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7BEAC" w14:textId="6ADA6114" w:rsidR="001378BE" w:rsidRDefault="00817B7F" w:rsidP="001378BE">
      <w:pPr>
        <w:pStyle w:val="Heading3"/>
      </w:pPr>
      <w:bookmarkStart w:id="0" w:name="_Hlk210661686"/>
      <w:r>
        <w:t>OFF---1NC</w:t>
      </w:r>
    </w:p>
    <w:p w14:paraId="56CB1CFF" w14:textId="69E67D30" w:rsidR="00B60CFD" w:rsidRDefault="00B60CFD" w:rsidP="00B60CFD">
      <w:r>
        <w:t>T-tactics</w:t>
      </w:r>
    </w:p>
    <w:p w14:paraId="4A5D953F" w14:textId="77777777" w:rsidR="00B60CFD" w:rsidRPr="00B60CFD" w:rsidRDefault="00B60CFD" w:rsidP="00B60CFD"/>
    <w:p w14:paraId="224A935E" w14:textId="77777777" w:rsidR="001378BE" w:rsidRDefault="001378BE" w:rsidP="001378BE">
      <w:pPr>
        <w:pStyle w:val="Heading4"/>
      </w:pPr>
      <w:r>
        <w:t xml:space="preserve">Our interpretation is that </w:t>
      </w:r>
      <w:r w:rsidRPr="001F6305">
        <w:t>Affirmatives must defend a unique, exportable tactic</w:t>
      </w:r>
      <w:r>
        <w:t xml:space="preserve">. This means the AFF must </w:t>
      </w:r>
      <w:r w:rsidRPr="001F6305">
        <w:t>advocate a specific strategy or action</w:t>
      </w:r>
      <w:r>
        <w:t xml:space="preserve"> that is not </w:t>
      </w:r>
      <w:r w:rsidRPr="001F6305">
        <w:t>continuing what already exists</w:t>
      </w:r>
      <w:r>
        <w:t xml:space="preserve">, it is something that can be scaled and a </w:t>
      </w:r>
      <w:r w:rsidRPr="001F6305">
        <w:t>concrete method for creating change</w:t>
      </w:r>
      <w:r>
        <w:t xml:space="preserve">. </w:t>
      </w:r>
    </w:p>
    <w:p w14:paraId="2204508C" w14:textId="77777777" w:rsidR="001378BE" w:rsidRPr="003C3707" w:rsidRDefault="001378BE" w:rsidP="001378BE"/>
    <w:p w14:paraId="1A92C4B5" w14:textId="65FF597A" w:rsidR="001378BE" w:rsidRDefault="001378BE" w:rsidP="001378BE">
      <w:pPr>
        <w:pStyle w:val="Heading4"/>
      </w:pPr>
      <w:r>
        <w:t xml:space="preserve">They </w:t>
      </w:r>
      <w:r w:rsidRPr="001D780A">
        <w:rPr>
          <w:u w:val="single"/>
        </w:rPr>
        <w:t>don’t</w:t>
      </w:r>
      <w:r>
        <w:t xml:space="preserve"> – their method only defends black insurgent argumentation as a method WITHIN debate which they have not articulated how it is exportable broadly. </w:t>
      </w:r>
    </w:p>
    <w:p w14:paraId="0B910FED" w14:textId="77777777" w:rsidR="001378BE" w:rsidRDefault="001378BE" w:rsidP="001378BE"/>
    <w:p w14:paraId="571CA51A" w14:textId="77777777" w:rsidR="001378BE" w:rsidRPr="00ED2D89" w:rsidRDefault="001378BE" w:rsidP="001378BE">
      <w:pPr>
        <w:pStyle w:val="Heading4"/>
      </w:pPr>
      <w:r>
        <w:t>Prefer It: Three Impacts</w:t>
      </w:r>
    </w:p>
    <w:p w14:paraId="00F6C485" w14:textId="77777777" w:rsidR="001378BE" w:rsidRPr="00ED2D89" w:rsidRDefault="001378BE" w:rsidP="001378BE">
      <w:pPr>
        <w:pStyle w:val="Heading4"/>
      </w:pPr>
      <w:r w:rsidRPr="00ED2D89">
        <w:t xml:space="preserve">[1] Clash: </w:t>
      </w:r>
      <w:r>
        <w:t>Absent a unique tactic there’s no stable contestation</w:t>
      </w:r>
      <w:r w:rsidRPr="00ED2D89">
        <w:t xml:space="preserve">. </w:t>
      </w:r>
      <w:r>
        <w:t xml:space="preserve">The aff can always claim its method is already happening making debate impossible. </w:t>
      </w:r>
    </w:p>
    <w:p w14:paraId="15DDCF47" w14:textId="77777777" w:rsidR="001378BE" w:rsidRDefault="001378BE" w:rsidP="001378BE">
      <w:pPr>
        <w:pStyle w:val="Heading4"/>
      </w:pPr>
      <w:r w:rsidRPr="00ED2D89">
        <w:t xml:space="preserve">[2] Education: </w:t>
      </w:r>
      <w:r>
        <w:t xml:space="preserve">Competitive strategies best. Rounds devolve into repetititon siphoning off discussion and engagement in </w:t>
      </w:r>
      <w:r w:rsidRPr="00ED2D89">
        <w:t>grassroots organizing, implementation, and strategic thinking.</w:t>
      </w:r>
    </w:p>
    <w:p w14:paraId="796589AB" w14:textId="77777777" w:rsidR="001378BE" w:rsidRDefault="001378BE" w:rsidP="001378BE">
      <w:pPr>
        <w:pStyle w:val="Heading4"/>
      </w:pPr>
      <w:r>
        <w:t xml:space="preserve">[3] Solvency:  The 1AC </w:t>
      </w:r>
      <w:r w:rsidRPr="00ED2D89">
        <w:t>imagine</w:t>
      </w:r>
      <w:r>
        <w:t xml:space="preserve">s </w:t>
      </w:r>
      <w:r w:rsidRPr="00ED2D89">
        <w:t>transformation without specifying who or how,</w:t>
      </w:r>
      <w:r>
        <w:t xml:space="preserve"> </w:t>
      </w:r>
      <w:r w:rsidRPr="00ED2D89">
        <w:t>functionally reaffir</w:t>
      </w:r>
      <w:r>
        <w:t xml:space="preserve">ming </w:t>
      </w:r>
      <w:r w:rsidRPr="00ED2D89">
        <w:t>existing structures</w:t>
      </w:r>
      <w:r>
        <w:t xml:space="preserve">. </w:t>
      </w:r>
    </w:p>
    <w:p w14:paraId="475F5746" w14:textId="77777777" w:rsidR="001378BE" w:rsidRDefault="001378BE" w:rsidP="001378BE">
      <w:r w:rsidRPr="00FF109F">
        <w:rPr>
          <w:rFonts w:eastAsiaTheme="majorEastAsia" w:cstheme="majorBidi"/>
          <w:b/>
          <w:iCs/>
        </w:rPr>
        <w:t>Marwege 26</w:t>
      </w:r>
      <w:r w:rsidRPr="00FF109F">
        <w:t xml:space="preserve"> [Marwege, Rebecca S is an Assistant Professor in Environmental Politics at the American University in Paris, where they work and teach on climate and environmental politics. 2026. “Post-Politics, Climate Movements, and the Problem of Radical Status-Quoism.” Polity 58 (2). Published online February 5, 2026. https://doi.org/10.1086/739671]</w:t>
      </w:r>
    </w:p>
    <w:p w14:paraId="2FA3FB1D" w14:textId="77777777" w:rsidR="001378BE" w:rsidRPr="00500077" w:rsidRDefault="001378BE" w:rsidP="001378BE">
      <w:pPr>
        <w:rPr>
          <w:u w:val="single"/>
        </w:rPr>
      </w:pPr>
      <w:r w:rsidRPr="00500077">
        <w:rPr>
          <w:sz w:val="16"/>
        </w:rPr>
        <w:t xml:space="preserve">Generally, </w:t>
      </w:r>
      <w:r w:rsidRPr="00500077">
        <w:rPr>
          <w:b/>
          <w:bCs/>
          <w:u w:val="single"/>
        </w:rPr>
        <w:t xml:space="preserve">the </w:t>
      </w:r>
      <w:r w:rsidRPr="00500077">
        <w:rPr>
          <w:b/>
          <w:bCs/>
          <w:highlight w:val="green"/>
          <w:u w:val="single"/>
        </w:rPr>
        <w:t>paradox of</w:t>
      </w:r>
      <w:r w:rsidRPr="00500077">
        <w:rPr>
          <w:b/>
          <w:bCs/>
          <w:u w:val="single"/>
        </w:rPr>
        <w:t xml:space="preserve"> radical </w:t>
      </w:r>
      <w:r w:rsidRPr="00500077">
        <w:rPr>
          <w:b/>
          <w:bCs/>
          <w:highlight w:val="green"/>
          <w:u w:val="single"/>
        </w:rPr>
        <w:t>status-quoism</w:t>
      </w:r>
      <w:r w:rsidRPr="00500077">
        <w:rPr>
          <w:b/>
          <w:bCs/>
          <w:u w:val="single"/>
        </w:rPr>
        <w:t xml:space="preserve"> describes a theoretical mismatch between a structural analysis of a specific form of injustice or domination</w:t>
      </w:r>
      <w:r w:rsidRPr="00500077">
        <w:rPr>
          <w:sz w:val="16"/>
        </w:rPr>
        <w:t xml:space="preserve">, such as the climate crisis, </w:t>
      </w:r>
      <w:r w:rsidRPr="00500077">
        <w:rPr>
          <w:b/>
          <w:bCs/>
          <w:u w:val="single"/>
        </w:rPr>
        <w:t xml:space="preserve">and the </w:t>
      </w:r>
      <w:r w:rsidRPr="00500077">
        <w:rPr>
          <w:b/>
          <w:bCs/>
          <w:highlight w:val="green"/>
          <w:u w:val="single"/>
        </w:rPr>
        <w:t>failure t</w:t>
      </w:r>
      <w:r w:rsidRPr="00500077">
        <w:rPr>
          <w:b/>
          <w:bCs/>
          <w:u w:val="single"/>
        </w:rPr>
        <w:t xml:space="preserve">o </w:t>
      </w:r>
      <w:r w:rsidRPr="00500077">
        <w:rPr>
          <w:b/>
          <w:bCs/>
          <w:highlight w:val="green"/>
          <w:u w:val="single"/>
        </w:rPr>
        <w:t>identify</w:t>
      </w:r>
      <w:r w:rsidRPr="00500077">
        <w:rPr>
          <w:b/>
          <w:bCs/>
          <w:u w:val="single"/>
        </w:rPr>
        <w:t xml:space="preserve"> the political </w:t>
      </w:r>
      <w:r w:rsidRPr="00500077">
        <w:rPr>
          <w:b/>
          <w:bCs/>
          <w:highlight w:val="green"/>
          <w:u w:val="single"/>
        </w:rPr>
        <w:t>agency capable of addressing it</w:t>
      </w:r>
      <w:r w:rsidRPr="00500077">
        <w:rPr>
          <w:sz w:val="16"/>
          <w:highlight w:val="green"/>
        </w:rPr>
        <w:t>.</w:t>
      </w:r>
      <w:r w:rsidRPr="00500077">
        <w:rPr>
          <w:sz w:val="16"/>
        </w:rPr>
        <w:t xml:space="preserve"> </w:t>
      </w:r>
      <w:r w:rsidRPr="00500077">
        <w:rPr>
          <w:b/>
          <w:bCs/>
          <w:u w:val="single"/>
        </w:rPr>
        <w:t>This impasse particularly applies to theories that emphasize a structural critique but fail to sufficiently account for the necessary political agency, both on the individual and collective level</w:t>
      </w:r>
      <w:r w:rsidRPr="00500077">
        <w:rPr>
          <w:sz w:val="16"/>
        </w:rPr>
        <w:t>, t</w:t>
      </w:r>
      <w:r w:rsidRPr="00500077">
        <w:rPr>
          <w:u w:val="single"/>
        </w:rPr>
        <w:t>hat could bring about the desired changes.</w:t>
      </w:r>
      <w:r w:rsidRPr="00500077">
        <w:rPr>
          <w:sz w:val="16"/>
        </w:rPr>
        <w:t xml:space="preserve"> </w:t>
      </w:r>
      <w:r w:rsidRPr="00500077">
        <w:rPr>
          <w:u w:val="single"/>
        </w:rPr>
        <w:t xml:space="preserve">As a result, these theories </w:t>
      </w:r>
      <w:r w:rsidRPr="001378BE">
        <w:rPr>
          <w:u w:val="single"/>
        </w:rPr>
        <w:t>abstract the structural analysis away from the obstacles political actors face on the ground, as well as the appropriate political strategies to confront them.</w:t>
      </w:r>
      <w:r w:rsidRPr="001378BE">
        <w:rPr>
          <w:sz w:val="16"/>
        </w:rPr>
        <w:t xml:space="preserve"> Importantly, </w:t>
      </w:r>
      <w:r w:rsidRPr="001378BE">
        <w:rPr>
          <w:u w:val="single"/>
        </w:rPr>
        <w:t>this form of radical status-quoism is a paradox that arises from an underlying theoretical impasse and is usually unintended. Radical status-quoism thus describes theories that are committed to political change but fail to recognize that their theo</w:t>
      </w:r>
      <w:r w:rsidRPr="00500077">
        <w:rPr>
          <w:u w:val="single"/>
        </w:rPr>
        <w:t>retical commitments preclude this transformation.</w:t>
      </w:r>
    </w:p>
    <w:p w14:paraId="40E5437A" w14:textId="77777777" w:rsidR="001378BE" w:rsidRPr="00500077" w:rsidRDefault="001378BE" w:rsidP="001378BE">
      <w:pPr>
        <w:rPr>
          <w:sz w:val="2"/>
          <w:szCs w:val="2"/>
        </w:rPr>
      </w:pPr>
      <w:r w:rsidRPr="00500077">
        <w:rPr>
          <w:b/>
          <w:bCs/>
          <w:u w:val="single"/>
        </w:rPr>
        <w:t xml:space="preserve">By identifying forms of radical </w:t>
      </w:r>
      <w:r w:rsidRPr="001378BE">
        <w:rPr>
          <w:b/>
          <w:bCs/>
          <w:u w:val="single"/>
        </w:rPr>
        <w:t>status-quoism, the goal of my critique is decidedly not to surrender any theory to the mercy of praxis, but to keep open the possibility of critiquing praxis through a concrete and improved theoretical analysi</w:t>
      </w:r>
      <w:r w:rsidRPr="001378BE">
        <w:rPr>
          <w:b/>
          <w:bCs/>
          <w:sz w:val="16"/>
        </w:rPr>
        <w:t>s</w:t>
      </w:r>
      <w:r w:rsidRPr="001378BE">
        <w:rPr>
          <w:sz w:val="16"/>
        </w:rPr>
        <w:t xml:space="preserve">, </w:t>
      </w:r>
      <w:r w:rsidRPr="001378BE">
        <w:rPr>
          <w:sz w:val="2"/>
          <w:szCs w:val="2"/>
        </w:rPr>
        <w:t>especially in theories that highlight the need for radical action. As Theodor Adorno originally arg</w:t>
      </w:r>
      <w:r w:rsidRPr="00500077">
        <w:rPr>
          <w:sz w:val="2"/>
          <w:szCs w:val="2"/>
        </w:rPr>
        <w:t>ued, not all critique has to be accompanied by praxis-oriented suggestions, and a focus on praxis can result in a tendency of “slipping into the predominance of praxis.” Instead, thinking itself can be a force of resistance.</w:t>
      </w:r>
      <w:hyperlink r:id="rId8" w:anchor="fn7" w:history="1">
        <w:r w:rsidRPr="00500077">
          <w:rPr>
            <w:rStyle w:val="Hyperlink"/>
            <w:sz w:val="2"/>
            <w:szCs w:val="2"/>
            <w:vertAlign w:val="superscript"/>
          </w:rPr>
          <w:t>7</w:t>
        </w:r>
      </w:hyperlink>
    </w:p>
    <w:p w14:paraId="365A8526" w14:textId="77777777" w:rsidR="001378BE" w:rsidRPr="00500077" w:rsidRDefault="001378BE" w:rsidP="001378BE">
      <w:pPr>
        <w:rPr>
          <w:sz w:val="2"/>
          <w:szCs w:val="2"/>
        </w:rPr>
      </w:pPr>
      <w:r w:rsidRPr="00500077">
        <w:rPr>
          <w:sz w:val="2"/>
          <w:szCs w:val="2"/>
        </w:rPr>
        <w:t>Without questioning the general validity of this claim, my concern here is with theories that understand themselves as informed by social reality. Radical status-quoism is thereby related to, but conceptually different from, concepts such as resignation, pessimism, or quietism, that involve a conscious rejection of a linear idea of progress, and instead advocate for the acceptance of a current state of environmental destruction prior to any action. For instance, quietism describes the resignation to waiting for the intervention of a greater being, advocating for spiritual peace and acceptance of divine will rather than human efforts. In the environmental context, Maeve Cooke argues that an increasing sense of human vulnerability has contributed to a form of resignation which draws attention to human powerlessness in the face of ecological devastation.</w:t>
      </w:r>
      <w:hyperlink r:id="rId9" w:anchor="fn8" w:history="1">
        <w:r w:rsidRPr="00500077">
          <w:rPr>
            <w:rStyle w:val="Hyperlink"/>
            <w:sz w:val="2"/>
            <w:szCs w:val="2"/>
            <w:vertAlign w:val="superscript"/>
          </w:rPr>
          <w:t>8</w:t>
        </w:r>
      </w:hyperlink>
      <w:r w:rsidRPr="00500077">
        <w:rPr>
          <w:sz w:val="2"/>
          <w:szCs w:val="2"/>
        </w:rPr>
        <w:t> This resignation resonates with the concept of pessimism, which challenges linear conceptions of time and history and rejects the idea of eternal progress in favor of acknowledging doom.</w:t>
      </w:r>
      <w:hyperlink r:id="rId10" w:anchor="fn9" w:history="1">
        <w:r w:rsidRPr="00500077">
          <w:rPr>
            <w:rStyle w:val="Hyperlink"/>
            <w:sz w:val="2"/>
            <w:szCs w:val="2"/>
            <w:vertAlign w:val="superscript"/>
          </w:rPr>
          <w:t>9</w:t>
        </w:r>
      </w:hyperlink>
      <w:r w:rsidRPr="00500077">
        <w:rPr>
          <w:sz w:val="2"/>
          <w:szCs w:val="2"/>
        </w:rPr>
        <w:t xml:space="preserve"> Instead of seeking freedom and happiness as the answers to a problem, pessimism accepts that human suffering is inescapable. Against this backdrop of an inescapable situation of human suffering, pessimists argue for radical action that resists the modern logic of progress, which often obscures the costs associated with progress itself. Pessimism therefore provides a theoretical critique of linear progress and counters it with a radical focus on existence, deliberately removing itself from action-guiding analysis or recommendations. Describing a “more extreme” form of pessimism, Mathias Thaler argues that eco-miserabilism is characterized by the belief that it is already too late to intervene in climate change, and that refraining from action becomes a conscious decision </w:t>
      </w:r>
      <w:proofErr w:type="gramStart"/>
      <w:r w:rsidRPr="00500077">
        <w:rPr>
          <w:sz w:val="2"/>
          <w:szCs w:val="2"/>
        </w:rPr>
        <w:t>valuable in itself</w:t>
      </w:r>
      <w:proofErr w:type="gramEnd"/>
      <w:r w:rsidRPr="00500077">
        <w:rPr>
          <w:sz w:val="2"/>
          <w:szCs w:val="2"/>
        </w:rPr>
        <w:t>. For eco-miserabilists, as Thaler notes, recognition of despair precedes any idea of hope.</w:t>
      </w:r>
      <w:hyperlink r:id="rId11" w:anchor="fn10" w:history="1">
        <w:r w:rsidRPr="00500077">
          <w:rPr>
            <w:rStyle w:val="Hyperlink"/>
            <w:sz w:val="2"/>
            <w:szCs w:val="2"/>
            <w:vertAlign w:val="superscript"/>
          </w:rPr>
          <w:t>10</w:t>
        </w:r>
      </w:hyperlink>
    </w:p>
    <w:p w14:paraId="49B2D6E0" w14:textId="77777777" w:rsidR="001378BE" w:rsidRPr="00500077" w:rsidRDefault="001378BE" w:rsidP="001378BE">
      <w:pPr>
        <w:rPr>
          <w:b/>
          <w:bCs/>
          <w:u w:val="single"/>
        </w:rPr>
      </w:pPr>
      <w:r w:rsidRPr="00500077">
        <w:rPr>
          <w:sz w:val="16"/>
        </w:rPr>
        <w:t xml:space="preserve">For the purposes of this paper, and in </w:t>
      </w:r>
      <w:r w:rsidRPr="00500077">
        <w:rPr>
          <w:b/>
          <w:bCs/>
          <w:u w:val="single"/>
        </w:rPr>
        <w:t xml:space="preserve">delineating the concept of radical status-quoism, it is particularly </w:t>
      </w:r>
      <w:r w:rsidRPr="00500077">
        <w:rPr>
          <w:b/>
          <w:bCs/>
          <w:highlight w:val="green"/>
          <w:u w:val="single"/>
        </w:rPr>
        <w:t>important to emphasize that pessimism</w:t>
      </w:r>
      <w:r w:rsidRPr="00500077">
        <w:rPr>
          <w:b/>
          <w:bCs/>
          <w:u w:val="single"/>
        </w:rPr>
        <w:t xml:space="preserve"> and eco-miserabilism </w:t>
      </w:r>
      <w:r w:rsidRPr="00500077">
        <w:rPr>
          <w:b/>
          <w:bCs/>
          <w:highlight w:val="green"/>
          <w:u w:val="single"/>
        </w:rPr>
        <w:t>do not aim for a concrete</w:t>
      </w:r>
      <w:r w:rsidRPr="00500077">
        <w:rPr>
          <w:b/>
          <w:bCs/>
          <w:u w:val="single"/>
        </w:rPr>
        <w:t xml:space="preserve"> </w:t>
      </w:r>
      <w:r w:rsidRPr="00500077">
        <w:rPr>
          <w:b/>
          <w:bCs/>
          <w:highlight w:val="green"/>
          <w:u w:val="single"/>
        </w:rPr>
        <w:t>alternative future. Instead</w:t>
      </w:r>
      <w:r w:rsidRPr="00500077">
        <w:rPr>
          <w:b/>
          <w:bCs/>
          <w:u w:val="single"/>
        </w:rPr>
        <w:t xml:space="preserve">, these approaches </w:t>
      </w:r>
      <w:r w:rsidRPr="00500077">
        <w:rPr>
          <w:b/>
          <w:bCs/>
          <w:highlight w:val="green"/>
          <w:u w:val="single"/>
        </w:rPr>
        <w:t>focus on present forms of suffering and finding new</w:t>
      </w:r>
      <w:r w:rsidRPr="00500077">
        <w:rPr>
          <w:b/>
          <w:bCs/>
          <w:u w:val="single"/>
        </w:rPr>
        <w:t xml:space="preserve"> </w:t>
      </w:r>
      <w:r w:rsidRPr="00500077">
        <w:rPr>
          <w:b/>
          <w:bCs/>
          <w:highlight w:val="green"/>
          <w:u w:val="single"/>
        </w:rPr>
        <w:t>forms of freedom within this suffering</w:t>
      </w:r>
      <w:r w:rsidRPr="00500077">
        <w:rPr>
          <w:b/>
          <w:bCs/>
          <w:u w:val="single"/>
        </w:rPr>
        <w:t>.</w:t>
      </w:r>
      <w:hyperlink r:id="rId12" w:anchor="fn11" w:history="1">
        <w:r w:rsidRPr="00500077">
          <w:rPr>
            <w:rStyle w:val="Hyperlink"/>
            <w:b/>
            <w:bCs/>
            <w:vertAlign w:val="superscript"/>
          </w:rPr>
          <w:t>11</w:t>
        </w:r>
      </w:hyperlink>
    </w:p>
    <w:p w14:paraId="6CEA2192" w14:textId="77777777" w:rsidR="001378BE" w:rsidRPr="001F6305" w:rsidRDefault="001378BE" w:rsidP="001378BE">
      <w:pPr>
        <w:rPr>
          <w:sz w:val="16"/>
        </w:rPr>
      </w:pPr>
      <w:r w:rsidRPr="00500077">
        <w:rPr>
          <w:sz w:val="16"/>
        </w:rPr>
        <w:t xml:space="preserve">In contrast to these concepts, radical status-quoism applies to theories that accept a linear model of progress and envision an alternative future, and aim to achieve it, at least in part, through their theoretical critique. However, </w:t>
      </w:r>
      <w:r w:rsidRPr="00500077">
        <w:rPr>
          <w:b/>
          <w:bCs/>
          <w:u w:val="single"/>
        </w:rPr>
        <w:t xml:space="preserve">even though these </w:t>
      </w:r>
      <w:r w:rsidRPr="00500077">
        <w:rPr>
          <w:b/>
          <w:bCs/>
          <w:highlight w:val="green"/>
          <w:u w:val="single"/>
        </w:rPr>
        <w:t>theories aim to bring</w:t>
      </w:r>
      <w:r w:rsidRPr="00500077">
        <w:rPr>
          <w:b/>
          <w:bCs/>
          <w:u w:val="single"/>
        </w:rPr>
        <w:t xml:space="preserve"> about political </w:t>
      </w:r>
      <w:r w:rsidRPr="00500077">
        <w:rPr>
          <w:b/>
          <w:bCs/>
          <w:highlight w:val="green"/>
          <w:u w:val="single"/>
        </w:rPr>
        <w:t>change</w:t>
      </w:r>
      <w:r w:rsidRPr="00500077">
        <w:rPr>
          <w:b/>
          <w:bCs/>
          <w:u w:val="single"/>
        </w:rPr>
        <w:t xml:space="preserve">, </w:t>
      </w:r>
      <w:r w:rsidRPr="00500077">
        <w:rPr>
          <w:b/>
          <w:bCs/>
          <w:highlight w:val="green"/>
          <w:u w:val="single"/>
        </w:rPr>
        <w:t>they unintentionally fail to identify the necessary</w:t>
      </w:r>
      <w:r w:rsidRPr="00500077">
        <w:rPr>
          <w:b/>
          <w:bCs/>
          <w:u w:val="single"/>
        </w:rPr>
        <w:t xml:space="preserve"> political </w:t>
      </w:r>
      <w:r w:rsidRPr="00500077">
        <w:rPr>
          <w:b/>
          <w:bCs/>
          <w:highlight w:val="green"/>
          <w:u w:val="single"/>
        </w:rPr>
        <w:t>agency that</w:t>
      </w:r>
      <w:r w:rsidRPr="00500077">
        <w:rPr>
          <w:b/>
          <w:bCs/>
          <w:u w:val="single"/>
        </w:rPr>
        <w:t xml:space="preserve"> </w:t>
      </w:r>
      <w:r w:rsidRPr="00500077">
        <w:rPr>
          <w:b/>
          <w:bCs/>
          <w:highlight w:val="green"/>
          <w:u w:val="single"/>
        </w:rPr>
        <w:t>could bring about this change</w:t>
      </w:r>
      <w:r w:rsidRPr="00500077">
        <w:rPr>
          <w:b/>
          <w:bCs/>
          <w:u w:val="single"/>
        </w:rPr>
        <w:t xml:space="preserve">. </w:t>
      </w:r>
      <w:r w:rsidRPr="00500077">
        <w:rPr>
          <w:u w:val="single"/>
        </w:rPr>
        <w:t>Radical status-quoism thereby reflects an exaltation of an ideal of political conflict over the actual conditions of political conflict, and thus unintended or undisclosed utopias. This idealization results in a mismatch between the theory’s goal of exposing structural forms of domination and its failure to identify the practical means, as well as the obstacles to, overcoming them.</w:t>
      </w:r>
    </w:p>
    <w:p w14:paraId="290CBA38" w14:textId="50567228" w:rsidR="00945797" w:rsidRDefault="00945797" w:rsidP="00945797">
      <w:pPr>
        <w:pStyle w:val="Heading3"/>
      </w:pPr>
      <w:r>
        <w:t>OFF---1NC</w:t>
      </w:r>
    </w:p>
    <w:p w14:paraId="6850B595" w14:textId="77777777" w:rsidR="00945797" w:rsidRPr="00D606D1" w:rsidRDefault="00945797" w:rsidP="00945797">
      <w:r>
        <w:t>Capitalism K</w:t>
      </w:r>
    </w:p>
    <w:p w14:paraId="7B52FAA7" w14:textId="77777777" w:rsidR="00945797" w:rsidRPr="00D606D1" w:rsidRDefault="00945797" w:rsidP="00945797">
      <w:pPr>
        <w:pStyle w:val="Heading4"/>
      </w:pPr>
      <w:bookmarkStart w:id="1" w:name="_Hlk187128506"/>
      <w:r w:rsidRPr="00D606D1">
        <w:t xml:space="preserve">Capitalism </w:t>
      </w:r>
      <w:r>
        <w:t xml:space="preserve">is more than an existential threat---it </w:t>
      </w:r>
      <w:r w:rsidRPr="00D606D1">
        <w:t>fuels cycles of slow violence, climate change, and militarism</w:t>
      </w:r>
      <w:r>
        <w:t>.</w:t>
      </w:r>
    </w:p>
    <w:p w14:paraId="3966DD97" w14:textId="77777777" w:rsidR="00945797" w:rsidRPr="00E40193" w:rsidRDefault="00945797" w:rsidP="00945797">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 xml:space="preserve">We Must Reckon </w:t>
      </w:r>
      <w:proofErr w:type="gramStart"/>
      <w:r w:rsidRPr="00E40193">
        <w:t>With</w:t>
      </w:r>
      <w:proofErr w:type="gramEnd"/>
      <w:r w:rsidRPr="00E40193">
        <w:t xml:space="preserve">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[SG]) </w:t>
      </w:r>
    </w:p>
    <w:p w14:paraId="3A4FCCB0" w14:textId="77777777" w:rsidR="00945797" w:rsidRPr="00A92344" w:rsidRDefault="00945797" w:rsidP="00945797">
      <w:pPr>
        <w:spacing w:after="0"/>
        <w:rPr>
          <w:sz w:val="16"/>
        </w:rPr>
      </w:pPr>
      <w:r w:rsidRPr="00A92344">
        <w:rPr>
          <w:sz w:val="16"/>
        </w:rPr>
        <w:t xml:space="preserve">Dying for Capitalism shows </w:t>
      </w:r>
      <w:r w:rsidRPr="00D606D1">
        <w:rPr>
          <w:rStyle w:val="Emphasis"/>
        </w:rPr>
        <w:t xml:space="preserve">the </w:t>
      </w:r>
      <w:r w:rsidRPr="00F53828">
        <w:rPr>
          <w:rStyle w:val="Emphasis"/>
          <w:highlight w:val="green"/>
        </w:rPr>
        <w:t xml:space="preserve">existential threat </w:t>
      </w:r>
      <w:r w:rsidRPr="00D606D1">
        <w:rPr>
          <w:rStyle w:val="Emphasis"/>
        </w:rPr>
        <w:t xml:space="preserve">has </w:t>
      </w:r>
      <w:r w:rsidRPr="00F53828">
        <w:rPr>
          <w:rStyle w:val="Emphasis"/>
          <w:highlight w:val="green"/>
        </w:rPr>
        <w:t>grown faster than</w:t>
      </w:r>
      <w:r w:rsidRPr="00A92344">
        <w:rPr>
          <w:sz w:val="16"/>
        </w:rPr>
        <w:t xml:space="preserve"> I had </w:t>
      </w:r>
      <w:r w:rsidRPr="00F53828">
        <w:rPr>
          <w:rStyle w:val="Emphasis"/>
          <w:highlight w:val="green"/>
        </w:rPr>
        <w:t>imagined</w:t>
      </w:r>
      <w:r w:rsidRPr="00A92344">
        <w:rPr>
          <w:rStyle w:val="Emphasis"/>
        </w:rPr>
        <w:t>.</w:t>
      </w:r>
      <w:r w:rsidRPr="00A92344">
        <w:rPr>
          <w:sz w:val="16"/>
        </w:rPr>
        <w:t xml:space="preserve"> This is </w:t>
      </w:r>
      <w:r w:rsidRPr="00A92344">
        <w:rPr>
          <w:rStyle w:val="StyleUnderline"/>
        </w:rPr>
        <w:t>not simply</w:t>
      </w:r>
      <w:r w:rsidRPr="00A92344">
        <w:rPr>
          <w:sz w:val="16"/>
        </w:rPr>
        <w:t xml:space="preserve"> because of the </w:t>
      </w:r>
      <w:r w:rsidRPr="00F53828">
        <w:rPr>
          <w:rStyle w:val="Emphasis"/>
          <w:highlight w:val="green"/>
        </w:rPr>
        <w:t xml:space="preserve">acceleration of </w:t>
      </w:r>
      <w:r w:rsidRPr="00D606D1">
        <w:rPr>
          <w:rStyle w:val="Emphasis"/>
        </w:rPr>
        <w:t xml:space="preserve">climate </w:t>
      </w:r>
      <w:r w:rsidRPr="00F53828">
        <w:rPr>
          <w:rStyle w:val="Emphasis"/>
          <w:highlight w:val="green"/>
        </w:rPr>
        <w:t>tipping points</w:t>
      </w:r>
      <w:r w:rsidRPr="00A92344">
        <w:rPr>
          <w:rStyle w:val="StyleUnderline"/>
        </w:rPr>
        <w:t xml:space="preserve"> but the </w:t>
      </w:r>
      <w:r w:rsidRPr="00F53828">
        <w:rPr>
          <w:rStyle w:val="StyleUnderline"/>
          <w:highlight w:val="green"/>
        </w:rPr>
        <w:t xml:space="preserve">escalating </w:t>
      </w:r>
      <w:r w:rsidRPr="00D606D1">
        <w:rPr>
          <w:rStyle w:val="StyleUnderline"/>
        </w:rPr>
        <w:t xml:space="preserve">risk of </w:t>
      </w:r>
      <w:r w:rsidRPr="00F53828">
        <w:rPr>
          <w:rStyle w:val="StyleUnderline"/>
          <w:highlight w:val="green"/>
        </w:rPr>
        <w:t>nuclear war</w:t>
      </w:r>
      <w:r w:rsidRPr="00A92344">
        <w:rPr>
          <w:rStyle w:val="StyleUnderline"/>
        </w:rPr>
        <w:t xml:space="preserve"> arising </w:t>
      </w:r>
      <w:r w:rsidRPr="00F53828">
        <w:rPr>
          <w:rStyle w:val="StyleUnderline"/>
          <w:highlight w:val="green"/>
        </w:rPr>
        <w:t>from an</w:t>
      </w:r>
      <w:r w:rsidRPr="00A92344">
        <w:rPr>
          <w:rStyle w:val="StyleUnderline"/>
        </w:rPr>
        <w:t xml:space="preserve"> increasingly </w:t>
      </w:r>
      <w:r w:rsidRPr="00F53828">
        <w:rPr>
          <w:rStyle w:val="StyleUnderline"/>
          <w:highlight w:val="green"/>
        </w:rPr>
        <w:t>unstable</w:t>
      </w:r>
      <w:r w:rsidRPr="00A92344">
        <w:rPr>
          <w:rStyle w:val="StyleUnderline"/>
        </w:rPr>
        <w:t xml:space="preserve"> and </w:t>
      </w:r>
      <w:r w:rsidRPr="00F53828">
        <w:rPr>
          <w:rStyle w:val="StyleUnderline"/>
          <w:highlight w:val="green"/>
        </w:rPr>
        <w:t>militarized</w:t>
      </w:r>
      <w:r w:rsidRPr="00A92344">
        <w:rPr>
          <w:rStyle w:val="StyleUnderline"/>
        </w:rPr>
        <w:t xml:space="preserve"> international and </w:t>
      </w:r>
      <w:r w:rsidRPr="00F53828">
        <w:rPr>
          <w:rStyle w:val="StyleUnderline"/>
          <w:highlight w:val="green"/>
        </w:rPr>
        <w:t>American</w:t>
      </w:r>
      <w:r w:rsidRPr="00A92344">
        <w:rPr>
          <w:rStyle w:val="StyleUnderline"/>
        </w:rPr>
        <w:t xml:space="preserve"> world </w:t>
      </w:r>
      <w:r w:rsidRPr="00F53828">
        <w:rPr>
          <w:rStyle w:val="StyleUnderline"/>
          <w:highlight w:val="green"/>
        </w:rPr>
        <w:t>order</w:t>
      </w:r>
      <w:r w:rsidRPr="00A92344">
        <w:rPr>
          <w:rStyle w:val="StyleUnderline"/>
        </w:rPr>
        <w:t>.</w:t>
      </w:r>
      <w:r w:rsidRPr="00A92344">
        <w:rPr>
          <w:sz w:val="16"/>
        </w:rPr>
        <w:t xml:space="preserve"> Witness not just </w:t>
      </w:r>
      <w:r w:rsidRPr="00F53828">
        <w:rPr>
          <w:rStyle w:val="StyleUnderline"/>
          <w:highlight w:val="green"/>
        </w:rPr>
        <w:t>Ukraine</w:t>
      </w:r>
      <w:r w:rsidRPr="00A92344">
        <w:rPr>
          <w:rStyle w:val="StyleUnderline"/>
        </w:rPr>
        <w:t xml:space="preserve"> after U.S.-driven NATO expansion to the Russian border but </w:t>
      </w:r>
      <w:r w:rsidRPr="00F53828">
        <w:rPr>
          <w:rStyle w:val="StyleUnderline"/>
          <w:highlight w:val="green"/>
        </w:rPr>
        <w:t>the</w:t>
      </w:r>
      <w:r w:rsidRPr="00A92344">
        <w:rPr>
          <w:rStyle w:val="StyleUnderline"/>
        </w:rPr>
        <w:t xml:space="preserve"> bipartisan </w:t>
      </w:r>
      <w:r w:rsidRPr="00D606D1">
        <w:rPr>
          <w:rStyle w:val="StyleUnderline"/>
        </w:rPr>
        <w:t xml:space="preserve">new </w:t>
      </w:r>
      <w:r w:rsidRPr="00F53828">
        <w:rPr>
          <w:rStyle w:val="StyleUnderline"/>
          <w:highlight w:val="green"/>
        </w:rPr>
        <w:t>Cold War with China and</w:t>
      </w:r>
      <w:r w:rsidRPr="00A92344">
        <w:rPr>
          <w:rStyle w:val="StyleUnderline"/>
        </w:rPr>
        <w:t xml:space="preserve"> today’s </w:t>
      </w:r>
      <w:r w:rsidRPr="00F53828">
        <w:rPr>
          <w:rStyle w:val="StyleUnderline"/>
          <w:highlight w:val="green"/>
        </w:rPr>
        <w:t xml:space="preserve">erupting wars in </w:t>
      </w:r>
      <w:r w:rsidRPr="00D606D1">
        <w:rPr>
          <w:rStyle w:val="StyleUnderline"/>
        </w:rPr>
        <w:t xml:space="preserve">the </w:t>
      </w:r>
      <w:r w:rsidRPr="00F53828">
        <w:rPr>
          <w:rStyle w:val="StyleUnderline"/>
          <w:highlight w:val="green"/>
        </w:rPr>
        <w:t>Middle East</w:t>
      </w:r>
      <w:r w:rsidRPr="00A92344">
        <w:rPr>
          <w:rStyle w:val="StyleUnderline"/>
        </w:rPr>
        <w:t>.</w:t>
      </w:r>
      <w:r w:rsidRPr="00A92344">
        <w:rPr>
          <w:sz w:val="16"/>
        </w:rPr>
        <w:t xml:space="preserve"> As people are dying for capitalism in the sense that they want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53828">
        <w:rPr>
          <w:rStyle w:val="Emphasis"/>
          <w:highlight w:val="green"/>
        </w:rPr>
        <w:t>capitalism fuels</w:t>
      </w:r>
      <w:r w:rsidRPr="00A92344">
        <w:rPr>
          <w:rStyle w:val="Emphasis"/>
        </w:rPr>
        <w:t xml:space="preserve"> both </w:t>
      </w:r>
      <w:r w:rsidRPr="00F53828">
        <w:rPr>
          <w:rStyle w:val="Emphasis"/>
          <w:highlight w:val="green"/>
        </w:rPr>
        <w:t xml:space="preserve">climate change </w:t>
      </w:r>
      <w:r w:rsidRPr="00D606D1">
        <w:rPr>
          <w:rStyle w:val="Emphasis"/>
        </w:rPr>
        <w:t xml:space="preserve">and </w:t>
      </w:r>
      <w:r w:rsidRPr="00F53828">
        <w:rPr>
          <w:rStyle w:val="Emphasis"/>
          <w:highlight w:val="green"/>
        </w:rPr>
        <w:t>militarism</w:t>
      </w:r>
      <w:r w:rsidRPr="00A92344">
        <w:rPr>
          <w:rStyle w:val="Emphasis"/>
        </w:rPr>
        <w:t xml:space="preserve"> </w:t>
      </w:r>
      <w:r w:rsidRPr="00D606D1">
        <w:rPr>
          <w:rStyle w:val="Emphasis"/>
        </w:rPr>
        <w:t xml:space="preserve">for </w:t>
      </w:r>
      <w:r w:rsidRPr="00F53828">
        <w:rPr>
          <w:rStyle w:val="Emphasis"/>
          <w:highlight w:val="green"/>
        </w:rPr>
        <w:t>five</w:t>
      </w:r>
      <w:r w:rsidRPr="00A92344">
        <w:rPr>
          <w:rStyle w:val="Emphasis"/>
        </w:rPr>
        <w:t xml:space="preserve"> core </w:t>
      </w:r>
      <w:r w:rsidRPr="00F53828">
        <w:rPr>
          <w:rStyle w:val="Emphasis"/>
          <w:highlight w:val="green"/>
        </w:rPr>
        <w:t>reasons: 1) elevating profit</w:t>
      </w:r>
      <w:r w:rsidRPr="00A92344">
        <w:rPr>
          <w:rStyle w:val="Emphasis"/>
        </w:rPr>
        <w:t xml:space="preserve"> </w:t>
      </w:r>
      <w:r w:rsidRPr="00A92344">
        <w:rPr>
          <w:sz w:val="16"/>
        </w:rPr>
        <w:t xml:space="preserve">over all other aims; </w:t>
      </w:r>
      <w:r w:rsidRPr="00F53828">
        <w:rPr>
          <w:rStyle w:val="Emphasis"/>
          <w:highlight w:val="green"/>
        </w:rPr>
        <w:t>2) commitment to</w:t>
      </w:r>
      <w:r w:rsidRPr="00A92344">
        <w:rPr>
          <w:sz w:val="16"/>
        </w:rPr>
        <w:t xml:space="preserve"> unfettered economic </w:t>
      </w:r>
      <w:r w:rsidRPr="00F53828">
        <w:rPr>
          <w:rStyle w:val="Emphasis"/>
          <w:highlight w:val="green"/>
        </w:rPr>
        <w:t>growth; 3)</w:t>
      </w:r>
      <w:r w:rsidRPr="00A92344">
        <w:rPr>
          <w:rStyle w:val="Emphasis"/>
        </w:rPr>
        <w:t xml:space="preserve"> expanding to </w:t>
      </w:r>
      <w:r w:rsidRPr="00F53828">
        <w:rPr>
          <w:rStyle w:val="Emphasis"/>
          <w:highlight w:val="green"/>
        </w:rPr>
        <w:t>control markets and resources</w:t>
      </w:r>
      <w:r w:rsidRPr="00A92344">
        <w:rPr>
          <w:sz w:val="16"/>
        </w:rPr>
        <w:t xml:space="preserve"> domestically and internationally; </w:t>
      </w:r>
      <w:r w:rsidRPr="00F53828">
        <w:rPr>
          <w:rStyle w:val="Emphasis"/>
          <w:highlight w:val="green"/>
        </w:rPr>
        <w:t>4) producing commodities for</w:t>
      </w:r>
      <w:r w:rsidRPr="00A92344">
        <w:rPr>
          <w:sz w:val="16"/>
        </w:rPr>
        <w:t xml:space="preserve"> sale on </w:t>
      </w:r>
      <w:r w:rsidRPr="00A92344">
        <w:rPr>
          <w:rStyle w:val="Emphasis"/>
        </w:rPr>
        <w:t xml:space="preserve">the </w:t>
      </w:r>
      <w:r w:rsidRPr="00F53828">
        <w:rPr>
          <w:rStyle w:val="Emphasis"/>
          <w:highlight w:val="green"/>
        </w:rPr>
        <w:t>market rather than public goods; and 5) concentrating</w:t>
      </w:r>
      <w:r w:rsidRPr="00A92344">
        <w:rPr>
          <w:rStyle w:val="Emphasis"/>
        </w:rPr>
        <w:t xml:space="preserve"> political </w:t>
      </w:r>
      <w:r w:rsidRPr="00F53828">
        <w:rPr>
          <w:rStyle w:val="Emphasis"/>
          <w:highlight w:val="green"/>
        </w:rPr>
        <w:t>power among</w:t>
      </w:r>
      <w:r w:rsidRPr="00A92344">
        <w:rPr>
          <w:rStyle w:val="Emphasis"/>
        </w:rPr>
        <w:t xml:space="preserve"> corporate </w:t>
      </w:r>
      <w:r w:rsidRPr="00F53828">
        <w:rPr>
          <w:rStyle w:val="Emphasis"/>
          <w:highlight w:val="green"/>
        </w:rPr>
        <w:t>elites</w:t>
      </w:r>
      <w:r w:rsidRPr="00A92344">
        <w:rPr>
          <w:rStyle w:val="StyleUnderline"/>
        </w:rPr>
        <w:t>, notably the military-industrial complex and the carbon-industrial complex</w:t>
      </w:r>
      <w:r w:rsidRPr="00A92344">
        <w:rPr>
          <w:sz w:val="16"/>
        </w:rPr>
        <w:t xml:space="preserve">. </w:t>
      </w:r>
      <w:proofErr w:type="gramStart"/>
      <w:r w:rsidRPr="00A92344">
        <w:rPr>
          <w:sz w:val="16"/>
        </w:rPr>
        <w:t>All of</w:t>
      </w:r>
      <w:proofErr w:type="gramEnd"/>
      <w:r w:rsidRPr="00A92344">
        <w:rPr>
          <w:sz w:val="16"/>
        </w:rPr>
        <w:t xml:space="preserve"> </w:t>
      </w:r>
      <w:r w:rsidRPr="00A92344">
        <w:rPr>
          <w:rStyle w:val="Emphasis"/>
        </w:rPr>
        <w:t xml:space="preserve">these </w:t>
      </w:r>
      <w:r w:rsidRPr="00D606D1">
        <w:rPr>
          <w:rStyle w:val="Emphasis"/>
        </w:rPr>
        <w:t xml:space="preserve">forces lead capitalist elites and the </w:t>
      </w:r>
      <w:r w:rsidRPr="00F53828">
        <w:rPr>
          <w:rStyle w:val="Emphasis"/>
          <w:highlight w:val="green"/>
        </w:rPr>
        <w:t xml:space="preserve">market </w:t>
      </w:r>
      <w:r w:rsidRPr="00D606D1">
        <w:rPr>
          <w:rStyle w:val="Emphasis"/>
        </w:rPr>
        <w:t xml:space="preserve">to </w:t>
      </w:r>
      <w:r w:rsidRPr="00F53828">
        <w:rPr>
          <w:rStyle w:val="Emphasis"/>
          <w:highlight w:val="green"/>
        </w:rPr>
        <w:t>ignore</w:t>
      </w:r>
      <w:r w:rsidRPr="00A92344">
        <w:rPr>
          <w:sz w:val="16"/>
        </w:rPr>
        <w:t xml:space="preserve"> the </w:t>
      </w:r>
      <w:r w:rsidRPr="00F53828">
        <w:rPr>
          <w:rStyle w:val="Emphasis"/>
          <w:highlight w:val="green"/>
        </w:rPr>
        <w:t>existential risks and treat them as</w:t>
      </w:r>
      <w:r w:rsidRPr="00A92344">
        <w:rPr>
          <w:sz w:val="16"/>
        </w:rPr>
        <w:t xml:space="preserve"> what economists call </w:t>
      </w:r>
      <w:r w:rsidRPr="00A92344">
        <w:rPr>
          <w:rStyle w:val="Emphasis"/>
        </w:rPr>
        <w:t>“</w:t>
      </w:r>
      <w:r w:rsidRPr="00F53828">
        <w:rPr>
          <w:rStyle w:val="Emphasis"/>
          <w:highlight w:val="green"/>
        </w:rPr>
        <w:t>externalities”</w:t>
      </w:r>
      <w:r w:rsidRPr="00A92344">
        <w:rPr>
          <w:sz w:val="16"/>
        </w:rPr>
        <w:t xml:space="preserve"> — which include the ultimate costs externalized from producers and paid by the </w:t>
      </w:r>
      <w:proofErr w:type="gramStart"/>
      <w:r w:rsidRPr="00A92344">
        <w:rPr>
          <w:sz w:val="16"/>
        </w:rPr>
        <w:t>general public</w:t>
      </w:r>
      <w:proofErr w:type="gramEnd"/>
      <w:r w:rsidRPr="00A92344">
        <w:rPr>
          <w:sz w:val="16"/>
        </w:rPr>
        <w:t>.</w:t>
      </w:r>
    </w:p>
    <w:p w14:paraId="226C45D2" w14:textId="77777777" w:rsidR="00945797" w:rsidRPr="00A92344" w:rsidRDefault="00945797" w:rsidP="00945797">
      <w:pPr>
        <w:spacing w:after="0"/>
        <w:rPr>
          <w:rStyle w:val="Emphasis"/>
        </w:rPr>
      </w:pPr>
      <w:r w:rsidRPr="00A92344">
        <w:rPr>
          <w:sz w:val="16"/>
        </w:rPr>
        <w:t xml:space="preserve">How </w:t>
      </w:r>
      <w:r w:rsidRPr="00D606D1">
        <w:rPr>
          <w:rStyle w:val="Emphasis"/>
        </w:rPr>
        <w:t>climate and military threats fuel each other</w:t>
      </w:r>
      <w:r w:rsidRPr="00D606D1">
        <w:rPr>
          <w:sz w:val="16"/>
        </w:rPr>
        <w:t xml:space="preserve">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w:t>
      </w:r>
      <w:r w:rsidRPr="00A92344">
        <w:rPr>
          <w:sz w:val="16"/>
        </w:rPr>
        <w:t xml:space="preserve"> extreme </w:t>
      </w:r>
      <w:r w:rsidRPr="00E40193">
        <w:rPr>
          <w:sz w:val="16"/>
        </w:rPr>
        <w:t xml:space="preserve">temperatures — set up </w:t>
      </w:r>
      <w:r w:rsidRPr="00E40193">
        <w:rPr>
          <w:rStyle w:val="StyleUnderline"/>
        </w:rPr>
        <w:t>violent competition among people desperate for land and resources. Moreover, many U.S. wars have been fought to secure</w:t>
      </w:r>
      <w:r w:rsidRPr="00A92344">
        <w:rPr>
          <w:rStyle w:val="StyleUnderline"/>
        </w:rPr>
        <w:t xml:space="preserve"> more </w:t>
      </w:r>
      <w:r w:rsidRPr="00F53828">
        <w:rPr>
          <w:rStyle w:val="Emphasis"/>
          <w:highlight w:val="green"/>
        </w:rPr>
        <w:t>oil</w:t>
      </w:r>
      <w:r w:rsidRPr="00E40193">
        <w:rPr>
          <w:rStyle w:val="Emphasis"/>
        </w:rPr>
        <w:t>.</w:t>
      </w:r>
      <w:r w:rsidRPr="00A92344">
        <w:rPr>
          <w:rStyle w:val="StyleUnderline"/>
        </w:rPr>
        <w:t xml:space="preserve"> </w:t>
      </w:r>
      <w:r w:rsidRPr="00A92344">
        <w:rPr>
          <w:rStyle w:val="Emphasis"/>
        </w:rPr>
        <w:t xml:space="preserve">Protecting the U.S. right to create climate change is thus </w:t>
      </w:r>
      <w:r w:rsidRPr="00D606D1">
        <w:rPr>
          <w:rStyle w:val="Emphasis"/>
        </w:rPr>
        <w:t xml:space="preserve">fueling </w:t>
      </w:r>
      <w:r w:rsidRPr="00F53828">
        <w:rPr>
          <w:rStyle w:val="Emphasis"/>
          <w:highlight w:val="green"/>
        </w:rPr>
        <w:t>“forever” wars.</w:t>
      </w:r>
    </w:p>
    <w:p w14:paraId="2EBF4083" w14:textId="77777777" w:rsidR="00945797" w:rsidRPr="00D606D1" w:rsidRDefault="00945797" w:rsidP="00945797">
      <w:pPr>
        <w:spacing w:after="0"/>
        <w:rPr>
          <w:rStyle w:val="StyleUnderline"/>
        </w:rPr>
      </w:pPr>
      <w:r w:rsidRPr="00F53828">
        <w:rPr>
          <w:rStyle w:val="Emphasis"/>
          <w:highlight w:val="green"/>
        </w:rPr>
        <w:t>The Pentagon</w:t>
      </w:r>
      <w:r w:rsidRPr="00A92344">
        <w:rPr>
          <w:sz w:val="16"/>
        </w:rPr>
        <w:t xml:space="preserve"> also does not tell us that it </w:t>
      </w:r>
      <w:r w:rsidRPr="00A92344">
        <w:rPr>
          <w:rStyle w:val="Emphasis"/>
        </w:rPr>
        <w:t xml:space="preserve">is </w:t>
      </w:r>
      <w:r w:rsidRPr="00D606D1">
        <w:rPr>
          <w:rStyle w:val="Emphasis"/>
        </w:rPr>
        <w:t xml:space="preserve">the </w:t>
      </w:r>
      <w:r w:rsidRPr="00F53828">
        <w:rPr>
          <w:rStyle w:val="Emphasis"/>
          <w:highlight w:val="green"/>
        </w:rPr>
        <w:t>world’s biggest</w:t>
      </w:r>
      <w:r w:rsidRPr="00A92344">
        <w:rPr>
          <w:rStyle w:val="Emphasis"/>
        </w:rPr>
        <w:t xml:space="preserve"> </w:t>
      </w:r>
      <w:r w:rsidRPr="00D606D1">
        <w:rPr>
          <w:rStyle w:val="Emphasis"/>
        </w:rPr>
        <w:t>institutional creator of</w:t>
      </w:r>
      <w:r w:rsidRPr="00A92344">
        <w:rPr>
          <w:rStyle w:val="Emphasis"/>
        </w:rPr>
        <w:t xml:space="preserve"> carbon </w:t>
      </w:r>
      <w:r w:rsidRPr="00F53828">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military flights; in fueling </w:t>
      </w:r>
      <w:r w:rsidRPr="00D606D1">
        <w:rPr>
          <w:rStyle w:val="StyleUnderline"/>
        </w:rPr>
        <w:t>huge naval carriers, submarines and tanks; in producing planes and munitions; and in running more than a thousand military bases.</w:t>
      </w:r>
    </w:p>
    <w:p w14:paraId="7A1AB668" w14:textId="77777777" w:rsidR="00945797" w:rsidRPr="00A92344" w:rsidRDefault="00945797" w:rsidP="00945797">
      <w:pPr>
        <w:spacing w:after="0"/>
        <w:rPr>
          <w:sz w:val="16"/>
        </w:rPr>
      </w:pPr>
      <w:r w:rsidRPr="00D606D1">
        <w:rPr>
          <w:sz w:val="16"/>
        </w:rPr>
        <w:t>Most of us realize that the fossil fuel industry makes massive amounts of money while destroying the environment, but you show how the development</w:t>
      </w:r>
      <w:r w:rsidRPr="00A92344">
        <w:rPr>
          <w:sz w:val="16"/>
        </w:rPr>
        <w:t xml:space="preserve"> of </w:t>
      </w:r>
      <w:r w:rsidRPr="00F53828">
        <w:rPr>
          <w:rStyle w:val="Emphasis"/>
          <w:highlight w:val="green"/>
        </w:rPr>
        <w:t>the fossil fuel industry is inextricable from</w:t>
      </w:r>
      <w:r w:rsidRPr="00A92344">
        <w:rPr>
          <w:rStyle w:val="Emphasis"/>
        </w:rPr>
        <w:t xml:space="preserve"> the advent of modern </w:t>
      </w:r>
      <w:r w:rsidRPr="00F53828">
        <w:rPr>
          <w:rStyle w:val="Emphasis"/>
          <w:highlight w:val="green"/>
        </w:rPr>
        <w:t>capitalism</w:t>
      </w:r>
      <w:r w:rsidRPr="00A92344">
        <w:rPr>
          <w:rStyle w:val="Emphasis"/>
        </w:rPr>
        <w:t>.</w:t>
      </w:r>
      <w:r w:rsidRPr="00A92344">
        <w:rPr>
          <w:sz w:val="16"/>
        </w:rPr>
        <w:t xml:space="preserve"> Tell us about this.</w:t>
      </w:r>
    </w:p>
    <w:p w14:paraId="6DD4A54C" w14:textId="77777777" w:rsidR="00945797" w:rsidRPr="00A92344" w:rsidRDefault="00945797" w:rsidP="00945797">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11D635A5" w14:textId="77777777" w:rsidR="00945797" w:rsidRPr="00A92344" w:rsidRDefault="00945797" w:rsidP="00945797">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were worried that water would be viewed as part of the commons and subject to public controls or appropriation, </w:t>
      </w:r>
      <w:r w:rsidRPr="00D606D1">
        <w:rPr>
          <w:sz w:val="16"/>
        </w:rPr>
        <w:t xml:space="preserve">threatening profits. </w:t>
      </w:r>
      <w:r w:rsidRPr="00D606D1">
        <w:rPr>
          <w:rStyle w:val="StyleUnderline"/>
        </w:rPr>
        <w:t xml:space="preserve">Coal and oil were less likely to be viewed as part of the </w:t>
      </w:r>
      <w:proofErr w:type="gramStart"/>
      <w:r w:rsidRPr="00D606D1">
        <w:rPr>
          <w:rStyle w:val="StyleUnderline"/>
        </w:rPr>
        <w:t>commons</w:t>
      </w:r>
      <w:proofErr w:type="gramEnd"/>
      <w:r w:rsidRPr="00D606D1">
        <w:rPr>
          <w:rStyle w:val="StyleUnderline"/>
        </w:rPr>
        <w:t>, since they were not as historically central to public use</w:t>
      </w:r>
      <w:r w:rsidRPr="00A92344">
        <w:rPr>
          <w:rStyle w:val="StyleUnderline"/>
        </w:rPr>
        <w:t xml:space="preserve"> and well-being as water.</w:t>
      </w:r>
    </w:p>
    <w:p w14:paraId="61D4B71B" w14:textId="77777777" w:rsidR="00945797" w:rsidRPr="00A92344" w:rsidRDefault="00945797" w:rsidP="00945797">
      <w:pPr>
        <w:spacing w:after="0"/>
        <w:rPr>
          <w:rStyle w:val="Emphasis"/>
        </w:rPr>
      </w:pPr>
      <w:r w:rsidRPr="00D606D1">
        <w:rPr>
          <w:rStyle w:val="StyleUnderline"/>
        </w:rPr>
        <w:t>The long historical shift from coal toward oil was also driven by social and political interests rather than technological advantages</w:t>
      </w:r>
      <w:r w:rsidRPr="00D606D1">
        <w:rPr>
          <w:sz w:val="16"/>
        </w:rPr>
        <w:t>. Coal miners were rebellious at an early stage, mobilized by communities</w:t>
      </w:r>
      <w:r w:rsidRPr="00A92344">
        <w:rPr>
          <w:sz w:val="16"/>
        </w:rPr>
        <w:t xml:space="preserve"> formed working under adverse and dangerous conditions. </w:t>
      </w:r>
      <w:r w:rsidRPr="00F53828">
        <w:rPr>
          <w:rStyle w:val="Emphasis"/>
          <w:highlight w:val="green"/>
        </w:rPr>
        <w:t>Fear of unions</w:t>
      </w:r>
      <w:r w:rsidRPr="00A92344">
        <w:rPr>
          <w:rStyle w:val="Emphasis"/>
        </w:rPr>
        <w:t xml:space="preserve"> helped shift industrial capitalism </w:t>
      </w:r>
      <w:r w:rsidRPr="00F53828">
        <w:rPr>
          <w:rStyle w:val="Emphasis"/>
          <w:highlight w:val="green"/>
        </w:rPr>
        <w:t>in the</w:t>
      </w:r>
      <w:r w:rsidRPr="00A92344">
        <w:rPr>
          <w:rStyle w:val="Emphasis"/>
        </w:rPr>
        <w:t xml:space="preserve"> late </w:t>
      </w:r>
      <w:r w:rsidRPr="00F53828">
        <w:rPr>
          <w:rStyle w:val="Emphasis"/>
          <w:highlight w:val="green"/>
        </w:rPr>
        <w:t>19th and 20th</w:t>
      </w:r>
      <w:r w:rsidRPr="00A92344">
        <w:rPr>
          <w:rStyle w:val="Emphasis"/>
        </w:rPr>
        <w:t xml:space="preserve"> </w:t>
      </w:r>
      <w:r w:rsidRPr="00F53828">
        <w:rPr>
          <w:rStyle w:val="Emphasis"/>
          <w:highlight w:val="green"/>
        </w:rPr>
        <w:t>centuries</w:t>
      </w:r>
      <w:r w:rsidRPr="00A92344">
        <w:rPr>
          <w:rStyle w:val="Emphasis"/>
        </w:rPr>
        <w:t xml:space="preserve"> toward oil.</w:t>
      </w:r>
    </w:p>
    <w:p w14:paraId="3881818B" w14:textId="77777777" w:rsidR="00945797" w:rsidRDefault="00945797" w:rsidP="00945797">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53828">
        <w:rPr>
          <w:rStyle w:val="Emphasis"/>
          <w:highlight w:val="green"/>
        </w:rPr>
        <w:t>securing</w:t>
      </w:r>
      <w:r w:rsidRPr="00A92344">
        <w:rPr>
          <w:rStyle w:val="Emphasis"/>
        </w:rPr>
        <w:t xml:space="preserve"> and selling </w:t>
      </w:r>
      <w:r w:rsidRPr="00F53828">
        <w:rPr>
          <w:rStyle w:val="Emphasis"/>
          <w:highlight w:val="green"/>
        </w:rPr>
        <w:t xml:space="preserve">oil in Asia </w:t>
      </w:r>
      <w:r w:rsidRPr="00D606D1">
        <w:rPr>
          <w:rStyle w:val="Emphasis"/>
        </w:rPr>
        <w:t xml:space="preserve">were a </w:t>
      </w:r>
      <w:r w:rsidRPr="00F53828">
        <w:rPr>
          <w:rStyle w:val="Emphasis"/>
          <w:highlight w:val="green"/>
        </w:rPr>
        <w:t>major factor fueling U.S. interest in</w:t>
      </w:r>
      <w:r w:rsidRPr="00A92344">
        <w:rPr>
          <w:rStyle w:val="Emphasis"/>
        </w:rPr>
        <w:t xml:space="preserve"> </w:t>
      </w:r>
      <w:r w:rsidRPr="00D606D1">
        <w:rPr>
          <w:rStyle w:val="Emphasis"/>
          <w:highlight w:val="green"/>
        </w:rPr>
        <w:t>war</w:t>
      </w:r>
      <w:r w:rsidRPr="00A92344">
        <w:rPr>
          <w:rStyle w:val="Emphasis"/>
        </w:rPr>
        <w:t xml:space="preserve"> in </w:t>
      </w:r>
      <w:r w:rsidRPr="00D606D1">
        <w:rPr>
          <w:rStyle w:val="Emphasis"/>
        </w:rPr>
        <w:t>the Pacific.</w:t>
      </w:r>
    </w:p>
    <w:p w14:paraId="25DA4A99" w14:textId="77777777" w:rsidR="00817B7F" w:rsidRPr="002535E1" w:rsidRDefault="00817B7F" w:rsidP="00817B7F">
      <w:pPr>
        <w:pStyle w:val="Heading4"/>
      </w:pPr>
      <w:bookmarkStart w:id="2" w:name="_Hlk182997111"/>
      <w:bookmarkEnd w:id="1"/>
      <w:r w:rsidRPr="002535E1">
        <w:t xml:space="preserve">Debate activism cannot obviate itself from incorporation into capitalism, the aff’s debate centric focus ignores and the very economically structures that underlie their analysis and trades off with an application of class antagonism to debate </w:t>
      </w:r>
    </w:p>
    <w:p w14:paraId="426C927E" w14:textId="77777777" w:rsidR="00817B7F" w:rsidRPr="004C6A16" w:rsidRDefault="00817B7F" w:rsidP="00817B7F">
      <w:pPr>
        <w:pStyle w:val="NormalWeb"/>
        <w:shd w:val="clear" w:color="auto" w:fill="FFFFFF"/>
        <w:spacing w:before="0" w:beforeAutospacing="0" w:after="150" w:afterAutospacing="0"/>
        <w:rPr>
          <w:b/>
          <w:bCs/>
          <w:sz w:val="26"/>
        </w:rPr>
      </w:pPr>
      <w:r w:rsidRPr="002535E1">
        <w:rPr>
          <w:rStyle w:val="Style13ptBold"/>
        </w:rPr>
        <w:t>Hoofd 10</w:t>
      </w:r>
      <w:r w:rsidRPr="002535E1">
        <w:rPr>
          <w:rStyle w:val="Style13ptBold"/>
          <w:sz w:val="18"/>
        </w:rPr>
        <w:t xml:space="preserve"> </w:t>
      </w:r>
      <w:r w:rsidRPr="004445E3">
        <w:rPr>
          <w:rStyle w:val="Style13ptBold"/>
          <w:b w:val="0"/>
          <w:sz w:val="18"/>
        </w:rPr>
        <w:t xml:space="preserve">(Ingrid M. Hoofd is an Assistant Professor in the Department of Communications and New Media at the National University of Singapore, "The Accelerated University: Activist-Academic Alliances and the Simulation of Thought." </w:t>
      </w:r>
      <w:hyperlink r:id="rId13" w:history="1">
        <w:r w:rsidRPr="004445E3">
          <w:rPr>
            <w:rStyle w:val="Style13ptBold"/>
            <w:b w:val="0"/>
            <w:sz w:val="18"/>
          </w:rPr>
          <w:t>https://www.semanticscholar.org/paper/The-accelerated-university%3A-Activist-academic-and-Hoofd/616a72694dba15371845bda2a5d1ae91d9191aba</w:t>
        </w:r>
      </w:hyperlink>
      <w:r w:rsidRPr="004445E3">
        <w:rPr>
          <w:rStyle w:val="Style13ptBold"/>
          <w:b w:val="0"/>
          <w:sz w:val="18"/>
        </w:rPr>
        <w:t>)sw</w:t>
      </w:r>
    </w:p>
    <w:p w14:paraId="5A3CCD7B" w14:textId="77777777" w:rsidR="00817B7F" w:rsidRPr="002535E1" w:rsidRDefault="00817B7F" w:rsidP="00817B7F">
      <w:pPr>
        <w:rPr>
          <w:sz w:val="14"/>
        </w:rPr>
      </w:pPr>
      <w:r w:rsidRPr="002535E1">
        <w:rPr>
          <w:sz w:val="14"/>
        </w:rPr>
        <w:t xml:space="preserve">Cries announcing the demise of the university abound, </w:t>
      </w:r>
      <w:proofErr w:type="gramStart"/>
      <w:r w:rsidRPr="002535E1">
        <w:rPr>
          <w:sz w:val="14"/>
        </w:rPr>
        <w:t>in particular in</w:t>
      </w:r>
      <w:proofErr w:type="gramEnd"/>
      <w:r w:rsidRPr="002535E1">
        <w:rPr>
          <w:sz w:val="14"/>
        </w:rPr>
        <w:t xml:space="preserve"> Europe and North America. Those who utter these cries often do this in an admirable attempt to renew the original mandate of the university, namely the fostering of truth, justice and democratic debate. Giving up on the now largely neoliberal and managerial university system that plagues Europe and the United States, some such </w:t>
      </w:r>
      <w:r w:rsidRPr="002535E1">
        <w:rPr>
          <w:rStyle w:val="StyleUnderline"/>
        </w:rPr>
        <w:t>critics try to mobilise a renewal</w:t>
      </w:r>
      <w:r w:rsidRPr="002535E1">
        <w:rPr>
          <w:sz w:val="14"/>
        </w:rPr>
        <w:t xml:space="preserve"> of this mandate outside academia’s institutional walls </w:t>
      </w:r>
      <w:r w:rsidRPr="002535E1">
        <w:rPr>
          <w:rStyle w:val="StyleUnderline"/>
        </w:rPr>
        <w:t>with people and groups</w:t>
      </w:r>
      <w:r w:rsidRPr="002535E1">
        <w:rPr>
          <w:sz w:val="14"/>
        </w:rPr>
        <w:t xml:space="preserve"> who represent an alternative to neoliberal globalisation. </w:t>
      </w:r>
      <w:r w:rsidRPr="002535E1">
        <w:rPr>
          <w:rStyle w:val="StyleUnderline"/>
        </w:rPr>
        <w:t xml:space="preserve">Much of this </w:t>
      </w:r>
      <w:r w:rsidRPr="009A7356">
        <w:rPr>
          <w:rStyle w:val="StyleUnderline"/>
          <w:highlight w:val="green"/>
        </w:rPr>
        <w:t>mobilisation</w:t>
      </w:r>
      <w:r w:rsidRPr="002535E1">
        <w:rPr>
          <w:rStyle w:val="StyleUnderline"/>
        </w:rPr>
        <w:t xml:space="preserve"> </w:t>
      </w:r>
      <w:r w:rsidRPr="009A7356">
        <w:rPr>
          <w:rStyle w:val="StyleUnderline"/>
          <w:highlight w:val="green"/>
        </w:rPr>
        <w:t>is</w:t>
      </w:r>
      <w:r w:rsidRPr="002535E1">
        <w:rPr>
          <w:rStyle w:val="StyleUnderline"/>
        </w:rPr>
        <w:t xml:space="preserve"> in turn </w:t>
      </w:r>
      <w:r w:rsidRPr="009A7356">
        <w:rPr>
          <w:rStyle w:val="StyleUnderline"/>
          <w:highlight w:val="green"/>
        </w:rPr>
        <w:t>done through technologies and discourses of mobility</w:t>
      </w:r>
      <w:r w:rsidRPr="002535E1">
        <w:rPr>
          <w:rStyle w:val="StyleUnderline"/>
        </w:rPr>
        <w:t xml:space="preserve"> and tele-communication. Examples here are</w:t>
      </w:r>
      <w:r w:rsidRPr="002535E1">
        <w:rPr>
          <w:sz w:val="14"/>
        </w:rPr>
        <w:t xml:space="preserve"> the European anti-Bologna ‘new university’ projects like Edu-Factory, the various autonomous virtual universities, and the </w:t>
      </w:r>
      <w:r w:rsidRPr="001E4606">
        <w:rPr>
          <w:rStyle w:val="StyleUnderline"/>
        </w:rPr>
        <w:t>intellectual</w:t>
      </w:r>
      <w:r w:rsidRPr="002535E1">
        <w:rPr>
          <w:rStyle w:val="StyleUnderline"/>
        </w:rPr>
        <w:t xml:space="preserve"> collaboration with local and international activists</w:t>
      </w:r>
      <w:r w:rsidRPr="002535E1">
        <w:rPr>
          <w:sz w:val="14"/>
        </w:rPr>
        <w:t xml:space="preserve"> and non-Western academics. I am referring here in particular to the promising formation of various extra-academic ‘activist-research’ networks and conferences over the last years, like Facoltà di Fuga (Faculty of Escape), Mobilized Investigation, Rete Ricercatori Precari (Network of Precarious Researchers), Investigacció (Research), Universidad Nómada (Nomadic University), and Glocal Research Space. </w:t>
      </w:r>
      <w:r w:rsidRPr="002535E1">
        <w:rPr>
          <w:rStyle w:val="StyleUnderline"/>
        </w:rPr>
        <w:t xml:space="preserve">Characteristically, </w:t>
      </w:r>
      <w:r w:rsidRPr="009A7356">
        <w:rPr>
          <w:rStyle w:val="StyleUnderline"/>
          <w:highlight w:val="green"/>
        </w:rPr>
        <w:t>these projects organise events that try to set up dialogues</w:t>
      </w:r>
      <w:r w:rsidRPr="002535E1">
        <w:rPr>
          <w:sz w:val="14"/>
        </w:rPr>
        <w:t xml:space="preserve"> between non-Western and anti-neoliberal activists and academics, and </w:t>
      </w:r>
      <w:r w:rsidRPr="009A7356">
        <w:rPr>
          <w:rStyle w:val="StyleUnderline"/>
          <w:highlight w:val="green"/>
        </w:rPr>
        <w:t>carve out spaces for</w:t>
      </w:r>
      <w:r w:rsidRPr="002535E1">
        <w:rPr>
          <w:sz w:val="14"/>
        </w:rPr>
        <w:t xml:space="preserve"> offline and web-based discussion and </w:t>
      </w:r>
      <w:r w:rsidRPr="009A7356">
        <w:rPr>
          <w:rStyle w:val="StyleUnderline"/>
          <w:highlight w:val="green"/>
        </w:rPr>
        <w:t>participation</w:t>
      </w:r>
      <w:r w:rsidRPr="002535E1">
        <w:rPr>
          <w:sz w:val="14"/>
        </w:rPr>
        <w:t xml:space="preserve">. </w:t>
      </w:r>
      <w:r w:rsidRPr="002535E1">
        <w:rPr>
          <w:rStyle w:val="StyleUnderline"/>
        </w:rPr>
        <w:t xml:space="preserve">Initiators </w:t>
      </w:r>
      <w:r w:rsidRPr="009A7356">
        <w:rPr>
          <w:rStyle w:val="StyleUnderline"/>
          <w:highlight w:val="green"/>
        </w:rPr>
        <w:t>and</w:t>
      </w:r>
      <w:r w:rsidRPr="002535E1">
        <w:rPr>
          <w:rStyle w:val="StyleUnderline"/>
        </w:rPr>
        <w:t xml:space="preserve"> participants of these projects often </w:t>
      </w:r>
      <w:r w:rsidRPr="009A7356">
        <w:rPr>
          <w:rStyle w:val="StyleUnderline"/>
          <w:highlight w:val="green"/>
        </w:rPr>
        <w:t>conceptualise their positions as relating closely to</w:t>
      </w:r>
      <w:r w:rsidRPr="002535E1">
        <w:rPr>
          <w:rStyle w:val="StyleUnderline"/>
        </w:rPr>
        <w:t xml:space="preserve"> alter-</w:t>
      </w:r>
      <w:r w:rsidRPr="009A7356">
        <w:rPr>
          <w:rStyle w:val="StyleUnderline"/>
          <w:highlight w:val="green"/>
        </w:rPr>
        <w:t>globalist</w:t>
      </w:r>
      <w:r w:rsidRPr="002535E1">
        <w:rPr>
          <w:rStyle w:val="StyleUnderline"/>
        </w:rPr>
        <w:t xml:space="preserve"> </w:t>
      </w:r>
      <w:r w:rsidRPr="009A7356">
        <w:rPr>
          <w:rStyle w:val="StyleUnderline"/>
          <w:highlight w:val="green"/>
        </w:rPr>
        <w:t>activism</w:t>
      </w:r>
      <w:r w:rsidRPr="002535E1">
        <w:rPr>
          <w:rStyle w:val="StyleUnderline"/>
        </w:rPr>
        <w:t xml:space="preserve"> – positions which hence are hoped to effectively subvert</w:t>
      </w:r>
      <w:r w:rsidRPr="002535E1">
        <w:rPr>
          <w:sz w:val="14"/>
        </w:rPr>
        <w:t xml:space="preserve"> neoliberalism as well as the </w:t>
      </w:r>
      <w:r w:rsidRPr="002535E1">
        <w:rPr>
          <w:rStyle w:val="StyleUnderline"/>
        </w:rPr>
        <w:t>elitist</w:t>
      </w:r>
      <w:r w:rsidRPr="002535E1">
        <w:rPr>
          <w:sz w:val="14"/>
        </w:rPr>
        <w:t xml:space="preserve">-managerial university </w:t>
      </w:r>
      <w:r w:rsidRPr="002535E1">
        <w:rPr>
          <w:rStyle w:val="StyleUnderline"/>
        </w:rPr>
        <w:t>space</w:t>
      </w:r>
      <w:r w:rsidRPr="002535E1">
        <w:rPr>
          <w:sz w:val="14"/>
        </w:rPr>
        <w:t xml:space="preserve"> and its problematic method of scientific objectification for capitalist innovation. In this paper, I will explain how such announcements of the university’s demise, </w:t>
      </w:r>
      <w:r w:rsidRPr="009A7356">
        <w:rPr>
          <w:rStyle w:val="StyleUnderline"/>
          <w:highlight w:val="green"/>
        </w:rPr>
        <w:t>the conceptualisation of its current situation as one of crisis</w:t>
      </w:r>
      <w:r w:rsidRPr="002535E1">
        <w:rPr>
          <w:rStyle w:val="StyleUnderline"/>
        </w:rPr>
        <w:t>, as well as the mobilisation of the true academic</w:t>
      </w:r>
      <w:r w:rsidRPr="002535E1">
        <w:rPr>
          <w:sz w:val="14"/>
        </w:rPr>
        <w:t xml:space="preserve"> mandate today which often segues into a nostalgia for the original university of independent thought, truth and justice, </w:t>
      </w:r>
      <w:r w:rsidRPr="009A7356">
        <w:rPr>
          <w:rStyle w:val="Emphasis"/>
          <w:highlight w:val="green"/>
        </w:rPr>
        <w:t>are themselves paradoxically complicit in the techno-acceleration that precisely grounds and reproduces neoliberalism</w:t>
      </w:r>
      <w:r w:rsidRPr="002535E1">
        <w:rPr>
          <w:rStyle w:val="Emphasis"/>
        </w:rPr>
        <w:t>.</w:t>
      </w:r>
      <w:r w:rsidRPr="002535E1">
        <w:rPr>
          <w:sz w:val="14"/>
        </w:rPr>
        <w:t xml:space="preserve"> This is because the playing out of such nostalgia typically runs through the problematic invocation of the humanist opposition between doing and thinking. This causes </w:t>
      </w:r>
      <w:r w:rsidRPr="009A7356">
        <w:rPr>
          <w:rStyle w:val="StyleUnderline"/>
          <w:highlight w:val="green"/>
        </w:rPr>
        <w:t>the terms and their mode of production</w:t>
      </w:r>
      <w:r w:rsidRPr="002535E1">
        <w:rPr>
          <w:rStyle w:val="StyleUnderline"/>
        </w:rPr>
        <w:t xml:space="preserve"> to </w:t>
      </w:r>
      <w:r w:rsidRPr="009A7356">
        <w:rPr>
          <w:rStyle w:val="StyleUnderline"/>
          <w:highlight w:val="green"/>
        </w:rPr>
        <w:t>become increasingly intertwined under</w:t>
      </w:r>
      <w:r w:rsidRPr="002535E1">
        <w:rPr>
          <w:rStyle w:val="StyleUnderline"/>
        </w:rPr>
        <w:t xml:space="preserve"> contemporary </w:t>
      </w:r>
      <w:r w:rsidRPr="009A7356">
        <w:rPr>
          <w:rStyle w:val="StyleUnderline"/>
          <w:highlight w:val="green"/>
        </w:rPr>
        <w:t>conditions of capitalist</w:t>
      </w:r>
      <w:r w:rsidRPr="002535E1">
        <w:rPr>
          <w:rStyle w:val="StyleUnderline"/>
        </w:rPr>
        <w:t xml:space="preserve"> simulation in which ‘</w:t>
      </w:r>
      <w:r w:rsidRPr="009A7356">
        <w:rPr>
          <w:rStyle w:val="StyleUnderline"/>
          <w:highlight w:val="green"/>
        </w:rPr>
        <w:t>thinking’</w:t>
      </w:r>
      <w:r w:rsidRPr="002535E1">
        <w:rPr>
          <w:rStyle w:val="StyleUnderline"/>
        </w:rPr>
        <w:t xml:space="preserve"> is more and more done </w:t>
      </w:r>
      <w:r w:rsidRPr="009A7356">
        <w:rPr>
          <w:rStyle w:val="StyleUnderline"/>
          <w:highlight w:val="green"/>
        </w:rPr>
        <w:t>in service of</w:t>
      </w:r>
      <w:r w:rsidRPr="002535E1">
        <w:rPr>
          <w:rStyle w:val="StyleUnderline"/>
        </w:rPr>
        <w:t xml:space="preserve"> </w:t>
      </w:r>
      <w:r w:rsidRPr="009A7356">
        <w:rPr>
          <w:rStyle w:val="StyleUnderline"/>
          <w:highlight w:val="green"/>
        </w:rPr>
        <w:t xml:space="preserve">an economist form of ‘doing’. </w:t>
      </w:r>
      <w:r w:rsidRPr="005C2666">
        <w:rPr>
          <w:rStyle w:val="StyleUnderline"/>
        </w:rPr>
        <w:t>The</w:t>
      </w:r>
      <w:r w:rsidRPr="002535E1">
        <w:rPr>
          <w:rStyle w:val="StyleUnderline"/>
        </w:rPr>
        <w:t xml:space="preserve"> aforementioned commendable projects thus paradoxically appear foremost as symptoms of acceleration. </w:t>
      </w:r>
      <w:r w:rsidRPr="002535E1">
        <w:rPr>
          <w:sz w:val="14"/>
        </w:rPr>
        <w:t xml:space="preserve">Moreover, I will argue that </w:t>
      </w:r>
      <w:r w:rsidRPr="002535E1">
        <w:rPr>
          <w:rStyle w:val="StyleUnderline"/>
        </w:rPr>
        <w:t>this acceleration increasingly renders certain groups and individuals as targets of techno-academic scrutiny and violence</w:t>
      </w:r>
      <w:r w:rsidRPr="002535E1">
        <w:rPr>
          <w:sz w:val="14"/>
        </w:rPr>
        <w:t xml:space="preserve">. This increasing objectification that runs through the contemporary prostheses of the humanist subject hence spells disaster for non-technogenic forms of gendered, raced and classed otherness. I therefore suggest that this disastrous state of affairs is precisely carried out by the humanist promise of transcendence, democracy and justice that currently speeds up institutions like the university, and vice versa. Following this line of thought through, I claim that </w:t>
      </w:r>
      <w:r w:rsidRPr="009A7356">
        <w:rPr>
          <w:rStyle w:val="StyleUnderline"/>
          <w:highlight w:val="green"/>
        </w:rPr>
        <w:t>technological acceleration</w:t>
      </w:r>
      <w:r w:rsidRPr="002535E1">
        <w:rPr>
          <w:rStyle w:val="StyleUnderline"/>
        </w:rPr>
        <w:t xml:space="preserve"> then surprisingly also </w:t>
      </w:r>
      <w:r w:rsidRPr="009A7356">
        <w:rPr>
          <w:rStyle w:val="StyleUnderline"/>
          <w:highlight w:val="green"/>
        </w:rPr>
        <w:t>harbours the promise of the coming of a radical alternative to neo-liberalism</w:t>
      </w:r>
      <w:r w:rsidRPr="002535E1">
        <w:rPr>
          <w:rStyle w:val="StyleUnderline"/>
        </w:rPr>
        <w:t>, and that it is precisely through the eschatological performance of this promise – arguably a repetition of the Christian belief in the apocalypse – that these activist-research projects and their neoliberal mode of production may fruitfully become the future objects of their own critique.</w:t>
      </w:r>
      <w:r w:rsidRPr="002535E1">
        <w:rPr>
          <w:sz w:val="14"/>
        </w:rPr>
        <w:t xml:space="preserve"> In short then, this paper attempts to affirm and displace the projects’ call for reinstating the original ‘true’ or transcending the current ‘spoilt’ university, in the hope of gesturing towards yet another alterity, through its own accelerated argument. I argue that the complicity of projects like Edu-Factory and Facoltà di Fuga in technological acceleration should primarily be understood in terms of what I in my work call speed-elitism (Hoofd, 2009: 201). I extrapolate the idea of speed-elitism largely from the work of John Armitage on the discursive and technocratic machinery underlying current neoliberal capitalism. In turn, I will argue that these </w:t>
      </w:r>
      <w:r w:rsidRPr="009A7356">
        <w:rPr>
          <w:rStyle w:val="StyleUnderline"/>
          <w:highlight w:val="green"/>
        </w:rPr>
        <w:t>activistacademic projects</w:t>
      </w:r>
      <w:r w:rsidRPr="002535E1">
        <w:rPr>
          <w:rStyle w:val="StyleUnderline"/>
        </w:rPr>
        <w:t xml:space="preserve"> </w:t>
      </w:r>
      <w:r w:rsidRPr="009A7356">
        <w:rPr>
          <w:rStyle w:val="StyleUnderline"/>
          <w:highlight w:val="green"/>
        </w:rPr>
        <w:t>exacerbate speed-elitism by connecting</w:t>
      </w:r>
      <w:r w:rsidRPr="002535E1">
        <w:rPr>
          <w:sz w:val="14"/>
        </w:rPr>
        <w:t xml:space="preserve"> the latter to Jacques Derrida’s ideas on </w:t>
      </w:r>
      <w:r w:rsidRPr="009A7356">
        <w:rPr>
          <w:rStyle w:val="StyleUnderline"/>
          <w:highlight w:val="green"/>
        </w:rPr>
        <w:t>technology and thought</w:t>
      </w:r>
      <w:r w:rsidRPr="002535E1">
        <w:rPr>
          <w:sz w:val="14"/>
        </w:rPr>
        <w:t xml:space="preserve">, as well as the late Bill Readings’ and Fred Moten and Stefano Harney’s critiques of the contemporary university. In ‘Dromoeconomics: Towards a Political Economy of Speed’, Armitage and Phil Graham suggest that due to the capitalist need for the production of excess, </w:t>
      </w:r>
      <w:r w:rsidRPr="002535E1">
        <w:rPr>
          <w:rStyle w:val="StyleUnderline"/>
        </w:rPr>
        <w:t xml:space="preserve">there is a strong relationship between the forces of communication and the logic of speed. </w:t>
      </w:r>
      <w:r w:rsidRPr="009A7356">
        <w:rPr>
          <w:rStyle w:val="StyleUnderline"/>
          <w:highlight w:val="green"/>
        </w:rPr>
        <w:t>They connect</w:t>
      </w:r>
      <w:r w:rsidRPr="002535E1">
        <w:rPr>
          <w:rStyle w:val="StyleUnderline"/>
        </w:rPr>
        <w:t xml:space="preserve"> the logic of speed specifically </w:t>
      </w:r>
      <w:r w:rsidRPr="009A7356">
        <w:rPr>
          <w:rStyle w:val="StyleUnderline"/>
          <w:highlight w:val="green"/>
        </w:rPr>
        <w:t>to a certain</w:t>
      </w:r>
      <w:r w:rsidRPr="002535E1">
        <w:rPr>
          <w:rStyle w:val="StyleUnderline"/>
        </w:rPr>
        <w:t xml:space="preserve"> </w:t>
      </w:r>
      <w:r w:rsidRPr="009A7356">
        <w:rPr>
          <w:rStyle w:val="StyleUnderline"/>
          <w:highlight w:val="green"/>
        </w:rPr>
        <w:t>militarisation of society under neoliberalism</w:t>
      </w:r>
      <w:r w:rsidRPr="002535E1">
        <w:rPr>
          <w:sz w:val="14"/>
        </w:rPr>
        <w:t xml:space="preserve">. In line with Virilio’s Speed and Politics, they argue that </w:t>
      </w:r>
      <w:r w:rsidRPr="002535E1">
        <w:rPr>
          <w:rStyle w:val="StyleUnderline"/>
        </w:rPr>
        <w:t>the areas of war, communication and trade are today intimately connected through the technological usurpation and control of space (and territory), and through the compression and regulation of time.</w:t>
      </w:r>
      <w:r w:rsidRPr="002535E1">
        <w:rPr>
          <w:sz w:val="14"/>
        </w:rPr>
        <w:t xml:space="preserve"> Eventually, Armitage and Graham suggest that ‘</w:t>
      </w:r>
      <w:r w:rsidRPr="002535E1">
        <w:rPr>
          <w:rStyle w:val="StyleUnderline"/>
        </w:rPr>
        <w:t>circulation has become an essential process of capitalism, an end in itself’</w:t>
      </w:r>
      <w:r w:rsidRPr="002535E1">
        <w:rPr>
          <w:sz w:val="14"/>
        </w:rPr>
        <w:t xml:space="preserve"> (Armitage and Graham, 2001: 118) and that </w:t>
      </w:r>
      <w:r w:rsidRPr="009A7356">
        <w:rPr>
          <w:rStyle w:val="Emphasis"/>
          <w:highlight w:val="green"/>
        </w:rPr>
        <w:t>therefore any form of cultural production increasingly finds itself tied up in this logic</w:t>
      </w:r>
      <w:r w:rsidRPr="002535E1">
        <w:rPr>
          <w:rStyle w:val="Emphasis"/>
        </w:rPr>
        <w:t xml:space="preserve">. </w:t>
      </w:r>
      <w:r w:rsidRPr="002535E1">
        <w:rPr>
          <w:sz w:val="14"/>
        </w:rPr>
        <w:t xml:space="preserve">Neoliberal capitalism is hence a system in which the most intimate and fundamental aspects of human social life – in particular, forms of thought and linguistic difference – are formally subsumed under this system by being circulated as capital. In “Resisting the Neoliberal Discourse of Technology’, Armitage elaborates on this theme of circulation by pointing out that the current mode of late-capitalism relies on the continuous extension and validation of the infrastructure and the optimistic discourses of the new information technologies. Discourses that typically get repeated in favour of what I designate as the emerging speed-elite are those of connection, instantaneity, liberation, transformation, multiplicity and border crossing. Speed-elitism, I therefore argue, replaces Eurocentrism today as the primary nexus around which global and local disparities are organised, even though it largely builds on the formalisation of Eurocentric conceptual differences like doing versus thinking, and East versus West. </w:t>
      </w:r>
      <w:r w:rsidRPr="002535E1">
        <w:rPr>
          <w:rStyle w:val="StyleUnderline"/>
        </w:rPr>
        <w:t xml:space="preserve">Under speed-elitism, </w:t>
      </w:r>
      <w:r w:rsidRPr="009A7356">
        <w:rPr>
          <w:rStyle w:val="StyleUnderline"/>
          <w:highlight w:val="green"/>
        </w:rPr>
        <w:t>the utopian emphasis on the transparent mediation</w:t>
      </w:r>
      <w:r w:rsidRPr="002535E1">
        <w:rPr>
          <w:rStyle w:val="StyleUnderline"/>
        </w:rPr>
        <w:t xml:space="preserve"> </w:t>
      </w:r>
      <w:r w:rsidRPr="009A7356">
        <w:rPr>
          <w:rStyle w:val="StyleUnderline"/>
          <w:highlight w:val="green"/>
        </w:rPr>
        <w:t>through technologies</w:t>
      </w:r>
      <w:r w:rsidRPr="002535E1">
        <w:rPr>
          <w:rStyle w:val="StyleUnderline"/>
        </w:rPr>
        <w:t xml:space="preserve"> of instantaneity </w:t>
      </w:r>
      <w:r w:rsidRPr="009A7356">
        <w:rPr>
          <w:rStyle w:val="StyleUnderline"/>
          <w:highlight w:val="green"/>
        </w:rPr>
        <w:t>gives rise to the fantasy of the networked spaces ‘outside’</w:t>
      </w:r>
      <w:r w:rsidRPr="002535E1">
        <w:rPr>
          <w:rStyle w:val="StyleUnderline"/>
        </w:rPr>
        <w:t xml:space="preserve"> the traditional </w:t>
      </w:r>
      <w:r w:rsidRPr="009A7356">
        <w:rPr>
          <w:rStyle w:val="StyleUnderline"/>
          <w:highlight w:val="green"/>
        </w:rPr>
        <w:t>academic borders as radical spaces</w:t>
      </w:r>
      <w:r w:rsidRPr="002535E1">
        <w:rPr>
          <w:rStyle w:val="StyleUnderline"/>
        </w:rPr>
        <w:t>, as well as the desire for a productive dialogue or alliance between activism and academia.</w:t>
      </w:r>
      <w:r w:rsidRPr="002535E1">
        <w:rPr>
          <w:sz w:val="14"/>
        </w:rPr>
        <w:t xml:space="preserve"> This would mean that activism and academia have become relative others under globalisation, in which the (non-Western or anti-capitalist) activist figures as some kind of hallucination of radical otherness for the Western intellectual. This technological hallucination serves an increasingly aggressive neo-colonial and patriarchal economic state of exploitation, despite – or perhaps rather because of – such technologies of travel and communication having come to figure as tools for liberation and transformation. So </w:t>
      </w:r>
      <w:r w:rsidRPr="002535E1">
        <w:rPr>
          <w:rStyle w:val="StyleUnderline"/>
        </w:rPr>
        <w:t>the discourses of techno-progress, making connections, heightened mobility and crossing borders in activist-academic alliances often go hand in hand with the (implicit) celebration of highly mediated spaces for action and communication between allied groups</w:t>
      </w:r>
      <w:r w:rsidRPr="002535E1">
        <w:rPr>
          <w:sz w:val="14"/>
        </w:rPr>
        <w:t xml:space="preserve">. </w:t>
      </w:r>
      <w:r w:rsidRPr="002535E1">
        <w:rPr>
          <w:rStyle w:val="StyleUnderline"/>
        </w:rPr>
        <w:t>Such discourses however suppress the violent colonial, capitalist and patriarchal history of those technological spaces and the subsequent unevenness of any such allianc</w:t>
      </w:r>
      <w:r w:rsidRPr="002535E1">
        <w:rPr>
          <w:sz w:val="14"/>
        </w:rPr>
        <w:t xml:space="preserve">e. More severely, they foster an oppressive sort of imaginary ‘collective’ or ‘unity of struggles’ through the myth of ‘truly’ allowing for radical difference and multiplicity within that space – a form of techno-inclusiveness that in turn excludes a variety of non-technogenic groups and slower classes. That these highly mediated spaces of thought and knowledge production are exclusivist is also shown by Sheila Slaughter and Gary Rhoades’ study of the transformation of higher education in ‘The Academic Capitalist Knowledge/Learning Regime’. Slaughter and Rhoades argue that new technologies allow the neo-liberal university to precisely cross the borders of universities and external for-profit and non-profit agencies in the name of development, production and efficacy, resulting in ‘new circuits of knowledge’. These ‘opportunity structures’ (Slaughter and Rhoades, 2004: 306) that the neoliberal economy creates, I in turn argue, become precisely those spaces of imagination that come to signify as well as being resultant of the university’s humanist promise of reaching-out to alterity. This paradoxically also leads to what Slaughter and Rhoades accurately identify as a ‘restratification among and within colleges and universities’ (2004: 307). </w:t>
      </w:r>
      <w:r w:rsidRPr="009A7356">
        <w:rPr>
          <w:rStyle w:val="StyleUnderline"/>
          <w:highlight w:val="green"/>
        </w:rPr>
        <w:t>Thought is then increasingly exercised in, and made possible through, spaces that are just as much spaces of acceleration and militarisatio</w:t>
      </w:r>
      <w:r w:rsidRPr="002535E1">
        <w:rPr>
          <w:rStyle w:val="StyleUnderline"/>
        </w:rPr>
        <w:t>n</w:t>
      </w:r>
      <w:r w:rsidRPr="002535E1">
        <w:rPr>
          <w:sz w:val="14"/>
        </w:rPr>
        <w:t xml:space="preserve">. The increasing complicity of the humanities in the applied sciences within the contemporary university, and hence the integration of critical thinking and neo-liberalist acceleration, is also a major theme running through Jacques Derrida’s Eyes of the University. Derrida there suggests that neo-liberalisation entails a militarisation of the university, claiming that ‘never before has so-called basic research been so deeply committed to ends that are at the same time military ends’ (Derrida, 2004: 143). The intricate relation between the military (‘missiles’) and the imperatives of the humanities (‘missives’) also pervades Derrida’s ‘No Apocalypse, Not Now’, in which he argues that the increasing urgency with which intellectuals feel compelled to address disenfranchisement and crisis paradoxically leads to a differential acceleration of such oppression through technologies of instantaneous action. </w:t>
      </w:r>
      <w:r w:rsidRPr="002535E1">
        <w:rPr>
          <w:rStyle w:val="StyleUnderline"/>
        </w:rPr>
        <w:t>But the relationship between new technologies and the subject’s perception of and subsequent desire for the incorporation of otherness that speed-elitism engenders, is</w:t>
      </w:r>
      <w:r w:rsidRPr="002535E1">
        <w:rPr>
          <w:sz w:val="14"/>
        </w:rPr>
        <w:t xml:space="preserve"> best illustrated through Derrida’s Archive Fever and </w:t>
      </w:r>
      <w:r w:rsidRPr="002535E1">
        <w:rPr>
          <w:rStyle w:val="StyleUnderline"/>
        </w:rPr>
        <w:t>Monolingualism of the Other</w:t>
      </w:r>
      <w:r w:rsidRPr="002535E1">
        <w:rPr>
          <w:sz w:val="14"/>
        </w:rPr>
        <w:t xml:space="preserve">. Derrida’s concerns here are not so much directly with the contemporary university, but </w:t>
      </w:r>
      <w:r w:rsidRPr="002535E1">
        <w:rPr>
          <w:rStyle w:val="StyleUnderline"/>
        </w:rPr>
        <w:t>rather with the link between how thought is situated in technologies of communication (like language) and the emergence of authority as well as (academic and activist) empowerment.</w:t>
      </w:r>
    </w:p>
    <w:p w14:paraId="69A3BC20" w14:textId="77777777" w:rsidR="00817B7F" w:rsidRPr="009C16F3" w:rsidRDefault="00817B7F" w:rsidP="00817B7F"/>
    <w:p w14:paraId="2C5D9336" w14:textId="77777777" w:rsidR="00945797" w:rsidRPr="008E3123" w:rsidRDefault="00945797" w:rsidP="00945797">
      <w:pPr>
        <w:pStyle w:val="Heading4"/>
        <w:rPr>
          <w:rFonts w:asciiTheme="minorHAnsi" w:hAnsiTheme="minorHAnsi" w:cstheme="minorHAnsi"/>
          <w:sz w:val="16"/>
        </w:rPr>
      </w:pPr>
      <w:r>
        <w:rPr>
          <w:rFonts w:asciiTheme="minorHAnsi" w:hAnsiTheme="minorHAnsi" w:cstheme="minorHAnsi"/>
        </w:rPr>
        <w:t xml:space="preserve">Refuse </w:t>
      </w:r>
      <w:r w:rsidRPr="00303348">
        <w:rPr>
          <w:rFonts w:asciiTheme="minorHAnsi" w:hAnsiTheme="minorHAnsi" w:cstheme="minorHAnsi"/>
          <w:u w:val="single"/>
        </w:rPr>
        <w:t>academic resistance</w:t>
      </w:r>
      <w:r>
        <w:rPr>
          <w:rFonts w:asciiTheme="minorHAnsi" w:hAnsiTheme="minorHAnsi" w:cstheme="minorHAnsi"/>
        </w:rPr>
        <w:t xml:space="preserve">, we should challenge systems of control rather than fleeing. The alternative is a </w:t>
      </w:r>
      <w:r w:rsidRPr="00303348">
        <w:rPr>
          <w:rFonts w:asciiTheme="minorHAnsi" w:hAnsiTheme="minorHAnsi" w:cstheme="minorHAnsi"/>
          <w:u w:val="single"/>
        </w:rPr>
        <w:t>general strike</w:t>
      </w:r>
      <w:r>
        <w:rPr>
          <w:rFonts w:asciiTheme="minorHAnsi" w:hAnsiTheme="minorHAnsi" w:cstheme="minorHAnsi"/>
        </w:rPr>
        <w:t xml:space="preserve"> that militantly challenges the locus of power.</w:t>
      </w:r>
    </w:p>
    <w:p w14:paraId="1CE557DC" w14:textId="77777777" w:rsidR="00945797" w:rsidRPr="008E3123" w:rsidRDefault="00945797" w:rsidP="00945797">
      <w:pPr>
        <w:rPr>
          <w:rFonts w:asciiTheme="minorHAnsi" w:hAnsiTheme="minorHAnsi" w:cstheme="minorHAnsi"/>
        </w:rPr>
      </w:pPr>
      <w:r w:rsidRPr="008E3123">
        <w:rPr>
          <w:rStyle w:val="Style13ptBold"/>
          <w:rFonts w:asciiTheme="minorHAnsi" w:hAnsiTheme="minorHAnsi" w:cstheme="minorHAnsi"/>
        </w:rPr>
        <w:t xml:space="preserve">Riley and VanDerWerff 18 </w:t>
      </w:r>
      <w:r w:rsidRPr="008E3123">
        <w:rPr>
          <w:rFonts w:asciiTheme="minorHAnsi" w:hAnsiTheme="minorHAnsi" w:cstheme="minorHAnsi"/>
        </w:rPr>
        <w:t xml:space="preserve">Raymond Lawrence “Boots” Riley, rapper, producer, screenwriter, film director, and communist activist, interviewed by Todd VanDerWerff, culture editor, Vox, "100 years of the American left in 5 minutes, with Sorry to Bother You director Boots Riley,"  Vox, 7-27-18 </w:t>
      </w:r>
      <w:r w:rsidRPr="00BD0674">
        <w:rPr>
          <w:rFonts w:asciiTheme="minorHAnsi" w:hAnsiTheme="minorHAnsi" w:cstheme="minorHAnsi"/>
        </w:rPr>
        <w:t>https://www.vox.com/platform/amp/2018/7/27/17620246/boots-riley-sorry-to-bother-you-history-of-the-left-interview?__twitter_impression=true</w:t>
      </w:r>
      <w:r w:rsidRPr="008E3123">
        <w:rPr>
          <w:rFonts w:asciiTheme="minorHAnsi" w:hAnsiTheme="minorHAnsi" w:cstheme="minorHAnsi"/>
        </w:rPr>
        <w:t xml:space="preserve"> PBM UMKC</w:t>
      </w:r>
    </w:p>
    <w:p w14:paraId="25685336" w14:textId="77777777" w:rsidR="00945797" w:rsidRDefault="00945797" w:rsidP="00945797">
      <w:pPr>
        <w:rPr>
          <w:rFonts w:asciiTheme="minorHAnsi" w:hAnsiTheme="minorHAnsi" w:cstheme="minorHAnsi"/>
          <w:sz w:val="16"/>
        </w:rPr>
      </w:pPr>
      <w:r w:rsidRPr="008E3123">
        <w:rPr>
          <w:rFonts w:asciiTheme="minorHAnsi" w:hAnsiTheme="minorHAnsi" w:cstheme="minorHAnsi"/>
          <w:i/>
          <w:sz w:val="16"/>
        </w:rPr>
        <w:t>Todd VanDerWerff</w:t>
      </w:r>
      <w:r w:rsidRPr="008E3123">
        <w:rPr>
          <w:rFonts w:asciiTheme="minorHAnsi" w:hAnsiTheme="minorHAnsi" w:cstheme="minorHAnsi"/>
          <w:sz w:val="16"/>
        </w:rPr>
        <w:t xml:space="preserve"> You mentioned [during an earlier answer] that you think </w:t>
      </w:r>
      <w:r w:rsidRPr="00BD7578">
        <w:rPr>
          <w:rStyle w:val="StyleUnderline"/>
          <w:rFonts w:asciiTheme="minorHAnsi" w:hAnsiTheme="minorHAnsi" w:cstheme="minorHAnsi"/>
          <w:highlight w:val="green"/>
        </w:rPr>
        <w:t>the left gets distracted by spectacle</w:t>
      </w:r>
      <w:r w:rsidRPr="008E3123">
        <w:rPr>
          <w:rFonts w:asciiTheme="minorHAnsi" w:hAnsiTheme="minorHAnsi" w:cstheme="minorHAnsi"/>
          <w:sz w:val="16"/>
        </w:rPr>
        <w:t xml:space="preserve">. What do you mean by that? Like boycotts? </w:t>
      </w:r>
      <w:r w:rsidRPr="008E3123">
        <w:rPr>
          <w:rFonts w:asciiTheme="minorHAnsi" w:hAnsiTheme="minorHAnsi" w:cstheme="minorHAnsi"/>
          <w:i/>
          <w:sz w:val="16"/>
        </w:rPr>
        <w:t>Boots Riley</w:t>
      </w:r>
      <w:r w:rsidRPr="008E3123">
        <w:rPr>
          <w:rFonts w:asciiTheme="minorHAnsi" w:hAnsiTheme="minorHAnsi" w:cstheme="minorHAnsi"/>
          <w:sz w:val="16"/>
        </w:rPr>
        <w:t xml:space="preserve"> Not only that</w:t>
      </w:r>
      <w:r w:rsidRPr="00303348">
        <w:rPr>
          <w:rStyle w:val="StyleUnderline"/>
          <w:rFonts w:asciiTheme="minorHAnsi" w:hAnsiTheme="minorHAnsi" w:cstheme="minorHAnsi"/>
        </w:rPr>
        <w:t>. In the ’20s and ’30s, there were millions</w:t>
      </w:r>
      <w:r w:rsidRPr="008E3123">
        <w:rPr>
          <w:rStyle w:val="StyleUnderline"/>
          <w:rFonts w:asciiTheme="minorHAnsi" w:hAnsiTheme="minorHAnsi" w:cstheme="minorHAnsi"/>
        </w:rPr>
        <w:t xml:space="preserve"> of radicals in the United States</w:t>
      </w:r>
      <w:r w:rsidRPr="008E3123">
        <w:rPr>
          <w:rFonts w:asciiTheme="minorHAnsi" w:hAnsiTheme="minorHAnsi" w:cstheme="minorHAnsi"/>
          <w:sz w:val="16"/>
        </w:rPr>
        <w:t xml:space="preserve">. Out revolutionaries. In places like Utah, Montana, Alabama, Colorado, they were places in the ’20s and ’30s that J. Edgar Hoover said were hotbeds of communist activity. Actually red states. Which, now their grandchildren are there, and they’re called red states for another reason. During that time, </w:t>
      </w:r>
      <w:r w:rsidRPr="00303348">
        <w:rPr>
          <w:rStyle w:val="StyleUnderline"/>
          <w:rFonts w:asciiTheme="minorHAnsi" w:hAnsiTheme="minorHAnsi" w:cstheme="minorHAnsi"/>
        </w:rPr>
        <w:t xml:space="preserve">there were </w:t>
      </w:r>
      <w:r w:rsidRPr="00BD7578">
        <w:rPr>
          <w:rStyle w:val="StyleUnderline"/>
          <w:rFonts w:asciiTheme="minorHAnsi" w:hAnsiTheme="minorHAnsi" w:cstheme="minorHAnsi"/>
          <w:highlight w:val="green"/>
        </w:rPr>
        <w:t>militant strikes</w:t>
      </w:r>
      <w:r w:rsidRPr="008E3123">
        <w:rPr>
          <w:rStyle w:val="StyleUnderline"/>
          <w:rFonts w:asciiTheme="minorHAnsi" w:hAnsiTheme="minorHAnsi" w:cstheme="minorHAnsi"/>
        </w:rPr>
        <w:t xml:space="preserve"> going on all over the US</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Mining strikes where miners were shooting it out with the </w:t>
      </w:r>
      <w:r w:rsidRPr="008E3123">
        <w:rPr>
          <w:rFonts w:asciiTheme="minorHAnsi" w:hAnsiTheme="minorHAnsi" w:cstheme="minorHAnsi"/>
          <w:sz w:val="16"/>
        </w:rPr>
        <w:t xml:space="preserve">people who were protecting the mines and the </w:t>
      </w:r>
      <w:r w:rsidRPr="008E3123">
        <w:rPr>
          <w:rStyle w:val="StyleUnderline"/>
          <w:rFonts w:asciiTheme="minorHAnsi" w:hAnsiTheme="minorHAnsi" w:cstheme="minorHAnsi"/>
        </w:rPr>
        <w:t>police</w:t>
      </w:r>
      <w:r w:rsidRPr="008E3123">
        <w:rPr>
          <w:rFonts w:asciiTheme="minorHAnsi" w:hAnsiTheme="minorHAnsi" w:cstheme="minorHAnsi"/>
          <w:sz w:val="16"/>
        </w:rPr>
        <w:t xml:space="preserve">. In the Midwest, </w:t>
      </w:r>
      <w:r w:rsidRPr="008E3123">
        <w:rPr>
          <w:rStyle w:val="StyleUnderline"/>
          <w:rFonts w:asciiTheme="minorHAnsi" w:hAnsiTheme="minorHAnsi" w:cstheme="minorHAnsi"/>
        </w:rPr>
        <w:t xml:space="preserve">they were actually </w:t>
      </w:r>
      <w:r w:rsidRPr="00BD7578">
        <w:rPr>
          <w:rStyle w:val="StyleUnderline"/>
          <w:rFonts w:asciiTheme="minorHAnsi" w:hAnsiTheme="minorHAnsi" w:cstheme="minorHAnsi"/>
          <w:highlight w:val="green"/>
        </w:rPr>
        <w:t>occupying factories, shutting them down</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taking them over</w:t>
      </w:r>
      <w:r w:rsidRPr="008E3123">
        <w:rPr>
          <w:rFonts w:asciiTheme="minorHAnsi" w:hAnsiTheme="minorHAnsi" w:cstheme="minorHAnsi"/>
          <w:sz w:val="16"/>
        </w:rPr>
        <w:t xml:space="preserve">. Also in the ’20s, something somewhat unrelated but not unrelated to the milieu of what was happening, you had something called the Bonus March, where veterans of World War I wanted their bonus checks that they didn’t get and they marched on the White House with guns and were met with tanks by Gen. MacArthur. </w:t>
      </w:r>
      <w:r w:rsidRPr="008E3123">
        <w:rPr>
          <w:rStyle w:val="StyleUnderline"/>
          <w:rFonts w:asciiTheme="minorHAnsi" w:hAnsiTheme="minorHAnsi" w:cstheme="minorHAnsi"/>
        </w:rPr>
        <w:t>Round the world,</w:t>
      </w:r>
      <w:r w:rsidRPr="008E3123">
        <w:rPr>
          <w:rFonts w:asciiTheme="minorHAnsi" w:hAnsiTheme="minorHAnsi" w:cstheme="minorHAnsi"/>
          <w:sz w:val="16"/>
        </w:rPr>
        <w:t xml:space="preserve"> </w:t>
      </w:r>
      <w:r w:rsidRPr="008E3123">
        <w:rPr>
          <w:rStyle w:val="StyleUnderline"/>
          <w:rFonts w:asciiTheme="minorHAnsi" w:hAnsiTheme="minorHAnsi" w:cstheme="minorHAnsi"/>
        </w:rPr>
        <w:t>there was revolutions</w:t>
      </w:r>
      <w:r w:rsidRPr="008E3123">
        <w:rPr>
          <w:rFonts w:asciiTheme="minorHAnsi" w:hAnsiTheme="minorHAnsi" w:cstheme="minorHAnsi"/>
          <w:sz w:val="16"/>
        </w:rPr>
        <w:t xml:space="preserve">. With this all going on, you had actual people that were in the 1 percent, if you want to call them, </w:t>
      </w:r>
      <w:r w:rsidRPr="00BD7578">
        <w:rPr>
          <w:rStyle w:val="StyleUnderline"/>
          <w:rFonts w:asciiTheme="minorHAnsi" w:hAnsiTheme="minorHAnsi" w:cstheme="minorHAnsi"/>
          <w:highlight w:val="green"/>
        </w:rPr>
        <w:t>the ruling class</w:t>
      </w:r>
      <w:r w:rsidRPr="008E3123">
        <w:rPr>
          <w:rFonts w:asciiTheme="minorHAnsi" w:hAnsiTheme="minorHAnsi" w:cstheme="minorHAnsi"/>
          <w:sz w:val="16"/>
        </w:rPr>
        <w:t xml:space="preserve">, whatever, who </w:t>
      </w:r>
      <w:r w:rsidRPr="00BD7578">
        <w:rPr>
          <w:rStyle w:val="StyleUnderline"/>
          <w:rFonts w:asciiTheme="minorHAnsi" w:hAnsiTheme="minorHAnsi" w:cstheme="minorHAnsi"/>
          <w:highlight w:val="green"/>
        </w:rPr>
        <w:t>were scared</w:t>
      </w:r>
      <w:r w:rsidRPr="008E3123">
        <w:rPr>
          <w:rStyle w:val="StyleUnderline"/>
          <w:rFonts w:asciiTheme="minorHAnsi" w:hAnsiTheme="minorHAnsi" w:cstheme="minorHAnsi"/>
        </w:rPr>
        <w:t xml:space="preserve"> that there was a real revolutionary movement going on</w:t>
      </w:r>
      <w:r w:rsidRPr="008E3123">
        <w:rPr>
          <w:rFonts w:asciiTheme="minorHAnsi" w:hAnsiTheme="minorHAnsi" w:cstheme="minorHAnsi"/>
          <w:sz w:val="16"/>
        </w:rPr>
        <w:t xml:space="preserve">. It was in that context that we got </w:t>
      </w:r>
      <w:r w:rsidRPr="008E3123">
        <w:rPr>
          <w:rStyle w:val="StyleUnderline"/>
          <w:rFonts w:asciiTheme="minorHAnsi" w:hAnsiTheme="minorHAnsi" w:cstheme="minorHAnsi"/>
        </w:rPr>
        <w:t>the New Deal</w:t>
      </w:r>
      <w:r w:rsidRPr="008E3123">
        <w:rPr>
          <w:rFonts w:asciiTheme="minorHAnsi" w:hAnsiTheme="minorHAnsi" w:cstheme="minorHAnsi"/>
          <w:sz w:val="16"/>
        </w:rPr>
        <w:t xml:space="preserve">. It </w:t>
      </w:r>
      <w:r w:rsidRPr="008E3123">
        <w:rPr>
          <w:rStyle w:val="StyleUnderline"/>
          <w:rFonts w:asciiTheme="minorHAnsi" w:hAnsiTheme="minorHAnsi" w:cstheme="minorHAnsi"/>
        </w:rPr>
        <w:t>wasn’t because people were, like, “Let’s get FDR in there!”</w:t>
      </w:r>
      <w:r w:rsidRPr="008E3123">
        <w:rPr>
          <w:rFonts w:asciiTheme="minorHAnsi" w:hAnsiTheme="minorHAnsi" w:cstheme="minorHAnsi"/>
          <w:sz w:val="16"/>
        </w:rPr>
        <w:t xml:space="preserve"> That obviously happened, but nobody thought that was the thing that was going to do it. It was because </w:t>
      </w:r>
      <w:r w:rsidRPr="008E3123">
        <w:rPr>
          <w:rStyle w:val="StyleUnderline"/>
          <w:rFonts w:asciiTheme="minorHAnsi" w:hAnsiTheme="minorHAnsi" w:cstheme="minorHAnsi"/>
        </w:rPr>
        <w:t>the folks that he had to answer to were scared</w:t>
      </w:r>
      <w:r w:rsidRPr="008E3123">
        <w:rPr>
          <w:rFonts w:asciiTheme="minorHAnsi" w:hAnsiTheme="minorHAnsi" w:cstheme="minorHAnsi"/>
          <w:sz w:val="16"/>
        </w:rPr>
        <w:t xml:space="preserve">. Going on from that, radicals and revolutionaries had been hoping that the US would get involved in fighting Hitler. There was a call for a united front against fascism, where the US did obviously, eventually, join World War II and fight against Hitler. They were late, but they did. Radicals and revolutionaries here said that part of the deal was that they weren’t going to organize against the US here while that fight was going on. So it went underground. Before, people were out organizers and there was this whole radical atmosphere that was happening in the US. Think about it like this. At that same time that I was talking about all of that stuff happening, along the coast of California, the longshoremen started organizing their unions for the first time. They were considered less than custodians for their skill level, so people were like, “You can’t organize that! They’re always getting fired!” But they had a militant strike in which state militias were called out, and they were fighting tanks. It’s not in movies, but it was a big part of history. The milieu where all of that was happening was like, “We’re not going to organize here right now, during this. As a matter of fact, we’re going to hide what the politics are, so that we can get everybody on board with the US and the military going to fight Hitler.” So, underground for 12 years. Up comes </w:t>
      </w:r>
      <w:r w:rsidRPr="008E3123">
        <w:rPr>
          <w:rStyle w:val="StyleUnderline"/>
          <w:rFonts w:asciiTheme="minorHAnsi" w:hAnsiTheme="minorHAnsi" w:cstheme="minorHAnsi"/>
        </w:rPr>
        <w:t>the ’50s and the McCarthy era</w:t>
      </w:r>
      <w:r w:rsidRPr="008E3123">
        <w:rPr>
          <w:rFonts w:asciiTheme="minorHAnsi" w:hAnsiTheme="minorHAnsi" w:cstheme="minorHAnsi"/>
          <w:sz w:val="16"/>
        </w:rPr>
        <w:t xml:space="preserve">, where they could actually be like, “Look, all these people that are keeping themselves secret, they really have some politics they’re not telling you about. They’re Communists.” Twelve years before, had they done that, people would be like, “We know!” [Laughs.] “We were talking to them about it the other day!” But they were able to create this cloak-and-dagger sort of view about it, and with that </w:t>
      </w:r>
      <w:r w:rsidRPr="008E3123">
        <w:rPr>
          <w:rStyle w:val="StyleUnderline"/>
          <w:rFonts w:asciiTheme="minorHAnsi" w:hAnsiTheme="minorHAnsi" w:cstheme="minorHAnsi"/>
        </w:rPr>
        <w:t>became the breakup of the biggest radical organization that there had been in the United States, which was the Communist Party USA</w:t>
      </w:r>
      <w:r w:rsidRPr="008E3123">
        <w:rPr>
          <w:rFonts w:asciiTheme="minorHAnsi" w:hAnsiTheme="minorHAnsi" w:cstheme="minorHAnsi"/>
          <w:sz w:val="16"/>
        </w:rPr>
        <w:t xml:space="preserve">. All these little organizations got formed, which became what they called </w:t>
      </w:r>
      <w:r w:rsidRPr="008E3123">
        <w:rPr>
          <w:rStyle w:val="StyleUnderline"/>
          <w:rFonts w:asciiTheme="minorHAnsi" w:hAnsiTheme="minorHAnsi" w:cstheme="minorHAnsi"/>
        </w:rPr>
        <w:t>the New Left</w:t>
      </w:r>
      <w:r w:rsidRPr="008E3123">
        <w:rPr>
          <w:rFonts w:asciiTheme="minorHAnsi" w:hAnsiTheme="minorHAnsi" w:cstheme="minorHAnsi"/>
          <w:sz w:val="16"/>
        </w:rPr>
        <w:t xml:space="preserve">, and those organizations that came out of that breakup were around </w:t>
      </w:r>
      <w:r w:rsidRPr="00BD7578">
        <w:rPr>
          <w:rStyle w:val="StyleUnderline"/>
          <w:rFonts w:asciiTheme="minorHAnsi" w:hAnsiTheme="minorHAnsi" w:cstheme="minorHAnsi"/>
          <w:highlight w:val="green"/>
        </w:rPr>
        <w:t>in the ’60s</w:t>
      </w:r>
      <w:r w:rsidRPr="008E3123">
        <w:rPr>
          <w:rFonts w:asciiTheme="minorHAnsi" w:hAnsiTheme="minorHAnsi" w:cstheme="minorHAnsi"/>
          <w:sz w:val="16"/>
        </w:rPr>
        <w:t xml:space="preserve">. They’re all the ones that we love. A lot of it became like </w:t>
      </w:r>
      <w:r w:rsidRPr="008E3123">
        <w:rPr>
          <w:rStyle w:val="StyleUnderline"/>
          <w:rFonts w:asciiTheme="minorHAnsi" w:hAnsiTheme="minorHAnsi" w:cstheme="minorHAnsi"/>
        </w:rPr>
        <w:t>the Free Speech Movement</w:t>
      </w:r>
      <w:r w:rsidRPr="008E3123">
        <w:rPr>
          <w:rFonts w:asciiTheme="minorHAnsi" w:hAnsiTheme="minorHAnsi" w:cstheme="minorHAnsi"/>
          <w:sz w:val="16"/>
        </w:rPr>
        <w:t xml:space="preserve"> and some of the other things that we saw across campuses in the ’60s, which is where everybody thinks the birth of radicalism in the US was. But they did one thing that was much different. They </w:t>
      </w:r>
      <w:r w:rsidRPr="008E3123">
        <w:rPr>
          <w:rStyle w:val="StyleUnderline"/>
          <w:rFonts w:asciiTheme="minorHAnsi" w:hAnsiTheme="minorHAnsi" w:cstheme="minorHAnsi"/>
        </w:rPr>
        <w:t>were outward</w:t>
      </w:r>
      <w:r w:rsidRPr="008E3123">
        <w:rPr>
          <w:rFonts w:asciiTheme="minorHAnsi" w:hAnsiTheme="minorHAnsi" w:cstheme="minorHAnsi"/>
          <w:sz w:val="16"/>
        </w:rPr>
        <w:t xml:space="preserve">. They were like, “We’re </w:t>
      </w:r>
      <w:r w:rsidRPr="00BD7578">
        <w:rPr>
          <w:rStyle w:val="StyleUnderline"/>
          <w:rFonts w:asciiTheme="minorHAnsi" w:hAnsiTheme="minorHAnsi" w:cstheme="minorHAnsi"/>
          <w:highlight w:val="green"/>
        </w:rPr>
        <w:t>revolutionaries</w:t>
      </w:r>
      <w:r w:rsidRPr="008E3123">
        <w:rPr>
          <w:rFonts w:asciiTheme="minorHAnsi" w:hAnsiTheme="minorHAnsi" w:cstheme="minorHAnsi"/>
          <w:sz w:val="16"/>
        </w:rPr>
        <w:t xml:space="preserve">. Fuck you.” </w:t>
      </w:r>
      <w:r w:rsidRPr="008E3123">
        <w:rPr>
          <w:rStyle w:val="StyleUnderline"/>
          <w:rFonts w:asciiTheme="minorHAnsi" w:hAnsiTheme="minorHAnsi" w:cstheme="minorHAnsi"/>
        </w:rPr>
        <w:t>But</w:t>
      </w:r>
      <w:r w:rsidRPr="008E3123">
        <w:rPr>
          <w:rFonts w:asciiTheme="minorHAnsi" w:hAnsiTheme="minorHAnsi" w:cstheme="minorHAnsi"/>
          <w:sz w:val="16"/>
        </w:rPr>
        <w:t xml:space="preserve"> at the same time, </w:t>
      </w:r>
      <w:r w:rsidRPr="008E3123">
        <w:rPr>
          <w:rStyle w:val="StyleUnderline"/>
          <w:rFonts w:asciiTheme="minorHAnsi" w:hAnsiTheme="minorHAnsi" w:cstheme="minorHAnsi"/>
        </w:rPr>
        <w:t xml:space="preserve">they </w:t>
      </w:r>
      <w:r w:rsidRPr="00BD7578">
        <w:rPr>
          <w:rStyle w:val="StyleUnderline"/>
          <w:rFonts w:asciiTheme="minorHAnsi" w:hAnsiTheme="minorHAnsi" w:cstheme="minorHAnsi"/>
          <w:highlight w:val="green"/>
        </w:rPr>
        <w:t>called for people to move away from places like</w:t>
      </w:r>
      <w:r w:rsidRPr="008E3123">
        <w:rPr>
          <w:rStyle w:val="StyleUnderline"/>
          <w:rFonts w:asciiTheme="minorHAnsi" w:hAnsiTheme="minorHAnsi" w:cstheme="minorHAnsi"/>
        </w:rPr>
        <w:t xml:space="preserve"> Utah and Alabama and </w:t>
      </w:r>
      <w:r w:rsidRPr="00BD7578">
        <w:rPr>
          <w:rStyle w:val="StyleUnderline"/>
          <w:rFonts w:asciiTheme="minorHAnsi" w:hAnsiTheme="minorHAnsi" w:cstheme="minorHAnsi"/>
          <w:highlight w:val="green"/>
        </w:rPr>
        <w:t>Montana</w:t>
      </w:r>
      <w:r w:rsidRPr="008E3123">
        <w:rPr>
          <w:rStyle w:val="StyleUnderline"/>
          <w:rFonts w:asciiTheme="minorHAnsi" w:hAnsiTheme="minorHAnsi" w:cstheme="minorHAnsi"/>
        </w:rPr>
        <w:t xml:space="preserve"> </w:t>
      </w:r>
      <w:r w:rsidRPr="00BD7578">
        <w:rPr>
          <w:rStyle w:val="StyleUnderline"/>
          <w:rFonts w:asciiTheme="minorHAnsi" w:hAnsiTheme="minorHAnsi" w:cstheme="minorHAnsi"/>
          <w:highlight w:val="green"/>
        </w:rPr>
        <w:t>into cities</w:t>
      </w:r>
      <w:r w:rsidRPr="008E3123">
        <w:rPr>
          <w:rStyle w:val="StyleUnderline"/>
          <w:rFonts w:asciiTheme="minorHAnsi" w:hAnsiTheme="minorHAnsi" w:cstheme="minorHAnsi"/>
        </w:rPr>
        <w:t xml:space="preserve"> and </w:t>
      </w:r>
      <w:r w:rsidRPr="00BD7578">
        <w:rPr>
          <w:rStyle w:val="StyleUnderline"/>
          <w:rFonts w:asciiTheme="minorHAnsi" w:hAnsiTheme="minorHAnsi" w:cstheme="minorHAnsi"/>
          <w:highlight w:val="green"/>
        </w:rPr>
        <w:t>focusing on students</w:t>
      </w:r>
      <w:r w:rsidRPr="008E3123">
        <w:rPr>
          <w:rFonts w:asciiTheme="minorHAnsi" w:hAnsiTheme="minorHAnsi" w:cstheme="minorHAnsi"/>
          <w:sz w:val="16"/>
        </w:rPr>
        <w:t xml:space="preserve">. </w:t>
      </w:r>
      <w:r w:rsidRPr="00BD7578">
        <w:rPr>
          <w:rStyle w:val="StyleUnderline"/>
          <w:rFonts w:asciiTheme="minorHAnsi" w:hAnsiTheme="minorHAnsi" w:cstheme="minorHAnsi"/>
          <w:highlight w:val="green"/>
        </w:rPr>
        <w:t xml:space="preserve">This made </w:t>
      </w:r>
      <w:r w:rsidRPr="008E3123">
        <w:rPr>
          <w:rStyle w:val="StyleUnderline"/>
          <w:rFonts w:asciiTheme="minorHAnsi" w:hAnsiTheme="minorHAnsi" w:cstheme="minorHAnsi"/>
        </w:rPr>
        <w:t>them not</w:t>
      </w:r>
      <w:r w:rsidRPr="008E3123">
        <w:rPr>
          <w:rFonts w:asciiTheme="minorHAnsi" w:hAnsiTheme="minorHAnsi" w:cstheme="minorHAnsi"/>
          <w:sz w:val="16"/>
        </w:rPr>
        <w:t xml:space="preserve"> be </w:t>
      </w:r>
      <w:r w:rsidRPr="008E3123">
        <w:rPr>
          <w:rStyle w:val="StyleUnderline"/>
          <w:rFonts w:asciiTheme="minorHAnsi" w:hAnsiTheme="minorHAnsi" w:cstheme="minorHAnsi"/>
        </w:rPr>
        <w:t>able to do things like strikes</w:t>
      </w:r>
      <w:r w:rsidRPr="008E3123">
        <w:rPr>
          <w:rFonts w:asciiTheme="minorHAnsi" w:hAnsiTheme="minorHAnsi" w:cstheme="minorHAnsi"/>
          <w:sz w:val="16"/>
        </w:rPr>
        <w:t xml:space="preserve">, because </w:t>
      </w:r>
      <w:r w:rsidRPr="00BD7578">
        <w:rPr>
          <w:rStyle w:val="Emphasis"/>
          <w:rFonts w:asciiTheme="minorHAnsi" w:hAnsiTheme="minorHAnsi" w:cstheme="minorHAnsi"/>
          <w:highlight w:val="green"/>
        </w:rPr>
        <w:t>their strikes</w:t>
      </w:r>
      <w:r w:rsidRPr="008E3123">
        <w:rPr>
          <w:rStyle w:val="Emphasis"/>
          <w:rFonts w:asciiTheme="minorHAnsi" w:hAnsiTheme="minorHAnsi" w:cstheme="minorHAnsi"/>
        </w:rPr>
        <w:t xml:space="preserve"> were really </w:t>
      </w:r>
      <w:r w:rsidRPr="00BD7578">
        <w:rPr>
          <w:rStyle w:val="Emphasis"/>
          <w:rFonts w:asciiTheme="minorHAnsi" w:hAnsiTheme="minorHAnsi" w:cstheme="minorHAnsi"/>
          <w:highlight w:val="green"/>
        </w:rPr>
        <w:t>just for show</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because there’s no profit 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stop</w:t>
      </w:r>
      <w:r w:rsidRPr="008E3123">
        <w:rPr>
          <w:rFonts w:asciiTheme="minorHAnsi" w:hAnsiTheme="minorHAnsi" w:cstheme="minorHAnsi"/>
          <w:sz w:val="16"/>
        </w:rPr>
        <w:t xml:space="preserve">. They’d have big demonstrations in the middle of the street, and that was where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all of a sudden, </w:t>
      </w:r>
      <w:r w:rsidRPr="008E3123">
        <w:rPr>
          <w:rStyle w:val="StyleUnderline"/>
          <w:rFonts w:asciiTheme="minorHAnsi" w:hAnsiTheme="minorHAnsi" w:cstheme="minorHAnsi"/>
        </w:rPr>
        <w:t>about getting people in the street</w:t>
      </w:r>
      <w:r w:rsidRPr="008E3123">
        <w:rPr>
          <w:rFonts w:asciiTheme="minorHAnsi" w:hAnsiTheme="minorHAnsi" w:cstheme="minorHAnsi"/>
          <w:sz w:val="16"/>
        </w:rPr>
        <w:t xml:space="preserve">. Whereas in the ’20s and ’30s, when they had 50,000 people in the street, this is where the word “demonstration” came from, because they were saying, “This is a demonstration of how many people we have to shut down your industry.” </w:t>
      </w:r>
      <w:r w:rsidRPr="008E3123">
        <w:rPr>
          <w:rStyle w:val="StyleUnderline"/>
          <w:rFonts w:asciiTheme="minorHAnsi" w:hAnsiTheme="minorHAnsi" w:cstheme="minorHAnsi"/>
        </w:rPr>
        <w:t xml:space="preserve">A demonstration meant something, because it was a warning that we are organized in a way to make you lose a bunch of money. Answer what we want right now. </w:t>
      </w:r>
      <w:r w:rsidRPr="008E3123">
        <w:rPr>
          <w:rFonts w:asciiTheme="minorHAnsi" w:hAnsiTheme="minorHAnsi" w:cstheme="minorHAnsi"/>
          <w:sz w:val="16"/>
        </w:rPr>
        <w:t xml:space="preserve">We all know that money is the basis of what this stuff is, so </w:t>
      </w:r>
      <w:r w:rsidRPr="008E3123">
        <w:rPr>
          <w:rStyle w:val="StyleUnderline"/>
          <w:rFonts w:asciiTheme="minorHAnsi" w:hAnsiTheme="minorHAnsi" w:cstheme="minorHAnsi"/>
        </w:rPr>
        <w:t xml:space="preserve">all of a sudden, </w:t>
      </w:r>
      <w:r w:rsidRPr="00BD7578">
        <w:rPr>
          <w:rStyle w:val="Emphasis"/>
          <w:rFonts w:asciiTheme="minorHAnsi" w:hAnsiTheme="minorHAnsi" w:cstheme="minorHAnsi"/>
          <w:highlight w:val="green"/>
        </w:rPr>
        <w:t>the left became about letting their voice be heard</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and not about the nuts and bolts of</w:t>
      </w:r>
      <w:r w:rsidRPr="008E3123">
        <w:rPr>
          <w:rStyle w:val="Emphasis"/>
          <w:rFonts w:asciiTheme="minorHAnsi" w:hAnsiTheme="minorHAnsi" w:cstheme="minorHAnsi"/>
        </w:rPr>
        <w:t xml:space="preserve"> how </w:t>
      </w:r>
      <w:r w:rsidRPr="00BD7578">
        <w:rPr>
          <w:rStyle w:val="Emphasis"/>
          <w:rFonts w:asciiTheme="minorHAnsi" w:hAnsiTheme="minorHAnsi" w:cstheme="minorHAnsi"/>
          <w:highlight w:val="green"/>
        </w:rPr>
        <w:t>this economic system</w:t>
      </w:r>
      <w:r w:rsidRPr="008E3123">
        <w:rPr>
          <w:rStyle w:val="Emphasis"/>
          <w:rFonts w:asciiTheme="minorHAnsi" w:hAnsiTheme="minorHAnsi" w:cstheme="minorHAnsi"/>
        </w:rPr>
        <w:t xml:space="preserve"> works</w:t>
      </w:r>
      <w:r w:rsidRPr="008E3123">
        <w:rPr>
          <w:rFonts w:asciiTheme="minorHAnsi" w:hAnsiTheme="minorHAnsi" w:cstheme="minorHAnsi"/>
          <w:sz w:val="16"/>
        </w:rPr>
        <w:t xml:space="preserve">. So </w:t>
      </w:r>
      <w:r w:rsidRPr="00BD7578">
        <w:rPr>
          <w:rStyle w:val="StyleUnderline"/>
          <w:rFonts w:asciiTheme="minorHAnsi" w:hAnsiTheme="minorHAnsi" w:cstheme="minorHAnsi"/>
          <w:highlight w:val="green"/>
        </w:rPr>
        <w:t>radicals hid in art</w:t>
      </w:r>
      <w:r w:rsidRPr="008E3123">
        <w:rPr>
          <w:rFonts w:asciiTheme="minorHAnsi" w:hAnsiTheme="minorHAnsi" w:cstheme="minorHAnsi"/>
          <w:sz w:val="16"/>
        </w:rPr>
        <w:t xml:space="preserve">, like me, </w:t>
      </w:r>
      <w:r w:rsidRPr="00BD7578">
        <w:rPr>
          <w:rStyle w:val="StyleUnderline"/>
          <w:rFonts w:asciiTheme="minorHAnsi" w:hAnsiTheme="minorHAnsi" w:cstheme="minorHAnsi"/>
          <w:highlight w:val="green"/>
        </w:rPr>
        <w:t>or academia</w:t>
      </w:r>
      <w:r w:rsidRPr="008E3123">
        <w:rPr>
          <w:rFonts w:asciiTheme="minorHAnsi" w:hAnsiTheme="minorHAnsi" w:cstheme="minorHAnsi"/>
          <w:sz w:val="16"/>
        </w:rPr>
        <w:t xml:space="preserve">, and </w:t>
      </w:r>
      <w:r w:rsidRPr="008E3123">
        <w:rPr>
          <w:rStyle w:val="StyleUnderline"/>
          <w:rFonts w:asciiTheme="minorHAnsi" w:hAnsiTheme="minorHAnsi" w:cstheme="minorHAnsi"/>
        </w:rPr>
        <w:t>it became</w:t>
      </w:r>
      <w:r w:rsidRPr="008E3123">
        <w:rPr>
          <w:rFonts w:asciiTheme="minorHAnsi" w:hAnsiTheme="minorHAnsi" w:cstheme="minorHAnsi"/>
          <w:sz w:val="16"/>
        </w:rPr>
        <w:t xml:space="preserve"> more and more </w:t>
      </w:r>
      <w:r w:rsidRPr="008E3123">
        <w:rPr>
          <w:rStyle w:val="StyleUnderline"/>
          <w:rFonts w:asciiTheme="minorHAnsi" w:hAnsiTheme="minorHAnsi" w:cstheme="minorHAnsi"/>
        </w:rPr>
        <w:t xml:space="preserve">based on </w:t>
      </w:r>
      <w:r w:rsidRPr="00303348">
        <w:rPr>
          <w:rStyle w:val="StyleUnderline"/>
          <w:rFonts w:asciiTheme="minorHAnsi" w:hAnsiTheme="minorHAnsi" w:cstheme="minorHAnsi"/>
        </w:rPr>
        <w:t>writing stuff</w:t>
      </w:r>
      <w:r w:rsidRPr="00303348">
        <w:rPr>
          <w:rFonts w:asciiTheme="minorHAnsi" w:hAnsiTheme="minorHAnsi" w:cstheme="minorHAnsi"/>
          <w:sz w:val="16"/>
        </w:rPr>
        <w:t xml:space="preserve">. If you’re </w:t>
      </w:r>
      <w:r w:rsidRPr="00303348">
        <w:rPr>
          <w:rStyle w:val="StyleUnderline"/>
          <w:rFonts w:asciiTheme="minorHAnsi" w:hAnsiTheme="minorHAnsi" w:cstheme="minorHAnsi"/>
        </w:rPr>
        <w:t>hiding in academia</w:t>
      </w:r>
      <w:r w:rsidRPr="00303348">
        <w:rPr>
          <w:rFonts w:asciiTheme="minorHAnsi" w:hAnsiTheme="minorHAnsi" w:cstheme="minorHAnsi"/>
          <w:sz w:val="16"/>
        </w:rPr>
        <w:t xml:space="preserve">, if you’re being an academic, it’s about writing a book that says something that someone else didn’t say, and </w:t>
      </w:r>
      <w:r w:rsidRPr="00303348">
        <w:rPr>
          <w:rStyle w:val="StyleUnderline"/>
          <w:rFonts w:asciiTheme="minorHAnsi" w:hAnsiTheme="minorHAnsi" w:cstheme="minorHAnsi"/>
        </w:rPr>
        <w:t>then that book is just based on you being there and figuring out a better way to say something or something different to say</w:t>
      </w:r>
      <w:r w:rsidRPr="008E3123">
        <w:rPr>
          <w:rStyle w:val="StyleUnderline"/>
          <w:rFonts w:asciiTheme="minorHAnsi" w:hAnsiTheme="minorHAnsi" w:cstheme="minorHAnsi"/>
        </w:rPr>
        <w:t>.</w:t>
      </w:r>
      <w:r w:rsidRPr="008E3123">
        <w:rPr>
          <w:rFonts w:asciiTheme="minorHAnsi" w:hAnsiTheme="minorHAnsi" w:cstheme="minorHAnsi"/>
          <w:sz w:val="16"/>
        </w:rPr>
        <w:t xml:space="preserve"> </w:t>
      </w:r>
      <w:r w:rsidRPr="008E3123">
        <w:rPr>
          <w:rStyle w:val="StyleUnderline"/>
          <w:rFonts w:asciiTheme="minorHAnsi" w:hAnsiTheme="minorHAnsi" w:cstheme="minorHAnsi"/>
        </w:rPr>
        <w:t>Whereas if there was a movement where people are organizing to try to get things done, then the next thing you say is based on your findings from trying to get people to do things</w:t>
      </w:r>
      <w:r w:rsidRPr="008E3123">
        <w:rPr>
          <w:rFonts w:asciiTheme="minorHAnsi" w:hAnsiTheme="minorHAnsi" w:cstheme="minorHAnsi"/>
          <w:sz w:val="16"/>
        </w:rPr>
        <w:t xml:space="preserve">. </w:t>
      </w:r>
      <w:r w:rsidRPr="008E3123">
        <w:rPr>
          <w:rStyle w:val="StyleUnderline"/>
          <w:rFonts w:asciiTheme="minorHAnsi" w:hAnsiTheme="minorHAnsi" w:cstheme="minorHAnsi"/>
        </w:rPr>
        <w:t>So then</w:t>
      </w:r>
      <w:r w:rsidRPr="008E3123">
        <w:rPr>
          <w:rFonts w:asciiTheme="minorHAnsi" w:hAnsiTheme="minorHAnsi" w:cstheme="minorHAnsi"/>
          <w:sz w:val="16"/>
        </w:rPr>
        <w:t xml:space="preserve"> all of a sudden</w:t>
      </w:r>
      <w:r w:rsidRPr="00303348">
        <w:rPr>
          <w:rFonts w:asciiTheme="minorHAnsi" w:hAnsiTheme="minorHAnsi" w:cstheme="minorHAnsi"/>
          <w:sz w:val="16"/>
        </w:rPr>
        <w:t xml:space="preserve">, </w:t>
      </w:r>
      <w:r w:rsidRPr="00303348">
        <w:rPr>
          <w:rStyle w:val="Emphasis"/>
          <w:rFonts w:asciiTheme="minorHAnsi" w:hAnsiTheme="minorHAnsi" w:cstheme="minorHAnsi"/>
        </w:rPr>
        <w:t xml:space="preserve">we have a movement where </w:t>
      </w:r>
      <w:r w:rsidRPr="00BD7578">
        <w:rPr>
          <w:rStyle w:val="Emphasis"/>
          <w:rFonts w:asciiTheme="minorHAnsi" w:hAnsiTheme="minorHAnsi" w:cstheme="minorHAnsi"/>
          <w:highlight w:val="green"/>
        </w:rPr>
        <w:t>linguistics becomes the most important thing</w:t>
      </w:r>
      <w:r w:rsidRPr="008E3123">
        <w:rPr>
          <w:rFonts w:asciiTheme="minorHAnsi" w:hAnsiTheme="minorHAnsi" w:cstheme="minorHAnsi"/>
          <w:sz w:val="16"/>
        </w:rPr>
        <w:t xml:space="preserve">, right? And </w:t>
      </w:r>
      <w:r w:rsidRPr="008E3123">
        <w:rPr>
          <w:rStyle w:val="Emphasis"/>
          <w:rFonts w:asciiTheme="minorHAnsi" w:hAnsiTheme="minorHAnsi" w:cstheme="minorHAnsi"/>
        </w:rPr>
        <w:t>that is</w:t>
      </w:r>
      <w:r w:rsidRPr="008E3123">
        <w:rPr>
          <w:rFonts w:asciiTheme="minorHAnsi" w:hAnsiTheme="minorHAnsi" w:cstheme="minorHAnsi"/>
          <w:sz w:val="16"/>
        </w:rPr>
        <w:t xml:space="preserve"> a very academic thing, and it’s </w:t>
      </w:r>
      <w:r w:rsidRPr="00BD7578">
        <w:rPr>
          <w:rStyle w:val="Emphasis"/>
          <w:rFonts w:asciiTheme="minorHAnsi" w:hAnsiTheme="minorHAnsi" w:cstheme="minorHAnsi"/>
          <w:highlight w:val="green"/>
        </w:rPr>
        <w:t>not based on the need to unify the working class</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to</w:t>
      </w:r>
      <w:r w:rsidRPr="008E3123">
        <w:rPr>
          <w:rStyle w:val="Emphasis"/>
          <w:rFonts w:asciiTheme="minorHAnsi" w:hAnsiTheme="minorHAnsi" w:cstheme="minorHAnsi"/>
        </w:rPr>
        <w:t xml:space="preserve"> </w:t>
      </w:r>
      <w:r w:rsidRPr="00BD7578">
        <w:rPr>
          <w:rStyle w:val="Emphasis"/>
          <w:rFonts w:asciiTheme="minorHAnsi" w:hAnsiTheme="minorHAnsi" w:cstheme="minorHAnsi"/>
          <w:highlight w:val="green"/>
        </w:rPr>
        <w:t>make</w:t>
      </w:r>
      <w:r w:rsidRPr="008E3123">
        <w:rPr>
          <w:rStyle w:val="Emphasis"/>
          <w:rFonts w:asciiTheme="minorHAnsi" w:hAnsiTheme="minorHAnsi" w:cstheme="minorHAnsi"/>
        </w:rPr>
        <w:t xml:space="preserve"> these </w:t>
      </w:r>
      <w:r w:rsidRPr="00BD7578">
        <w:rPr>
          <w:rStyle w:val="Emphasis"/>
          <w:rFonts w:asciiTheme="minorHAnsi" w:hAnsiTheme="minorHAnsi" w:cstheme="minorHAnsi"/>
          <w:highlight w:val="green"/>
        </w:rPr>
        <w:t>changes</w:t>
      </w:r>
      <w:r w:rsidRPr="008E3123">
        <w:rPr>
          <w:rStyle w:val="Emphasis"/>
          <w:rFonts w:asciiTheme="minorHAnsi" w:hAnsiTheme="minorHAnsi" w:cstheme="minorHAnsi"/>
        </w:rPr>
        <w:t>.</w:t>
      </w:r>
      <w:r w:rsidRPr="008E3123">
        <w:rPr>
          <w:rFonts w:asciiTheme="minorHAnsi" w:hAnsiTheme="minorHAnsi" w:cstheme="minorHAnsi"/>
          <w:sz w:val="16"/>
        </w:rPr>
        <w:t xml:space="preserve"> </w:t>
      </w:r>
      <w:r w:rsidRPr="00303348">
        <w:rPr>
          <w:rStyle w:val="StyleUnderline"/>
          <w:rFonts w:asciiTheme="minorHAnsi" w:hAnsiTheme="minorHAnsi" w:cstheme="minorHAnsi"/>
        </w:rPr>
        <w:t xml:space="preserve">The </w:t>
      </w:r>
      <w:r w:rsidRPr="00BD7578">
        <w:rPr>
          <w:rStyle w:val="StyleUnderline"/>
          <w:rFonts w:asciiTheme="minorHAnsi" w:hAnsiTheme="minorHAnsi" w:cstheme="minorHAnsi"/>
          <w:highlight w:val="green"/>
        </w:rPr>
        <w:t>critiques</w:t>
      </w:r>
      <w:r w:rsidRPr="008E3123">
        <w:rPr>
          <w:rStyle w:val="StyleUnderline"/>
          <w:rFonts w:asciiTheme="minorHAnsi" w:hAnsiTheme="minorHAnsi" w:cstheme="minorHAnsi"/>
        </w:rPr>
        <w:t xml:space="preserve"> </w:t>
      </w:r>
      <w:r w:rsidRPr="00303348">
        <w:rPr>
          <w:rStyle w:val="StyleUnderline"/>
          <w:rFonts w:asciiTheme="minorHAnsi" w:hAnsiTheme="minorHAnsi" w:cstheme="minorHAnsi"/>
        </w:rPr>
        <w:t>aren’t</w:t>
      </w:r>
      <w:r w:rsidRPr="008E3123">
        <w:rPr>
          <w:rFonts w:asciiTheme="minorHAnsi" w:hAnsiTheme="minorHAnsi" w:cstheme="minorHAnsi"/>
          <w:sz w:val="16"/>
        </w:rPr>
        <w:t xml:space="preserve"> necessarily </w:t>
      </w:r>
      <w:r w:rsidRPr="008E3123">
        <w:rPr>
          <w:rStyle w:val="StyleUnderline"/>
          <w:rFonts w:asciiTheme="minorHAnsi" w:hAnsiTheme="minorHAnsi" w:cstheme="minorHAnsi"/>
        </w:rPr>
        <w:t>coming from a place that says, “Here is the ultimate goal.”</w:t>
      </w:r>
      <w:r w:rsidRPr="008E3123">
        <w:rPr>
          <w:rFonts w:asciiTheme="minorHAnsi" w:hAnsiTheme="minorHAnsi" w:cstheme="minorHAnsi"/>
          <w:sz w:val="16"/>
        </w:rPr>
        <w:t xml:space="preserve"> </w:t>
      </w:r>
      <w:r w:rsidRPr="008E3123">
        <w:rPr>
          <w:rStyle w:val="StyleUnderline"/>
          <w:rFonts w:asciiTheme="minorHAnsi" w:hAnsiTheme="minorHAnsi" w:cstheme="minorHAnsi"/>
        </w:rPr>
        <w:t xml:space="preserve">It’s </w:t>
      </w:r>
      <w:r w:rsidRPr="00303348">
        <w:rPr>
          <w:rStyle w:val="StyleUnderline"/>
          <w:rFonts w:asciiTheme="minorHAnsi" w:hAnsiTheme="minorHAnsi" w:cstheme="minorHAnsi"/>
        </w:rPr>
        <w:t xml:space="preserve">coming </w:t>
      </w:r>
      <w:r w:rsidRPr="00BD7578">
        <w:rPr>
          <w:rStyle w:val="StyleUnderline"/>
          <w:rFonts w:asciiTheme="minorHAnsi" w:hAnsiTheme="minorHAnsi" w:cstheme="minorHAnsi"/>
          <w:highlight w:val="green"/>
        </w:rPr>
        <w:t>from a place of,</w:t>
      </w:r>
      <w:r w:rsidRPr="008E3123">
        <w:rPr>
          <w:rFonts w:asciiTheme="minorHAnsi" w:hAnsiTheme="minorHAnsi" w:cstheme="minorHAnsi"/>
          <w:sz w:val="16"/>
        </w:rPr>
        <w:t xml:space="preserve"> </w:t>
      </w:r>
      <w:r w:rsidRPr="00BD7578">
        <w:rPr>
          <w:rStyle w:val="Emphasis"/>
          <w:rFonts w:asciiTheme="minorHAnsi" w:hAnsiTheme="minorHAnsi" w:cstheme="minorHAnsi"/>
          <w:highlight w:val="green"/>
        </w:rPr>
        <w:t>“</w:t>
      </w:r>
      <w:r w:rsidRPr="008E3123">
        <w:rPr>
          <w:rFonts w:asciiTheme="minorHAnsi" w:hAnsiTheme="minorHAnsi" w:cstheme="minorHAnsi"/>
          <w:sz w:val="16"/>
        </w:rPr>
        <w:t xml:space="preserve">Well, </w:t>
      </w:r>
      <w:r w:rsidRPr="00BD7578">
        <w:rPr>
          <w:rStyle w:val="Emphasis"/>
          <w:rFonts w:asciiTheme="minorHAnsi" w:hAnsiTheme="minorHAnsi" w:cstheme="minorHAnsi"/>
          <w:highlight w:val="green"/>
        </w:rPr>
        <w:t>nothing’s going to change anyway</w:t>
      </w:r>
      <w:r w:rsidRPr="008E3123">
        <w:rPr>
          <w:rFonts w:asciiTheme="minorHAnsi" w:hAnsiTheme="minorHAnsi" w:cstheme="minorHAnsi"/>
          <w:sz w:val="16"/>
        </w:rPr>
        <w:t xml:space="preserve">, </w:t>
      </w:r>
      <w:r w:rsidRPr="00303348">
        <w:rPr>
          <w:rStyle w:val="Emphasis"/>
          <w:rFonts w:asciiTheme="minorHAnsi" w:hAnsiTheme="minorHAnsi" w:cstheme="minorHAnsi"/>
        </w:rPr>
        <w:t>and I have something to say</w:t>
      </w:r>
      <w:r w:rsidRPr="00303348">
        <w:rPr>
          <w:rFonts w:asciiTheme="minorHAnsi" w:hAnsiTheme="minorHAnsi" w:cstheme="minorHAnsi"/>
          <w:sz w:val="16"/>
        </w:rPr>
        <w:t>, and</w:t>
      </w:r>
      <w:r w:rsidRPr="008E3123">
        <w:rPr>
          <w:rFonts w:asciiTheme="minorHAnsi" w:hAnsiTheme="minorHAnsi" w:cstheme="minorHAnsi"/>
          <w:sz w:val="16"/>
        </w:rPr>
        <w:t xml:space="preserve"> I don’t like you. </w:t>
      </w:r>
      <w:r w:rsidRPr="008E3123">
        <w:rPr>
          <w:rStyle w:val="StyleUnderline"/>
          <w:rFonts w:asciiTheme="minorHAnsi" w:hAnsiTheme="minorHAnsi" w:cstheme="minorHAnsi"/>
        </w:rPr>
        <w:t>I don’t think you don’t have the right theory</w:t>
      </w:r>
      <w:r w:rsidRPr="008E3123">
        <w:rPr>
          <w:rFonts w:asciiTheme="minorHAnsi" w:hAnsiTheme="minorHAnsi" w:cstheme="minorHAnsi"/>
          <w:sz w:val="16"/>
        </w:rPr>
        <w:t xml:space="preserve">. I don’t think you’re correct, </w:t>
      </w:r>
      <w:r w:rsidRPr="008E3123">
        <w:rPr>
          <w:rStyle w:val="StyleUnderline"/>
          <w:rFonts w:asciiTheme="minorHAnsi" w:hAnsiTheme="minorHAnsi" w:cstheme="minorHAnsi"/>
        </w:rPr>
        <w:t xml:space="preserve">and I don’t need to even say it in a way that gets </w:t>
      </w:r>
      <w:r w:rsidRPr="00303348">
        <w:rPr>
          <w:rStyle w:val="StyleUnderline"/>
          <w:rFonts w:asciiTheme="minorHAnsi" w:hAnsiTheme="minorHAnsi" w:cstheme="minorHAnsi"/>
        </w:rPr>
        <w:t>you on my side. I just say it in a way to prove that I’m right.</w:t>
      </w:r>
      <w:r w:rsidRPr="00303348">
        <w:rPr>
          <w:rStyle w:val="Emphasis"/>
          <w:rFonts w:asciiTheme="minorHAnsi" w:hAnsiTheme="minorHAnsi" w:cstheme="minorHAnsi"/>
        </w:rPr>
        <w:t>”</w:t>
      </w:r>
      <w:r w:rsidRPr="00303348">
        <w:rPr>
          <w:rFonts w:asciiTheme="minorHAnsi" w:hAnsiTheme="minorHAnsi" w:cstheme="minorHAnsi"/>
          <w:sz w:val="16"/>
        </w:rPr>
        <w:t xml:space="preserve"> </w:t>
      </w:r>
      <w:r w:rsidRPr="00303348">
        <w:rPr>
          <w:rFonts w:asciiTheme="minorHAnsi" w:hAnsiTheme="minorHAnsi" w:cstheme="minorHAnsi"/>
          <w:i/>
          <w:sz w:val="16"/>
        </w:rPr>
        <w:t>Todd VanDerWerff</w:t>
      </w:r>
      <w:r w:rsidRPr="00303348">
        <w:rPr>
          <w:rFonts w:asciiTheme="minorHAnsi" w:hAnsiTheme="minorHAnsi" w:cstheme="minorHAnsi"/>
          <w:sz w:val="16"/>
        </w:rPr>
        <w:t xml:space="preserve"> Do you think there is some value to letting your voice be heard? </w:t>
      </w:r>
      <w:r w:rsidRPr="00303348">
        <w:rPr>
          <w:rFonts w:asciiTheme="minorHAnsi" w:hAnsiTheme="minorHAnsi" w:cstheme="minorHAnsi"/>
          <w:i/>
          <w:sz w:val="16"/>
        </w:rPr>
        <w:t>Boots Riley</w:t>
      </w:r>
      <w:r w:rsidRPr="00303348">
        <w:rPr>
          <w:rFonts w:asciiTheme="minorHAnsi" w:hAnsiTheme="minorHAnsi" w:cstheme="minorHAnsi"/>
          <w:sz w:val="16"/>
        </w:rPr>
        <w:t xml:space="preserve"> Definitely. Definitely. But </w:t>
      </w:r>
      <w:r w:rsidRPr="00303348">
        <w:rPr>
          <w:rStyle w:val="StyleUnderline"/>
          <w:rFonts w:asciiTheme="minorHAnsi" w:hAnsiTheme="minorHAnsi" w:cstheme="minorHAnsi"/>
        </w:rPr>
        <w:t>if that’s all you have</w:t>
      </w:r>
      <w:r w:rsidRPr="00303348">
        <w:rPr>
          <w:rFonts w:asciiTheme="minorHAnsi" w:hAnsiTheme="minorHAnsi" w:cstheme="minorHAnsi"/>
          <w:sz w:val="16"/>
        </w:rPr>
        <w:t xml:space="preserve">, </w:t>
      </w:r>
      <w:r w:rsidRPr="00303348">
        <w:rPr>
          <w:rStyle w:val="Emphasis"/>
          <w:rFonts w:asciiTheme="minorHAnsi" w:hAnsiTheme="minorHAnsi" w:cstheme="minorHAnsi"/>
        </w:rPr>
        <w:t>then what you’re</w:t>
      </w:r>
      <w:r w:rsidRPr="00BD7578">
        <w:rPr>
          <w:rStyle w:val="Emphasis"/>
          <w:rFonts w:asciiTheme="minorHAnsi" w:hAnsiTheme="minorHAnsi" w:cstheme="minorHAnsi"/>
          <w:highlight w:val="green"/>
        </w:rPr>
        <w:t xml:space="preserve"> actually</w:t>
      </w:r>
      <w:r w:rsidRPr="008E3123">
        <w:rPr>
          <w:rStyle w:val="Emphasis"/>
          <w:rFonts w:asciiTheme="minorHAnsi" w:hAnsiTheme="minorHAnsi" w:cstheme="minorHAnsi"/>
        </w:rPr>
        <w:t xml:space="preserve"> doing is </w:t>
      </w:r>
      <w:r w:rsidRPr="00BD7578">
        <w:rPr>
          <w:rStyle w:val="Emphasis"/>
          <w:rFonts w:asciiTheme="minorHAnsi" w:hAnsiTheme="minorHAnsi" w:cstheme="minorHAnsi"/>
          <w:highlight w:val="green"/>
        </w:rPr>
        <w:t>getting people to put their faith in the system</w:t>
      </w:r>
      <w:r w:rsidRPr="008E3123">
        <w:rPr>
          <w:rFonts w:asciiTheme="minorHAnsi" w:hAnsiTheme="minorHAnsi" w:cstheme="minorHAnsi"/>
          <w:sz w:val="16"/>
        </w:rPr>
        <w:t xml:space="preserve">. </w:t>
      </w:r>
      <w:r w:rsidRPr="00303348">
        <w:rPr>
          <w:rStyle w:val="Emphasis"/>
          <w:rFonts w:asciiTheme="minorHAnsi" w:hAnsiTheme="minorHAnsi" w:cstheme="minorHAnsi"/>
        </w:rPr>
        <w:t>You don’t have the tactic of withholding labor to make those forces have to answer and have to change</w:t>
      </w:r>
      <w:r w:rsidRPr="00303348">
        <w:rPr>
          <w:rFonts w:asciiTheme="minorHAnsi" w:hAnsiTheme="minorHAnsi" w:cstheme="minorHAnsi"/>
          <w:sz w:val="16"/>
        </w:rPr>
        <w:t xml:space="preserve">. What </w:t>
      </w:r>
      <w:r w:rsidRPr="00303348">
        <w:rPr>
          <w:rStyle w:val="Emphasis"/>
          <w:rFonts w:asciiTheme="minorHAnsi" w:hAnsiTheme="minorHAnsi" w:cstheme="minorHAnsi"/>
        </w:rPr>
        <w:t>you’re saying</w:t>
      </w:r>
      <w:r w:rsidRPr="00303348">
        <w:rPr>
          <w:rFonts w:asciiTheme="minorHAnsi" w:hAnsiTheme="minorHAnsi" w:cstheme="minorHAnsi"/>
          <w:sz w:val="16"/>
        </w:rPr>
        <w:t xml:space="preserve"> is, “</w:t>
      </w:r>
      <w:r w:rsidRPr="00303348">
        <w:rPr>
          <w:rStyle w:val="StyleUnderline"/>
          <w:rFonts w:asciiTheme="minorHAnsi" w:hAnsiTheme="minorHAnsi" w:cstheme="minorHAnsi"/>
        </w:rPr>
        <w:t xml:space="preserve">Let’s let our voice be heard, and we can </w:t>
      </w:r>
      <w:r w:rsidRPr="00303348">
        <w:rPr>
          <w:rStyle w:val="Emphasis"/>
          <w:rFonts w:asciiTheme="minorHAnsi" w:hAnsiTheme="minorHAnsi" w:cstheme="minorHAnsi"/>
        </w:rPr>
        <w:t xml:space="preserve">shame people into doing the right thing.” </w:t>
      </w:r>
      <w:r w:rsidRPr="00303348">
        <w:rPr>
          <w:rFonts w:asciiTheme="minorHAnsi" w:hAnsiTheme="minorHAnsi" w:cstheme="minorHAnsi"/>
          <w:sz w:val="16"/>
        </w:rPr>
        <w:t xml:space="preserve">And </w:t>
      </w:r>
      <w:r w:rsidRPr="00303348">
        <w:rPr>
          <w:rStyle w:val="StyleUnderline"/>
          <w:rFonts w:asciiTheme="minorHAnsi" w:hAnsiTheme="minorHAnsi" w:cstheme="minorHAnsi"/>
        </w:rPr>
        <w:t>that’s what</w:t>
      </w:r>
      <w:r w:rsidRPr="008E3123">
        <w:rPr>
          <w:rStyle w:val="StyleUnderline"/>
          <w:rFonts w:asciiTheme="minorHAnsi" w:hAnsiTheme="minorHAnsi" w:cstheme="minorHAnsi"/>
        </w:rPr>
        <w:t xml:space="preserve"> politicians will tell you</w:t>
      </w:r>
      <w:r w:rsidRPr="008E3123">
        <w:rPr>
          <w:rFonts w:asciiTheme="minorHAnsi" w:hAnsiTheme="minorHAnsi" w:cstheme="minorHAnsi"/>
          <w:sz w:val="16"/>
        </w:rPr>
        <w:t xml:space="preserve"> is </w:t>
      </w:r>
      <w:r w:rsidRPr="008E3123">
        <w:rPr>
          <w:rStyle w:val="StyleUnderline"/>
          <w:rFonts w:asciiTheme="minorHAnsi" w:hAnsiTheme="minorHAnsi" w:cstheme="minorHAnsi"/>
        </w:rPr>
        <w:t>how it</w:t>
      </w:r>
      <w:r w:rsidRPr="008E3123">
        <w:rPr>
          <w:rFonts w:asciiTheme="minorHAnsi" w:hAnsiTheme="minorHAnsi" w:cstheme="minorHAnsi"/>
          <w:sz w:val="16"/>
        </w:rPr>
        <w:t xml:space="preserve"> all </w:t>
      </w:r>
      <w:r w:rsidRPr="008E3123">
        <w:rPr>
          <w:rStyle w:val="StyleUnderline"/>
          <w:rFonts w:asciiTheme="minorHAnsi" w:hAnsiTheme="minorHAnsi" w:cstheme="minorHAnsi"/>
        </w:rPr>
        <w:t>works</w:t>
      </w:r>
      <w:r w:rsidRPr="008E3123">
        <w:rPr>
          <w:rFonts w:asciiTheme="minorHAnsi" w:hAnsiTheme="minorHAnsi" w:cstheme="minorHAnsi"/>
          <w:sz w:val="16"/>
        </w:rPr>
        <w:t xml:space="preserve">. </w:t>
      </w:r>
      <w:r w:rsidRPr="008E3123">
        <w:rPr>
          <w:rStyle w:val="StyleUnderline"/>
          <w:rFonts w:asciiTheme="minorHAnsi" w:hAnsiTheme="minorHAnsi" w:cstheme="minorHAnsi"/>
        </w:rPr>
        <w:t>They’re telling you that they have the power, and they’re going to do the right thing, and that’s all you need</w:t>
      </w:r>
      <w:r w:rsidRPr="008E3123">
        <w:rPr>
          <w:rFonts w:asciiTheme="minorHAnsi" w:hAnsiTheme="minorHAnsi" w:cstheme="minorHAnsi"/>
          <w:sz w:val="16"/>
        </w:rPr>
        <w:t xml:space="preserve">. And what </w:t>
      </w:r>
      <w:r w:rsidRPr="008E3123">
        <w:rPr>
          <w:rStyle w:val="StyleUnderline"/>
          <w:rFonts w:asciiTheme="minorHAnsi" w:hAnsiTheme="minorHAnsi" w:cstheme="minorHAnsi"/>
        </w:rPr>
        <w:t>we are</w:t>
      </w:r>
      <w:r w:rsidRPr="008E3123">
        <w:rPr>
          <w:rFonts w:asciiTheme="minorHAnsi" w:hAnsiTheme="minorHAnsi" w:cstheme="minorHAnsi"/>
          <w:sz w:val="16"/>
        </w:rPr>
        <w:t xml:space="preserve"> doing by </w:t>
      </w:r>
      <w:r w:rsidRPr="008E3123">
        <w:rPr>
          <w:rStyle w:val="StyleUnderline"/>
          <w:rFonts w:asciiTheme="minorHAnsi" w:hAnsiTheme="minorHAnsi" w:cstheme="minorHAnsi"/>
        </w:rPr>
        <w:t>saying</w:t>
      </w:r>
      <w:r w:rsidRPr="008E3123">
        <w:rPr>
          <w:rFonts w:asciiTheme="minorHAnsi" w:hAnsiTheme="minorHAnsi" w:cstheme="minorHAnsi"/>
          <w:sz w:val="16"/>
        </w:rPr>
        <w:t>, “</w:t>
      </w:r>
      <w:r w:rsidRPr="008E3123">
        <w:rPr>
          <w:rStyle w:val="StyleUnderline"/>
          <w:rFonts w:asciiTheme="minorHAnsi" w:hAnsiTheme="minorHAnsi" w:cstheme="minorHAnsi"/>
        </w:rPr>
        <w:t>All we’ve gotta do is have a demonstration and let people know we’re upset</w:t>
      </w:r>
      <w:r w:rsidRPr="008E3123">
        <w:rPr>
          <w:rFonts w:asciiTheme="minorHAnsi" w:hAnsiTheme="minorHAnsi" w:cstheme="minorHAnsi"/>
          <w:sz w:val="16"/>
        </w:rPr>
        <w:t xml:space="preserve">,” is we’re saying that that’s right. That that is how it works. We just have the wrong people in power, and </w:t>
      </w:r>
      <w:r w:rsidRPr="008E3123">
        <w:rPr>
          <w:rStyle w:val="StyleUnderline"/>
          <w:rFonts w:asciiTheme="minorHAnsi" w:hAnsiTheme="minorHAnsi" w:cstheme="minorHAnsi"/>
        </w:rPr>
        <w:t>we just have to put the right people that are more responsive in power</w:t>
      </w:r>
      <w:r w:rsidRPr="008E3123">
        <w:rPr>
          <w:rFonts w:asciiTheme="minorHAnsi" w:hAnsiTheme="minorHAnsi" w:cstheme="minorHAnsi"/>
          <w:sz w:val="16"/>
        </w:rPr>
        <w:t xml:space="preserve">, and </w:t>
      </w:r>
      <w:r w:rsidRPr="00303348">
        <w:rPr>
          <w:rStyle w:val="Emphasis"/>
          <w:rFonts w:asciiTheme="minorHAnsi" w:hAnsiTheme="minorHAnsi" w:cstheme="minorHAnsi"/>
        </w:rPr>
        <w:t xml:space="preserve">it </w:t>
      </w:r>
      <w:r w:rsidRPr="00BD7578">
        <w:rPr>
          <w:rStyle w:val="Emphasis"/>
          <w:rFonts w:asciiTheme="minorHAnsi" w:hAnsiTheme="minorHAnsi" w:cstheme="minorHAnsi"/>
          <w:highlight w:val="green"/>
        </w:rPr>
        <w:t>ends up</w:t>
      </w:r>
      <w:r w:rsidRPr="008E3123">
        <w:rPr>
          <w:rFonts w:asciiTheme="minorHAnsi" w:hAnsiTheme="minorHAnsi" w:cstheme="minorHAnsi"/>
          <w:sz w:val="16"/>
        </w:rPr>
        <w:t xml:space="preserve"> really </w:t>
      </w:r>
      <w:r w:rsidRPr="00BD7578">
        <w:rPr>
          <w:rStyle w:val="Emphasis"/>
          <w:rFonts w:asciiTheme="minorHAnsi" w:hAnsiTheme="minorHAnsi" w:cstheme="minorHAnsi"/>
          <w:highlight w:val="green"/>
        </w:rPr>
        <w:t>selling the idea that the system works</w:t>
      </w:r>
      <w:r w:rsidRPr="008E3123">
        <w:rPr>
          <w:rFonts w:asciiTheme="minorHAnsi" w:hAnsiTheme="minorHAnsi" w:cstheme="minorHAnsi"/>
          <w:sz w:val="16"/>
        </w:rPr>
        <w:t xml:space="preserve">. It’s </w:t>
      </w:r>
      <w:r w:rsidRPr="00BD7578">
        <w:rPr>
          <w:rStyle w:val="Emphasis"/>
          <w:rFonts w:asciiTheme="minorHAnsi" w:hAnsiTheme="minorHAnsi" w:cstheme="minorHAnsi"/>
          <w:highlight w:val="green"/>
        </w:rPr>
        <w:t>just that we’ve got the wrong people in it</w:t>
      </w:r>
      <w:r w:rsidRPr="008E3123">
        <w:rPr>
          <w:rFonts w:asciiTheme="minorHAnsi" w:hAnsiTheme="minorHAnsi" w:cstheme="minorHAnsi"/>
          <w:sz w:val="16"/>
        </w:rPr>
        <w:t xml:space="preserve">. </w:t>
      </w:r>
    </w:p>
    <w:bookmarkEnd w:id="0"/>
    <w:bookmarkEnd w:id="2"/>
    <w:p w14:paraId="2A60F58C" w14:textId="77777777" w:rsidR="00DC3FE3" w:rsidRDefault="00DC3FE3" w:rsidP="00DC3FE3">
      <w:pPr>
        <w:pStyle w:val="Heading3"/>
      </w:pPr>
      <w:r>
        <w:t>OFF---1NC</w:t>
      </w:r>
    </w:p>
    <w:p w14:paraId="64B8D1E0" w14:textId="77777777" w:rsidR="00DC3FE3" w:rsidRDefault="00DC3FE3" w:rsidP="00DC3FE3">
      <w:r>
        <w:t>Faciality K</w:t>
      </w:r>
    </w:p>
    <w:p w14:paraId="21586C4C" w14:textId="77777777" w:rsidR="00DC3FE3" w:rsidRPr="0043530B" w:rsidRDefault="00DC3FE3" w:rsidP="00DC3FE3">
      <w:pPr>
        <w:keepNext/>
        <w:keepLines/>
        <w:spacing w:before="40" w:after="0"/>
        <w:outlineLvl w:val="3"/>
        <w:rPr>
          <w:rFonts w:eastAsia="MS Gothic" w:cs="Times New Roman"/>
          <w:b/>
          <w:iCs/>
          <w:sz w:val="26"/>
        </w:rPr>
      </w:pPr>
      <w:r>
        <w:rPr>
          <w:rFonts w:eastAsia="MS Gothic" w:cs="Times New Roman"/>
          <w:b/>
          <w:iCs/>
          <w:sz w:val="26"/>
        </w:rPr>
        <w:t>T</w:t>
      </w:r>
      <w:r w:rsidRPr="0043530B">
        <w:rPr>
          <w:rFonts w:eastAsia="MS Gothic" w:cs="Times New Roman"/>
          <w:b/>
          <w:iCs/>
          <w:sz w:val="26"/>
        </w:rPr>
        <w:t xml:space="preserve">he </w:t>
      </w:r>
      <w:r w:rsidRPr="00855940">
        <w:rPr>
          <w:rFonts w:eastAsia="MS Gothic" w:cs="Times New Roman"/>
          <w:b/>
          <w:iCs/>
          <w:sz w:val="26"/>
          <w:u w:val="single"/>
        </w:rPr>
        <w:t>abstract</w:t>
      </w:r>
      <w:r w:rsidRPr="0043530B">
        <w:rPr>
          <w:rFonts w:eastAsia="MS Gothic" w:cs="Times New Roman"/>
          <w:b/>
          <w:iCs/>
          <w:sz w:val="26"/>
        </w:rPr>
        <w:t xml:space="preserve"> machine of </w:t>
      </w:r>
      <w:r w:rsidRPr="00855940">
        <w:rPr>
          <w:rFonts w:eastAsia="MS Gothic" w:cs="Times New Roman"/>
          <w:b/>
          <w:iCs/>
          <w:sz w:val="26"/>
          <w:u w:val="single"/>
        </w:rPr>
        <w:t>faciality</w:t>
      </w:r>
      <w:r w:rsidRPr="0043530B">
        <w:rPr>
          <w:rFonts w:eastAsia="MS Gothic" w:cs="Times New Roman"/>
          <w:b/>
          <w:iCs/>
          <w:sz w:val="26"/>
        </w:rPr>
        <w:t xml:space="preserve"> continually </w:t>
      </w:r>
      <w:r w:rsidRPr="00855940">
        <w:rPr>
          <w:rFonts w:eastAsia="MS Gothic" w:cs="Times New Roman"/>
          <w:b/>
          <w:iCs/>
          <w:sz w:val="26"/>
          <w:u w:val="single"/>
        </w:rPr>
        <w:t>threatens</w:t>
      </w:r>
      <w:r w:rsidRPr="0043530B">
        <w:rPr>
          <w:rFonts w:eastAsia="MS Gothic" w:cs="Times New Roman"/>
          <w:b/>
          <w:iCs/>
          <w:sz w:val="26"/>
        </w:rPr>
        <w:t xml:space="preserve"> to reduce </w:t>
      </w:r>
      <w:r w:rsidRPr="00855940">
        <w:rPr>
          <w:rFonts w:eastAsia="MS Gothic" w:cs="Times New Roman"/>
          <w:b/>
          <w:iCs/>
          <w:sz w:val="26"/>
          <w:u w:val="single"/>
        </w:rPr>
        <w:t>identity</w:t>
      </w:r>
      <w:r w:rsidRPr="0043530B">
        <w:rPr>
          <w:rFonts w:eastAsia="MS Gothic" w:cs="Times New Roman"/>
          <w:b/>
          <w:iCs/>
          <w:sz w:val="26"/>
        </w:rPr>
        <w:t xml:space="preserve"> to </w:t>
      </w:r>
      <w:r w:rsidRPr="00855940">
        <w:rPr>
          <w:rFonts w:eastAsia="MS Gothic" w:cs="Times New Roman"/>
          <w:b/>
          <w:iCs/>
          <w:sz w:val="26"/>
          <w:u w:val="single"/>
        </w:rPr>
        <w:t>dyads</w:t>
      </w:r>
      <w:r w:rsidRPr="0043530B">
        <w:rPr>
          <w:rFonts w:eastAsia="MS Gothic" w:cs="Times New Roman"/>
          <w:b/>
          <w:iCs/>
          <w:sz w:val="26"/>
        </w:rPr>
        <w:t xml:space="preserve">: either an </w:t>
      </w:r>
      <w:r w:rsidRPr="00855940">
        <w:rPr>
          <w:rFonts w:eastAsia="MS Gothic" w:cs="Times New Roman"/>
          <w:b/>
          <w:iCs/>
          <w:sz w:val="26"/>
          <w:u w:val="single"/>
        </w:rPr>
        <w:t>antagonistic</w:t>
      </w:r>
      <w:r w:rsidRPr="0043530B">
        <w:rPr>
          <w:rFonts w:eastAsia="MS Gothic" w:cs="Times New Roman"/>
          <w:b/>
          <w:iCs/>
          <w:sz w:val="26"/>
        </w:rPr>
        <w:t xml:space="preserve"> position towards </w:t>
      </w:r>
      <w:r w:rsidRPr="00855940">
        <w:rPr>
          <w:rFonts w:eastAsia="MS Gothic" w:cs="Times New Roman"/>
          <w:b/>
          <w:iCs/>
          <w:sz w:val="26"/>
          <w:u w:val="single"/>
        </w:rPr>
        <w:t>structures</w:t>
      </w:r>
      <w:r w:rsidRPr="0043530B">
        <w:rPr>
          <w:rFonts w:eastAsia="MS Gothic" w:cs="Times New Roman"/>
          <w:b/>
          <w:iCs/>
          <w:sz w:val="26"/>
        </w:rPr>
        <w:t xml:space="preserve"> of </w:t>
      </w:r>
      <w:r w:rsidRPr="00855940">
        <w:rPr>
          <w:rFonts w:eastAsia="MS Gothic" w:cs="Times New Roman"/>
          <w:b/>
          <w:iCs/>
          <w:sz w:val="26"/>
          <w:u w:val="single"/>
        </w:rPr>
        <w:t>oppression</w:t>
      </w:r>
      <w:r w:rsidRPr="0043530B">
        <w:rPr>
          <w:rFonts w:eastAsia="MS Gothic" w:cs="Times New Roman"/>
          <w:b/>
          <w:iCs/>
          <w:sz w:val="26"/>
        </w:rPr>
        <w:t xml:space="preserve"> and other </w:t>
      </w:r>
      <w:r w:rsidRPr="00855940">
        <w:rPr>
          <w:rFonts w:eastAsia="MS Gothic" w:cs="Times New Roman"/>
          <w:b/>
          <w:iCs/>
          <w:sz w:val="26"/>
          <w:u w:val="single"/>
        </w:rPr>
        <w:t>individuals</w:t>
      </w:r>
      <w:r w:rsidRPr="0043530B">
        <w:rPr>
          <w:rFonts w:eastAsia="MS Gothic" w:cs="Times New Roman"/>
          <w:b/>
          <w:iCs/>
          <w:sz w:val="26"/>
        </w:rPr>
        <w:t xml:space="preserve"> surrounding us, or the </w:t>
      </w:r>
      <w:r w:rsidRPr="00855940">
        <w:rPr>
          <w:rFonts w:eastAsia="MS Gothic" w:cs="Times New Roman"/>
          <w:b/>
          <w:iCs/>
          <w:sz w:val="26"/>
          <w:u w:val="single"/>
        </w:rPr>
        <w:t xml:space="preserve">re-invocation </w:t>
      </w:r>
      <w:r w:rsidRPr="0043530B">
        <w:rPr>
          <w:rFonts w:eastAsia="MS Gothic" w:cs="Times New Roman"/>
          <w:b/>
          <w:iCs/>
          <w:sz w:val="26"/>
        </w:rPr>
        <w:t xml:space="preserve">of static, ossified </w:t>
      </w:r>
      <w:r w:rsidRPr="00855940">
        <w:rPr>
          <w:rFonts w:eastAsia="MS Gothic" w:cs="Times New Roman"/>
          <w:b/>
          <w:iCs/>
          <w:sz w:val="26"/>
          <w:u w:val="single"/>
        </w:rPr>
        <w:t>categories</w:t>
      </w:r>
      <w:r w:rsidRPr="0043530B">
        <w:rPr>
          <w:rFonts w:eastAsia="MS Gothic" w:cs="Times New Roman"/>
          <w:b/>
          <w:iCs/>
          <w:sz w:val="26"/>
        </w:rPr>
        <w:t>.</w:t>
      </w:r>
      <w:r>
        <w:rPr>
          <w:rFonts w:eastAsia="MS Gothic" w:cs="Times New Roman"/>
          <w:b/>
          <w:iCs/>
          <w:sz w:val="26"/>
        </w:rPr>
        <w:t xml:space="preserve"> The aff’s </w:t>
      </w:r>
      <w:r w:rsidRPr="00855940">
        <w:rPr>
          <w:rFonts w:eastAsia="MS Gothic" w:cs="Times New Roman"/>
          <w:b/>
          <w:iCs/>
          <w:sz w:val="26"/>
          <w:u w:val="single"/>
        </w:rPr>
        <w:t>dialectical</w:t>
      </w:r>
      <w:r>
        <w:rPr>
          <w:rFonts w:eastAsia="MS Gothic" w:cs="Times New Roman"/>
          <w:b/>
          <w:iCs/>
          <w:sz w:val="26"/>
        </w:rPr>
        <w:t xml:space="preserve"> understanding of </w:t>
      </w:r>
      <w:r w:rsidRPr="00855940">
        <w:rPr>
          <w:rFonts w:eastAsia="MS Gothic" w:cs="Times New Roman"/>
          <w:b/>
          <w:iCs/>
          <w:sz w:val="26"/>
          <w:u w:val="single"/>
        </w:rPr>
        <w:t>racism</w:t>
      </w:r>
      <w:r>
        <w:rPr>
          <w:rFonts w:eastAsia="MS Gothic" w:cs="Times New Roman"/>
          <w:b/>
          <w:iCs/>
          <w:sz w:val="26"/>
        </w:rPr>
        <w:t xml:space="preserve"> as binary</w:t>
      </w:r>
      <w:r w:rsidRPr="0043530B">
        <w:rPr>
          <w:rFonts w:eastAsia="MS Gothic" w:cs="Times New Roman"/>
          <w:b/>
          <w:iCs/>
          <w:sz w:val="26"/>
        </w:rPr>
        <w:t xml:space="preserve"> is the </w:t>
      </w:r>
      <w:r w:rsidRPr="00855940">
        <w:rPr>
          <w:rFonts w:eastAsia="MS Gothic" w:cs="Times New Roman"/>
          <w:b/>
          <w:iCs/>
          <w:sz w:val="26"/>
          <w:u w:val="single"/>
        </w:rPr>
        <w:t>condition</w:t>
      </w:r>
      <w:r w:rsidRPr="0043530B">
        <w:rPr>
          <w:rFonts w:eastAsia="MS Gothic" w:cs="Times New Roman"/>
          <w:b/>
          <w:iCs/>
          <w:sz w:val="26"/>
        </w:rPr>
        <w:t xml:space="preserve"> of </w:t>
      </w:r>
      <w:r w:rsidRPr="00855940">
        <w:rPr>
          <w:rFonts w:eastAsia="MS Gothic" w:cs="Times New Roman"/>
          <w:b/>
          <w:iCs/>
          <w:sz w:val="26"/>
          <w:u w:val="single"/>
        </w:rPr>
        <w:t>possibility</w:t>
      </w:r>
      <w:r w:rsidRPr="0043530B">
        <w:rPr>
          <w:rFonts w:eastAsia="MS Gothic" w:cs="Times New Roman"/>
          <w:b/>
          <w:iCs/>
          <w:sz w:val="26"/>
        </w:rPr>
        <w:t xml:space="preserve"> for identitarian </w:t>
      </w:r>
      <w:r w:rsidRPr="00855940">
        <w:rPr>
          <w:rFonts w:eastAsia="MS Gothic" w:cs="Times New Roman"/>
          <w:b/>
          <w:iCs/>
          <w:sz w:val="26"/>
          <w:u w:val="single"/>
        </w:rPr>
        <w:t>violence</w:t>
      </w:r>
      <w:r w:rsidRPr="0043530B">
        <w:rPr>
          <w:rFonts w:eastAsia="MS Gothic" w:cs="Times New Roman"/>
          <w:b/>
          <w:iCs/>
          <w:sz w:val="26"/>
        </w:rPr>
        <w:t>.</w:t>
      </w:r>
    </w:p>
    <w:p w14:paraId="583F64FE" w14:textId="77777777" w:rsidR="00DC3FE3" w:rsidRPr="00681652" w:rsidRDefault="00DC3FE3" w:rsidP="00DC3FE3">
      <w:r w:rsidRPr="0043530B">
        <w:rPr>
          <w:rStyle w:val="Style13ptBold"/>
        </w:rPr>
        <w:t>Saldanha</w:t>
      </w:r>
      <w:r>
        <w:rPr>
          <w:rStyle w:val="Style13ptBold"/>
        </w:rPr>
        <w:t xml:space="preserve"> ’</w:t>
      </w:r>
      <w:r w:rsidRPr="0043530B">
        <w:rPr>
          <w:rStyle w:val="Style13ptBold"/>
        </w:rPr>
        <w:t>7</w:t>
      </w:r>
      <w:r w:rsidRPr="00681652">
        <w:t> [Arun</w:t>
      </w:r>
      <w:r>
        <w:t>; 2007; Associate Professor of Geography at the University of Minnesota;</w:t>
      </w:r>
      <w:r w:rsidRPr="00681652">
        <w:t xml:space="preserve"> </w:t>
      </w:r>
      <w:r>
        <w:t>“</w:t>
      </w:r>
      <w:r w:rsidRPr="00681652">
        <w:t>Psychedelic White: Goa Trance and the Viscosity of Race</w:t>
      </w:r>
      <w:r>
        <w:t xml:space="preserve">” </w:t>
      </w:r>
      <w:r w:rsidRPr="00681652">
        <w:t>pg.194-196]</w:t>
      </w:r>
      <w:r>
        <w:t>//czx</w:t>
      </w:r>
    </w:p>
    <w:p w14:paraId="131245C2" w14:textId="77777777" w:rsidR="00DC3FE3" w:rsidRPr="00681652" w:rsidRDefault="00DC3FE3" w:rsidP="00DC3FE3">
      <w:pPr>
        <w:rPr>
          <w:rStyle w:val="StyleUnderline"/>
        </w:rPr>
      </w:pPr>
      <w:r w:rsidRPr="00E02632">
        <w:rPr>
          <w:sz w:val="16"/>
        </w:rPr>
        <w:t xml:space="preserve">My disagreement is not with Fanon’s and Martín Alcoff’s insistence on embodiment and emotion, but with their reliance on a Hegelian notion of recognition to explain encounter. Because of this they tend to treat white and nonwhite not only as a dyad, but as almost naturally opposed entities. </w:t>
      </w:r>
      <w:r w:rsidRPr="00E02632">
        <w:rPr>
          <w:b/>
          <w:u w:val="single"/>
        </w:rPr>
        <w:t>There is</w:t>
      </w:r>
      <w:r w:rsidRPr="00E02632">
        <w:rPr>
          <w:sz w:val="16"/>
        </w:rPr>
        <w:t xml:space="preserve">, then, </w:t>
      </w:r>
      <w:r w:rsidRPr="00E02632">
        <w:rPr>
          <w:b/>
          <w:highlight w:val="green"/>
          <w:u w:val="single"/>
        </w:rPr>
        <w:t>little attention</w:t>
      </w:r>
      <w:r w:rsidRPr="00E02632">
        <w:rPr>
          <w:b/>
          <w:u w:val="single"/>
        </w:rPr>
        <w:t xml:space="preserve"> </w:t>
      </w:r>
      <w:r w:rsidRPr="00E02632">
        <w:rPr>
          <w:b/>
          <w:highlight w:val="green"/>
          <w:u w:val="single"/>
        </w:rPr>
        <w:t>paid to th</w:t>
      </w:r>
      <w:r w:rsidRPr="00E02632">
        <w:rPr>
          <w:rStyle w:val="StyleUnderline"/>
          <w:highlight w:val="green"/>
        </w:rPr>
        <w:t>e</w:t>
      </w:r>
      <w:r w:rsidRPr="00E02632">
        <w:rPr>
          <w:rStyle w:val="StyleUnderline"/>
        </w:rPr>
        <w:t xml:space="preserve"> complicated </w:t>
      </w:r>
      <w:r w:rsidRPr="00E02632">
        <w:rPr>
          <w:rStyle w:val="StyleUnderline"/>
          <w:highlight w:val="green"/>
        </w:rPr>
        <w:t>processes</w:t>
      </w:r>
      <w:r w:rsidRPr="00E02632">
        <w:rPr>
          <w:rStyle w:val="StyleUnderline"/>
        </w:rPr>
        <w:t xml:space="preserve"> whereby some </w:t>
      </w:r>
      <w:r w:rsidRPr="00E02632">
        <w:rPr>
          <w:rStyle w:val="StyleUnderline"/>
          <w:highlight w:val="green"/>
        </w:rPr>
        <w:t>racial formations become</w:t>
      </w:r>
      <w:r w:rsidRPr="00E02632">
        <w:rPr>
          <w:rStyle w:val="StyleUnderline"/>
        </w:rPr>
        <w:t xml:space="preserve"> </w:t>
      </w:r>
      <w:r w:rsidRPr="00E02632">
        <w:rPr>
          <w:rStyle w:val="StyleUnderline"/>
          <w:highlight w:val="green"/>
        </w:rPr>
        <w:t>dominant</w:t>
      </w:r>
      <w:r w:rsidRPr="00E02632">
        <w:rPr>
          <w:rStyle w:val="StyleUnderline"/>
        </w:rPr>
        <w:t>, that is, how racial formations emerge from material conditions and collective interactions, which greatly exceed the spatiality of self versus other.</w:t>
      </w:r>
      <w:r w:rsidRPr="00E02632">
        <w:rPr>
          <w:sz w:val="16"/>
        </w:rPr>
        <w:t xml:space="preserve"> </w:t>
      </w:r>
      <w:r w:rsidRPr="00E02632">
        <w:rPr>
          <w:rStyle w:val="StyleUnderline"/>
        </w:rPr>
        <w:t>Deleuze and Guattari’s concept of faciality is not based on an intersubjective dialectics enlarged to world-historical scope</w:t>
      </w:r>
      <w:r w:rsidRPr="00E02632">
        <w:rPr>
          <w:sz w:val="16"/>
        </w:rPr>
        <w:t xml:space="preserve">. In fact, </w:t>
      </w:r>
      <w:r w:rsidRPr="00E02632">
        <w:rPr>
          <w:rStyle w:val="StyleUnderline"/>
        </w:rPr>
        <w:t>Deleuze and Guattari strongly distance themselves from phenomenology and psychoanalysis</w:t>
      </w:r>
      <w:r w:rsidRPr="00E02632">
        <w:rPr>
          <w:sz w:val="16"/>
        </w:rPr>
        <w:t xml:space="preserve">. First of all, for them, </w:t>
      </w:r>
      <w:r w:rsidRPr="00FC44CE">
        <w:rPr>
          <w:b/>
          <w:u w:val="single"/>
        </w:rPr>
        <w:t xml:space="preserve">it </w:t>
      </w:r>
      <w:r w:rsidRPr="00E02632">
        <w:rPr>
          <w:b/>
          <w:highlight w:val="green"/>
          <w:u w:val="single"/>
        </w:rPr>
        <w:t xml:space="preserve">isn’t consciousness but </w:t>
      </w:r>
      <w:r w:rsidRPr="00FC44CE">
        <w:rPr>
          <w:b/>
          <w:u w:val="single"/>
        </w:rPr>
        <w:t xml:space="preserve">an </w:t>
      </w:r>
      <w:r w:rsidRPr="00E02632">
        <w:rPr>
          <w:b/>
          <w:highlight w:val="green"/>
          <w:u w:val="single"/>
        </w:rPr>
        <w:t>abstract machine of faciality that arranges bodies into relations of power</w:t>
      </w:r>
      <w:r w:rsidRPr="00E02632">
        <w:rPr>
          <w:sz w:val="16"/>
        </w:rPr>
        <w:t xml:space="preserve">. And second, </w:t>
      </w:r>
      <w:r w:rsidRPr="00FC44CE">
        <w:rPr>
          <w:rStyle w:val="StyleUnderline"/>
        </w:rPr>
        <w:t>faciality</w:t>
      </w:r>
      <w:r w:rsidRPr="00E02632">
        <w:rPr>
          <w:rStyle w:val="StyleUnderline"/>
        </w:rPr>
        <w:t xml:space="preserve"> </w:t>
      </w:r>
      <w:r w:rsidRPr="00E02632">
        <w:rPr>
          <w:rStyle w:val="StyleUnderline"/>
          <w:highlight w:val="green"/>
        </w:rPr>
        <w:t>constantly invents</w:t>
      </w:r>
      <w:r w:rsidRPr="00E02632">
        <w:rPr>
          <w:rStyle w:val="StyleUnderline"/>
        </w:rPr>
        <w:t xml:space="preserve"> </w:t>
      </w:r>
      <w:r w:rsidRPr="00FC44CE">
        <w:rPr>
          <w:rStyle w:val="StyleUnderline"/>
        </w:rPr>
        <w:t xml:space="preserve">new </w:t>
      </w:r>
      <w:r w:rsidRPr="00E02632">
        <w:rPr>
          <w:rStyle w:val="StyleUnderline"/>
          <w:highlight w:val="green"/>
        </w:rPr>
        <w:t>faces to capture deviant</w:t>
      </w:r>
      <w:r w:rsidRPr="00E02632">
        <w:rPr>
          <w:rStyle w:val="StyleUnderline"/>
        </w:rPr>
        <w:t xml:space="preserve"> </w:t>
      </w:r>
      <w:r w:rsidRPr="00E02632">
        <w:rPr>
          <w:rStyle w:val="StyleUnderline"/>
          <w:highlight w:val="green"/>
        </w:rPr>
        <w:t>bodies</w:t>
      </w:r>
      <w:r w:rsidRPr="00E02632">
        <w:rPr>
          <w:rStyle w:val="StyleUnderline"/>
        </w:rPr>
        <w:t xml:space="preserve">, </w:t>
      </w:r>
      <w:r w:rsidRPr="00E02632">
        <w:rPr>
          <w:rStyle w:val="StyleUnderline"/>
          <w:highlight w:val="green"/>
        </w:rPr>
        <w:t>multiplying</w:t>
      </w:r>
      <w:r w:rsidRPr="00E02632">
        <w:rPr>
          <w:rStyle w:val="StyleUnderline"/>
        </w:rPr>
        <w:t xml:space="preserve"> possible </w:t>
      </w:r>
      <w:r w:rsidRPr="00E02632">
        <w:rPr>
          <w:rStyle w:val="StyleUnderline"/>
          <w:highlight w:val="green"/>
        </w:rPr>
        <w:t xml:space="preserve">positions </w:t>
      </w:r>
      <w:r w:rsidRPr="00FC44CE">
        <w:rPr>
          <w:rStyle w:val="StyleUnderline"/>
        </w:rPr>
        <w:t xml:space="preserve">far </w:t>
      </w:r>
      <w:r w:rsidRPr="00E02632">
        <w:rPr>
          <w:rStyle w:val="StyleUnderline"/>
          <w:highlight w:val="green"/>
        </w:rPr>
        <w:t>beyond</w:t>
      </w:r>
      <w:r w:rsidRPr="00E02632">
        <w:rPr>
          <w:rStyle w:val="StyleUnderline"/>
        </w:rPr>
        <w:t xml:space="preserve"> any </w:t>
      </w:r>
      <w:r w:rsidRPr="00E02632">
        <w:rPr>
          <w:rStyle w:val="StyleUnderline"/>
          <w:highlight w:val="green"/>
        </w:rPr>
        <w:t>binaries</w:t>
      </w:r>
      <w:r w:rsidRPr="00E02632">
        <w:rPr>
          <w:rStyle w:val="StyleUnderline"/>
        </w:rPr>
        <w:t xml:space="preserve"> </w:t>
      </w:r>
      <w:r w:rsidRPr="00E02632">
        <w:rPr>
          <w:rStyle w:val="StyleUnderline"/>
          <w:highlight w:val="green"/>
        </w:rPr>
        <w:t>such as black/white</w:t>
      </w:r>
      <w:r w:rsidRPr="00E02632">
        <w:rPr>
          <w:sz w:val="16"/>
        </w:rPr>
        <w:t xml:space="preserve"> (though binarization can be an important effect). That is precisely its strength. There are thousands of encounters, thousands of trains. Deleuze and Guattari believe faciality’s imperialism arose with institutional Christianity. </w:t>
      </w:r>
      <w:r w:rsidRPr="00E02632">
        <w:rPr>
          <w:b/>
          <w:u w:val="single"/>
        </w:rPr>
        <w:t>Being imposed in lands populated by different phenotypes, faciality became a matter of imperialist racialization</w:t>
      </w:r>
      <w:r w:rsidRPr="00E02632">
        <w:rPr>
          <w:sz w:val="16"/>
        </w:rPr>
        <w:t xml:space="preserve">. That faciality originated in Renaissance humanism and depictions of Jesus seems a plausible if one-sided interpretation. It is less relevant than Deleuze and Guattari’s unusual theory of contemporary racism: If the face is in fact Christ, in other words, your average ordinary White Man, then the first deviances, the first divergence-types, are racial: yellow man, black man, men in the second or third category. They are also inscribed on the [white] wall [of signification], distributed by the [black] hole [of subjectivity]. They must be Christianized, in other words, </w:t>
      </w:r>
      <w:r w:rsidRPr="00E02632">
        <w:rPr>
          <w:rStyle w:val="StyleUnderline"/>
          <w:sz w:val="14"/>
        </w:rPr>
        <w:t>facialized.</w:t>
      </w:r>
      <w:r w:rsidRPr="00E02632">
        <w:rPr>
          <w:rStyle w:val="StyleUnderline"/>
        </w:rPr>
        <w:t xml:space="preserve"> </w:t>
      </w:r>
      <w:r w:rsidRPr="00E02632">
        <w:rPr>
          <w:rStyle w:val="StyleUnderline"/>
          <w:highlight w:val="green"/>
        </w:rPr>
        <w:t>European racism as the white man’s</w:t>
      </w:r>
      <w:r w:rsidRPr="00E02632">
        <w:rPr>
          <w:rStyle w:val="StyleUnderline"/>
        </w:rPr>
        <w:t xml:space="preserve"> claim </w:t>
      </w:r>
      <w:r w:rsidRPr="00E02632">
        <w:rPr>
          <w:rStyle w:val="StyleUnderline"/>
          <w:highlight w:val="green"/>
        </w:rPr>
        <w:t>has never</w:t>
      </w:r>
      <w:r w:rsidRPr="00E02632">
        <w:rPr>
          <w:rStyle w:val="StyleUnderline"/>
        </w:rPr>
        <w:t xml:space="preserve"> </w:t>
      </w:r>
      <w:r w:rsidRPr="00E02632">
        <w:rPr>
          <w:rStyle w:val="StyleUnderline"/>
          <w:highlight w:val="green"/>
        </w:rPr>
        <w:t>operated</w:t>
      </w:r>
      <w:r w:rsidRPr="00E02632">
        <w:rPr>
          <w:rStyle w:val="StyleUnderline"/>
        </w:rPr>
        <w:t xml:space="preserve"> by </w:t>
      </w:r>
      <w:r w:rsidRPr="00E02632">
        <w:rPr>
          <w:rStyle w:val="StyleUnderline"/>
          <w:highlight w:val="green"/>
        </w:rPr>
        <w:t>exclusion</w:t>
      </w:r>
      <w:r w:rsidRPr="00E02632">
        <w:rPr>
          <w:rStyle w:val="StyleUnderline"/>
        </w:rPr>
        <w:t xml:space="preserve">, </w:t>
      </w:r>
      <w:r w:rsidRPr="00E02632">
        <w:rPr>
          <w:rStyle w:val="StyleUnderline"/>
          <w:highlight w:val="green"/>
        </w:rPr>
        <w:t>or</w:t>
      </w:r>
      <w:r w:rsidRPr="00E02632">
        <w:rPr>
          <w:rStyle w:val="StyleUnderline"/>
        </w:rPr>
        <w:t xml:space="preserve"> by the </w:t>
      </w:r>
      <w:r w:rsidRPr="00E02632">
        <w:rPr>
          <w:rStyle w:val="StyleUnderline"/>
          <w:highlight w:val="green"/>
        </w:rPr>
        <w:t>designation of</w:t>
      </w:r>
      <w:r w:rsidRPr="00E02632">
        <w:rPr>
          <w:rStyle w:val="StyleUnderline"/>
        </w:rPr>
        <w:t xml:space="preserve"> someone as </w:t>
      </w:r>
      <w:r w:rsidRPr="00E02632">
        <w:rPr>
          <w:rStyle w:val="StyleUnderline"/>
          <w:highlight w:val="green"/>
        </w:rPr>
        <w:t>Other</w:t>
      </w:r>
      <w:r w:rsidRPr="00E02632">
        <w:rPr>
          <w:rStyle w:val="StyleUnderline"/>
        </w:rPr>
        <w:t xml:space="preserve">: it is </w:t>
      </w:r>
      <w:r w:rsidRPr="00E02632">
        <w:rPr>
          <w:rStyle w:val="StyleUnderline"/>
          <w:highlight w:val="green"/>
        </w:rPr>
        <w:t>instead</w:t>
      </w:r>
      <w:r w:rsidRPr="00E02632">
        <w:rPr>
          <w:rStyle w:val="StyleUnderline"/>
        </w:rPr>
        <w:t xml:space="preserve"> in primitive societies that the stranger is grasped as an “other.” Racism </w:t>
      </w:r>
      <w:r w:rsidRPr="00E02632">
        <w:rPr>
          <w:rStyle w:val="StyleUnderline"/>
          <w:highlight w:val="green"/>
        </w:rPr>
        <w:t>operates by the determination of degrees of deviance</w:t>
      </w:r>
      <w:r w:rsidRPr="00E02632">
        <w:rPr>
          <w:rStyle w:val="StyleUnderline"/>
        </w:rPr>
        <w:t xml:space="preserve"> in relation </w:t>
      </w:r>
      <w:r w:rsidRPr="00E02632">
        <w:rPr>
          <w:rStyle w:val="StyleUnderline"/>
          <w:highlight w:val="green"/>
        </w:rPr>
        <w:t>to the</w:t>
      </w:r>
      <w:r w:rsidRPr="00E02632">
        <w:rPr>
          <w:rStyle w:val="StyleUnderline"/>
        </w:rPr>
        <w:t xml:space="preserve"> </w:t>
      </w:r>
      <w:r w:rsidRPr="00E02632">
        <w:rPr>
          <w:rStyle w:val="StyleUnderline"/>
          <w:highlight w:val="green"/>
        </w:rPr>
        <w:t>White-Man face</w:t>
      </w:r>
      <w:r w:rsidRPr="00E02632">
        <w:rPr>
          <w:rStyle w:val="StyleUnderline"/>
        </w:rPr>
        <w:t xml:space="preserve">, </w:t>
      </w:r>
      <w:r w:rsidRPr="00F4297A">
        <w:rPr>
          <w:rStyle w:val="StyleUnderline"/>
        </w:rPr>
        <w:t>which endeavors to integrate nonconforming traits into increasingly eccentric and backward waves</w:t>
      </w:r>
      <w:r w:rsidRPr="00F4297A">
        <w:rPr>
          <w:sz w:val="16"/>
        </w:rPr>
        <w:t>, sometimes tolerating them at given places under given conditions, in a given ghetto, sometimes erasing them from the wall, which never abides alterity (it’s a Jew, it’s an Arab, it’s a Negro</w:t>
      </w:r>
      <w:r w:rsidRPr="00E02632">
        <w:rPr>
          <w:sz w:val="16"/>
        </w:rPr>
        <w:t xml:space="preserve">, it’s a lunatic . . .). </w:t>
      </w:r>
      <w:r w:rsidRPr="00E02632">
        <w:rPr>
          <w:rStyle w:val="StyleUnderline"/>
        </w:rPr>
        <w:t xml:space="preserve">From the viewpoint of racism, </w:t>
      </w:r>
      <w:r w:rsidRPr="00E02632">
        <w:rPr>
          <w:rStyle w:val="StyleUnderline"/>
          <w:highlight w:val="green"/>
        </w:rPr>
        <w:t>there is no exterior</w:t>
      </w:r>
      <w:r w:rsidRPr="00E02632">
        <w:rPr>
          <w:rStyle w:val="StyleUnderline"/>
        </w:rPr>
        <w:t xml:space="preserve">, </w:t>
      </w:r>
      <w:r w:rsidRPr="00F4297A">
        <w:rPr>
          <w:rStyle w:val="StyleUnderline"/>
        </w:rPr>
        <w:t xml:space="preserve">there are </w:t>
      </w:r>
      <w:r w:rsidRPr="00E02632">
        <w:rPr>
          <w:rStyle w:val="StyleUnderline"/>
          <w:highlight w:val="green"/>
        </w:rPr>
        <w:t>no people on the outside</w:t>
      </w:r>
      <w:r w:rsidRPr="00E02632">
        <w:rPr>
          <w:rStyle w:val="StyleUnderline"/>
        </w:rPr>
        <w:t xml:space="preserve">. There are </w:t>
      </w:r>
      <w:r w:rsidRPr="008C37FD">
        <w:rPr>
          <w:rStyle w:val="StyleUnderline"/>
          <w:highlight w:val="green"/>
        </w:rPr>
        <w:t>only people who should be like</w:t>
      </w:r>
      <w:r w:rsidRPr="008C37FD">
        <w:rPr>
          <w:rStyle w:val="StyleUnderline"/>
        </w:rPr>
        <w:t xml:space="preserve"> </w:t>
      </w:r>
      <w:r w:rsidRPr="008C37FD">
        <w:rPr>
          <w:rStyle w:val="StyleUnderline"/>
          <w:highlight w:val="green"/>
        </w:rPr>
        <w:t>us</w:t>
      </w:r>
      <w:r w:rsidRPr="008C37FD">
        <w:rPr>
          <w:rStyle w:val="StyleUnderline"/>
        </w:rPr>
        <w:t xml:space="preserve"> </w:t>
      </w:r>
      <w:r w:rsidRPr="008C37FD">
        <w:rPr>
          <w:rStyle w:val="StyleUnderline"/>
          <w:highlight w:val="green"/>
        </w:rPr>
        <w:t>and whose crime</w:t>
      </w:r>
      <w:r w:rsidRPr="008C37FD">
        <w:rPr>
          <w:rStyle w:val="StyleUnderline"/>
        </w:rPr>
        <w:t xml:space="preserve"> it </w:t>
      </w:r>
      <w:r w:rsidRPr="008C37FD">
        <w:rPr>
          <w:rStyle w:val="StyleUnderline"/>
          <w:highlight w:val="green"/>
        </w:rPr>
        <w:t>is</w:t>
      </w:r>
      <w:r w:rsidRPr="008C37FD">
        <w:rPr>
          <w:rStyle w:val="StyleUnderline"/>
        </w:rPr>
        <w:t xml:space="preserve"> </w:t>
      </w:r>
      <w:r w:rsidRPr="008C37FD">
        <w:rPr>
          <w:rStyle w:val="StyleUnderline"/>
          <w:highlight w:val="green"/>
        </w:rPr>
        <w:t>not to</w:t>
      </w:r>
      <w:r w:rsidRPr="008C37FD">
        <w:rPr>
          <w:sz w:val="16"/>
        </w:rPr>
        <w:t xml:space="preserve"> </w:t>
      </w:r>
      <w:r w:rsidRPr="008C37FD">
        <w:rPr>
          <w:b/>
          <w:highlight w:val="green"/>
          <w:u w:val="single"/>
        </w:rPr>
        <w:t>be</w:t>
      </w:r>
      <w:r w:rsidRPr="00E02632">
        <w:rPr>
          <w:sz w:val="16"/>
        </w:rPr>
        <w:t xml:space="preserve">.5 For Anjuna’s psy-trance parties, there were “no people on the outside.” Locals, domestic tourists, charter tourists, and beggars would join the white Goa freaks on the dance floor, sometimes even in Nine Bar. In fact, as with the United Colors of Benetton, it will be remembered that the rhetoric of PLUR demonstrated faciality’s inclusiveness—the parties were supposed to be open to all. But </w:t>
      </w:r>
      <w:r w:rsidRPr="00F4297A">
        <w:rPr>
          <w:sz w:val="16"/>
        </w:rPr>
        <w:t>immediately, the faciality machine would place all bodies in relation to the Goa freak standard, both spatiotemporally and subjectively, measuring their acceptability through increasingly meticulous signs: sociochemical monitoring, scene savviness, chillum circles, sexual attractiveness. Many nonfreaks felt uneasy being pigeonholed like this—especially domestic tourists, who would retreat to the darker corners.</w:t>
      </w:r>
      <w:r w:rsidRPr="00F4297A">
        <w:rPr>
          <w:rStyle w:val="StyleUnderline"/>
        </w:rPr>
        <w:t xml:space="preserve"> The result was viscosity, bodies temporarily becoming impenetrable—more or less It would seem to me that to understand the intricate hierarchies of racism, a framework that allows for gradual</w:t>
      </w:r>
      <w:r w:rsidRPr="00E02632">
        <w:rPr>
          <w:rStyle w:val="StyleUnderline"/>
        </w:rPr>
        <w:t xml:space="preserve"> and multidimensional deviances is preferable to a dialectical model. </w:t>
      </w:r>
      <w:r w:rsidRPr="008C37FD">
        <w:rPr>
          <w:b/>
          <w:highlight w:val="green"/>
          <w:u w:val="single"/>
        </w:rPr>
        <w:t>Faciality</w:t>
      </w:r>
      <w:r w:rsidRPr="00E02632">
        <w:rPr>
          <w:sz w:val="16"/>
        </w:rPr>
        <w:t xml:space="preserve"> also </w:t>
      </w:r>
      <w:r w:rsidRPr="008C37FD">
        <w:rPr>
          <w:b/>
          <w:highlight w:val="green"/>
          <w:u w:val="single"/>
        </w:rPr>
        <w:t>explains</w:t>
      </w:r>
      <w:r w:rsidRPr="00E02632">
        <w:rPr>
          <w:b/>
          <w:u w:val="single"/>
        </w:rPr>
        <w:t xml:space="preserve"> </w:t>
      </w:r>
      <w:r w:rsidRPr="008C37FD">
        <w:rPr>
          <w:b/>
          <w:highlight w:val="green"/>
          <w:u w:val="single"/>
        </w:rPr>
        <w:t>why after colonialism</w:t>
      </w:r>
      <w:r w:rsidRPr="00E02632">
        <w:rPr>
          <w:sz w:val="16"/>
        </w:rPr>
        <w:t xml:space="preserve">, with television and tourism, </w:t>
      </w:r>
      <w:r w:rsidRPr="008C37FD">
        <w:rPr>
          <w:b/>
          <w:highlight w:val="green"/>
          <w:u w:val="single"/>
        </w:rPr>
        <w:t>there is scarcely place</w:t>
      </w:r>
      <w:r w:rsidRPr="008C37FD">
        <w:rPr>
          <w:sz w:val="16"/>
          <w:highlight w:val="green"/>
        </w:rPr>
        <w:t xml:space="preserve"> </w:t>
      </w:r>
      <w:r w:rsidRPr="008C37FD">
        <w:rPr>
          <w:b/>
          <w:highlight w:val="green"/>
          <w:u w:val="single"/>
        </w:rPr>
        <w:t>left for any “dark others.”</w:t>
      </w:r>
      <w:r w:rsidRPr="00E02632">
        <w:rPr>
          <w:sz w:val="16"/>
        </w:rPr>
        <w:t xml:space="preserve"> Everyone is included; everyone is facialized. At the same time, Euro-American ways of life continue to spread, and White Man (Elvis Presley, Sylvester Stallone, David Beckham) remains the global standard against which all other faces are forced to compete. What this account of racism has in common with the Fanonian is that whiteness is the norm, even in our “post”-colonial era. Where it differs, however, is </w:t>
      </w:r>
      <w:r w:rsidRPr="00E02632">
        <w:rPr>
          <w:b/>
          <w:u w:val="single"/>
        </w:rPr>
        <w:t>th</w:t>
      </w:r>
      <w:r w:rsidRPr="00E02632">
        <w:rPr>
          <w:rStyle w:val="StyleUnderline"/>
        </w:rPr>
        <w:t xml:space="preserve">at </w:t>
      </w:r>
      <w:r w:rsidRPr="008C37FD">
        <w:rPr>
          <w:rStyle w:val="StyleUnderline"/>
          <w:highlight w:val="green"/>
        </w:rPr>
        <w:t>deviance is based not on lack of recognition</w:t>
      </w:r>
      <w:r w:rsidRPr="00E02632">
        <w:rPr>
          <w:rStyle w:val="StyleUnderline"/>
        </w:rPr>
        <w:t xml:space="preserve"> or negation or annihilation of the other, </w:t>
      </w:r>
      <w:r w:rsidRPr="008C37FD">
        <w:rPr>
          <w:rStyle w:val="StyleUnderline"/>
          <w:highlight w:val="green"/>
        </w:rPr>
        <w:t>but</w:t>
      </w:r>
      <w:r w:rsidRPr="00E02632">
        <w:rPr>
          <w:rStyle w:val="StyleUnderline"/>
        </w:rPr>
        <w:t xml:space="preserve"> on </w:t>
      </w:r>
      <w:r w:rsidRPr="008C37FD">
        <w:rPr>
          <w:rStyle w:val="StyleUnderline"/>
          <w:highlight w:val="green"/>
        </w:rPr>
        <w:t>subtle machinic differentiations</w:t>
      </w:r>
      <w:r w:rsidRPr="00E02632">
        <w:rPr>
          <w:rStyle w:val="StyleUnderline"/>
        </w:rPr>
        <w:t xml:space="preserve"> </w:t>
      </w:r>
      <w:r w:rsidRPr="008C37FD">
        <w:rPr>
          <w:rStyle w:val="StyleUnderline"/>
          <w:highlight w:val="green"/>
        </w:rPr>
        <w:t>and</w:t>
      </w:r>
      <w:r w:rsidRPr="00E02632">
        <w:rPr>
          <w:rStyle w:val="StyleUnderline"/>
        </w:rPr>
        <w:t xml:space="preserve"> </w:t>
      </w:r>
      <w:r w:rsidRPr="008C37FD">
        <w:rPr>
          <w:rStyle w:val="StyleUnderline"/>
          <w:highlight w:val="green"/>
        </w:rPr>
        <w:t>territorializations</w:t>
      </w:r>
      <w:r w:rsidRPr="00E02632">
        <w:rPr>
          <w:rStyle w:val="StyleUnderline"/>
        </w:rPr>
        <w:t xml:space="preserve">. The virtual structures behind racial formations don’t look like </w:t>
      </w:r>
      <w:r w:rsidRPr="008C37FD">
        <w:rPr>
          <w:rStyle w:val="StyleUnderline"/>
        </w:rPr>
        <w:t>formal logic</w:t>
      </w:r>
      <w:r w:rsidRPr="008C37FD">
        <w:rPr>
          <w:sz w:val="16"/>
        </w:rPr>
        <w:t xml:space="preserve"> (a/not-a); </w:t>
      </w:r>
      <w:r w:rsidRPr="008C37FD">
        <w:rPr>
          <w:rStyle w:val="StyleUnderline"/>
        </w:rPr>
        <w:t>they continually differentiate as actual bodies interact and aggregate. Racism, then, can’t be countered with a Hegelian sublation into the universal.</w:t>
      </w:r>
    </w:p>
    <w:p w14:paraId="3F0AE304" w14:textId="77777777" w:rsidR="00DC3FE3" w:rsidRDefault="00DC3FE3" w:rsidP="00DC3FE3">
      <w:pPr>
        <w:pStyle w:val="Heading4"/>
      </w:pPr>
      <w:r>
        <w:t xml:space="preserve">Vote negative to </w:t>
      </w:r>
      <w:r w:rsidRPr="00855940">
        <w:rPr>
          <w:u w:val="single"/>
        </w:rPr>
        <w:t>activate</w:t>
      </w:r>
      <w:r>
        <w:t xml:space="preserve"> this space as site of </w:t>
      </w:r>
      <w:r w:rsidRPr="00855940">
        <w:rPr>
          <w:u w:val="single"/>
        </w:rPr>
        <w:t>becoming</w:t>
      </w:r>
      <w:r>
        <w:t xml:space="preserve">. This regime </w:t>
      </w:r>
      <w:r w:rsidRPr="00855940">
        <w:rPr>
          <w:u w:val="single"/>
        </w:rPr>
        <w:t>maintains</w:t>
      </w:r>
      <w:r>
        <w:t xml:space="preserve"> its position via the </w:t>
      </w:r>
      <w:r w:rsidRPr="00855940">
        <w:rPr>
          <w:u w:val="single"/>
        </w:rPr>
        <w:t>construction</w:t>
      </w:r>
      <w:r>
        <w:t xml:space="preserve"> of synthetic </w:t>
      </w:r>
      <w:r w:rsidRPr="00855940">
        <w:rPr>
          <w:u w:val="single"/>
        </w:rPr>
        <w:t>opposition</w:t>
      </w:r>
      <w:r>
        <w:t xml:space="preserve"> between staticized </w:t>
      </w:r>
      <w:r w:rsidRPr="00855940">
        <w:rPr>
          <w:u w:val="single"/>
        </w:rPr>
        <w:t>identity</w:t>
      </w:r>
      <w:r>
        <w:t xml:space="preserve"> groups. Against this we must </w:t>
      </w:r>
      <w:r w:rsidRPr="00855940">
        <w:rPr>
          <w:u w:val="single"/>
        </w:rPr>
        <w:t>intensify</w:t>
      </w:r>
      <w:r>
        <w:t xml:space="preserve"> the production of </w:t>
      </w:r>
      <w:r w:rsidRPr="00855940">
        <w:rPr>
          <w:u w:val="single"/>
        </w:rPr>
        <w:t>difference</w:t>
      </w:r>
      <w:r>
        <w:t xml:space="preserve">, by growing </w:t>
      </w:r>
      <w:r w:rsidRPr="00855940">
        <w:rPr>
          <w:u w:val="single"/>
        </w:rPr>
        <w:t>grass</w:t>
      </w:r>
      <w:r>
        <w:t xml:space="preserve">. Growing </w:t>
      </w:r>
      <w:r w:rsidRPr="00855940">
        <w:rPr>
          <w:u w:val="single"/>
        </w:rPr>
        <w:t>grass</w:t>
      </w:r>
      <w:r>
        <w:t xml:space="preserve"> </w:t>
      </w:r>
      <w:r w:rsidRPr="00855940">
        <w:t>means</w:t>
      </w:r>
      <w:r>
        <w:t xml:space="preserve"> affirming the </w:t>
      </w:r>
      <w:r w:rsidRPr="00855940">
        <w:rPr>
          <w:u w:val="single"/>
        </w:rPr>
        <w:t>multiplicity</w:t>
      </w:r>
      <w:r>
        <w:t xml:space="preserve"> of </w:t>
      </w:r>
      <w:r w:rsidRPr="00855940">
        <w:rPr>
          <w:u w:val="single"/>
        </w:rPr>
        <w:t>identity</w:t>
      </w:r>
      <w:r>
        <w:t xml:space="preserve">. Identity should become </w:t>
      </w:r>
      <w:r w:rsidRPr="00855940">
        <w:rPr>
          <w:u w:val="single"/>
        </w:rPr>
        <w:t>multiple</w:t>
      </w:r>
      <w:r>
        <w:t xml:space="preserve">---where the tree of </w:t>
      </w:r>
      <w:r w:rsidRPr="00855940">
        <w:rPr>
          <w:u w:val="single"/>
        </w:rPr>
        <w:t>identitarian</w:t>
      </w:r>
      <w:r>
        <w:t xml:space="preserve"> totality once </w:t>
      </w:r>
      <w:r w:rsidRPr="00855940">
        <w:rPr>
          <w:u w:val="single"/>
        </w:rPr>
        <w:t>stood</w:t>
      </w:r>
      <w:r>
        <w:t xml:space="preserve">, thousands of molecular </w:t>
      </w:r>
      <w:r w:rsidRPr="00855940">
        <w:rPr>
          <w:u w:val="single"/>
        </w:rPr>
        <w:t>identities</w:t>
      </w:r>
      <w:r>
        <w:t xml:space="preserve"> should </w:t>
      </w:r>
      <w:r w:rsidRPr="00855940">
        <w:rPr>
          <w:u w:val="single"/>
        </w:rPr>
        <w:t>sprout</w:t>
      </w:r>
      <w:r>
        <w:t>.</w:t>
      </w:r>
    </w:p>
    <w:p w14:paraId="1FB3EB7E" w14:textId="77777777" w:rsidR="00DC3FE3" w:rsidRPr="00855940" w:rsidRDefault="00DC3FE3" w:rsidP="00DC3FE3">
      <w:r w:rsidRPr="00855940">
        <w:rPr>
          <w:rFonts w:eastAsiaTheme="majorEastAsia" w:cstheme="majorBidi"/>
          <w:b/>
          <w:iCs/>
          <w:sz w:val="26"/>
        </w:rPr>
        <w:t>Saldanha ’6</w:t>
      </w:r>
      <w:r w:rsidRPr="00855940">
        <w:t xml:space="preserve"> [Arun; </w:t>
      </w:r>
      <w:r>
        <w:t xml:space="preserve">2006; </w:t>
      </w:r>
      <w:r w:rsidRPr="00855940">
        <w:t xml:space="preserve">Associate Professor of Geography at the University of Minnesota; “Reontologising race: the machinic geography of phenotype” in Environment and Planning D: Society and Space 2006, volume 24, </w:t>
      </w:r>
      <w:r>
        <w:t>pp.</w:t>
      </w:r>
      <w:r w:rsidRPr="00855940">
        <w:t xml:space="preserve"> 9-24]//czx</w:t>
      </w:r>
    </w:p>
    <w:p w14:paraId="545E0ED9" w14:textId="77777777" w:rsidR="00DC3FE3" w:rsidRPr="00261343" w:rsidRDefault="00DC3FE3" w:rsidP="00DC3FE3">
      <w:pPr>
        <w:rPr>
          <w:sz w:val="16"/>
        </w:rPr>
      </w:pPr>
      <w:r w:rsidRPr="00261343">
        <w:rPr>
          <w:sz w:val="16"/>
        </w:rPr>
        <w:t xml:space="preserve">Every time phenotype makes another machinic connection, there is a stutter. </w:t>
      </w:r>
      <w:r w:rsidRPr="007B10AC">
        <w:rPr>
          <w:rStyle w:val="StyleUnderline"/>
          <w:highlight w:val="green"/>
        </w:rPr>
        <w:t>Every time bodies</w:t>
      </w:r>
      <w:r w:rsidRPr="008B3DCB">
        <w:rPr>
          <w:rStyle w:val="StyleUnderline"/>
        </w:rPr>
        <w:t xml:space="preserve"> </w:t>
      </w:r>
      <w:r w:rsidRPr="007B10AC">
        <w:rPr>
          <w:rStyle w:val="StyleUnderline"/>
          <w:highlight w:val="green"/>
        </w:rPr>
        <w:t>are</w:t>
      </w:r>
      <w:r w:rsidRPr="008B3DCB">
        <w:rPr>
          <w:rStyle w:val="StyleUnderline"/>
        </w:rPr>
        <w:t xml:space="preserve"> further </w:t>
      </w:r>
      <w:r w:rsidRPr="007B10AC">
        <w:rPr>
          <w:rStyle w:val="StyleUnderline"/>
          <w:highlight w:val="green"/>
        </w:rPr>
        <w:t>entrenched in segregation</w:t>
      </w:r>
      <w:r w:rsidRPr="00261343">
        <w:rPr>
          <w:sz w:val="16"/>
        </w:rPr>
        <w:t xml:space="preserve">, however brutal, </w:t>
      </w:r>
      <w:r w:rsidRPr="007B10AC">
        <w:rPr>
          <w:rStyle w:val="StyleUnderline"/>
          <w:highlight w:val="green"/>
        </w:rPr>
        <w:t>there needs to be an</w:t>
      </w:r>
      <w:r w:rsidRPr="008B3DCB">
        <w:rPr>
          <w:rStyle w:val="StyleUnderline"/>
        </w:rPr>
        <w:t xml:space="preserve"> </w:t>
      </w:r>
      <w:r w:rsidRPr="007B10AC">
        <w:rPr>
          <w:rStyle w:val="StyleUnderline"/>
          <w:highlight w:val="green"/>
        </w:rPr>
        <w:t>affective</w:t>
      </w:r>
      <w:r w:rsidRPr="008B3DCB">
        <w:rPr>
          <w:rStyle w:val="StyleUnderline"/>
        </w:rPr>
        <w:t xml:space="preserve"> </w:t>
      </w:r>
      <w:r w:rsidRPr="007B10AC">
        <w:rPr>
          <w:rStyle w:val="StyleUnderline"/>
          <w:highlight w:val="green"/>
        </w:rPr>
        <w:t>investment</w:t>
      </w:r>
      <w:r w:rsidRPr="00261343">
        <w:rPr>
          <w:sz w:val="16"/>
        </w:rPr>
        <w:t xml:space="preserve"> of some sort. </w:t>
      </w:r>
      <w:r w:rsidRPr="008B3DCB">
        <w:rPr>
          <w:rStyle w:val="StyleUnderline"/>
        </w:rPr>
        <w:t xml:space="preserve">This is the </w:t>
      </w:r>
      <w:r w:rsidRPr="007B10AC">
        <w:rPr>
          <w:rStyle w:val="StyleUnderline"/>
          <w:highlight w:val="green"/>
        </w:rPr>
        <w:t>ruptural</w:t>
      </w:r>
      <w:r w:rsidRPr="008B3DCB">
        <w:rPr>
          <w:rStyle w:val="StyleUnderline"/>
        </w:rPr>
        <w:t xml:space="preserve"> </w:t>
      </w:r>
      <w:r w:rsidRPr="007B10AC">
        <w:rPr>
          <w:rStyle w:val="StyleUnderline"/>
          <w:highlight w:val="green"/>
        </w:rPr>
        <w:t>moment</w:t>
      </w:r>
      <w:r w:rsidRPr="008B3DCB">
        <w:rPr>
          <w:rStyle w:val="StyleUnderline"/>
        </w:rPr>
        <w:t xml:space="preserve"> in which to intervene. </w:t>
      </w:r>
      <w:r w:rsidRPr="007B10AC">
        <w:rPr>
          <w:rStyle w:val="Emphasis"/>
          <w:highlight w:val="green"/>
        </w:rPr>
        <w:t>Race should not be</w:t>
      </w:r>
      <w:r w:rsidRPr="00261343">
        <w:rPr>
          <w:rStyle w:val="Emphasis"/>
        </w:rPr>
        <w:t xml:space="preserve"> </w:t>
      </w:r>
      <w:r w:rsidRPr="007B10AC">
        <w:rPr>
          <w:rStyle w:val="Emphasis"/>
          <w:highlight w:val="green"/>
        </w:rPr>
        <w:t>eliminated</w:t>
      </w:r>
      <w:r w:rsidRPr="00261343">
        <w:rPr>
          <w:rStyle w:val="Emphasis"/>
        </w:rPr>
        <w:t xml:space="preserve">, </w:t>
      </w:r>
      <w:r w:rsidRPr="007B10AC">
        <w:rPr>
          <w:rStyle w:val="Emphasis"/>
          <w:highlight w:val="green"/>
        </w:rPr>
        <w:t>but proliferated</w:t>
      </w:r>
      <w:r w:rsidRPr="008B3DCB">
        <w:rPr>
          <w:rStyle w:val="StyleUnderline"/>
        </w:rPr>
        <w:t xml:space="preserve">, its many energies directed at multiplying racial differences so as </w:t>
      </w:r>
      <w:r w:rsidRPr="007B10AC">
        <w:rPr>
          <w:rStyle w:val="StyleUnderline"/>
          <w:highlight w:val="green"/>
        </w:rPr>
        <w:t>to render them</w:t>
      </w:r>
      <w:r w:rsidRPr="008B3DCB">
        <w:rPr>
          <w:rStyle w:val="StyleUnderline"/>
        </w:rPr>
        <w:t xml:space="preserve"> </w:t>
      </w:r>
      <w:r w:rsidRPr="007B10AC">
        <w:rPr>
          <w:rStyle w:val="Emphasis"/>
          <w:highlight w:val="green"/>
        </w:rPr>
        <w:t>joyfully cacophonic</w:t>
      </w:r>
      <w:r w:rsidRPr="00261343">
        <w:rPr>
          <w:sz w:val="16"/>
        </w:rPr>
        <w:t>. Many in American critical race theory also argue against a utopian transcendence of race, taking from W E B Du Bois and pragmatism a reflexive, sometimes strategically nationalist attitude towards racial embodiment (compare Outlaw, 1996; Shuford, 2001; Winant, 2004).</w:t>
      </w:r>
    </w:p>
    <w:p w14:paraId="376C7F03" w14:textId="77777777" w:rsidR="00DC3FE3" w:rsidRPr="00261343" w:rsidRDefault="00DC3FE3" w:rsidP="00DC3FE3">
      <w:pPr>
        <w:rPr>
          <w:sz w:val="16"/>
        </w:rPr>
      </w:pPr>
      <w:r w:rsidRPr="007B10AC">
        <w:rPr>
          <w:rStyle w:val="StyleUnderline"/>
          <w:highlight w:val="green"/>
        </w:rPr>
        <w:t>What is</w:t>
      </w:r>
      <w:r w:rsidRPr="00261343">
        <w:rPr>
          <w:rStyle w:val="StyleUnderline"/>
        </w:rPr>
        <w:t xml:space="preserve"> </w:t>
      </w:r>
      <w:r w:rsidRPr="007B10AC">
        <w:rPr>
          <w:rStyle w:val="StyleUnderline"/>
          <w:highlight w:val="green"/>
        </w:rPr>
        <w:t>needed is an</w:t>
      </w:r>
      <w:r w:rsidRPr="008B3DCB">
        <w:rPr>
          <w:rStyle w:val="StyleUnderline"/>
        </w:rPr>
        <w:t xml:space="preserve"> </w:t>
      </w:r>
      <w:r w:rsidRPr="007B10AC">
        <w:rPr>
          <w:rStyle w:val="Emphasis"/>
          <w:highlight w:val="green"/>
        </w:rPr>
        <w:t>affirmation of race's creativity</w:t>
      </w:r>
      <w:r w:rsidRPr="00261343">
        <w:rPr>
          <w:rStyle w:val="Emphasis"/>
        </w:rPr>
        <w:t xml:space="preserve"> </w:t>
      </w:r>
      <w:r w:rsidRPr="007B10AC">
        <w:rPr>
          <w:rStyle w:val="Emphasis"/>
          <w:highlight w:val="green"/>
        </w:rPr>
        <w:t>and virtuality</w:t>
      </w:r>
      <w:r w:rsidRPr="008B3DCB">
        <w:rPr>
          <w:rStyle w:val="StyleUnderline"/>
        </w:rPr>
        <w:t>: what race can be</w:t>
      </w:r>
      <w:r w:rsidRPr="00261343">
        <w:rPr>
          <w:sz w:val="16"/>
        </w:rPr>
        <w:t xml:space="preserve">. </w:t>
      </w:r>
      <w:r w:rsidRPr="007B10AC">
        <w:rPr>
          <w:rStyle w:val="StyleUnderline"/>
          <w:highlight w:val="green"/>
        </w:rPr>
        <w:t>Race need not be</w:t>
      </w:r>
      <w:r w:rsidRPr="008B3DCB">
        <w:rPr>
          <w:rStyle w:val="StyleUnderline"/>
        </w:rPr>
        <w:t xml:space="preserve"> </w:t>
      </w:r>
      <w:r w:rsidRPr="007B10AC">
        <w:rPr>
          <w:rStyle w:val="StyleUnderline"/>
          <w:highlight w:val="green"/>
        </w:rPr>
        <w:t>about</w:t>
      </w:r>
      <w:r w:rsidRPr="008B3DCB">
        <w:rPr>
          <w:rStyle w:val="StyleUnderline"/>
        </w:rPr>
        <w:t xml:space="preserve"> order and </w:t>
      </w:r>
      <w:r w:rsidRPr="007B10AC">
        <w:rPr>
          <w:rStyle w:val="StyleUnderline"/>
          <w:highlight w:val="green"/>
        </w:rPr>
        <w:t>oppression</w:t>
      </w:r>
      <w:r w:rsidRPr="008B3DCB">
        <w:rPr>
          <w:rStyle w:val="StyleUnderline"/>
        </w:rPr>
        <w:t xml:space="preserve">, </w:t>
      </w:r>
      <w:r w:rsidRPr="007B10AC">
        <w:rPr>
          <w:rStyle w:val="StyleUnderline"/>
          <w:highlight w:val="green"/>
        </w:rPr>
        <w:t>it can be</w:t>
      </w:r>
      <w:r w:rsidRPr="008B3DCB">
        <w:rPr>
          <w:rStyle w:val="StyleUnderline"/>
        </w:rPr>
        <w:t xml:space="preserve"> wild, far-from-equilibrium, </w:t>
      </w:r>
      <w:r w:rsidRPr="007B10AC">
        <w:rPr>
          <w:rStyle w:val="StyleUnderline"/>
          <w:highlight w:val="green"/>
        </w:rPr>
        <w:t>liberatory</w:t>
      </w:r>
      <w:r w:rsidRPr="008B3DCB">
        <w:rPr>
          <w:rStyle w:val="StyleUnderline"/>
        </w:rPr>
        <w:t>.</w:t>
      </w:r>
      <w:r w:rsidRPr="00261343">
        <w:rPr>
          <w:sz w:val="16"/>
        </w:rPr>
        <w:t xml:space="preserve"> It is not that everyone becomes completely Brownian (or brown!), completely similar, or completely unique. It is just that </w:t>
      </w:r>
      <w:r w:rsidRPr="007B10AC">
        <w:rPr>
          <w:rStyle w:val="StyleUnderline"/>
          <w:highlight w:val="green"/>
        </w:rPr>
        <w:t>white supremacism</w:t>
      </w:r>
      <w:r w:rsidRPr="008B3DCB">
        <w:rPr>
          <w:rStyle w:val="StyleUnderline"/>
        </w:rPr>
        <w:t xml:space="preserve"> </w:t>
      </w:r>
      <w:r w:rsidRPr="007B10AC">
        <w:rPr>
          <w:rStyle w:val="StyleUnderline"/>
          <w:highlight w:val="green"/>
        </w:rPr>
        <w:t>becomes</w:t>
      </w:r>
      <w:r w:rsidRPr="008B3DCB">
        <w:rPr>
          <w:rStyle w:val="StyleUnderline"/>
        </w:rPr>
        <w:t xml:space="preserve"> </w:t>
      </w:r>
      <w:r w:rsidRPr="007B10AC">
        <w:rPr>
          <w:rStyle w:val="StyleUnderline"/>
          <w:highlight w:val="green"/>
        </w:rPr>
        <w:t>strenuous as many</w:t>
      </w:r>
      <w:r w:rsidRPr="008B3DCB">
        <w:rPr>
          <w:rStyle w:val="StyleUnderline"/>
        </w:rPr>
        <w:t xml:space="preserve"> </w:t>
      </w:r>
      <w:r w:rsidRPr="007B10AC">
        <w:rPr>
          <w:rStyle w:val="StyleUnderline"/>
          <w:highlight w:val="green"/>
        </w:rPr>
        <w:t>populations</w:t>
      </w:r>
      <w:r w:rsidRPr="008B3DCB">
        <w:rPr>
          <w:rStyle w:val="StyleUnderline"/>
        </w:rPr>
        <w:t xml:space="preserve"> </w:t>
      </w:r>
      <w:r w:rsidRPr="007B10AC">
        <w:rPr>
          <w:rStyle w:val="StyleUnderline"/>
          <w:highlight w:val="green"/>
        </w:rPr>
        <w:t>start</w:t>
      </w:r>
      <w:r w:rsidRPr="008B3DCB">
        <w:rPr>
          <w:rStyle w:val="StyleUnderline"/>
        </w:rPr>
        <w:t xml:space="preserve"> </w:t>
      </w:r>
      <w:r w:rsidRPr="007B10AC">
        <w:rPr>
          <w:rStyle w:val="StyleUnderline"/>
          <w:highlight w:val="green"/>
        </w:rPr>
        <w:t>harbouring</w:t>
      </w:r>
      <w:r w:rsidRPr="008B3DCB">
        <w:rPr>
          <w:rStyle w:val="StyleUnderline"/>
        </w:rPr>
        <w:t xml:space="preserve"> a </w:t>
      </w:r>
      <w:r w:rsidRPr="007B10AC">
        <w:rPr>
          <w:rStyle w:val="StyleUnderline"/>
          <w:highlight w:val="green"/>
        </w:rPr>
        <w:t>similar</w:t>
      </w:r>
      <w:r w:rsidRPr="008B3DCB">
        <w:rPr>
          <w:rStyle w:val="StyleUnderline"/>
        </w:rPr>
        <w:t xml:space="preserve"> </w:t>
      </w:r>
      <w:r w:rsidRPr="007B10AC">
        <w:rPr>
          <w:rStyle w:val="StyleUnderline"/>
          <w:highlight w:val="green"/>
        </w:rPr>
        <w:t>economic</w:t>
      </w:r>
      <w:r w:rsidRPr="008B3DCB">
        <w:rPr>
          <w:rStyle w:val="StyleUnderline"/>
        </w:rPr>
        <w:t xml:space="preserve">, </w:t>
      </w:r>
      <w:r w:rsidRPr="007B10AC">
        <w:rPr>
          <w:rStyle w:val="StyleUnderline"/>
          <w:highlight w:val="green"/>
        </w:rPr>
        <w:t>technological</w:t>
      </w:r>
      <w:r w:rsidRPr="008B3DCB">
        <w:rPr>
          <w:rStyle w:val="StyleUnderline"/>
        </w:rPr>
        <w:t xml:space="preserve">, </w:t>
      </w:r>
      <w:r w:rsidRPr="007B10AC">
        <w:rPr>
          <w:rStyle w:val="StyleUnderline"/>
          <w:highlight w:val="green"/>
        </w:rPr>
        <w:t>cultural</w:t>
      </w:r>
      <w:r w:rsidRPr="008B3DCB">
        <w:rPr>
          <w:rStyle w:val="StyleUnderline"/>
        </w:rPr>
        <w:t xml:space="preserve"> </w:t>
      </w:r>
      <w:r w:rsidRPr="007B10AC">
        <w:rPr>
          <w:rStyle w:val="StyleUnderline"/>
          <w:highlight w:val="green"/>
        </w:rPr>
        <w:t>productivity</w:t>
      </w:r>
      <w:r w:rsidRPr="008B3DCB">
        <w:rPr>
          <w:rStyle w:val="StyleUnderline"/>
        </w:rPr>
        <w:t xml:space="preserve"> as whites do now</w:t>
      </w:r>
      <w:r w:rsidRPr="00261343">
        <w:rPr>
          <w:sz w:val="16"/>
        </w:rPr>
        <w:t xml:space="preserve">, </w:t>
      </w:r>
      <w:r w:rsidRPr="007B10AC">
        <w:rPr>
          <w:rStyle w:val="StyleUnderline"/>
          <w:highlight w:val="green"/>
        </w:rPr>
        <w:t>linking</w:t>
      </w:r>
      <w:r w:rsidRPr="008B3DCB">
        <w:rPr>
          <w:rStyle w:val="StyleUnderline"/>
        </w:rPr>
        <w:t xml:space="preserve"> all sorts of </w:t>
      </w:r>
      <w:r w:rsidRPr="007B10AC">
        <w:rPr>
          <w:rStyle w:val="StyleUnderline"/>
          <w:highlight w:val="green"/>
        </w:rPr>
        <w:t>bodies</w:t>
      </w:r>
      <w:r w:rsidRPr="008B3DCB">
        <w:rPr>
          <w:rStyle w:val="StyleUnderline"/>
        </w:rPr>
        <w:t xml:space="preserve"> </w:t>
      </w:r>
      <w:r w:rsidRPr="00261343">
        <w:rPr>
          <w:rStyle w:val="StyleUnderline"/>
        </w:rPr>
        <w:t>with all sorts of wealth</w:t>
      </w:r>
      <w:r w:rsidRPr="008B3DCB">
        <w:rPr>
          <w:rStyle w:val="StyleUnderline"/>
        </w:rPr>
        <w:t xml:space="preserve"> </w:t>
      </w:r>
      <w:r w:rsidRPr="00261343">
        <w:rPr>
          <w:rStyle w:val="StyleUnderline"/>
        </w:rPr>
        <w:t>and</w:t>
      </w:r>
      <w:r w:rsidRPr="008B3DCB">
        <w:rPr>
          <w:rStyle w:val="StyleUnderline"/>
        </w:rPr>
        <w:t xml:space="preserve"> </w:t>
      </w:r>
      <w:r w:rsidRPr="007B10AC">
        <w:rPr>
          <w:rStyle w:val="StyleUnderline"/>
          <w:highlight w:val="green"/>
        </w:rPr>
        <w:t xml:space="preserve">all </w:t>
      </w:r>
      <w:r w:rsidRPr="00261343">
        <w:rPr>
          <w:rStyle w:val="StyleUnderline"/>
        </w:rPr>
        <w:t xml:space="preserve">sorts of </w:t>
      </w:r>
      <w:r w:rsidRPr="007B10AC">
        <w:rPr>
          <w:rStyle w:val="StyleUnderline"/>
          <w:highlight w:val="green"/>
        </w:rPr>
        <w:t>ways of life</w:t>
      </w:r>
      <w:r w:rsidRPr="00261343">
        <w:rPr>
          <w:sz w:val="16"/>
        </w:rPr>
        <w:t>. That is, race exists in its true mode when it is no longer stifled by racism.</w:t>
      </w:r>
    </w:p>
    <w:p w14:paraId="58516A4F" w14:textId="77777777" w:rsidR="00DC3FE3" w:rsidRPr="00261343" w:rsidRDefault="00DC3FE3" w:rsidP="00DC3FE3">
      <w:pPr>
        <w:rPr>
          <w:sz w:val="16"/>
        </w:rPr>
      </w:pPr>
      <w:r w:rsidRPr="00261343">
        <w:rPr>
          <w:sz w:val="16"/>
        </w:rPr>
        <w:t xml:space="preserve">“The race-tribe exists only at the level of an oppressed race, and in the name of the oppression it suffers; </w:t>
      </w:r>
      <w:r w:rsidRPr="007B10AC">
        <w:rPr>
          <w:rStyle w:val="Emphasis"/>
          <w:highlight w:val="green"/>
        </w:rPr>
        <w:t>there is no race but inferior, minoritarian; there is no dominant race</w:t>
      </w:r>
      <w:r w:rsidRPr="00261343">
        <w:rPr>
          <w:sz w:val="16"/>
        </w:rPr>
        <w:t xml:space="preserve">; </w:t>
      </w:r>
      <w:r w:rsidRPr="008B3DCB">
        <w:rPr>
          <w:rStyle w:val="StyleUnderline"/>
        </w:rPr>
        <w:t xml:space="preserve">a race is defined not by its purity but rather by the </w:t>
      </w:r>
      <w:r w:rsidRPr="00261343">
        <w:rPr>
          <w:rStyle w:val="Emphasis"/>
        </w:rPr>
        <w:t>impurity conferred upon it by a system of domination</w:t>
      </w:r>
      <w:r w:rsidRPr="00261343">
        <w:rPr>
          <w:sz w:val="16"/>
        </w:rPr>
        <w:t xml:space="preserve">. </w:t>
      </w:r>
      <w:r w:rsidRPr="008B3DCB">
        <w:rPr>
          <w:rStyle w:val="StyleUnderline"/>
        </w:rPr>
        <w:t>Bastard and mixed-blood are the true names of race</w:t>
      </w:r>
      <w:r w:rsidRPr="00261343">
        <w:rPr>
          <w:sz w:val="16"/>
        </w:rPr>
        <w:t>” (Deleuze and Guattari, [1980] 1987, page 379).</w:t>
      </w:r>
    </w:p>
    <w:p w14:paraId="466838D5" w14:textId="77777777" w:rsidR="00DC3FE3" w:rsidRPr="00261343" w:rsidRDefault="00DC3FE3" w:rsidP="00DC3FE3">
      <w:pPr>
        <w:rPr>
          <w:sz w:val="16"/>
        </w:rPr>
      </w:pPr>
      <w:r w:rsidRPr="008B3DCB">
        <w:rPr>
          <w:rStyle w:val="StyleUnderline"/>
        </w:rPr>
        <w:t>In “A thousand tiny sexes”,</w:t>
      </w:r>
      <w:r w:rsidRPr="00261343">
        <w:rPr>
          <w:sz w:val="16"/>
        </w:rPr>
        <w:t xml:space="preserve"> Grosz (1994b) follows a well-known passage of </w:t>
      </w:r>
      <w:r w:rsidRPr="008B3DCB">
        <w:rPr>
          <w:rStyle w:val="StyleUnderline"/>
        </w:rPr>
        <w:t>Deleuze and Guattari to argue for non-</w:t>
      </w:r>
      <w:r w:rsidRPr="007234D3">
        <w:rPr>
          <w:rStyle w:val="StyleUnderline"/>
        </w:rPr>
        <w:t>Hegelian</w:t>
      </w:r>
      <w:r w:rsidRPr="007234D3">
        <w:rPr>
          <w:sz w:val="16"/>
        </w:rPr>
        <w:t xml:space="preserve">, indeed </w:t>
      </w:r>
      <w:r w:rsidRPr="007234D3">
        <w:rPr>
          <w:rStyle w:val="StyleUnderline"/>
        </w:rPr>
        <w:t xml:space="preserve">protohuman feminism that utilises </w:t>
      </w:r>
      <w:r w:rsidRPr="007234D3">
        <w:rPr>
          <w:rStyle w:val="Emphasis"/>
        </w:rPr>
        <w:t>lines of flight</w:t>
      </w:r>
      <w:r w:rsidRPr="007234D3">
        <w:rPr>
          <w:rStyle w:val="StyleUnderline"/>
        </w:rPr>
        <w:t xml:space="preserve"> of the gender assemblage to combat heterosexist patriarchy</w:t>
      </w:r>
      <w:r w:rsidRPr="007234D3">
        <w:rPr>
          <w:sz w:val="16"/>
        </w:rPr>
        <w:t xml:space="preserve">. </w:t>
      </w:r>
      <w:r w:rsidRPr="007234D3">
        <w:rPr>
          <w:rStyle w:val="StyleUnderline"/>
        </w:rPr>
        <w:t>``If we consider the great binary aggregates</w:t>
      </w:r>
      <w:r w:rsidRPr="007234D3">
        <w:rPr>
          <w:sz w:val="16"/>
        </w:rPr>
        <w:t xml:space="preserve">, such as the sexes or classes, </w:t>
      </w:r>
      <w:r w:rsidRPr="007234D3">
        <w:rPr>
          <w:rStyle w:val="StyleUnderline"/>
        </w:rPr>
        <w:t>it is evident that they also cross over into molecular assemblages</w:t>
      </w:r>
      <w:r w:rsidRPr="007234D3">
        <w:rPr>
          <w:sz w:val="16"/>
        </w:rPr>
        <w:t xml:space="preserve"> of a different nature, </w:t>
      </w:r>
      <w:r w:rsidRPr="007234D3">
        <w:rPr>
          <w:rStyle w:val="StyleUnderline"/>
        </w:rPr>
        <w:t>and that there is a double reciprocal dependency between them</w:t>
      </w:r>
      <w:r w:rsidRPr="007234D3">
        <w:rPr>
          <w:sz w:val="16"/>
        </w:rPr>
        <w:t>. For the two sexes imply a</w:t>
      </w:r>
      <w:r w:rsidRPr="00261343">
        <w:rPr>
          <w:sz w:val="16"/>
        </w:rPr>
        <w:t xml:space="preserve"> multiplicity of molecular combinations bringing into play not only the man in the woman and the woman in the man, but the relation of each to the animal, the plant, etc.: a thousand tiny sexes'' (Deleuze and Guattari, [1980] 1987, page 213). Similarly, </w:t>
      </w:r>
      <w:r w:rsidRPr="008B3DCB">
        <w:rPr>
          <w:rStyle w:val="StyleUnderline"/>
        </w:rPr>
        <w:t xml:space="preserve">the </w:t>
      </w:r>
      <w:r w:rsidRPr="007B10AC">
        <w:rPr>
          <w:rStyle w:val="StyleUnderline"/>
          <w:highlight w:val="green"/>
        </w:rPr>
        <w:t>molecularisation</w:t>
      </w:r>
      <w:r w:rsidRPr="008B3DCB">
        <w:rPr>
          <w:rStyle w:val="StyleUnderline"/>
        </w:rPr>
        <w:t xml:space="preserve"> of race would consist in its </w:t>
      </w:r>
      <w:r w:rsidRPr="007B10AC">
        <w:rPr>
          <w:rStyle w:val="Emphasis"/>
          <w:highlight w:val="green"/>
        </w:rPr>
        <w:t>breaking up into a thousand tiny races</w:t>
      </w:r>
      <w:r w:rsidRPr="00261343">
        <w:rPr>
          <w:sz w:val="16"/>
        </w:rPr>
        <w:t xml:space="preserve">. </w:t>
      </w:r>
      <w:r w:rsidRPr="008B3DCB">
        <w:rPr>
          <w:rStyle w:val="StyleUnderline"/>
        </w:rPr>
        <w:t>It is from here that cosmopolitanism should start</w:t>
      </w:r>
      <w:r w:rsidRPr="00261343">
        <w:rPr>
          <w:sz w:val="16"/>
        </w:rPr>
        <w:t xml:space="preserve">: </w:t>
      </w:r>
      <w:r w:rsidRPr="008B3DCB">
        <w:rPr>
          <w:rStyle w:val="StyleUnderline"/>
        </w:rPr>
        <w:t>the pleasure, curiosity, and concern in encountering a multiplicity of corporeal fragments outside of common-sense taxonomies</w:t>
      </w:r>
      <w:r w:rsidRPr="00261343">
        <w:rPr>
          <w:sz w:val="16"/>
        </w:rPr>
        <w:t>. “We walk the streets among hundreds of people whose patterns of lips, breasts, and genital organs we divine; they seem to us equivalent and interchangeable. Then something snares our attention: a dimple speckled with freckles on the cheek of a woman; a steel choker around the throat of a man in a business suit; a gold ring in the punctured nipple on the hard chest of a deliveryman; a big raw fist in the delicate hand of a schoolgirl; a live python coiled about the neck of a lean, lanky adolescent with coal-black skin. Signs of clandestine disorder in the uniformed and coded crowds” (Lingis, 2000, page 142).</w:t>
      </w:r>
    </w:p>
    <w:p w14:paraId="27591EF1" w14:textId="77777777" w:rsidR="00DC3FE3" w:rsidRPr="00261343" w:rsidRDefault="00DC3FE3" w:rsidP="00DC3FE3">
      <w:pPr>
        <w:rPr>
          <w:sz w:val="16"/>
        </w:rPr>
      </w:pPr>
      <w:r w:rsidRPr="008B3DCB">
        <w:rPr>
          <w:rStyle w:val="StyleUnderline"/>
        </w:rPr>
        <w:t xml:space="preserve">Machinism against racism </w:t>
      </w:r>
      <w:r w:rsidRPr="007B10AC">
        <w:rPr>
          <w:rStyle w:val="StyleUnderline"/>
          <w:highlight w:val="green"/>
        </w:rPr>
        <w:t>builds</w:t>
      </w:r>
      <w:r w:rsidRPr="008B3DCB">
        <w:rPr>
          <w:rStyle w:val="StyleUnderline"/>
        </w:rPr>
        <w:t xml:space="preserve"> </w:t>
      </w:r>
      <w:r w:rsidRPr="007B10AC">
        <w:rPr>
          <w:rStyle w:val="StyleUnderline"/>
          <w:highlight w:val="green"/>
        </w:rPr>
        <w:t>upon</w:t>
      </w:r>
      <w:r w:rsidRPr="008B3DCB">
        <w:rPr>
          <w:rStyle w:val="StyleUnderline"/>
        </w:rPr>
        <w:t xml:space="preserve"> a gradual</w:t>
      </w:r>
      <w:r w:rsidRPr="00261343">
        <w:rPr>
          <w:sz w:val="16"/>
        </w:rPr>
        <w:t xml:space="preserve">, </w:t>
      </w:r>
      <w:r w:rsidRPr="008B3DCB">
        <w:rPr>
          <w:rStyle w:val="StyleUnderline"/>
        </w:rPr>
        <w:t>fragmented</w:t>
      </w:r>
      <w:r w:rsidRPr="00261343">
        <w:rPr>
          <w:sz w:val="16"/>
        </w:rPr>
        <w:t xml:space="preserve">, </w:t>
      </w:r>
      <w:r w:rsidRPr="008B3DCB">
        <w:rPr>
          <w:rStyle w:val="StyleUnderline"/>
        </w:rPr>
        <w:t xml:space="preserve">and shifting sense of corporeal </w:t>
      </w:r>
      <w:r w:rsidRPr="007B10AC">
        <w:rPr>
          <w:rStyle w:val="StyleUnderline"/>
          <w:highlight w:val="green"/>
        </w:rPr>
        <w:t>difference</w:t>
      </w:r>
      <w:r w:rsidRPr="00261343">
        <w:rPr>
          <w:sz w:val="16"/>
        </w:rPr>
        <w:t xml:space="preserve">, that of course extends far further than the street. </w:t>
      </w:r>
      <w:r w:rsidRPr="007B10AC">
        <w:rPr>
          <w:rStyle w:val="StyleUnderline"/>
          <w:highlight w:val="green"/>
        </w:rPr>
        <w:t>Responsibility</w:t>
      </w:r>
      <w:r w:rsidRPr="008B3DCB">
        <w:rPr>
          <w:rStyle w:val="StyleUnderline"/>
        </w:rPr>
        <w:t xml:space="preserve">, </w:t>
      </w:r>
      <w:r w:rsidRPr="007B10AC">
        <w:rPr>
          <w:rStyle w:val="StyleUnderline"/>
          <w:highlight w:val="green"/>
        </w:rPr>
        <w:t>activism</w:t>
      </w:r>
      <w:r w:rsidRPr="008B3DCB">
        <w:rPr>
          <w:rStyle w:val="StyleUnderline"/>
        </w:rPr>
        <w:t xml:space="preserve">, </w:t>
      </w:r>
      <w:r w:rsidRPr="007B10AC">
        <w:rPr>
          <w:rStyle w:val="StyleUnderline"/>
          <w:highlight w:val="green"/>
        </w:rPr>
        <w:t xml:space="preserve">and </w:t>
      </w:r>
      <w:r w:rsidRPr="007B10AC">
        <w:rPr>
          <w:rStyle w:val="Emphasis"/>
          <w:highlight w:val="green"/>
        </w:rPr>
        <w:t>antiracist policy will follow only from feeling and understanding the</w:t>
      </w:r>
      <w:r w:rsidRPr="00261343">
        <w:rPr>
          <w:rStyle w:val="Emphasis"/>
        </w:rPr>
        <w:t xml:space="preserve"> geographical </w:t>
      </w:r>
      <w:r w:rsidRPr="007B10AC">
        <w:rPr>
          <w:rStyle w:val="Emphasis"/>
          <w:highlight w:val="green"/>
        </w:rPr>
        <w:t>differentials that exist</w:t>
      </w:r>
      <w:r w:rsidRPr="008B3DCB">
        <w:rPr>
          <w:rStyle w:val="StyleUnderline"/>
        </w:rPr>
        <w:t xml:space="preserve"> </w:t>
      </w:r>
      <w:r w:rsidRPr="007B10AC">
        <w:rPr>
          <w:rStyle w:val="StyleUnderline"/>
          <w:highlight w:val="green"/>
        </w:rPr>
        <w:t>between</w:t>
      </w:r>
      <w:r w:rsidRPr="008B3DCB">
        <w:rPr>
          <w:rStyle w:val="StyleUnderline"/>
        </w:rPr>
        <w:t xml:space="preserve"> many </w:t>
      </w:r>
      <w:r w:rsidRPr="007B10AC">
        <w:rPr>
          <w:rStyle w:val="StyleUnderline"/>
          <w:highlight w:val="green"/>
        </w:rPr>
        <w:t>different</w:t>
      </w:r>
      <w:r w:rsidRPr="008B3DCB">
        <w:rPr>
          <w:rStyle w:val="StyleUnderline"/>
        </w:rPr>
        <w:t xml:space="preserve"> kinds of </w:t>
      </w:r>
      <w:r w:rsidRPr="007B10AC">
        <w:rPr>
          <w:rStyle w:val="StyleUnderline"/>
          <w:highlight w:val="green"/>
        </w:rPr>
        <w:t>bodies</w:t>
      </w:r>
      <w:r w:rsidRPr="00261343">
        <w:rPr>
          <w:sz w:val="16"/>
        </w:rPr>
        <w:t xml:space="preserve">: </w:t>
      </w:r>
      <w:r w:rsidRPr="008B3DCB">
        <w:rPr>
          <w:rStyle w:val="StyleUnderline"/>
        </w:rPr>
        <w:t>between a Jew and a black soldier, between a woman in the Sahel</w:t>
      </w:r>
      <w:r w:rsidRPr="00261343">
        <w:rPr>
          <w:sz w:val="16"/>
        </w:rPr>
        <w:t xml:space="preserve"> and a woman in Wall Street, </w:t>
      </w:r>
      <w:r w:rsidRPr="008B3DCB">
        <w:rPr>
          <w:rStyle w:val="StyleUnderline"/>
        </w:rPr>
        <w:t>between a Peruvian peasant and a Chinese journalist</w:t>
      </w:r>
      <w:r w:rsidRPr="00261343">
        <w:rPr>
          <w:sz w:val="16"/>
        </w:rPr>
        <w:t>. A machinic politics of race takes into account the real barriers to mobility and imagination that exist in different places; cosmopolitanism has to be invented, not imposed.</w:t>
      </w:r>
    </w:p>
    <w:p w14:paraId="2104DC0B" w14:textId="77777777" w:rsidR="00DC3FE3" w:rsidRPr="008B3DCB" w:rsidRDefault="00DC3FE3" w:rsidP="00DC3FE3">
      <w:pPr>
        <w:rPr>
          <w:rStyle w:val="StyleUnderline"/>
        </w:rPr>
      </w:pPr>
      <w:r w:rsidRPr="008B3DCB">
        <w:rPr>
          <w:rStyle w:val="StyleUnderline"/>
        </w:rPr>
        <w:t>It may seem that machinism is as utopian</w:t>
      </w:r>
      <w:r w:rsidRPr="00261343">
        <w:rPr>
          <w:sz w:val="16"/>
        </w:rPr>
        <w:t xml:space="preserve"> and open ended as Gilroy's transcendent antiracism. </w:t>
      </w:r>
      <w:r w:rsidRPr="008B3DCB">
        <w:rPr>
          <w:rStyle w:val="StyleUnderline"/>
        </w:rPr>
        <w:t>It is not, because it is empirical, immanent, and pragmatic</w:t>
      </w:r>
      <w:r w:rsidRPr="00261343">
        <w:rPr>
          <w:sz w:val="16"/>
        </w:rPr>
        <w:t xml:space="preserve">. </w:t>
      </w:r>
      <w:r w:rsidRPr="008B3DCB">
        <w:rPr>
          <w:rStyle w:val="StyleUnderline"/>
        </w:rPr>
        <w:t xml:space="preserve">The machinic </w:t>
      </w:r>
      <w:r w:rsidRPr="007B10AC">
        <w:rPr>
          <w:rStyle w:val="StyleUnderline"/>
          <w:highlight w:val="green"/>
        </w:rPr>
        <w:t>geography</w:t>
      </w:r>
      <w:r w:rsidRPr="008B3DCB">
        <w:rPr>
          <w:rStyle w:val="StyleUnderline"/>
        </w:rPr>
        <w:t xml:space="preserve"> of phenotype </w:t>
      </w:r>
      <w:r w:rsidRPr="007B10AC">
        <w:rPr>
          <w:rStyle w:val="StyleUnderline"/>
          <w:highlight w:val="green"/>
        </w:rPr>
        <w:t>shows</w:t>
      </w:r>
      <w:r w:rsidRPr="008B3DCB">
        <w:rPr>
          <w:rStyle w:val="StyleUnderline"/>
        </w:rPr>
        <w:t xml:space="preserve"> that </w:t>
      </w:r>
      <w:r w:rsidRPr="007B10AC">
        <w:rPr>
          <w:rStyle w:val="Emphasis"/>
          <w:highlight w:val="green"/>
        </w:rPr>
        <w:t>racism differs from place to place</w:t>
      </w:r>
      <w:r w:rsidRPr="00261343">
        <w:rPr>
          <w:rStyle w:val="Emphasis"/>
        </w:rPr>
        <w:t xml:space="preserve">, </w:t>
      </w:r>
      <w:r w:rsidRPr="007B10AC">
        <w:rPr>
          <w:rStyle w:val="Emphasis"/>
          <w:highlight w:val="green"/>
        </w:rPr>
        <w:t>and cannot be overcome</w:t>
      </w:r>
      <w:r w:rsidRPr="00261343">
        <w:rPr>
          <w:rStyle w:val="Emphasis"/>
        </w:rPr>
        <w:t xml:space="preserve"> </w:t>
      </w:r>
      <w:r w:rsidRPr="007B10AC">
        <w:rPr>
          <w:rStyle w:val="Emphasis"/>
          <w:highlight w:val="green"/>
        </w:rPr>
        <w:t>in any simple</w:t>
      </w:r>
      <w:r w:rsidRPr="007B10AC">
        <w:rPr>
          <w:rStyle w:val="StyleUnderline"/>
          <w:highlight w:val="green"/>
        </w:rPr>
        <w:t xml:space="preserve"> </w:t>
      </w:r>
      <w:r w:rsidRPr="007B10AC">
        <w:rPr>
          <w:rStyle w:val="Emphasis"/>
          <w:highlight w:val="green"/>
        </w:rPr>
        <w:t>way</w:t>
      </w:r>
      <w:r w:rsidRPr="00261343">
        <w:rPr>
          <w:sz w:val="16"/>
        </w:rPr>
        <w:t xml:space="preserve">. It shows that </w:t>
      </w:r>
      <w:r w:rsidRPr="008B3DCB">
        <w:rPr>
          <w:rStyle w:val="StyleUnderline"/>
        </w:rPr>
        <w:t>white supremacy can subside only by changing the rules of education</w:t>
      </w:r>
      <w:r w:rsidRPr="00261343">
        <w:rPr>
          <w:sz w:val="16"/>
        </w:rPr>
        <w:t xml:space="preserve">, or the financial sector, or the arms trade, or the pharmaceutical industry, or whatever. </w:t>
      </w:r>
      <w:r w:rsidRPr="008B3DCB">
        <w:rPr>
          <w:rStyle w:val="StyleUnderline"/>
        </w:rPr>
        <w:t>For machinic politics, the cultural studies pre- occupations with apology, recognition, politically correct language</w:t>
      </w:r>
      <w:r w:rsidRPr="00261343">
        <w:rPr>
          <w:sz w:val="16"/>
        </w:rPr>
        <w:t xml:space="preserve"> and reconsiliation, or else cultural hybridity, pastiche, and ambivalence, </w:t>
      </w:r>
      <w:r w:rsidRPr="008B3DCB">
        <w:rPr>
          <w:rStyle w:val="StyleUnderline"/>
        </w:rPr>
        <w:t>threaten to stand in the way of really doing something about the global structures of racism</w:t>
      </w:r>
      <w:r w:rsidRPr="00261343">
        <w:rPr>
          <w:sz w:val="16"/>
        </w:rPr>
        <w:t xml:space="preserve">. </w:t>
      </w:r>
      <w:r w:rsidRPr="00261343">
        <w:rPr>
          <w:rStyle w:val="StyleUnderline"/>
        </w:rPr>
        <w:t>A thousand tiny races can be made only if it is acknowledged</w:t>
      </w:r>
      <w:r w:rsidRPr="008B3DCB">
        <w:rPr>
          <w:rStyle w:val="StyleUnderline"/>
        </w:rPr>
        <w:t xml:space="preserve"> that racism is a material, inclusive series of events, a viscous geography which </w:t>
      </w:r>
      <w:r w:rsidRPr="00261343">
        <w:rPr>
          <w:rStyle w:val="Emphasis"/>
        </w:rPr>
        <w:t>cannot be `signified away'</w:t>
      </w:r>
      <w:r w:rsidRPr="00261343">
        <w:rPr>
          <w:sz w:val="16"/>
        </w:rPr>
        <w:t xml:space="preserve">. Miscegenation, openness to strangers, exoticism in art, and experimentations with whiteness can certainly help. But ultimately cosmpolitanism without critique and intervention remains complacent with its own comfortably mobile position. In a word, </w:t>
      </w:r>
      <w:r w:rsidRPr="008B3DCB">
        <w:rPr>
          <w:rStyle w:val="StyleUnderline"/>
        </w:rPr>
        <w:t xml:space="preserve">ethics encompasses politics, and </w:t>
      </w:r>
      <w:r w:rsidRPr="007B10AC">
        <w:rPr>
          <w:rStyle w:val="Emphasis"/>
          <w:highlight w:val="green"/>
        </w:rPr>
        <w:t>politics</w:t>
      </w:r>
      <w:r w:rsidRPr="00261343">
        <w:rPr>
          <w:rStyle w:val="Emphasis"/>
        </w:rPr>
        <w:t xml:space="preserve"> </w:t>
      </w:r>
      <w:r w:rsidRPr="007B10AC">
        <w:rPr>
          <w:rStyle w:val="Emphasis"/>
          <w:highlight w:val="green"/>
        </w:rPr>
        <w:t>starts with convincing people of race's materiality</w:t>
      </w:r>
      <w:r w:rsidRPr="008B3DCB">
        <w:rPr>
          <w:rStyle w:val="StyleUnderline"/>
        </w:rPr>
        <w:t>.</w:t>
      </w:r>
    </w:p>
    <w:p w14:paraId="527A5954" w14:textId="77777777" w:rsidR="00DC3FE3" w:rsidRPr="00261343" w:rsidRDefault="00DC3FE3" w:rsidP="00DC3FE3">
      <w:pPr>
        <w:rPr>
          <w:sz w:val="16"/>
        </w:rPr>
      </w:pPr>
      <w:r w:rsidRPr="00261343">
        <w:rPr>
          <w:sz w:val="16"/>
        </w:rPr>
        <w:t xml:space="preserve">With racism enduring every well-meant attack (it's arbitrary! it's arbitrary!), it seems crucial for the humanities and social sciences to start engaging with the reality of phenotype—phenotype itself, unmediated, in all of its connective glory. Following recent turns towards embodiment and materiality, the mediation model as endorsed by Butler and many in race and ethnic studies becomes inadequate to understand processes of racialisation. </w:t>
      </w:r>
      <w:r w:rsidRPr="008B3DCB">
        <w:rPr>
          <w:rStyle w:val="StyleUnderline"/>
        </w:rPr>
        <w:t>Race is not only a problem of how people think about skin colour. We need to know what race really is</w:t>
      </w:r>
      <w:r w:rsidRPr="00261343">
        <w:rPr>
          <w:sz w:val="16"/>
        </w:rPr>
        <w:t xml:space="preserve">, that is, what it can be. </w:t>
      </w:r>
      <w:r w:rsidRPr="008B3DCB">
        <w:rPr>
          <w:rStyle w:val="StyleUnderline"/>
        </w:rPr>
        <w:t>Deontologising race</w:t>
      </w:r>
      <w:r w:rsidRPr="00261343">
        <w:rPr>
          <w:sz w:val="16"/>
        </w:rPr>
        <w:t xml:space="preserve">, as Gilroy wishes to do, even if possible, </w:t>
      </w:r>
      <w:r w:rsidRPr="00261343">
        <w:rPr>
          <w:rStyle w:val="StyleUnderline"/>
        </w:rPr>
        <w:t>seems a bad option if all the ontological questions are left to reductionist sociobiologists and far-right politicians</w:t>
      </w:r>
      <w:r w:rsidRPr="00261343">
        <w:rPr>
          <w:sz w:val="16"/>
        </w:rPr>
        <w:t xml:space="preserve"> to answer. As Haraway's writings attest, </w:t>
      </w:r>
      <w:r w:rsidRPr="00261343">
        <w:rPr>
          <w:rStyle w:val="StyleUnderline"/>
        </w:rPr>
        <w:t>social scientists and cultural theorists cannot let multinationals and the sensationalist science press `do' all the biology</w:t>
      </w:r>
      <w:r w:rsidRPr="00261343">
        <w:rPr>
          <w:sz w:val="16"/>
        </w:rPr>
        <w:t xml:space="preserve">. There is simply too much at stake to continue brushing aside the biological as `discursive practice'. Haraway's project, like Latour's, nonetheless remains too epistemological (science studies). With </w:t>
      </w:r>
      <w:r w:rsidRPr="00261343">
        <w:rPr>
          <w:rStyle w:val="StyleUnderline"/>
        </w:rPr>
        <w:t>the profusion of popular science</w:t>
      </w:r>
      <w:r w:rsidRPr="00261343">
        <w:rPr>
          <w:sz w:val="16"/>
        </w:rPr>
        <w:t xml:space="preserve"> books </w:t>
      </w:r>
      <w:r w:rsidRPr="00261343">
        <w:rPr>
          <w:rStyle w:val="StyleUnderline"/>
        </w:rPr>
        <w:t>and</w:t>
      </w:r>
      <w:r w:rsidRPr="00261343">
        <w:rPr>
          <w:sz w:val="16"/>
        </w:rPr>
        <w:t xml:space="preserve"> television </w:t>
      </w:r>
      <w:r w:rsidRPr="00261343">
        <w:rPr>
          <w:rStyle w:val="StyleUnderline"/>
        </w:rPr>
        <w:t>programmes on `human nature'</w:t>
      </w:r>
      <w:r w:rsidRPr="00261343">
        <w:rPr>
          <w:sz w:val="16"/>
        </w:rPr>
        <w:t xml:space="preserve">, and this </w:t>
      </w:r>
      <w:r w:rsidRPr="00261343">
        <w:rPr>
          <w:rStyle w:val="StyleUnderline"/>
        </w:rPr>
        <w:t>in conjunction with growing xenophobia, the public sphere is craving for critical social science interventions</w:t>
      </w:r>
      <w:r w:rsidRPr="00261343">
        <w:rPr>
          <w:sz w:val="16"/>
        </w:rPr>
        <w:t xml:space="preserve"> addressing these issues, </w:t>
      </w:r>
      <w:r w:rsidRPr="00261343">
        <w:rPr>
          <w:rStyle w:val="StyleUnderline"/>
        </w:rPr>
        <w:t>not as material semiotic constructions, but as debatable empirical, political and philosophical findings</w:t>
      </w:r>
      <w:r w:rsidRPr="00261343">
        <w:rPr>
          <w:sz w:val="16"/>
        </w:rPr>
        <w:t>.</w:t>
      </w:r>
    </w:p>
    <w:p w14:paraId="3AC1C25C" w14:textId="77777777" w:rsidR="00DC3FE3" w:rsidRPr="00261343" w:rsidRDefault="00DC3FE3" w:rsidP="00DC3FE3">
      <w:pPr>
        <w:rPr>
          <w:sz w:val="16"/>
        </w:rPr>
      </w:pPr>
      <w:r w:rsidRPr="007B10AC">
        <w:rPr>
          <w:rStyle w:val="Emphasis"/>
          <w:highlight w:val="green"/>
        </w:rPr>
        <w:t>Race</w:t>
      </w:r>
      <w:r w:rsidRPr="00261343">
        <w:rPr>
          <w:rStyle w:val="Emphasis"/>
        </w:rPr>
        <w:t xml:space="preserve"> </w:t>
      </w:r>
      <w:r w:rsidRPr="007B10AC">
        <w:rPr>
          <w:rStyle w:val="Emphasis"/>
          <w:highlight w:val="green"/>
        </w:rPr>
        <w:t>is</w:t>
      </w:r>
      <w:r w:rsidRPr="00261343">
        <w:rPr>
          <w:rStyle w:val="Emphasis"/>
        </w:rPr>
        <w:t xml:space="preserve"> completely </w:t>
      </w:r>
      <w:r w:rsidRPr="007B10AC">
        <w:rPr>
          <w:rStyle w:val="Emphasis"/>
          <w:highlight w:val="green"/>
        </w:rPr>
        <w:t>contingent</w:t>
      </w:r>
      <w:r w:rsidRPr="00261343">
        <w:rPr>
          <w:rStyle w:val="Emphasis"/>
        </w:rPr>
        <w:t xml:space="preserve">, </w:t>
      </w:r>
      <w:r w:rsidRPr="007B10AC">
        <w:rPr>
          <w:rStyle w:val="Emphasis"/>
          <w:highlight w:val="green"/>
        </w:rPr>
        <w:t>but not arbitrary</w:t>
      </w:r>
      <w:r w:rsidRPr="00261343">
        <w:rPr>
          <w:sz w:val="16"/>
        </w:rPr>
        <w:t xml:space="preserve">: in hindsight, </w:t>
      </w:r>
      <w:r w:rsidRPr="00261343">
        <w:rPr>
          <w:rStyle w:val="StyleUnderline"/>
        </w:rPr>
        <w:t>its differentiations and inequalities can be explained</w:t>
      </w:r>
      <w:r w:rsidRPr="00261343">
        <w:rPr>
          <w:sz w:val="16"/>
        </w:rPr>
        <w:t xml:space="preserve"> (Winant, 2004). </w:t>
      </w:r>
      <w:r w:rsidRPr="00261343">
        <w:rPr>
          <w:rStyle w:val="StyleUnderline"/>
        </w:rPr>
        <w:t xml:space="preserve">A </w:t>
      </w:r>
      <w:r w:rsidRPr="007B10AC">
        <w:rPr>
          <w:rStyle w:val="StyleUnderline"/>
          <w:highlight w:val="green"/>
        </w:rPr>
        <w:t>process</w:t>
      </w:r>
      <w:r w:rsidRPr="00261343">
        <w:rPr>
          <w:rStyle w:val="StyleUnderline"/>
        </w:rPr>
        <w:t xml:space="preserve"> such as race clearly </w:t>
      </w:r>
      <w:r w:rsidRPr="007B10AC">
        <w:rPr>
          <w:rStyle w:val="StyleUnderline"/>
          <w:highlight w:val="green"/>
        </w:rPr>
        <w:t>cannot be studied</w:t>
      </w:r>
      <w:r w:rsidRPr="00261343">
        <w:rPr>
          <w:rStyle w:val="StyleUnderline"/>
        </w:rPr>
        <w:t xml:space="preserve"> </w:t>
      </w:r>
      <w:r w:rsidRPr="007B10AC">
        <w:rPr>
          <w:rStyle w:val="StyleUnderline"/>
          <w:highlight w:val="green"/>
        </w:rPr>
        <w:t>with</w:t>
      </w:r>
      <w:r w:rsidRPr="00261343">
        <w:rPr>
          <w:rStyle w:val="StyleUnderline"/>
        </w:rPr>
        <w:t xml:space="preserve"> classical </w:t>
      </w:r>
      <w:r w:rsidRPr="007B10AC">
        <w:rPr>
          <w:rStyle w:val="StyleUnderline"/>
          <w:highlight w:val="green"/>
        </w:rPr>
        <w:t>notions of identity</w:t>
      </w:r>
      <w:r w:rsidRPr="00261343">
        <w:rPr>
          <w:rStyle w:val="StyleUnderline"/>
        </w:rPr>
        <w:t xml:space="preserve">, causality, cogito, </w:t>
      </w:r>
      <w:r w:rsidRPr="007B10AC">
        <w:rPr>
          <w:rStyle w:val="StyleUnderline"/>
          <w:highlight w:val="green"/>
        </w:rPr>
        <w:t>representation</w:t>
      </w:r>
      <w:r w:rsidRPr="00261343">
        <w:rPr>
          <w:rStyle w:val="StyleUnderline"/>
        </w:rPr>
        <w:t xml:space="preserve">, </w:t>
      </w:r>
      <w:r w:rsidRPr="007B10AC">
        <w:rPr>
          <w:rStyle w:val="StyleUnderline"/>
          <w:highlight w:val="green"/>
        </w:rPr>
        <w:t>and</w:t>
      </w:r>
      <w:r w:rsidRPr="00261343">
        <w:rPr>
          <w:rStyle w:val="StyleUnderline"/>
        </w:rPr>
        <w:t xml:space="preserve"> </w:t>
      </w:r>
      <w:r w:rsidRPr="007B10AC">
        <w:rPr>
          <w:rStyle w:val="StyleUnderline"/>
          <w:highlight w:val="green"/>
        </w:rPr>
        <w:t>reducibility</w:t>
      </w:r>
      <w:r w:rsidRPr="00261343">
        <w:rPr>
          <w:sz w:val="16"/>
        </w:rPr>
        <w:t xml:space="preserve">. As a configuration made viscous by a whole host of processes, </w:t>
      </w:r>
      <w:r w:rsidRPr="00261343">
        <w:rPr>
          <w:rStyle w:val="StyleUnderline"/>
        </w:rPr>
        <w:t>race requires genetics and ethnography and economics and literary theory to be understood</w:t>
      </w:r>
      <w:r w:rsidRPr="00261343">
        <w:rPr>
          <w:sz w:val="16"/>
        </w:rPr>
        <w:t>. And a critical dialogue between the humanities and the physical sciences will be greatly facilitated by the nonmodern ontology of complexity theory.</w:t>
      </w:r>
    </w:p>
    <w:p w14:paraId="364A0AE8" w14:textId="77777777" w:rsidR="00DC3FE3" w:rsidRPr="00261343" w:rsidRDefault="00DC3FE3" w:rsidP="00DC3FE3">
      <w:pPr>
        <w:rPr>
          <w:sz w:val="16"/>
        </w:rPr>
      </w:pPr>
      <w:r w:rsidRPr="00261343">
        <w:rPr>
          <w:sz w:val="16"/>
        </w:rPr>
        <w:t>I discussed several entry points into such a pluralist ontological understanding of race. One is the phenomenology of race, provided it keeps the focus on embodied, social interaction, in which an ethics of responsibility follows from sensing the intensities between oneself and others, however distant. Another is the political appraisal of difference in corporeal feminism. Anthropology is a third entry point, at least if eased from the epistemological and imperialist straightjackets of modernity. Biology, as inaugurated by Darwin, is a contextual and nuanced way of understanding the intrinsic vitality of matter. Deleuze's metaphysics of difference and repetition, finally, gives philosophical valence to the scientific project of understanding the emergence of race and the political project of striving for the freedom of more bodies.</w:t>
      </w:r>
    </w:p>
    <w:p w14:paraId="519124B2" w14:textId="77777777" w:rsidR="00DC3FE3" w:rsidRDefault="00DC3FE3" w:rsidP="00DC3FE3">
      <w:pPr>
        <w:rPr>
          <w:sz w:val="16"/>
        </w:rPr>
      </w:pPr>
      <w:r w:rsidRPr="007B10AC">
        <w:rPr>
          <w:rStyle w:val="StyleUnderline"/>
          <w:highlight w:val="green"/>
        </w:rPr>
        <w:t>Race</w:t>
      </w:r>
      <w:r w:rsidRPr="00261343">
        <w:rPr>
          <w:rStyle w:val="StyleUnderline"/>
        </w:rPr>
        <w:t xml:space="preserve"> </w:t>
      </w:r>
      <w:r w:rsidRPr="007B10AC">
        <w:rPr>
          <w:rStyle w:val="StyleUnderline"/>
          <w:highlight w:val="green"/>
        </w:rPr>
        <w:t>shows</w:t>
      </w:r>
      <w:r w:rsidRPr="00261343">
        <w:rPr>
          <w:rStyle w:val="StyleUnderline"/>
        </w:rPr>
        <w:t xml:space="preserve"> the openness of the body</w:t>
      </w:r>
      <w:r w:rsidRPr="00261343">
        <w:rPr>
          <w:sz w:val="16"/>
        </w:rPr>
        <w:t xml:space="preserve">, </w:t>
      </w:r>
      <w:r w:rsidRPr="007B10AC">
        <w:rPr>
          <w:rStyle w:val="StyleUnderline"/>
          <w:highlight w:val="green"/>
        </w:rPr>
        <w:t>the way organisms connect</w:t>
      </w:r>
      <w:r w:rsidRPr="00261343">
        <w:rPr>
          <w:sz w:val="16"/>
        </w:rPr>
        <w:t xml:space="preserve"> to their environ- ment </w:t>
      </w:r>
      <w:r w:rsidRPr="007B10AC">
        <w:rPr>
          <w:rStyle w:val="StyleUnderline"/>
          <w:highlight w:val="green"/>
        </w:rPr>
        <w:t>and establish</w:t>
      </w:r>
      <w:r w:rsidRPr="00261343">
        <w:rPr>
          <w:rStyle w:val="StyleUnderline"/>
        </w:rPr>
        <w:t xml:space="preserve"> uneven </w:t>
      </w:r>
      <w:r w:rsidRPr="007B10AC">
        <w:rPr>
          <w:rStyle w:val="StyleUnderline"/>
          <w:highlight w:val="green"/>
        </w:rPr>
        <w:t>relationships</w:t>
      </w:r>
      <w:r w:rsidRPr="00261343">
        <w:rPr>
          <w:sz w:val="16"/>
        </w:rPr>
        <w:t xml:space="preserve"> amongst each other. </w:t>
      </w:r>
      <w:r w:rsidRPr="00261343">
        <w:rPr>
          <w:rStyle w:val="StyleUnderline"/>
        </w:rPr>
        <w:t>The creativity of nature is not good in itself, but it can be made good</w:t>
      </w:r>
      <w:r w:rsidRPr="00261343">
        <w:rPr>
          <w:sz w:val="16"/>
        </w:rPr>
        <w:t xml:space="preserve">. </w:t>
      </w:r>
      <w:r w:rsidRPr="00261343">
        <w:rPr>
          <w:rStyle w:val="StyleUnderline"/>
        </w:rPr>
        <w:t xml:space="preserve">The molecular energies of race can be sensed, understood, and </w:t>
      </w:r>
      <w:r w:rsidRPr="00261343">
        <w:rPr>
          <w:rStyle w:val="Emphasis"/>
        </w:rPr>
        <w:t>harnessed to crumble the systemic violence</w:t>
      </w:r>
      <w:r w:rsidRPr="00261343">
        <w:rPr>
          <w:rStyle w:val="StyleUnderline"/>
        </w:rPr>
        <w:t xml:space="preserve"> currently keeping bodies in place</w:t>
      </w:r>
      <w:r w:rsidRPr="00261343">
        <w:rPr>
          <w:sz w:val="16"/>
        </w:rPr>
        <w:t xml:space="preserve">. </w:t>
      </w:r>
      <w:r w:rsidRPr="00261343">
        <w:rPr>
          <w:rStyle w:val="StyleUnderline"/>
        </w:rPr>
        <w:t xml:space="preserve">Hoping for, </w:t>
      </w:r>
      <w:r w:rsidRPr="007B10AC">
        <w:rPr>
          <w:rStyle w:val="StyleUnderline"/>
          <w:highlight w:val="green"/>
        </w:rPr>
        <w:t xml:space="preserve">striving for </w:t>
      </w:r>
      <w:r w:rsidRPr="007B10AC">
        <w:rPr>
          <w:rStyle w:val="Emphasis"/>
          <w:highlight w:val="green"/>
        </w:rPr>
        <w:t>a thousand</w:t>
      </w:r>
      <w:r w:rsidRPr="00261343">
        <w:rPr>
          <w:rStyle w:val="Emphasis"/>
        </w:rPr>
        <w:t xml:space="preserve"> tiny </w:t>
      </w:r>
      <w:r w:rsidRPr="007B10AC">
        <w:rPr>
          <w:rStyle w:val="Emphasis"/>
          <w:highlight w:val="green"/>
        </w:rPr>
        <w:t>races</w:t>
      </w:r>
      <w:r w:rsidRPr="00261343">
        <w:rPr>
          <w:rStyle w:val="Emphasis"/>
        </w:rPr>
        <w:t xml:space="preserve"> </w:t>
      </w:r>
      <w:r w:rsidRPr="007B10AC">
        <w:rPr>
          <w:rStyle w:val="Emphasis"/>
          <w:highlight w:val="green"/>
        </w:rPr>
        <w:t>is not annihilating</w:t>
      </w:r>
      <w:r w:rsidRPr="00261343">
        <w:rPr>
          <w:rStyle w:val="Emphasis"/>
        </w:rPr>
        <w:t xml:space="preserve"> nature from culture, </w:t>
      </w:r>
      <w:r w:rsidRPr="007B10AC">
        <w:rPr>
          <w:rStyle w:val="Emphasis"/>
          <w:highlight w:val="green"/>
        </w:rPr>
        <w:t>but</w:t>
      </w:r>
      <w:r w:rsidRPr="00261343">
        <w:rPr>
          <w:rStyle w:val="Emphasis"/>
        </w:rPr>
        <w:t xml:space="preserve"> on the contrary, </w:t>
      </w:r>
      <w:r w:rsidRPr="007B10AC">
        <w:rPr>
          <w:rStyle w:val="Emphasis"/>
          <w:highlight w:val="green"/>
        </w:rPr>
        <w:t>immersing oneself</w:t>
      </w:r>
      <w:r w:rsidRPr="00261343">
        <w:rPr>
          <w:rStyle w:val="Emphasis"/>
        </w:rPr>
        <w:t xml:space="preserve"> </w:t>
      </w:r>
      <w:r w:rsidRPr="007B10AC">
        <w:rPr>
          <w:rStyle w:val="Emphasis"/>
          <w:highlight w:val="green"/>
        </w:rPr>
        <w:t>in</w:t>
      </w:r>
      <w:r w:rsidRPr="00261343">
        <w:rPr>
          <w:rStyle w:val="Emphasis"/>
        </w:rPr>
        <w:t xml:space="preserve"> nature's </w:t>
      </w:r>
      <w:r w:rsidRPr="007B10AC">
        <w:rPr>
          <w:rStyle w:val="Emphasis"/>
          <w:highlight w:val="green"/>
        </w:rPr>
        <w:t>lines of flight</w:t>
      </w:r>
      <w:r w:rsidRPr="00261343">
        <w:rPr>
          <w:rStyle w:val="StyleUnderline"/>
        </w:rPr>
        <w:t xml:space="preserve">. </w:t>
      </w:r>
      <w:r w:rsidRPr="00261343">
        <w:rPr>
          <w:sz w:val="16"/>
        </w:rPr>
        <w:t>This politics is also not mystical or anarchistic</w:t>
      </w:r>
      <w:r w:rsidRPr="00261343">
        <w:rPr>
          <w:rStyle w:val="StyleUnderline"/>
        </w:rPr>
        <w:t xml:space="preserve">, </w:t>
      </w:r>
      <w:r w:rsidRPr="007B10AC">
        <w:rPr>
          <w:rStyle w:val="StyleUnderline"/>
          <w:highlight w:val="green"/>
        </w:rPr>
        <w:t>it is pragmatic</w:t>
      </w:r>
      <w:r w:rsidRPr="00261343">
        <w:rPr>
          <w:rStyle w:val="StyleUnderline"/>
        </w:rPr>
        <w:t xml:space="preserve"> and includes state policy as well as what Deleuze and Guattari call </w:t>
      </w:r>
      <w:r w:rsidRPr="007B10AC">
        <w:rPr>
          <w:rStyle w:val="Emphasis"/>
          <w:highlight w:val="green"/>
        </w:rPr>
        <w:t>micropolitics</w:t>
      </w:r>
      <w:r w:rsidRPr="00261343">
        <w:rPr>
          <w:sz w:val="16"/>
        </w:rPr>
        <w:t>. It is first of all empirical: understand what race is, know its potentialities, try to sense them hiding around you, find out what is keeping them from becoming actual.</w:t>
      </w:r>
    </w:p>
    <w:p w14:paraId="4839A644" w14:textId="77777777" w:rsidR="00DC3FE3" w:rsidRPr="00C45BDE" w:rsidRDefault="00DC3FE3" w:rsidP="00DC3FE3">
      <w:pPr>
        <w:pStyle w:val="Heading4"/>
      </w:pPr>
      <w:r w:rsidRPr="00855940">
        <w:rPr>
          <w:u w:val="single"/>
        </w:rPr>
        <w:t>Critique</w:t>
      </w:r>
      <w:r>
        <w:t xml:space="preserve"> and </w:t>
      </w:r>
      <w:r w:rsidRPr="00855940">
        <w:rPr>
          <w:u w:val="single"/>
        </w:rPr>
        <w:t>negativity</w:t>
      </w:r>
      <w:r>
        <w:t xml:space="preserve"> are not the </w:t>
      </w:r>
      <w:r w:rsidRPr="00855940">
        <w:rPr>
          <w:u w:val="single"/>
        </w:rPr>
        <w:t>same</w:t>
      </w:r>
      <w:r>
        <w:t xml:space="preserve"> thing. </w:t>
      </w:r>
      <w:r w:rsidRPr="00855940">
        <w:rPr>
          <w:u w:val="single"/>
        </w:rPr>
        <w:t>Melancholia</w:t>
      </w:r>
      <w:r>
        <w:t xml:space="preserve"> and </w:t>
      </w:r>
      <w:r w:rsidRPr="00855940">
        <w:rPr>
          <w:u w:val="single"/>
        </w:rPr>
        <w:t>mourning</w:t>
      </w:r>
      <w:r>
        <w:t xml:space="preserve"> have become the </w:t>
      </w:r>
      <w:r w:rsidRPr="00855940">
        <w:rPr>
          <w:u w:val="single"/>
        </w:rPr>
        <w:t>hallmarks</w:t>
      </w:r>
      <w:r>
        <w:t xml:space="preserve"> of our </w:t>
      </w:r>
      <w:r w:rsidRPr="00855940">
        <w:rPr>
          <w:u w:val="single"/>
        </w:rPr>
        <w:t>context</w:t>
      </w:r>
      <w:r>
        <w:t xml:space="preserve">, and as a result </w:t>
      </w:r>
      <w:r w:rsidRPr="00855940">
        <w:rPr>
          <w:u w:val="single"/>
        </w:rPr>
        <w:t>critiques</w:t>
      </w:r>
      <w:r>
        <w:t xml:space="preserve"> of </w:t>
      </w:r>
      <w:r w:rsidRPr="00855940">
        <w:rPr>
          <w:u w:val="single"/>
        </w:rPr>
        <w:t>domination</w:t>
      </w:r>
      <w:r>
        <w:t xml:space="preserve"> have </w:t>
      </w:r>
      <w:r w:rsidRPr="00855940">
        <w:rPr>
          <w:u w:val="single"/>
        </w:rPr>
        <w:t>stalled</w:t>
      </w:r>
      <w:r>
        <w:t xml:space="preserve">. An affirmation of </w:t>
      </w:r>
      <w:r w:rsidRPr="00855940">
        <w:rPr>
          <w:u w:val="single"/>
        </w:rPr>
        <w:t>becoming</w:t>
      </w:r>
      <w:r>
        <w:t xml:space="preserve"> is the only way out of a </w:t>
      </w:r>
      <w:r w:rsidRPr="00855940">
        <w:rPr>
          <w:u w:val="single"/>
        </w:rPr>
        <w:t>stifling</w:t>
      </w:r>
      <w:r>
        <w:t xml:space="preserve"> paradox between </w:t>
      </w:r>
      <w:r w:rsidRPr="00855940">
        <w:rPr>
          <w:u w:val="single"/>
        </w:rPr>
        <w:t>negativity</w:t>
      </w:r>
      <w:r>
        <w:t xml:space="preserve"> as </w:t>
      </w:r>
      <w:r w:rsidRPr="00855940">
        <w:rPr>
          <w:u w:val="single"/>
        </w:rPr>
        <w:t>critique</w:t>
      </w:r>
      <w:r>
        <w:t xml:space="preserve"> and activating </w:t>
      </w:r>
      <w:r w:rsidRPr="00855940">
        <w:rPr>
          <w:u w:val="single"/>
        </w:rPr>
        <w:t>affect</w:t>
      </w:r>
      <w:r>
        <w:t xml:space="preserve"> as a </w:t>
      </w:r>
      <w:r w:rsidRPr="00855940">
        <w:rPr>
          <w:u w:val="single"/>
        </w:rPr>
        <w:t>modality</w:t>
      </w:r>
      <w:r>
        <w:t xml:space="preserve"> for change.</w:t>
      </w:r>
    </w:p>
    <w:p w14:paraId="66AC643B" w14:textId="77777777" w:rsidR="00DC3FE3" w:rsidRPr="00C45BDE" w:rsidRDefault="00DC3FE3" w:rsidP="00DC3FE3">
      <w:r>
        <w:rPr>
          <w:rStyle w:val="Style13ptBold"/>
        </w:rPr>
        <w:t>Braidotti ’</w:t>
      </w:r>
      <w:r w:rsidRPr="00C45BDE">
        <w:rPr>
          <w:rStyle w:val="Style13ptBold"/>
        </w:rPr>
        <w:t>9</w:t>
      </w:r>
      <w:r>
        <w:t xml:space="preserve"> [Rosi; Fall 2009; Professor of Philosophy, Utrecht; “On Putting the Active Back into Activism” in New Formations, Issue 68]//czx</w:t>
      </w:r>
    </w:p>
    <w:p w14:paraId="7E8E09FD" w14:textId="77777777" w:rsidR="00DC3FE3" w:rsidRPr="00C26CAB" w:rsidRDefault="00DC3FE3" w:rsidP="00DC3FE3">
      <w:pPr>
        <w:rPr>
          <w:sz w:val="16"/>
        </w:rPr>
      </w:pPr>
      <w:r w:rsidRPr="00C26CAB">
        <w:rPr>
          <w:sz w:val="16"/>
        </w:rPr>
        <w:t xml:space="preserve">This paper addresses a paradox: how to engage in </w:t>
      </w:r>
      <w:r w:rsidRPr="00C26CAB">
        <w:rPr>
          <w:rStyle w:val="StyleUnderline"/>
        </w:rPr>
        <w:t>affirmative politics</w:t>
      </w:r>
      <w:r w:rsidRPr="00C26CAB">
        <w:rPr>
          <w:sz w:val="16"/>
        </w:rPr>
        <w:t xml:space="preserve">, which </w:t>
      </w:r>
      <w:r w:rsidRPr="00C26CAB">
        <w:rPr>
          <w:rStyle w:val="StyleUnderline"/>
        </w:rPr>
        <w:t xml:space="preserve">entails the production of social horizons of hope, while at the same time doing critical theory, which means </w:t>
      </w:r>
      <w:r w:rsidRPr="00C26CAB">
        <w:rPr>
          <w:rStyle w:val="Emphasis"/>
        </w:rPr>
        <w:t>resisting the present</w:t>
      </w:r>
      <w:r w:rsidRPr="00C26CAB">
        <w:rPr>
          <w:sz w:val="16"/>
        </w:rPr>
        <w:t xml:space="preserve">. This is one of the issues Deleuze and Guattari discuss at length, notably in What is Philosophy?:' </w:t>
      </w:r>
      <w:r w:rsidRPr="00C26CAB">
        <w:rPr>
          <w:rStyle w:val="StyleUnderline"/>
        </w:rPr>
        <w:t>the relationship between creativity and critique</w:t>
      </w:r>
      <w:r w:rsidRPr="00C26CAB">
        <w:rPr>
          <w:sz w:val="16"/>
        </w:rPr>
        <w:t xml:space="preserve">. It is however a problem that </w:t>
      </w:r>
      <w:r w:rsidRPr="00C26CAB">
        <w:rPr>
          <w:rStyle w:val="StyleUnderline"/>
        </w:rPr>
        <w:t xml:space="preserve">has confronted all activists and critical theorists, namely how to balance the </w:t>
      </w:r>
      <w:r w:rsidRPr="00C26CAB">
        <w:rPr>
          <w:rStyle w:val="Emphasis"/>
        </w:rPr>
        <w:t>creative potential of critical thought</w:t>
      </w:r>
      <w:r w:rsidRPr="00C26CAB">
        <w:rPr>
          <w:rStyle w:val="StyleUnderline"/>
        </w:rPr>
        <w:t xml:space="preserve"> with the necessary dose of negative criticism and </w:t>
      </w:r>
      <w:r w:rsidRPr="00C26CAB">
        <w:rPr>
          <w:rStyle w:val="Emphasis"/>
        </w:rPr>
        <w:t>oppositional consciousness</w:t>
      </w:r>
      <w:r w:rsidRPr="00C26CAB">
        <w:rPr>
          <w:sz w:val="16"/>
        </w:rPr>
        <w:t>.</w:t>
      </w:r>
    </w:p>
    <w:p w14:paraId="2A2237F5" w14:textId="77777777" w:rsidR="00DC3FE3" w:rsidRPr="00C26CAB" w:rsidRDefault="00DC3FE3" w:rsidP="00DC3FE3">
      <w:pPr>
        <w:rPr>
          <w:sz w:val="16"/>
        </w:rPr>
      </w:pPr>
      <w:r w:rsidRPr="00C26CAB">
        <w:rPr>
          <w:sz w:val="16"/>
        </w:rPr>
        <w:t>Central to this debate is the question of how to resist the present, more specifically the nastiness, violence and vulgarity of the times, while being worthy of our times, so as to engage with the present in a productively oppositional and affirmative manner. I shall return to this in the final section of my essay. There is a conceptual and a contextual side to this problem and I want to start by discussing each one, before addressing my central concern.</w:t>
      </w:r>
    </w:p>
    <w:p w14:paraId="7DC96E05" w14:textId="77777777" w:rsidR="00DC3FE3" w:rsidRPr="00C26CAB" w:rsidRDefault="00DC3FE3" w:rsidP="00DC3FE3">
      <w:pPr>
        <w:rPr>
          <w:sz w:val="16"/>
        </w:rPr>
      </w:pPr>
      <w:r w:rsidRPr="00C26CAB">
        <w:rPr>
          <w:sz w:val="16"/>
        </w:rPr>
        <w:t>I. THE CONTEXT</w:t>
      </w:r>
    </w:p>
    <w:p w14:paraId="338EA29D" w14:textId="77777777" w:rsidR="00DC3FE3" w:rsidRPr="00C26CAB" w:rsidRDefault="00DC3FE3" w:rsidP="00DC3FE3">
      <w:pPr>
        <w:rPr>
          <w:rStyle w:val="Emphasis"/>
        </w:rPr>
      </w:pPr>
      <w:r w:rsidRPr="00C26CAB">
        <w:rPr>
          <w:sz w:val="16"/>
        </w:rPr>
        <w:t xml:space="preserve">The public </w:t>
      </w:r>
      <w:r w:rsidRPr="00C26CAB">
        <w:rPr>
          <w:rStyle w:val="StyleUnderline"/>
        </w:rPr>
        <w:t>debate today shows a decline of interest in politics</w:t>
      </w:r>
      <w:r w:rsidRPr="00C26CAB">
        <w:rPr>
          <w:sz w:val="16"/>
        </w:rPr>
        <w:t xml:space="preserve">, whereas discourses about ethics, religious norms and values triumph. Some </w:t>
      </w:r>
      <w:r w:rsidRPr="00C26CAB">
        <w:rPr>
          <w:rStyle w:val="Emphasis"/>
        </w:rPr>
        <w:t>masternarratives circulate</w:t>
      </w:r>
      <w:r w:rsidRPr="00C26CAB">
        <w:rPr>
          <w:sz w:val="16"/>
        </w:rPr>
        <w:t xml:space="preserve">, </w:t>
      </w:r>
      <w:r w:rsidRPr="00C26CAB">
        <w:rPr>
          <w:u w:val="single"/>
        </w:rPr>
        <w:t xml:space="preserve">which reiterate familiar themes: one is the inevitability of </w:t>
      </w:r>
      <w:r w:rsidRPr="00C26CAB">
        <w:rPr>
          <w:rStyle w:val="Emphasis"/>
        </w:rPr>
        <w:t>capitalist market economies as the</w:t>
      </w:r>
      <w:r w:rsidRPr="00C26CAB">
        <w:rPr>
          <w:u w:val="single"/>
        </w:rPr>
        <w:t xml:space="preserve"> historically </w:t>
      </w:r>
      <w:r w:rsidRPr="00C26CAB">
        <w:rPr>
          <w:rStyle w:val="Emphasis"/>
        </w:rPr>
        <w:t>dominant form of human progress</w:t>
      </w:r>
      <w:r w:rsidRPr="00C26CAB">
        <w:rPr>
          <w:sz w:val="16"/>
        </w:rPr>
        <w:t xml:space="preserve">.2 </w:t>
      </w:r>
      <w:r w:rsidRPr="00C26CAB">
        <w:rPr>
          <w:u w:val="single"/>
        </w:rPr>
        <w:t>Another is</w:t>
      </w:r>
      <w:r w:rsidRPr="00C26CAB">
        <w:rPr>
          <w:sz w:val="16"/>
        </w:rPr>
        <w:t xml:space="preserve"> a contemporary brand of </w:t>
      </w:r>
      <w:r w:rsidRPr="00C26CAB">
        <w:rPr>
          <w:u w:val="single"/>
        </w:rPr>
        <w:t>biological essentialism</w:t>
      </w:r>
      <w:r w:rsidRPr="00C26CAB">
        <w:rPr>
          <w:sz w:val="16"/>
        </w:rPr>
        <w:t xml:space="preserve">, under the cover of ‘the selfish gene’3 </w:t>
      </w:r>
      <w:r w:rsidRPr="00C26CAB">
        <w:rPr>
          <w:u w:val="single"/>
        </w:rPr>
        <w:t>and new evolutionary psychology</w:t>
      </w:r>
      <w:r w:rsidRPr="00C26CAB">
        <w:rPr>
          <w:sz w:val="16"/>
        </w:rPr>
        <w:t xml:space="preserve">. Another resonant refrain is that God is not dead. Nietzsche’s claim rings hollow across </w:t>
      </w:r>
      <w:r w:rsidRPr="00C26CAB">
        <w:rPr>
          <w:u w:val="single"/>
        </w:rPr>
        <w:t xml:space="preserve">the spectrum of </w:t>
      </w:r>
      <w:r w:rsidRPr="00C26CAB">
        <w:rPr>
          <w:rStyle w:val="Emphasis"/>
        </w:rPr>
        <w:t xml:space="preserve">contemporary global politics, dominated by the clash of civilizations and widespread Islam phobia. </w:t>
      </w:r>
    </w:p>
    <w:p w14:paraId="020130FD" w14:textId="77777777" w:rsidR="00DC3FE3" w:rsidRPr="00C26CAB" w:rsidRDefault="00DC3FE3" w:rsidP="00DC3FE3">
      <w:pPr>
        <w:rPr>
          <w:rStyle w:val="StyleUnderline"/>
        </w:rPr>
      </w:pPr>
      <w:r w:rsidRPr="00C26CAB">
        <w:rPr>
          <w:rStyle w:val="StyleUnderline"/>
        </w:rPr>
        <w:t>The bio-political concerns</w:t>
      </w:r>
      <w:r w:rsidRPr="00C26CAB">
        <w:rPr>
          <w:sz w:val="16"/>
        </w:rPr>
        <w:t xml:space="preserve"> that </w:t>
      </w:r>
      <w:r w:rsidRPr="00C26CAB">
        <w:rPr>
          <w:rStyle w:val="StyleUnderline"/>
        </w:rPr>
        <w:t>fuel our necro-politics</w:t>
      </w:r>
      <w:r w:rsidRPr="00C26CAB">
        <w:rPr>
          <w:sz w:val="16"/>
        </w:rPr>
        <w:t xml:space="preserve"> and the perennial warfare of our times also introduce a political economy of negative passions in our social context. Thus </w:t>
      </w:r>
      <w:r w:rsidRPr="00C26CAB">
        <w:rPr>
          <w:rStyle w:val="StyleUnderline"/>
        </w:rPr>
        <w:t xml:space="preserve">the affective economy expresses our </w:t>
      </w:r>
      <w:r w:rsidRPr="00C26CAB">
        <w:rPr>
          <w:rStyle w:val="Emphasis"/>
        </w:rPr>
        <w:t>actual condition</w:t>
      </w:r>
      <w:r w:rsidRPr="00C26CAB">
        <w:rPr>
          <w:sz w:val="16"/>
        </w:rPr>
        <w:t xml:space="preserve">: </w:t>
      </w:r>
      <w:r w:rsidRPr="00C26CAB">
        <w:rPr>
          <w:rStyle w:val="StyleUnderline"/>
        </w:rPr>
        <w:t>we now live in a militarized social space</w:t>
      </w:r>
      <w:r w:rsidRPr="00C26CAB">
        <w:rPr>
          <w:sz w:val="16"/>
        </w:rPr>
        <w:t xml:space="preserve">, </w:t>
      </w:r>
      <w:r w:rsidRPr="00C26CAB">
        <w:rPr>
          <w:rStyle w:val="StyleUnderline"/>
        </w:rPr>
        <w:t>under the pressure of increased enforcement</w:t>
      </w:r>
      <w:r w:rsidRPr="00C26CAB">
        <w:rPr>
          <w:sz w:val="16"/>
        </w:rPr>
        <w:t xml:space="preserve"> of security and escalating states of emergency. </w:t>
      </w:r>
      <w:r w:rsidRPr="00C26CAB">
        <w:rPr>
          <w:rStyle w:val="StyleUnderline"/>
        </w:rPr>
        <w:t xml:space="preserve">The binary oppositions of the Cold war era have been replaced by the </w:t>
      </w:r>
      <w:r w:rsidRPr="00C26CAB">
        <w:rPr>
          <w:rStyle w:val="Emphasis"/>
        </w:rPr>
        <w:t>all-pervasive paranoia</w:t>
      </w:r>
      <w:r w:rsidRPr="00C26CAB">
        <w:rPr>
          <w:rStyle w:val="StyleUnderline"/>
        </w:rPr>
        <w:t xml:space="preserve">: the constant threat of the imminent disaster. From the </w:t>
      </w:r>
      <w:r w:rsidRPr="00C26CAB">
        <w:rPr>
          <w:rStyle w:val="Emphasis"/>
        </w:rPr>
        <w:t>environmental catastrophe to the terrorist attack</w:t>
      </w:r>
      <w:r w:rsidRPr="00C26CAB">
        <w:rPr>
          <w:rStyle w:val="StyleUnderline"/>
        </w:rPr>
        <w:t xml:space="preserve">, accidents are imminent and </w:t>
      </w:r>
      <w:r w:rsidRPr="00C26CAB">
        <w:rPr>
          <w:rStyle w:val="Emphasis"/>
        </w:rPr>
        <w:t>certain</w:t>
      </w:r>
      <w:r w:rsidRPr="00C26CAB">
        <w:rPr>
          <w:rStyle w:val="StyleUnderline"/>
        </w:rPr>
        <w:t xml:space="preserve"> to materialize: </w:t>
      </w:r>
      <w:r w:rsidRPr="00C26CAB">
        <w:rPr>
          <w:rStyle w:val="Emphasis"/>
        </w:rPr>
        <w:t>it is only a question of time.</w:t>
      </w:r>
    </w:p>
    <w:p w14:paraId="02C1061F" w14:textId="77777777" w:rsidR="00DC3FE3" w:rsidRPr="00C26CAB" w:rsidRDefault="00DC3FE3" w:rsidP="00DC3FE3">
      <w:pPr>
        <w:rPr>
          <w:sz w:val="16"/>
        </w:rPr>
      </w:pPr>
      <w:r w:rsidRPr="00C26CAB">
        <w:rPr>
          <w:sz w:val="16"/>
        </w:rPr>
        <w:t xml:space="preserve">In this context, </w:t>
      </w:r>
      <w:r w:rsidRPr="007B10AC">
        <w:rPr>
          <w:rStyle w:val="StyleUnderline"/>
          <w:highlight w:val="green"/>
        </w:rPr>
        <w:t>mass</w:t>
      </w:r>
      <w:r w:rsidRPr="00C26CAB">
        <w:rPr>
          <w:rStyle w:val="StyleUnderline"/>
        </w:rPr>
        <w:t xml:space="preserve"> political </w:t>
      </w:r>
      <w:r w:rsidRPr="007B10AC">
        <w:rPr>
          <w:rStyle w:val="StyleUnderline"/>
          <w:highlight w:val="green"/>
        </w:rPr>
        <w:t>activism</w:t>
      </w:r>
      <w:r w:rsidRPr="00C26CAB">
        <w:rPr>
          <w:rStyle w:val="StyleUnderline"/>
        </w:rPr>
        <w:t xml:space="preserve"> </w:t>
      </w:r>
      <w:r w:rsidRPr="007B10AC">
        <w:rPr>
          <w:rStyle w:val="StyleUnderline"/>
          <w:highlight w:val="green"/>
        </w:rPr>
        <w:t>has been replaced by</w:t>
      </w:r>
      <w:r w:rsidRPr="00C26CAB">
        <w:rPr>
          <w:rStyle w:val="StyleUnderline"/>
        </w:rPr>
        <w:t xml:space="preserve"> rituals of public collective </w:t>
      </w:r>
      <w:r w:rsidRPr="007B10AC">
        <w:rPr>
          <w:rStyle w:val="StyleUnderline"/>
          <w:highlight w:val="green"/>
        </w:rPr>
        <w:t>mourning</w:t>
      </w:r>
      <w:r w:rsidRPr="00C26CAB">
        <w:rPr>
          <w:sz w:val="16"/>
        </w:rPr>
        <w:t xml:space="preserve">. </w:t>
      </w:r>
      <w:r w:rsidRPr="007B10AC">
        <w:rPr>
          <w:rStyle w:val="Emphasis"/>
          <w:highlight w:val="green"/>
        </w:rPr>
        <w:t>Melancholia has become a dominant</w:t>
      </w:r>
      <w:r w:rsidRPr="00C26CAB">
        <w:rPr>
          <w:rStyle w:val="Emphasis"/>
        </w:rPr>
        <w:t xml:space="preserve"> mood and a </w:t>
      </w:r>
      <w:r w:rsidRPr="007B10AC">
        <w:rPr>
          <w:rStyle w:val="Emphasis"/>
          <w:highlight w:val="green"/>
        </w:rPr>
        <w:t>mode of relation</w:t>
      </w:r>
      <w:r w:rsidRPr="00C26CAB">
        <w:rPr>
          <w:sz w:val="16"/>
        </w:rPr>
        <w:t xml:space="preserve">. </w:t>
      </w:r>
      <w:r w:rsidRPr="00C26CAB">
        <w:rPr>
          <w:rStyle w:val="StyleUnderline"/>
        </w:rPr>
        <w:t xml:space="preserve">There is, of course, much to be mournful about, given the pathos of our global politics: our social horizon is war-ridden and </w:t>
      </w:r>
      <w:r w:rsidRPr="00C26CAB">
        <w:rPr>
          <w:rStyle w:val="Emphasis"/>
        </w:rPr>
        <w:t>death-bound</w:t>
      </w:r>
      <w:r w:rsidRPr="00C26CAB">
        <w:rPr>
          <w:sz w:val="16"/>
        </w:rPr>
        <w:t>. We live in a culture where religious-minded people kill in the name of 'the Right to Life' and wage war for 'Humanitarian' reasons.</w:t>
      </w:r>
    </w:p>
    <w:p w14:paraId="42148D2F" w14:textId="77777777" w:rsidR="00DC3FE3" w:rsidRPr="00C26CAB" w:rsidRDefault="00DC3FE3" w:rsidP="00DC3FE3">
      <w:pPr>
        <w:rPr>
          <w:sz w:val="16"/>
        </w:rPr>
      </w:pPr>
      <w:r w:rsidRPr="00C26CAB">
        <w:rPr>
          <w:sz w:val="16"/>
        </w:rPr>
        <w:t>Depression and burn-out are major features of our societies. Psych-pharmaceutical management of the population results in widespread use of legal and illegal drugs. The narcotic sub-text of our societies is under-studied and mostly denied. Bodily vulnerability is increased by the great epidemics: some new ones, like HIV, Ebola, SARS or the bird flu; others more traditional, like TB and malaria. Health has become more than a public policy issue: it is a human rights and a national defense concern.</w:t>
      </w:r>
    </w:p>
    <w:p w14:paraId="29791E36" w14:textId="77777777" w:rsidR="00DC3FE3" w:rsidRPr="00E02632" w:rsidRDefault="00DC3FE3" w:rsidP="00DC3FE3">
      <w:pPr>
        <w:rPr>
          <w:sz w:val="16"/>
        </w:rPr>
      </w:pPr>
      <w:r w:rsidRPr="00C26CAB">
        <w:rPr>
          <w:sz w:val="16"/>
        </w:rPr>
        <w:t xml:space="preserve">While new age remedies and life-long coaching of all sorts </w:t>
      </w:r>
      <w:r w:rsidRPr="00E02632">
        <w:rPr>
          <w:sz w:val="16"/>
        </w:rPr>
        <w:t xml:space="preserve">proliferate, </w:t>
      </w:r>
      <w:r w:rsidRPr="00E02632">
        <w:rPr>
          <w:rStyle w:val="StyleUnderline"/>
        </w:rPr>
        <w:t>our political sensibility has taken a forensic shift</w:t>
      </w:r>
      <w:r w:rsidRPr="00E02632">
        <w:rPr>
          <w:rStyle w:val="Emphasis"/>
        </w:rPr>
        <w:t>: 'bare life',</w:t>
      </w:r>
      <w:r w:rsidRPr="00E02632">
        <w:rPr>
          <w:rStyle w:val="StyleUnderline"/>
        </w:rPr>
        <w:t xml:space="preserve"> as Agamben argues,' marks the liminal grounds of probable destitution - </w:t>
      </w:r>
      <w:r w:rsidRPr="00E02632">
        <w:rPr>
          <w:rStyle w:val="Emphasis"/>
        </w:rPr>
        <w:t>infinite degrees of dying</w:t>
      </w:r>
      <w:r w:rsidRPr="00E02632">
        <w:rPr>
          <w:sz w:val="16"/>
        </w:rPr>
        <w:t xml:space="preserve">. </w:t>
      </w:r>
      <w:r w:rsidRPr="00E02632">
        <w:rPr>
          <w:rStyle w:val="StyleUnderline"/>
        </w:rPr>
        <w:t xml:space="preserve">At the same time </w:t>
      </w:r>
      <w:r w:rsidRPr="00E02632">
        <w:rPr>
          <w:rStyle w:val="Emphasis"/>
        </w:rPr>
        <w:t>European culture is obsessed with youth and longevity</w:t>
      </w:r>
      <w:r w:rsidRPr="00E02632">
        <w:rPr>
          <w:sz w:val="16"/>
        </w:rPr>
        <w:t xml:space="preserve">, </w:t>
      </w:r>
      <w:r w:rsidRPr="00E02632">
        <w:rPr>
          <w:rStyle w:val="StyleUnderline"/>
        </w:rPr>
        <w:t>as testified by the popularity of anti-ageing treatments and plastic surgery</w:t>
      </w:r>
      <w:r w:rsidRPr="00E02632">
        <w:rPr>
          <w:sz w:val="16"/>
        </w:rPr>
        <w:t>.</w:t>
      </w:r>
    </w:p>
    <w:p w14:paraId="2688BD29" w14:textId="77777777" w:rsidR="00DC3FE3" w:rsidRPr="00E02632" w:rsidRDefault="00DC3FE3" w:rsidP="00DC3FE3">
      <w:pPr>
        <w:rPr>
          <w:rStyle w:val="StyleUnderline"/>
        </w:rPr>
      </w:pPr>
      <w:r w:rsidRPr="00E02632">
        <w:rPr>
          <w:sz w:val="16"/>
        </w:rPr>
        <w:t xml:space="preserve">Hal Foster' describes our schizoid cultural politics as 'traumatic realism' - an obsession with wounds, pain and suffering. </w:t>
      </w:r>
      <w:r w:rsidRPr="00E02632">
        <w:rPr>
          <w:rStyle w:val="StyleUnderline"/>
        </w:rPr>
        <w:t>Proliferating medical panopticons produce a global pathography</w:t>
      </w:r>
      <w:r w:rsidRPr="00E02632">
        <w:rPr>
          <w:sz w:val="16"/>
        </w:rPr>
        <w:t xml:space="preserve">:° </w:t>
      </w:r>
      <w:r w:rsidRPr="00E02632">
        <w:rPr>
          <w:rStyle w:val="StyleUnderline"/>
        </w:rPr>
        <w:t>we go on television talk-shows to scream our pain.</w:t>
      </w:r>
    </w:p>
    <w:p w14:paraId="66CD8291" w14:textId="77777777" w:rsidR="00DC3FE3" w:rsidRPr="00E02632" w:rsidRDefault="00DC3FE3" w:rsidP="00DC3FE3">
      <w:pPr>
        <w:rPr>
          <w:sz w:val="16"/>
        </w:rPr>
      </w:pPr>
      <w:r w:rsidRPr="00E02632">
        <w:rPr>
          <w:sz w:val="16"/>
        </w:rPr>
        <w:t>In this context ethics emerges as the guiding principle for political action.</w:t>
      </w:r>
    </w:p>
    <w:p w14:paraId="7516E91D" w14:textId="77777777" w:rsidR="00DC3FE3" w:rsidRPr="00E02632" w:rsidRDefault="00DC3FE3" w:rsidP="00DC3FE3">
      <w:pPr>
        <w:rPr>
          <w:sz w:val="16"/>
        </w:rPr>
      </w:pPr>
      <w:r w:rsidRPr="00E02632">
        <w:rPr>
          <w:sz w:val="16"/>
        </w:rPr>
        <w:t>Let me sketch a brief cartography of poststructuralist ethics:</w:t>
      </w:r>
    </w:p>
    <w:p w14:paraId="0AF9E1B8" w14:textId="77777777" w:rsidR="00DC3FE3" w:rsidRPr="00C26CAB" w:rsidRDefault="00DC3FE3" w:rsidP="00DC3FE3">
      <w:pPr>
        <w:rPr>
          <w:rFonts w:eastAsia="Calibri"/>
          <w:sz w:val="16"/>
        </w:rPr>
      </w:pPr>
      <w:r w:rsidRPr="00E02632">
        <w:rPr>
          <w:rFonts w:eastAsia="Calibri"/>
          <w:sz w:val="16"/>
        </w:rPr>
        <w:t xml:space="preserve">Besides the classical Kantians (see Habermas’ recent work on human nature7 ), we have a Kantian-Foucauldian coalition that stresses the role of moral accountability as a form of bio-political citizenship. Best represented by Nikolas Rose8 and Paul Rabinow,9 this group works with </w:t>
      </w:r>
      <w:r w:rsidRPr="00E02632">
        <w:rPr>
          <w:rFonts w:eastAsia="Calibri"/>
          <w:b/>
          <w:iCs/>
          <w:u w:val="single"/>
        </w:rPr>
        <w:t>the notion of ‘Life’ as bios</w:t>
      </w:r>
      <w:r w:rsidRPr="00E02632">
        <w:rPr>
          <w:rFonts w:eastAsia="Calibri"/>
          <w:u w:val="single"/>
        </w:rPr>
        <w:t xml:space="preserve">, </w:t>
      </w:r>
      <w:r w:rsidRPr="00E02632">
        <w:rPr>
          <w:rFonts w:eastAsia="Calibri"/>
          <w:sz w:val="16"/>
        </w:rPr>
        <w:t xml:space="preserve">that is to say as </w:t>
      </w:r>
      <w:r w:rsidRPr="00E02632">
        <w:rPr>
          <w:rFonts w:eastAsia="Calibri"/>
          <w:u w:val="single"/>
        </w:rPr>
        <w:t xml:space="preserve">an instance of governmentality that is as empowering as it is confining. This school of thought </w:t>
      </w:r>
      <w:r w:rsidRPr="00E02632">
        <w:rPr>
          <w:rFonts w:eastAsia="Calibri"/>
          <w:b/>
          <w:iCs/>
          <w:u w:val="single"/>
        </w:rPr>
        <w:t>locates the ethical moment in the rational and self-regulating accountability of a bio-ethical subject and results in the radicalisation of the project of modernity</w:t>
      </w:r>
      <w:r w:rsidRPr="00E02632">
        <w:rPr>
          <w:rFonts w:eastAsia="Calibri"/>
          <w:sz w:val="16"/>
        </w:rPr>
        <w:t>.</w:t>
      </w:r>
      <w:r w:rsidRPr="00C26CAB">
        <w:rPr>
          <w:rFonts w:eastAsia="Calibri"/>
          <w:sz w:val="16"/>
        </w:rPr>
        <w:t xml:space="preserve"> </w:t>
      </w:r>
    </w:p>
    <w:p w14:paraId="2F54FDC7" w14:textId="77777777" w:rsidR="00DC3FE3" w:rsidRPr="00C26CAB" w:rsidRDefault="00DC3FE3" w:rsidP="00DC3FE3">
      <w:pPr>
        <w:rPr>
          <w:rFonts w:eastAsia="Calibri"/>
          <w:sz w:val="16"/>
        </w:rPr>
      </w:pPr>
      <w:r w:rsidRPr="00C26CAB">
        <w:rPr>
          <w:rFonts w:eastAsia="Calibri"/>
          <w:sz w:val="16"/>
        </w:rPr>
        <w:t xml:space="preserve">A second grouping takes its lead from Heidegger and is best exemplified by Agamben.10 It defines </w:t>
      </w:r>
      <w:r w:rsidRPr="00C26CAB">
        <w:rPr>
          <w:rFonts w:eastAsia="Calibri"/>
          <w:u w:val="single"/>
        </w:rPr>
        <w:t>bios as the result of the intervention of sovereign power, as that which is capable of reducing the subject to ‘bare life’, that is to say zoe. The latter is, however, contiguous with Thanatos or death. The being-alive-ness of the subject (zoe) is identified with its perishability, its propensity and vulnerability to death and extinction.</w:t>
      </w:r>
      <w:r w:rsidRPr="00C26CAB">
        <w:rPr>
          <w:rFonts w:eastAsia="Calibri"/>
          <w:sz w:val="16"/>
        </w:rPr>
        <w:t xml:space="preserve"> </w:t>
      </w:r>
      <w:r w:rsidRPr="00C26CAB">
        <w:rPr>
          <w:rFonts w:eastAsia="Calibri"/>
          <w:u w:val="single"/>
        </w:rPr>
        <w:t>Bio-power here means Thanatos-politics and results in the indictment of the project of modernity</w:t>
      </w:r>
      <w:r w:rsidRPr="00C26CAB">
        <w:rPr>
          <w:rFonts w:eastAsia="Calibri"/>
          <w:sz w:val="16"/>
        </w:rPr>
        <w:t xml:space="preserve">. </w:t>
      </w:r>
    </w:p>
    <w:p w14:paraId="6A987C07" w14:textId="77777777" w:rsidR="00DC3FE3" w:rsidRPr="00C26CAB" w:rsidRDefault="00DC3FE3" w:rsidP="00DC3FE3">
      <w:pPr>
        <w:rPr>
          <w:rFonts w:eastAsia="Calibri"/>
          <w:sz w:val="16"/>
        </w:rPr>
      </w:pPr>
      <w:r w:rsidRPr="00C26CAB">
        <w:rPr>
          <w:rFonts w:eastAsia="Calibri"/>
          <w:u w:val="single"/>
        </w:rPr>
        <w:t>Another important cluster in this brief cartography of new ethical discourses includes</w:t>
      </w:r>
      <w:r w:rsidRPr="00C26CAB">
        <w:rPr>
          <w:rFonts w:eastAsia="Calibri"/>
          <w:sz w:val="16"/>
        </w:rPr>
        <w:t xml:space="preserve"> the Lévinas-Derrida tradition </w:t>
      </w:r>
      <w:r w:rsidRPr="00C26CAB">
        <w:rPr>
          <w:rFonts w:eastAsia="Calibri"/>
          <w:u w:val="single"/>
        </w:rPr>
        <w:t>of ethics, which is centred on the relationship between the subject and Otherness in the mode of infinite indebtedness.</w:t>
      </w:r>
      <w:r w:rsidRPr="00C26CAB">
        <w:rPr>
          <w:rFonts w:eastAsia="Calibri"/>
          <w:sz w:val="16"/>
        </w:rPr>
        <w:t xml:space="preserve"> Best expressed by critical thinkers like Critchley and Butler, this school of thought stresses the vulnerability and passivity of precarious life-forms and the importance of mourning.11 I have enormous respect for this approach, but the project I want to pursue takes as the point of reference bioszoe power defined as the non-human, vitalistic, and affirmative dimension of subjectivity. This is an affirmative project that stresses positivity and not mourning. </w:t>
      </w:r>
    </w:p>
    <w:p w14:paraId="76DB1658" w14:textId="77777777" w:rsidR="00DC3FE3" w:rsidRPr="00586B15" w:rsidRDefault="00DC3FE3" w:rsidP="00DC3FE3">
      <w:pPr>
        <w:rPr>
          <w:rFonts w:eastAsia="Calibri"/>
          <w:sz w:val="16"/>
        </w:rPr>
      </w:pPr>
      <w:r w:rsidRPr="00C26CAB">
        <w:rPr>
          <w:rFonts w:eastAsia="Calibri"/>
          <w:sz w:val="16"/>
        </w:rPr>
        <w:t xml:space="preserve">The last discursive coalition, to which this project belongs, is inspired by the neo-vitalism of Deleuze, with reference to Nietzsche and Spinoza.12 </w:t>
      </w:r>
      <w:r w:rsidRPr="00C26CAB">
        <w:rPr>
          <w:rFonts w:eastAsia="Calibri"/>
          <w:u w:val="single"/>
        </w:rPr>
        <w:t>Bio-power is only the starting point of a reflection about the politics of life itself as a relentlessly generative force</w:t>
      </w:r>
      <w:r w:rsidRPr="00C26CAB">
        <w:rPr>
          <w:rFonts w:eastAsia="Calibri"/>
          <w:sz w:val="16"/>
        </w:rPr>
        <w:t xml:space="preserve">. Contrary to the Heideggerians, </w:t>
      </w:r>
      <w:r w:rsidRPr="00C26CAB">
        <w:rPr>
          <w:rFonts w:eastAsia="Calibri"/>
          <w:u w:val="single"/>
        </w:rPr>
        <w:t>the emphasis here is on generation, vital forces, and natality</w:t>
      </w:r>
      <w:r w:rsidRPr="00C26CAB">
        <w:rPr>
          <w:rFonts w:eastAsia="Calibri"/>
          <w:sz w:val="16"/>
        </w:rPr>
        <w:t xml:space="preserve">. Contrary to the Kantians, </w:t>
      </w:r>
      <w:r w:rsidRPr="00C26CAB">
        <w:rPr>
          <w:rFonts w:eastAsia="Calibri"/>
          <w:b/>
          <w:iCs/>
          <w:u w:val="single"/>
        </w:rPr>
        <w:t xml:space="preserve">the </w:t>
      </w:r>
      <w:r w:rsidRPr="007B10AC">
        <w:rPr>
          <w:rFonts w:eastAsia="Calibri"/>
          <w:b/>
          <w:iCs/>
          <w:highlight w:val="green"/>
          <w:u w:val="single"/>
        </w:rPr>
        <w:t>ethical instance is not located within</w:t>
      </w:r>
      <w:r w:rsidRPr="00C26CAB">
        <w:rPr>
          <w:rFonts w:eastAsia="Calibri"/>
          <w:b/>
          <w:iCs/>
          <w:u w:val="single"/>
        </w:rPr>
        <w:t xml:space="preserve"> the confines of </w:t>
      </w:r>
      <w:r w:rsidRPr="007B10AC">
        <w:rPr>
          <w:rFonts w:eastAsia="Calibri"/>
          <w:b/>
          <w:iCs/>
          <w:highlight w:val="green"/>
          <w:u w:val="single"/>
        </w:rPr>
        <w:t>a self regulating subject</w:t>
      </w:r>
      <w:r w:rsidRPr="00C26CAB">
        <w:rPr>
          <w:rFonts w:eastAsia="Calibri"/>
          <w:b/>
          <w:iCs/>
          <w:u w:val="single"/>
        </w:rPr>
        <w:t xml:space="preserve"> of moral agency, </w:t>
      </w:r>
      <w:r w:rsidRPr="007B10AC">
        <w:rPr>
          <w:rFonts w:eastAsia="Calibri"/>
          <w:b/>
          <w:iCs/>
          <w:highlight w:val="green"/>
          <w:u w:val="single"/>
        </w:rPr>
        <w:t>but</w:t>
      </w:r>
      <w:r w:rsidRPr="00C26CAB">
        <w:rPr>
          <w:rFonts w:eastAsia="Calibri"/>
          <w:b/>
          <w:iCs/>
          <w:u w:val="single"/>
        </w:rPr>
        <w:t xml:space="preserve"> rather </w:t>
      </w:r>
      <w:r w:rsidRPr="007B10AC">
        <w:rPr>
          <w:rFonts w:eastAsia="Calibri"/>
          <w:b/>
          <w:iCs/>
          <w:highlight w:val="green"/>
          <w:u w:val="single"/>
        </w:rPr>
        <w:t>in</w:t>
      </w:r>
      <w:r w:rsidRPr="00C26CAB">
        <w:rPr>
          <w:rFonts w:eastAsia="Calibri"/>
          <w:b/>
          <w:iCs/>
          <w:u w:val="single"/>
        </w:rPr>
        <w:t xml:space="preserve"> a set of </w:t>
      </w:r>
      <w:r w:rsidRPr="007B10AC">
        <w:rPr>
          <w:rFonts w:eastAsia="Calibri"/>
          <w:b/>
          <w:iCs/>
          <w:highlight w:val="green"/>
          <w:u w:val="single"/>
        </w:rPr>
        <w:t>interrelations with</w:t>
      </w:r>
      <w:r w:rsidRPr="00C26CAB">
        <w:rPr>
          <w:rFonts w:eastAsia="Calibri"/>
          <w:b/>
          <w:iCs/>
          <w:u w:val="single"/>
        </w:rPr>
        <w:t xml:space="preserve"> both </w:t>
      </w:r>
      <w:r w:rsidRPr="007B10AC">
        <w:rPr>
          <w:rFonts w:eastAsia="Calibri"/>
          <w:b/>
          <w:iCs/>
          <w:highlight w:val="green"/>
          <w:u w:val="single"/>
        </w:rPr>
        <w:t>human and inhuman forces</w:t>
      </w:r>
      <w:r w:rsidRPr="00C26CAB">
        <w:rPr>
          <w:rFonts w:eastAsia="Calibri"/>
          <w:u w:val="single"/>
        </w:rPr>
        <w:t xml:space="preserve">. These </w:t>
      </w:r>
      <w:r w:rsidRPr="00586B15">
        <w:rPr>
          <w:rFonts w:eastAsia="Calibri"/>
          <w:u w:val="single"/>
        </w:rPr>
        <w:t>forces can be rendered in terms of relationality</w:t>
      </w:r>
      <w:r w:rsidRPr="00586B15">
        <w:rPr>
          <w:rFonts w:eastAsia="Calibri"/>
          <w:sz w:val="16"/>
        </w:rPr>
        <w:t xml:space="preserve"> (Spinoza), duration (Bergson), immanence (Deleuze), and, in my own terms, ethical sustainability. </w:t>
      </w:r>
      <w:r w:rsidRPr="00586B15">
        <w:rPr>
          <w:rFonts w:eastAsia="Calibri"/>
          <w:u w:val="single"/>
        </w:rPr>
        <w:t xml:space="preserve">The notion of the non-human, in-human, or post-human emerges therefore as the defining trait of this new kind of ethical subjectivity. </w:t>
      </w:r>
      <w:r w:rsidRPr="00586B15">
        <w:rPr>
          <w:rFonts w:eastAsia="Calibri"/>
          <w:b/>
          <w:iCs/>
          <w:u w:val="single"/>
        </w:rPr>
        <w:t>This project moves</w:t>
      </w:r>
      <w:r w:rsidRPr="00586B15">
        <w:rPr>
          <w:rFonts w:eastAsia="Calibri"/>
          <w:u w:val="single"/>
        </w:rPr>
        <w:t xml:space="preserve"> altogether </w:t>
      </w:r>
      <w:r w:rsidRPr="00586B15">
        <w:rPr>
          <w:rFonts w:eastAsia="Calibri"/>
          <w:b/>
          <w:iCs/>
          <w:u w:val="single"/>
        </w:rPr>
        <w:t>beyond</w:t>
      </w:r>
      <w:r w:rsidRPr="00586B15">
        <w:rPr>
          <w:rFonts w:eastAsia="Calibri"/>
          <w:u w:val="single"/>
        </w:rPr>
        <w:t xml:space="preserve"> the postmodern critique of modernity and is especially opposed to the hegemony gained by </w:t>
      </w:r>
      <w:r w:rsidRPr="00586B15">
        <w:rPr>
          <w:rFonts w:eastAsia="Calibri"/>
          <w:b/>
          <w:iCs/>
          <w:u w:val="single"/>
        </w:rPr>
        <w:t>linguistic mediation</w:t>
      </w:r>
      <w:r w:rsidRPr="00586B15">
        <w:rPr>
          <w:rFonts w:eastAsia="Calibri"/>
          <w:u w:val="single"/>
        </w:rPr>
        <w:t xml:space="preserve"> within postmodernist theory</w:t>
      </w:r>
      <w:r w:rsidRPr="00586B15">
        <w:rPr>
          <w:rFonts w:eastAsia="Calibri"/>
          <w:sz w:val="16"/>
        </w:rPr>
        <w:t xml:space="preserve">. </w:t>
      </w:r>
    </w:p>
    <w:p w14:paraId="4DF52D32" w14:textId="77777777" w:rsidR="00DC3FE3" w:rsidRPr="00C26CAB" w:rsidRDefault="00DC3FE3" w:rsidP="00DC3FE3">
      <w:pPr>
        <w:rPr>
          <w:sz w:val="16"/>
        </w:rPr>
      </w:pPr>
      <w:r w:rsidRPr="00586B15">
        <w:rPr>
          <w:sz w:val="16"/>
        </w:rPr>
        <w:t>In conclusion: in a mournful context where political philosophy rediscovers with Derrida" the mystical foundations of Law and political authority; or turns towards Schmidt's political theology," melancholia tends to carry the day. It is in such a context that</w:t>
      </w:r>
      <w:r w:rsidRPr="00C26CAB">
        <w:rPr>
          <w:sz w:val="16"/>
        </w:rPr>
        <w:t xml:space="preserve"> I want to argue the case for affirmation.</w:t>
      </w:r>
    </w:p>
    <w:p w14:paraId="51D3C17D" w14:textId="77777777" w:rsidR="00DC3FE3" w:rsidRPr="00C26CAB" w:rsidRDefault="00DC3FE3" w:rsidP="00DC3FE3">
      <w:pPr>
        <w:rPr>
          <w:sz w:val="16"/>
        </w:rPr>
      </w:pPr>
      <w:r w:rsidRPr="00C26CAB">
        <w:rPr>
          <w:sz w:val="16"/>
        </w:rPr>
        <w:t>II. THE CONCEPTUAL CASE FOR AFFIRMATION</w:t>
      </w:r>
    </w:p>
    <w:p w14:paraId="43B2A895" w14:textId="77777777" w:rsidR="00DC3FE3" w:rsidRPr="00C26CAB" w:rsidRDefault="00DC3FE3" w:rsidP="00DC3FE3">
      <w:pPr>
        <w:rPr>
          <w:sz w:val="16"/>
        </w:rPr>
      </w:pPr>
      <w:r w:rsidRPr="00C26CAB">
        <w:rPr>
          <w:sz w:val="16"/>
        </w:rPr>
        <w:t xml:space="preserve">11.1. Oppositional consciousness </w:t>
      </w:r>
    </w:p>
    <w:p w14:paraId="37FA439B" w14:textId="77777777" w:rsidR="00DC3FE3" w:rsidRPr="00C26CAB" w:rsidRDefault="00DC3FE3" w:rsidP="00DC3FE3">
      <w:pPr>
        <w:rPr>
          <w:sz w:val="16"/>
        </w:rPr>
      </w:pPr>
      <w:r w:rsidRPr="00C26CAB">
        <w:rPr>
          <w:rStyle w:val="StyleUnderline"/>
        </w:rPr>
        <w:t xml:space="preserve">The </w:t>
      </w:r>
      <w:r w:rsidRPr="007B10AC">
        <w:rPr>
          <w:rStyle w:val="StyleUnderline"/>
          <w:highlight w:val="green"/>
        </w:rPr>
        <w:t>conceptual case</w:t>
      </w:r>
      <w:r w:rsidRPr="00C26CAB">
        <w:rPr>
          <w:rStyle w:val="StyleUnderline"/>
        </w:rPr>
        <w:t xml:space="preserve"> of my argument </w:t>
      </w:r>
      <w:r w:rsidRPr="007B10AC">
        <w:rPr>
          <w:rStyle w:val="StyleUnderline"/>
          <w:highlight w:val="green"/>
        </w:rPr>
        <w:t xml:space="preserve">rests on the </w:t>
      </w:r>
      <w:r w:rsidRPr="007B10AC">
        <w:rPr>
          <w:rStyle w:val="Emphasis"/>
          <w:highlight w:val="green"/>
        </w:rPr>
        <w:t>rejection of the</w:t>
      </w:r>
      <w:r w:rsidRPr="00C26CAB">
        <w:rPr>
          <w:rStyle w:val="Emphasis"/>
        </w:rPr>
        <w:t xml:space="preserve"> </w:t>
      </w:r>
      <w:r w:rsidRPr="007B10AC">
        <w:rPr>
          <w:rStyle w:val="Emphasis"/>
          <w:highlight w:val="green"/>
        </w:rPr>
        <w:t>traditional</w:t>
      </w:r>
      <w:r w:rsidRPr="00C26CAB">
        <w:rPr>
          <w:rStyle w:val="StyleUnderline"/>
        </w:rPr>
        <w:t xml:space="preserve"> equation </w:t>
      </w:r>
      <w:r w:rsidRPr="007B10AC">
        <w:rPr>
          <w:rStyle w:val="StyleUnderline"/>
          <w:highlight w:val="green"/>
        </w:rPr>
        <w:t>between political subjectivity</w:t>
      </w:r>
      <w:r w:rsidRPr="00C26CAB">
        <w:rPr>
          <w:rStyle w:val="StyleUnderline"/>
        </w:rPr>
        <w:t xml:space="preserve"> </w:t>
      </w:r>
      <w:r w:rsidRPr="007B10AC">
        <w:rPr>
          <w:rStyle w:val="StyleUnderline"/>
          <w:highlight w:val="green"/>
        </w:rPr>
        <w:t>and</w:t>
      </w:r>
      <w:r w:rsidRPr="00C26CAB">
        <w:rPr>
          <w:sz w:val="16"/>
        </w:rPr>
        <w:t xml:space="preserve"> </w:t>
      </w:r>
      <w:r w:rsidRPr="00C26CAB">
        <w:rPr>
          <w:rStyle w:val="StyleUnderline"/>
        </w:rPr>
        <w:t xml:space="preserve">critical </w:t>
      </w:r>
      <w:r w:rsidRPr="007B10AC">
        <w:rPr>
          <w:rStyle w:val="StyleUnderline"/>
          <w:highlight w:val="green"/>
        </w:rPr>
        <w:t>oppositional</w:t>
      </w:r>
      <w:r w:rsidRPr="00C26CAB">
        <w:rPr>
          <w:rStyle w:val="StyleUnderline"/>
        </w:rPr>
        <w:t xml:space="preserve"> </w:t>
      </w:r>
      <w:r w:rsidRPr="007B10AC">
        <w:rPr>
          <w:rStyle w:val="StyleUnderline"/>
          <w:highlight w:val="green"/>
        </w:rPr>
        <w:t>consciousness</w:t>
      </w:r>
      <w:r w:rsidRPr="00C26CAB">
        <w:rPr>
          <w:sz w:val="16"/>
        </w:rPr>
        <w:t xml:space="preserve"> </w:t>
      </w:r>
      <w:r w:rsidRPr="00C26CAB">
        <w:rPr>
          <w:rStyle w:val="StyleUnderline"/>
        </w:rPr>
        <w:t xml:space="preserve">and the </w:t>
      </w:r>
      <w:r w:rsidRPr="007B10AC">
        <w:rPr>
          <w:rStyle w:val="Emphasis"/>
          <w:highlight w:val="green"/>
        </w:rPr>
        <w:t>reduction of both to negativity</w:t>
      </w:r>
      <w:r w:rsidRPr="00C26CAB">
        <w:rPr>
          <w:sz w:val="16"/>
        </w:rPr>
        <w:t xml:space="preserve">. There is an </w:t>
      </w:r>
      <w:r w:rsidRPr="00C26CAB">
        <w:rPr>
          <w:rStyle w:val="StyleUnderline"/>
        </w:rPr>
        <w:t>implicit assumption that political subjectivity</w:t>
      </w:r>
      <w:r w:rsidRPr="00C26CAB">
        <w:rPr>
          <w:sz w:val="16"/>
        </w:rPr>
        <w:t xml:space="preserve"> or agency </w:t>
      </w:r>
      <w:r w:rsidRPr="00C26CAB">
        <w:rPr>
          <w:rStyle w:val="StyleUnderline"/>
        </w:rPr>
        <w:t xml:space="preserve">is about resistance and that resistance means the </w:t>
      </w:r>
      <w:r w:rsidRPr="00C26CAB">
        <w:rPr>
          <w:rStyle w:val="Emphasis"/>
        </w:rPr>
        <w:t>negation of the negativity of the present</w:t>
      </w:r>
      <w:r w:rsidRPr="00C26CAB">
        <w:rPr>
          <w:sz w:val="16"/>
        </w:rPr>
        <w:t xml:space="preserve">. </w:t>
      </w:r>
      <w:r w:rsidRPr="00C26CAB">
        <w:rPr>
          <w:rStyle w:val="StyleUnderline"/>
        </w:rPr>
        <w:t xml:space="preserve">A positive is supposed to be engendered by this </w:t>
      </w:r>
      <w:r w:rsidRPr="00C26CAB">
        <w:rPr>
          <w:rStyle w:val="Emphasis"/>
        </w:rPr>
        <w:t>double negative</w:t>
      </w:r>
      <w:r w:rsidRPr="00C26CAB">
        <w:rPr>
          <w:sz w:val="16"/>
        </w:rPr>
        <w:t>. Being against implies a belligerent act of negation, erasure of present conditions.</w:t>
      </w:r>
    </w:p>
    <w:p w14:paraId="1700653B" w14:textId="77777777" w:rsidR="00DC3FE3" w:rsidRPr="00C26CAB" w:rsidRDefault="00DC3FE3" w:rsidP="00DC3FE3">
      <w:pPr>
        <w:rPr>
          <w:sz w:val="16"/>
        </w:rPr>
      </w:pPr>
      <w:r w:rsidRPr="00C26CAB">
        <w:rPr>
          <w:sz w:val="16"/>
        </w:rPr>
        <w:t xml:space="preserve">This assumption shares in a long constituted history of thought, which in Continental philosophy is best exemplified by Hegel. </w:t>
      </w:r>
      <w:r w:rsidRPr="00C26CAB">
        <w:rPr>
          <w:rStyle w:val="StyleUnderline"/>
        </w:rPr>
        <w:t xml:space="preserve">The </w:t>
      </w:r>
      <w:r w:rsidRPr="007B10AC">
        <w:rPr>
          <w:rStyle w:val="StyleUnderline"/>
          <w:highlight w:val="green"/>
        </w:rPr>
        <w:t>legacy of</w:t>
      </w:r>
      <w:r w:rsidRPr="00C26CAB">
        <w:rPr>
          <w:rStyle w:val="StyleUnderline"/>
        </w:rPr>
        <w:t xml:space="preserve"> </w:t>
      </w:r>
      <w:r w:rsidRPr="007B10AC">
        <w:rPr>
          <w:rStyle w:val="StyleUnderline"/>
          <w:highlight w:val="green"/>
        </w:rPr>
        <w:t>dialectical</w:t>
      </w:r>
      <w:r w:rsidRPr="00C26CAB">
        <w:rPr>
          <w:rStyle w:val="StyleUnderline"/>
        </w:rPr>
        <w:t xml:space="preserve"> </w:t>
      </w:r>
      <w:r w:rsidRPr="007B10AC">
        <w:rPr>
          <w:rStyle w:val="StyleUnderline"/>
          <w:highlight w:val="green"/>
        </w:rPr>
        <w:t>thinking</w:t>
      </w:r>
      <w:r w:rsidRPr="00C26CAB">
        <w:rPr>
          <w:rStyle w:val="StyleUnderline"/>
        </w:rPr>
        <w:t xml:space="preserve"> is such that it </w:t>
      </w:r>
      <w:r w:rsidRPr="007B10AC">
        <w:rPr>
          <w:rStyle w:val="StyleUnderline"/>
          <w:highlight w:val="green"/>
        </w:rPr>
        <w:t>positions</w:t>
      </w:r>
      <w:r w:rsidRPr="00C26CAB">
        <w:rPr>
          <w:rStyle w:val="StyleUnderline"/>
        </w:rPr>
        <w:t xml:space="preserve"> </w:t>
      </w:r>
      <w:r w:rsidRPr="007B10AC">
        <w:rPr>
          <w:rStyle w:val="Emphasis"/>
          <w:highlight w:val="green"/>
        </w:rPr>
        <w:t>negativity as a necessary structural</w:t>
      </w:r>
      <w:r w:rsidRPr="00C26CAB">
        <w:rPr>
          <w:rStyle w:val="Emphasis"/>
        </w:rPr>
        <w:t xml:space="preserve"> </w:t>
      </w:r>
      <w:r w:rsidRPr="007B10AC">
        <w:rPr>
          <w:rStyle w:val="Emphasis"/>
          <w:highlight w:val="green"/>
        </w:rPr>
        <w:t>element</w:t>
      </w:r>
      <w:r w:rsidRPr="00C26CAB">
        <w:rPr>
          <w:rStyle w:val="StyleUnderline"/>
        </w:rPr>
        <w:t xml:space="preserve"> of thou</w:t>
      </w:r>
      <w:r w:rsidRPr="00E02632">
        <w:rPr>
          <w:rStyle w:val="StyleUnderline"/>
        </w:rPr>
        <w:t>ght</w:t>
      </w:r>
      <w:r w:rsidRPr="00E02632">
        <w:rPr>
          <w:sz w:val="16"/>
        </w:rPr>
        <w:t xml:space="preserve">. </w:t>
      </w:r>
      <w:r w:rsidRPr="00E02632">
        <w:rPr>
          <w:rStyle w:val="StyleUnderline"/>
        </w:rPr>
        <w:t xml:space="preserve">This means that the </w:t>
      </w:r>
      <w:r w:rsidRPr="00E02632">
        <w:rPr>
          <w:rStyle w:val="Emphasis"/>
        </w:rPr>
        <w:t>rejection of conditions or premises that are considered unsatisfactory, unfair or offensive</w:t>
      </w:r>
      <w:r w:rsidRPr="00E02632">
        <w:rPr>
          <w:sz w:val="16"/>
        </w:rPr>
        <w:t xml:space="preserve"> - on either ethical or political grounds - is the necessary pre-condition for their critique. A paradoxical concomitance is thus posited between that which one rejects and the discursive practice of critical philosophy. </w:t>
      </w:r>
      <w:r w:rsidRPr="00E02632">
        <w:rPr>
          <w:rStyle w:val="StyleUnderline"/>
        </w:rPr>
        <w:t xml:space="preserve">This results in establishing negativity as a productive moment in the dialectical scheme which fundamentally aims at </w:t>
      </w:r>
      <w:r w:rsidRPr="00E02632">
        <w:rPr>
          <w:rStyle w:val="Emphasis"/>
        </w:rPr>
        <w:t>overturning the conditions that produced it</w:t>
      </w:r>
      <w:r w:rsidRPr="00E02632">
        <w:rPr>
          <w:rStyle w:val="StyleUnderline"/>
        </w:rPr>
        <w:t xml:space="preserve"> in the first place and thus engender </w:t>
      </w:r>
      <w:r w:rsidRPr="00E02632">
        <w:rPr>
          <w:rStyle w:val="Emphasis"/>
        </w:rPr>
        <w:t>positive resistance</w:t>
      </w:r>
      <w:r w:rsidRPr="00E02632">
        <w:rPr>
          <w:rStyle w:val="StyleUnderline"/>
        </w:rPr>
        <w:t>, counter-action or transcendence</w:t>
      </w:r>
      <w:r w:rsidRPr="00E02632">
        <w:rPr>
          <w:sz w:val="16"/>
        </w:rPr>
        <w:t xml:space="preserve">." </w:t>
      </w:r>
      <w:r w:rsidRPr="00E02632">
        <w:rPr>
          <w:rStyle w:val="StyleUnderline"/>
        </w:rPr>
        <w:t>The process of consciousness-raising is crucial to the process of overturning</w:t>
      </w:r>
      <w:r w:rsidRPr="00E02632">
        <w:rPr>
          <w:sz w:val="16"/>
        </w:rPr>
        <w:t xml:space="preserve"> or over-coding the negative instance. This process involves a significant epistemological component in that it requires adequate understanding of the conditions one is critical of. My point is that in the course of time this has resulted in a simplistic equation between critique and negativity and in the reduction of the latter to negation. What I would like to suggest is a change of perspective that aims at re-casting critique as affirmation.</w:t>
      </w:r>
    </w:p>
    <w:p w14:paraId="05384CB2" w14:textId="77777777" w:rsidR="00DC3FE3" w:rsidRPr="00C26CAB" w:rsidRDefault="00DC3FE3" w:rsidP="00DC3FE3">
      <w:pPr>
        <w:rPr>
          <w:rStyle w:val="StyleUnderline"/>
        </w:rPr>
      </w:pPr>
      <w:r w:rsidRPr="00E02632">
        <w:rPr>
          <w:rStyle w:val="StyleUnderline"/>
        </w:rPr>
        <w:t xml:space="preserve">This shift of perspective assumes philosophical </w:t>
      </w:r>
      <w:r w:rsidRPr="00E02632">
        <w:rPr>
          <w:rStyle w:val="Emphasis"/>
        </w:rPr>
        <w:t>monism</w:t>
      </w:r>
      <w:r w:rsidRPr="00E02632">
        <w:rPr>
          <w:sz w:val="16"/>
        </w:rPr>
        <w:t xml:space="preserve"> and an ethical and affective component of subjectivity; </w:t>
      </w:r>
      <w:r w:rsidRPr="00E02632">
        <w:rPr>
          <w:rStyle w:val="StyleUnderline"/>
        </w:rPr>
        <w:t xml:space="preserve">it is thus an </w:t>
      </w:r>
      <w:r w:rsidRPr="00E02632">
        <w:rPr>
          <w:rStyle w:val="Emphasis"/>
        </w:rPr>
        <w:t>anti-rationalist position</w:t>
      </w:r>
      <w:r w:rsidRPr="00E02632">
        <w:rPr>
          <w:sz w:val="16"/>
        </w:rPr>
        <w:t xml:space="preserve">. </w:t>
      </w:r>
      <w:r w:rsidRPr="00E02632">
        <w:rPr>
          <w:rStyle w:val="StyleUnderline"/>
        </w:rPr>
        <w:t>A subject's ethical core is not their moral intentionality</w:t>
      </w:r>
      <w:r w:rsidRPr="00E02632">
        <w:rPr>
          <w:sz w:val="16"/>
        </w:rPr>
        <w:t xml:space="preserve">, as much as the effects of power (as repressive - potestas - and positive - potentia) their actions are likely to have upon the world. </w:t>
      </w:r>
      <w:r w:rsidRPr="00E02632">
        <w:rPr>
          <w:rStyle w:val="StyleUnderline"/>
        </w:rPr>
        <w:t>It is a process of engendering empowering modes of becoming</w:t>
      </w:r>
      <w:r w:rsidRPr="00C26CAB">
        <w:rPr>
          <w:sz w:val="16"/>
        </w:rPr>
        <w:t xml:space="preserve">.16 </w:t>
      </w:r>
      <w:r w:rsidRPr="00C26CAB">
        <w:rPr>
          <w:rStyle w:val="StyleUnderline"/>
        </w:rPr>
        <w:t xml:space="preserve">Given that in this neo-vitalist view the ethical good is equated with radical relationality aiming at affirmative empowerment, </w:t>
      </w:r>
      <w:r w:rsidRPr="007B10AC">
        <w:rPr>
          <w:rStyle w:val="Emphasis"/>
          <w:highlight w:val="green"/>
        </w:rPr>
        <w:t>the ethical ideal is to increase one's ability to enter into modes of relation</w:t>
      </w:r>
      <w:r w:rsidRPr="00C26CAB">
        <w:rPr>
          <w:rStyle w:val="Emphasis"/>
        </w:rPr>
        <w:t xml:space="preserve"> </w:t>
      </w:r>
      <w:r w:rsidRPr="007B10AC">
        <w:rPr>
          <w:rStyle w:val="Emphasis"/>
          <w:highlight w:val="green"/>
        </w:rPr>
        <w:t>with</w:t>
      </w:r>
      <w:r w:rsidRPr="00C26CAB">
        <w:rPr>
          <w:rStyle w:val="Emphasis"/>
        </w:rPr>
        <w:t xml:space="preserve"> multiple </w:t>
      </w:r>
      <w:r w:rsidRPr="007B10AC">
        <w:rPr>
          <w:rStyle w:val="Emphasis"/>
          <w:highlight w:val="green"/>
        </w:rPr>
        <w:t>others</w:t>
      </w:r>
      <w:r w:rsidRPr="00C26CAB">
        <w:rPr>
          <w:sz w:val="16"/>
        </w:rPr>
        <w:t>. Oppositional consciousness and the political subjectivity or agency it eng</w:t>
      </w:r>
      <w:r w:rsidRPr="00E02632">
        <w:rPr>
          <w:sz w:val="16"/>
        </w:rPr>
        <w:t xml:space="preserve">enders are processes or assemblages that actualize this ethical urge. </w:t>
      </w:r>
      <w:r w:rsidRPr="00E02632">
        <w:rPr>
          <w:rStyle w:val="StyleUnderline"/>
        </w:rPr>
        <w:t>This position is affirmative in the sense that it</w:t>
      </w:r>
      <w:r w:rsidRPr="007B10AC">
        <w:rPr>
          <w:rStyle w:val="StyleUnderline"/>
          <w:highlight w:val="green"/>
        </w:rPr>
        <w:t xml:space="preserve"> </w:t>
      </w:r>
      <w:r w:rsidRPr="007B10AC">
        <w:rPr>
          <w:rStyle w:val="Emphasis"/>
          <w:highlight w:val="green"/>
        </w:rPr>
        <w:t>actively works</w:t>
      </w:r>
      <w:r w:rsidRPr="00C26CAB">
        <w:rPr>
          <w:rStyle w:val="Emphasis"/>
        </w:rPr>
        <w:t xml:space="preserve"> </w:t>
      </w:r>
      <w:r w:rsidRPr="007B10AC">
        <w:rPr>
          <w:rStyle w:val="Emphasis"/>
          <w:highlight w:val="green"/>
        </w:rPr>
        <w:t>towards</w:t>
      </w:r>
      <w:r w:rsidRPr="00C26CAB">
        <w:rPr>
          <w:rStyle w:val="Emphasis"/>
        </w:rPr>
        <w:t xml:space="preserve"> the creation of </w:t>
      </w:r>
      <w:r w:rsidRPr="007B10AC">
        <w:rPr>
          <w:rStyle w:val="Emphasis"/>
          <w:highlight w:val="green"/>
        </w:rPr>
        <w:t>alternatives</w:t>
      </w:r>
      <w:r w:rsidRPr="00C26CAB">
        <w:rPr>
          <w:rStyle w:val="StyleUnderline"/>
        </w:rPr>
        <w:t xml:space="preserve"> by working actively through the negative instance by cultivating the relations that are conducive to the transmutation of values.</w:t>
      </w:r>
    </w:p>
    <w:p w14:paraId="5BE30E59" w14:textId="77777777" w:rsidR="00DC3FE3" w:rsidRPr="00C26CAB" w:rsidRDefault="00DC3FE3" w:rsidP="00DC3FE3">
      <w:pPr>
        <w:rPr>
          <w:sz w:val="16"/>
        </w:rPr>
      </w:pPr>
      <w:r w:rsidRPr="00C26CAB">
        <w:rPr>
          <w:rStyle w:val="StyleUnderline"/>
        </w:rPr>
        <w:t xml:space="preserve">In other words: the </w:t>
      </w:r>
      <w:r w:rsidRPr="00E02632">
        <w:rPr>
          <w:rStyle w:val="StyleUnderline"/>
        </w:rPr>
        <w:t>work of critique must not assume that the conditions for the overturning of negativity are necessarily available in the present time</w:t>
      </w:r>
      <w:r w:rsidRPr="00E02632">
        <w:rPr>
          <w:sz w:val="16"/>
        </w:rPr>
        <w:t xml:space="preserve"> or space</w:t>
      </w:r>
      <w:r w:rsidRPr="00E02632">
        <w:rPr>
          <w:rStyle w:val="StyleUnderline"/>
        </w:rPr>
        <w:t xml:space="preserve">. Moving beyond the dialectical scheme of thought means abandoning oppositional thinking. This means that oppositions are </w:t>
      </w:r>
      <w:r w:rsidRPr="00E02632">
        <w:rPr>
          <w:rStyle w:val="Emphasis"/>
        </w:rPr>
        <w:t>not tied to the present by negation</w:t>
      </w:r>
      <w:r w:rsidRPr="00E02632">
        <w:rPr>
          <w:rStyle w:val="StyleUnderline"/>
        </w:rPr>
        <w:t xml:space="preserve"> and hence emerge out of a different set of premises</w:t>
      </w:r>
      <w:r w:rsidRPr="00E02632">
        <w:rPr>
          <w:sz w:val="16"/>
        </w:rPr>
        <w:t xml:space="preserve">, affects and conditions. </w:t>
      </w:r>
      <w:r w:rsidRPr="00E02632">
        <w:rPr>
          <w:rStyle w:val="StyleUnderline"/>
        </w:rPr>
        <w:t>Affirmative politics rests on a time-continuum that indexes the present on the possibility of thinking sustainable futures</w:t>
      </w:r>
      <w:r w:rsidRPr="00E02632">
        <w:rPr>
          <w:sz w:val="16"/>
        </w:rPr>
        <w:t xml:space="preserve">. The sustainability of these futures consists in their being able to mobilize, actualize and deploy cognitive, affective and collective forces which had not so far been activated. How to ethically assess and format these forces becomes a crucial issue for critical theory - in terms of an ethics of affirmation that is also an ethology of forces. </w:t>
      </w:r>
      <w:r w:rsidRPr="00E02632">
        <w:rPr>
          <w:rStyle w:val="StyleUnderline"/>
        </w:rPr>
        <w:t>These driving f</w:t>
      </w:r>
      <w:r w:rsidRPr="00C26CAB">
        <w:rPr>
          <w:rStyle w:val="StyleUnderline"/>
        </w:rPr>
        <w:t>orces concretize in actual, material relations and can thus constitute a network, web or rhizome of interconnection with others</w:t>
      </w:r>
      <w:r w:rsidRPr="00C26CAB">
        <w:rPr>
          <w:sz w:val="16"/>
        </w:rPr>
        <w:t>. WE have to learn to think differently about ourselves. To think means to create new concepts.</w:t>
      </w:r>
    </w:p>
    <w:p w14:paraId="30AA4353" w14:textId="77777777" w:rsidR="00DC3FE3" w:rsidRPr="00C26CAB" w:rsidRDefault="00DC3FE3" w:rsidP="00DC3FE3">
      <w:pPr>
        <w:rPr>
          <w:sz w:val="16"/>
        </w:rPr>
      </w:pPr>
      <w:r w:rsidRPr="007B10AC">
        <w:rPr>
          <w:rStyle w:val="StyleUnderline"/>
          <w:highlight w:val="green"/>
        </w:rPr>
        <w:t xml:space="preserve">To </w:t>
      </w:r>
      <w:r w:rsidRPr="007B10AC">
        <w:rPr>
          <w:rStyle w:val="Emphasis"/>
          <w:highlight w:val="green"/>
        </w:rPr>
        <w:t>disengage the process of subject formation</w:t>
      </w:r>
      <w:r w:rsidRPr="00C26CAB">
        <w:rPr>
          <w:rStyle w:val="Emphasis"/>
        </w:rPr>
        <w:t xml:space="preserve"> </w:t>
      </w:r>
      <w:r w:rsidRPr="007B10AC">
        <w:rPr>
          <w:rStyle w:val="Emphasis"/>
          <w:highlight w:val="green"/>
        </w:rPr>
        <w:t>from</w:t>
      </w:r>
      <w:r w:rsidRPr="00C26CAB">
        <w:rPr>
          <w:rStyle w:val="Emphasis"/>
        </w:rPr>
        <w:t xml:space="preserve"> </w:t>
      </w:r>
      <w:r w:rsidRPr="007B10AC">
        <w:rPr>
          <w:rStyle w:val="Emphasis"/>
          <w:highlight w:val="green"/>
        </w:rPr>
        <w:t>negativity</w:t>
      </w:r>
      <w:r w:rsidRPr="00C26CAB">
        <w:rPr>
          <w:rStyle w:val="StyleUnderline"/>
        </w:rPr>
        <w:t xml:space="preserve"> to attach it to affirmative otherness </w:t>
      </w:r>
      <w:r w:rsidRPr="007B10AC">
        <w:rPr>
          <w:rStyle w:val="StyleUnderline"/>
          <w:highlight w:val="green"/>
        </w:rPr>
        <w:t>means</w:t>
      </w:r>
      <w:r w:rsidRPr="00C26CAB">
        <w:rPr>
          <w:rStyle w:val="StyleUnderline"/>
        </w:rPr>
        <w:t xml:space="preserve"> that </w:t>
      </w:r>
      <w:r w:rsidRPr="007B10AC">
        <w:rPr>
          <w:rStyle w:val="StyleUnderline"/>
          <w:highlight w:val="green"/>
        </w:rPr>
        <w:t xml:space="preserve">reciprocity is </w:t>
      </w:r>
      <w:r w:rsidRPr="007B10AC">
        <w:rPr>
          <w:rStyle w:val="Emphasis"/>
          <w:highlight w:val="green"/>
        </w:rPr>
        <w:t>redefined</w:t>
      </w:r>
      <w:r w:rsidRPr="00C26CAB">
        <w:rPr>
          <w:rStyle w:val="Emphasis"/>
        </w:rPr>
        <w:t xml:space="preserve"> not as mutual recognition but rather </w:t>
      </w:r>
      <w:r w:rsidRPr="007B10AC">
        <w:rPr>
          <w:rStyle w:val="Emphasis"/>
          <w:highlight w:val="green"/>
        </w:rPr>
        <w:t>as mutual</w:t>
      </w:r>
      <w:r w:rsidRPr="00C26CAB">
        <w:rPr>
          <w:rStyle w:val="Emphasis"/>
        </w:rPr>
        <w:t xml:space="preserve"> definition or </w:t>
      </w:r>
      <w:r w:rsidRPr="007B10AC">
        <w:rPr>
          <w:rStyle w:val="Emphasis"/>
          <w:highlight w:val="green"/>
        </w:rPr>
        <w:t>specification</w:t>
      </w:r>
      <w:r w:rsidRPr="00C26CAB">
        <w:rPr>
          <w:sz w:val="16"/>
        </w:rPr>
        <w:t>. We are in this together in a vital political economy that is both trans-subjective and trans-human in its force.</w:t>
      </w:r>
    </w:p>
    <w:p w14:paraId="0EE59C93" w14:textId="77777777" w:rsidR="00DC3FE3" w:rsidRPr="00C26CAB" w:rsidRDefault="00DC3FE3" w:rsidP="00DC3FE3">
      <w:pPr>
        <w:rPr>
          <w:sz w:val="16"/>
        </w:rPr>
      </w:pPr>
      <w:r w:rsidRPr="00586B15">
        <w:rPr>
          <w:rStyle w:val="StyleUnderline"/>
        </w:rPr>
        <w:t>Such a vision of the subject</w:t>
      </w:r>
      <w:r w:rsidRPr="00586B15">
        <w:rPr>
          <w:sz w:val="16"/>
        </w:rPr>
        <w:t xml:space="preserve">, moreover, </w:t>
      </w:r>
      <w:r w:rsidRPr="00586B15">
        <w:rPr>
          <w:rStyle w:val="StyleUnderline"/>
        </w:rPr>
        <w:t>does not restrict the ethical instance within the limits of human otherness</w:t>
      </w:r>
      <w:r w:rsidRPr="00586B15">
        <w:rPr>
          <w:sz w:val="16"/>
        </w:rPr>
        <w:t xml:space="preserve">, </w:t>
      </w:r>
      <w:r w:rsidRPr="00586B15">
        <w:rPr>
          <w:rStyle w:val="StyleUnderline"/>
        </w:rPr>
        <w:t xml:space="preserve">but also opens it up to </w:t>
      </w:r>
      <w:r w:rsidRPr="00586B15">
        <w:rPr>
          <w:rStyle w:val="Emphasis"/>
        </w:rPr>
        <w:t>inter-relations with non-human, post-human and inhuman forces</w:t>
      </w:r>
      <w:r w:rsidRPr="00586B15">
        <w:rPr>
          <w:sz w:val="16"/>
        </w:rPr>
        <w:t>. The emphasis on non-human ethical relations can also be described as a geo-politics or an eco-philosophy, in that it values one's reliance on the environment in the broadest sense of the term. Considering the extent of our technological</w:t>
      </w:r>
      <w:r w:rsidRPr="00C26CAB">
        <w:rPr>
          <w:sz w:val="16"/>
        </w:rPr>
        <w:t xml:space="preserve"> development, emphasis on the eco-philosophical aspects is not to be mistaken for biological determinism. It rather posits a nature-culture continuum" within which subjects cultivate and construct multiple ethical relations. The concepts of immanence, multiple ecologies and of neo-vital politics become relevant here.</w:t>
      </w:r>
    </w:p>
    <w:p w14:paraId="19B46994" w14:textId="77777777" w:rsidR="00DC3FE3" w:rsidRPr="00C26CAB" w:rsidRDefault="00DC3FE3" w:rsidP="00DC3FE3">
      <w:pPr>
        <w:rPr>
          <w:rStyle w:val="StyleUnderline"/>
        </w:rPr>
      </w:pPr>
      <w:r w:rsidRPr="00C26CAB">
        <w:rPr>
          <w:sz w:val="16"/>
        </w:rPr>
        <w:t xml:space="preserve">I have argued so far that </w:t>
      </w:r>
      <w:r w:rsidRPr="00C26CAB">
        <w:rPr>
          <w:rStyle w:val="StyleUnderline"/>
        </w:rPr>
        <w:t>oppositional consciousness is central to political subjectivity but it is not the same as negativity</w:t>
      </w:r>
      <w:r w:rsidRPr="00C26CAB">
        <w:rPr>
          <w:sz w:val="16"/>
        </w:rPr>
        <w:t xml:space="preserve"> and that </w:t>
      </w:r>
      <w:r w:rsidRPr="00C26CAB">
        <w:rPr>
          <w:rStyle w:val="StyleUnderline"/>
        </w:rPr>
        <w:t xml:space="preserve">as a consequence, </w:t>
      </w:r>
      <w:r w:rsidRPr="00C26CAB">
        <w:rPr>
          <w:rStyle w:val="Emphasis"/>
        </w:rPr>
        <w:t xml:space="preserve">critical theory is about </w:t>
      </w:r>
      <w:r w:rsidRPr="007B10AC">
        <w:rPr>
          <w:rStyle w:val="Emphasis"/>
          <w:highlight w:val="green"/>
        </w:rPr>
        <w:t>strategies of affirmation</w:t>
      </w:r>
      <w:r w:rsidRPr="00C26CAB">
        <w:rPr>
          <w:sz w:val="16"/>
        </w:rPr>
        <w:t xml:space="preserve">. </w:t>
      </w:r>
      <w:r w:rsidRPr="00C26CAB">
        <w:rPr>
          <w:rStyle w:val="StyleUnderline"/>
        </w:rPr>
        <w:t xml:space="preserve">Political subjectivity or agency therefore </w:t>
      </w:r>
      <w:r w:rsidRPr="007B10AC">
        <w:rPr>
          <w:rStyle w:val="StyleUnderline"/>
          <w:highlight w:val="green"/>
        </w:rPr>
        <w:t>consists of</w:t>
      </w:r>
      <w:r w:rsidRPr="00C26CAB">
        <w:rPr>
          <w:rStyle w:val="StyleUnderline"/>
        </w:rPr>
        <w:t xml:space="preserve"> </w:t>
      </w:r>
      <w:r w:rsidRPr="007B10AC">
        <w:rPr>
          <w:rStyle w:val="Emphasis"/>
          <w:highlight w:val="green"/>
        </w:rPr>
        <w:t>multiple</w:t>
      </w:r>
      <w:r w:rsidRPr="00C26CAB">
        <w:rPr>
          <w:rStyle w:val="Emphasis"/>
        </w:rPr>
        <w:t xml:space="preserve"> </w:t>
      </w:r>
      <w:r w:rsidRPr="007B10AC">
        <w:rPr>
          <w:rStyle w:val="Emphasis"/>
          <w:highlight w:val="green"/>
        </w:rPr>
        <w:t>micro-political practices of daily</w:t>
      </w:r>
      <w:r w:rsidRPr="00C26CAB">
        <w:rPr>
          <w:rStyle w:val="Emphasis"/>
        </w:rPr>
        <w:t xml:space="preserve"> </w:t>
      </w:r>
      <w:r w:rsidRPr="007B10AC">
        <w:rPr>
          <w:rStyle w:val="Emphasis"/>
          <w:highlight w:val="green"/>
        </w:rPr>
        <w:t xml:space="preserve">activism </w:t>
      </w:r>
      <w:r w:rsidRPr="00E02632">
        <w:rPr>
          <w:rStyle w:val="Emphasis"/>
        </w:rPr>
        <w:t>or interventions</w:t>
      </w:r>
      <w:r w:rsidRPr="00E02632">
        <w:rPr>
          <w:rStyle w:val="StyleUnderline"/>
        </w:rPr>
        <w:t xml:space="preserve"> in</w:t>
      </w:r>
      <w:r w:rsidRPr="00C26CAB">
        <w:rPr>
          <w:rStyle w:val="StyleUnderline"/>
        </w:rPr>
        <w:t xml:space="preserve"> and on the world we </w:t>
      </w:r>
      <w:r w:rsidRPr="00E02632">
        <w:rPr>
          <w:rStyle w:val="StyleUnderline"/>
        </w:rPr>
        <w:t xml:space="preserve">inhabit </w:t>
      </w:r>
      <w:r w:rsidRPr="00E02632">
        <w:rPr>
          <w:rStyle w:val="Emphasis"/>
        </w:rPr>
        <w:t>for ourselves and for future generations</w:t>
      </w:r>
      <w:r w:rsidRPr="00E02632">
        <w:rPr>
          <w:sz w:val="16"/>
        </w:rPr>
        <w:t xml:space="preserve">. As Rich put it in her recent essays </w:t>
      </w:r>
      <w:r w:rsidRPr="00E02632">
        <w:rPr>
          <w:rStyle w:val="StyleUnderline"/>
        </w:rPr>
        <w:t>the political activist has to think 'in spite of the times' and hence 'out of my time',</w:t>
      </w:r>
      <w:r w:rsidRPr="00E02632">
        <w:rPr>
          <w:sz w:val="16"/>
        </w:rPr>
        <w:t xml:space="preserve"> thus creating the analytics - the conditions of possibility - of the future.'8 </w:t>
      </w:r>
      <w:r w:rsidRPr="00E02632">
        <w:rPr>
          <w:rStyle w:val="StyleUnderline"/>
        </w:rPr>
        <w:t>Critical theory occurs somewhere between the no longer and the not yet, not looking for easy reassurances but for evidence that others are struggling with the same questions</w:t>
      </w:r>
      <w:r w:rsidRPr="00E02632">
        <w:rPr>
          <w:sz w:val="16"/>
        </w:rPr>
        <w:t xml:space="preserve">. </w:t>
      </w:r>
      <w:r w:rsidRPr="00E02632">
        <w:rPr>
          <w:rStyle w:val="StyleUnderline"/>
        </w:rPr>
        <w:t xml:space="preserve">Consequently, </w:t>
      </w:r>
      <w:r w:rsidRPr="00E02632">
        <w:rPr>
          <w:rStyle w:val="Emphasis"/>
        </w:rPr>
        <w:t>we are in this together</w:t>
      </w:r>
      <w:r w:rsidRPr="00E02632">
        <w:rPr>
          <w:rStyle w:val="StyleUnderline"/>
        </w:rPr>
        <w:t>.</w:t>
      </w:r>
    </w:p>
    <w:p w14:paraId="394312C1" w14:textId="77777777" w:rsidR="00DC3FE3" w:rsidRPr="00C26CAB" w:rsidRDefault="00DC3FE3" w:rsidP="00DC3FE3">
      <w:pPr>
        <w:rPr>
          <w:sz w:val="16"/>
        </w:rPr>
      </w:pPr>
      <w:r w:rsidRPr="00C26CAB">
        <w:rPr>
          <w:sz w:val="16"/>
        </w:rPr>
        <w:t>11.2. Positioning Otherness</w:t>
      </w:r>
    </w:p>
    <w:p w14:paraId="5D335499" w14:textId="77777777" w:rsidR="00DC3FE3" w:rsidRPr="00C26CAB" w:rsidRDefault="00DC3FE3" w:rsidP="00DC3FE3">
      <w:pPr>
        <w:rPr>
          <w:sz w:val="16"/>
        </w:rPr>
      </w:pPr>
      <w:r w:rsidRPr="00C26CAB">
        <w:rPr>
          <w:sz w:val="16"/>
        </w:rPr>
        <w:t>The starting point of my case for affirmative politics is the assumption that the proper object of ethical enquiry is not the subject's universalist or individualist core, His moral intentionality or rational consciousness (the gender is not coincidental), as much as the effects of truth and power that their actions are likely to have upon others in the world. The ethical relation is central, rather than the universal moral essence of the subject. The emphasis on the relation expresses a pragmatic approach that defines ethics as the practice that cultivates affirmative modes of relation, active forces and values. The ethical good is that which acts as empowering modes of becoming, whereas morality is the implementation of established protocols and sets of rules." This positions Otherness as the key issue.</w:t>
      </w:r>
    </w:p>
    <w:p w14:paraId="15414D4C" w14:textId="77777777" w:rsidR="00DC3FE3" w:rsidRPr="00C26CAB" w:rsidRDefault="00DC3FE3" w:rsidP="00DC3FE3">
      <w:pPr>
        <w:rPr>
          <w:sz w:val="16"/>
        </w:rPr>
      </w:pPr>
      <w:r w:rsidRPr="00C26CAB">
        <w:rPr>
          <w:sz w:val="16"/>
        </w:rPr>
        <w:t>This emphasis on non-human ethical relations can also be described as an eco-philosophy, in that it emphasizes one's reliance on the environment in the broadest sense of the term. Considering the extent of our technological development, emphasis on the ecology of belonging in not to be mistaken for biological determinism. It is rather a form of bio-centered egalitarianism" that posits a nature-culture continuum21 within which subjects construct multiple relations. I also refer to this ethics in terms of social sustainability,22 though I cannot pursue this argument further here. According to this pragmatic ethical approach, we need to create the conditions for the emergence of affirmative relations, by cultivating relational ethics of becoming.</w:t>
      </w:r>
    </w:p>
    <w:p w14:paraId="053F1CAD" w14:textId="77777777" w:rsidR="00DC3FE3" w:rsidRPr="00C26CAB" w:rsidRDefault="00DC3FE3" w:rsidP="00DC3FE3">
      <w:pPr>
        <w:rPr>
          <w:sz w:val="16"/>
        </w:rPr>
      </w:pPr>
      <w:r w:rsidRPr="00C26CAB">
        <w:rPr>
          <w:rStyle w:val="StyleUnderline"/>
        </w:rPr>
        <w:t>Contrary to the Hegelian tradition</w:t>
      </w:r>
      <w:r w:rsidRPr="00C26CAB">
        <w:rPr>
          <w:sz w:val="16"/>
        </w:rPr>
        <w:t xml:space="preserve"> - which is also strong in psychoanalysis - </w:t>
      </w:r>
      <w:r w:rsidRPr="00C26CAB">
        <w:rPr>
          <w:rStyle w:val="StyleUnderline"/>
        </w:rPr>
        <w:t>alterity is not a structural limit but rather the condition of expression of positive, i.e: non-reactive alternatives</w:t>
      </w:r>
      <w:r w:rsidRPr="00C26CAB">
        <w:rPr>
          <w:sz w:val="16"/>
        </w:rPr>
        <w:t xml:space="preserve">. </w:t>
      </w:r>
      <w:r w:rsidRPr="007B10AC">
        <w:rPr>
          <w:rStyle w:val="StyleUnderline"/>
          <w:highlight w:val="green"/>
        </w:rPr>
        <w:t>The other</w:t>
      </w:r>
      <w:r w:rsidRPr="00C26CAB">
        <w:rPr>
          <w:rStyle w:val="StyleUnderline"/>
        </w:rPr>
        <w:t xml:space="preserve"> is a </w:t>
      </w:r>
      <w:r w:rsidRPr="00C26CAB">
        <w:rPr>
          <w:rStyle w:val="Emphasis"/>
        </w:rPr>
        <w:t>threshold of transformative encounters</w:t>
      </w:r>
      <w:r w:rsidRPr="00C26CAB">
        <w:rPr>
          <w:sz w:val="16"/>
        </w:rPr>
        <w:t xml:space="preserve">. </w:t>
      </w:r>
      <w:r w:rsidRPr="00C26CAB">
        <w:rPr>
          <w:rStyle w:val="StyleUnderline"/>
        </w:rPr>
        <w:t>The 'difference' expressed by subjects who are especially positioned as 'other-than'</w:t>
      </w:r>
      <w:r w:rsidRPr="00C26CAB">
        <w:rPr>
          <w:sz w:val="16"/>
        </w:rPr>
        <w:t xml:space="preserve">, that is to say always already different from - </w:t>
      </w:r>
      <w:r w:rsidRPr="007B10AC">
        <w:rPr>
          <w:rStyle w:val="StyleUnderline"/>
          <w:highlight w:val="green"/>
        </w:rPr>
        <w:t xml:space="preserve">has a </w:t>
      </w:r>
      <w:r w:rsidRPr="007B10AC">
        <w:rPr>
          <w:rStyle w:val="Emphasis"/>
          <w:highlight w:val="green"/>
        </w:rPr>
        <w:t>potential</w:t>
      </w:r>
      <w:r w:rsidRPr="00C26CAB">
        <w:rPr>
          <w:rStyle w:val="Emphasis"/>
        </w:rPr>
        <w:t xml:space="preserve"> </w:t>
      </w:r>
      <w:r w:rsidRPr="007B10AC">
        <w:rPr>
          <w:rStyle w:val="Emphasis"/>
          <w:highlight w:val="green"/>
        </w:rPr>
        <w:t>for</w:t>
      </w:r>
      <w:r w:rsidRPr="00C26CAB">
        <w:rPr>
          <w:rStyle w:val="Emphasis"/>
        </w:rPr>
        <w:t xml:space="preserve"> </w:t>
      </w:r>
      <w:r w:rsidRPr="007B10AC">
        <w:rPr>
          <w:rStyle w:val="Emphasis"/>
          <w:highlight w:val="green"/>
        </w:rPr>
        <w:t>transformative</w:t>
      </w:r>
      <w:r w:rsidRPr="00C26CAB">
        <w:rPr>
          <w:rStyle w:val="StyleUnderline"/>
        </w:rPr>
        <w:t xml:space="preserve"> or creative </w:t>
      </w:r>
      <w:r w:rsidRPr="007B10AC">
        <w:rPr>
          <w:rStyle w:val="Emphasis"/>
          <w:highlight w:val="green"/>
        </w:rPr>
        <w:t>becoming</w:t>
      </w:r>
      <w:r w:rsidRPr="00C26CAB">
        <w:rPr>
          <w:sz w:val="16"/>
        </w:rPr>
        <w:t xml:space="preserve">. </w:t>
      </w:r>
      <w:r w:rsidRPr="00C26CAB">
        <w:rPr>
          <w:rStyle w:val="StyleUnderline"/>
        </w:rPr>
        <w:t xml:space="preserve">This 'difference' is not an essential given, but a project and a </w:t>
      </w:r>
      <w:r w:rsidRPr="00C26CAB">
        <w:rPr>
          <w:rStyle w:val="Emphasis"/>
        </w:rPr>
        <w:t>process</w:t>
      </w:r>
      <w:r w:rsidRPr="00C26CAB">
        <w:rPr>
          <w:sz w:val="16"/>
        </w:rPr>
        <w:t xml:space="preserve"> that is ethically coded.</w:t>
      </w:r>
    </w:p>
    <w:p w14:paraId="613BD7F0" w14:textId="77777777" w:rsidR="00DC3FE3" w:rsidRPr="00C26CAB" w:rsidRDefault="00DC3FE3" w:rsidP="00DC3FE3">
      <w:pPr>
        <w:rPr>
          <w:sz w:val="16"/>
        </w:rPr>
      </w:pPr>
      <w:r w:rsidRPr="00C26CAB">
        <w:rPr>
          <w:sz w:val="16"/>
        </w:rPr>
        <w:t xml:space="preserve">My position in favour of </w:t>
      </w:r>
      <w:r w:rsidRPr="00C26CAB">
        <w:rPr>
          <w:rStyle w:val="StyleUnderline"/>
        </w:rPr>
        <w:t>complexity promotes consequently a triple shift. Firstly: it continues to emphasize the radical ethics of transformation</w:t>
      </w:r>
      <w:r w:rsidRPr="00C26CAB">
        <w:rPr>
          <w:sz w:val="16"/>
        </w:rPr>
        <w:t xml:space="preserve"> in opposition to the moral protocols of Kantian universalism. </w:t>
      </w:r>
      <w:r w:rsidRPr="00C26CAB">
        <w:rPr>
          <w:rStyle w:val="StyleUnderline"/>
        </w:rPr>
        <w:t>Secondly it shifts the focus from unitary rationality-driven consciousness to process ontology</w:t>
      </w:r>
      <w:r w:rsidRPr="00C26CAB">
        <w:rPr>
          <w:sz w:val="16"/>
        </w:rPr>
        <w:t xml:space="preserve">, that is to say </w:t>
      </w:r>
      <w:r w:rsidRPr="00C26CAB">
        <w:rPr>
          <w:rStyle w:val="StyleUnderline"/>
        </w:rPr>
        <w:t>a vision of subjectivity propelled by affects and relations</w:t>
      </w:r>
      <w:r w:rsidRPr="00C26CAB">
        <w:rPr>
          <w:sz w:val="16"/>
        </w:rPr>
        <w:t xml:space="preserve">. </w:t>
      </w:r>
      <w:r w:rsidRPr="00C26CAB">
        <w:rPr>
          <w:rStyle w:val="StyleUnderline"/>
        </w:rPr>
        <w:t>Thirdly, it disengages the emergence of the subject from the logic of negation and attaches subjectivity to affirmative otherness - reciprocity as creation, not as the re-cognition of Sameness</w:t>
      </w:r>
      <w:r w:rsidRPr="00C26CAB">
        <w:rPr>
          <w:sz w:val="16"/>
        </w:rPr>
        <w:t>. In the rest of this section, I will concentrate on this third aspect: affirmation, or the critique of the negative.</w:t>
      </w:r>
    </w:p>
    <w:p w14:paraId="4FD7E9C7" w14:textId="77777777" w:rsidR="00DC3FE3" w:rsidRPr="00C26CAB" w:rsidRDefault="00DC3FE3" w:rsidP="00DC3FE3">
      <w:pPr>
        <w:rPr>
          <w:sz w:val="16"/>
        </w:rPr>
      </w:pPr>
      <w:r w:rsidRPr="00C26CAB">
        <w:rPr>
          <w:sz w:val="16"/>
        </w:rPr>
        <w:t xml:space="preserve">Let me give you an example. </w:t>
      </w:r>
      <w:r w:rsidRPr="007B10AC">
        <w:rPr>
          <w:rStyle w:val="StyleUnderline"/>
          <w:highlight w:val="green"/>
        </w:rPr>
        <w:t>Otherness</w:t>
      </w:r>
      <w:r w:rsidRPr="00C26CAB">
        <w:rPr>
          <w:rStyle w:val="StyleUnderline"/>
        </w:rPr>
        <w:t xml:space="preserve"> in our culture </w:t>
      </w:r>
      <w:r w:rsidRPr="007B10AC">
        <w:rPr>
          <w:rStyle w:val="StyleUnderline"/>
          <w:highlight w:val="green"/>
        </w:rPr>
        <w:t xml:space="preserve">has </w:t>
      </w:r>
      <w:r w:rsidRPr="007B10AC">
        <w:rPr>
          <w:rStyle w:val="Emphasis"/>
          <w:highlight w:val="green"/>
        </w:rPr>
        <w:t>historically functioned as the site of</w:t>
      </w:r>
      <w:r w:rsidRPr="00C26CAB">
        <w:rPr>
          <w:rStyle w:val="Emphasis"/>
        </w:rPr>
        <w:t xml:space="preserve"> pejoration or </w:t>
      </w:r>
      <w:r w:rsidRPr="007B10AC">
        <w:rPr>
          <w:rStyle w:val="Emphasis"/>
          <w:highlight w:val="green"/>
        </w:rPr>
        <w:t>negativity</w:t>
      </w:r>
      <w:r w:rsidRPr="00C26CAB">
        <w:rPr>
          <w:sz w:val="16"/>
        </w:rPr>
        <w:t xml:space="preserve">. </w:t>
      </w:r>
      <w:r w:rsidRPr="00C26CAB">
        <w:rPr>
          <w:rStyle w:val="StyleUnderline"/>
        </w:rPr>
        <w:t>Difference is postulated on a hierarchical scale that opposes it to the vision of Subjectivity as Sameness. The subject is expected to be the same as a number of assumed values</w:t>
      </w:r>
      <w:r w:rsidRPr="00C26CAB">
        <w:rPr>
          <w:sz w:val="16"/>
        </w:rPr>
        <w:t xml:space="preserve">. </w:t>
      </w:r>
      <w:r w:rsidRPr="00C26CAB">
        <w:rPr>
          <w:rStyle w:val="StyleUnderline"/>
        </w:rPr>
        <w:t xml:space="preserve">In our culture these values are framed with reference to </w:t>
      </w:r>
      <w:r w:rsidRPr="00C26CAB">
        <w:rPr>
          <w:rStyle w:val="Emphasis"/>
        </w:rPr>
        <w:t>humanist ideals that equate the subject with rationality</w:t>
      </w:r>
      <w:r w:rsidRPr="00C26CAB">
        <w:rPr>
          <w:rStyle w:val="StyleUnderline"/>
        </w:rPr>
        <w:t>, consciousness, moral and cognitive universalism</w:t>
      </w:r>
      <w:r w:rsidRPr="00C26CAB">
        <w:rPr>
          <w:sz w:val="16"/>
        </w:rPr>
        <w:t xml:space="preserve">. This vision of the 'knowing subject' - or the 'Man' of humanism - posits itself as much by what it includes within the circle of his entitlements, as in what it excludes. </w:t>
      </w:r>
      <w:r w:rsidRPr="00C26CAB">
        <w:rPr>
          <w:rStyle w:val="StyleUnderline"/>
        </w:rPr>
        <w:t xml:space="preserve">Otherness is </w:t>
      </w:r>
      <w:r w:rsidRPr="00C26CAB">
        <w:rPr>
          <w:rStyle w:val="Emphasis"/>
        </w:rPr>
        <w:t>excluded by definition</w:t>
      </w:r>
      <w:r w:rsidRPr="00C26CAB">
        <w:rPr>
          <w:rStyle w:val="StyleUnderline"/>
        </w:rPr>
        <w:t>.</w:t>
      </w:r>
      <w:r w:rsidRPr="00C26CAB">
        <w:rPr>
          <w:sz w:val="16"/>
        </w:rPr>
        <w:t xml:space="preserve"> </w:t>
      </w:r>
      <w:r w:rsidRPr="00C26CAB">
        <w:rPr>
          <w:rStyle w:val="StyleUnderline"/>
        </w:rPr>
        <w:t>This makes the others into structural or constitutive elements of the subject: the other functions as a negatively framed fraction of the same</w:t>
      </w:r>
      <w:r w:rsidRPr="00C26CAB">
        <w:rPr>
          <w:sz w:val="16"/>
        </w:rPr>
        <w:t>. The others play an important - albeit specular - role in the definition of the norm, the norm-al, the normative view of the subject.</w:t>
      </w:r>
    </w:p>
    <w:p w14:paraId="29305E19" w14:textId="77777777" w:rsidR="00DC3FE3" w:rsidRPr="00C26CAB" w:rsidRDefault="00DC3FE3" w:rsidP="00DC3FE3">
      <w:pPr>
        <w:rPr>
          <w:rStyle w:val="Emphasis"/>
        </w:rPr>
      </w:pPr>
      <w:r w:rsidRPr="00C26CAB">
        <w:rPr>
          <w:rStyle w:val="StyleUnderline"/>
        </w:rPr>
        <w:t xml:space="preserve">These others are: </w:t>
      </w:r>
      <w:r w:rsidRPr="007B10AC">
        <w:rPr>
          <w:rStyle w:val="Emphasis"/>
          <w:highlight w:val="green"/>
        </w:rPr>
        <w:t>the sexualized other</w:t>
      </w:r>
      <w:r w:rsidRPr="00C26CAB">
        <w:rPr>
          <w:sz w:val="16"/>
        </w:rPr>
        <w:t xml:space="preserve">, also known as </w:t>
      </w:r>
      <w:r w:rsidRPr="007B10AC">
        <w:rPr>
          <w:rStyle w:val="StyleUnderline"/>
          <w:highlight w:val="green"/>
        </w:rPr>
        <w:t>women</w:t>
      </w:r>
      <w:r w:rsidRPr="00C26CAB">
        <w:rPr>
          <w:rStyle w:val="StyleUnderline"/>
        </w:rPr>
        <w:t xml:space="preserve">, </w:t>
      </w:r>
      <w:r w:rsidRPr="007B10AC">
        <w:rPr>
          <w:rStyle w:val="StyleUnderline"/>
          <w:highlight w:val="green"/>
        </w:rPr>
        <w:t>gays</w:t>
      </w:r>
      <w:r w:rsidRPr="00C26CAB">
        <w:rPr>
          <w:rStyle w:val="StyleUnderline"/>
        </w:rPr>
        <w:t xml:space="preserve"> </w:t>
      </w:r>
      <w:r w:rsidRPr="007B10AC">
        <w:rPr>
          <w:rStyle w:val="StyleUnderline"/>
          <w:highlight w:val="green"/>
        </w:rPr>
        <w:t>and trans-sex</w:t>
      </w:r>
      <w:r w:rsidRPr="00C26CAB">
        <w:rPr>
          <w:sz w:val="16"/>
        </w:rPr>
        <w:t xml:space="preserve">; </w:t>
      </w:r>
      <w:r w:rsidRPr="007B10AC">
        <w:rPr>
          <w:rStyle w:val="Emphasis"/>
          <w:highlight w:val="green"/>
        </w:rPr>
        <w:t>the ethnic</w:t>
      </w:r>
      <w:r w:rsidRPr="00C26CAB">
        <w:rPr>
          <w:sz w:val="16"/>
        </w:rPr>
        <w:t xml:space="preserve">, </w:t>
      </w:r>
      <w:r w:rsidRPr="007B10AC">
        <w:rPr>
          <w:rStyle w:val="StyleUnderline"/>
          <w:highlight w:val="green"/>
        </w:rPr>
        <w:t>native</w:t>
      </w:r>
      <w:r w:rsidRPr="00C26CAB">
        <w:rPr>
          <w:rStyle w:val="StyleUnderline"/>
        </w:rPr>
        <w:t xml:space="preserve"> </w:t>
      </w:r>
      <w:r w:rsidRPr="007B10AC">
        <w:rPr>
          <w:rStyle w:val="StyleUnderline"/>
          <w:highlight w:val="green"/>
        </w:rPr>
        <w:t>or</w:t>
      </w:r>
      <w:r w:rsidRPr="00C26CAB">
        <w:rPr>
          <w:rStyle w:val="StyleUnderline"/>
        </w:rPr>
        <w:t xml:space="preserve"> </w:t>
      </w:r>
      <w:r w:rsidRPr="007B10AC">
        <w:rPr>
          <w:rStyle w:val="StyleUnderline"/>
          <w:highlight w:val="green"/>
        </w:rPr>
        <w:t>racialized</w:t>
      </w:r>
      <w:r w:rsidRPr="00C26CAB">
        <w:rPr>
          <w:rStyle w:val="StyleUnderline"/>
        </w:rPr>
        <w:t xml:space="preserve"> </w:t>
      </w:r>
      <w:r w:rsidRPr="007B10AC">
        <w:rPr>
          <w:rStyle w:val="StyleUnderline"/>
          <w:highlight w:val="green"/>
        </w:rPr>
        <w:t>others</w:t>
      </w:r>
      <w:r w:rsidRPr="00C26CAB">
        <w:rPr>
          <w:sz w:val="16"/>
        </w:rPr>
        <w:t xml:space="preserve"> </w:t>
      </w:r>
      <w:r w:rsidRPr="007B10AC">
        <w:rPr>
          <w:rStyle w:val="Emphasis"/>
          <w:highlight w:val="green"/>
        </w:rPr>
        <w:t>and the natural</w:t>
      </w:r>
      <w:r w:rsidRPr="00C26CAB">
        <w:rPr>
          <w:rStyle w:val="StyleUnderline"/>
        </w:rPr>
        <w:t xml:space="preserve">, </w:t>
      </w:r>
      <w:r w:rsidRPr="007B10AC">
        <w:rPr>
          <w:rStyle w:val="StyleUnderline"/>
          <w:highlight w:val="green"/>
        </w:rPr>
        <w:t>animal</w:t>
      </w:r>
      <w:r w:rsidRPr="00C26CAB">
        <w:rPr>
          <w:rStyle w:val="StyleUnderline"/>
        </w:rPr>
        <w:t xml:space="preserve"> </w:t>
      </w:r>
      <w:r w:rsidRPr="007B10AC">
        <w:rPr>
          <w:rStyle w:val="StyleUnderline"/>
          <w:highlight w:val="green"/>
        </w:rPr>
        <w:t>and</w:t>
      </w:r>
      <w:r w:rsidRPr="00C26CAB">
        <w:rPr>
          <w:rStyle w:val="StyleUnderline"/>
        </w:rPr>
        <w:t xml:space="preserve"> </w:t>
      </w:r>
      <w:r w:rsidRPr="007B10AC">
        <w:rPr>
          <w:rStyle w:val="StyleUnderline"/>
          <w:highlight w:val="green"/>
        </w:rPr>
        <w:t>environmental</w:t>
      </w:r>
      <w:r w:rsidRPr="00C26CAB">
        <w:rPr>
          <w:rStyle w:val="StyleUnderline"/>
        </w:rPr>
        <w:t xml:space="preserve"> </w:t>
      </w:r>
      <w:r w:rsidRPr="007B10AC">
        <w:rPr>
          <w:rStyle w:val="StyleUnderline"/>
          <w:highlight w:val="green"/>
        </w:rPr>
        <w:t>others</w:t>
      </w:r>
      <w:r w:rsidRPr="00C26CAB">
        <w:rPr>
          <w:sz w:val="16"/>
        </w:rPr>
        <w:t xml:space="preserve">. They </w:t>
      </w:r>
      <w:r w:rsidRPr="007B10AC">
        <w:rPr>
          <w:rStyle w:val="StyleUnderline"/>
          <w:highlight w:val="green"/>
        </w:rPr>
        <w:t>constitute</w:t>
      </w:r>
      <w:r w:rsidRPr="00C26CAB">
        <w:rPr>
          <w:rStyle w:val="StyleUnderline"/>
        </w:rPr>
        <w:t xml:space="preserve"> the inter-connected facets of </w:t>
      </w:r>
      <w:r w:rsidRPr="007B10AC">
        <w:rPr>
          <w:rStyle w:val="StyleUnderline"/>
          <w:highlight w:val="green"/>
        </w:rPr>
        <w:t>structural otherness</w:t>
      </w:r>
      <w:r w:rsidRPr="00C26CAB">
        <w:rPr>
          <w:sz w:val="16"/>
        </w:rPr>
        <w:t xml:space="preserve">, </w:t>
      </w:r>
      <w:r w:rsidRPr="00C26CAB">
        <w:rPr>
          <w:rStyle w:val="StyleUnderline"/>
        </w:rPr>
        <w:t>which are constructed as excluded</w:t>
      </w:r>
      <w:r w:rsidRPr="00C26CAB">
        <w:rPr>
          <w:sz w:val="16"/>
        </w:rPr>
        <w:t xml:space="preserve">. To say that the </w:t>
      </w:r>
      <w:r w:rsidRPr="00C26CAB">
        <w:rPr>
          <w:rStyle w:val="StyleUnderline"/>
        </w:rPr>
        <w:t xml:space="preserve">structural others </w:t>
      </w:r>
      <w:r w:rsidRPr="007B10AC">
        <w:rPr>
          <w:rStyle w:val="StyleUnderline"/>
          <w:highlight w:val="green"/>
        </w:rPr>
        <w:t>re-emerge</w:t>
      </w:r>
      <w:r w:rsidRPr="00C26CAB">
        <w:rPr>
          <w:rStyle w:val="StyleUnderline"/>
        </w:rPr>
        <w:t xml:space="preserve"> with a vengeance in post modernity amounts to making otherness not into the site of negation, but rather </w:t>
      </w:r>
      <w:r w:rsidRPr="007B10AC">
        <w:rPr>
          <w:rStyle w:val="StyleUnderline"/>
          <w:highlight w:val="green"/>
        </w:rPr>
        <w:t xml:space="preserve">into polyvalent </w:t>
      </w:r>
      <w:r w:rsidRPr="007B10AC">
        <w:rPr>
          <w:rStyle w:val="Emphasis"/>
          <w:highlight w:val="green"/>
        </w:rPr>
        <w:t>sites of affirmation</w:t>
      </w:r>
      <w:r w:rsidRPr="00C26CAB">
        <w:rPr>
          <w:sz w:val="16"/>
        </w:rPr>
        <w:t xml:space="preserve">. It is a historical fact that </w:t>
      </w:r>
      <w:r w:rsidRPr="00C26CAB">
        <w:rPr>
          <w:rStyle w:val="StyleUnderline"/>
        </w:rPr>
        <w:t>the great emancipatory movements</w:t>
      </w:r>
      <w:r w:rsidRPr="00C26CAB">
        <w:rPr>
          <w:sz w:val="16"/>
        </w:rPr>
        <w:t xml:space="preserve"> of post-modernity are driven </w:t>
      </w:r>
      <w:r w:rsidRPr="00C26CAB">
        <w:rPr>
          <w:rStyle w:val="StyleUnderline"/>
        </w:rPr>
        <w:t>and fuelled by the emergent 'others':</w:t>
      </w:r>
      <w:r w:rsidRPr="00C26CAB">
        <w:rPr>
          <w:sz w:val="16"/>
        </w:rPr>
        <w:t xml:space="preserve"> the women's and gay rights movement; the anti-racism and de-colonization movements; the anti-nuclear and pro-environment movements, animal rights included, are the voices of the structural Others of modernity. </w:t>
      </w:r>
      <w:r w:rsidRPr="00C26CAB">
        <w:rPr>
          <w:rStyle w:val="StyleUnderline"/>
        </w:rPr>
        <w:t>They also mark the crisis of the former 'centre' or dominant subject</w:t>
      </w:r>
      <w:r w:rsidRPr="00C26CAB">
        <w:rPr>
          <w:sz w:val="16"/>
        </w:rPr>
        <w:t xml:space="preserve">. In the language of philosophical nomadology, </w:t>
      </w:r>
      <w:r w:rsidRPr="00C26CAB">
        <w:rPr>
          <w:rStyle w:val="StyleUnderline"/>
        </w:rPr>
        <w:t xml:space="preserve">they </w:t>
      </w:r>
      <w:r w:rsidRPr="007B10AC">
        <w:rPr>
          <w:rStyle w:val="StyleUnderline"/>
          <w:highlight w:val="green"/>
        </w:rPr>
        <w:t>express</w:t>
      </w:r>
      <w:r w:rsidRPr="00C26CAB">
        <w:rPr>
          <w:rStyle w:val="StyleUnderline"/>
        </w:rPr>
        <w:t xml:space="preserve"> both the crisis of the majority and the patterns of </w:t>
      </w:r>
      <w:r w:rsidRPr="007B10AC">
        <w:rPr>
          <w:rStyle w:val="Emphasis"/>
          <w:highlight w:val="green"/>
        </w:rPr>
        <w:t>becoming of</w:t>
      </w:r>
      <w:r w:rsidRPr="00C26CAB">
        <w:rPr>
          <w:rStyle w:val="Emphasis"/>
        </w:rPr>
        <w:t xml:space="preserve"> the </w:t>
      </w:r>
      <w:r w:rsidRPr="007B10AC">
        <w:rPr>
          <w:rStyle w:val="Emphasis"/>
          <w:highlight w:val="green"/>
        </w:rPr>
        <w:t>minorities</w:t>
      </w:r>
      <w:r w:rsidRPr="00C26CAB">
        <w:rPr>
          <w:rStyle w:val="StyleUnderline"/>
        </w:rPr>
        <w:t xml:space="preserve">. </w:t>
      </w:r>
      <w:r w:rsidRPr="00586B15">
        <w:rPr>
          <w:rStyle w:val="Emphasis"/>
        </w:rPr>
        <w:t>It is a case of: 'an/and', not of 'either/or'.</w:t>
      </w:r>
    </w:p>
    <w:p w14:paraId="3F96A0A6" w14:textId="77777777" w:rsidR="00DC3FE3" w:rsidRPr="00C26CAB" w:rsidRDefault="00DC3FE3" w:rsidP="00DC3FE3">
      <w:pPr>
        <w:rPr>
          <w:sz w:val="16"/>
        </w:rPr>
      </w:pPr>
      <w:r w:rsidRPr="00C26CAB">
        <w:rPr>
          <w:rStyle w:val="StyleUnderline"/>
        </w:rPr>
        <w:t xml:space="preserve">An </w:t>
      </w:r>
      <w:r w:rsidRPr="007B10AC">
        <w:rPr>
          <w:rStyle w:val="StyleUnderline"/>
          <w:highlight w:val="green"/>
        </w:rPr>
        <w:t>affirmative ethics</w:t>
      </w:r>
      <w:r w:rsidRPr="00C26CAB">
        <w:rPr>
          <w:rStyle w:val="StyleUnderline"/>
        </w:rPr>
        <w:t xml:space="preserve"> for a non-unitary subject </w:t>
      </w:r>
      <w:r w:rsidRPr="007B10AC">
        <w:rPr>
          <w:rStyle w:val="StyleUnderline"/>
          <w:highlight w:val="green"/>
        </w:rPr>
        <w:t>proposes</w:t>
      </w:r>
      <w:r w:rsidRPr="00C26CAB">
        <w:rPr>
          <w:rStyle w:val="StyleUnderline"/>
        </w:rPr>
        <w:t xml:space="preserve"> an </w:t>
      </w:r>
      <w:r w:rsidRPr="007B10AC">
        <w:rPr>
          <w:rStyle w:val="Emphasis"/>
          <w:highlight w:val="green"/>
        </w:rPr>
        <w:t>enlarged sense of inter-connection</w:t>
      </w:r>
      <w:r w:rsidRPr="00C26CAB">
        <w:rPr>
          <w:sz w:val="16"/>
        </w:rPr>
        <w:t xml:space="preserve"> between self and others, including the non-human or 'earth' others. </w:t>
      </w:r>
      <w:r w:rsidRPr="00C26CAB">
        <w:rPr>
          <w:rStyle w:val="StyleUnderline"/>
        </w:rPr>
        <w:t xml:space="preserve">This practice of relating to others requires </w:t>
      </w:r>
      <w:r w:rsidRPr="007B10AC">
        <w:rPr>
          <w:rStyle w:val="StyleUnderline"/>
          <w:highlight w:val="green"/>
        </w:rPr>
        <w:t>and</w:t>
      </w:r>
      <w:r w:rsidRPr="00C26CAB">
        <w:rPr>
          <w:rStyle w:val="StyleUnderline"/>
        </w:rPr>
        <w:t xml:space="preserve"> is enhanced by the </w:t>
      </w:r>
      <w:r w:rsidRPr="007B10AC">
        <w:rPr>
          <w:rStyle w:val="Emphasis"/>
          <w:highlight w:val="green"/>
        </w:rPr>
        <w:t>rejection of self-centred individualism</w:t>
      </w:r>
      <w:r w:rsidRPr="00C26CAB">
        <w:rPr>
          <w:sz w:val="16"/>
        </w:rPr>
        <w:t xml:space="preserve">. </w:t>
      </w:r>
      <w:r w:rsidRPr="00C26CAB">
        <w:rPr>
          <w:rStyle w:val="StyleUnderline"/>
        </w:rPr>
        <w:t xml:space="preserve">It implies a new way of </w:t>
      </w:r>
      <w:r w:rsidRPr="007B10AC">
        <w:rPr>
          <w:rStyle w:val="StyleUnderline"/>
          <w:highlight w:val="green"/>
        </w:rPr>
        <w:t>combining self-interests with</w:t>
      </w:r>
      <w:r w:rsidRPr="00C26CAB">
        <w:rPr>
          <w:rStyle w:val="StyleUnderline"/>
        </w:rPr>
        <w:t xml:space="preserve"> the </w:t>
      </w:r>
      <w:r w:rsidRPr="007B10AC">
        <w:rPr>
          <w:rStyle w:val="StyleUnderline"/>
          <w:highlight w:val="green"/>
        </w:rPr>
        <w:t>well being</w:t>
      </w:r>
      <w:r w:rsidRPr="00C26CAB">
        <w:rPr>
          <w:sz w:val="16"/>
        </w:rPr>
        <w:t xml:space="preserve"> of an enlarged sense of community, </w:t>
      </w:r>
      <w:r w:rsidRPr="00C26CAB">
        <w:rPr>
          <w:rStyle w:val="StyleUnderline"/>
        </w:rPr>
        <w:t>which includes one's territorial or inhuman</w:t>
      </w:r>
      <w:r w:rsidRPr="00C26CAB">
        <w:rPr>
          <w:sz w:val="16"/>
        </w:rPr>
        <w:t xml:space="preserve">, i.e: environmental inter-connections. </w:t>
      </w:r>
      <w:r w:rsidRPr="00C26CAB">
        <w:rPr>
          <w:rStyle w:val="StyleUnderline"/>
        </w:rPr>
        <w:t>It is an eco-philosophy of multiple belongings for subjects constituted in and by multiplicity that stands in open disagreement with dominant</w:t>
      </w:r>
      <w:r w:rsidRPr="00C26CAB">
        <w:rPr>
          <w:sz w:val="16"/>
        </w:rPr>
        <w:t xml:space="preserve"> Kantian </w:t>
      </w:r>
      <w:r w:rsidRPr="00C26CAB">
        <w:rPr>
          <w:rStyle w:val="StyleUnderline"/>
        </w:rPr>
        <w:t>morality</w:t>
      </w:r>
      <w:r w:rsidRPr="00C26CAB">
        <w:rPr>
          <w:sz w:val="16"/>
        </w:rPr>
        <w:t xml:space="preserve"> and its feminist components. This has two corollaries.</w:t>
      </w:r>
    </w:p>
    <w:p w14:paraId="109DE9A8" w14:textId="77777777" w:rsidR="00DC3FE3" w:rsidRPr="00C26CAB" w:rsidRDefault="00DC3FE3" w:rsidP="00DC3FE3">
      <w:pPr>
        <w:rPr>
          <w:sz w:val="16"/>
        </w:rPr>
      </w:pPr>
      <w:r w:rsidRPr="00C26CAB">
        <w:rPr>
          <w:sz w:val="16"/>
        </w:rPr>
        <w:t>The first concerns the question of universal values. An ethics of affirmation is capable of a universalistic reach, though it is critical of moral universalism. It expresses a grounded, partial form of accountability, based on a strong sense of collectivity, relationality and hence community building. There is a simple sense in which contemporary bio-genetic capitalism generates a global form of mutual inter-dependence of all living organisms, including, but not only the humans. This sort of unity tends to be of the negative kind, as a shared form of vulnerability. Bio-technological advances like the Human Genome project, for instance, unify all the human species in the urgency to oppose commercially owned and profit-minded technologies. Franklin, Lury and Stacey refer to this situation as 'pan humanity'," that is to say a global sense of inter-connection between the human and the non-human environment in the face of common threats: be it xenophobic populist politicians, or volcanoes, earthquakes and tsunamis. Again, notice the force of the negative here. But affirmation, as usual, is just around the corner.</w:t>
      </w:r>
    </w:p>
    <w:p w14:paraId="15199459" w14:textId="77777777" w:rsidR="00DC3FE3" w:rsidRPr="00C26CAB" w:rsidRDefault="00DC3FE3" w:rsidP="00DC3FE3">
      <w:pPr>
        <w:rPr>
          <w:sz w:val="16"/>
        </w:rPr>
      </w:pPr>
      <w:r w:rsidRPr="00C26CAB">
        <w:rPr>
          <w:sz w:val="16"/>
        </w:rPr>
        <w:t>The positive elements are twofold: firstly, the global re-contextualization induced by the market economy also produces a sense of inter-connection. Secondly, the renewed sense of inter-connection produces the need for an ethics. The fact that 'we' are in this together results in a renewed claim to community and belonging by singular subjects who have taken critical distance from individualism. Far from falling into moral relativism, this results in a proliferation of locally situated micro-universalist claims. This is what Genny Lloyd called: 'a collaborative morality'.</w:t>
      </w:r>
    </w:p>
    <w:p w14:paraId="115CC44C" w14:textId="77777777" w:rsidR="00DC3FE3" w:rsidRPr="00C26CAB" w:rsidRDefault="00DC3FE3" w:rsidP="00DC3FE3">
      <w:pPr>
        <w:rPr>
          <w:sz w:val="16"/>
        </w:rPr>
      </w:pPr>
      <w:r w:rsidRPr="00C26CAB">
        <w:rPr>
          <w:sz w:val="16"/>
        </w:rPr>
        <w:t>One evident and illuminating example of this is the brand of situated cosmopolitan neo-humanism that has emerged as a powerful ethical claim in the work of postcolonial and race theorists, as well as in feminist theories. Examples are: Paul Gilroy's planetary cosmopolitanism;" Avtar Brah's diasporic ethics;" Edouard Glissant's politics of relations;" Ernesto Laclau's micro-universal claims;" Homi Bhabha's 'subaltern secularism';" Vandana Shiva's anti-global neo-humanism" as well as the rising wave of interest in African humanism or Ubuntu, from Patricia Hill Collins" to Drucilla American black feminist theory has been post-secular for a long time, as bell hooks" and Cornel West" demonstrate.</w:t>
      </w:r>
    </w:p>
    <w:p w14:paraId="2EE3404C" w14:textId="77777777" w:rsidR="00DC3FE3" w:rsidRPr="00C26CAB" w:rsidRDefault="00DC3FE3" w:rsidP="00DC3FE3">
      <w:pPr>
        <w:rPr>
          <w:sz w:val="16"/>
        </w:rPr>
      </w:pPr>
      <w:r w:rsidRPr="00C26CAB">
        <w:rPr>
          <w:sz w:val="16"/>
        </w:rPr>
        <w:t xml:space="preserve">Thus, </w:t>
      </w:r>
      <w:r w:rsidRPr="00C26CAB">
        <w:rPr>
          <w:rStyle w:val="StyleUnderline"/>
        </w:rPr>
        <w:t>the anti-humanism of social and cultural critics within a Western poststructuralist perspective can therefore be read alongside the cosmopolitan neo-humanism of contemporary race, post-colonial or non Western critics</w:t>
      </w:r>
      <w:r w:rsidRPr="00C26CAB">
        <w:rPr>
          <w:sz w:val="16"/>
        </w:rPr>
        <w:t xml:space="preserve">. Both </w:t>
      </w:r>
      <w:r w:rsidRPr="00C26CAB">
        <w:rPr>
          <w:rStyle w:val="StyleUnderline"/>
        </w:rPr>
        <w:t>these positions, all other differences notwithstanding, produce inclusive alternatives</w:t>
      </w:r>
      <w:r w:rsidRPr="00C26CAB">
        <w:rPr>
          <w:sz w:val="16"/>
        </w:rPr>
        <w:t xml:space="preserve"> to humanist individualism. </w:t>
      </w:r>
      <w:r w:rsidRPr="00C26CAB">
        <w:rPr>
          <w:rStyle w:val="StyleUnderline"/>
        </w:rPr>
        <w:t>Without wishing to flatten out structural differences</w:t>
      </w:r>
      <w:r w:rsidRPr="00C26CAB">
        <w:rPr>
          <w:sz w:val="16"/>
        </w:rPr>
        <w:t>, nor to draw easy analogies between them</w:t>
      </w:r>
      <w:r w:rsidRPr="00C26CAB">
        <w:rPr>
          <w:rStyle w:val="StyleUnderline"/>
        </w:rPr>
        <w:t xml:space="preserve">, I want to practice the politics of location and hence try to </w:t>
      </w:r>
      <w:r w:rsidRPr="00C26CAB">
        <w:rPr>
          <w:rStyle w:val="Emphasis"/>
        </w:rPr>
        <w:t>synchronize their efforts</w:t>
      </w:r>
      <w:r w:rsidRPr="00C26CAB">
        <w:rPr>
          <w:sz w:val="16"/>
        </w:rPr>
        <w:t xml:space="preserve"> and tune their respective political aims and passions. </w:t>
      </w:r>
      <w:r w:rsidRPr="00C26CAB">
        <w:rPr>
          <w:rStyle w:val="StyleUnderline"/>
        </w:rPr>
        <w:t xml:space="preserve">It is an example of an encounter with </w:t>
      </w:r>
      <w:r w:rsidRPr="00C26CAB">
        <w:rPr>
          <w:rStyle w:val="Emphasis"/>
        </w:rPr>
        <w:t>otherness as a generative or affirmative</w:t>
      </w:r>
      <w:r w:rsidRPr="00C26CAB">
        <w:rPr>
          <w:rStyle w:val="StyleUnderline"/>
        </w:rPr>
        <w:t xml:space="preserve"> force</w:t>
      </w:r>
      <w:r w:rsidRPr="00C26CAB">
        <w:rPr>
          <w:sz w:val="16"/>
        </w:rPr>
        <w:t xml:space="preserve">: bio-centered egalitarian post humanism on the one hand and non-western neo-humanism on the other </w:t>
      </w:r>
      <w:r w:rsidRPr="007B10AC">
        <w:rPr>
          <w:rStyle w:val="StyleUnderline"/>
          <w:highlight w:val="green"/>
        </w:rPr>
        <w:t>transpose</w:t>
      </w:r>
      <w:r w:rsidRPr="00C26CAB">
        <w:rPr>
          <w:rStyle w:val="StyleUnderline"/>
        </w:rPr>
        <w:t xml:space="preserve"> </w:t>
      </w:r>
      <w:r w:rsidRPr="00C26CAB">
        <w:rPr>
          <w:rStyle w:val="Emphasis"/>
        </w:rPr>
        <w:t>hybridity,</w:t>
      </w:r>
      <w:r w:rsidRPr="00C26CAB">
        <w:rPr>
          <w:rStyle w:val="StyleUnderline"/>
        </w:rPr>
        <w:t xml:space="preserve"> </w:t>
      </w:r>
      <w:r w:rsidRPr="007B10AC">
        <w:rPr>
          <w:rStyle w:val="Emphasis"/>
          <w:highlight w:val="green"/>
        </w:rPr>
        <w:t>nomadism</w:t>
      </w:r>
      <w:r w:rsidRPr="00C26CAB">
        <w:rPr>
          <w:rStyle w:val="StyleUnderline"/>
        </w:rPr>
        <w:t xml:space="preserve">, </w:t>
      </w:r>
      <w:r w:rsidRPr="00C26CAB">
        <w:rPr>
          <w:rStyle w:val="Emphasis"/>
        </w:rPr>
        <w:t>diasporas</w:t>
      </w:r>
      <w:r w:rsidRPr="00C26CAB">
        <w:rPr>
          <w:rStyle w:val="StyleUnderline"/>
        </w:rPr>
        <w:t xml:space="preserve">, </w:t>
      </w:r>
      <w:r w:rsidRPr="00C26CAB">
        <w:rPr>
          <w:rStyle w:val="Emphasis"/>
        </w:rPr>
        <w:t>creolization</w:t>
      </w:r>
      <w:r w:rsidRPr="00C26CAB">
        <w:rPr>
          <w:rStyle w:val="StyleUnderline"/>
        </w:rPr>
        <w:t xml:space="preserve"> processes </w:t>
      </w:r>
      <w:r w:rsidRPr="007B10AC">
        <w:rPr>
          <w:rStyle w:val="StyleUnderline"/>
          <w:highlight w:val="green"/>
        </w:rPr>
        <w:t>into</w:t>
      </w:r>
      <w:r w:rsidRPr="00C26CAB">
        <w:rPr>
          <w:rStyle w:val="StyleUnderline"/>
        </w:rPr>
        <w:t xml:space="preserve"> means of </w:t>
      </w:r>
      <w:r w:rsidRPr="007B10AC">
        <w:rPr>
          <w:rStyle w:val="Emphasis"/>
          <w:highlight w:val="green"/>
        </w:rPr>
        <w:t>re-grounding</w:t>
      </w:r>
      <w:r w:rsidRPr="00C26CAB">
        <w:rPr>
          <w:rStyle w:val="StyleUnderline"/>
        </w:rPr>
        <w:t xml:space="preserve"> claims</w:t>
      </w:r>
      <w:r w:rsidRPr="00C26CAB">
        <w:rPr>
          <w:sz w:val="16"/>
        </w:rPr>
        <w:t xml:space="preserve"> </w:t>
      </w:r>
      <w:r w:rsidRPr="00C26CAB">
        <w:rPr>
          <w:rStyle w:val="StyleUnderline"/>
        </w:rPr>
        <w:t xml:space="preserve">to </w:t>
      </w:r>
      <w:r w:rsidRPr="007B10AC">
        <w:rPr>
          <w:rStyle w:val="StyleUnderline"/>
          <w:highlight w:val="green"/>
        </w:rPr>
        <w:t>connections</w:t>
      </w:r>
      <w:r w:rsidRPr="00C26CAB">
        <w:rPr>
          <w:rStyle w:val="StyleUnderline"/>
        </w:rPr>
        <w:t xml:space="preserve"> </w:t>
      </w:r>
      <w:r w:rsidRPr="007B10AC">
        <w:rPr>
          <w:rStyle w:val="StyleUnderline"/>
          <w:highlight w:val="green"/>
        </w:rPr>
        <w:t xml:space="preserve">and </w:t>
      </w:r>
      <w:r w:rsidRPr="007B10AC">
        <w:rPr>
          <w:rStyle w:val="Emphasis"/>
          <w:highlight w:val="green"/>
        </w:rPr>
        <w:t>alliances among different constituencies</w:t>
      </w:r>
      <w:r w:rsidRPr="00C26CAB">
        <w:rPr>
          <w:sz w:val="16"/>
        </w:rPr>
        <w:t>.</w:t>
      </w:r>
    </w:p>
    <w:p w14:paraId="5F266F49" w14:textId="77777777" w:rsidR="00DC3FE3" w:rsidRPr="00C26CAB" w:rsidRDefault="00DC3FE3" w:rsidP="00DC3FE3">
      <w:pPr>
        <w:rPr>
          <w:sz w:val="16"/>
        </w:rPr>
      </w:pPr>
      <w:r w:rsidRPr="00C26CAB">
        <w:rPr>
          <w:sz w:val="16"/>
        </w:rPr>
        <w:t xml:space="preserve">The second corollary supports my main thesis, mainly that </w:t>
      </w:r>
      <w:r w:rsidRPr="00C26CAB">
        <w:rPr>
          <w:rStyle w:val="StyleUnderline"/>
        </w:rPr>
        <w:t>we need to stress the vital politics of life itself</w:t>
      </w:r>
      <w:r w:rsidRPr="00C26CAB">
        <w:rPr>
          <w:sz w:val="16"/>
        </w:rPr>
        <w:t xml:space="preserve">, which means external non-human relations, life as zoe, or generative force. </w:t>
      </w:r>
      <w:r w:rsidRPr="00C26CAB">
        <w:rPr>
          <w:rStyle w:val="StyleUnderline"/>
        </w:rPr>
        <w:t xml:space="preserve">The 'others' in question here are </w:t>
      </w:r>
      <w:r w:rsidRPr="00C26CAB">
        <w:rPr>
          <w:rStyle w:val="Emphasis"/>
        </w:rPr>
        <w:t>non-anthropomorphic</w:t>
      </w:r>
      <w:r w:rsidRPr="00C26CAB">
        <w:rPr>
          <w:rStyle w:val="StyleUnderline"/>
        </w:rPr>
        <w:t xml:space="preserve"> and include planetary forces</w:t>
      </w:r>
      <w:r w:rsidRPr="00C26CAB">
        <w:rPr>
          <w:sz w:val="16"/>
        </w:rPr>
        <w:t>. This runs against the humanistic tradition of making the anthropocentric Other into the privileged site and inescapable horizon of otherness.</w:t>
      </w:r>
    </w:p>
    <w:p w14:paraId="60882EE4" w14:textId="77777777" w:rsidR="00DC3FE3" w:rsidRPr="00C26CAB" w:rsidRDefault="00DC3FE3" w:rsidP="00DC3FE3">
      <w:pPr>
        <w:rPr>
          <w:sz w:val="16"/>
        </w:rPr>
      </w:pPr>
      <w:r w:rsidRPr="00C26CAB">
        <w:rPr>
          <w:sz w:val="16"/>
        </w:rPr>
        <w:t>This is a point of major difference between nomadic philosophy and a number of Continental philosophers, like Jessica Benjamin" in her radicalization of Irigaray's notion of 'horizontal transcendence'; Lyotard in the 'differed'35 and his notion of the 'unatoned' and Butler36 in her emphasis on 'precarious life'. You can either approach otherness as the expression of a limit - albeit a negotiable one -which calls for an always already compromised set of negotiations. This is the function of the other's face in Levinas (1999) and, by extension, Derrida's ethics. It is also the position defended both by Simon Critchley on the infinite demand of the Other and the non-negotiable nature of ' justice' and 'hospitality'. I prefer to look instead for the ways in which otherness prompts, mobilizes and allows for flows of affirmation of values and forces which are not yet sustained by the current conditions. That is affirmative ethics.</w:t>
      </w:r>
    </w:p>
    <w:p w14:paraId="637BC5D4" w14:textId="77777777" w:rsidR="00DC3FE3" w:rsidRPr="00C26CAB" w:rsidRDefault="00DC3FE3" w:rsidP="00DC3FE3">
      <w:pPr>
        <w:rPr>
          <w:sz w:val="16"/>
        </w:rPr>
      </w:pPr>
      <w:r w:rsidRPr="00C26CAB">
        <w:rPr>
          <w:sz w:val="16"/>
        </w:rPr>
        <w:t>I should add for the sake of scholarly accuracy that Levinas' case is complex, as there are significant resonances between his notion of passivity and Deleuze's affirmation. Levinas' brand of immanence, however, differs considerably from Deleuze's life-oriented philosophy of becoming. Levinas - like Irigaray - inscribes the totality of the Self's reliance on the other as a structural necessity that transcends the 'I' but remains internal to it. Deleuze's immanence, on the other hand, firmly locates the affirmation in the exteriority, the cruel, messy outside-ness of Life itself. Creative chaos is not chaotic - it is the virtual formation of all possible forms.37 Life is not an a priori that gets individuated in single instances, but it is immanent to and thus coincides with its multiple material actualizations. It is the site of birth and emergence of the new - life itself. I refer to this generative force as `zoe', which is the opposite therefore of Agamben's 'bare life'- in that it is a creative force that constructs possible futures.</w:t>
      </w:r>
    </w:p>
    <w:p w14:paraId="1E615087" w14:textId="77777777" w:rsidR="00DC3FE3" w:rsidRPr="00C26CAB" w:rsidRDefault="00DC3FE3" w:rsidP="00DC3FE3">
      <w:pPr>
        <w:rPr>
          <w:sz w:val="16"/>
        </w:rPr>
      </w:pPr>
      <w:r w:rsidRPr="00C26CAB">
        <w:rPr>
          <w:rStyle w:val="StyleUnderline"/>
        </w:rPr>
        <w:t>Traditional moral reasoning locates the constitution of subjectivity in the interrelation to others</w:t>
      </w:r>
      <w:r w:rsidRPr="00C26CAB">
        <w:rPr>
          <w:sz w:val="16"/>
        </w:rPr>
        <w:t xml:space="preserve">, which is a form of exposure, availability and vulnerability. </w:t>
      </w:r>
      <w:r w:rsidRPr="00C26CAB">
        <w:rPr>
          <w:rStyle w:val="StyleUnderline"/>
        </w:rPr>
        <w:t xml:space="preserve">This recognition entails the </w:t>
      </w:r>
      <w:r w:rsidRPr="00C26CAB">
        <w:rPr>
          <w:rStyle w:val="Emphasis"/>
        </w:rPr>
        <w:t>necessity of containing the other</w:t>
      </w:r>
      <w:r w:rsidRPr="00C26CAB">
        <w:rPr>
          <w:rStyle w:val="StyleUnderline"/>
        </w:rPr>
        <w:t>, the suffering and the enjoyment of others</w:t>
      </w:r>
      <w:r w:rsidRPr="00C26CAB">
        <w:rPr>
          <w:sz w:val="16"/>
        </w:rPr>
        <w:t xml:space="preserve">. I want to argue </w:t>
      </w:r>
      <w:r w:rsidRPr="00C26CAB">
        <w:rPr>
          <w:rStyle w:val="StyleUnderline"/>
        </w:rPr>
        <w:t>instead</w:t>
      </w:r>
      <w:r w:rsidRPr="00C26CAB">
        <w:rPr>
          <w:sz w:val="16"/>
        </w:rPr>
        <w:t xml:space="preserve"> that </w:t>
      </w:r>
      <w:r w:rsidRPr="00C26CAB">
        <w:rPr>
          <w:rStyle w:val="StyleUnderline"/>
        </w:rPr>
        <w:t xml:space="preserve">an embodied and connecting containment as a moral category can also emerge from the </w:t>
      </w:r>
      <w:r w:rsidRPr="00C26CAB">
        <w:rPr>
          <w:rStyle w:val="Emphasis"/>
        </w:rPr>
        <w:t>radical redefinition of the same-other relation</w:t>
      </w:r>
      <w:r w:rsidRPr="00C26CAB">
        <w:rPr>
          <w:rStyle w:val="StyleUnderline"/>
        </w:rPr>
        <w:t xml:space="preserve"> by the vital politics of life itself</w:t>
      </w:r>
      <w:r w:rsidRPr="00C26CAB">
        <w:rPr>
          <w:sz w:val="16"/>
        </w:rPr>
        <w:t xml:space="preserve">, as external and non-human forces: cells, as Franklin3" argues; viruses and bacteria, as Luciana Parisi"' points out, and earth others, as Haraway has been arguing for a long time. </w:t>
      </w:r>
      <w:r w:rsidRPr="00C26CAB">
        <w:rPr>
          <w:rStyle w:val="StyleUnderline"/>
        </w:rPr>
        <w:t>This post-human ethics rests on a multi-layered form of relationality</w:t>
      </w:r>
      <w:r w:rsidRPr="00C26CAB">
        <w:rPr>
          <w:sz w:val="16"/>
        </w:rPr>
        <w:t xml:space="preserve">. </w:t>
      </w:r>
      <w:r w:rsidRPr="00C26CAB">
        <w:rPr>
          <w:rStyle w:val="StyleUnderline"/>
        </w:rPr>
        <w:t>It assumes as the point of reference not the individual, but the relation</w:t>
      </w:r>
      <w:r w:rsidRPr="00C26CAB">
        <w:rPr>
          <w:sz w:val="16"/>
        </w:rPr>
        <w:t>. This means openness to others, in the positive sense of affecting and being affected by others, through couples and mutually dependent co-realities. Containment of the other occurs through inter-relational affectivity.</w:t>
      </w:r>
    </w:p>
    <w:p w14:paraId="165AFDD9" w14:textId="77777777" w:rsidR="00DC3FE3" w:rsidRPr="00C26CAB" w:rsidRDefault="00DC3FE3" w:rsidP="00DC3FE3">
      <w:pPr>
        <w:rPr>
          <w:sz w:val="16"/>
        </w:rPr>
      </w:pPr>
      <w:r w:rsidRPr="00C26CAB">
        <w:rPr>
          <w:sz w:val="16"/>
        </w:rPr>
        <w:t>III. STEPS TO AFFIRMATIVE ETHICS</w:t>
      </w:r>
    </w:p>
    <w:p w14:paraId="3BC92727" w14:textId="77777777" w:rsidR="00DC3FE3" w:rsidRPr="00C26CAB" w:rsidRDefault="00DC3FE3" w:rsidP="00DC3FE3">
      <w:pPr>
        <w:rPr>
          <w:sz w:val="16"/>
        </w:rPr>
      </w:pPr>
      <w:r w:rsidRPr="00C26CAB">
        <w:rPr>
          <w:sz w:val="16"/>
        </w:rPr>
        <w:t>111.1 What is affirmation?</w:t>
      </w:r>
    </w:p>
    <w:p w14:paraId="2EEFDB49" w14:textId="77777777" w:rsidR="00DC3FE3" w:rsidRPr="00C26CAB" w:rsidRDefault="00DC3FE3" w:rsidP="00DC3FE3">
      <w:pPr>
        <w:rPr>
          <w:sz w:val="16"/>
        </w:rPr>
      </w:pPr>
      <w:r w:rsidRPr="00C26CAB">
        <w:rPr>
          <w:sz w:val="16"/>
        </w:rPr>
        <w:t>In order to understand the kind of transmutation of values I am defending here it is important to de-psychologies this discussion about positivity, negativity and affirmation and approach it instead in more conceptual terms. We can then see how common and familiar this transmutation of values actually is. The distinction between good and evil is replaced by that between affirmation and negation, or positive and negative affects.</w:t>
      </w:r>
    </w:p>
    <w:p w14:paraId="42BC4A60" w14:textId="77777777" w:rsidR="00DC3FE3" w:rsidRPr="00C26CAB" w:rsidRDefault="00DC3FE3" w:rsidP="00DC3FE3">
      <w:pPr>
        <w:rPr>
          <w:sz w:val="16"/>
        </w:rPr>
      </w:pPr>
      <w:r w:rsidRPr="00C26CAB">
        <w:rPr>
          <w:sz w:val="16"/>
        </w:rPr>
        <w:t xml:space="preserve">What is positive in the </w:t>
      </w:r>
      <w:r w:rsidRPr="00C26CAB">
        <w:rPr>
          <w:rStyle w:val="StyleUnderline"/>
        </w:rPr>
        <w:t>ethics of affirmation is the belief that negative affects can be transformed</w:t>
      </w:r>
      <w:r w:rsidRPr="00C26CAB">
        <w:rPr>
          <w:sz w:val="16"/>
        </w:rPr>
        <w:t xml:space="preserve">. This implies a dynamic view of all affects, even those that freeze us in pain, horror or mourning. </w:t>
      </w:r>
      <w:r w:rsidRPr="00C26CAB">
        <w:rPr>
          <w:rStyle w:val="StyleUnderline"/>
        </w:rPr>
        <w:t>The slightly de-personalizing effect of the negative or traumatic event involves a loss of ego-indexes perception, which allows for energetic forms of reaction</w:t>
      </w:r>
      <w:r w:rsidRPr="00C26CAB">
        <w:rPr>
          <w:sz w:val="16"/>
        </w:rPr>
        <w:t xml:space="preserve">. Clinical psychological research on trauma testifies to this, but I cannot pursue this angle here. Diasporic subjects of all kinds express the same insight. </w:t>
      </w:r>
      <w:r w:rsidRPr="00C26CAB">
        <w:rPr>
          <w:rStyle w:val="StyleUnderline"/>
        </w:rPr>
        <w:t>Multi-locality is the affirmative translation of this negative sense of loss</w:t>
      </w:r>
      <w:r w:rsidRPr="00C26CAB">
        <w:rPr>
          <w:sz w:val="16"/>
        </w:rPr>
        <w:t xml:space="preserve">. Following Glissant,4" </w:t>
      </w:r>
      <w:r w:rsidRPr="00C26CAB">
        <w:rPr>
          <w:rStyle w:val="StyleUnderline"/>
        </w:rPr>
        <w:t xml:space="preserve">the </w:t>
      </w:r>
      <w:r w:rsidRPr="007B10AC">
        <w:rPr>
          <w:rStyle w:val="Emphasis"/>
          <w:highlight w:val="green"/>
        </w:rPr>
        <w:t>becoming-nomadic</w:t>
      </w:r>
      <w:r w:rsidRPr="007B10AC">
        <w:rPr>
          <w:rStyle w:val="StyleUnderline"/>
          <w:highlight w:val="green"/>
        </w:rPr>
        <w:t xml:space="preserve"> marks</w:t>
      </w:r>
      <w:r w:rsidRPr="00C26CAB">
        <w:rPr>
          <w:rStyle w:val="StyleUnderline"/>
        </w:rPr>
        <w:t xml:space="preserve"> the </w:t>
      </w:r>
      <w:r w:rsidRPr="007B10AC">
        <w:rPr>
          <w:rStyle w:val="StyleUnderline"/>
          <w:highlight w:val="green"/>
        </w:rPr>
        <w:t>process of positive transformation</w:t>
      </w:r>
      <w:r w:rsidRPr="00C26CAB">
        <w:rPr>
          <w:rStyle w:val="StyleUnderline"/>
        </w:rPr>
        <w:t xml:space="preserve"> of the pain of loss </w:t>
      </w:r>
      <w:r w:rsidRPr="007B10AC">
        <w:rPr>
          <w:rStyle w:val="StyleUnderline"/>
          <w:highlight w:val="green"/>
        </w:rPr>
        <w:t>into</w:t>
      </w:r>
      <w:r w:rsidRPr="00C26CAB">
        <w:rPr>
          <w:rStyle w:val="StyleUnderline"/>
        </w:rPr>
        <w:t xml:space="preserve"> the active </w:t>
      </w:r>
      <w:r w:rsidRPr="007B10AC">
        <w:rPr>
          <w:rStyle w:val="StyleUnderline"/>
          <w:highlight w:val="green"/>
        </w:rPr>
        <w:t xml:space="preserve">production of </w:t>
      </w:r>
      <w:r w:rsidRPr="007B10AC">
        <w:rPr>
          <w:rStyle w:val="Emphasis"/>
          <w:highlight w:val="green"/>
        </w:rPr>
        <w:t>multiple forms of belonging</w:t>
      </w:r>
      <w:r w:rsidRPr="00C26CAB">
        <w:rPr>
          <w:rStyle w:val="StyleUnderline"/>
        </w:rPr>
        <w:t xml:space="preserve"> and complex allegiances</w:t>
      </w:r>
      <w:r w:rsidRPr="00C26CAB">
        <w:rPr>
          <w:sz w:val="16"/>
        </w:rPr>
        <w:t xml:space="preserve">. Every event contains within it the potential for being overcome and overtaken - its negative charge can be transposed. </w:t>
      </w:r>
      <w:r w:rsidRPr="00C26CAB">
        <w:rPr>
          <w:rStyle w:val="Emphasis"/>
        </w:rPr>
        <w:t>The moment of the actualization is also the moment of its neutralization</w:t>
      </w:r>
      <w:r w:rsidRPr="00C26CAB">
        <w:rPr>
          <w:sz w:val="16"/>
        </w:rPr>
        <w:t xml:space="preserve">. </w:t>
      </w:r>
      <w:r w:rsidRPr="00C26CAB">
        <w:rPr>
          <w:rStyle w:val="StyleUnderline"/>
        </w:rPr>
        <w:t>The ethical subject is the one with the ability to grasp the freedom to depersonalize the event and transform its negative charge</w:t>
      </w:r>
      <w:r w:rsidRPr="00C26CAB">
        <w:rPr>
          <w:sz w:val="16"/>
        </w:rPr>
        <w:t xml:space="preserve">. </w:t>
      </w:r>
      <w:r w:rsidRPr="00C26CAB">
        <w:rPr>
          <w:rStyle w:val="StyleUnderline"/>
        </w:rPr>
        <w:t xml:space="preserve">Affirmative ethics puts the motion back into e-motion and the active back into activism, </w:t>
      </w:r>
      <w:r w:rsidRPr="00C26CAB">
        <w:rPr>
          <w:rStyle w:val="Emphasis"/>
        </w:rPr>
        <w:t>introducing movement, process, becoming</w:t>
      </w:r>
      <w:r w:rsidRPr="00C26CAB">
        <w:rPr>
          <w:rStyle w:val="StyleUnderline"/>
        </w:rPr>
        <w:t>.</w:t>
      </w:r>
      <w:r w:rsidRPr="00C26CAB">
        <w:rPr>
          <w:sz w:val="16"/>
        </w:rPr>
        <w:t xml:space="preserve"> This shift makes all the difference to the patterns of repetition of negative emotions. It also reopens the debate on secularity, in that it actually promotes an act of faith in our collective capacity to endure and to transform.</w:t>
      </w:r>
    </w:p>
    <w:p w14:paraId="4C7E09F5" w14:textId="77777777" w:rsidR="00DC3FE3" w:rsidRPr="00C26CAB" w:rsidRDefault="00DC3FE3" w:rsidP="00DC3FE3">
      <w:pPr>
        <w:rPr>
          <w:rStyle w:val="StyleUnderline"/>
        </w:rPr>
      </w:pPr>
      <w:r w:rsidRPr="007B10AC">
        <w:rPr>
          <w:rStyle w:val="StyleUnderline"/>
          <w:highlight w:val="green"/>
        </w:rPr>
        <w:t>What is negative about negative affects</w:t>
      </w:r>
      <w:r w:rsidRPr="00C26CAB">
        <w:rPr>
          <w:rStyle w:val="StyleUnderline"/>
        </w:rPr>
        <w:t xml:space="preserve"> </w:t>
      </w:r>
      <w:r w:rsidRPr="007B10AC">
        <w:rPr>
          <w:rStyle w:val="StyleUnderline"/>
          <w:highlight w:val="green"/>
        </w:rPr>
        <w:t>is</w:t>
      </w:r>
      <w:r w:rsidRPr="00C26CAB">
        <w:rPr>
          <w:rStyle w:val="StyleUnderline"/>
        </w:rPr>
        <w:t xml:space="preserve"> not a normative value judgment but rather </w:t>
      </w:r>
      <w:r w:rsidRPr="007B10AC">
        <w:rPr>
          <w:rStyle w:val="Emphasis"/>
          <w:highlight w:val="green"/>
        </w:rPr>
        <w:t>the effect of arrest, blockage, rigidification</w:t>
      </w:r>
      <w:r w:rsidRPr="00C26CAB">
        <w:rPr>
          <w:rStyle w:val="StyleUnderline"/>
        </w:rPr>
        <w:t>, that comes as a result of a blow, a shock, an act of violence, betrayal, a trauma, or just intense boredom</w:t>
      </w:r>
      <w:r w:rsidRPr="00C26CAB">
        <w:rPr>
          <w:sz w:val="16"/>
        </w:rPr>
        <w:t xml:space="preserve">. </w:t>
      </w:r>
      <w:r w:rsidRPr="00C26CAB">
        <w:rPr>
          <w:rStyle w:val="StyleUnderline"/>
        </w:rPr>
        <w:t xml:space="preserve">Negative passions do not merely destroy the self, but also </w:t>
      </w:r>
      <w:r w:rsidRPr="00C26CAB">
        <w:rPr>
          <w:rStyle w:val="Emphasis"/>
        </w:rPr>
        <w:t>harm the self's capacity to relate to others</w:t>
      </w:r>
      <w:r w:rsidRPr="00C26CAB">
        <w:rPr>
          <w:sz w:val="16"/>
        </w:rPr>
        <w:t xml:space="preserve"> - both human and non human others, and thus to grow in and through others. </w:t>
      </w:r>
      <w:r w:rsidRPr="007B10AC">
        <w:rPr>
          <w:rStyle w:val="StyleUnderline"/>
          <w:highlight w:val="green"/>
        </w:rPr>
        <w:t>Negative</w:t>
      </w:r>
      <w:r w:rsidRPr="00C26CAB">
        <w:rPr>
          <w:rStyle w:val="StyleUnderline"/>
        </w:rPr>
        <w:t xml:space="preserve"> </w:t>
      </w:r>
      <w:r w:rsidRPr="007B10AC">
        <w:rPr>
          <w:rStyle w:val="StyleUnderline"/>
          <w:highlight w:val="green"/>
        </w:rPr>
        <w:t>affects</w:t>
      </w:r>
      <w:r w:rsidRPr="00C26CAB">
        <w:rPr>
          <w:rStyle w:val="StyleUnderline"/>
        </w:rPr>
        <w:t xml:space="preserve"> </w:t>
      </w:r>
      <w:r w:rsidRPr="007B10AC">
        <w:rPr>
          <w:rStyle w:val="StyleUnderline"/>
          <w:highlight w:val="green"/>
        </w:rPr>
        <w:t>diminish our capacity to express</w:t>
      </w:r>
      <w:r w:rsidRPr="00C26CAB">
        <w:rPr>
          <w:rStyle w:val="StyleUnderline"/>
        </w:rPr>
        <w:t xml:space="preserve"> the high levels of </w:t>
      </w:r>
      <w:r w:rsidRPr="007B10AC">
        <w:rPr>
          <w:rStyle w:val="StyleUnderline"/>
          <w:highlight w:val="green"/>
        </w:rPr>
        <w:t>inter-dependence</w:t>
      </w:r>
      <w:r w:rsidRPr="00C26CAB">
        <w:rPr>
          <w:sz w:val="16"/>
        </w:rPr>
        <w:t xml:space="preserve">, the vital reliance on others that is the key to both a non-unitary vision of the subject and to affirmative ethics. Again, the vitalist notion of Life as `zoe' is important here because it stresses that the Life I inhabit is not mine, it does not bear my name - it is a generative force of becoming, of individuation and differentiation: a-personal, indifferent and generative. </w:t>
      </w:r>
      <w:r w:rsidRPr="007B10AC">
        <w:rPr>
          <w:rStyle w:val="Emphasis"/>
          <w:highlight w:val="green"/>
        </w:rPr>
        <w:t>What is negated by negative passions is the power of life itself</w:t>
      </w:r>
      <w:r w:rsidRPr="00C26CAB">
        <w:rPr>
          <w:rStyle w:val="StyleUnderline"/>
        </w:rPr>
        <w:t xml:space="preserve"> - its potential - as the dynamic force, vital flows of connections and becoming.</w:t>
      </w:r>
      <w:r w:rsidRPr="00C26CAB">
        <w:rPr>
          <w:sz w:val="16"/>
        </w:rPr>
        <w:t xml:space="preserve"> And this is why they should neither be encouraged nor should we be rewarded for lingering around them too long. </w:t>
      </w:r>
      <w:r w:rsidRPr="00C26CAB">
        <w:rPr>
          <w:rStyle w:val="StyleUnderline"/>
        </w:rPr>
        <w:t>Negative passions are black holes.</w:t>
      </w:r>
    </w:p>
    <w:p w14:paraId="1A50E7FA" w14:textId="77777777" w:rsidR="00DC3FE3" w:rsidRPr="00945797" w:rsidRDefault="00DC3FE3" w:rsidP="00DC3FE3"/>
    <w:p w14:paraId="1D55964E" w14:textId="74ECFE61" w:rsidR="00945797" w:rsidRDefault="00945797" w:rsidP="00945797">
      <w:pPr>
        <w:pStyle w:val="Heading3"/>
      </w:pPr>
      <w:r>
        <w:t>OFF---1NC</w:t>
      </w:r>
    </w:p>
    <w:p w14:paraId="501CAA3F" w14:textId="62E67037" w:rsidR="00945797" w:rsidRDefault="00945797" w:rsidP="00945797">
      <w:r>
        <w:t>Academy K</w:t>
      </w:r>
    </w:p>
    <w:p w14:paraId="5D9722CE" w14:textId="79AAD9FB" w:rsidR="00945797" w:rsidRDefault="00945797" w:rsidP="00945797">
      <w:pPr>
        <w:pStyle w:val="Heading4"/>
      </w:pPr>
      <w:r w:rsidRPr="00690BB8">
        <w:rPr>
          <w:u w:val="single"/>
        </w:rPr>
        <w:t>Insurgency</w:t>
      </w:r>
      <w:r>
        <w:t xml:space="preserve"> in debate is a </w:t>
      </w:r>
      <w:r w:rsidRPr="00690BB8">
        <w:rPr>
          <w:u w:val="single"/>
        </w:rPr>
        <w:t>parasitic</w:t>
      </w:r>
      <w:r>
        <w:t xml:space="preserve"> </w:t>
      </w:r>
      <w:r w:rsidRPr="00690BB8">
        <w:rPr>
          <w:u w:val="single"/>
        </w:rPr>
        <w:t>attachment</w:t>
      </w:r>
      <w:r>
        <w:t xml:space="preserve"> to the words we say rather than the praxis we </w:t>
      </w:r>
      <w:r w:rsidRPr="00690BB8">
        <w:rPr>
          <w:u w:val="single"/>
        </w:rPr>
        <w:t>commit</w:t>
      </w:r>
      <w:r>
        <w:t xml:space="preserve"> </w:t>
      </w:r>
      <w:r w:rsidRPr="00690BB8">
        <w:rPr>
          <w:u w:val="single"/>
        </w:rPr>
        <w:t>to</w:t>
      </w:r>
      <w:r>
        <w:t xml:space="preserve">, trapping Black </w:t>
      </w:r>
      <w:r w:rsidRPr="00945797">
        <w:rPr>
          <w:u w:val="single"/>
        </w:rPr>
        <w:t>activism</w:t>
      </w:r>
      <w:r>
        <w:t xml:space="preserve"> in the </w:t>
      </w:r>
      <w:r w:rsidRPr="00945797">
        <w:rPr>
          <w:u w:val="single"/>
        </w:rPr>
        <w:t>academy</w:t>
      </w:r>
      <w:r>
        <w:t>.</w:t>
      </w:r>
    </w:p>
    <w:p w14:paraId="0A1F106E" w14:textId="77777777" w:rsidR="00945797" w:rsidRPr="00690BB8" w:rsidRDefault="00945797" w:rsidP="00945797">
      <w:r w:rsidRPr="00690BB8">
        <w:rPr>
          <w:rStyle w:val="Style13ptBold"/>
        </w:rPr>
        <w:t>Gumbs ’10</w:t>
      </w:r>
      <w:r>
        <w:t>, (Alexis Pauline – poet, and activist based in Durham North Carolina w/ PhD in English, African American Studies, and Women and Genders Studies at Duke University, 2010, “We Can Learn to Mother Ourselves”: The Queer Survival of Black Feminism, https://hdl.handle.net/10161/2398</w:t>
      </w:r>
      <w:r w:rsidRPr="00690BB8">
        <w:t>)//CHale</w:t>
      </w:r>
      <w:r>
        <w:t xml:space="preserve"> [UTD]</w:t>
      </w:r>
    </w:p>
    <w:p w14:paraId="64C60C66" w14:textId="77777777" w:rsidR="00945797" w:rsidRDefault="00945797" w:rsidP="00945797">
      <w:pPr>
        <w:rPr>
          <w:sz w:val="16"/>
        </w:rPr>
      </w:pPr>
      <w:r w:rsidRPr="00690BB8">
        <w:rPr>
          <w:rStyle w:val="StyleUnderline"/>
        </w:rPr>
        <w:t>Fear is legible</w:t>
      </w:r>
      <w:r w:rsidRPr="00690BB8">
        <w:rPr>
          <w:sz w:val="16"/>
        </w:rPr>
        <w:t xml:space="preserve"> in the starts, spaces and premature endings </w:t>
      </w:r>
      <w:r w:rsidRPr="00690BB8">
        <w:rPr>
          <w:rStyle w:val="StyleUnderline"/>
        </w:rPr>
        <w:t>all over this document</w:t>
      </w:r>
      <w:r w:rsidRPr="00690BB8">
        <w:rPr>
          <w:sz w:val="16"/>
        </w:rPr>
        <w:t xml:space="preserve">. Fear wakes me up, puts me to sleep and tugs at my typing fingers. There must be more emails to check. There must be something else to do right now. I am afraid to write this, to right this wrong. I am afraid to be this intimate with the death that surrounds me, afraid to be accountable to the sacrifices that enable me to live a life that includes a project and a process like this. </w:t>
      </w:r>
      <w:r w:rsidRPr="00690BB8">
        <w:rPr>
          <w:rStyle w:val="Emphasis"/>
          <w:highlight w:val="green"/>
        </w:rPr>
        <w:t>I am afraid of</w:t>
      </w:r>
      <w:r w:rsidRPr="00690BB8">
        <w:rPr>
          <w:rStyle w:val="StyleUnderline"/>
        </w:rPr>
        <w:t xml:space="preserve"> the </w:t>
      </w:r>
      <w:r w:rsidRPr="00690BB8">
        <w:rPr>
          <w:rStyle w:val="StyleUnderline"/>
          <w:highlight w:val="green"/>
        </w:rPr>
        <w:t xml:space="preserve">uses and </w:t>
      </w:r>
      <w:r w:rsidRPr="00690BB8">
        <w:rPr>
          <w:rStyle w:val="Emphasis"/>
          <w:highlight w:val="green"/>
        </w:rPr>
        <w:t>co-optations</w:t>
      </w:r>
      <w:r w:rsidRPr="00690BB8">
        <w:rPr>
          <w:rStyle w:val="StyleUnderline"/>
          <w:highlight w:val="green"/>
        </w:rPr>
        <w:t xml:space="preserve"> these words</w:t>
      </w:r>
      <w:r w:rsidRPr="00690BB8">
        <w:rPr>
          <w:rStyle w:val="StyleUnderline"/>
        </w:rPr>
        <w:t xml:space="preserve"> will </w:t>
      </w:r>
      <w:r w:rsidRPr="00690BB8">
        <w:rPr>
          <w:rStyle w:val="Emphasis"/>
          <w:highlight w:val="green"/>
        </w:rPr>
        <w:t>undergo once turned over to</w:t>
      </w:r>
      <w:r w:rsidRPr="00690BB8">
        <w:rPr>
          <w:rStyle w:val="StyleUnderline"/>
        </w:rPr>
        <w:t xml:space="preserve"> an </w:t>
      </w:r>
      <w:r w:rsidRPr="00690BB8">
        <w:rPr>
          <w:rStyle w:val="Emphasis"/>
          <w:highlight w:val="green"/>
        </w:rPr>
        <w:t>academic industrial complex</w:t>
      </w:r>
      <w:r w:rsidRPr="00690BB8">
        <w:rPr>
          <w:rStyle w:val="StyleUnderline"/>
        </w:rPr>
        <w:t xml:space="preserve"> </w:t>
      </w:r>
      <w:r w:rsidRPr="00690BB8">
        <w:rPr>
          <w:rStyle w:val="StyleUnderline"/>
          <w:highlight w:val="green"/>
        </w:rPr>
        <w:t>that has</w:t>
      </w:r>
      <w:r w:rsidRPr="00690BB8">
        <w:rPr>
          <w:rStyle w:val="StyleUnderline"/>
        </w:rPr>
        <w:t xml:space="preserve"> killed and </w:t>
      </w:r>
      <w:r w:rsidRPr="00690BB8">
        <w:rPr>
          <w:rStyle w:val="StyleUnderline"/>
          <w:highlight w:val="green"/>
        </w:rPr>
        <w:t>dispossessed so many</w:t>
      </w:r>
      <w:r w:rsidRPr="00690BB8">
        <w:rPr>
          <w:rStyle w:val="StyleUnderline"/>
        </w:rPr>
        <w:t xml:space="preserve"> of my loved ones already</w:t>
      </w:r>
      <w:r w:rsidRPr="00690BB8">
        <w:rPr>
          <w:sz w:val="16"/>
        </w:rPr>
        <w:t xml:space="preserve">. </w:t>
      </w:r>
      <w:r w:rsidRPr="00690BB8">
        <w:rPr>
          <w:rStyle w:val="StyleUnderline"/>
          <w:highlight w:val="green"/>
        </w:rPr>
        <w:t>Fear is readable</w:t>
      </w:r>
      <w:r w:rsidRPr="00690BB8">
        <w:rPr>
          <w:rStyle w:val="StyleUnderline"/>
        </w:rPr>
        <w:t xml:space="preserve">, </w:t>
      </w:r>
      <w:r w:rsidRPr="00690BB8">
        <w:rPr>
          <w:rStyle w:val="StyleUnderline"/>
          <w:highlight w:val="green"/>
        </w:rPr>
        <w:t>a</w:t>
      </w:r>
      <w:r w:rsidRPr="00690BB8">
        <w:rPr>
          <w:rStyle w:val="StyleUnderline"/>
        </w:rPr>
        <w:t xml:space="preserve"> shadow </w:t>
      </w:r>
      <w:r w:rsidRPr="00690BB8">
        <w:rPr>
          <w:rStyle w:val="StyleUnderline"/>
          <w:highlight w:val="green"/>
        </w:rPr>
        <w:t>document</w:t>
      </w:r>
      <w:r w:rsidRPr="00690BB8">
        <w:rPr>
          <w:rStyle w:val="StyleUnderline"/>
        </w:rPr>
        <w:t xml:space="preserve"> present with every word</w:t>
      </w:r>
      <w:r w:rsidRPr="00690BB8">
        <w:rPr>
          <w:sz w:val="16"/>
        </w:rPr>
        <w:t xml:space="preserve">. And </w:t>
      </w:r>
      <w:r w:rsidRPr="00690BB8">
        <w:rPr>
          <w:rStyle w:val="Emphasis"/>
          <w:highlight w:val="green"/>
        </w:rPr>
        <w:t>the writer is haunted</w:t>
      </w:r>
      <w:r w:rsidRPr="00690BB8">
        <w:rPr>
          <w:sz w:val="16"/>
        </w:rPr>
        <w:t>.</w:t>
      </w:r>
    </w:p>
    <w:p w14:paraId="1CD686FD" w14:textId="3D6BCAF8" w:rsidR="00945797" w:rsidRDefault="00945797" w:rsidP="00945797">
      <w:pPr>
        <w:pStyle w:val="Heading4"/>
      </w:pPr>
      <w:r>
        <w:t xml:space="preserve">Instead step outside of debate and embrace the violence </w:t>
      </w:r>
      <w:r w:rsidRPr="00195040">
        <w:rPr>
          <w:u w:val="single"/>
        </w:rPr>
        <w:t>face</w:t>
      </w:r>
      <w:r>
        <w:t>-</w:t>
      </w:r>
      <w:r w:rsidRPr="00195040">
        <w:rPr>
          <w:u w:val="single"/>
        </w:rPr>
        <w:t>to</w:t>
      </w:r>
      <w:r>
        <w:t>-</w:t>
      </w:r>
      <w:r w:rsidRPr="00195040">
        <w:rPr>
          <w:u w:val="single"/>
        </w:rPr>
        <w:t>face</w:t>
      </w:r>
      <w:r>
        <w:t xml:space="preserve">. This stops the </w:t>
      </w:r>
      <w:r w:rsidRPr="007422C5">
        <w:rPr>
          <w:u w:val="single"/>
        </w:rPr>
        <w:t>branding</w:t>
      </w:r>
      <w:r>
        <w:t xml:space="preserve"> and </w:t>
      </w:r>
      <w:r w:rsidRPr="007422C5">
        <w:rPr>
          <w:u w:val="single"/>
        </w:rPr>
        <w:t>depoliticization</w:t>
      </w:r>
      <w:r>
        <w:t xml:space="preserve"> of </w:t>
      </w:r>
      <w:r w:rsidRPr="007422C5">
        <w:rPr>
          <w:u w:val="single"/>
        </w:rPr>
        <w:t>movements</w:t>
      </w:r>
      <w:r>
        <w:t>.</w:t>
      </w:r>
    </w:p>
    <w:p w14:paraId="6D055AE5" w14:textId="77777777" w:rsidR="00945797" w:rsidRPr="003239FE" w:rsidRDefault="00945797" w:rsidP="00945797">
      <w:r w:rsidRPr="00560A49">
        <w:rPr>
          <w:rStyle w:val="Style13ptBold"/>
        </w:rPr>
        <w:t xml:space="preserve">Rivera </w:t>
      </w:r>
      <w:r>
        <w:rPr>
          <w:rStyle w:val="Style13ptBold"/>
        </w:rPr>
        <w:t>&amp;</w:t>
      </w:r>
      <w:r w:rsidRPr="00560A49">
        <w:rPr>
          <w:rStyle w:val="Style13ptBold"/>
        </w:rPr>
        <w:t xml:space="preserve"> James</w:t>
      </w:r>
      <w:r w:rsidRPr="003239FE">
        <w:t xml:space="preserve"> </w:t>
      </w:r>
      <w:r w:rsidRPr="007422C5">
        <w:rPr>
          <w:rStyle w:val="Style13ptBold"/>
        </w:rPr>
        <w:t>‘23</w:t>
      </w:r>
      <w:r>
        <w:t xml:space="preserve">, </w:t>
      </w:r>
      <w:r w:rsidRPr="003239FE">
        <w:t xml:space="preserve">Cheryl Rivera is an editor at Lux, and a founder of the Crown Heights CARE Collective in Brooklyn. “Not Your Guru: Theorist Joy James on the failures of academic radicalism and new zones of struggle”, Issue 8, Personal / Political,  </w:t>
      </w:r>
      <w:hyperlink r:id="rId14" w:history="1">
        <w:r w:rsidRPr="003239FE">
          <w:rPr>
            <w:rStyle w:val="Hyperlink"/>
          </w:rPr>
          <w:t>https://lux-magazine.com/article/joy-james/</w:t>
        </w:r>
      </w:hyperlink>
      <w:r w:rsidRPr="003239FE">
        <w:t xml:space="preserve"> --- ECM</w:t>
      </w:r>
    </w:p>
    <w:p w14:paraId="017CEBDF" w14:textId="77777777" w:rsidR="00945797" w:rsidRPr="003239FE" w:rsidRDefault="00945797" w:rsidP="00945797">
      <w:pPr>
        <w:rPr>
          <w:sz w:val="16"/>
        </w:rPr>
      </w:pPr>
      <w:r w:rsidRPr="00A564B3">
        <w:rPr>
          <w:rStyle w:val="StyleUnderline"/>
        </w:rPr>
        <w:t>People are sitting in very safe spaces</w:t>
      </w:r>
      <w:r w:rsidRPr="003239FE">
        <w:rPr>
          <w:sz w:val="16"/>
        </w:rPr>
        <w:t xml:space="preserve">, </w:t>
      </w:r>
      <w:r w:rsidRPr="00A564B3">
        <w:rPr>
          <w:rStyle w:val="StyleUnderline"/>
        </w:rPr>
        <w:t>heavily funded</w:t>
      </w:r>
      <w:r w:rsidRPr="003239FE">
        <w:rPr>
          <w:sz w:val="16"/>
        </w:rPr>
        <w:t xml:space="preserve">, then </w:t>
      </w:r>
      <w:r w:rsidRPr="00A564B3">
        <w:rPr>
          <w:rStyle w:val="Emphasis"/>
        </w:rPr>
        <w:t>issuing mandates which seem very bourgeois</w:t>
      </w:r>
      <w:r w:rsidRPr="003239FE">
        <w:rPr>
          <w:sz w:val="16"/>
        </w:rPr>
        <w:t xml:space="preserve">. I’ve realized </w:t>
      </w:r>
      <w:r w:rsidRPr="00A564B3">
        <w:rPr>
          <w:rStyle w:val="Emphasis"/>
        </w:rPr>
        <w:t>you can’t</w:t>
      </w:r>
      <w:r w:rsidRPr="003239FE">
        <w:rPr>
          <w:sz w:val="16"/>
        </w:rPr>
        <w:t xml:space="preserve"> really </w:t>
      </w:r>
      <w:r w:rsidRPr="00A564B3">
        <w:rPr>
          <w:rStyle w:val="Emphasis"/>
        </w:rPr>
        <w:t>do anything from the sidelines</w:t>
      </w:r>
      <w:r w:rsidRPr="003239FE">
        <w:rPr>
          <w:sz w:val="16"/>
        </w:rPr>
        <w:t xml:space="preserve">. </w:t>
      </w:r>
      <w:r w:rsidRPr="00A564B3">
        <w:rPr>
          <w:rStyle w:val="StyleUnderline"/>
        </w:rPr>
        <w:t>We</w:t>
      </w:r>
      <w:r w:rsidRPr="003239FE">
        <w:rPr>
          <w:sz w:val="16"/>
        </w:rPr>
        <w:t xml:space="preserve"> would </w:t>
      </w:r>
      <w:r w:rsidRPr="00A564B3">
        <w:rPr>
          <w:rStyle w:val="StyleUnderline"/>
        </w:rPr>
        <w:t>have to</w:t>
      </w:r>
      <w:r w:rsidRPr="003239FE">
        <w:rPr>
          <w:sz w:val="16"/>
        </w:rPr>
        <w:t xml:space="preserve"> agree to </w:t>
      </w:r>
      <w:r w:rsidRPr="00A564B3">
        <w:rPr>
          <w:rStyle w:val="Emphasis"/>
        </w:rPr>
        <w:t>enter into the fray</w:t>
      </w:r>
      <w:r w:rsidRPr="003239FE">
        <w:rPr>
          <w:sz w:val="16"/>
        </w:rPr>
        <w:t>. I’m not recommending how you do it or saying you can’t retreat or transition to another level.</w:t>
      </w:r>
    </w:p>
    <w:p w14:paraId="3071740C" w14:textId="77777777" w:rsidR="00945797" w:rsidRPr="003239FE" w:rsidRDefault="00945797" w:rsidP="00945797">
      <w:pPr>
        <w:rPr>
          <w:sz w:val="16"/>
        </w:rPr>
      </w:pPr>
      <w:r w:rsidRPr="003239FE">
        <w:rPr>
          <w:sz w:val="16"/>
        </w:rPr>
        <w:t xml:space="preserve">But </w:t>
      </w:r>
      <w:r w:rsidRPr="00A564B3">
        <w:rPr>
          <w:rStyle w:val="StyleUnderline"/>
        </w:rPr>
        <w:t>the Black bourgeoisie</w:t>
      </w:r>
      <w:r w:rsidRPr="003239FE">
        <w:rPr>
          <w:sz w:val="16"/>
        </w:rPr>
        <w:t xml:space="preserve"> </w:t>
      </w:r>
      <w:r w:rsidRPr="00A564B3">
        <w:rPr>
          <w:rStyle w:val="Emphasis"/>
        </w:rPr>
        <w:t>are not the ones disproportionately being incarcerated and dying and being murdered on the streets</w:t>
      </w:r>
      <w:r w:rsidRPr="003239FE">
        <w:rPr>
          <w:sz w:val="16"/>
        </w:rPr>
        <w:t>, it’s the working class and the poor. Not just the streets but in the prisons. They don’t really share the politics of the political prisoners. I don’t see how we can give marching instructions.</w:t>
      </w:r>
    </w:p>
    <w:p w14:paraId="0B7DC662" w14:textId="77777777" w:rsidR="00945797" w:rsidRPr="003239FE" w:rsidRDefault="00945797" w:rsidP="00945797">
      <w:pPr>
        <w:rPr>
          <w:sz w:val="16"/>
        </w:rPr>
      </w:pPr>
      <w:r w:rsidRPr="003239FE">
        <w:rPr>
          <w:sz w:val="16"/>
        </w:rPr>
        <w:t xml:space="preserve">CR  One of </w:t>
      </w:r>
      <w:r w:rsidRPr="00A564B3">
        <w:rPr>
          <w:rStyle w:val="StyleUnderline"/>
        </w:rPr>
        <w:t>the threads running th</w:t>
      </w:r>
      <w:r w:rsidRPr="001378BE">
        <w:rPr>
          <w:rStyle w:val="StyleUnderline"/>
        </w:rPr>
        <w:t>rough</w:t>
      </w:r>
      <w:r w:rsidRPr="001378BE">
        <w:rPr>
          <w:sz w:val="16"/>
        </w:rPr>
        <w:t xml:space="preserve"> </w:t>
      </w:r>
      <w:r w:rsidRPr="001378BE">
        <w:rPr>
          <w:rStyle w:val="Emphasis"/>
        </w:rPr>
        <w:t>In Pursuit of Revolutionary Love</w:t>
      </w:r>
      <w:r w:rsidRPr="001378BE">
        <w:rPr>
          <w:sz w:val="16"/>
        </w:rPr>
        <w:t xml:space="preserve"> </w:t>
      </w:r>
      <w:r w:rsidRPr="001378BE">
        <w:rPr>
          <w:rFonts w:eastAsiaTheme="majorEastAsia" w:cstheme="majorBidi"/>
          <w:b/>
          <w:sz w:val="32"/>
          <w:u w:val="single"/>
        </w:rPr>
        <w:t>is how the</w:t>
      </w:r>
      <w:r w:rsidRPr="00A564B3">
        <w:rPr>
          <w:rFonts w:eastAsiaTheme="majorEastAsia" w:cstheme="majorBidi"/>
          <w:b/>
          <w:sz w:val="32"/>
          <w:u w:val="single"/>
        </w:rPr>
        <w:t xml:space="preserve"> </w:t>
      </w:r>
      <w:r w:rsidRPr="006570C6">
        <w:rPr>
          <w:rFonts w:eastAsiaTheme="majorEastAsia" w:cstheme="majorBidi"/>
          <w:b/>
          <w:sz w:val="32"/>
          <w:highlight w:val="green"/>
          <w:u w:val="single"/>
        </w:rPr>
        <w:t>abolitionist movement must stop centering itself inside academia</w:t>
      </w:r>
      <w:r w:rsidRPr="003239FE">
        <w:rPr>
          <w:sz w:val="16"/>
        </w:rPr>
        <w:t xml:space="preserve"> and center incarcerated thinkers instead. I’m wondering how you position yourself, as an academic, in relation to the movement, especially at this time when you’re having a bit of a moment — Lady Gaga even posted your book on Instagram.</w:t>
      </w:r>
    </w:p>
    <w:p w14:paraId="73304A4B" w14:textId="77777777" w:rsidR="00945797" w:rsidRPr="003239FE" w:rsidRDefault="00945797" w:rsidP="00945797">
      <w:pPr>
        <w:rPr>
          <w:sz w:val="16"/>
        </w:rPr>
      </w:pPr>
      <w:r w:rsidRPr="006570C6">
        <w:rPr>
          <w:rFonts w:eastAsiaTheme="majorEastAsia" w:cstheme="majorBidi"/>
          <w:b/>
          <w:sz w:val="32"/>
          <w:u w:val="single"/>
        </w:rPr>
        <w:t>JJ</w:t>
      </w:r>
      <w:r w:rsidRPr="003239FE">
        <w:rPr>
          <w:sz w:val="16"/>
        </w:rPr>
        <w:t xml:space="preserve">  You know, I’m not a celebrity. I’m also not a punching bag. I’ve worked with impacted mothers and I’ve seen some really principled stuff and I’ve seen some stuff that’s not. I’ve worked with LGBTQ people. We’re all flawed. </w:t>
      </w:r>
      <w:r w:rsidRPr="002B2000">
        <w:rPr>
          <w:rFonts w:eastAsiaTheme="majorEastAsia" w:cstheme="majorBidi"/>
          <w:b/>
          <w:sz w:val="32"/>
          <w:u w:val="single"/>
        </w:rPr>
        <w:t>There’s no category that delivers freedom based on an identity marker</w:t>
      </w:r>
      <w:r w:rsidRPr="003239FE">
        <w:rPr>
          <w:sz w:val="16"/>
        </w:rPr>
        <w:t xml:space="preserve">, and that includes the whole ‘it’s going to be all Black’ thing. It was never all Black. </w:t>
      </w:r>
      <w:r w:rsidRPr="00A564B3">
        <w:rPr>
          <w:rStyle w:val="StyleUnderline"/>
        </w:rPr>
        <w:t>If we have</w:t>
      </w:r>
      <w:r w:rsidRPr="003239FE">
        <w:rPr>
          <w:sz w:val="16"/>
        </w:rPr>
        <w:t xml:space="preserve"> public </w:t>
      </w:r>
      <w:r w:rsidRPr="002B2000">
        <w:rPr>
          <w:rStyle w:val="Emphasis"/>
        </w:rPr>
        <w:t>discussions about</w:t>
      </w:r>
      <w:r w:rsidRPr="00A564B3">
        <w:rPr>
          <w:rStyle w:val="Emphasis"/>
        </w:rPr>
        <w:t xml:space="preserve"> </w:t>
      </w:r>
      <w:r w:rsidRPr="002B2000">
        <w:rPr>
          <w:rStyle w:val="Emphasis"/>
        </w:rPr>
        <w:t xml:space="preserve">our </w:t>
      </w:r>
      <w:r w:rsidRPr="006570C6">
        <w:rPr>
          <w:rStyle w:val="Emphasis"/>
          <w:highlight w:val="green"/>
        </w:rPr>
        <w:t>fear</w:t>
      </w:r>
      <w:r w:rsidRPr="00A564B3">
        <w:rPr>
          <w:rStyle w:val="Emphasis"/>
        </w:rPr>
        <w:t xml:space="preserve"> [</w:t>
      </w:r>
      <w:r w:rsidRPr="002B2000">
        <w:rPr>
          <w:rStyle w:val="Emphasis"/>
        </w:rPr>
        <w:t>around</w:t>
      </w:r>
      <w:r w:rsidRPr="00A564B3">
        <w:rPr>
          <w:rStyle w:val="Emphasis"/>
        </w:rPr>
        <w:t xml:space="preserve"> </w:t>
      </w:r>
      <w:r w:rsidRPr="006570C6">
        <w:rPr>
          <w:rStyle w:val="Emphasis"/>
          <w:highlight w:val="green"/>
        </w:rPr>
        <w:t>taking political action</w:t>
      </w:r>
      <w:r w:rsidRPr="003239FE">
        <w:rPr>
          <w:sz w:val="16"/>
        </w:rPr>
        <w:t xml:space="preserve">], I would feel </w:t>
      </w:r>
      <w:r w:rsidRPr="00A564B3">
        <w:rPr>
          <w:rStyle w:val="StyleUnderline"/>
        </w:rPr>
        <w:t>that is a more useful and honest</w:t>
      </w:r>
      <w:r w:rsidRPr="003239FE">
        <w:rPr>
          <w:sz w:val="16"/>
        </w:rPr>
        <w:t xml:space="preserve"> contribution </w:t>
      </w:r>
      <w:r w:rsidRPr="006570C6">
        <w:rPr>
          <w:rFonts w:eastAsiaTheme="majorEastAsia" w:cstheme="majorBidi"/>
          <w:b/>
          <w:sz w:val="32"/>
          <w:highlight w:val="green"/>
          <w:u w:val="single"/>
        </w:rPr>
        <w:t>coming</w:t>
      </w:r>
      <w:r w:rsidRPr="00A564B3">
        <w:rPr>
          <w:rFonts w:eastAsiaTheme="majorEastAsia" w:cstheme="majorBidi"/>
          <w:b/>
          <w:sz w:val="32"/>
          <w:u w:val="single"/>
        </w:rPr>
        <w:t xml:space="preserve"> </w:t>
      </w:r>
      <w:r w:rsidRPr="006570C6">
        <w:rPr>
          <w:rFonts w:eastAsiaTheme="majorEastAsia" w:cstheme="majorBidi"/>
          <w:b/>
          <w:sz w:val="32"/>
          <w:highlight w:val="green"/>
          <w:u w:val="single"/>
        </w:rPr>
        <w:t>out of the academy</w:t>
      </w:r>
      <w:r w:rsidRPr="006570C6">
        <w:rPr>
          <w:sz w:val="16"/>
          <w:highlight w:val="green"/>
        </w:rPr>
        <w:t>.</w:t>
      </w:r>
      <w:r w:rsidRPr="003239FE">
        <w:rPr>
          <w:sz w:val="16"/>
        </w:rPr>
        <w:t xml:space="preserve"> We don’t talk about fear.</w:t>
      </w:r>
    </w:p>
    <w:p w14:paraId="1E9F19A5" w14:textId="77777777" w:rsidR="00945797" w:rsidRPr="003239FE" w:rsidRDefault="00945797" w:rsidP="00945797">
      <w:pPr>
        <w:rPr>
          <w:sz w:val="16"/>
        </w:rPr>
      </w:pPr>
      <w:r w:rsidRPr="003239FE">
        <w:rPr>
          <w:sz w:val="16"/>
        </w:rPr>
        <w:t>CR  Is our mandate as people on the outside of the carceral system to hear as much as possible from people on the inside?</w:t>
      </w:r>
    </w:p>
    <w:p w14:paraId="58A78A82" w14:textId="77777777" w:rsidR="00945797" w:rsidRPr="003239FE" w:rsidRDefault="00945797" w:rsidP="00945797">
      <w:pPr>
        <w:rPr>
          <w:sz w:val="16"/>
        </w:rPr>
      </w:pPr>
      <w:r w:rsidRPr="003239FE">
        <w:rPr>
          <w:sz w:val="16"/>
        </w:rPr>
        <w:t xml:space="preserve">JJ  It’s a good question, which I cannot answer. But I would say, </w:t>
      </w:r>
      <w:r w:rsidRPr="00A564B3">
        <w:rPr>
          <w:rStyle w:val="StyleUnderline"/>
        </w:rPr>
        <w:t xml:space="preserve">we’re trying to build bridges of organizing </w:t>
      </w:r>
      <w:r w:rsidRPr="00A564B3">
        <w:rPr>
          <w:rStyle w:val="Emphasis"/>
        </w:rPr>
        <w:t>across distinct zones</w:t>
      </w:r>
      <w:r w:rsidRPr="003239FE">
        <w:rPr>
          <w:sz w:val="16"/>
        </w:rPr>
        <w:t>.</w:t>
      </w:r>
    </w:p>
    <w:p w14:paraId="2E798694" w14:textId="77777777" w:rsidR="00945797" w:rsidRPr="003239FE" w:rsidRDefault="00945797" w:rsidP="00945797">
      <w:pPr>
        <w:rPr>
          <w:sz w:val="16"/>
        </w:rPr>
      </w:pPr>
      <w:r w:rsidRPr="00A564B3">
        <w:rPr>
          <w:rFonts w:eastAsiaTheme="majorEastAsia" w:cstheme="majorBidi"/>
          <w:b/>
          <w:sz w:val="32"/>
          <w:u w:val="single"/>
        </w:rPr>
        <w:t xml:space="preserve">There’s </w:t>
      </w:r>
      <w:r w:rsidRPr="006570C6">
        <w:rPr>
          <w:rFonts w:eastAsiaTheme="majorEastAsia" w:cstheme="majorBidi"/>
          <w:b/>
          <w:sz w:val="32"/>
          <w:highlight w:val="green"/>
          <w:u w:val="single"/>
        </w:rPr>
        <w:t>no</w:t>
      </w:r>
      <w:r w:rsidRPr="00A564B3">
        <w:rPr>
          <w:rFonts w:eastAsiaTheme="majorEastAsia" w:cstheme="majorBidi"/>
          <w:b/>
          <w:sz w:val="32"/>
          <w:u w:val="single"/>
        </w:rPr>
        <w:t xml:space="preserve"> </w:t>
      </w:r>
      <w:r w:rsidRPr="006570C6">
        <w:rPr>
          <w:rFonts w:eastAsiaTheme="majorEastAsia" w:cstheme="majorBidi"/>
          <w:b/>
          <w:sz w:val="32"/>
          <w:highlight w:val="green"/>
          <w:u w:val="single"/>
        </w:rPr>
        <w:t>way</w:t>
      </w:r>
      <w:r w:rsidRPr="00A564B3">
        <w:rPr>
          <w:rFonts w:eastAsiaTheme="majorEastAsia" w:cstheme="majorBidi"/>
          <w:b/>
          <w:sz w:val="32"/>
          <w:u w:val="single"/>
        </w:rPr>
        <w:t xml:space="preserve"> </w:t>
      </w:r>
      <w:r w:rsidRPr="006570C6">
        <w:rPr>
          <w:rFonts w:eastAsiaTheme="majorEastAsia" w:cstheme="majorBidi"/>
          <w:b/>
          <w:sz w:val="32"/>
          <w:highlight w:val="green"/>
          <w:u w:val="single"/>
        </w:rPr>
        <w:t>you</w:t>
      </w:r>
      <w:r w:rsidRPr="00A564B3">
        <w:rPr>
          <w:rFonts w:eastAsiaTheme="majorEastAsia" w:cstheme="majorBidi"/>
          <w:b/>
          <w:sz w:val="32"/>
          <w:u w:val="single"/>
        </w:rPr>
        <w:t xml:space="preserve"> </w:t>
      </w:r>
      <w:r w:rsidRPr="006570C6">
        <w:rPr>
          <w:rFonts w:eastAsiaTheme="majorEastAsia" w:cstheme="majorBidi"/>
          <w:b/>
          <w:sz w:val="32"/>
          <w:highlight w:val="green"/>
          <w:u w:val="single"/>
        </w:rPr>
        <w:t>can</w:t>
      </w:r>
      <w:r w:rsidRPr="00A564B3">
        <w:rPr>
          <w:rFonts w:eastAsiaTheme="majorEastAsia" w:cstheme="majorBidi"/>
          <w:b/>
          <w:sz w:val="32"/>
          <w:u w:val="single"/>
        </w:rPr>
        <w:t xml:space="preserve"> </w:t>
      </w:r>
      <w:r w:rsidRPr="006570C6">
        <w:rPr>
          <w:rFonts w:eastAsiaTheme="majorEastAsia" w:cstheme="majorBidi"/>
          <w:b/>
          <w:sz w:val="32"/>
          <w:highlight w:val="green"/>
          <w:u w:val="single"/>
        </w:rPr>
        <w:t>conflate</w:t>
      </w:r>
      <w:r w:rsidRPr="003239FE">
        <w:rPr>
          <w:sz w:val="16"/>
        </w:rPr>
        <w:t xml:space="preserve"> a maximum security </w:t>
      </w:r>
      <w:r w:rsidRPr="006570C6">
        <w:rPr>
          <w:rFonts w:eastAsiaTheme="majorEastAsia" w:cstheme="majorBidi"/>
          <w:b/>
          <w:sz w:val="32"/>
          <w:highlight w:val="green"/>
          <w:u w:val="single"/>
        </w:rPr>
        <w:t>prison with a</w:t>
      </w:r>
      <w:r w:rsidRPr="00A564B3">
        <w:rPr>
          <w:rFonts w:eastAsiaTheme="majorEastAsia" w:cstheme="majorBidi"/>
          <w:b/>
          <w:sz w:val="32"/>
          <w:u w:val="single"/>
        </w:rPr>
        <w:t xml:space="preserve">n Ivy </w:t>
      </w:r>
      <w:r w:rsidRPr="006570C6">
        <w:rPr>
          <w:rFonts w:eastAsiaTheme="majorEastAsia" w:cstheme="majorBidi"/>
          <w:b/>
          <w:sz w:val="32"/>
          <w:highlight w:val="green"/>
          <w:u w:val="single"/>
        </w:rPr>
        <w:t>university</w:t>
      </w:r>
      <w:r w:rsidRPr="00A564B3">
        <w:rPr>
          <w:rFonts w:eastAsiaTheme="majorEastAsia" w:cstheme="majorBidi"/>
          <w:b/>
          <w:sz w:val="32"/>
          <w:u w:val="single"/>
        </w:rPr>
        <w:t xml:space="preserve"> or UC Berkeley</w:t>
      </w:r>
      <w:r w:rsidRPr="003239FE">
        <w:rPr>
          <w:sz w:val="16"/>
        </w:rPr>
        <w:t xml:space="preserve"> or whatever, right? </w:t>
      </w:r>
      <w:r w:rsidRPr="00A564B3">
        <w:rPr>
          <w:rFonts w:eastAsiaTheme="majorEastAsia" w:cstheme="majorBidi"/>
          <w:b/>
          <w:sz w:val="32"/>
          <w:u w:val="single"/>
        </w:rPr>
        <w:t xml:space="preserve">They’re </w:t>
      </w:r>
      <w:r w:rsidRPr="006570C6">
        <w:rPr>
          <w:rFonts w:eastAsiaTheme="majorEastAsia" w:cstheme="majorBidi"/>
          <w:b/>
          <w:sz w:val="32"/>
          <w:highlight w:val="green"/>
          <w:u w:val="single"/>
        </w:rPr>
        <w:t>completely different</w:t>
      </w:r>
      <w:r w:rsidRPr="00A564B3">
        <w:rPr>
          <w:rFonts w:eastAsiaTheme="majorEastAsia" w:cstheme="majorBidi"/>
          <w:b/>
          <w:sz w:val="32"/>
          <w:u w:val="single"/>
        </w:rPr>
        <w:t xml:space="preserve"> </w:t>
      </w:r>
      <w:r w:rsidRPr="006570C6">
        <w:rPr>
          <w:rFonts w:eastAsiaTheme="majorEastAsia" w:cstheme="majorBidi"/>
          <w:b/>
          <w:sz w:val="32"/>
          <w:highlight w:val="green"/>
          <w:u w:val="single"/>
        </w:rPr>
        <w:t>zones</w:t>
      </w:r>
      <w:r w:rsidRPr="003239FE">
        <w:rPr>
          <w:sz w:val="16"/>
        </w:rPr>
        <w:t xml:space="preserve">. </w:t>
      </w:r>
      <w:r w:rsidRPr="006570C6">
        <w:rPr>
          <w:rFonts w:eastAsiaTheme="majorEastAsia" w:cstheme="majorBidi"/>
          <w:b/>
          <w:sz w:val="32"/>
          <w:highlight w:val="green"/>
          <w:u w:val="single"/>
        </w:rPr>
        <w:t>Even</w:t>
      </w:r>
      <w:r w:rsidRPr="00A564B3">
        <w:rPr>
          <w:rFonts w:eastAsiaTheme="majorEastAsia" w:cstheme="majorBidi"/>
          <w:b/>
          <w:sz w:val="32"/>
          <w:u w:val="single"/>
        </w:rPr>
        <w:t xml:space="preserve"> </w:t>
      </w:r>
      <w:r w:rsidRPr="006570C6">
        <w:rPr>
          <w:rFonts w:eastAsiaTheme="majorEastAsia" w:cstheme="majorBidi"/>
          <w:b/>
          <w:sz w:val="32"/>
          <w:highlight w:val="green"/>
          <w:u w:val="single"/>
        </w:rPr>
        <w:t>if</w:t>
      </w:r>
      <w:r w:rsidRPr="00A564B3">
        <w:rPr>
          <w:rFonts w:eastAsiaTheme="majorEastAsia" w:cstheme="majorBidi"/>
          <w:b/>
          <w:sz w:val="32"/>
          <w:u w:val="single"/>
        </w:rPr>
        <w:t xml:space="preserve"> </w:t>
      </w:r>
      <w:r w:rsidRPr="006570C6">
        <w:rPr>
          <w:rFonts w:eastAsiaTheme="majorEastAsia" w:cstheme="majorBidi"/>
          <w:b/>
          <w:sz w:val="32"/>
          <w:highlight w:val="green"/>
          <w:u w:val="single"/>
        </w:rPr>
        <w:t>you’re</w:t>
      </w:r>
      <w:r w:rsidRPr="00A564B3">
        <w:rPr>
          <w:rFonts w:eastAsiaTheme="majorEastAsia" w:cstheme="majorBidi"/>
          <w:b/>
          <w:sz w:val="32"/>
          <w:u w:val="single"/>
        </w:rPr>
        <w:t xml:space="preserve"> </w:t>
      </w:r>
      <w:r w:rsidRPr="006570C6">
        <w:rPr>
          <w:rFonts w:eastAsiaTheme="majorEastAsia" w:cstheme="majorBidi"/>
          <w:b/>
          <w:sz w:val="32"/>
          <w:highlight w:val="green"/>
          <w:u w:val="single"/>
        </w:rPr>
        <w:t>using</w:t>
      </w:r>
      <w:r w:rsidRPr="00A564B3">
        <w:rPr>
          <w:rFonts w:eastAsiaTheme="majorEastAsia" w:cstheme="majorBidi"/>
          <w:b/>
          <w:sz w:val="32"/>
          <w:u w:val="single"/>
        </w:rPr>
        <w:t xml:space="preserve"> </w:t>
      </w:r>
      <w:r w:rsidRPr="006570C6">
        <w:rPr>
          <w:rFonts w:eastAsiaTheme="majorEastAsia" w:cstheme="majorBidi"/>
          <w:b/>
          <w:sz w:val="32"/>
          <w:highlight w:val="green"/>
          <w:u w:val="single"/>
        </w:rPr>
        <w:t>the same language</w:t>
      </w:r>
      <w:r w:rsidRPr="006570C6">
        <w:rPr>
          <w:rFonts w:eastAsiaTheme="majorEastAsia" w:cstheme="majorBidi"/>
          <w:b/>
          <w:sz w:val="32"/>
          <w:u w:val="single"/>
        </w:rPr>
        <w:t xml:space="preserve">, </w:t>
      </w:r>
      <w:r w:rsidRPr="006570C6">
        <w:rPr>
          <w:rFonts w:eastAsiaTheme="majorEastAsia" w:cstheme="majorBidi"/>
          <w:b/>
          <w:sz w:val="32"/>
          <w:highlight w:val="green"/>
          <w:u w:val="single"/>
        </w:rPr>
        <w:t>it</w:t>
      </w:r>
      <w:r w:rsidRPr="006570C6">
        <w:rPr>
          <w:rFonts w:eastAsiaTheme="majorEastAsia" w:cstheme="majorBidi"/>
          <w:b/>
          <w:sz w:val="32"/>
          <w:u w:val="single"/>
        </w:rPr>
        <w:t xml:space="preserve"> </w:t>
      </w:r>
      <w:r w:rsidRPr="006570C6">
        <w:rPr>
          <w:rFonts w:eastAsiaTheme="majorEastAsia" w:cstheme="majorBidi"/>
          <w:b/>
          <w:sz w:val="32"/>
          <w:highlight w:val="green"/>
          <w:u w:val="single"/>
        </w:rPr>
        <w:t>means</w:t>
      </w:r>
      <w:r w:rsidRPr="006570C6">
        <w:rPr>
          <w:rFonts w:eastAsiaTheme="majorEastAsia" w:cstheme="majorBidi"/>
          <w:b/>
          <w:sz w:val="32"/>
          <w:u w:val="single"/>
        </w:rPr>
        <w:t xml:space="preserve"> </w:t>
      </w:r>
      <w:r w:rsidRPr="006570C6">
        <w:rPr>
          <w:rFonts w:eastAsiaTheme="majorEastAsia" w:cstheme="majorBidi"/>
          <w:b/>
          <w:sz w:val="32"/>
          <w:highlight w:val="green"/>
          <w:u w:val="single"/>
        </w:rPr>
        <w:t>different</w:t>
      </w:r>
      <w:r w:rsidRPr="006570C6">
        <w:rPr>
          <w:rFonts w:eastAsiaTheme="majorEastAsia" w:cstheme="majorBidi"/>
          <w:b/>
          <w:sz w:val="32"/>
          <w:u w:val="single"/>
        </w:rPr>
        <w:t xml:space="preserve"> </w:t>
      </w:r>
      <w:r w:rsidRPr="006570C6">
        <w:rPr>
          <w:rFonts w:eastAsiaTheme="majorEastAsia" w:cstheme="majorBidi"/>
          <w:b/>
          <w:sz w:val="32"/>
          <w:highlight w:val="green"/>
          <w:u w:val="single"/>
        </w:rPr>
        <w:t>things</w:t>
      </w:r>
      <w:r w:rsidRPr="006570C6">
        <w:rPr>
          <w:sz w:val="16"/>
        </w:rPr>
        <w:t xml:space="preserve"> in different zones. What </w:t>
      </w:r>
      <w:r w:rsidRPr="006570C6">
        <w:rPr>
          <w:rFonts w:eastAsiaTheme="majorEastAsia" w:cstheme="majorBidi"/>
          <w:b/>
          <w:sz w:val="32"/>
          <w:highlight w:val="green"/>
          <w:u w:val="single"/>
        </w:rPr>
        <w:t>you’d</w:t>
      </w:r>
      <w:r w:rsidRPr="006570C6">
        <w:rPr>
          <w:rFonts w:eastAsiaTheme="majorEastAsia" w:cstheme="majorBidi"/>
          <w:b/>
          <w:sz w:val="32"/>
          <w:u w:val="single"/>
        </w:rPr>
        <w:t xml:space="preserve"> </w:t>
      </w:r>
      <w:r w:rsidRPr="006570C6">
        <w:rPr>
          <w:rFonts w:eastAsiaTheme="majorEastAsia" w:cstheme="majorBidi"/>
          <w:b/>
          <w:sz w:val="32"/>
          <w:highlight w:val="green"/>
          <w:u w:val="single"/>
        </w:rPr>
        <w:t>have</w:t>
      </w:r>
      <w:r w:rsidRPr="006570C6">
        <w:rPr>
          <w:rFonts w:eastAsiaTheme="majorEastAsia" w:cstheme="majorBidi"/>
          <w:b/>
          <w:sz w:val="32"/>
          <w:u w:val="single"/>
        </w:rPr>
        <w:t xml:space="preserve"> </w:t>
      </w:r>
      <w:r w:rsidRPr="006570C6">
        <w:rPr>
          <w:rFonts w:eastAsiaTheme="majorEastAsia" w:cstheme="majorBidi"/>
          <w:b/>
          <w:sz w:val="32"/>
          <w:highlight w:val="green"/>
          <w:u w:val="single"/>
        </w:rPr>
        <w:t>to</w:t>
      </w:r>
      <w:r w:rsidRPr="006570C6">
        <w:rPr>
          <w:rFonts w:eastAsiaTheme="majorEastAsia" w:cstheme="majorBidi"/>
          <w:b/>
          <w:sz w:val="32"/>
          <w:u w:val="single"/>
        </w:rPr>
        <w:t xml:space="preserve"> do is </w:t>
      </w:r>
      <w:r w:rsidRPr="006570C6">
        <w:rPr>
          <w:rFonts w:eastAsiaTheme="majorEastAsia" w:cstheme="majorBidi"/>
          <w:b/>
          <w:sz w:val="32"/>
          <w:highlight w:val="green"/>
          <w:u w:val="single"/>
        </w:rPr>
        <w:t>tunnel</w:t>
      </w:r>
      <w:r w:rsidRPr="006570C6">
        <w:rPr>
          <w:rFonts w:eastAsiaTheme="majorEastAsia" w:cstheme="majorBidi"/>
          <w:b/>
          <w:sz w:val="32"/>
          <w:u w:val="single"/>
        </w:rPr>
        <w:t xml:space="preserve"> </w:t>
      </w:r>
      <w:r w:rsidRPr="006570C6">
        <w:rPr>
          <w:rFonts w:eastAsiaTheme="majorEastAsia" w:cstheme="majorBidi"/>
          <w:b/>
          <w:sz w:val="32"/>
          <w:highlight w:val="green"/>
          <w:u w:val="single"/>
        </w:rPr>
        <w:t>under</w:t>
      </w:r>
      <w:r w:rsidRPr="006570C6">
        <w:rPr>
          <w:rFonts w:eastAsiaTheme="majorEastAsia" w:cstheme="majorBidi"/>
          <w:b/>
          <w:sz w:val="32"/>
          <w:u w:val="single"/>
        </w:rPr>
        <w:t xml:space="preserve"> </w:t>
      </w:r>
      <w:r w:rsidRPr="006570C6">
        <w:rPr>
          <w:rFonts w:eastAsiaTheme="majorEastAsia" w:cstheme="majorBidi"/>
          <w:b/>
          <w:sz w:val="32"/>
          <w:highlight w:val="green"/>
          <w:u w:val="single"/>
        </w:rPr>
        <w:t>to</w:t>
      </w:r>
      <w:r w:rsidRPr="006570C6">
        <w:rPr>
          <w:rFonts w:eastAsiaTheme="majorEastAsia" w:cstheme="majorBidi"/>
          <w:b/>
          <w:sz w:val="32"/>
          <w:u w:val="single"/>
        </w:rPr>
        <w:t xml:space="preserve"> </w:t>
      </w:r>
      <w:r w:rsidRPr="006570C6">
        <w:rPr>
          <w:rFonts w:eastAsiaTheme="majorEastAsia" w:cstheme="majorBidi"/>
          <w:b/>
          <w:sz w:val="32"/>
          <w:highlight w:val="green"/>
          <w:u w:val="single"/>
        </w:rPr>
        <w:t>the</w:t>
      </w:r>
      <w:r w:rsidRPr="006570C6">
        <w:rPr>
          <w:rFonts w:eastAsiaTheme="majorEastAsia" w:cstheme="majorBidi"/>
          <w:b/>
          <w:sz w:val="32"/>
          <w:u w:val="single"/>
        </w:rPr>
        <w:t xml:space="preserve"> </w:t>
      </w:r>
      <w:r w:rsidRPr="006570C6">
        <w:rPr>
          <w:rFonts w:eastAsiaTheme="majorEastAsia" w:cstheme="majorBidi"/>
          <w:b/>
          <w:sz w:val="32"/>
          <w:highlight w:val="green"/>
          <w:u w:val="single"/>
        </w:rPr>
        <w:t>zone of incarceration</w:t>
      </w:r>
      <w:r w:rsidRPr="006570C6">
        <w:rPr>
          <w:sz w:val="16"/>
          <w:highlight w:val="green"/>
        </w:rPr>
        <w:t>.</w:t>
      </w:r>
    </w:p>
    <w:p w14:paraId="072C9E15" w14:textId="77777777" w:rsidR="00945797" w:rsidRPr="003239FE" w:rsidRDefault="00945797" w:rsidP="00945797">
      <w:pPr>
        <w:rPr>
          <w:sz w:val="16"/>
        </w:rPr>
      </w:pPr>
      <w:r w:rsidRPr="003239FE">
        <w:rPr>
          <w:sz w:val="16"/>
        </w:rPr>
        <w:t xml:space="preserve">I talk about this </w:t>
      </w:r>
      <w:r w:rsidRPr="00A564B3">
        <w:rPr>
          <w:rStyle w:val="StyleUnderline"/>
        </w:rPr>
        <w:t>in New Bones Abolition</w:t>
      </w:r>
      <w:r w:rsidRPr="003239FE">
        <w:rPr>
          <w:sz w:val="16"/>
        </w:rPr>
        <w:t xml:space="preserve">. I talk about </w:t>
      </w:r>
      <w:r w:rsidRPr="00A564B3">
        <w:rPr>
          <w:rStyle w:val="StyleUnderline"/>
        </w:rPr>
        <w:t>the epicenter and the hypocenter</w:t>
      </w:r>
      <w:r w:rsidRPr="003239FE">
        <w:rPr>
          <w:sz w:val="16"/>
        </w:rPr>
        <w:t xml:space="preserve">. So, </w:t>
      </w:r>
      <w:r w:rsidRPr="00A564B3">
        <w:rPr>
          <w:rStyle w:val="StyleUnderline"/>
        </w:rPr>
        <w:t>the epicenter exists on the surface, like</w:t>
      </w:r>
      <w:r w:rsidRPr="003239FE">
        <w:rPr>
          <w:sz w:val="16"/>
        </w:rPr>
        <w:t xml:space="preserve"> when you experience </w:t>
      </w:r>
      <w:r w:rsidRPr="00A564B3">
        <w:rPr>
          <w:rStyle w:val="StyleUnderline"/>
        </w:rPr>
        <w:t>an earthquake</w:t>
      </w:r>
      <w:r w:rsidRPr="003239FE">
        <w:rPr>
          <w:sz w:val="16"/>
        </w:rPr>
        <w:t xml:space="preserve">. </w:t>
      </w:r>
      <w:r w:rsidRPr="005B366F">
        <w:rPr>
          <w:rStyle w:val="Emphasis"/>
        </w:rPr>
        <w:t xml:space="preserve">The </w:t>
      </w:r>
      <w:r w:rsidRPr="006570C6">
        <w:rPr>
          <w:rStyle w:val="Emphasis"/>
          <w:highlight w:val="green"/>
        </w:rPr>
        <w:t>hypocenter</w:t>
      </w:r>
      <w:r w:rsidRPr="005B366F">
        <w:rPr>
          <w:rStyle w:val="Emphasis"/>
        </w:rPr>
        <w:t xml:space="preserve"> </w:t>
      </w:r>
      <w:r w:rsidRPr="006570C6">
        <w:rPr>
          <w:rStyle w:val="Emphasis"/>
          <w:highlight w:val="green"/>
        </w:rPr>
        <w:t>is deep</w:t>
      </w:r>
      <w:r w:rsidRPr="005B366F">
        <w:rPr>
          <w:rStyle w:val="Emphasis"/>
        </w:rPr>
        <w:t xml:space="preserve"> </w:t>
      </w:r>
      <w:r w:rsidRPr="006570C6">
        <w:rPr>
          <w:rStyle w:val="Emphasis"/>
          <w:highlight w:val="green"/>
        </w:rPr>
        <w:t>underground</w:t>
      </w:r>
      <w:r w:rsidRPr="005B366F">
        <w:rPr>
          <w:rStyle w:val="Emphasis"/>
        </w:rPr>
        <w:t xml:space="preserve">, </w:t>
      </w:r>
      <w:r w:rsidRPr="006570C6">
        <w:rPr>
          <w:rStyle w:val="Emphasis"/>
          <w:highlight w:val="green"/>
        </w:rPr>
        <w:t>like</w:t>
      </w:r>
      <w:r w:rsidRPr="005B366F">
        <w:rPr>
          <w:rStyle w:val="Emphasis"/>
        </w:rPr>
        <w:t xml:space="preserve"> when the military does </w:t>
      </w:r>
      <w:r w:rsidRPr="006570C6">
        <w:rPr>
          <w:rStyle w:val="Emphasis"/>
        </w:rPr>
        <w:t xml:space="preserve">their </w:t>
      </w:r>
      <w:r w:rsidRPr="006570C6">
        <w:rPr>
          <w:rStyle w:val="Emphasis"/>
          <w:highlight w:val="green"/>
        </w:rPr>
        <w:t>atomic testing</w:t>
      </w:r>
      <w:r w:rsidRPr="006570C6">
        <w:rPr>
          <w:sz w:val="16"/>
          <w:highlight w:val="green"/>
        </w:rPr>
        <w:t>.</w:t>
      </w:r>
    </w:p>
    <w:p w14:paraId="55B93596" w14:textId="77777777" w:rsidR="00945797" w:rsidRDefault="00945797" w:rsidP="00945797">
      <w:pPr>
        <w:rPr>
          <w:sz w:val="16"/>
        </w:rPr>
      </w:pPr>
      <w:r w:rsidRPr="003239FE">
        <w:rPr>
          <w:sz w:val="16"/>
        </w:rPr>
        <w:t xml:space="preserve">So </w:t>
      </w:r>
      <w:r w:rsidRPr="005B366F">
        <w:rPr>
          <w:rStyle w:val="Emphasis"/>
        </w:rPr>
        <w:t>you feel the intensity of the quake most when you’re underground</w:t>
      </w:r>
      <w:r w:rsidRPr="003239FE">
        <w:rPr>
          <w:sz w:val="16"/>
        </w:rPr>
        <w:t xml:space="preserve">. And </w:t>
      </w:r>
      <w:r w:rsidRPr="005B366F">
        <w:rPr>
          <w:rStyle w:val="StyleUnderline"/>
        </w:rPr>
        <w:t>as the tremors go up some people are just like, did you feel that</w:t>
      </w:r>
      <w:r w:rsidRPr="003239FE">
        <w:rPr>
          <w:sz w:val="16"/>
        </w:rPr>
        <w:t xml:space="preserve">? Or maybe you see a crack in the sidewalk. </w:t>
      </w:r>
      <w:r w:rsidRPr="005B366F">
        <w:rPr>
          <w:rStyle w:val="StyleUnderline"/>
        </w:rPr>
        <w:t>There’s tremors all the time</w:t>
      </w:r>
      <w:r w:rsidRPr="003239FE">
        <w:rPr>
          <w:sz w:val="16"/>
        </w:rPr>
        <w:t xml:space="preserve"> </w:t>
      </w:r>
      <w:r w:rsidRPr="00946956">
        <w:rPr>
          <w:rFonts w:eastAsiaTheme="majorEastAsia" w:cstheme="majorBidi"/>
          <w:b/>
          <w:sz w:val="32"/>
          <w:u w:val="single"/>
        </w:rPr>
        <w:t>but</w:t>
      </w:r>
      <w:r w:rsidRPr="005B366F">
        <w:rPr>
          <w:rFonts w:eastAsiaTheme="majorEastAsia" w:cstheme="majorBidi"/>
          <w:b/>
          <w:sz w:val="32"/>
          <w:u w:val="single"/>
        </w:rPr>
        <w:t xml:space="preserve"> </w:t>
      </w:r>
      <w:r w:rsidRPr="006570C6">
        <w:rPr>
          <w:rFonts w:eastAsiaTheme="majorEastAsia" w:cstheme="majorBidi"/>
          <w:b/>
          <w:sz w:val="32"/>
          <w:highlight w:val="green"/>
          <w:u w:val="single"/>
        </w:rPr>
        <w:t xml:space="preserve">what we feel on the surface is </w:t>
      </w:r>
      <w:r w:rsidRPr="00946956">
        <w:rPr>
          <w:rFonts w:eastAsiaTheme="majorEastAsia" w:cstheme="majorBidi"/>
          <w:b/>
          <w:sz w:val="32"/>
          <w:u w:val="single"/>
        </w:rPr>
        <w:t xml:space="preserve">really </w:t>
      </w:r>
      <w:r w:rsidRPr="006570C6">
        <w:rPr>
          <w:rFonts w:eastAsiaTheme="majorEastAsia" w:cstheme="majorBidi"/>
          <w:b/>
          <w:sz w:val="32"/>
          <w:highlight w:val="green"/>
          <w:u w:val="single"/>
        </w:rPr>
        <w:t>superficial</w:t>
      </w:r>
      <w:r w:rsidRPr="003239FE">
        <w:rPr>
          <w:sz w:val="16"/>
        </w:rPr>
        <w:t>. I think there’s an analogy there for politics.</w:t>
      </w:r>
    </w:p>
    <w:p w14:paraId="3D49B0E8" w14:textId="77777777" w:rsidR="00945797" w:rsidRPr="003239FE" w:rsidRDefault="00945797" w:rsidP="00945797">
      <w:pPr>
        <w:rPr>
          <w:sz w:val="16"/>
        </w:rPr>
      </w:pPr>
      <w:r>
        <w:rPr>
          <w:sz w:val="16"/>
        </w:rPr>
        <w:t>[</w:t>
      </w:r>
      <w:r w:rsidRPr="003239FE">
        <w:rPr>
          <w:sz w:val="16"/>
        </w:rPr>
        <w:t>We need] a link between the epicenter and the hypocenter. If the incarcerated people say, ‘we’re going on strike,’ then everybody should stop what they’re doing and say — or put on Facebook, Twitter, in whatever article you write — ‘They’re on strike. And what are you doing to help?’</w:t>
      </w:r>
    </w:p>
    <w:p w14:paraId="4F147FF5" w14:textId="77777777" w:rsidR="00945797" w:rsidRPr="003239FE" w:rsidRDefault="00945797" w:rsidP="00945797">
      <w:pPr>
        <w:rPr>
          <w:sz w:val="16"/>
        </w:rPr>
      </w:pPr>
      <w:r w:rsidRPr="006570C6">
        <w:rPr>
          <w:rStyle w:val="Emphasis"/>
          <w:highlight w:val="green"/>
        </w:rPr>
        <w:t>We</w:t>
      </w:r>
      <w:r w:rsidRPr="005B366F">
        <w:rPr>
          <w:rStyle w:val="Emphasis"/>
        </w:rPr>
        <w:t xml:space="preserve"> </w:t>
      </w:r>
      <w:r w:rsidRPr="006570C6">
        <w:rPr>
          <w:rStyle w:val="Emphasis"/>
          <w:highlight w:val="green"/>
        </w:rPr>
        <w:t>would</w:t>
      </w:r>
      <w:r w:rsidRPr="005B366F">
        <w:rPr>
          <w:rStyle w:val="Emphasis"/>
        </w:rPr>
        <w:t xml:space="preserve"> </w:t>
      </w:r>
      <w:r w:rsidRPr="006570C6">
        <w:rPr>
          <w:rStyle w:val="Emphasis"/>
          <w:highlight w:val="green"/>
        </w:rPr>
        <w:t>have</w:t>
      </w:r>
      <w:r w:rsidRPr="005B366F">
        <w:rPr>
          <w:rStyle w:val="Emphasis"/>
        </w:rPr>
        <w:t xml:space="preserve"> </w:t>
      </w:r>
      <w:r w:rsidRPr="006570C6">
        <w:rPr>
          <w:rStyle w:val="Emphasis"/>
          <w:highlight w:val="green"/>
        </w:rPr>
        <w:t>to</w:t>
      </w:r>
      <w:r w:rsidRPr="005B366F">
        <w:rPr>
          <w:rStyle w:val="Emphasis"/>
        </w:rPr>
        <w:t xml:space="preserve"> </w:t>
      </w:r>
      <w:r w:rsidRPr="006570C6">
        <w:rPr>
          <w:rStyle w:val="Emphasis"/>
          <w:highlight w:val="green"/>
        </w:rPr>
        <w:t>agree</w:t>
      </w:r>
      <w:r w:rsidRPr="005B366F">
        <w:rPr>
          <w:rStyle w:val="Emphasis"/>
        </w:rPr>
        <w:t xml:space="preserve"> </w:t>
      </w:r>
      <w:r w:rsidRPr="006570C6">
        <w:rPr>
          <w:rStyle w:val="Emphasis"/>
          <w:highlight w:val="green"/>
        </w:rPr>
        <w:t>to the leadership of the incarcerated</w:t>
      </w:r>
      <w:r w:rsidRPr="003239FE">
        <w:rPr>
          <w:sz w:val="16"/>
        </w:rPr>
        <w:t xml:space="preserve"> </w:t>
      </w:r>
      <w:r w:rsidRPr="006570C6">
        <w:rPr>
          <w:rFonts w:eastAsiaTheme="majorEastAsia" w:cstheme="majorBidi"/>
          <w:b/>
          <w:sz w:val="32"/>
          <w:highlight w:val="green"/>
          <w:u w:val="single"/>
        </w:rPr>
        <w:t>without</w:t>
      </w:r>
      <w:r w:rsidRPr="005B366F">
        <w:rPr>
          <w:rFonts w:eastAsiaTheme="majorEastAsia" w:cstheme="majorBidi"/>
          <w:b/>
          <w:sz w:val="32"/>
          <w:u w:val="single"/>
        </w:rPr>
        <w:t xml:space="preserve"> </w:t>
      </w:r>
      <w:r w:rsidRPr="006570C6">
        <w:rPr>
          <w:rFonts w:eastAsiaTheme="majorEastAsia" w:cstheme="majorBidi"/>
          <w:b/>
          <w:sz w:val="32"/>
          <w:highlight w:val="green"/>
          <w:u w:val="single"/>
        </w:rPr>
        <w:t>romanticizing them</w:t>
      </w:r>
      <w:r w:rsidRPr="003239FE">
        <w:rPr>
          <w:sz w:val="16"/>
        </w:rPr>
        <w:t xml:space="preserve"> and thinking they’re like Moses. They’re not. They make mistakes, and they’ve been in so long, you know, the ones I meet when they’re out, their perception is sometimes in a time warp.</w:t>
      </w:r>
    </w:p>
    <w:p w14:paraId="607DC560" w14:textId="55013B3E" w:rsidR="00945797" w:rsidRDefault="00945797" w:rsidP="00945797">
      <w:pPr>
        <w:rPr>
          <w:sz w:val="16"/>
        </w:rPr>
      </w:pPr>
      <w:r w:rsidRPr="003239FE">
        <w:rPr>
          <w:sz w:val="16"/>
        </w:rPr>
        <w:t xml:space="preserve">It’s tricky because </w:t>
      </w:r>
      <w:r w:rsidRPr="005B366F">
        <w:rPr>
          <w:rStyle w:val="StyleUnderline"/>
        </w:rPr>
        <w:t>you</w:t>
      </w:r>
      <w:r w:rsidRPr="003239FE">
        <w:rPr>
          <w:sz w:val="16"/>
        </w:rPr>
        <w:t xml:space="preserve"> just </w:t>
      </w:r>
      <w:r w:rsidRPr="006570C6">
        <w:rPr>
          <w:rFonts w:eastAsiaTheme="majorEastAsia" w:cstheme="majorBidi"/>
          <w:b/>
          <w:sz w:val="32"/>
          <w:highlight w:val="green"/>
          <w:u w:val="single"/>
        </w:rPr>
        <w:t>have to be organized</w:t>
      </w:r>
      <w:r w:rsidRPr="005B366F">
        <w:rPr>
          <w:rFonts w:eastAsiaTheme="majorEastAsia" w:cstheme="majorBidi"/>
          <w:b/>
          <w:sz w:val="32"/>
          <w:u w:val="single"/>
        </w:rPr>
        <w:t xml:space="preserve"> </w:t>
      </w:r>
      <w:r w:rsidRPr="006570C6">
        <w:rPr>
          <w:rFonts w:eastAsiaTheme="majorEastAsia" w:cstheme="majorBidi"/>
          <w:b/>
          <w:sz w:val="32"/>
          <w:highlight w:val="green"/>
          <w:u w:val="single"/>
        </w:rPr>
        <w:t>and</w:t>
      </w:r>
      <w:r w:rsidRPr="005B366F">
        <w:rPr>
          <w:rFonts w:eastAsiaTheme="majorEastAsia" w:cstheme="majorBidi"/>
          <w:b/>
          <w:sz w:val="32"/>
          <w:u w:val="single"/>
        </w:rPr>
        <w:t xml:space="preserve"> </w:t>
      </w:r>
      <w:r w:rsidRPr="006570C6">
        <w:rPr>
          <w:rFonts w:eastAsiaTheme="majorEastAsia" w:cstheme="majorBidi"/>
          <w:b/>
          <w:sz w:val="32"/>
          <w:highlight w:val="green"/>
          <w:u w:val="single"/>
        </w:rPr>
        <w:t>open to criticism</w:t>
      </w:r>
      <w:r w:rsidRPr="003239FE">
        <w:rPr>
          <w:sz w:val="16"/>
        </w:rPr>
        <w:t xml:space="preserve">. And then </w:t>
      </w:r>
      <w:r w:rsidRPr="005B366F">
        <w:rPr>
          <w:rStyle w:val="StyleUnderline"/>
        </w:rPr>
        <w:t>you have to not consolidate a brand</w:t>
      </w:r>
      <w:r w:rsidRPr="003239FE">
        <w:rPr>
          <w:sz w:val="16"/>
        </w:rPr>
        <w:t xml:space="preserve">. What I’m seeing is, </w:t>
      </w:r>
      <w:r w:rsidRPr="006570C6">
        <w:rPr>
          <w:rFonts w:eastAsiaTheme="majorEastAsia" w:cstheme="majorBidi"/>
          <w:b/>
          <w:sz w:val="32"/>
          <w:highlight w:val="green"/>
          <w:u w:val="single"/>
        </w:rPr>
        <w:t>people</w:t>
      </w:r>
      <w:r w:rsidRPr="005B366F">
        <w:rPr>
          <w:rFonts w:eastAsiaTheme="majorEastAsia" w:cstheme="majorBidi"/>
          <w:b/>
          <w:sz w:val="32"/>
          <w:u w:val="single"/>
        </w:rPr>
        <w:t xml:space="preserve"> </w:t>
      </w:r>
      <w:r w:rsidRPr="006570C6">
        <w:rPr>
          <w:rFonts w:eastAsiaTheme="majorEastAsia" w:cstheme="majorBidi"/>
          <w:b/>
          <w:sz w:val="32"/>
          <w:highlight w:val="green"/>
          <w:u w:val="single"/>
        </w:rPr>
        <w:t>have</w:t>
      </w:r>
      <w:r w:rsidRPr="005B366F">
        <w:rPr>
          <w:rFonts w:eastAsiaTheme="majorEastAsia" w:cstheme="majorBidi"/>
          <w:b/>
          <w:sz w:val="32"/>
          <w:u w:val="single"/>
        </w:rPr>
        <w:t xml:space="preserve"> </w:t>
      </w:r>
      <w:r w:rsidRPr="006570C6">
        <w:rPr>
          <w:rFonts w:eastAsiaTheme="majorEastAsia" w:cstheme="majorBidi"/>
          <w:b/>
          <w:sz w:val="32"/>
          <w:highlight w:val="green"/>
          <w:u w:val="single"/>
        </w:rPr>
        <w:t>built</w:t>
      </w:r>
      <w:r w:rsidRPr="005B366F">
        <w:rPr>
          <w:rFonts w:eastAsiaTheme="majorEastAsia" w:cstheme="majorBidi"/>
          <w:b/>
          <w:sz w:val="32"/>
          <w:u w:val="single"/>
        </w:rPr>
        <w:t xml:space="preserve"> </w:t>
      </w:r>
      <w:r w:rsidRPr="006570C6">
        <w:rPr>
          <w:rFonts w:eastAsiaTheme="majorEastAsia" w:cstheme="majorBidi"/>
          <w:b/>
          <w:sz w:val="32"/>
          <w:highlight w:val="green"/>
          <w:u w:val="single"/>
        </w:rPr>
        <w:t>brands</w:t>
      </w:r>
      <w:r w:rsidRPr="006570C6">
        <w:rPr>
          <w:sz w:val="16"/>
          <w:highlight w:val="green"/>
        </w:rPr>
        <w:t xml:space="preserve"> </w:t>
      </w:r>
      <w:r w:rsidRPr="006570C6">
        <w:rPr>
          <w:rFonts w:eastAsiaTheme="majorEastAsia" w:cstheme="majorBidi"/>
          <w:b/>
          <w:sz w:val="32"/>
          <w:highlight w:val="green"/>
          <w:u w:val="single"/>
        </w:rPr>
        <w:t>and</w:t>
      </w:r>
      <w:r w:rsidRPr="005B366F">
        <w:rPr>
          <w:rFonts w:eastAsiaTheme="majorEastAsia" w:cstheme="majorBidi"/>
          <w:b/>
          <w:sz w:val="32"/>
          <w:u w:val="single"/>
        </w:rPr>
        <w:t xml:space="preserve"> </w:t>
      </w:r>
      <w:r w:rsidRPr="006570C6">
        <w:rPr>
          <w:rFonts w:eastAsiaTheme="majorEastAsia" w:cstheme="majorBidi"/>
          <w:b/>
          <w:sz w:val="32"/>
          <w:highlight w:val="green"/>
          <w:u w:val="single"/>
        </w:rPr>
        <w:t>they</w:t>
      </w:r>
      <w:r w:rsidRPr="005B366F">
        <w:rPr>
          <w:rFonts w:eastAsiaTheme="majorEastAsia" w:cstheme="majorBidi"/>
          <w:b/>
          <w:sz w:val="32"/>
          <w:u w:val="single"/>
        </w:rPr>
        <w:t xml:space="preserve"> </w:t>
      </w:r>
      <w:r w:rsidRPr="006570C6">
        <w:rPr>
          <w:rFonts w:eastAsiaTheme="majorEastAsia" w:cstheme="majorBidi"/>
          <w:b/>
          <w:sz w:val="32"/>
          <w:highlight w:val="green"/>
          <w:u w:val="single"/>
        </w:rPr>
        <w:t>have</w:t>
      </w:r>
      <w:r w:rsidRPr="005B366F">
        <w:rPr>
          <w:rFonts w:eastAsiaTheme="majorEastAsia" w:cstheme="majorBidi"/>
          <w:b/>
          <w:sz w:val="32"/>
          <w:u w:val="single"/>
        </w:rPr>
        <w:t xml:space="preserve"> </w:t>
      </w:r>
      <w:r w:rsidRPr="006570C6">
        <w:rPr>
          <w:rFonts w:eastAsiaTheme="majorEastAsia" w:cstheme="majorBidi"/>
          <w:b/>
          <w:sz w:val="32"/>
          <w:highlight w:val="green"/>
          <w:u w:val="single"/>
        </w:rPr>
        <w:t>to</w:t>
      </w:r>
      <w:r w:rsidRPr="005B366F">
        <w:rPr>
          <w:rFonts w:eastAsiaTheme="majorEastAsia" w:cstheme="majorBidi"/>
          <w:b/>
          <w:sz w:val="32"/>
          <w:u w:val="single"/>
        </w:rPr>
        <w:t xml:space="preserve"> </w:t>
      </w:r>
      <w:r w:rsidRPr="006570C6">
        <w:rPr>
          <w:rFonts w:eastAsiaTheme="majorEastAsia" w:cstheme="majorBidi"/>
          <w:b/>
          <w:sz w:val="32"/>
          <w:highlight w:val="green"/>
          <w:u w:val="single"/>
        </w:rPr>
        <w:t>protect</w:t>
      </w:r>
      <w:r w:rsidRPr="005B366F">
        <w:rPr>
          <w:rFonts w:eastAsiaTheme="majorEastAsia" w:cstheme="majorBidi"/>
          <w:b/>
          <w:sz w:val="32"/>
          <w:u w:val="single"/>
        </w:rPr>
        <w:t xml:space="preserve"> brands </w:t>
      </w:r>
      <w:r w:rsidRPr="006570C6">
        <w:rPr>
          <w:rFonts w:eastAsiaTheme="majorEastAsia" w:cstheme="majorBidi"/>
          <w:b/>
          <w:sz w:val="32"/>
          <w:highlight w:val="green"/>
          <w:u w:val="single"/>
        </w:rPr>
        <w:t>to sell</w:t>
      </w:r>
      <w:r w:rsidRPr="005B366F">
        <w:rPr>
          <w:rFonts w:eastAsiaTheme="majorEastAsia" w:cstheme="majorBidi"/>
          <w:b/>
          <w:sz w:val="32"/>
          <w:u w:val="single"/>
        </w:rPr>
        <w:t xml:space="preserve"> </w:t>
      </w:r>
      <w:r w:rsidRPr="003239FE">
        <w:rPr>
          <w:sz w:val="16"/>
        </w:rPr>
        <w:t xml:space="preserve">them. </w:t>
      </w:r>
      <w:r w:rsidRPr="006570C6">
        <w:rPr>
          <w:rFonts w:eastAsiaTheme="majorEastAsia" w:cstheme="majorBidi"/>
          <w:b/>
          <w:sz w:val="32"/>
          <w:highlight w:val="green"/>
          <w:u w:val="single"/>
        </w:rPr>
        <w:t>Then</w:t>
      </w:r>
      <w:r w:rsidRPr="005B366F">
        <w:rPr>
          <w:rFonts w:eastAsiaTheme="majorEastAsia" w:cstheme="majorBidi"/>
          <w:b/>
          <w:sz w:val="32"/>
          <w:u w:val="single"/>
        </w:rPr>
        <w:t xml:space="preserve"> the </w:t>
      </w:r>
      <w:r w:rsidRPr="006570C6">
        <w:rPr>
          <w:rFonts w:eastAsiaTheme="majorEastAsia" w:cstheme="majorBidi"/>
          <w:b/>
          <w:sz w:val="32"/>
          <w:highlight w:val="green"/>
          <w:u w:val="single"/>
        </w:rPr>
        <w:t>material</w:t>
      </w:r>
      <w:r w:rsidRPr="005B366F">
        <w:rPr>
          <w:rFonts w:eastAsiaTheme="majorEastAsia" w:cstheme="majorBidi"/>
          <w:b/>
          <w:sz w:val="32"/>
          <w:u w:val="single"/>
        </w:rPr>
        <w:t xml:space="preserve"> </w:t>
      </w:r>
      <w:r w:rsidRPr="006570C6">
        <w:rPr>
          <w:rFonts w:eastAsiaTheme="majorEastAsia" w:cstheme="majorBidi"/>
          <w:b/>
          <w:sz w:val="32"/>
          <w:highlight w:val="green"/>
          <w:u w:val="single"/>
        </w:rPr>
        <w:t>reality</w:t>
      </w:r>
      <w:r w:rsidRPr="005B366F">
        <w:rPr>
          <w:rFonts w:eastAsiaTheme="majorEastAsia" w:cstheme="majorBidi"/>
          <w:b/>
          <w:sz w:val="32"/>
          <w:u w:val="single"/>
        </w:rPr>
        <w:t xml:space="preserve"> </w:t>
      </w:r>
      <w:r w:rsidRPr="006570C6">
        <w:rPr>
          <w:rFonts w:eastAsiaTheme="majorEastAsia" w:cstheme="majorBidi"/>
          <w:b/>
          <w:sz w:val="32"/>
          <w:highlight w:val="green"/>
          <w:u w:val="single"/>
        </w:rPr>
        <w:t>becomes</w:t>
      </w:r>
      <w:r w:rsidRPr="005B366F">
        <w:rPr>
          <w:rFonts w:eastAsiaTheme="majorEastAsia" w:cstheme="majorBidi"/>
          <w:b/>
          <w:sz w:val="32"/>
          <w:u w:val="single"/>
        </w:rPr>
        <w:t xml:space="preserve"> </w:t>
      </w:r>
      <w:r w:rsidRPr="006570C6">
        <w:rPr>
          <w:rFonts w:eastAsiaTheme="majorEastAsia" w:cstheme="majorBidi"/>
          <w:b/>
          <w:sz w:val="32"/>
          <w:highlight w:val="green"/>
          <w:u w:val="single"/>
        </w:rPr>
        <w:t>secondary</w:t>
      </w:r>
      <w:r w:rsidRPr="003239FE">
        <w:rPr>
          <w:sz w:val="16"/>
        </w:rPr>
        <w:t xml:space="preserve">, tertiary, when everybody’s like, ‘I’m an anti-capitalist, an anti-Imperialist.’ </w:t>
      </w:r>
      <w:r w:rsidRPr="005B366F">
        <w:rPr>
          <w:rStyle w:val="StyleUnderline"/>
        </w:rPr>
        <w:t>Everybody’s got the right words</w:t>
      </w:r>
      <w:r w:rsidRPr="003239FE">
        <w:rPr>
          <w:sz w:val="16"/>
        </w:rPr>
        <w:t xml:space="preserve"> </w:t>
      </w:r>
      <w:r w:rsidRPr="005B366F">
        <w:rPr>
          <w:rStyle w:val="Emphasis"/>
        </w:rPr>
        <w:t>but what’s going on is in the hypocenter</w:t>
      </w:r>
      <w:r w:rsidRPr="003239FE">
        <w:rPr>
          <w:sz w:val="16"/>
        </w:rPr>
        <w:t xml:space="preserve">. And some people are like, ‘we don’t go down there.’ But </w:t>
      </w:r>
      <w:r w:rsidRPr="005B366F">
        <w:rPr>
          <w:rStyle w:val="Emphasis"/>
        </w:rPr>
        <w:t>that’s where the struggle is</w:t>
      </w:r>
      <w:r w:rsidRPr="003239FE">
        <w:rPr>
          <w:sz w:val="16"/>
        </w:rPr>
        <w:t>.</w:t>
      </w:r>
    </w:p>
    <w:p w14:paraId="2B4AAE43" w14:textId="6B0C1A07" w:rsidR="00D112AD" w:rsidRDefault="00D112AD" w:rsidP="00945797">
      <w:pPr>
        <w:rPr>
          <w:sz w:val="16"/>
        </w:rPr>
      </w:pPr>
    </w:p>
    <w:p w14:paraId="636E3D35" w14:textId="77777777" w:rsidR="00D112AD" w:rsidRDefault="00D112AD" w:rsidP="00D112AD">
      <w:pPr>
        <w:pStyle w:val="Heading3"/>
      </w:pPr>
      <w:r>
        <w:t>OFF---1NC</w:t>
      </w:r>
    </w:p>
    <w:p w14:paraId="172F0E19" w14:textId="77777777" w:rsidR="00D112AD" w:rsidRDefault="00D112AD" w:rsidP="00D112AD">
      <w:r>
        <w:t>Unions K</w:t>
      </w:r>
    </w:p>
    <w:p w14:paraId="033C8185" w14:textId="77777777" w:rsidR="00D112AD" w:rsidRDefault="00D112AD" w:rsidP="00D112AD">
      <w:pPr>
        <w:pStyle w:val="Heading4"/>
      </w:pPr>
      <w:r>
        <w:t xml:space="preserve">Framing labor and unions as incompatible with black women’s demands erases the history of black women shaping the labor movement and unions as a key vehicle for resisting inequality </w:t>
      </w:r>
    </w:p>
    <w:p w14:paraId="434173C7" w14:textId="77777777" w:rsidR="00D112AD" w:rsidRPr="00CE0B11" w:rsidRDefault="00D112AD" w:rsidP="00D112AD">
      <w:pPr>
        <w:rPr>
          <w:rStyle w:val="Style13ptBold"/>
          <w:b w:val="0"/>
          <w:bCs/>
          <w:sz w:val="22"/>
        </w:rPr>
      </w:pPr>
      <w:r w:rsidRPr="001850C4">
        <w:rPr>
          <w:rStyle w:val="Style13ptBold"/>
        </w:rPr>
        <w:t xml:space="preserve">Lee 25 </w:t>
      </w:r>
      <w:r w:rsidRPr="001850C4">
        <w:t>(Kyndle Diane Lee</w:t>
      </w:r>
      <w:r>
        <w:t xml:space="preserve">, Mississippi State University, "“Take This Job and Shove It”: How Black Women’s Fight for Economic Rights Informed Their Participation in the Broader Social Movements of the Twentieth Century" (2025). Honors Theses, 160, </w:t>
      </w:r>
      <w:r w:rsidRPr="00325FCD">
        <w:t>https://scholarsjunction.msstate.edu/honorstheses/160</w:t>
      </w:r>
      <w:r>
        <w:t xml:space="preserve">, //[UTD][SG]) </w:t>
      </w:r>
    </w:p>
    <w:p w14:paraId="4103766E" w14:textId="77777777" w:rsidR="00D112AD" w:rsidRPr="00737E2E" w:rsidRDefault="00D112AD" w:rsidP="00D112AD">
      <w:pPr>
        <w:rPr>
          <w:sz w:val="16"/>
        </w:rPr>
      </w:pPr>
      <w:r w:rsidRPr="00737E2E">
        <w:rPr>
          <w:sz w:val="16"/>
        </w:rPr>
        <w:t xml:space="preserve">This thesis examines </w:t>
      </w:r>
      <w:r w:rsidRPr="004B7AD5">
        <w:rPr>
          <w:rStyle w:val="StyleUnderline"/>
          <w:highlight w:val="green"/>
        </w:rPr>
        <w:t xml:space="preserve">the </w:t>
      </w:r>
      <w:r w:rsidRPr="004B7AD5">
        <w:rPr>
          <w:rStyle w:val="Emphasis"/>
          <w:highlight w:val="green"/>
        </w:rPr>
        <w:t>vital role</w:t>
      </w:r>
      <w:r w:rsidRPr="004B7AD5">
        <w:rPr>
          <w:rStyle w:val="StyleUnderline"/>
          <w:highlight w:val="green"/>
        </w:rPr>
        <w:t xml:space="preserve"> of </w:t>
      </w:r>
      <w:r w:rsidRPr="004B7AD5">
        <w:rPr>
          <w:rStyle w:val="Emphasis"/>
          <w:highlight w:val="green"/>
        </w:rPr>
        <w:t>Black women</w:t>
      </w:r>
      <w:r w:rsidRPr="004B7AD5">
        <w:rPr>
          <w:rStyle w:val="StyleUnderline"/>
          <w:highlight w:val="green"/>
        </w:rPr>
        <w:t xml:space="preserve"> in the</w:t>
      </w:r>
      <w:r w:rsidRPr="00BD5712">
        <w:rPr>
          <w:rStyle w:val="StyleUnderline"/>
        </w:rPr>
        <w:t xml:space="preserve"> American </w:t>
      </w:r>
      <w:r w:rsidRPr="004B7AD5">
        <w:rPr>
          <w:rStyle w:val="Emphasis"/>
          <w:highlight w:val="green"/>
        </w:rPr>
        <w:t>labor movement</w:t>
      </w:r>
      <w:r w:rsidRPr="00737E2E">
        <w:rPr>
          <w:sz w:val="16"/>
        </w:rPr>
        <w:t xml:space="preserve"> during the twentieth century, </w:t>
      </w:r>
      <w:r w:rsidRPr="00BD5712">
        <w:rPr>
          <w:rStyle w:val="StyleUnderline"/>
        </w:rPr>
        <w:t>emphasizing how</w:t>
      </w:r>
      <w:r w:rsidRPr="00737E2E">
        <w:rPr>
          <w:sz w:val="16"/>
        </w:rPr>
        <w:t xml:space="preserve"> their</w:t>
      </w:r>
      <w:r w:rsidRPr="00325FCD">
        <w:rPr>
          <w:rStyle w:val="Emphasis"/>
        </w:rPr>
        <w:t xml:space="preserve"> </w:t>
      </w:r>
      <w:r w:rsidRPr="004B7AD5">
        <w:rPr>
          <w:rStyle w:val="Emphasis"/>
          <w:highlight w:val="green"/>
        </w:rPr>
        <w:t xml:space="preserve">leadership </w:t>
      </w:r>
      <w:r w:rsidRPr="004B7AD5">
        <w:rPr>
          <w:rStyle w:val="StyleUnderline"/>
          <w:highlight w:val="green"/>
        </w:rPr>
        <w:t xml:space="preserve">and </w:t>
      </w:r>
      <w:r w:rsidRPr="004B7AD5">
        <w:rPr>
          <w:rStyle w:val="Emphasis"/>
          <w:highlight w:val="green"/>
        </w:rPr>
        <w:t>union participation</w:t>
      </w:r>
      <w:r w:rsidRPr="00BD5712">
        <w:rPr>
          <w:rStyle w:val="StyleUnderline"/>
        </w:rPr>
        <w:t xml:space="preserve"> were </w:t>
      </w:r>
      <w:r w:rsidRPr="004B7AD5">
        <w:rPr>
          <w:rStyle w:val="Emphasis"/>
          <w:highlight w:val="green"/>
        </w:rPr>
        <w:t>central</w:t>
      </w:r>
      <w:r w:rsidRPr="00BD5712">
        <w:rPr>
          <w:rStyle w:val="StyleUnderline"/>
        </w:rPr>
        <w:t xml:space="preserve"> to both </w:t>
      </w:r>
      <w:proofErr w:type="gramStart"/>
      <w:r w:rsidRPr="00BD5712">
        <w:rPr>
          <w:rStyle w:val="StyleUnderline"/>
        </w:rPr>
        <w:t>labor</w:t>
      </w:r>
      <w:proofErr w:type="gramEnd"/>
      <w:r w:rsidRPr="00BD5712">
        <w:rPr>
          <w:rStyle w:val="StyleUnderline"/>
        </w:rPr>
        <w:t xml:space="preserve"> organizing</w:t>
      </w:r>
      <w:r w:rsidRPr="00737E2E">
        <w:rPr>
          <w:sz w:val="16"/>
        </w:rPr>
        <w:t xml:space="preserve"> and the broader fight for human rights. </w:t>
      </w:r>
      <w:r w:rsidRPr="00BD5712">
        <w:rPr>
          <w:rStyle w:val="StyleUnderline"/>
        </w:rPr>
        <w:t>Black women workers navigated and resisted the effects of racism, sexism, and class exploitation in a century marked by industrial expansion, economic upheaval, and major civil rights struggles</w:t>
      </w:r>
      <w:r w:rsidRPr="00737E2E">
        <w:rPr>
          <w:sz w:val="16"/>
        </w:rPr>
        <w:t xml:space="preserve">. </w:t>
      </w:r>
      <w:r w:rsidRPr="00BD5712">
        <w:rPr>
          <w:rStyle w:val="StyleUnderline"/>
        </w:rPr>
        <w:t>Far from passive participants</w:t>
      </w:r>
      <w:r w:rsidRPr="00737E2E">
        <w:rPr>
          <w:sz w:val="16"/>
        </w:rPr>
        <w:t xml:space="preserve">, they emerged </w:t>
      </w:r>
      <w:r w:rsidRPr="004B7AD5">
        <w:rPr>
          <w:rStyle w:val="StyleUnderline"/>
          <w:highlight w:val="green"/>
        </w:rPr>
        <w:t xml:space="preserve">as key </w:t>
      </w:r>
      <w:r w:rsidRPr="004B7AD5">
        <w:rPr>
          <w:rStyle w:val="Emphasis"/>
          <w:highlight w:val="green"/>
        </w:rPr>
        <w:t>organizers, negotiators</w:t>
      </w:r>
      <w:r w:rsidRPr="00737E2E">
        <w:rPr>
          <w:sz w:val="16"/>
        </w:rPr>
        <w:t xml:space="preserve">, and </w:t>
      </w:r>
      <w:r w:rsidRPr="004B7AD5">
        <w:rPr>
          <w:rStyle w:val="Emphasis"/>
          <w:highlight w:val="green"/>
        </w:rPr>
        <w:t>strategists</w:t>
      </w:r>
      <w:r w:rsidRPr="004D30C6">
        <w:rPr>
          <w:rStyle w:val="StyleUnderline"/>
        </w:rPr>
        <w:t xml:space="preserve"> in their communities, labor unions, and national movements</w:t>
      </w:r>
      <w:r w:rsidRPr="00737E2E">
        <w:rPr>
          <w:sz w:val="16"/>
        </w:rPr>
        <w:t xml:space="preserve">. Additionally, </w:t>
      </w:r>
      <w:r w:rsidRPr="00BD5712">
        <w:rPr>
          <w:rStyle w:val="StyleUnderline"/>
        </w:rPr>
        <w:t xml:space="preserve">their work extended </w:t>
      </w:r>
      <w:r w:rsidRPr="004B7AD5">
        <w:rPr>
          <w:rStyle w:val="Emphasis"/>
          <w:highlight w:val="green"/>
        </w:rPr>
        <w:t>beyond</w:t>
      </w:r>
      <w:r w:rsidRPr="00737E2E">
        <w:rPr>
          <w:sz w:val="16"/>
        </w:rPr>
        <w:t xml:space="preserve"> their </w:t>
      </w:r>
      <w:r w:rsidRPr="004B7AD5">
        <w:rPr>
          <w:rStyle w:val="Emphasis"/>
          <w:highlight w:val="green"/>
        </w:rPr>
        <w:t>demands</w:t>
      </w:r>
      <w:r w:rsidRPr="004B7AD5">
        <w:rPr>
          <w:rStyle w:val="StyleUnderline"/>
          <w:highlight w:val="green"/>
        </w:rPr>
        <w:t xml:space="preserve"> for</w:t>
      </w:r>
      <w:r w:rsidRPr="00BD5712">
        <w:rPr>
          <w:rStyle w:val="StyleUnderline"/>
        </w:rPr>
        <w:t xml:space="preserve"> better </w:t>
      </w:r>
      <w:r w:rsidRPr="004B7AD5">
        <w:rPr>
          <w:rStyle w:val="Emphasis"/>
          <w:highlight w:val="green"/>
        </w:rPr>
        <w:t>wages</w:t>
      </w:r>
      <w:r w:rsidRPr="00325FCD">
        <w:rPr>
          <w:rStyle w:val="StyleUnderline"/>
        </w:rPr>
        <w:t xml:space="preserve"> and safer working conditions</w:t>
      </w:r>
      <w:r w:rsidRPr="00325FCD">
        <w:rPr>
          <w:sz w:val="16"/>
        </w:rPr>
        <w:t>. It</w:t>
      </w:r>
      <w:r w:rsidRPr="00737E2E">
        <w:rPr>
          <w:sz w:val="16"/>
        </w:rPr>
        <w:t xml:space="preserve"> </w:t>
      </w:r>
      <w:r w:rsidRPr="00BD5712">
        <w:rPr>
          <w:rStyle w:val="StyleUnderline"/>
        </w:rPr>
        <w:t xml:space="preserve">also included </w:t>
      </w:r>
      <w:r w:rsidRPr="00325FCD">
        <w:rPr>
          <w:rStyle w:val="StyleUnderline"/>
        </w:rPr>
        <w:t>broader goals such as political representation, racial justice, and gender equity</w:t>
      </w:r>
      <w:r w:rsidRPr="00325FCD">
        <w:rPr>
          <w:sz w:val="16"/>
        </w:rPr>
        <w:t>. The thesis explores</w:t>
      </w:r>
      <w:r w:rsidRPr="00737E2E">
        <w:rPr>
          <w:sz w:val="16"/>
        </w:rPr>
        <w:t xml:space="preserve"> how </w:t>
      </w:r>
      <w:r w:rsidRPr="004B7AD5">
        <w:rPr>
          <w:rStyle w:val="Emphasis"/>
          <w:highlight w:val="green"/>
        </w:rPr>
        <w:t>Black women’s labor activism</w:t>
      </w:r>
      <w:r w:rsidRPr="00737E2E">
        <w:rPr>
          <w:sz w:val="16"/>
        </w:rPr>
        <w:t xml:space="preserve"> was </w:t>
      </w:r>
      <w:r w:rsidRPr="00BD5712">
        <w:rPr>
          <w:rStyle w:val="StyleUnderline"/>
        </w:rPr>
        <w:t>inherently intersectional</w:t>
      </w:r>
      <w:r w:rsidRPr="00737E2E">
        <w:rPr>
          <w:sz w:val="16"/>
        </w:rPr>
        <w:t xml:space="preserve">, with their </w:t>
      </w:r>
      <w:r w:rsidRPr="00BD5712">
        <w:rPr>
          <w:rStyle w:val="StyleUnderline"/>
        </w:rPr>
        <w:t xml:space="preserve">fight for economic justice </w:t>
      </w:r>
      <w:r w:rsidRPr="004B7AD5">
        <w:rPr>
          <w:rStyle w:val="Emphasis"/>
          <w:highlight w:val="green"/>
        </w:rPr>
        <w:t>inseparable from social</w:t>
      </w:r>
      <w:r w:rsidRPr="004B7AD5">
        <w:rPr>
          <w:rStyle w:val="StyleUnderline"/>
          <w:highlight w:val="green"/>
        </w:rPr>
        <w:t xml:space="preserve"> and </w:t>
      </w:r>
      <w:r w:rsidRPr="004B7AD5">
        <w:rPr>
          <w:rStyle w:val="Emphasis"/>
          <w:highlight w:val="green"/>
        </w:rPr>
        <w:t>political liberation</w:t>
      </w:r>
      <w:r w:rsidRPr="00737E2E">
        <w:rPr>
          <w:sz w:val="16"/>
        </w:rPr>
        <w:t xml:space="preserve">. </w:t>
      </w:r>
      <w:r w:rsidRPr="00BD5712">
        <w:rPr>
          <w:rStyle w:val="StyleUnderline"/>
        </w:rPr>
        <w:t xml:space="preserve">Activists such as </w:t>
      </w:r>
      <w:r w:rsidRPr="004B7AD5">
        <w:rPr>
          <w:rStyle w:val="Emphasis"/>
          <w:highlight w:val="green"/>
        </w:rPr>
        <w:t>Claudia Jones</w:t>
      </w:r>
      <w:r w:rsidRPr="00BD5712">
        <w:rPr>
          <w:rStyle w:val="StyleUnderline"/>
        </w:rPr>
        <w:t xml:space="preserve">, </w:t>
      </w:r>
      <w:r w:rsidRPr="004B7AD5">
        <w:rPr>
          <w:rStyle w:val="Emphasis"/>
          <w:highlight w:val="green"/>
        </w:rPr>
        <w:t>Nannie Helen Burroughs</w:t>
      </w:r>
      <w:r w:rsidRPr="00F579F5">
        <w:rPr>
          <w:rStyle w:val="Emphasis"/>
        </w:rPr>
        <w:t>,</w:t>
      </w:r>
      <w:r w:rsidRPr="00BD5712">
        <w:rPr>
          <w:rStyle w:val="StyleUnderline"/>
        </w:rPr>
        <w:t xml:space="preserve"> and </w:t>
      </w:r>
      <w:r w:rsidRPr="004B7AD5">
        <w:rPr>
          <w:rStyle w:val="Emphasis"/>
          <w:highlight w:val="green"/>
        </w:rPr>
        <w:t>Addie Waites Hunton</w:t>
      </w:r>
      <w:r w:rsidRPr="004B7AD5">
        <w:rPr>
          <w:rStyle w:val="StyleUnderline"/>
          <w:highlight w:val="green"/>
        </w:rPr>
        <w:t xml:space="preserve"> illustrate</w:t>
      </w:r>
      <w:r w:rsidRPr="00BD5712">
        <w:rPr>
          <w:rStyle w:val="StyleUnderline"/>
        </w:rPr>
        <w:t xml:space="preserve"> the </w:t>
      </w:r>
      <w:r w:rsidRPr="004B7AD5">
        <w:rPr>
          <w:rStyle w:val="StyleUnderline"/>
          <w:highlight w:val="green"/>
        </w:rPr>
        <w:t>ways</w:t>
      </w:r>
      <w:r w:rsidRPr="00BD5712">
        <w:rPr>
          <w:rStyle w:val="StyleUnderline"/>
        </w:rPr>
        <w:t xml:space="preserve"> in which </w:t>
      </w:r>
      <w:r w:rsidRPr="004B7AD5">
        <w:rPr>
          <w:rStyle w:val="Emphasis"/>
          <w:highlight w:val="green"/>
        </w:rPr>
        <w:t>Black women</w:t>
      </w:r>
      <w:r w:rsidRPr="004B7AD5">
        <w:rPr>
          <w:rStyle w:val="StyleUnderline"/>
          <w:highlight w:val="green"/>
        </w:rPr>
        <w:t xml:space="preserve"> </w:t>
      </w:r>
      <w:r w:rsidRPr="004B7AD5">
        <w:rPr>
          <w:rStyle w:val="Emphasis"/>
          <w:highlight w:val="green"/>
        </w:rPr>
        <w:t>intertwined</w:t>
      </w:r>
      <w:r w:rsidRPr="00325FCD">
        <w:rPr>
          <w:rStyle w:val="StyleUnderline"/>
        </w:rPr>
        <w:t xml:space="preserve"> the </w:t>
      </w:r>
      <w:r w:rsidRPr="004B7AD5">
        <w:rPr>
          <w:rStyle w:val="Emphasis"/>
          <w:highlight w:val="green"/>
        </w:rPr>
        <w:t>labor</w:t>
      </w:r>
      <w:r w:rsidRPr="00325FCD">
        <w:rPr>
          <w:rStyle w:val="StyleUnderline"/>
        </w:rPr>
        <w:t xml:space="preserve"> movement </w:t>
      </w:r>
      <w:r w:rsidRPr="004B7AD5">
        <w:rPr>
          <w:rStyle w:val="StyleUnderline"/>
          <w:highlight w:val="green"/>
        </w:rPr>
        <w:t xml:space="preserve">with </w:t>
      </w:r>
      <w:r w:rsidRPr="004B7AD5">
        <w:rPr>
          <w:rStyle w:val="Emphasis"/>
          <w:highlight w:val="green"/>
        </w:rPr>
        <w:t>grassroots</w:t>
      </w:r>
      <w:r w:rsidRPr="00BD5712">
        <w:rPr>
          <w:rStyle w:val="StyleUnderline"/>
        </w:rPr>
        <w:t xml:space="preserve"> organizing principles and a vision for collective </w:t>
      </w:r>
      <w:r w:rsidRPr="004B7AD5">
        <w:rPr>
          <w:rStyle w:val="Emphasis"/>
          <w:highlight w:val="green"/>
        </w:rPr>
        <w:t>empowerment</w:t>
      </w:r>
      <w:r w:rsidRPr="00737E2E">
        <w:rPr>
          <w:sz w:val="16"/>
        </w:rPr>
        <w:t xml:space="preserve">. The research herein also considers </w:t>
      </w:r>
      <w:r w:rsidRPr="00BD5712">
        <w:rPr>
          <w:rStyle w:val="StyleUnderline"/>
        </w:rPr>
        <w:t>lesser-known local and regional efforts</w:t>
      </w:r>
      <w:r w:rsidRPr="00737E2E">
        <w:rPr>
          <w:sz w:val="16"/>
        </w:rPr>
        <w:t xml:space="preserve">, demonstrating that </w:t>
      </w:r>
      <w:r w:rsidRPr="00BD5712">
        <w:rPr>
          <w:rStyle w:val="StyleUnderline"/>
        </w:rPr>
        <w:t>Black women’s leadership was both widespread and transformative</w:t>
      </w:r>
      <w:r w:rsidRPr="00737E2E">
        <w:rPr>
          <w:sz w:val="16"/>
        </w:rPr>
        <w:t xml:space="preserve">. By </w:t>
      </w:r>
      <w:r w:rsidRPr="004B7AD5">
        <w:rPr>
          <w:rStyle w:val="Emphasis"/>
          <w:highlight w:val="green"/>
        </w:rPr>
        <w:t>centering Black women’s experiences</w:t>
      </w:r>
      <w:r w:rsidRPr="00737E2E">
        <w:rPr>
          <w:sz w:val="16"/>
        </w:rPr>
        <w:t xml:space="preserve">, this work </w:t>
      </w:r>
      <w:r w:rsidRPr="004B7AD5">
        <w:rPr>
          <w:rStyle w:val="Emphasis"/>
          <w:highlight w:val="green"/>
        </w:rPr>
        <w:t>challenges dominant labor narratives</w:t>
      </w:r>
      <w:r w:rsidRPr="00325FCD">
        <w:rPr>
          <w:rStyle w:val="StyleUnderline"/>
        </w:rPr>
        <w:t xml:space="preserve"> that have historically marginalized their contributions</w:t>
      </w:r>
      <w:r w:rsidRPr="00737E2E">
        <w:rPr>
          <w:sz w:val="16"/>
        </w:rPr>
        <w:t xml:space="preserve"> in discussions of the Popular Front. </w:t>
      </w:r>
      <w:r w:rsidRPr="00BD5712">
        <w:rPr>
          <w:rStyle w:val="StyleUnderline"/>
        </w:rPr>
        <w:t>It positions Black women as the perpetuators of an intersectional labor movement, one that reflected the combined struggles against racial, gendered, and economic oppression throughout the twentieth century in the United States</w:t>
      </w:r>
      <w:r w:rsidRPr="00737E2E">
        <w:rPr>
          <w:sz w:val="16"/>
        </w:rPr>
        <w:t>.</w:t>
      </w:r>
    </w:p>
    <w:p w14:paraId="3CE34256" w14:textId="77777777" w:rsidR="00D112AD" w:rsidRPr="00737E2E" w:rsidRDefault="00D112AD" w:rsidP="00D112AD">
      <w:pPr>
        <w:rPr>
          <w:sz w:val="16"/>
        </w:rPr>
      </w:pPr>
      <w:r w:rsidRPr="00737E2E">
        <w:rPr>
          <w:sz w:val="16"/>
        </w:rPr>
        <w:t xml:space="preserve">In November </w:t>
      </w:r>
      <w:r w:rsidRPr="00737E2E">
        <w:rPr>
          <w:rStyle w:val="StyleUnderline"/>
        </w:rPr>
        <w:t>1945,</w:t>
      </w:r>
      <w:r w:rsidRPr="00737E2E">
        <w:rPr>
          <w:sz w:val="16"/>
        </w:rPr>
        <w:t xml:space="preserve"> 800 delegates representing millions of women across forty-five countries met in Paris where they unanimously voted to create an organization called </w:t>
      </w:r>
      <w:r w:rsidRPr="00737E2E">
        <w:rPr>
          <w:rStyle w:val="StyleUnderline"/>
        </w:rPr>
        <w:t>the Women’s National Democratic Federation (WNDF)</w:t>
      </w:r>
      <w:r w:rsidRPr="00737E2E">
        <w:rPr>
          <w:sz w:val="16"/>
        </w:rPr>
        <w:t xml:space="preserve">. According to one of the participants, Josephines Timms, this committee of women </w:t>
      </w:r>
      <w:r w:rsidRPr="00737E2E">
        <w:rPr>
          <w:rStyle w:val="StyleUnderline"/>
        </w:rPr>
        <w:t>included “working women, trade unionists, housewives, farmers, doctors, lawyers, artists, and women in government.”</w:t>
      </w:r>
      <w:r w:rsidRPr="00737E2E">
        <w:rPr>
          <w:sz w:val="16"/>
        </w:rPr>
        <w:t xml:space="preserve"> The </w:t>
      </w:r>
      <w:r w:rsidRPr="00737E2E">
        <w:rPr>
          <w:rStyle w:val="StyleUnderline"/>
        </w:rPr>
        <w:t>diversity of these women’s backgrounds represented the influence</w:t>
      </w:r>
      <w:r w:rsidRPr="00737E2E">
        <w:rPr>
          <w:sz w:val="16"/>
        </w:rPr>
        <w:t xml:space="preserve"> of Popular Front </w:t>
      </w:r>
      <w:r w:rsidRPr="00737E2E">
        <w:rPr>
          <w:rStyle w:val="StyleUnderline"/>
        </w:rPr>
        <w:t>movements that had brought together a broad coalition of liberals, socialists, and other radicals who joined the fight against fascism to advocate for a more equitable world. These women had several demands which included equal pay, more job opportunities</w:t>
      </w:r>
      <w:r w:rsidRPr="00737E2E">
        <w:rPr>
          <w:sz w:val="16"/>
        </w:rPr>
        <w:t xml:space="preserve"> for women, </w:t>
      </w:r>
      <w:r w:rsidRPr="00737E2E">
        <w:rPr>
          <w:rStyle w:val="StyleUnderline"/>
        </w:rPr>
        <w:t>childcare</w:t>
      </w:r>
      <w:r w:rsidRPr="00737E2E">
        <w:rPr>
          <w:sz w:val="16"/>
        </w:rPr>
        <w:t xml:space="preserve"> for working mothers, as well as </w:t>
      </w:r>
      <w:r w:rsidRPr="00737E2E">
        <w:rPr>
          <w:rStyle w:val="StyleUnderline"/>
        </w:rPr>
        <w:t>political and economic rights for all women</w:t>
      </w:r>
      <w:r w:rsidRPr="00737E2E">
        <w:rPr>
          <w:sz w:val="16"/>
        </w:rPr>
        <w:t xml:space="preserve">. They </w:t>
      </w:r>
      <w:proofErr w:type="gramStart"/>
      <w:r w:rsidRPr="00737E2E">
        <w:rPr>
          <w:sz w:val="16"/>
        </w:rPr>
        <w:t>set</w:t>
      </w:r>
      <w:proofErr w:type="gramEnd"/>
      <w:r w:rsidRPr="00737E2E">
        <w:rPr>
          <w:sz w:val="16"/>
        </w:rPr>
        <w:t xml:space="preserve"> their first meeting on International Women’s Day on May 8, </w:t>
      </w:r>
      <w:proofErr w:type="gramStart"/>
      <w:r w:rsidRPr="00737E2E">
        <w:rPr>
          <w:sz w:val="16"/>
        </w:rPr>
        <w:t>1946</w:t>
      </w:r>
      <w:proofErr w:type="gramEnd"/>
      <w:r w:rsidRPr="00737E2E">
        <w:rPr>
          <w:sz w:val="16"/>
        </w:rPr>
        <w:t xml:space="preserve"> in New York City. After the success of that meeting, 600 women met a few weeks </w:t>
      </w:r>
      <w:proofErr w:type="gramStart"/>
      <w:r w:rsidRPr="00737E2E">
        <w:rPr>
          <w:sz w:val="16"/>
        </w:rPr>
        <w:t>later on</w:t>
      </w:r>
      <w:proofErr w:type="gramEnd"/>
      <w:r w:rsidRPr="00737E2E">
        <w:rPr>
          <w:sz w:val="16"/>
        </w:rPr>
        <w:t xml:space="preserve"> May 25 to create the Congress of American Women (CAW), a U.S.- based ally of the WNDF.1</w:t>
      </w:r>
    </w:p>
    <w:p w14:paraId="7574B80D" w14:textId="77777777" w:rsidR="00D112AD" w:rsidRPr="00737E2E" w:rsidRDefault="00D112AD" w:rsidP="00D112AD">
      <w:pPr>
        <w:rPr>
          <w:sz w:val="16"/>
        </w:rPr>
      </w:pPr>
      <w:r w:rsidRPr="00737E2E">
        <w:rPr>
          <w:rStyle w:val="StyleUnderline"/>
        </w:rPr>
        <w:t>Thelma Dale Perkins, a Black labor and human rights activist, documented these events in her personal letters, which revealed the centrality of African American women to these coalitions for progressive causes.</w:t>
      </w:r>
      <w:r w:rsidRPr="00737E2E">
        <w:rPr>
          <w:sz w:val="16"/>
        </w:rPr>
        <w:t xml:space="preserve"> </w:t>
      </w:r>
      <w:r w:rsidRPr="00737E2E">
        <w:rPr>
          <w:rStyle w:val="StyleUnderline"/>
        </w:rPr>
        <w:t>The CAW offered Perkins one of the vice-presidential offices of Women’s Congress</w:t>
      </w:r>
      <w:r w:rsidRPr="00737E2E">
        <w:rPr>
          <w:sz w:val="16"/>
        </w:rPr>
        <w:t xml:space="preserve"> because they felt that a woman of her “caliber and experience could contribute greatly to its growth.”2 </w:t>
      </w:r>
      <w:r w:rsidRPr="00737E2E">
        <w:rPr>
          <w:rStyle w:val="StyleUnderline"/>
        </w:rPr>
        <w:t>This Congress, which included several Black activists, served as an example of how Black women's leadership and participation in labor unions was not only essential to the labor movement, but</w:t>
      </w:r>
      <w:r w:rsidRPr="00737E2E">
        <w:rPr>
          <w:sz w:val="16"/>
        </w:rPr>
        <w:t xml:space="preserve"> was also a part of the Popular Front’s broader fight for human rights as </w:t>
      </w:r>
      <w:r w:rsidRPr="00737E2E">
        <w:rPr>
          <w:rStyle w:val="StyleUnderline"/>
        </w:rPr>
        <w:t>they challenged racial, class, and gender inequality while advocating for economic justice, safe workplace environments, and political empowerment</w:t>
      </w:r>
      <w:r w:rsidRPr="00737E2E">
        <w:rPr>
          <w:sz w:val="16"/>
        </w:rPr>
        <w:t>.</w:t>
      </w:r>
    </w:p>
    <w:p w14:paraId="19C5D09F" w14:textId="77777777" w:rsidR="00D112AD" w:rsidRPr="00737E2E" w:rsidRDefault="00D112AD" w:rsidP="00D112AD">
      <w:pPr>
        <w:rPr>
          <w:rStyle w:val="StyleUnderline"/>
        </w:rPr>
      </w:pPr>
      <w:r w:rsidRPr="00737E2E">
        <w:rPr>
          <w:sz w:val="16"/>
        </w:rPr>
        <w:t xml:space="preserve">This thesis offers a synthesis of </w:t>
      </w:r>
      <w:r w:rsidRPr="004B7AD5">
        <w:rPr>
          <w:rStyle w:val="Emphasis"/>
          <w:highlight w:val="green"/>
        </w:rPr>
        <w:t>Black women’s activism</w:t>
      </w:r>
      <w:r w:rsidRPr="00737E2E">
        <w:rPr>
          <w:sz w:val="16"/>
        </w:rPr>
        <w:t xml:space="preserve"> that began during Reconstruction, gained momentum during the Progressive Era, and culminated in the Popular Front. This early activism </w:t>
      </w:r>
      <w:r w:rsidRPr="004B7AD5">
        <w:rPr>
          <w:rStyle w:val="Emphasis"/>
          <w:highlight w:val="green"/>
        </w:rPr>
        <w:t>set the groundwork</w:t>
      </w:r>
      <w:r w:rsidRPr="004B7AD5">
        <w:rPr>
          <w:rStyle w:val="StyleUnderline"/>
          <w:highlight w:val="green"/>
        </w:rPr>
        <w:t xml:space="preserve"> for </w:t>
      </w:r>
      <w:r w:rsidRPr="004B7AD5">
        <w:rPr>
          <w:rStyle w:val="Emphasis"/>
          <w:highlight w:val="green"/>
        </w:rPr>
        <w:t>labor activism</w:t>
      </w:r>
      <w:r w:rsidRPr="00737E2E">
        <w:rPr>
          <w:rStyle w:val="StyleUnderline"/>
        </w:rPr>
        <w:t xml:space="preserve"> that took place</w:t>
      </w:r>
      <w:r w:rsidRPr="00737E2E">
        <w:rPr>
          <w:sz w:val="16"/>
        </w:rPr>
        <w:t xml:space="preserve"> later </w:t>
      </w:r>
      <w:r w:rsidRPr="004B7AD5">
        <w:rPr>
          <w:rStyle w:val="StyleUnderline"/>
          <w:highlight w:val="green"/>
        </w:rPr>
        <w:t xml:space="preserve">in the </w:t>
      </w:r>
      <w:r w:rsidRPr="004B7AD5">
        <w:rPr>
          <w:rStyle w:val="Emphasis"/>
          <w:highlight w:val="green"/>
        </w:rPr>
        <w:t>twentieth century until the present</w:t>
      </w:r>
      <w:r w:rsidRPr="00737E2E">
        <w:rPr>
          <w:rStyle w:val="StyleUnderline"/>
        </w:rPr>
        <w:t xml:space="preserve"> day</w:t>
      </w:r>
      <w:r w:rsidRPr="00737E2E">
        <w:rPr>
          <w:sz w:val="16"/>
        </w:rPr>
        <w:t xml:space="preserve">. Cultural historian Michael Denning defines the Popular Front as a movement that came about in response to “the social upheavals of 1934” while “coinciding with the Communist Party’s period of greatest influence in US society.” 3 It emerged during a time when a quarter of Americans favored socialist practices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737E2E">
        <w:rPr>
          <w:rStyle w:val="StyleUnderline"/>
        </w:rPr>
        <w:t xml:space="preserve">This </w:t>
      </w:r>
      <w:r w:rsidRPr="004B7AD5">
        <w:rPr>
          <w:rStyle w:val="Emphasis"/>
          <w:highlight w:val="green"/>
        </w:rPr>
        <w:t>global movement</w:t>
      </w:r>
      <w:r w:rsidRPr="004B7AD5">
        <w:rPr>
          <w:rStyle w:val="StyleUnderline"/>
          <w:highlight w:val="green"/>
        </w:rPr>
        <w:t xml:space="preserve"> for</w:t>
      </w:r>
      <w:r w:rsidRPr="00737E2E">
        <w:rPr>
          <w:rStyle w:val="StyleUnderline"/>
        </w:rPr>
        <w:t xml:space="preserve"> leftist politics allowed </w:t>
      </w:r>
      <w:r w:rsidRPr="004B7AD5">
        <w:rPr>
          <w:rStyle w:val="Emphasis"/>
          <w:highlight w:val="green"/>
        </w:rPr>
        <w:t>black women</w:t>
      </w:r>
      <w:r w:rsidRPr="004B7AD5">
        <w:rPr>
          <w:rStyle w:val="StyleUnderline"/>
          <w:highlight w:val="green"/>
        </w:rPr>
        <w:t xml:space="preserve"> with </w:t>
      </w:r>
      <w:r w:rsidRPr="004B7AD5">
        <w:rPr>
          <w:rStyle w:val="Emphasis"/>
          <w:highlight w:val="green"/>
        </w:rPr>
        <w:t>contrasting backgrounds</w:t>
      </w:r>
      <w:r w:rsidRPr="004B7AD5">
        <w:rPr>
          <w:rStyle w:val="StyleUnderline"/>
          <w:highlight w:val="green"/>
        </w:rPr>
        <w:t xml:space="preserve"> and</w:t>
      </w:r>
      <w:r w:rsidRPr="004B7AD5">
        <w:rPr>
          <w:rStyle w:val="Emphasis"/>
          <w:highlight w:val="green"/>
        </w:rPr>
        <w:t xml:space="preserve"> ideologies</w:t>
      </w:r>
      <w:r w:rsidRPr="00737E2E">
        <w:rPr>
          <w:rStyle w:val="StyleUnderline"/>
        </w:rPr>
        <w:t xml:space="preserve"> to </w:t>
      </w:r>
      <w:r w:rsidRPr="004B7AD5">
        <w:rPr>
          <w:rStyle w:val="StyleUnderline"/>
          <w:highlight w:val="green"/>
        </w:rPr>
        <w:t xml:space="preserve">work towards </w:t>
      </w:r>
      <w:r w:rsidRPr="004B7AD5">
        <w:rPr>
          <w:rStyle w:val="Emphasis"/>
          <w:highlight w:val="green"/>
        </w:rPr>
        <w:t>similar goals</w:t>
      </w:r>
      <w:r w:rsidRPr="00737E2E">
        <w:rPr>
          <w:rStyle w:val="StyleUnderline"/>
        </w:rPr>
        <w:t>, despite their differences.</w:t>
      </w:r>
      <w:r w:rsidRPr="00737E2E">
        <w:rPr>
          <w:sz w:val="16"/>
        </w:rPr>
        <w:t xml:space="preserve"> As Denning has shown, the Popular Front emerged in the pivotal decades </w:t>
      </w:r>
      <w:r w:rsidRPr="00737E2E">
        <w:rPr>
          <w:rStyle w:val="StyleUnderline"/>
        </w:rPr>
        <w:t>between “the Socialist, feminist, and syndicalist insurgencies of the 1910s” and “the New Left, black liberation, and feminist movements of the 1960s and 1970s.</w:t>
      </w:r>
      <w:r w:rsidRPr="00737E2E">
        <w:rPr>
          <w:sz w:val="16"/>
        </w:rPr>
        <w:t xml:space="preserve">” 5This timing </w:t>
      </w:r>
      <w:r w:rsidRPr="00737E2E">
        <w:rPr>
          <w:rStyle w:val="StyleUnderline"/>
        </w:rPr>
        <w:t>allowed black women across generations to capitalize on years of activism that preceded this window while also laying the groundwork for the civil rights movement.</w:t>
      </w:r>
      <w:r w:rsidRPr="00737E2E">
        <w:rPr>
          <w:sz w:val="16"/>
        </w:rPr>
        <w:t xml:space="preserve"> Black women’s activism during the Popular Front represented </w:t>
      </w:r>
      <w:r w:rsidRPr="00737E2E">
        <w:rPr>
          <w:rStyle w:val="StyleUnderline"/>
        </w:rPr>
        <w:t>a continuation of the grassroots intersectional feminism that had long characterized the fight for economic, social, and political freedom.</w:t>
      </w:r>
    </w:p>
    <w:p w14:paraId="54E12E04" w14:textId="77777777" w:rsidR="00D112AD" w:rsidRPr="00737E2E" w:rsidRDefault="00D112AD" w:rsidP="00D112AD">
      <w:pPr>
        <w:rPr>
          <w:rStyle w:val="StyleUnderline"/>
        </w:rPr>
      </w:pPr>
      <w:r w:rsidRPr="00737E2E">
        <w:rPr>
          <w:rStyle w:val="StyleUnderline"/>
        </w:rPr>
        <w:t>Recognizing Black women’s role within labor unions</w:t>
      </w:r>
      <w:r w:rsidRPr="00737E2E">
        <w:rPr>
          <w:sz w:val="16"/>
        </w:rPr>
        <w:t xml:space="preserve"> and affiliated progressive causes during the late nineteenth and early twentieth centuries </w:t>
      </w:r>
      <w:r w:rsidRPr="00737E2E">
        <w:rPr>
          <w:rStyle w:val="StyleUnderline"/>
        </w:rPr>
        <w:t>offers a window into the broader history of social movements</w:t>
      </w:r>
      <w:r w:rsidRPr="00737E2E">
        <w:rPr>
          <w:sz w:val="16"/>
        </w:rPr>
        <w:t xml:space="preserve"> within United States history. </w:t>
      </w:r>
      <w:r w:rsidRPr="00737E2E">
        <w:rPr>
          <w:rStyle w:val="StyleUnderline"/>
        </w:rPr>
        <w:t xml:space="preserve">For </w:t>
      </w:r>
      <w:r w:rsidRPr="004B7AD5">
        <w:rPr>
          <w:rStyle w:val="StyleUnderline"/>
          <w:highlight w:val="green"/>
        </w:rPr>
        <w:t>Black women, advocating for labor rights</w:t>
      </w:r>
      <w:r w:rsidRPr="00737E2E">
        <w:rPr>
          <w:rStyle w:val="StyleUnderline"/>
        </w:rPr>
        <w:t xml:space="preserve"> not only ensured their economic power and </w:t>
      </w:r>
      <w:r w:rsidRPr="004B7AD5">
        <w:rPr>
          <w:rStyle w:val="Emphasis"/>
          <w:highlight w:val="green"/>
        </w:rPr>
        <w:t>pushed against</w:t>
      </w:r>
      <w:r w:rsidRPr="00737E2E">
        <w:rPr>
          <w:rStyle w:val="StyleUnderline"/>
        </w:rPr>
        <w:t xml:space="preserve"> class </w:t>
      </w:r>
      <w:r w:rsidRPr="004B7AD5">
        <w:rPr>
          <w:rStyle w:val="Emphasis"/>
          <w:highlight w:val="green"/>
        </w:rPr>
        <w:t>inequality</w:t>
      </w:r>
      <w:r w:rsidRPr="00737E2E">
        <w:rPr>
          <w:rStyle w:val="StyleUnderline"/>
        </w:rPr>
        <w:t xml:space="preserve">, but it </w:t>
      </w:r>
      <w:r w:rsidRPr="004B7AD5">
        <w:rPr>
          <w:rStyle w:val="StyleUnderline"/>
          <w:highlight w:val="green"/>
        </w:rPr>
        <w:t>also</w:t>
      </w:r>
      <w:r w:rsidRPr="00737E2E">
        <w:rPr>
          <w:rStyle w:val="StyleUnderline"/>
        </w:rPr>
        <w:t xml:space="preserve"> addressed other elements of their oppression such as </w:t>
      </w:r>
      <w:r w:rsidRPr="004B7AD5">
        <w:rPr>
          <w:rStyle w:val="Emphasis"/>
          <w:highlight w:val="green"/>
        </w:rPr>
        <w:t>discrimination</w:t>
      </w:r>
      <w:r w:rsidRPr="004B7AD5">
        <w:rPr>
          <w:rStyle w:val="StyleUnderline"/>
          <w:highlight w:val="green"/>
        </w:rPr>
        <w:t xml:space="preserve"> based on </w:t>
      </w:r>
      <w:r w:rsidRPr="004B7AD5">
        <w:rPr>
          <w:rStyle w:val="Emphasis"/>
          <w:highlight w:val="green"/>
        </w:rPr>
        <w:t>race</w:t>
      </w:r>
      <w:r w:rsidRPr="004B7AD5">
        <w:rPr>
          <w:rStyle w:val="StyleUnderline"/>
          <w:highlight w:val="green"/>
        </w:rPr>
        <w:t xml:space="preserve"> and </w:t>
      </w:r>
      <w:r w:rsidRPr="004B7AD5">
        <w:rPr>
          <w:rStyle w:val="Emphasis"/>
          <w:highlight w:val="green"/>
        </w:rPr>
        <w:t>gender</w:t>
      </w:r>
      <w:r w:rsidRPr="00325FCD">
        <w:rPr>
          <w:rStyle w:val="Emphasis"/>
        </w:rPr>
        <w:t>.</w:t>
      </w:r>
      <w:r w:rsidRPr="00737E2E">
        <w:rPr>
          <w:rStyle w:val="StyleUnderline"/>
        </w:rPr>
        <w:t xml:space="preserve"> Race, gender, and class were three elements of their identity that could not be separate from another, and they actively came together to experience a unique form of oppression unlike many of their white counterparts as well as Black men</w:t>
      </w:r>
      <w:r w:rsidRPr="00737E2E">
        <w:rPr>
          <w:sz w:val="16"/>
        </w:rPr>
        <w:t xml:space="preserve">. The </w:t>
      </w:r>
      <w:r w:rsidRPr="00737E2E">
        <w:rPr>
          <w:rStyle w:val="StyleUnderline"/>
        </w:rPr>
        <w:t>oppression led to them becoming ostracized from many white labor unions and civil rights groups due to their race as well as ones led by Black men because of their gender.</w:t>
      </w:r>
    </w:p>
    <w:p w14:paraId="5DAF2984" w14:textId="77777777" w:rsidR="00D112AD" w:rsidRDefault="00D112AD" w:rsidP="00D112AD">
      <w:pPr>
        <w:rPr>
          <w:rStyle w:val="StyleUnderline"/>
        </w:rPr>
      </w:pPr>
      <w:r w:rsidRPr="004B7AD5">
        <w:rPr>
          <w:rStyle w:val="Emphasis"/>
          <w:highlight w:val="green"/>
        </w:rPr>
        <w:t>Despite being marginalized</w:t>
      </w:r>
      <w:r w:rsidRPr="004B7AD5">
        <w:rPr>
          <w:rStyle w:val="StyleUnderline"/>
          <w:highlight w:val="green"/>
        </w:rPr>
        <w:t xml:space="preserve"> within</w:t>
      </w:r>
      <w:r w:rsidRPr="00737E2E">
        <w:rPr>
          <w:rStyle w:val="StyleUnderline"/>
        </w:rPr>
        <w:t xml:space="preserve"> both </w:t>
      </w:r>
      <w:r w:rsidRPr="004B7AD5">
        <w:rPr>
          <w:rStyle w:val="StyleUnderline"/>
          <w:highlight w:val="green"/>
        </w:rPr>
        <w:t xml:space="preserve">the </w:t>
      </w:r>
      <w:r w:rsidRPr="004B7AD5">
        <w:rPr>
          <w:rStyle w:val="Emphasis"/>
          <w:highlight w:val="green"/>
        </w:rPr>
        <w:t>labor movement</w:t>
      </w:r>
      <w:r w:rsidRPr="004B7AD5">
        <w:rPr>
          <w:rStyle w:val="StyleUnderline"/>
          <w:highlight w:val="green"/>
        </w:rPr>
        <w:t xml:space="preserve"> and </w:t>
      </w:r>
      <w:r w:rsidRPr="004B7AD5">
        <w:rPr>
          <w:rStyle w:val="Emphasis"/>
          <w:highlight w:val="green"/>
        </w:rPr>
        <w:t>civil rights</w:t>
      </w:r>
      <w:r w:rsidRPr="00737E2E">
        <w:rPr>
          <w:rStyle w:val="StyleUnderline"/>
        </w:rPr>
        <w:t xml:space="preserve"> spaces, </w:t>
      </w:r>
      <w:r w:rsidRPr="004B7AD5">
        <w:rPr>
          <w:rStyle w:val="Emphasis"/>
          <w:highlight w:val="green"/>
        </w:rPr>
        <w:t>Black women</w:t>
      </w:r>
      <w:r w:rsidRPr="00737E2E">
        <w:rPr>
          <w:rStyle w:val="StyleUnderline"/>
        </w:rPr>
        <w:t xml:space="preserve"> continuously </w:t>
      </w:r>
      <w:r w:rsidRPr="004B7AD5">
        <w:rPr>
          <w:rStyle w:val="Emphasis"/>
          <w:highlight w:val="green"/>
        </w:rPr>
        <w:t>organized, led strikes</w:t>
      </w:r>
      <w:r w:rsidRPr="004B7AD5">
        <w:rPr>
          <w:rStyle w:val="StyleUnderline"/>
          <w:highlight w:val="green"/>
        </w:rPr>
        <w:t xml:space="preserve">, and </w:t>
      </w:r>
      <w:r w:rsidRPr="004B7AD5">
        <w:rPr>
          <w:rStyle w:val="Emphasis"/>
          <w:highlight w:val="green"/>
        </w:rPr>
        <w:t>formed</w:t>
      </w:r>
      <w:r w:rsidRPr="00737E2E">
        <w:rPr>
          <w:rStyle w:val="StyleUnderline"/>
        </w:rPr>
        <w:t xml:space="preserve"> practical </w:t>
      </w:r>
      <w:r w:rsidRPr="004B7AD5">
        <w:rPr>
          <w:rStyle w:val="Emphasis"/>
          <w:highlight w:val="green"/>
        </w:rPr>
        <w:t>alliances</w:t>
      </w:r>
      <w:r w:rsidRPr="004B7AD5">
        <w:rPr>
          <w:rStyle w:val="StyleUnderline"/>
          <w:highlight w:val="green"/>
        </w:rPr>
        <w:t xml:space="preserve"> to </w:t>
      </w:r>
      <w:r w:rsidRPr="004B7AD5">
        <w:rPr>
          <w:rStyle w:val="Emphasis"/>
          <w:highlight w:val="green"/>
        </w:rPr>
        <w:t>challenge</w:t>
      </w:r>
      <w:r w:rsidRPr="00737E2E">
        <w:rPr>
          <w:rStyle w:val="StyleUnderline"/>
        </w:rPr>
        <w:t xml:space="preserve"> systemic </w:t>
      </w:r>
      <w:r w:rsidRPr="004B7AD5">
        <w:rPr>
          <w:rStyle w:val="Emphasis"/>
          <w:highlight w:val="green"/>
        </w:rPr>
        <w:t>injustices</w:t>
      </w:r>
      <w:r w:rsidRPr="00737E2E">
        <w:rPr>
          <w:sz w:val="16"/>
        </w:rPr>
        <w:t xml:space="preserve">. Seeing the similarities in the women’s goals helps us to see more practical parallels than ideological differences. This is not to diminish the diversity of their political affiliations. By </w:t>
      </w:r>
      <w:r w:rsidRPr="00737E2E">
        <w:rPr>
          <w:rStyle w:val="StyleUnderline"/>
        </w:rPr>
        <w:t>understanding them through the lens of intersectional Black feminism,</w:t>
      </w:r>
      <w:r w:rsidRPr="00737E2E">
        <w:rPr>
          <w:sz w:val="16"/>
        </w:rPr>
        <w:t xml:space="preserve"> we </w:t>
      </w:r>
      <w:r w:rsidRPr="00737E2E">
        <w:rPr>
          <w:rStyle w:val="StyleUnderline"/>
        </w:rPr>
        <w:t>see how Black women such as Nannie Helen Burroughs, Mary McLeod Bethune, Lucy Parsons, Addie Waites Hunton, Claudia Jones, and Dorothy Lee Bolden served as a foundational force in the Popular Front era and the years that followed</w:t>
      </w:r>
      <w:r w:rsidRPr="00737E2E">
        <w:rPr>
          <w:sz w:val="16"/>
        </w:rPr>
        <w:t xml:space="preserve">. </w:t>
      </w:r>
      <w:r w:rsidRPr="00737E2E">
        <w:rPr>
          <w:rStyle w:val="StyleUnderline"/>
        </w:rPr>
        <w:t>Their contributions were often overlooked in mainstream narratives</w:t>
      </w:r>
      <w:r w:rsidRPr="00737E2E">
        <w:rPr>
          <w:sz w:val="16"/>
        </w:rPr>
        <w:t xml:space="preserve"> during their time, </w:t>
      </w:r>
      <w:r w:rsidRPr="00737E2E">
        <w:rPr>
          <w:rStyle w:val="StyleUnderline"/>
        </w:rPr>
        <w:t>but they were still foundational to the progress made in social movements.</w:t>
      </w:r>
      <w:r w:rsidRPr="00737E2E">
        <w:rPr>
          <w:sz w:val="16"/>
        </w:rPr>
        <w:t xml:space="preserve"> Through their resilience and leadership, </w:t>
      </w:r>
      <w:r w:rsidRPr="004B7AD5">
        <w:rPr>
          <w:rStyle w:val="StyleUnderline"/>
          <w:highlight w:val="green"/>
        </w:rPr>
        <w:t xml:space="preserve">they helped </w:t>
      </w:r>
      <w:r w:rsidRPr="004B7AD5">
        <w:rPr>
          <w:rStyle w:val="Emphasis"/>
          <w:highlight w:val="green"/>
        </w:rPr>
        <w:t>reshape</w:t>
      </w:r>
      <w:r w:rsidRPr="00737E2E">
        <w:rPr>
          <w:rStyle w:val="StyleUnderline"/>
        </w:rPr>
        <w:t xml:space="preserve"> both </w:t>
      </w:r>
      <w:r w:rsidRPr="004B7AD5">
        <w:rPr>
          <w:rStyle w:val="StyleUnderline"/>
          <w:highlight w:val="green"/>
        </w:rPr>
        <w:t xml:space="preserve">the </w:t>
      </w:r>
      <w:r w:rsidRPr="004B7AD5">
        <w:rPr>
          <w:rStyle w:val="Emphasis"/>
          <w:highlight w:val="green"/>
        </w:rPr>
        <w:t>labor movement</w:t>
      </w:r>
      <w:r w:rsidRPr="004B7AD5">
        <w:rPr>
          <w:rStyle w:val="StyleUnderline"/>
          <w:highlight w:val="green"/>
        </w:rPr>
        <w:t xml:space="preserve"> and the </w:t>
      </w:r>
      <w:r w:rsidRPr="004B7AD5">
        <w:rPr>
          <w:rStyle w:val="Emphasis"/>
          <w:highlight w:val="green"/>
        </w:rPr>
        <w:t>broader struggle</w:t>
      </w:r>
      <w:r w:rsidRPr="004B7AD5">
        <w:rPr>
          <w:rStyle w:val="StyleUnderline"/>
          <w:highlight w:val="green"/>
        </w:rPr>
        <w:t xml:space="preserve"> for</w:t>
      </w:r>
      <w:r w:rsidRPr="00737E2E">
        <w:rPr>
          <w:rStyle w:val="StyleUnderline"/>
        </w:rPr>
        <w:t xml:space="preserve"> social </w:t>
      </w:r>
      <w:r w:rsidRPr="004B7AD5">
        <w:rPr>
          <w:rStyle w:val="Emphasis"/>
          <w:highlight w:val="green"/>
        </w:rPr>
        <w:t>justice</w:t>
      </w:r>
      <w:r w:rsidRPr="00737E2E">
        <w:rPr>
          <w:rStyle w:val="StyleUnderline"/>
        </w:rPr>
        <w:t xml:space="preserve"> in America.</w:t>
      </w:r>
    </w:p>
    <w:p w14:paraId="5440205E" w14:textId="02D09CAD" w:rsidR="001378BE" w:rsidRPr="001378BE" w:rsidRDefault="001378BE" w:rsidP="000501A9">
      <w:pPr>
        <w:pStyle w:val="Heading2"/>
      </w:pPr>
      <w:r>
        <w:t>Case</w:t>
      </w:r>
    </w:p>
    <w:p w14:paraId="1FEE717A" w14:textId="767727E2" w:rsidR="001378BE" w:rsidRDefault="001378BE" w:rsidP="001378BE">
      <w:pPr>
        <w:pStyle w:val="Heading3"/>
      </w:pPr>
      <w:r>
        <w:t>1NC---Kelley</w:t>
      </w:r>
    </w:p>
    <w:p w14:paraId="7DE23335" w14:textId="77777777" w:rsidR="001378BE" w:rsidRPr="00081F63" w:rsidRDefault="001378BE" w:rsidP="001378BE">
      <w:pPr>
        <w:pStyle w:val="Heading4"/>
        <w:rPr>
          <w:rFonts w:asciiTheme="minorHAnsi" w:hAnsiTheme="minorHAnsi" w:cstheme="minorHAnsi"/>
        </w:rPr>
      </w:pPr>
      <w:r w:rsidRPr="00081F63">
        <w:rPr>
          <w:rFonts w:asciiTheme="minorHAnsi" w:hAnsiTheme="minorHAnsi" w:cstheme="minorHAnsi"/>
        </w:rPr>
        <w:t xml:space="preserve">Contingency is </w:t>
      </w:r>
      <w:r w:rsidRPr="00081F63">
        <w:rPr>
          <w:rFonts w:asciiTheme="minorHAnsi" w:hAnsiTheme="minorHAnsi" w:cstheme="minorHAnsi"/>
          <w:u w:val="single"/>
        </w:rPr>
        <w:t>true</w:t>
      </w:r>
      <w:r w:rsidRPr="00081F63">
        <w:rPr>
          <w:rFonts w:asciiTheme="minorHAnsi" w:hAnsiTheme="minorHAnsi" w:cstheme="minorHAnsi"/>
        </w:rPr>
        <w:t xml:space="preserve"> and denying that </w:t>
      </w:r>
      <w:r w:rsidRPr="00081F63">
        <w:rPr>
          <w:rFonts w:asciiTheme="minorHAnsi" w:hAnsiTheme="minorHAnsi" w:cstheme="minorHAnsi"/>
          <w:u w:val="single"/>
        </w:rPr>
        <w:t>strengthens</w:t>
      </w:r>
      <w:r w:rsidRPr="00081F63">
        <w:rPr>
          <w:rFonts w:asciiTheme="minorHAnsi" w:hAnsiTheme="minorHAnsi" w:cstheme="minorHAnsi"/>
        </w:rPr>
        <w:t xml:space="preserve"> white supremacy.</w:t>
      </w:r>
    </w:p>
    <w:p w14:paraId="69D375FB" w14:textId="77777777" w:rsidR="001378BE" w:rsidRPr="00081F63" w:rsidRDefault="001378BE" w:rsidP="001378BE">
      <w:pPr>
        <w:rPr>
          <w:rFonts w:asciiTheme="minorHAnsi" w:hAnsiTheme="minorHAnsi" w:cstheme="minorHAnsi"/>
        </w:rPr>
      </w:pPr>
      <w:r w:rsidRPr="00081F63">
        <w:rPr>
          <w:rFonts w:asciiTheme="minorHAnsi" w:hAnsiTheme="minorHAnsi" w:cstheme="minorHAnsi"/>
        </w:rPr>
        <w:t xml:space="preserve">Robin </w:t>
      </w:r>
      <w:r w:rsidRPr="00081F63">
        <w:rPr>
          <w:rStyle w:val="Style13ptBold"/>
          <w:rFonts w:asciiTheme="minorHAnsi" w:hAnsiTheme="minorHAnsi" w:cstheme="minorHAnsi"/>
        </w:rPr>
        <w:t>Kelley 17</w:t>
      </w:r>
      <w:r w:rsidRPr="00081F63">
        <w:rPr>
          <w:rFonts w:asciiTheme="minorHAnsi" w:hAnsiTheme="minorHAnsi" w:cstheme="minorHAnsi"/>
        </w:rPr>
        <w:t xml:space="preserve">, professor of American history at UCLA, 6/15/2017, “Robin D.G. Kelley &amp; Fred Moten In Conversation,” transcribed by dml, </w:t>
      </w:r>
      <w:hyperlink r:id="rId15" w:history="1">
        <w:r w:rsidRPr="00081F63">
          <w:rPr>
            <w:rStyle w:val="Hyperlink"/>
            <w:rFonts w:asciiTheme="minorHAnsi" w:hAnsiTheme="minorHAnsi" w:cstheme="minorHAnsi"/>
          </w:rPr>
          <w:t>https://www.youtube.com/watch?v=fP-2F9MXjRE</w:t>
        </w:r>
      </w:hyperlink>
      <w:r w:rsidRPr="00081F63">
        <w:rPr>
          <w:rFonts w:asciiTheme="minorHAnsi" w:hAnsiTheme="minorHAnsi" w:cstheme="minorHAnsi"/>
        </w:rPr>
        <w:t xml:space="preserve">, 1:57:36-2:02:56, pacc </w:t>
      </w:r>
    </w:p>
    <w:p w14:paraId="70621697" w14:textId="77777777" w:rsidR="001378BE" w:rsidRPr="008359E9" w:rsidRDefault="001378BE" w:rsidP="001378BE">
      <w:pPr>
        <w:rPr>
          <w:rFonts w:asciiTheme="minorHAnsi" w:hAnsiTheme="minorHAnsi" w:cstheme="minorHAnsi"/>
          <w:sz w:val="14"/>
        </w:rPr>
      </w:pPr>
      <w:r w:rsidRPr="00081F63">
        <w:rPr>
          <w:rFonts w:asciiTheme="minorHAnsi" w:hAnsiTheme="minorHAnsi" w:cstheme="minorHAnsi"/>
          <w:sz w:val="14"/>
        </w:rPr>
        <w:t>KELLEY: Um, Fred—Fred will take most of these questions. So that's why I'm going to begin first because he's gonna</w:t>
      </w:r>
      <w:proofErr w:type="gramStart"/>
      <w:r w:rsidRPr="00081F63">
        <w:rPr>
          <w:rFonts w:asciiTheme="minorHAnsi" w:hAnsiTheme="minorHAnsi" w:cstheme="minorHAnsi"/>
          <w:sz w:val="14"/>
        </w:rPr>
        <w:t>, he's gonna—</w:t>
      </w:r>
      <w:proofErr w:type="gramEnd"/>
      <w:r w:rsidRPr="00081F63">
        <w:rPr>
          <w:rFonts w:asciiTheme="minorHAnsi" w:hAnsiTheme="minorHAnsi" w:cstheme="minorHAnsi"/>
          <w:sz w:val="14"/>
        </w:rPr>
        <w:t xml:space="preserve">he's gonna end it because he, he, </w:t>
      </w:r>
      <w:proofErr w:type="gramStart"/>
      <w:r w:rsidRPr="00081F63">
        <w:rPr>
          <w:rFonts w:asciiTheme="minorHAnsi" w:hAnsiTheme="minorHAnsi" w:cstheme="minorHAnsi"/>
          <w:sz w:val="14"/>
        </w:rPr>
        <w:t>he</w:t>
      </w:r>
      <w:proofErr w:type="gramEnd"/>
      <w:r w:rsidRPr="00081F63">
        <w:rPr>
          <w:rFonts w:asciiTheme="minorHAnsi" w:hAnsiTheme="minorHAnsi" w:cstheme="minorHAnsi"/>
          <w:sz w:val="14"/>
        </w:rPr>
        <w:t xml:space="preserve"> has the answer to all these questions ‘</w:t>
      </w:r>
      <w:proofErr w:type="gramStart"/>
      <w:r w:rsidRPr="00081F63">
        <w:rPr>
          <w:rFonts w:asciiTheme="minorHAnsi" w:hAnsiTheme="minorHAnsi" w:cstheme="minorHAnsi"/>
          <w:sz w:val="14"/>
        </w:rPr>
        <w:t>cause</w:t>
      </w:r>
      <w:proofErr w:type="gramEnd"/>
      <w:r w:rsidRPr="00081F63">
        <w:rPr>
          <w:rFonts w:asciiTheme="minorHAnsi" w:hAnsiTheme="minorHAnsi" w:cstheme="minorHAnsi"/>
          <w:sz w:val="14"/>
        </w:rPr>
        <w:t xml:space="preserve"> I turn to him for these questions. On the specific, on the first question, I just want to make sure I understand it because I'm, you know, I don't always recognize, uh, it may be because I'm just old, but </w:t>
      </w:r>
      <w:r w:rsidRPr="00081F63">
        <w:rPr>
          <w:rStyle w:val="StyleUnderline"/>
          <w:rFonts w:asciiTheme="minorHAnsi" w:hAnsiTheme="minorHAnsi" w:cstheme="minorHAnsi"/>
        </w:rPr>
        <w:t>I don't</w:t>
      </w:r>
      <w:r w:rsidRPr="00081F63">
        <w:rPr>
          <w:rFonts w:asciiTheme="minorHAnsi" w:hAnsiTheme="minorHAnsi" w:cstheme="minorHAnsi"/>
          <w:sz w:val="14"/>
        </w:rPr>
        <w:t xml:space="preserve"> always </w:t>
      </w:r>
      <w:r w:rsidRPr="00081F63">
        <w:rPr>
          <w:rStyle w:val="StyleUnderline"/>
          <w:rFonts w:asciiTheme="minorHAnsi" w:hAnsiTheme="minorHAnsi" w:cstheme="minorHAnsi"/>
        </w:rPr>
        <w:t>recognize</w:t>
      </w:r>
      <w:r w:rsidRPr="00081F63">
        <w:rPr>
          <w:rFonts w:asciiTheme="minorHAnsi" w:hAnsiTheme="minorHAnsi" w:cstheme="minorHAnsi"/>
          <w:sz w:val="14"/>
        </w:rPr>
        <w:t xml:space="preserve">, uh, </w:t>
      </w:r>
      <w:r w:rsidRPr="00081F63">
        <w:rPr>
          <w:rStyle w:val="StyleUnderline"/>
          <w:rFonts w:asciiTheme="minorHAnsi" w:hAnsiTheme="minorHAnsi" w:cstheme="minorHAnsi"/>
        </w:rPr>
        <w:t xml:space="preserve">that </w:t>
      </w:r>
      <w:r w:rsidRPr="00081F63">
        <w:rPr>
          <w:rStyle w:val="Emphasis"/>
          <w:rFonts w:asciiTheme="minorHAnsi" w:hAnsiTheme="minorHAnsi" w:cstheme="minorHAnsi"/>
        </w:rPr>
        <w:t>black politics</w:t>
      </w:r>
      <w:r w:rsidRPr="00081F63">
        <w:rPr>
          <w:rFonts w:asciiTheme="minorHAnsi" w:hAnsiTheme="minorHAnsi" w:cstheme="minorHAnsi"/>
          <w:sz w:val="14"/>
        </w:rPr>
        <w:t xml:space="preserve">, black [unclear—maybe “guys”] work politics </w:t>
      </w:r>
      <w:r w:rsidRPr="00081F63">
        <w:rPr>
          <w:rStyle w:val="StyleUnderline"/>
          <w:rFonts w:asciiTheme="minorHAnsi" w:hAnsiTheme="minorHAnsi" w:cstheme="minorHAnsi"/>
        </w:rPr>
        <w:t xml:space="preserve">have been </w:t>
      </w:r>
      <w:r w:rsidRPr="00081F63">
        <w:rPr>
          <w:rStyle w:val="Emphasis"/>
          <w:rFonts w:asciiTheme="minorHAnsi" w:hAnsiTheme="minorHAnsi" w:cstheme="minorHAnsi"/>
        </w:rPr>
        <w:t>structured</w:t>
      </w:r>
      <w:r w:rsidRPr="00081F63">
        <w:rPr>
          <w:rStyle w:val="StyleUnderline"/>
          <w:rFonts w:asciiTheme="minorHAnsi" w:hAnsiTheme="minorHAnsi" w:cstheme="minorHAnsi"/>
        </w:rPr>
        <w:t xml:space="preserve"> or </w:t>
      </w:r>
      <w:r w:rsidRPr="00081F63">
        <w:rPr>
          <w:rStyle w:val="Emphasis"/>
          <w:rFonts w:asciiTheme="minorHAnsi" w:hAnsiTheme="minorHAnsi" w:cstheme="minorHAnsi"/>
        </w:rPr>
        <w:t>defined</w:t>
      </w:r>
      <w:r w:rsidRPr="00081F63">
        <w:rPr>
          <w:rStyle w:val="StyleUnderline"/>
          <w:rFonts w:asciiTheme="minorHAnsi" w:hAnsiTheme="minorHAnsi" w:cstheme="minorHAnsi"/>
        </w:rPr>
        <w:t xml:space="preserve"> by white supremacy</w:t>
      </w:r>
      <w:r w:rsidRPr="00081F63">
        <w:rPr>
          <w:rFonts w:asciiTheme="minorHAnsi" w:hAnsiTheme="minorHAnsi" w:cstheme="minorHAnsi"/>
          <w:sz w:val="14"/>
        </w:rPr>
        <w:t xml:space="preserve">. I mean, white supremacy is there. And I guess maybe because I'm such a student of Cedric Robinson, you know, </w:t>
      </w:r>
      <w:r w:rsidRPr="00081F63">
        <w:rPr>
          <w:rStyle w:val="Emphasis"/>
          <w:rFonts w:asciiTheme="minorHAnsi" w:hAnsiTheme="minorHAnsi" w:cstheme="minorHAnsi"/>
        </w:rPr>
        <w:t>not everything</w:t>
      </w:r>
      <w:r w:rsidRPr="00081F63">
        <w:rPr>
          <w:rStyle w:val="StyleUnderline"/>
          <w:rFonts w:asciiTheme="minorHAnsi" w:hAnsiTheme="minorHAnsi" w:cstheme="minorHAnsi"/>
        </w:rPr>
        <w:t xml:space="preserve"> is about</w:t>
      </w:r>
      <w:r w:rsidRPr="00081F63">
        <w:rPr>
          <w:rFonts w:asciiTheme="minorHAnsi" w:hAnsiTheme="minorHAnsi" w:cstheme="minorHAnsi"/>
          <w:sz w:val="14"/>
        </w:rPr>
        <w:t xml:space="preserve">, </w:t>
      </w:r>
      <w:r w:rsidRPr="00081F63">
        <w:rPr>
          <w:rStyle w:val="StyleUnderline"/>
          <w:rFonts w:asciiTheme="minorHAnsi" w:hAnsiTheme="minorHAnsi" w:cstheme="minorHAnsi"/>
        </w:rPr>
        <w:t>or in response to</w:t>
      </w:r>
      <w:r w:rsidRPr="00081F63">
        <w:rPr>
          <w:rFonts w:asciiTheme="minorHAnsi" w:hAnsiTheme="minorHAnsi" w:cstheme="minorHAnsi"/>
          <w:sz w:val="14"/>
        </w:rPr>
        <w:t xml:space="preserve">, </w:t>
      </w:r>
      <w:r w:rsidRPr="00081F63">
        <w:rPr>
          <w:rStyle w:val="StyleUnderline"/>
          <w:rFonts w:asciiTheme="minorHAnsi" w:hAnsiTheme="minorHAnsi" w:cstheme="minorHAnsi"/>
        </w:rPr>
        <w:t>white supremacy</w:t>
      </w:r>
      <w:r w:rsidRPr="00081F63">
        <w:rPr>
          <w:rFonts w:asciiTheme="minorHAnsi" w:hAnsiTheme="minorHAnsi" w:cstheme="minorHAnsi"/>
          <w:sz w:val="14"/>
        </w:rPr>
        <w:t xml:space="preserve">. And in fact, one of the critiques coming out of doing Southern history was this idea that race relations framework, that race relations </w:t>
      </w:r>
      <w:proofErr w:type="gramStart"/>
      <w:r w:rsidRPr="00081F63">
        <w:rPr>
          <w:rFonts w:asciiTheme="minorHAnsi" w:hAnsiTheme="minorHAnsi" w:cstheme="minorHAnsi"/>
          <w:sz w:val="14"/>
        </w:rPr>
        <w:t>defines</w:t>
      </w:r>
      <w:proofErr w:type="gramEnd"/>
      <w:r w:rsidRPr="00081F63">
        <w:rPr>
          <w:rFonts w:asciiTheme="minorHAnsi" w:hAnsiTheme="minorHAnsi" w:cstheme="minorHAnsi"/>
          <w:sz w:val="14"/>
        </w:rPr>
        <w:t xml:space="preserve">, uh, </w:t>
      </w:r>
      <w:proofErr w:type="gramStart"/>
      <w:r w:rsidRPr="00081F63">
        <w:rPr>
          <w:rFonts w:asciiTheme="minorHAnsi" w:hAnsiTheme="minorHAnsi" w:cstheme="minorHAnsi"/>
          <w:sz w:val="14"/>
        </w:rPr>
        <w:t>African-American</w:t>
      </w:r>
      <w:proofErr w:type="gramEnd"/>
      <w:r w:rsidRPr="00081F63">
        <w:rPr>
          <w:rFonts w:asciiTheme="minorHAnsi" w:hAnsiTheme="minorHAnsi" w:cstheme="minorHAnsi"/>
          <w:sz w:val="14"/>
        </w:rPr>
        <w:t xml:space="preserve"> history or Black history. And it's simply not true </w:t>
      </w:r>
      <w:r w:rsidRPr="00081F63">
        <w:rPr>
          <w:rStyle w:val="StyleUnderline"/>
          <w:rFonts w:asciiTheme="minorHAnsi" w:hAnsiTheme="minorHAnsi" w:cstheme="minorHAnsi"/>
        </w:rPr>
        <w:t>because</w:t>
      </w:r>
      <w:r w:rsidRPr="00081F63">
        <w:rPr>
          <w:rFonts w:asciiTheme="minorHAnsi" w:hAnsiTheme="minorHAnsi" w:cstheme="minorHAnsi"/>
          <w:sz w:val="14"/>
        </w:rPr>
        <w:t xml:space="preserve"> much of what people do in terms of, of </w:t>
      </w:r>
      <w:r w:rsidRPr="00E4500D">
        <w:rPr>
          <w:rStyle w:val="Emphasis"/>
          <w:rFonts w:asciiTheme="minorHAnsi" w:hAnsiTheme="minorHAnsi" w:cstheme="minorHAnsi"/>
          <w:highlight w:val="green"/>
        </w:rPr>
        <w:t>social formation</w:t>
      </w:r>
      <w:r w:rsidRPr="00081F63">
        <w:rPr>
          <w:rFonts w:asciiTheme="minorHAnsi" w:hAnsiTheme="minorHAnsi" w:cstheme="minorHAnsi"/>
          <w:sz w:val="14"/>
        </w:rPr>
        <w:t xml:space="preserve">, </w:t>
      </w:r>
      <w:r w:rsidRPr="00081F63">
        <w:rPr>
          <w:rStyle w:val="Emphasis"/>
          <w:rFonts w:asciiTheme="minorHAnsi" w:hAnsiTheme="minorHAnsi" w:cstheme="minorHAnsi"/>
        </w:rPr>
        <w:t>community building</w:t>
      </w:r>
      <w:r w:rsidRPr="00081F63">
        <w:rPr>
          <w:rFonts w:asciiTheme="minorHAnsi" w:hAnsiTheme="minorHAnsi" w:cstheme="minorHAnsi"/>
          <w:sz w:val="14"/>
        </w:rPr>
        <w:t xml:space="preserve">, um, is, is, is what Raymond Williams might call alternative cultures. In other words, it </w:t>
      </w:r>
      <w:r w:rsidRPr="00E4500D">
        <w:rPr>
          <w:rStyle w:val="StyleUnderline"/>
          <w:rFonts w:asciiTheme="minorHAnsi" w:hAnsiTheme="minorHAnsi" w:cstheme="minorHAnsi"/>
          <w:highlight w:val="green"/>
        </w:rPr>
        <w:t xml:space="preserve">may be </w:t>
      </w:r>
      <w:r w:rsidRPr="00E4500D">
        <w:rPr>
          <w:rStyle w:val="Emphasis"/>
          <w:rFonts w:asciiTheme="minorHAnsi" w:hAnsiTheme="minorHAnsi" w:cstheme="minorHAnsi"/>
          <w:highlight w:val="green"/>
        </w:rPr>
        <w:t>structured</w:t>
      </w:r>
      <w:r w:rsidRPr="00E4500D">
        <w:rPr>
          <w:rStyle w:val="StyleUnderline"/>
          <w:rFonts w:asciiTheme="minorHAnsi" w:hAnsiTheme="minorHAnsi" w:cstheme="minorHAnsi"/>
          <w:highlight w:val="green"/>
        </w:rPr>
        <w:t xml:space="preserve"> in dominance</w:t>
      </w:r>
      <w:r w:rsidRPr="00081F63">
        <w:rPr>
          <w:rFonts w:asciiTheme="minorHAnsi" w:hAnsiTheme="minorHAnsi" w:cstheme="minorHAnsi"/>
          <w:sz w:val="14"/>
        </w:rPr>
        <w:t xml:space="preserve"> in some ways, </w:t>
      </w:r>
      <w:r w:rsidRPr="00E4500D">
        <w:rPr>
          <w:rStyle w:val="StyleUnderline"/>
          <w:rFonts w:asciiTheme="minorHAnsi" w:hAnsiTheme="minorHAnsi" w:cstheme="minorHAnsi"/>
          <w:highlight w:val="green"/>
        </w:rPr>
        <w:t xml:space="preserve">but </w:t>
      </w:r>
      <w:r w:rsidRPr="00E4500D">
        <w:rPr>
          <w:rStyle w:val="Emphasis"/>
          <w:rFonts w:asciiTheme="minorHAnsi" w:hAnsiTheme="minorHAnsi" w:cstheme="minorHAnsi"/>
          <w:highlight w:val="green"/>
        </w:rPr>
        <w:t>not defined</w:t>
      </w:r>
      <w:r w:rsidRPr="00E4500D">
        <w:rPr>
          <w:rStyle w:val="StyleUnderline"/>
          <w:rFonts w:asciiTheme="minorHAnsi" w:hAnsiTheme="minorHAnsi" w:cstheme="minorHAnsi"/>
          <w:highlight w:val="green"/>
        </w:rPr>
        <w:t xml:space="preserve"> by it</w:t>
      </w:r>
      <w:r w:rsidRPr="00081F63">
        <w:rPr>
          <w:rFonts w:asciiTheme="minorHAnsi" w:hAnsiTheme="minorHAnsi" w:cstheme="minorHAnsi"/>
          <w:sz w:val="14"/>
        </w:rPr>
        <w:t xml:space="preserve">. And Cedric's Black Marxism, you know, really made this point. He talks about the ontological totality, you know, the, this sense of being and making ourselves whole, in that we come out of an experience, again, structured by white supremacy, structured by violence, structured by enslavement and dispossession, but, but one in which western hegemony didn't work, you know, that modes of thinking wasn't defined by Enlightenment modes of thinking. In other words, that, that part of the </w:t>
      </w:r>
      <w:r w:rsidRPr="00081F63">
        <w:rPr>
          <w:rStyle w:val="Emphasis"/>
          <w:rFonts w:asciiTheme="minorHAnsi" w:hAnsiTheme="minorHAnsi" w:cstheme="minorHAnsi"/>
        </w:rPr>
        <w:t>Black radical tradition</w:t>
      </w:r>
      <w:r w:rsidRPr="00081F63">
        <w:rPr>
          <w:rStyle w:val="StyleUnderline"/>
          <w:rFonts w:asciiTheme="minorHAnsi" w:hAnsiTheme="minorHAnsi" w:cstheme="minorHAnsi"/>
        </w:rPr>
        <w:t xml:space="preserve"> is a </w:t>
      </w:r>
      <w:r w:rsidRPr="00081F63">
        <w:rPr>
          <w:rStyle w:val="Emphasis"/>
          <w:rFonts w:asciiTheme="minorHAnsi" w:hAnsiTheme="minorHAnsi" w:cstheme="minorHAnsi"/>
        </w:rPr>
        <w:t>refusal</w:t>
      </w:r>
      <w:r w:rsidRPr="00081F63">
        <w:rPr>
          <w:rFonts w:asciiTheme="minorHAnsi" w:hAnsiTheme="minorHAnsi" w:cstheme="minorHAnsi"/>
          <w:sz w:val="14"/>
        </w:rPr>
        <w:t xml:space="preserve"> to be property, </w:t>
      </w:r>
      <w:r w:rsidRPr="00081F63">
        <w:rPr>
          <w:rStyle w:val="StyleUnderline"/>
          <w:rFonts w:asciiTheme="minorHAnsi" w:hAnsiTheme="minorHAnsi" w:cstheme="minorHAnsi"/>
        </w:rPr>
        <w:t>to even admit that human beings could be property</w:t>
      </w:r>
      <w:r w:rsidRPr="00081F63">
        <w:rPr>
          <w:rFonts w:asciiTheme="minorHAnsi" w:hAnsiTheme="minorHAnsi" w:cstheme="minorHAnsi"/>
          <w:sz w:val="14"/>
        </w:rPr>
        <w:t xml:space="preserve">. You know, so </w:t>
      </w:r>
      <w:r w:rsidRPr="00E4500D">
        <w:rPr>
          <w:rStyle w:val="StyleUnderline"/>
          <w:rFonts w:asciiTheme="minorHAnsi" w:hAnsiTheme="minorHAnsi" w:cstheme="minorHAnsi"/>
          <w:highlight w:val="green"/>
        </w:rPr>
        <w:t>we</w:t>
      </w:r>
      <w:r w:rsidRPr="00081F63">
        <w:rPr>
          <w:rFonts w:asciiTheme="minorHAnsi" w:hAnsiTheme="minorHAnsi" w:cstheme="minorHAnsi"/>
          <w:sz w:val="14"/>
        </w:rPr>
        <w:t xml:space="preserve"> sometimes </w:t>
      </w:r>
      <w:r w:rsidRPr="00E4500D">
        <w:rPr>
          <w:rStyle w:val="StyleUnderline"/>
          <w:rFonts w:asciiTheme="minorHAnsi" w:hAnsiTheme="minorHAnsi" w:cstheme="minorHAnsi"/>
          <w:highlight w:val="green"/>
        </w:rPr>
        <w:t>give white supremacy</w:t>
      </w:r>
      <w:r w:rsidRPr="00081F63">
        <w:rPr>
          <w:rStyle w:val="StyleUnderline"/>
          <w:rFonts w:asciiTheme="minorHAnsi" w:hAnsiTheme="minorHAnsi" w:cstheme="minorHAnsi"/>
        </w:rPr>
        <w:t xml:space="preserve"> way </w:t>
      </w:r>
      <w:r w:rsidRPr="00E4500D">
        <w:rPr>
          <w:rStyle w:val="Emphasis"/>
          <w:rFonts w:asciiTheme="minorHAnsi" w:hAnsiTheme="minorHAnsi" w:cstheme="minorHAnsi"/>
          <w:highlight w:val="green"/>
        </w:rPr>
        <w:t>too much credit</w:t>
      </w:r>
      <w:r w:rsidRPr="00081F63">
        <w:rPr>
          <w:rFonts w:asciiTheme="minorHAnsi" w:hAnsiTheme="minorHAnsi" w:cstheme="minorHAnsi"/>
          <w:sz w:val="14"/>
        </w:rPr>
        <w:t xml:space="preserve">, and maybe I misunderstood the question. And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 think that there's lots of things that happen outside of joy and survival, and survival is important, but survival is not the end all, you know.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 think, and I'll give you one very, very specific example, and now I'm not gonna say anything else after this. The way we have tended </w:t>
      </w:r>
      <w:r w:rsidRPr="00E4500D">
        <w:rPr>
          <w:rStyle w:val="StyleUnderline"/>
          <w:rFonts w:asciiTheme="minorHAnsi" w:hAnsiTheme="minorHAnsi" w:cstheme="minorHAnsi"/>
          <w:highlight w:val="green"/>
        </w:rPr>
        <w:t>to</w:t>
      </w:r>
      <w:r w:rsidRPr="00081F63">
        <w:rPr>
          <w:rFonts w:asciiTheme="minorHAnsi" w:hAnsiTheme="minorHAnsi" w:cstheme="minorHAnsi"/>
          <w:sz w:val="14"/>
        </w:rPr>
        <w:t xml:space="preserve"> more recently </w:t>
      </w:r>
      <w:r w:rsidRPr="00E4500D">
        <w:rPr>
          <w:rStyle w:val="StyleUnderline"/>
          <w:rFonts w:asciiTheme="minorHAnsi" w:hAnsiTheme="minorHAnsi" w:cstheme="minorHAnsi"/>
          <w:highlight w:val="green"/>
        </w:rPr>
        <w:t xml:space="preserve">treat </w:t>
      </w:r>
      <w:r w:rsidRPr="00E4500D">
        <w:rPr>
          <w:rStyle w:val="Emphasis"/>
          <w:rFonts w:asciiTheme="minorHAnsi" w:hAnsiTheme="minorHAnsi" w:cstheme="minorHAnsi"/>
          <w:highlight w:val="green"/>
        </w:rPr>
        <w:t>slavery</w:t>
      </w:r>
      <w:r w:rsidRPr="00E4500D">
        <w:rPr>
          <w:rStyle w:val="StyleUnderline"/>
          <w:rFonts w:asciiTheme="minorHAnsi" w:hAnsiTheme="minorHAnsi" w:cstheme="minorHAnsi"/>
          <w:highlight w:val="green"/>
        </w:rPr>
        <w:t xml:space="preserve">, </w:t>
      </w:r>
      <w:r w:rsidRPr="00E4500D">
        <w:rPr>
          <w:rStyle w:val="Emphasis"/>
          <w:rFonts w:asciiTheme="minorHAnsi" w:hAnsiTheme="minorHAnsi" w:cstheme="minorHAnsi"/>
          <w:highlight w:val="green"/>
        </w:rPr>
        <w:t>Jim Crow</w:t>
      </w:r>
      <w:r w:rsidRPr="00E4500D">
        <w:rPr>
          <w:rStyle w:val="StyleUnderline"/>
          <w:rFonts w:asciiTheme="minorHAnsi" w:hAnsiTheme="minorHAnsi" w:cstheme="minorHAnsi"/>
          <w:highlight w:val="green"/>
        </w:rPr>
        <w:t xml:space="preserve"> and</w:t>
      </w:r>
      <w:r w:rsidRPr="00081F63">
        <w:rPr>
          <w:rStyle w:val="StyleUnderline"/>
          <w:rFonts w:asciiTheme="minorHAnsi" w:hAnsiTheme="minorHAnsi" w:cstheme="minorHAnsi"/>
        </w:rPr>
        <w:t xml:space="preserve"> </w:t>
      </w:r>
      <w:r w:rsidRPr="00081F63">
        <w:rPr>
          <w:rStyle w:val="Emphasis"/>
          <w:rFonts w:asciiTheme="minorHAnsi" w:hAnsiTheme="minorHAnsi" w:cstheme="minorHAnsi"/>
        </w:rPr>
        <w:t xml:space="preserve">mass </w:t>
      </w:r>
      <w:r w:rsidRPr="00E4500D">
        <w:rPr>
          <w:rStyle w:val="Emphasis"/>
          <w:rFonts w:asciiTheme="minorHAnsi" w:hAnsiTheme="minorHAnsi" w:cstheme="minorHAnsi"/>
          <w:highlight w:val="green"/>
        </w:rPr>
        <w:t>incarceration</w:t>
      </w:r>
      <w:r w:rsidRPr="00E4500D">
        <w:rPr>
          <w:rStyle w:val="StyleUnderline"/>
          <w:rFonts w:asciiTheme="minorHAnsi" w:hAnsiTheme="minorHAnsi" w:cstheme="minorHAnsi"/>
          <w:highlight w:val="green"/>
        </w:rPr>
        <w:t xml:space="preserve"> as</w:t>
      </w:r>
      <w:r w:rsidRPr="00081F63">
        <w:rPr>
          <w:rFonts w:asciiTheme="minorHAnsi" w:hAnsiTheme="minorHAnsi" w:cstheme="minorHAnsi"/>
          <w:sz w:val="14"/>
        </w:rPr>
        <w:t xml:space="preserve"> a piece, as the reinstantiation of </w:t>
      </w:r>
      <w:r w:rsidRPr="00E4500D">
        <w:rPr>
          <w:rStyle w:val="Emphasis"/>
          <w:rFonts w:asciiTheme="minorHAnsi" w:hAnsiTheme="minorHAnsi" w:cstheme="minorHAnsi"/>
          <w:highlight w:val="green"/>
        </w:rPr>
        <w:t>the same</w:t>
      </w:r>
      <w:r w:rsidRPr="00081F63">
        <w:rPr>
          <w:rStyle w:val="Emphasis"/>
          <w:rFonts w:asciiTheme="minorHAnsi" w:hAnsiTheme="minorHAnsi" w:cstheme="minorHAnsi"/>
        </w:rPr>
        <w:t xml:space="preserve"> thing</w:t>
      </w:r>
      <w:r w:rsidRPr="00081F63">
        <w:rPr>
          <w:rFonts w:asciiTheme="minorHAnsi" w:hAnsiTheme="minorHAnsi" w:cstheme="minorHAnsi"/>
          <w:sz w:val="14"/>
        </w:rPr>
        <w:t xml:space="preserve">, </w:t>
      </w:r>
      <w:r w:rsidRPr="00081F63">
        <w:rPr>
          <w:rStyle w:val="StyleUnderline"/>
          <w:rFonts w:asciiTheme="minorHAnsi" w:hAnsiTheme="minorHAnsi" w:cstheme="minorHAnsi"/>
        </w:rPr>
        <w:t>the continuation</w:t>
      </w:r>
      <w:r w:rsidRPr="00081F63">
        <w:rPr>
          <w:rFonts w:asciiTheme="minorHAnsi" w:hAnsiTheme="minorHAnsi" w:cstheme="minorHAnsi"/>
          <w:sz w:val="14"/>
        </w:rPr>
        <w:t xml:space="preserve">, that </w:t>
      </w:r>
      <w:r w:rsidRPr="00E4500D">
        <w:rPr>
          <w:rStyle w:val="StyleUnderline"/>
          <w:rFonts w:asciiTheme="minorHAnsi" w:hAnsiTheme="minorHAnsi" w:cstheme="minorHAnsi"/>
          <w:highlight w:val="green"/>
        </w:rPr>
        <w:t>denies</w:t>
      </w:r>
      <w:r w:rsidRPr="00081F63">
        <w:rPr>
          <w:rFonts w:asciiTheme="minorHAnsi" w:hAnsiTheme="minorHAnsi" w:cstheme="minorHAnsi"/>
          <w:sz w:val="14"/>
        </w:rPr>
        <w:t xml:space="preserve"> the fact </w:t>
      </w:r>
      <w:r w:rsidRPr="00081F63">
        <w:rPr>
          <w:rStyle w:val="StyleUnderline"/>
          <w:rFonts w:asciiTheme="minorHAnsi" w:hAnsiTheme="minorHAnsi" w:cstheme="minorHAnsi"/>
        </w:rPr>
        <w:t xml:space="preserve">that </w:t>
      </w:r>
      <w:r w:rsidRPr="00E4500D">
        <w:rPr>
          <w:rStyle w:val="Emphasis"/>
          <w:rFonts w:asciiTheme="minorHAnsi" w:hAnsiTheme="minorHAnsi" w:cstheme="minorHAnsi"/>
          <w:highlight w:val="green"/>
        </w:rPr>
        <w:t>these</w:t>
      </w:r>
      <w:r w:rsidRPr="00081F63">
        <w:rPr>
          <w:rStyle w:val="Emphasis"/>
          <w:rFonts w:asciiTheme="minorHAnsi" w:hAnsiTheme="minorHAnsi" w:cstheme="minorHAnsi"/>
        </w:rPr>
        <w:t xml:space="preserve"> systems</w:t>
      </w:r>
      <w:r w:rsidRPr="00081F63">
        <w:rPr>
          <w:rStyle w:val="StyleUnderline"/>
          <w:rFonts w:asciiTheme="minorHAnsi" w:hAnsiTheme="minorHAnsi" w:cstheme="minorHAnsi"/>
        </w:rPr>
        <w:t xml:space="preserve"> </w:t>
      </w:r>
      <w:r w:rsidRPr="00E4500D">
        <w:rPr>
          <w:rStyle w:val="StyleUnderline"/>
          <w:rFonts w:asciiTheme="minorHAnsi" w:hAnsiTheme="minorHAnsi" w:cstheme="minorHAnsi"/>
          <w:highlight w:val="green"/>
        </w:rPr>
        <w:t>are</w:t>
      </w:r>
      <w:r w:rsidRPr="00081F63">
        <w:rPr>
          <w:rStyle w:val="StyleUnderline"/>
          <w:rFonts w:asciiTheme="minorHAnsi" w:hAnsiTheme="minorHAnsi" w:cstheme="minorHAnsi"/>
        </w:rPr>
        <w:t xml:space="preserve"> actually </w:t>
      </w:r>
      <w:r w:rsidRPr="00E4500D">
        <w:rPr>
          <w:rStyle w:val="Emphasis"/>
          <w:rFonts w:asciiTheme="minorHAnsi" w:hAnsiTheme="minorHAnsi" w:cstheme="minorHAnsi"/>
          <w:highlight w:val="green"/>
        </w:rPr>
        <w:t>distinct</w:t>
      </w:r>
      <w:r w:rsidRPr="00081F63">
        <w:rPr>
          <w:rFonts w:asciiTheme="minorHAnsi" w:hAnsiTheme="minorHAnsi" w:cstheme="minorHAnsi"/>
          <w:sz w:val="14"/>
        </w:rPr>
        <w:t xml:space="preserve">, that they are </w:t>
      </w:r>
      <w:r w:rsidRPr="00081F63">
        <w:rPr>
          <w:rStyle w:val="Emphasis"/>
          <w:rFonts w:asciiTheme="minorHAnsi" w:hAnsiTheme="minorHAnsi" w:cstheme="minorHAnsi"/>
        </w:rPr>
        <w:t>historically specific</w:t>
      </w:r>
      <w:r w:rsidRPr="00081F63">
        <w:rPr>
          <w:rFonts w:asciiTheme="minorHAnsi" w:hAnsiTheme="minorHAnsi" w:cstheme="minorHAnsi"/>
          <w:sz w:val="14"/>
        </w:rPr>
        <w:t xml:space="preserve">, </w:t>
      </w:r>
      <w:r w:rsidRPr="00E4500D">
        <w:rPr>
          <w:rStyle w:val="StyleUnderline"/>
          <w:rFonts w:asciiTheme="minorHAnsi" w:hAnsiTheme="minorHAnsi" w:cstheme="minorHAnsi"/>
          <w:highlight w:val="green"/>
        </w:rPr>
        <w:t>and</w:t>
      </w:r>
      <w:r w:rsidRPr="00081F63">
        <w:rPr>
          <w:rFonts w:asciiTheme="minorHAnsi" w:hAnsiTheme="minorHAnsi" w:cstheme="minorHAnsi"/>
          <w:sz w:val="14"/>
        </w:rPr>
        <w:t xml:space="preserve"> in fact they’re </w:t>
      </w:r>
      <w:r w:rsidRPr="00E4500D">
        <w:rPr>
          <w:rStyle w:val="Emphasis"/>
          <w:rFonts w:asciiTheme="minorHAnsi" w:hAnsiTheme="minorHAnsi" w:cstheme="minorHAnsi"/>
          <w:highlight w:val="green"/>
        </w:rPr>
        <w:t>responses</w:t>
      </w:r>
      <w:r w:rsidRPr="00E4500D">
        <w:rPr>
          <w:rStyle w:val="StyleUnderline"/>
          <w:rFonts w:asciiTheme="minorHAnsi" w:hAnsiTheme="minorHAnsi" w:cstheme="minorHAnsi"/>
          <w:highlight w:val="green"/>
        </w:rPr>
        <w:t xml:space="preserve"> to</w:t>
      </w:r>
      <w:r w:rsidRPr="00081F63">
        <w:rPr>
          <w:rFonts w:asciiTheme="minorHAnsi" w:hAnsiTheme="minorHAnsi" w:cstheme="minorHAnsi"/>
          <w:sz w:val="14"/>
        </w:rPr>
        <w:t xml:space="preserve">, in many ways, to </w:t>
      </w:r>
      <w:r w:rsidRPr="00E4500D">
        <w:rPr>
          <w:rStyle w:val="Emphasis"/>
          <w:rFonts w:asciiTheme="minorHAnsi" w:hAnsiTheme="minorHAnsi" w:cstheme="minorHAnsi"/>
          <w:highlight w:val="green"/>
        </w:rPr>
        <w:t>the weakness</w:t>
      </w:r>
      <w:r w:rsidRPr="00E4500D">
        <w:rPr>
          <w:rStyle w:val="StyleUnderline"/>
          <w:rFonts w:asciiTheme="minorHAnsi" w:hAnsiTheme="minorHAnsi" w:cstheme="minorHAnsi"/>
          <w:highlight w:val="green"/>
        </w:rPr>
        <w:t xml:space="preserve"> of</w:t>
      </w:r>
      <w:r w:rsidRPr="00081F63">
        <w:rPr>
          <w:rStyle w:val="StyleUnderline"/>
          <w:rFonts w:asciiTheme="minorHAnsi" w:hAnsiTheme="minorHAnsi" w:cstheme="minorHAnsi"/>
        </w:rPr>
        <w:t xml:space="preserve"> this</w:t>
      </w:r>
      <w:r w:rsidRPr="00081F63">
        <w:rPr>
          <w:rFonts w:asciiTheme="minorHAnsi" w:hAnsiTheme="minorHAnsi" w:cstheme="minorHAnsi"/>
          <w:sz w:val="14"/>
        </w:rPr>
        <w:t xml:space="preserve"> as </w:t>
      </w:r>
      <w:r w:rsidRPr="00E4500D">
        <w:rPr>
          <w:rStyle w:val="StyleUnderline"/>
          <w:rFonts w:asciiTheme="minorHAnsi" w:hAnsiTheme="minorHAnsi" w:cstheme="minorHAnsi"/>
          <w:highlight w:val="green"/>
        </w:rPr>
        <w:t>a racial regime</w:t>
      </w:r>
      <w:r w:rsidRPr="00081F63">
        <w:rPr>
          <w:rFonts w:asciiTheme="minorHAnsi" w:hAnsiTheme="minorHAnsi" w:cstheme="minorHAnsi"/>
          <w:sz w:val="14"/>
        </w:rPr>
        <w:t xml:space="preserve">.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if you think of like the whole idea of the new Jim Crow to </w:t>
      </w:r>
      <w:proofErr w:type="gramStart"/>
      <w:r w:rsidRPr="00081F63">
        <w:rPr>
          <w:rFonts w:asciiTheme="minorHAnsi" w:hAnsiTheme="minorHAnsi" w:cstheme="minorHAnsi"/>
          <w:sz w:val="14"/>
        </w:rPr>
        <w:t>me</w:t>
      </w:r>
      <w:proofErr w:type="gramEnd"/>
      <w:r w:rsidRPr="00081F63">
        <w:rPr>
          <w:rFonts w:asciiTheme="minorHAnsi" w:hAnsiTheme="minorHAnsi" w:cstheme="minorHAnsi"/>
          <w:sz w:val="14"/>
        </w:rPr>
        <w:t xml:space="preserve"> is very, very problematic. Um, although that book by Michelle Alexander is very, very powerful and very useful in terms of educating people about prisons. </w:t>
      </w:r>
      <w:r w:rsidRPr="00081F63">
        <w:rPr>
          <w:rStyle w:val="StyleUnderline"/>
          <w:rFonts w:asciiTheme="minorHAnsi" w:hAnsiTheme="minorHAnsi" w:cstheme="minorHAnsi"/>
        </w:rPr>
        <w:t xml:space="preserve">Jim Crow was </w:t>
      </w:r>
      <w:r w:rsidRPr="00081F63">
        <w:rPr>
          <w:rStyle w:val="Emphasis"/>
          <w:rFonts w:asciiTheme="minorHAnsi" w:hAnsiTheme="minorHAnsi" w:cstheme="minorHAnsi"/>
        </w:rPr>
        <w:t>not the continuation</w:t>
      </w:r>
      <w:r w:rsidRPr="00081F63">
        <w:rPr>
          <w:rStyle w:val="StyleUnderline"/>
          <w:rFonts w:asciiTheme="minorHAnsi" w:hAnsiTheme="minorHAnsi" w:cstheme="minorHAnsi"/>
        </w:rPr>
        <w:t xml:space="preserve"> of slavery</w:t>
      </w:r>
      <w:r w:rsidRPr="00081F63">
        <w:rPr>
          <w:rFonts w:asciiTheme="minorHAnsi" w:hAnsiTheme="minorHAnsi" w:cstheme="minorHAnsi"/>
          <w:sz w:val="14"/>
        </w:rPr>
        <w:t xml:space="preserve">. It was not. </w:t>
      </w:r>
      <w:r w:rsidRPr="00081F63">
        <w:rPr>
          <w:rStyle w:val="StyleUnderline"/>
          <w:rFonts w:asciiTheme="minorHAnsi" w:hAnsiTheme="minorHAnsi" w:cstheme="minorHAnsi"/>
        </w:rPr>
        <w:t xml:space="preserve">Jim Crow was </w:t>
      </w:r>
      <w:r w:rsidRPr="00081F63">
        <w:rPr>
          <w:rStyle w:val="Emphasis"/>
          <w:rFonts w:asciiTheme="minorHAnsi" w:hAnsiTheme="minorHAnsi" w:cstheme="minorHAnsi"/>
        </w:rPr>
        <w:t>a response</w:t>
      </w:r>
      <w:r w:rsidRPr="00081F63">
        <w:rPr>
          <w:rStyle w:val="StyleUnderline"/>
          <w:rFonts w:asciiTheme="minorHAnsi" w:hAnsiTheme="minorHAnsi" w:cstheme="minorHAnsi"/>
        </w:rPr>
        <w:t xml:space="preserve"> to the </w:t>
      </w:r>
      <w:r w:rsidRPr="00081F63">
        <w:rPr>
          <w:rStyle w:val="Emphasis"/>
          <w:rFonts w:asciiTheme="minorHAnsi" w:hAnsiTheme="minorHAnsi" w:cstheme="minorHAnsi"/>
        </w:rPr>
        <w:t>Black Democratic</w:t>
      </w:r>
      <w:r w:rsidRPr="00081F63">
        <w:rPr>
          <w:rFonts w:asciiTheme="minorHAnsi" w:hAnsiTheme="minorHAnsi" w:cstheme="minorHAnsi"/>
          <w:sz w:val="14"/>
        </w:rPr>
        <w:t xml:space="preserve">, uh, </w:t>
      </w:r>
      <w:r w:rsidRPr="00081F63">
        <w:rPr>
          <w:rStyle w:val="Emphasis"/>
          <w:rFonts w:asciiTheme="minorHAnsi" w:hAnsiTheme="minorHAnsi" w:cstheme="minorHAnsi"/>
        </w:rPr>
        <w:t>upsurge</w:t>
      </w:r>
      <w:r w:rsidRPr="00081F63">
        <w:rPr>
          <w:rStyle w:val="StyleUnderline"/>
          <w:rFonts w:asciiTheme="minorHAnsi" w:hAnsiTheme="minorHAnsi" w:cstheme="minorHAnsi"/>
        </w:rPr>
        <w:t xml:space="preserve"> after slavery</w:t>
      </w:r>
      <w:r w:rsidRPr="00081F63">
        <w:rPr>
          <w:rFonts w:asciiTheme="minorHAnsi" w:hAnsiTheme="minorHAnsi" w:cstheme="minorHAnsi"/>
          <w:sz w:val="14"/>
        </w:rPr>
        <w:t xml:space="preserve">. It was a revolution of </w:t>
      </w:r>
      <w:r w:rsidRPr="00081F63">
        <w:rPr>
          <w:rStyle w:val="StyleUnderline"/>
          <w:rFonts w:asciiTheme="minorHAnsi" w:hAnsiTheme="minorHAnsi" w:cstheme="minorHAnsi"/>
        </w:rPr>
        <w:t>Reconstruction</w:t>
      </w:r>
      <w:r w:rsidRPr="00081F63">
        <w:rPr>
          <w:rFonts w:asciiTheme="minorHAnsi" w:hAnsiTheme="minorHAnsi" w:cstheme="minorHAnsi"/>
          <w:sz w:val="14"/>
        </w:rPr>
        <w:t xml:space="preserve">. It </w:t>
      </w:r>
      <w:r w:rsidRPr="00081F63">
        <w:rPr>
          <w:rStyle w:val="StyleUnderline"/>
          <w:rFonts w:asciiTheme="minorHAnsi" w:hAnsiTheme="minorHAnsi" w:cstheme="minorHAnsi"/>
        </w:rPr>
        <w:t xml:space="preserve">was a way to try to </w:t>
      </w:r>
      <w:r w:rsidRPr="00081F63">
        <w:rPr>
          <w:rStyle w:val="Emphasis"/>
          <w:rFonts w:asciiTheme="minorHAnsi" w:hAnsiTheme="minorHAnsi" w:cstheme="minorHAnsi"/>
        </w:rPr>
        <w:t>suppress</w:t>
      </w:r>
      <w:r w:rsidRPr="00081F63">
        <w:rPr>
          <w:rStyle w:val="StyleUnderline"/>
          <w:rFonts w:asciiTheme="minorHAnsi" w:hAnsiTheme="minorHAnsi" w:cstheme="minorHAnsi"/>
        </w:rPr>
        <w:t xml:space="preserve"> that</w:t>
      </w:r>
      <w:r w:rsidRPr="00081F63">
        <w:rPr>
          <w:rFonts w:asciiTheme="minorHAnsi" w:hAnsiTheme="minorHAnsi" w:cstheme="minorHAnsi"/>
          <w:sz w:val="14"/>
        </w:rPr>
        <w:t xml:space="preserve">. The fact that, that, you know, there was this incredible response. </w:t>
      </w:r>
      <w:r w:rsidRPr="00081F63">
        <w:rPr>
          <w:rStyle w:val="StyleUnderline"/>
          <w:rFonts w:asciiTheme="minorHAnsi" w:hAnsiTheme="minorHAnsi" w:cstheme="minorHAnsi"/>
        </w:rPr>
        <w:t>That's why there's</w:t>
      </w:r>
      <w:r w:rsidRPr="00081F63">
        <w:rPr>
          <w:rFonts w:asciiTheme="minorHAnsi" w:hAnsiTheme="minorHAnsi" w:cstheme="minorHAnsi"/>
          <w:sz w:val="14"/>
        </w:rPr>
        <w:t xml:space="preserve"> a, there's </w:t>
      </w:r>
      <w:r w:rsidRPr="00081F63">
        <w:rPr>
          <w:rStyle w:val="Emphasis"/>
          <w:rFonts w:asciiTheme="minorHAnsi" w:hAnsiTheme="minorHAnsi" w:cstheme="minorHAnsi"/>
        </w:rPr>
        <w:t>a huge gap</w:t>
      </w:r>
      <w:r w:rsidRPr="00081F63">
        <w:rPr>
          <w:rStyle w:val="StyleUnderline"/>
          <w:rFonts w:asciiTheme="minorHAnsi" w:hAnsiTheme="minorHAnsi" w:cstheme="minorHAnsi"/>
        </w:rPr>
        <w:t xml:space="preserve"> between 1877 at the</w:t>
      </w:r>
      <w:r w:rsidRPr="00081F63">
        <w:rPr>
          <w:rFonts w:asciiTheme="minorHAnsi" w:hAnsiTheme="minorHAnsi" w:cstheme="minorHAnsi"/>
          <w:sz w:val="14"/>
        </w:rPr>
        <w:t xml:space="preserve"> official </w:t>
      </w:r>
      <w:r w:rsidRPr="00081F63">
        <w:rPr>
          <w:rStyle w:val="StyleUnderline"/>
          <w:rFonts w:asciiTheme="minorHAnsi" w:hAnsiTheme="minorHAnsi" w:cstheme="minorHAnsi"/>
        </w:rPr>
        <w:t>end of Reconstruction and the rise of Jim Crow</w:t>
      </w:r>
      <w:r w:rsidRPr="00081F63">
        <w:rPr>
          <w:rFonts w:asciiTheme="minorHAnsi" w:hAnsiTheme="minorHAnsi" w:cstheme="minorHAnsi"/>
          <w:sz w:val="14"/>
        </w:rPr>
        <w:t xml:space="preserve">, </w:t>
      </w:r>
      <w:r w:rsidRPr="00081F63">
        <w:rPr>
          <w:rStyle w:val="StyleUnderline"/>
          <w:rFonts w:asciiTheme="minorHAnsi" w:hAnsiTheme="minorHAnsi" w:cstheme="minorHAnsi"/>
        </w:rPr>
        <w:t>which is the 1890s</w:t>
      </w:r>
      <w:r w:rsidRPr="00081F63">
        <w:rPr>
          <w:rFonts w:asciiTheme="minorHAnsi" w:hAnsiTheme="minorHAnsi" w:cstheme="minorHAnsi"/>
          <w:sz w:val="14"/>
        </w:rPr>
        <w:t xml:space="preserve">, disfranchisement, lynching. That's </w:t>
      </w:r>
      <w:r w:rsidRPr="00081F63">
        <w:rPr>
          <w:rStyle w:val="StyleUnderline"/>
          <w:rFonts w:asciiTheme="minorHAnsi" w:hAnsiTheme="minorHAnsi" w:cstheme="minorHAnsi"/>
        </w:rPr>
        <w:t>because you've had</w:t>
      </w:r>
      <w:r w:rsidRPr="00081F63">
        <w:rPr>
          <w:rFonts w:asciiTheme="minorHAnsi" w:hAnsiTheme="minorHAnsi" w:cstheme="minorHAnsi"/>
          <w:sz w:val="14"/>
        </w:rPr>
        <w:t xml:space="preserve"> 13, 14, 15, 20, </w:t>
      </w:r>
      <w:r w:rsidRPr="00081F63">
        <w:rPr>
          <w:rStyle w:val="Emphasis"/>
          <w:rFonts w:asciiTheme="minorHAnsi" w:hAnsiTheme="minorHAnsi" w:cstheme="minorHAnsi"/>
        </w:rPr>
        <w:t>25 years</w:t>
      </w:r>
      <w:r w:rsidRPr="00081F63">
        <w:rPr>
          <w:rStyle w:val="StyleUnderline"/>
          <w:rFonts w:asciiTheme="minorHAnsi" w:hAnsiTheme="minorHAnsi" w:cstheme="minorHAnsi"/>
        </w:rPr>
        <w:t xml:space="preserve"> of </w:t>
      </w:r>
      <w:r w:rsidRPr="00081F63">
        <w:rPr>
          <w:rFonts w:asciiTheme="minorHAnsi" w:hAnsiTheme="minorHAnsi" w:cstheme="minorHAnsi"/>
          <w:sz w:val="14"/>
        </w:rPr>
        <w:t xml:space="preserve">a </w:t>
      </w:r>
      <w:r w:rsidRPr="00081F63">
        <w:rPr>
          <w:rStyle w:val="Emphasis"/>
          <w:rFonts w:asciiTheme="minorHAnsi" w:hAnsiTheme="minorHAnsi" w:cstheme="minorHAnsi"/>
        </w:rPr>
        <w:t>democratic possibility and struggle</w:t>
      </w:r>
      <w:r w:rsidRPr="00081F63">
        <w:rPr>
          <w:rFonts w:asciiTheme="minorHAnsi" w:hAnsiTheme="minorHAnsi" w:cstheme="minorHAnsi"/>
          <w:sz w:val="14"/>
        </w:rPr>
        <w:t xml:space="preserve">. </w:t>
      </w:r>
      <w:r w:rsidRPr="00081F63">
        <w:rPr>
          <w:rStyle w:val="StyleUnderline"/>
          <w:rFonts w:asciiTheme="minorHAnsi" w:hAnsiTheme="minorHAnsi" w:cstheme="minorHAnsi"/>
        </w:rPr>
        <w:t>The same</w:t>
      </w:r>
      <w:r w:rsidRPr="00081F63">
        <w:rPr>
          <w:rFonts w:asciiTheme="minorHAnsi" w:hAnsiTheme="minorHAnsi" w:cstheme="minorHAnsi"/>
          <w:sz w:val="14"/>
        </w:rPr>
        <w:t xml:space="preserve"> thing </w:t>
      </w:r>
      <w:r w:rsidRPr="00081F63">
        <w:rPr>
          <w:rStyle w:val="StyleUnderline"/>
          <w:rFonts w:asciiTheme="minorHAnsi" w:hAnsiTheme="minorHAnsi" w:cstheme="minorHAnsi"/>
        </w:rPr>
        <w:t xml:space="preserve">with </w:t>
      </w:r>
      <w:r w:rsidRPr="00081F63">
        <w:rPr>
          <w:rStyle w:val="Emphasis"/>
          <w:rFonts w:asciiTheme="minorHAnsi" w:hAnsiTheme="minorHAnsi" w:cstheme="minorHAnsi"/>
        </w:rPr>
        <w:t>mass incarceration</w:t>
      </w:r>
      <w:r w:rsidRPr="00081F63">
        <w:rPr>
          <w:rFonts w:asciiTheme="minorHAnsi" w:hAnsiTheme="minorHAnsi" w:cstheme="minorHAnsi"/>
          <w:sz w:val="14"/>
        </w:rPr>
        <w:t xml:space="preserve">—yes, we've had incarceration, but it's, but that, that, that, that upward swing has a lot to do with, again, </w:t>
      </w:r>
      <w:r w:rsidRPr="00081F63">
        <w:rPr>
          <w:rStyle w:val="StyleUnderline"/>
          <w:rFonts w:asciiTheme="minorHAnsi" w:hAnsiTheme="minorHAnsi" w:cstheme="minorHAnsi"/>
        </w:rPr>
        <w:t>responses to the struggles in the 1960s</w:t>
      </w:r>
      <w:r w:rsidRPr="00081F63">
        <w:rPr>
          <w:rFonts w:asciiTheme="minorHAnsi" w:hAnsiTheme="minorHAnsi" w:cstheme="minorHAnsi"/>
          <w:sz w:val="14"/>
        </w:rPr>
        <w:t xml:space="preserve">, </w:t>
      </w:r>
      <w:r w:rsidRPr="00081F63">
        <w:rPr>
          <w:rStyle w:val="StyleUnderline"/>
          <w:rFonts w:asciiTheme="minorHAnsi" w:hAnsiTheme="minorHAnsi" w:cstheme="minorHAnsi"/>
        </w:rPr>
        <w:t>the assault on the</w:t>
      </w:r>
      <w:r w:rsidRPr="00081F63">
        <w:rPr>
          <w:rFonts w:asciiTheme="minorHAnsi" w:hAnsiTheme="minorHAnsi" w:cstheme="minorHAnsi"/>
          <w:sz w:val="14"/>
        </w:rPr>
        <w:t xml:space="preserve"> Keynesian welfare-</w:t>
      </w:r>
      <w:r w:rsidRPr="00081F63">
        <w:rPr>
          <w:rStyle w:val="StyleUnderline"/>
          <w:rFonts w:asciiTheme="minorHAnsi" w:hAnsiTheme="minorHAnsi" w:cstheme="minorHAnsi"/>
        </w:rPr>
        <w:t>warfare state</w:t>
      </w:r>
      <w:r w:rsidRPr="00081F63">
        <w:rPr>
          <w:rFonts w:asciiTheme="minorHAnsi" w:hAnsiTheme="minorHAnsi" w:cstheme="minorHAnsi"/>
          <w:sz w:val="14"/>
        </w:rPr>
        <w:t xml:space="preserve">, the fact that you know the, the war on political, the formation of political prisoners, those struggles in fact </w:t>
      </w:r>
      <w:r w:rsidRPr="00081F63">
        <w:rPr>
          <w:rStyle w:val="StyleUnderline"/>
          <w:rFonts w:asciiTheme="minorHAnsi" w:hAnsiTheme="minorHAnsi" w:cstheme="minorHAnsi"/>
        </w:rPr>
        <w:t xml:space="preserve">was </w:t>
      </w:r>
      <w:r w:rsidRPr="00081F63">
        <w:rPr>
          <w:rStyle w:val="Emphasis"/>
          <w:rFonts w:asciiTheme="minorHAnsi" w:hAnsiTheme="minorHAnsi" w:cstheme="minorHAnsi"/>
        </w:rPr>
        <w:t>the state's response</w:t>
      </w:r>
      <w:r w:rsidRPr="00081F63">
        <w:rPr>
          <w:rStyle w:val="StyleUnderline"/>
          <w:rFonts w:asciiTheme="minorHAnsi" w:hAnsiTheme="minorHAnsi" w:cstheme="minorHAnsi"/>
        </w:rPr>
        <w:t xml:space="preserve"> </w:t>
      </w:r>
      <w:r w:rsidRPr="00E4500D">
        <w:rPr>
          <w:rStyle w:val="StyleUnderline"/>
          <w:rFonts w:asciiTheme="minorHAnsi" w:hAnsiTheme="minorHAnsi" w:cstheme="minorHAnsi"/>
          <w:highlight w:val="green"/>
        </w:rPr>
        <w:t>to</w:t>
      </w:r>
      <w:r w:rsidRPr="00081F63">
        <w:rPr>
          <w:rStyle w:val="StyleUnderline"/>
          <w:rFonts w:asciiTheme="minorHAnsi" w:hAnsiTheme="minorHAnsi" w:cstheme="minorHAnsi"/>
        </w:rPr>
        <w:t xml:space="preserve"> opposition</w:t>
      </w:r>
      <w:r w:rsidRPr="00081F63">
        <w:rPr>
          <w:rFonts w:asciiTheme="minorHAnsi" w:hAnsiTheme="minorHAnsi" w:cstheme="minorHAnsi"/>
          <w:sz w:val="14"/>
        </w:rPr>
        <w:t xml:space="preserve">. And </w:t>
      </w:r>
      <w:proofErr w:type="gramStart"/>
      <w:r w:rsidRPr="00081F63">
        <w:rPr>
          <w:rFonts w:asciiTheme="minorHAnsi" w:hAnsiTheme="minorHAnsi" w:cstheme="minorHAnsi"/>
          <w:sz w:val="14"/>
        </w:rPr>
        <w:t>so</w:t>
      </w:r>
      <w:proofErr w:type="gramEnd"/>
      <w:r w:rsidRPr="00081F63">
        <w:rPr>
          <w:rFonts w:asciiTheme="minorHAnsi" w:hAnsiTheme="minorHAnsi" w:cstheme="minorHAnsi"/>
          <w:sz w:val="14"/>
        </w:rPr>
        <w:t xml:space="preserve"> </w:t>
      </w:r>
      <w:r w:rsidRPr="00081F63">
        <w:rPr>
          <w:rStyle w:val="StyleUnderline"/>
          <w:rFonts w:asciiTheme="minorHAnsi" w:hAnsiTheme="minorHAnsi" w:cstheme="minorHAnsi"/>
        </w:rPr>
        <w:t>if we don't acknowledge that</w:t>
      </w:r>
      <w:r w:rsidRPr="00081F63">
        <w:rPr>
          <w:rFonts w:asciiTheme="minorHAnsi" w:hAnsiTheme="minorHAnsi" w:cstheme="minorHAnsi"/>
          <w:sz w:val="14"/>
        </w:rPr>
        <w:t xml:space="preserve">, then what </w:t>
      </w:r>
      <w:r w:rsidRPr="00081F63">
        <w:rPr>
          <w:rStyle w:val="StyleUnderline"/>
          <w:rFonts w:asciiTheme="minorHAnsi" w:hAnsiTheme="minorHAnsi" w:cstheme="minorHAnsi"/>
        </w:rPr>
        <w:t>we</w:t>
      </w:r>
      <w:r w:rsidRPr="00081F63">
        <w:rPr>
          <w:rFonts w:asciiTheme="minorHAnsi" w:hAnsiTheme="minorHAnsi" w:cstheme="minorHAnsi"/>
          <w:sz w:val="14"/>
        </w:rPr>
        <w:t xml:space="preserve"> end up doing is </w:t>
      </w:r>
      <w:r w:rsidRPr="00E4500D">
        <w:rPr>
          <w:rStyle w:val="StyleUnderline"/>
          <w:rFonts w:asciiTheme="minorHAnsi" w:hAnsiTheme="minorHAnsi" w:cstheme="minorHAnsi"/>
          <w:highlight w:val="green"/>
        </w:rPr>
        <w:t>think</w:t>
      </w:r>
      <w:r w:rsidRPr="00081F63">
        <w:rPr>
          <w:rFonts w:asciiTheme="minorHAnsi" w:hAnsiTheme="minorHAnsi" w:cstheme="minorHAnsi"/>
          <w:sz w:val="14"/>
        </w:rPr>
        <w:t xml:space="preserve">ing that somehow </w:t>
      </w:r>
      <w:r w:rsidRPr="00E4500D">
        <w:rPr>
          <w:rStyle w:val="StyleUnderline"/>
          <w:rFonts w:asciiTheme="minorHAnsi" w:hAnsiTheme="minorHAnsi" w:cstheme="minorHAnsi"/>
          <w:highlight w:val="green"/>
        </w:rPr>
        <w:t xml:space="preserve">there's </w:t>
      </w:r>
      <w:r w:rsidRPr="00E4500D">
        <w:rPr>
          <w:rStyle w:val="Emphasis"/>
          <w:rFonts w:asciiTheme="minorHAnsi" w:hAnsiTheme="minorHAnsi" w:cstheme="minorHAnsi"/>
          <w:highlight w:val="green"/>
        </w:rPr>
        <w:t>a structure</w:t>
      </w:r>
      <w:r w:rsidRPr="00E4500D">
        <w:rPr>
          <w:rStyle w:val="StyleUnderline"/>
          <w:rFonts w:asciiTheme="minorHAnsi" w:hAnsiTheme="minorHAnsi" w:cstheme="minorHAnsi"/>
          <w:highlight w:val="green"/>
        </w:rPr>
        <w:t xml:space="preserve"> of white supremacy that's</w:t>
      </w:r>
      <w:r w:rsidRPr="00081F63">
        <w:rPr>
          <w:rFonts w:asciiTheme="minorHAnsi" w:hAnsiTheme="minorHAnsi" w:cstheme="minorHAnsi"/>
          <w:sz w:val="14"/>
        </w:rPr>
        <w:t xml:space="preserve"> unchanging, </w:t>
      </w:r>
      <w:r w:rsidRPr="00081F63">
        <w:rPr>
          <w:rStyle w:val="Emphasis"/>
          <w:rFonts w:asciiTheme="minorHAnsi" w:hAnsiTheme="minorHAnsi" w:cstheme="minorHAnsi"/>
        </w:rPr>
        <w:t>fixed</w:t>
      </w:r>
      <w:r w:rsidRPr="00081F63">
        <w:rPr>
          <w:rFonts w:asciiTheme="minorHAnsi" w:hAnsiTheme="minorHAnsi" w:cstheme="minorHAnsi"/>
          <w:sz w:val="14"/>
        </w:rPr>
        <w:t xml:space="preserve">, </w:t>
      </w:r>
      <w:r w:rsidRPr="00081F63">
        <w:rPr>
          <w:rStyle w:val="StyleUnderline"/>
          <w:rFonts w:asciiTheme="minorHAnsi" w:hAnsiTheme="minorHAnsi" w:cstheme="minorHAnsi"/>
        </w:rPr>
        <w:t xml:space="preserve">and </w:t>
      </w:r>
      <w:r w:rsidRPr="00E4500D">
        <w:rPr>
          <w:rStyle w:val="Emphasis"/>
          <w:rFonts w:asciiTheme="minorHAnsi" w:hAnsiTheme="minorHAnsi" w:cstheme="minorHAnsi"/>
          <w:highlight w:val="green"/>
        </w:rPr>
        <w:t>so powerful</w:t>
      </w:r>
      <w:r w:rsidRPr="00E4500D">
        <w:rPr>
          <w:rStyle w:val="StyleUnderline"/>
          <w:rFonts w:asciiTheme="minorHAnsi" w:hAnsiTheme="minorHAnsi" w:cstheme="minorHAnsi"/>
          <w:highlight w:val="green"/>
        </w:rPr>
        <w:t xml:space="preserve"> we can't do anything</w:t>
      </w:r>
      <w:r w:rsidRPr="00081F63">
        <w:rPr>
          <w:rStyle w:val="StyleUnderline"/>
          <w:rFonts w:asciiTheme="minorHAnsi" w:hAnsiTheme="minorHAnsi" w:cstheme="minorHAnsi"/>
        </w:rPr>
        <w:t xml:space="preserve"> about it </w:t>
      </w:r>
      <w:r w:rsidRPr="00E4500D">
        <w:rPr>
          <w:rStyle w:val="StyleUnderline"/>
          <w:rFonts w:asciiTheme="minorHAnsi" w:hAnsiTheme="minorHAnsi" w:cstheme="minorHAnsi"/>
          <w:highlight w:val="green"/>
        </w:rPr>
        <w:t>when</w:t>
      </w:r>
      <w:r w:rsidRPr="00081F63">
        <w:rPr>
          <w:rFonts w:asciiTheme="minorHAnsi" w:hAnsiTheme="minorHAnsi" w:cstheme="minorHAnsi"/>
          <w:sz w:val="14"/>
        </w:rPr>
        <w:t xml:space="preserve"> in fact </w:t>
      </w:r>
      <w:r w:rsidRPr="00081F63">
        <w:rPr>
          <w:rStyle w:val="StyleUnderline"/>
          <w:rFonts w:asciiTheme="minorHAnsi" w:hAnsiTheme="minorHAnsi" w:cstheme="minorHAnsi"/>
        </w:rPr>
        <w:t xml:space="preserve">it's </w:t>
      </w:r>
      <w:r w:rsidRPr="00081F63">
        <w:rPr>
          <w:rStyle w:val="Emphasis"/>
          <w:rFonts w:asciiTheme="minorHAnsi" w:hAnsiTheme="minorHAnsi" w:cstheme="minorHAnsi"/>
        </w:rPr>
        <w:t>the opposite</w:t>
      </w:r>
      <w:r w:rsidRPr="00081F63">
        <w:rPr>
          <w:rFonts w:asciiTheme="minorHAnsi" w:hAnsiTheme="minorHAnsi" w:cstheme="minorHAnsi"/>
          <w:sz w:val="14"/>
        </w:rPr>
        <w:t xml:space="preserve">. </w:t>
      </w:r>
      <w:r w:rsidRPr="00E4500D">
        <w:rPr>
          <w:rStyle w:val="StyleUnderline"/>
          <w:rFonts w:asciiTheme="minorHAnsi" w:hAnsiTheme="minorHAnsi" w:cstheme="minorHAnsi"/>
          <w:highlight w:val="green"/>
        </w:rPr>
        <w:t>White supremacy is</w:t>
      </w:r>
      <w:r w:rsidRPr="00081F63">
        <w:rPr>
          <w:rStyle w:val="StyleUnderline"/>
          <w:rFonts w:asciiTheme="minorHAnsi" w:hAnsiTheme="minorHAnsi" w:cstheme="minorHAnsi"/>
        </w:rPr>
        <w:t xml:space="preserve"> </w:t>
      </w:r>
      <w:r w:rsidRPr="00081F63">
        <w:rPr>
          <w:rStyle w:val="Emphasis"/>
          <w:rFonts w:asciiTheme="minorHAnsi" w:hAnsiTheme="minorHAnsi" w:cstheme="minorHAnsi"/>
        </w:rPr>
        <w:t>fragile</w:t>
      </w:r>
      <w:r w:rsidRPr="00081F63">
        <w:rPr>
          <w:rFonts w:asciiTheme="minorHAnsi" w:hAnsiTheme="minorHAnsi" w:cstheme="minorHAnsi"/>
          <w:sz w:val="14"/>
        </w:rPr>
        <w:t xml:space="preserve">. White supremacy is </w:t>
      </w:r>
      <w:r w:rsidRPr="00E4500D">
        <w:rPr>
          <w:rStyle w:val="Emphasis"/>
          <w:rFonts w:asciiTheme="minorHAnsi" w:hAnsiTheme="minorHAnsi" w:cstheme="minorHAnsi"/>
          <w:highlight w:val="green"/>
        </w:rPr>
        <w:t>weak</w:t>
      </w:r>
      <w:r w:rsidRPr="00081F63">
        <w:rPr>
          <w:rFonts w:asciiTheme="minorHAnsi" w:hAnsiTheme="minorHAnsi" w:cstheme="minorHAnsi"/>
          <w:sz w:val="14"/>
        </w:rPr>
        <w:t xml:space="preserve">. </w:t>
      </w:r>
      <w:r w:rsidRPr="00E4500D">
        <w:rPr>
          <w:rStyle w:val="StyleUnderline"/>
          <w:rFonts w:asciiTheme="minorHAnsi" w:hAnsiTheme="minorHAnsi" w:cstheme="minorHAnsi"/>
          <w:highlight w:val="green"/>
        </w:rPr>
        <w:t>Racial regimes</w:t>
      </w:r>
      <w:r w:rsidRPr="00081F63">
        <w:rPr>
          <w:rFonts w:asciiTheme="minorHAnsi" w:hAnsiTheme="minorHAnsi" w:cstheme="minorHAnsi"/>
          <w:sz w:val="14"/>
        </w:rPr>
        <w:t xml:space="preserve"> </w:t>
      </w:r>
      <w:proofErr w:type="gramStart"/>
      <w:r w:rsidRPr="00081F63">
        <w:rPr>
          <w:rFonts w:asciiTheme="minorHAnsi" w:hAnsiTheme="minorHAnsi" w:cstheme="minorHAnsi"/>
          <w:sz w:val="14"/>
        </w:rPr>
        <w:t>actually are</w:t>
      </w:r>
      <w:proofErr w:type="gramEnd"/>
      <w:r w:rsidRPr="00081F63">
        <w:rPr>
          <w:rFonts w:asciiTheme="minorHAnsi" w:hAnsiTheme="minorHAnsi" w:cstheme="minorHAnsi"/>
          <w:sz w:val="14"/>
        </w:rPr>
        <w:t xml:space="preserve"> </w:t>
      </w:r>
      <w:r w:rsidRPr="00081F63">
        <w:rPr>
          <w:rStyle w:val="StyleUnderline"/>
          <w:rFonts w:asciiTheme="minorHAnsi" w:hAnsiTheme="minorHAnsi" w:cstheme="minorHAnsi"/>
        </w:rPr>
        <w:t>always</w:t>
      </w:r>
      <w:r w:rsidRPr="00081F63">
        <w:rPr>
          <w:rFonts w:asciiTheme="minorHAnsi" w:hAnsiTheme="minorHAnsi" w:cstheme="minorHAnsi"/>
          <w:sz w:val="14"/>
        </w:rPr>
        <w:t xml:space="preserve"> having to </w:t>
      </w:r>
      <w:r w:rsidRPr="00E4500D">
        <w:rPr>
          <w:rStyle w:val="Emphasis"/>
          <w:rFonts w:asciiTheme="minorHAnsi" w:hAnsiTheme="minorHAnsi" w:cstheme="minorHAnsi"/>
          <w:highlight w:val="green"/>
        </w:rPr>
        <w:t>shore themselves up</w:t>
      </w:r>
      <w:r w:rsidRPr="00081F63">
        <w:rPr>
          <w:rFonts w:asciiTheme="minorHAnsi" w:hAnsiTheme="minorHAnsi" w:cstheme="minorHAnsi"/>
          <w:sz w:val="14"/>
        </w:rPr>
        <w:t xml:space="preserve"> precisely </w:t>
      </w:r>
      <w:r w:rsidRPr="00E4500D">
        <w:rPr>
          <w:rStyle w:val="StyleUnderline"/>
          <w:rFonts w:asciiTheme="minorHAnsi" w:hAnsiTheme="minorHAnsi" w:cstheme="minorHAnsi"/>
          <w:highlight w:val="green"/>
        </w:rPr>
        <w:t xml:space="preserve">because they're </w:t>
      </w:r>
      <w:r w:rsidRPr="00E4500D">
        <w:rPr>
          <w:rStyle w:val="Emphasis"/>
          <w:rFonts w:asciiTheme="minorHAnsi" w:hAnsiTheme="minorHAnsi" w:cstheme="minorHAnsi"/>
          <w:highlight w:val="green"/>
        </w:rPr>
        <w:t>unstable</w:t>
      </w:r>
      <w:r w:rsidRPr="00081F63">
        <w:rPr>
          <w:rFonts w:asciiTheme="minorHAnsi" w:hAnsiTheme="minorHAnsi" w:cstheme="minorHAnsi"/>
          <w:sz w:val="14"/>
        </w:rPr>
        <w:t xml:space="preserve">. We can see that. We can't see it because </w:t>
      </w:r>
      <w:r w:rsidRPr="00E4500D">
        <w:rPr>
          <w:rStyle w:val="StyleUnderline"/>
          <w:rFonts w:asciiTheme="minorHAnsi" w:hAnsiTheme="minorHAnsi" w:cstheme="minorHAnsi"/>
          <w:highlight w:val="green"/>
        </w:rPr>
        <w:t>the</w:t>
      </w:r>
      <w:r w:rsidRPr="00081F63">
        <w:rPr>
          <w:rFonts w:asciiTheme="minorHAnsi" w:hAnsiTheme="minorHAnsi" w:cstheme="minorHAnsi"/>
          <w:sz w:val="14"/>
        </w:rPr>
        <w:t xml:space="preserve"> whole </w:t>
      </w:r>
      <w:r w:rsidRPr="00E4500D">
        <w:rPr>
          <w:rStyle w:val="StyleUnderline"/>
          <w:rFonts w:asciiTheme="minorHAnsi" w:hAnsiTheme="minorHAnsi" w:cstheme="minorHAnsi"/>
          <w:highlight w:val="green"/>
        </w:rPr>
        <w:t>system</w:t>
      </w:r>
      <w:r w:rsidRPr="00081F63">
        <w:rPr>
          <w:rFonts w:asciiTheme="minorHAnsi" w:hAnsiTheme="minorHAnsi" w:cstheme="minorHAnsi"/>
          <w:sz w:val="14"/>
        </w:rPr>
        <w:t xml:space="preserve"> of hegemony is to </w:t>
      </w:r>
      <w:r w:rsidRPr="00E4500D">
        <w:rPr>
          <w:rStyle w:val="StyleUnderline"/>
          <w:rFonts w:asciiTheme="minorHAnsi" w:hAnsiTheme="minorHAnsi" w:cstheme="minorHAnsi"/>
          <w:highlight w:val="green"/>
        </w:rPr>
        <w:t xml:space="preserve">give us </w:t>
      </w:r>
      <w:r w:rsidRPr="00E4500D">
        <w:rPr>
          <w:rStyle w:val="Emphasis"/>
          <w:rFonts w:asciiTheme="minorHAnsi" w:hAnsiTheme="minorHAnsi" w:cstheme="minorHAnsi"/>
          <w:highlight w:val="green"/>
        </w:rPr>
        <w:t>the impression</w:t>
      </w:r>
      <w:r w:rsidRPr="00081F63">
        <w:rPr>
          <w:rStyle w:val="StyleUnderline"/>
          <w:rFonts w:asciiTheme="minorHAnsi" w:hAnsiTheme="minorHAnsi" w:cstheme="minorHAnsi"/>
        </w:rPr>
        <w:t xml:space="preserve"> that </w:t>
      </w:r>
      <w:r w:rsidRPr="00E4500D">
        <w:rPr>
          <w:rStyle w:val="StyleUnderline"/>
          <w:rFonts w:asciiTheme="minorHAnsi" w:hAnsiTheme="minorHAnsi" w:cstheme="minorHAnsi"/>
          <w:highlight w:val="green"/>
        </w:rPr>
        <w:t xml:space="preserve">it is </w:t>
      </w:r>
      <w:r w:rsidRPr="00E4500D">
        <w:rPr>
          <w:rStyle w:val="Emphasis"/>
          <w:rFonts w:asciiTheme="minorHAnsi" w:hAnsiTheme="minorHAnsi" w:cstheme="minorHAnsi"/>
          <w:highlight w:val="green"/>
        </w:rPr>
        <w:t>so powerful</w:t>
      </w:r>
      <w:r w:rsidRPr="00081F63">
        <w:rPr>
          <w:rFonts w:asciiTheme="minorHAnsi" w:hAnsiTheme="minorHAnsi" w:cstheme="minorHAnsi"/>
          <w:sz w:val="14"/>
        </w:rPr>
        <w:t xml:space="preserve">, there's no space out. And </w:t>
      </w:r>
      <w:r w:rsidRPr="00E4500D">
        <w:rPr>
          <w:rStyle w:val="StyleUnderline"/>
          <w:rFonts w:asciiTheme="minorHAnsi" w:hAnsiTheme="minorHAnsi" w:cstheme="minorHAnsi"/>
          <w:highlight w:val="green"/>
        </w:rPr>
        <w:t xml:space="preserve">yet it’s </w:t>
      </w:r>
      <w:r w:rsidRPr="00E4500D">
        <w:rPr>
          <w:rStyle w:val="Emphasis"/>
          <w:rFonts w:asciiTheme="minorHAnsi" w:hAnsiTheme="minorHAnsi" w:cstheme="minorHAnsi"/>
          <w:highlight w:val="green"/>
        </w:rPr>
        <w:t>working overtime</w:t>
      </w:r>
      <w:r w:rsidRPr="00081F63">
        <w:rPr>
          <w:rFonts w:asciiTheme="minorHAnsi" w:hAnsiTheme="minorHAnsi" w:cstheme="minorHAnsi"/>
          <w:sz w:val="14"/>
        </w:rPr>
        <w:t xml:space="preserve"> to, </w:t>
      </w:r>
      <w:r w:rsidRPr="00E4500D">
        <w:rPr>
          <w:rStyle w:val="StyleUnderline"/>
          <w:rFonts w:asciiTheme="minorHAnsi" w:hAnsiTheme="minorHAnsi" w:cstheme="minorHAnsi"/>
          <w:highlight w:val="green"/>
        </w:rPr>
        <w:t>to respond to</w:t>
      </w:r>
      <w:r w:rsidRPr="00081F63">
        <w:rPr>
          <w:rStyle w:val="StyleUnderline"/>
          <w:rFonts w:asciiTheme="minorHAnsi" w:hAnsiTheme="minorHAnsi" w:cstheme="minorHAnsi"/>
        </w:rPr>
        <w:t xml:space="preserve"> our </w:t>
      </w:r>
      <w:r w:rsidRPr="00E4500D">
        <w:rPr>
          <w:rStyle w:val="StyleUnderline"/>
          <w:rFonts w:asciiTheme="minorHAnsi" w:hAnsiTheme="minorHAnsi" w:cstheme="minorHAnsi"/>
          <w:highlight w:val="green"/>
        </w:rPr>
        <w:t>opposition</w:t>
      </w:r>
      <w:r w:rsidRPr="00081F63">
        <w:rPr>
          <w:rFonts w:asciiTheme="minorHAnsi" w:hAnsiTheme="minorHAnsi" w:cstheme="minorHAnsi"/>
          <w:sz w:val="14"/>
        </w:rPr>
        <w:t xml:space="preserve">. Right. That may not answer your question, but that's sort of a way I think about it. Maybe it’s not satisfactory, but yeah. </w:t>
      </w:r>
    </w:p>
    <w:p w14:paraId="4E12E38C" w14:textId="77777777" w:rsidR="001378BE" w:rsidRDefault="001378BE" w:rsidP="001378BE">
      <w:pPr>
        <w:pStyle w:val="Heading3"/>
      </w:pPr>
      <w:r>
        <w:t>1NC---Debate Turn</w:t>
      </w:r>
    </w:p>
    <w:p w14:paraId="45B063AD" w14:textId="77777777" w:rsidR="001378BE" w:rsidRDefault="001378BE" w:rsidP="001378BE">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Turns Case.</w:t>
      </w:r>
    </w:p>
    <w:p w14:paraId="1AECBA51" w14:textId="77777777" w:rsidR="001378BE" w:rsidRPr="004E0DAB" w:rsidRDefault="001378BE" w:rsidP="001378BE">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06B4806F" w14:textId="77777777" w:rsidR="001378BE" w:rsidRPr="00AA0236" w:rsidRDefault="001378BE" w:rsidP="001378BE">
      <w:pPr>
        <w:rPr>
          <w:sz w:val="16"/>
        </w:rPr>
      </w:pPr>
      <w:r w:rsidRPr="00AA0236">
        <w:rPr>
          <w:sz w:val="16"/>
        </w:rPr>
        <w:t xml:space="preserve">This is a pervasive feature of </w:t>
      </w:r>
      <w:r w:rsidRPr="003118A3">
        <w:rPr>
          <w:rStyle w:val="TitleChar"/>
        </w:rPr>
        <w:t>organized social domains</w:t>
      </w:r>
      <w:r w:rsidRPr="00AA0236">
        <w:rPr>
          <w:sz w:val="16"/>
        </w:rPr>
        <w:t xml:space="preserve"> in general: that they </w:t>
      </w:r>
      <w:r w:rsidRPr="003118A3">
        <w:rPr>
          <w:rStyle w:val="TitleChar"/>
        </w:rPr>
        <w:t>contain formative structures</w:t>
      </w:r>
      <w:r w:rsidRPr="00AA0236">
        <w:rPr>
          <w:sz w:val="16"/>
        </w:rPr>
        <w:t>—such as architecture, technological, and equipmental arrangements—</w:t>
      </w:r>
      <w:r w:rsidRPr="003118A3">
        <w:rPr>
          <w:rStyle w:val="TitleChar"/>
        </w:rPr>
        <w:t xml:space="preserve">that enable and help sustain </w:t>
      </w:r>
      <w:r w:rsidRPr="00DA684D">
        <w:rPr>
          <w:rStyle w:val="Emphasis"/>
        </w:rPr>
        <w:t>recurring practices</w:t>
      </w:r>
      <w:r w:rsidRPr="00AA0236">
        <w:rPr>
          <w:sz w:val="16"/>
        </w:rPr>
        <w:t xml:space="preserve">, </w:t>
      </w:r>
      <w:r w:rsidRPr="003118A3">
        <w:rPr>
          <w:rStyle w:val="TitleChar"/>
        </w:rPr>
        <w:t>modes of interaction and relational dynamics which</w:t>
      </w:r>
      <w:r w:rsidRPr="00AA0236">
        <w:rPr>
          <w:sz w:val="16"/>
        </w:rPr>
        <w:t>, taken together, “</w:t>
      </w:r>
      <w:r w:rsidRPr="003118A3">
        <w:rPr>
          <w:rStyle w:val="TitleChar"/>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TitleChar"/>
        </w:rPr>
        <w:t xml:space="preserve"> and atmospheres</w:t>
      </w:r>
      <w:r w:rsidRPr="00AA0236">
        <w:rPr>
          <w:sz w:val="16"/>
        </w:rPr>
        <w:t xml:space="preserve">. Often, </w:t>
      </w:r>
      <w:r w:rsidRPr="003118A3">
        <w:rPr>
          <w:rStyle w:val="TitleChar"/>
        </w:rPr>
        <w:t>these</w:t>
      </w:r>
      <w:r w:rsidRPr="00AA0236">
        <w:rPr>
          <w:sz w:val="16"/>
        </w:rPr>
        <w:t xml:space="preserve"> distributed affective patterns </w:t>
      </w:r>
      <w:r w:rsidRPr="003118A3">
        <w:rPr>
          <w:rStyle w:val="TitleChar"/>
        </w:rPr>
        <w:t xml:space="preserve">are deliberately machinated </w:t>
      </w:r>
      <w:proofErr w:type="gramStart"/>
      <w:r w:rsidRPr="003118A3">
        <w:rPr>
          <w:rStyle w:val="TitleChar"/>
        </w:rPr>
        <w:t>so as to</w:t>
      </w:r>
      <w:proofErr w:type="gramEnd"/>
      <w:r w:rsidRPr="003118A3">
        <w:rPr>
          <w:rStyle w:val="TitleChar"/>
        </w:rPr>
        <w:t xml:space="preserve"> </w:t>
      </w:r>
      <w:r w:rsidRPr="003118A3">
        <w:rPr>
          <w:rStyle w:val="TitleChar"/>
          <w:highlight w:val="cyan"/>
        </w:rPr>
        <w:t>help the</w:t>
      </w:r>
      <w:r w:rsidRPr="003118A3">
        <w:rPr>
          <w:rStyle w:val="TitleChar"/>
        </w:rPr>
        <w:t xml:space="preserve"> given </w:t>
      </w:r>
      <w:r w:rsidRPr="004E0DAB">
        <w:rPr>
          <w:rStyle w:val="Emphasis"/>
          <w:highlight w:val="cyan"/>
        </w:rPr>
        <w:t>domain</w:t>
      </w:r>
      <w:r w:rsidRPr="003118A3">
        <w:rPr>
          <w:rStyle w:val="TitleChar"/>
          <w:highlight w:val="cyan"/>
        </w:rPr>
        <w:t xml:space="preserve"> reach its </w:t>
      </w:r>
      <w:r w:rsidRPr="004E0DAB">
        <w:rPr>
          <w:rStyle w:val="Emphasis"/>
        </w:rPr>
        <w:t xml:space="preserve">operative </w:t>
      </w:r>
      <w:r w:rsidRPr="004E0DAB">
        <w:rPr>
          <w:rStyle w:val="Emphasis"/>
          <w:highlight w:val="cyan"/>
        </w:rPr>
        <w:t>goals</w:t>
      </w:r>
      <w:r w:rsidRPr="00AA0236">
        <w:rPr>
          <w:sz w:val="16"/>
        </w:rPr>
        <w:t xml:space="preserve">, whatever these may be in the case at </w:t>
      </w:r>
      <w:proofErr w:type="gramStart"/>
      <w:r w:rsidRPr="00AA0236">
        <w:rPr>
          <w:sz w:val="16"/>
        </w:rPr>
        <w:t>hand—</w:t>
      </w:r>
      <w:proofErr w:type="gramEnd"/>
      <w:r w:rsidRPr="003118A3">
        <w:rPr>
          <w:rStyle w:val="TitleChar"/>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TitleChar"/>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55AFCEFB" w14:textId="77777777" w:rsidR="001378BE" w:rsidRPr="00AA0236" w:rsidRDefault="001378BE" w:rsidP="001378BE">
      <w:pPr>
        <w:rPr>
          <w:sz w:val="16"/>
        </w:rPr>
      </w:pPr>
      <w:r w:rsidRPr="003118A3">
        <w:rPr>
          <w:rStyle w:val="TitleChar"/>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TitleChar"/>
        </w:rPr>
        <w:t xml:space="preserve">individuals </w:t>
      </w:r>
      <w:r w:rsidRPr="00DA684D">
        <w:rPr>
          <w:rStyle w:val="Emphasis"/>
        </w:rPr>
        <w:t>crucially contribute</w:t>
      </w:r>
      <w:r w:rsidRPr="003118A3">
        <w:rPr>
          <w:rStyle w:val="TitleChar"/>
        </w:rPr>
        <w:t xml:space="preserve"> to </w:t>
      </w:r>
      <w:r w:rsidRPr="003118A3">
        <w:rPr>
          <w:rStyle w:val="TitleChar"/>
          <w:highlight w:val="cyan"/>
        </w:rPr>
        <w:t xml:space="preserve">make up </w:t>
      </w:r>
      <w:r w:rsidRPr="003118A3">
        <w:rPr>
          <w:rStyle w:val="TitleChar"/>
        </w:rPr>
        <w:t xml:space="preserve">the </w:t>
      </w:r>
      <w:r w:rsidRPr="004E0DAB">
        <w:rPr>
          <w:rStyle w:val="Emphasis"/>
        </w:rPr>
        <w:t xml:space="preserve">social </w:t>
      </w:r>
      <w:r w:rsidRPr="004E0DAB">
        <w:rPr>
          <w:rStyle w:val="Emphasis"/>
          <w:highlight w:val="cyan"/>
        </w:rPr>
        <w:t>domains</w:t>
      </w:r>
      <w:r w:rsidRPr="003118A3">
        <w:rPr>
          <w:rStyle w:val="TitleChar"/>
        </w:rPr>
        <w:t xml:space="preserve"> they are part of, </w:t>
      </w:r>
      <w:r w:rsidRPr="003118A3">
        <w:rPr>
          <w:rStyle w:val="TitleChar"/>
          <w:highlight w:val="cyan"/>
        </w:rPr>
        <w:t>but</w:t>
      </w:r>
      <w:r w:rsidRPr="003118A3">
        <w:rPr>
          <w:rStyle w:val="TitleChar"/>
        </w:rPr>
        <w:t xml:space="preserve"> they </w:t>
      </w:r>
      <w:r w:rsidRPr="003118A3">
        <w:rPr>
          <w:rStyle w:val="TitleChar"/>
          <w:highlight w:val="cyan"/>
        </w:rPr>
        <w:t xml:space="preserve">are </w:t>
      </w:r>
      <w:r w:rsidRPr="004E0DAB">
        <w:rPr>
          <w:rStyle w:val="Emphasis"/>
        </w:rPr>
        <w:t xml:space="preserve">themselves </w:t>
      </w:r>
      <w:r w:rsidRPr="004E0DAB">
        <w:rPr>
          <w:rStyle w:val="Emphasis"/>
          <w:highlight w:val="cyan"/>
        </w:rPr>
        <w:t>shaped</w:t>
      </w:r>
      <w:r w:rsidRPr="003118A3">
        <w:rPr>
          <w:rStyle w:val="TitleChar"/>
        </w:rPr>
        <w:t xml:space="preserve"> and molded by these domains </w:t>
      </w:r>
      <w:r w:rsidRPr="003118A3">
        <w:rPr>
          <w:rStyle w:val="TitleChar"/>
          <w:highlight w:val="cyan"/>
        </w:rPr>
        <w:t>in turn</w:t>
      </w:r>
      <w:r w:rsidRPr="00AA0236">
        <w:rPr>
          <w:sz w:val="16"/>
          <w:highlight w:val="cyan"/>
        </w:rPr>
        <w:t xml:space="preserve">. </w:t>
      </w:r>
      <w:r w:rsidRPr="003118A3">
        <w:rPr>
          <w:rStyle w:val="TitleChar"/>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TitleChar"/>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TitleChar"/>
          <w:highlight w:val="cyan"/>
        </w:rPr>
        <w:t xml:space="preserve"> on</w:t>
      </w:r>
      <w:r w:rsidRPr="003118A3">
        <w:rPr>
          <w:rStyle w:val="TitleChar"/>
        </w:rPr>
        <w:t xml:space="preserve"> the </w:t>
      </w:r>
      <w:r w:rsidRPr="003118A3">
        <w:rPr>
          <w:rStyle w:val="TitleChar"/>
          <w:highlight w:val="cyan"/>
        </w:rPr>
        <w:t xml:space="preserve">one side and </w:t>
      </w:r>
      <w:r w:rsidRPr="004E0DAB">
        <w:rPr>
          <w:rStyle w:val="Emphasis"/>
          <w:highlight w:val="cyan"/>
        </w:rPr>
        <w:t>abstract</w:t>
      </w:r>
      <w:r w:rsidRPr="00AA0236">
        <w:rPr>
          <w:sz w:val="16"/>
        </w:rPr>
        <w:t xml:space="preserve">, ideal </w:t>
      </w:r>
      <w:r w:rsidRPr="003118A3">
        <w:rPr>
          <w:rStyle w:val="TitleChar"/>
          <w:highlight w:val="cyan"/>
        </w:rPr>
        <w:t>rules</w:t>
      </w:r>
      <w:r w:rsidRPr="00AA0236">
        <w:rPr>
          <w:sz w:val="16"/>
        </w:rPr>
        <w:t xml:space="preserve"> or “ideas” </w:t>
      </w:r>
      <w:r w:rsidRPr="003118A3">
        <w:rPr>
          <w:rStyle w:val="TitleChar"/>
          <w:highlight w:val="cyan"/>
        </w:rPr>
        <w:t>on</w:t>
      </w:r>
      <w:r w:rsidRPr="003118A3">
        <w:rPr>
          <w:rStyle w:val="TitleChar"/>
        </w:rPr>
        <w:t xml:space="preserve"> the </w:t>
      </w:r>
      <w:r w:rsidRPr="003118A3">
        <w:rPr>
          <w:rStyle w:val="TitleChar"/>
          <w:highlight w:val="cyan"/>
        </w:rPr>
        <w:t>other</w:t>
      </w:r>
      <w:r w:rsidRPr="00AA0236">
        <w:rPr>
          <w:sz w:val="16"/>
        </w:rPr>
        <w:t xml:space="preserve">—instead, </w:t>
      </w:r>
      <w:r w:rsidRPr="004E0DAB">
        <w:rPr>
          <w:rStyle w:val="Emphasis"/>
          <w:highlight w:val="cyan"/>
        </w:rPr>
        <w:t>acts</w:t>
      </w:r>
      <w:r w:rsidRPr="003118A3">
        <w:rPr>
          <w:rStyle w:val="TitleChar"/>
        </w:rPr>
        <w:t xml:space="preserve"> and </w:t>
      </w:r>
      <w:r w:rsidRPr="004E0DAB">
        <w:rPr>
          <w:rStyle w:val="Emphasis"/>
        </w:rPr>
        <w:t>rules</w:t>
      </w:r>
      <w:r w:rsidRPr="00AA0236">
        <w:rPr>
          <w:sz w:val="16"/>
        </w:rPr>
        <w:t xml:space="preserve">, instances and patterns </w:t>
      </w:r>
      <w:r w:rsidRPr="003118A3">
        <w:rPr>
          <w:rStyle w:val="TitleChar"/>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TitleChar"/>
        </w:rPr>
        <w:t>Norms exist only as concretely enacted and situated</w:t>
      </w:r>
      <w:r w:rsidRPr="00AA0236">
        <w:rPr>
          <w:sz w:val="16"/>
        </w:rPr>
        <w:t xml:space="preserve">,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w:t>
      </w:r>
      <w:proofErr w:type="gramStart"/>
      <w:r w:rsidRPr="00AA0236">
        <w:rPr>
          <w:sz w:val="16"/>
        </w:rPr>
        <w:t>has</w:t>
      </w:r>
      <w:proofErr w:type="gramEnd"/>
      <w:r w:rsidRPr="00AA0236">
        <w:rPr>
          <w:sz w:val="16"/>
        </w:rPr>
        <w:t xml:space="preserve"> often been misread as poststructuralist dissolution of solid human reality, while it is in fact a thorough materialization of norms, ideas, and rules in the embodied concretion of interactive material-discursive practices (see Barad, 2003).</w:t>
      </w:r>
    </w:p>
    <w:p w14:paraId="54A456EA" w14:textId="77777777" w:rsidR="001378BE" w:rsidRPr="00AA0236" w:rsidRDefault="001378BE" w:rsidP="001378BE">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TitleChar"/>
        </w:rPr>
        <w:t>as it has solidified over time</w:t>
      </w:r>
      <w:r w:rsidRPr="00AA0236">
        <w:rPr>
          <w:sz w:val="16"/>
          <w:highlight w:val="cyan"/>
        </w:rPr>
        <w:t xml:space="preserve">. </w:t>
      </w:r>
      <w:r w:rsidRPr="003118A3">
        <w:rPr>
          <w:rStyle w:val="TitleChar"/>
          <w:highlight w:val="cyan"/>
        </w:rPr>
        <w:t xml:space="preserve">It would </w:t>
      </w:r>
      <w:r w:rsidRPr="003118A3">
        <w:rPr>
          <w:rStyle w:val="TitleChar"/>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TitleChar"/>
        </w:rPr>
        <w:t xml:space="preserve">ing the </w:t>
      </w:r>
      <w:r w:rsidRPr="004E0DAB">
        <w:rPr>
          <w:rStyle w:val="Emphasis"/>
        </w:rPr>
        <w:t>foundational myth</w:t>
      </w:r>
      <w:r w:rsidRPr="003118A3">
        <w:rPr>
          <w:rStyle w:val="TitleChar"/>
        </w:rPr>
        <w:t xml:space="preserve"> </w:t>
      </w:r>
      <w:r w:rsidRPr="003118A3">
        <w:rPr>
          <w:rStyle w:val="TitleChar"/>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TitleChar"/>
          <w:highlight w:val="cyan"/>
        </w:rPr>
        <w:t xml:space="preserve">to </w:t>
      </w:r>
      <w:r w:rsidRPr="00F12AAB">
        <w:rPr>
          <w:rStyle w:val="Emphasis"/>
          <w:highlight w:val="cyan"/>
        </w:rPr>
        <w:t>start</w:t>
      </w:r>
      <w:r w:rsidRPr="003118A3">
        <w:rPr>
          <w:rStyle w:val="TitleChar"/>
          <w:highlight w:val="cyan"/>
        </w:rPr>
        <w:t xml:space="preserve"> with the isolated individual</w:t>
      </w:r>
      <w:r w:rsidRPr="003118A3">
        <w:rPr>
          <w:rStyle w:val="TitleChar"/>
        </w:rPr>
        <w:t xml:space="preserve"> and</w:t>
      </w:r>
      <w:r w:rsidRPr="00AA0236">
        <w:rPr>
          <w:sz w:val="16"/>
        </w:rPr>
        <w:t xml:space="preserve"> her presumed </w:t>
      </w:r>
      <w:r w:rsidRPr="003118A3">
        <w:rPr>
          <w:rStyle w:val="TitleChar"/>
        </w:rPr>
        <w:t>individual affective states</w:t>
      </w:r>
      <w:r w:rsidRPr="00AA0236">
        <w:rPr>
          <w:sz w:val="16"/>
        </w:rPr>
        <w:t xml:space="preserve">, </w:t>
      </w:r>
      <w:r w:rsidRPr="003118A3">
        <w:rPr>
          <w:rStyle w:val="TitleChar"/>
          <w:highlight w:val="cyan"/>
        </w:rPr>
        <w:t xml:space="preserve">and </w:t>
      </w:r>
      <w:r w:rsidRPr="00F12AAB">
        <w:rPr>
          <w:rStyle w:val="Emphasis"/>
          <w:highlight w:val="cyan"/>
        </w:rPr>
        <w:t>only then</w:t>
      </w:r>
      <w:r w:rsidRPr="003118A3">
        <w:rPr>
          <w:rStyle w:val="TitleChar"/>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TitleChar"/>
        </w:rPr>
        <w:t xml:space="preserve">certain </w:t>
      </w:r>
      <w:r w:rsidRPr="003118A3">
        <w:rPr>
          <w:rStyle w:val="TitleChar"/>
          <w:highlight w:val="cyan"/>
        </w:rPr>
        <w:t>interaction patterns</w:t>
      </w:r>
      <w:r w:rsidRPr="00AA0236">
        <w:rPr>
          <w:sz w:val="16"/>
        </w:rPr>
        <w:t xml:space="preserve">, social norms, tools, resources, or techniques in the environment. Instead, </w:t>
      </w:r>
      <w:r w:rsidRPr="003118A3">
        <w:rPr>
          <w:rStyle w:val="TitleChar"/>
          <w:highlight w:val="cyan"/>
        </w:rPr>
        <w:t xml:space="preserve">theorizing </w:t>
      </w:r>
      <w:proofErr w:type="gramStart"/>
      <w:r w:rsidRPr="003118A3">
        <w:rPr>
          <w:rStyle w:val="TitleChar"/>
          <w:highlight w:val="cyan"/>
        </w:rPr>
        <w:t>has to</w:t>
      </w:r>
      <w:proofErr w:type="gramEnd"/>
      <w:r w:rsidRPr="003118A3">
        <w:rPr>
          <w:rStyle w:val="TitleChar"/>
          <w:highlight w:val="cyan"/>
        </w:rPr>
        <w:t xml:space="preserve"> </w:t>
      </w:r>
      <w:r w:rsidRPr="00F12AAB">
        <w:rPr>
          <w:rStyle w:val="Emphasis"/>
          <w:highlight w:val="cyan"/>
        </w:rPr>
        <w:t>start</w:t>
      </w:r>
      <w:r w:rsidRPr="003118A3">
        <w:rPr>
          <w:rStyle w:val="TitleChar"/>
          <w:highlight w:val="cyan"/>
        </w:rPr>
        <w:t xml:space="preserve"> from </w:t>
      </w:r>
      <w:r w:rsidRPr="003118A3">
        <w:rPr>
          <w:rStyle w:val="TitleChar"/>
        </w:rPr>
        <w:t>a much more realistic</w:t>
      </w:r>
      <w:r w:rsidRPr="00AA0236">
        <w:rPr>
          <w:sz w:val="16"/>
        </w:rPr>
        <w:t xml:space="preserve">—in the sense </w:t>
      </w:r>
      <w:proofErr w:type="gramStart"/>
      <w:r w:rsidRPr="00AA0236">
        <w:rPr>
          <w:sz w:val="16"/>
        </w:rPr>
        <w:t>of:</w:t>
      </w:r>
      <w:proofErr w:type="gramEnd"/>
      <w:r w:rsidRPr="00AA0236">
        <w:rPr>
          <w:sz w:val="16"/>
        </w:rPr>
        <w:t xml:space="preserve"> real-world adequate—</w:t>
      </w:r>
      <w:r w:rsidRPr="003118A3">
        <w:rPr>
          <w:rStyle w:val="TitleChar"/>
        </w:rPr>
        <w:t>starting point</w:t>
      </w:r>
      <w:r w:rsidRPr="00AA0236">
        <w:rPr>
          <w:sz w:val="16"/>
        </w:rPr>
        <w:t xml:space="preserve">. It is </w:t>
      </w:r>
      <w:r w:rsidRPr="003118A3">
        <w:rPr>
          <w:rStyle w:val="TitleChar"/>
          <w:highlight w:val="cyan"/>
        </w:rPr>
        <w:t xml:space="preserve">the assumption of </w:t>
      </w:r>
      <w:r w:rsidRPr="00F12AAB">
        <w:rPr>
          <w:rStyle w:val="Emphasis"/>
          <w:highlight w:val="cyan"/>
        </w:rPr>
        <w:t>in-medias-res</w:t>
      </w:r>
      <w:r w:rsidRPr="003118A3">
        <w:rPr>
          <w:rStyle w:val="TitleChar"/>
        </w:rPr>
        <w:t xml:space="preserve"> human </w:t>
      </w:r>
      <w:r w:rsidRPr="003118A3">
        <w:rPr>
          <w:rStyle w:val="TitleChar"/>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3FA71FC8" w14:textId="77777777" w:rsidR="001378BE" w:rsidRDefault="001378BE" w:rsidP="001378BE">
      <w:pPr>
        <w:rPr>
          <w:rStyle w:val="TitleChar"/>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TitleChar"/>
          <w:highlight w:val="cyan"/>
        </w:rPr>
        <w:t xml:space="preserve">a </w:t>
      </w:r>
      <w:r w:rsidRPr="00F12AAB">
        <w:rPr>
          <w:rStyle w:val="Emphasis"/>
          <w:highlight w:val="cyan"/>
        </w:rPr>
        <w:t>novice</w:t>
      </w:r>
      <w:r w:rsidRPr="003118A3">
        <w:rPr>
          <w:rStyle w:val="TitleChar"/>
          <w:highlight w:val="cyan"/>
        </w:rPr>
        <w:t xml:space="preserve"> comes in</w:t>
      </w:r>
      <w:r w:rsidRPr="00AA0236">
        <w:rPr>
          <w:sz w:val="16"/>
          <w:highlight w:val="cyan"/>
        </w:rPr>
        <w:t>.</w:t>
      </w:r>
      <w:r w:rsidRPr="00AA0236">
        <w:rPr>
          <w:sz w:val="16"/>
        </w:rPr>
        <w:t xml:space="preserve"> Emotional contagion, various </w:t>
      </w:r>
      <w:r w:rsidRPr="003118A3">
        <w:rPr>
          <w:rStyle w:val="TitleChar"/>
        </w:rPr>
        <w:t>synchronic</w:t>
      </w:r>
      <w:r w:rsidRPr="00AA0236">
        <w:rPr>
          <w:sz w:val="16"/>
        </w:rPr>
        <w:t xml:space="preserve">, </w:t>
      </w:r>
      <w:r w:rsidRPr="003118A3">
        <w:rPr>
          <w:rStyle w:val="TitleChar"/>
          <w:highlight w:val="cyan"/>
        </w:rPr>
        <w:t>mimetic responses</w:t>
      </w:r>
      <w:r w:rsidRPr="00AA0236">
        <w:rPr>
          <w:sz w:val="16"/>
        </w:rPr>
        <w:t xml:space="preserve"> on a basic affective-bodily level </w:t>
      </w:r>
      <w:r w:rsidRPr="003118A3">
        <w:rPr>
          <w:rStyle w:val="TitleChar"/>
          <w:highlight w:val="cyan"/>
        </w:rPr>
        <w:t xml:space="preserve">combine with </w:t>
      </w:r>
      <w:r w:rsidRPr="00F12AAB">
        <w:rPr>
          <w:rStyle w:val="Emphasis"/>
          <w:highlight w:val="cyan"/>
        </w:rPr>
        <w:t>explicit demands</w:t>
      </w:r>
      <w:r w:rsidRPr="003118A3">
        <w:rPr>
          <w:rStyle w:val="TitleChar"/>
          <w:highlight w:val="cyan"/>
        </w:rPr>
        <w:t xml:space="preserve"> and </w:t>
      </w:r>
      <w:r w:rsidRPr="00F12AAB">
        <w:rPr>
          <w:rStyle w:val="Emphasis"/>
          <w:highlight w:val="cyan"/>
        </w:rPr>
        <w:t>sanctioning</w:t>
      </w:r>
      <w:r w:rsidRPr="003118A3">
        <w:rPr>
          <w:rStyle w:val="TitleChar"/>
        </w:rPr>
        <w:t xml:space="preserve"> </w:t>
      </w:r>
    </w:p>
    <w:p w14:paraId="097B0E28" w14:textId="77777777" w:rsidR="001378BE" w:rsidRDefault="001378BE" w:rsidP="001378BE">
      <w:pPr>
        <w:rPr>
          <w:rStyle w:val="TitleChar"/>
        </w:rPr>
      </w:pPr>
    </w:p>
    <w:p w14:paraId="50DAC77B" w14:textId="77777777" w:rsidR="001378BE" w:rsidRDefault="001378BE" w:rsidP="001378BE">
      <w:pPr>
        <w:rPr>
          <w:rStyle w:val="TitleChar"/>
        </w:rPr>
      </w:pPr>
    </w:p>
    <w:p w14:paraId="7423A74D" w14:textId="77777777" w:rsidR="001378BE" w:rsidRDefault="001378BE" w:rsidP="001378BE">
      <w:pPr>
        <w:rPr>
          <w:rStyle w:val="TitleChar"/>
        </w:rPr>
      </w:pPr>
    </w:p>
    <w:p w14:paraId="16D62B36" w14:textId="77777777" w:rsidR="001378BE" w:rsidRPr="00AA0236" w:rsidRDefault="001378BE" w:rsidP="001378BE">
      <w:pPr>
        <w:rPr>
          <w:sz w:val="16"/>
        </w:rPr>
      </w:pPr>
      <w:r w:rsidRPr="003118A3">
        <w:rPr>
          <w:rStyle w:val="TitleChar"/>
        </w:rPr>
        <w:t xml:space="preserve">on part of the established domain members </w:t>
      </w:r>
      <w:r w:rsidRPr="003118A3">
        <w:rPr>
          <w:rStyle w:val="TitleChar"/>
          <w:highlight w:val="cyan"/>
        </w:rPr>
        <w:t xml:space="preserve">to ensure the newcomer is </w:t>
      </w:r>
      <w:r w:rsidRPr="003118A3">
        <w:rPr>
          <w:rStyle w:val="TitleChar"/>
        </w:rPr>
        <w:t xml:space="preserve">soon </w:t>
      </w:r>
      <w:r w:rsidRPr="00F12AAB">
        <w:rPr>
          <w:rStyle w:val="Emphasis"/>
          <w:highlight w:val="cyan"/>
        </w:rPr>
        <w:t>swayed into</w:t>
      </w:r>
      <w:r w:rsidRPr="003118A3">
        <w:rPr>
          <w:rStyle w:val="TitleChar"/>
        </w:rPr>
        <w:t xml:space="preserve"> and </w:t>
      </w:r>
      <w:r w:rsidRPr="00C20E27">
        <w:rPr>
          <w:rStyle w:val="Emphasis"/>
        </w:rPr>
        <w:t>attuned with</w:t>
      </w:r>
      <w:r w:rsidRPr="003118A3">
        <w:rPr>
          <w:rStyle w:val="TitleChar"/>
        </w:rPr>
        <w:t xml:space="preserve"> </w:t>
      </w:r>
      <w:r w:rsidRPr="003118A3">
        <w:rPr>
          <w:rStyle w:val="TitleChar"/>
          <w:highlight w:val="cyan"/>
        </w:rPr>
        <w:t xml:space="preserve">the prevailing style </w:t>
      </w:r>
      <w:r w:rsidRPr="003118A3">
        <w:rPr>
          <w:rStyle w:val="TitleChar"/>
        </w:rPr>
        <w:t>of affective interaction</w:t>
      </w:r>
      <w:r w:rsidRPr="00AA0236">
        <w:rPr>
          <w:sz w:val="16"/>
        </w:rPr>
        <w:t xml:space="preserve">, </w:t>
      </w:r>
      <w:r w:rsidRPr="003118A3">
        <w:rPr>
          <w:rStyle w:val="TitleChar"/>
        </w:rPr>
        <w:t xml:space="preserve">with the affective modes of being </w:t>
      </w:r>
      <w:r w:rsidRPr="00C20E27">
        <w:rPr>
          <w:rStyle w:val="Emphasis"/>
        </w:rPr>
        <w:t>demanded</w:t>
      </w:r>
      <w:r w:rsidRPr="003118A3">
        <w:rPr>
          <w:rStyle w:val="TitleChar"/>
        </w:rPr>
        <w:t xml:space="preserve"> and </w:t>
      </w:r>
      <w:r w:rsidRPr="00C20E27">
        <w:rPr>
          <w:rStyle w:val="Emphasis"/>
        </w:rPr>
        <w:t>prized</w:t>
      </w:r>
      <w:r w:rsidRPr="003118A3">
        <w:rPr>
          <w:rStyle w:val="TitleChar"/>
        </w:rPr>
        <w:t xml:space="preserve"> by the domain in question</w:t>
      </w:r>
      <w:r w:rsidRPr="00AA0236">
        <w:rPr>
          <w:sz w:val="16"/>
        </w:rPr>
        <w:t xml:space="preserve">. </w:t>
      </w:r>
      <w:r w:rsidRPr="003118A3">
        <w:rPr>
          <w:rStyle w:val="TitleChar"/>
        </w:rPr>
        <w:t>People habituated in accordance with the</w:t>
      </w:r>
      <w:r w:rsidRPr="00AA0236">
        <w:rPr>
          <w:sz w:val="16"/>
        </w:rPr>
        <w:t xml:space="preserve"> affective patterns prevalent in a </w:t>
      </w:r>
      <w:r w:rsidRPr="003118A3">
        <w:rPr>
          <w:rStyle w:val="TitleChar"/>
        </w:rPr>
        <w:t xml:space="preserve">social domain will </w:t>
      </w:r>
      <w:r w:rsidRPr="00DA684D">
        <w:rPr>
          <w:rStyle w:val="Emphasis"/>
        </w:rPr>
        <w:t>reinforce</w:t>
      </w:r>
      <w:r w:rsidRPr="003118A3">
        <w:rPr>
          <w:rStyle w:val="TitleChar"/>
        </w:rPr>
        <w:t xml:space="preserve"> and </w:t>
      </w:r>
      <w:r w:rsidRPr="00DA684D">
        <w:rPr>
          <w:rStyle w:val="Emphasis"/>
        </w:rPr>
        <w:t>sanction</w:t>
      </w:r>
      <w:r w:rsidRPr="003118A3">
        <w:rPr>
          <w:rStyle w:val="TitleChar"/>
        </w:rPr>
        <w:t xml:space="preserve"> the novice's affectivity </w:t>
      </w:r>
      <w:r w:rsidRPr="003118A3">
        <w:rPr>
          <w:rStyle w:val="TitleChar"/>
          <w:highlight w:val="cyan"/>
        </w:rPr>
        <w:t xml:space="preserve">from the </w:t>
      </w:r>
      <w:r w:rsidRPr="00F12AAB">
        <w:rPr>
          <w:rStyle w:val="Emphasis"/>
          <w:highlight w:val="cyan"/>
        </w:rPr>
        <w:t>outset</w:t>
      </w:r>
      <w:r w:rsidRPr="00AA0236">
        <w:rPr>
          <w:sz w:val="16"/>
        </w:rPr>
        <w:t xml:space="preserve">, </w:t>
      </w:r>
      <w:r w:rsidRPr="003118A3">
        <w:rPr>
          <w:rStyle w:val="TitleChar"/>
        </w:rPr>
        <w:t>both openly and in a variety of subtle</w:t>
      </w:r>
      <w:r w:rsidRPr="00AA0236">
        <w:rPr>
          <w:sz w:val="16"/>
        </w:rPr>
        <w:t xml:space="preserve">, unremarkable, often pre- or </w:t>
      </w:r>
      <w:r w:rsidRPr="003118A3">
        <w:rPr>
          <w:rStyle w:val="TitleChar"/>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3144825F" w14:textId="77777777" w:rsidR="001378BE" w:rsidRPr="00AA0236" w:rsidRDefault="001378BE" w:rsidP="001378BE">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2C4A427E" w14:textId="77777777" w:rsidR="001378BE" w:rsidRPr="00AA0236" w:rsidRDefault="001378BE" w:rsidP="001378BE">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37E5964B" w14:textId="77777777" w:rsidR="001378BE" w:rsidRPr="00AA0236" w:rsidRDefault="001378BE" w:rsidP="001378BE">
      <w:pPr>
        <w:rPr>
          <w:sz w:val="16"/>
        </w:rPr>
      </w:pPr>
      <w:r w:rsidRPr="00AA0236">
        <w:rPr>
          <w:sz w:val="16"/>
        </w:rPr>
        <w:t xml:space="preserve">This is why the concept of a “hack” is appropriate: Workplace affect—the moods and affective atmospheres, the </w:t>
      </w:r>
      <w:r w:rsidRPr="003118A3">
        <w:rPr>
          <w:rStyle w:val="TitleChar"/>
          <w:highlight w:val="cyan"/>
        </w:rPr>
        <w:t xml:space="preserve">affective styles </w:t>
      </w:r>
      <w:r w:rsidRPr="003118A3">
        <w:rPr>
          <w:rStyle w:val="TitleChar"/>
        </w:rPr>
        <w:t>of interaction</w:t>
      </w:r>
      <w:r w:rsidRPr="00AA0236">
        <w:rPr>
          <w:sz w:val="16"/>
        </w:rPr>
        <w:t xml:space="preserve">, and also the ways that digital and networked technologies machinate and channel affectivity—make up complex structures of feeling that </w:t>
      </w:r>
      <w:r w:rsidRPr="003118A3">
        <w:rPr>
          <w:rStyle w:val="TitleChar"/>
          <w:highlight w:val="cyan"/>
        </w:rPr>
        <w:t xml:space="preserve">have </w:t>
      </w:r>
      <w:r w:rsidRPr="003118A3">
        <w:rPr>
          <w:rStyle w:val="TitleChar"/>
        </w:rPr>
        <w:t xml:space="preserve">been set up with </w:t>
      </w:r>
      <w:r w:rsidRPr="003118A3">
        <w:rPr>
          <w:rStyle w:val="TitleChar"/>
          <w:highlight w:val="cyan"/>
        </w:rPr>
        <w:t xml:space="preserve">the </w:t>
      </w:r>
      <w:r w:rsidRPr="00F12AAB">
        <w:rPr>
          <w:rStyle w:val="Emphasis"/>
          <w:highlight w:val="cyan"/>
        </w:rPr>
        <w:t>express purpose</w:t>
      </w:r>
      <w:r w:rsidRPr="003118A3">
        <w:rPr>
          <w:rStyle w:val="TitleChar"/>
          <w:highlight w:val="cyan"/>
        </w:rPr>
        <w:t xml:space="preserve"> of </w:t>
      </w:r>
      <w:r w:rsidRPr="004E0DAB">
        <w:rPr>
          <w:rStyle w:val="Emphasis"/>
        </w:rPr>
        <w:t xml:space="preserve">facilitating </w:t>
      </w:r>
      <w:r w:rsidRPr="004E0DAB">
        <w:rPr>
          <w:rStyle w:val="Emphasis"/>
          <w:highlight w:val="cyan"/>
        </w:rPr>
        <w:t>allegiance</w:t>
      </w:r>
      <w:r w:rsidRPr="003118A3">
        <w:rPr>
          <w:rStyle w:val="TitleChar"/>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TitleChar"/>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proofErr w:type="gramStart"/>
      <w:r w:rsidRPr="003118A3">
        <w:rPr>
          <w:rStyle w:val="TitleChar"/>
        </w:rPr>
        <w:t>and also</w:t>
      </w:r>
      <w:proofErr w:type="gramEnd"/>
      <w:r w:rsidRPr="003118A3">
        <w:rPr>
          <w:rStyle w:val="TitleChar"/>
        </w:rPr>
        <w:t xml:space="preserve"> to the </w:t>
      </w:r>
      <w:r w:rsidRPr="00F12AAB">
        <w:rPr>
          <w:rStyle w:val="Emphasis"/>
          <w:highlight w:val="cyan"/>
        </w:rPr>
        <w:t>spiritual rewards</w:t>
      </w:r>
      <w:r w:rsidRPr="003118A3">
        <w:rPr>
          <w:rStyle w:val="TitleChar"/>
          <w:highlight w:val="cyan"/>
        </w:rPr>
        <w:t xml:space="preserve"> we keep </w:t>
      </w:r>
      <w:r w:rsidRPr="004E0DAB">
        <w:rPr>
          <w:rStyle w:val="Emphasis"/>
          <w:highlight w:val="cyan"/>
        </w:rPr>
        <w:t>aspiring</w:t>
      </w:r>
      <w:r w:rsidRPr="003118A3">
        <w:rPr>
          <w:rStyle w:val="TitleChar"/>
          <w:highlight w:val="cyan"/>
        </w:rPr>
        <w:t xml:space="preserve"> to</w:t>
      </w:r>
      <w:r w:rsidRPr="00AA0236">
        <w:rPr>
          <w:sz w:val="16"/>
        </w:rPr>
        <w:t xml:space="preserve">—often </w:t>
      </w:r>
      <w:r w:rsidRPr="00F12AAB">
        <w:rPr>
          <w:rStyle w:val="Emphasis"/>
          <w:highlight w:val="cyan"/>
        </w:rPr>
        <w:t>despite better knowledge</w:t>
      </w:r>
      <w:r w:rsidRPr="00AA0236">
        <w:rPr>
          <w:sz w:val="16"/>
        </w:rPr>
        <w:t>—</w:t>
      </w:r>
      <w:proofErr w:type="gramStart"/>
      <w:r w:rsidRPr="003118A3">
        <w:rPr>
          <w:rStyle w:val="TitleChar"/>
        </w:rPr>
        <w:t>in the course of</w:t>
      </w:r>
      <w:proofErr w:type="gramEnd"/>
      <w:r w:rsidRPr="003118A3">
        <w:rPr>
          <w:rStyle w:val="TitleChar"/>
        </w:rPr>
        <w:t xml:space="preserve"> our </w:t>
      </w:r>
      <w:r w:rsidRPr="004E0DAB">
        <w:rPr>
          <w:rStyle w:val="Emphasis"/>
        </w:rPr>
        <w:t>imagined future journeys</w:t>
      </w:r>
      <w:r w:rsidRPr="003118A3">
        <w:rPr>
          <w:rStyle w:val="TitleChar"/>
        </w:rPr>
        <w:t xml:space="preserve">? </w:t>
      </w:r>
      <w:r w:rsidRPr="003118A3">
        <w:rPr>
          <w:rStyle w:val="TitleChar"/>
          <w:highlight w:val="cyan"/>
        </w:rPr>
        <w:t xml:space="preserve">These </w:t>
      </w:r>
      <w:r w:rsidRPr="004E0DAB">
        <w:rPr>
          <w:rStyle w:val="Emphasis"/>
          <w:highlight w:val="cyan"/>
        </w:rPr>
        <w:t>attachments</w:t>
      </w:r>
      <w:r w:rsidRPr="003118A3">
        <w:rPr>
          <w:rStyle w:val="TitleChar"/>
          <w:highlight w:val="cyan"/>
        </w:rPr>
        <w:t xml:space="preserve"> are</w:t>
      </w:r>
      <w:r w:rsidRPr="00AA0236">
        <w:rPr>
          <w:sz w:val="16"/>
        </w:rPr>
        <w:t xml:space="preserve"> complex, ambiguous, and often </w:t>
      </w:r>
      <w:r w:rsidRPr="00F12AAB">
        <w:rPr>
          <w:rStyle w:val="Emphasis"/>
          <w:highlight w:val="cyan"/>
        </w:rPr>
        <w:t>cruel</w:t>
      </w:r>
      <w:r w:rsidRPr="003118A3">
        <w:rPr>
          <w:rStyle w:val="TitleChar"/>
        </w:rPr>
        <w:t xml:space="preserve">. They are </w:t>
      </w:r>
      <w:r w:rsidRPr="004E0DAB">
        <w:rPr>
          <w:rStyle w:val="Emphasis"/>
        </w:rPr>
        <w:t>not easy</w:t>
      </w:r>
      <w:r w:rsidRPr="003118A3">
        <w:rPr>
          <w:rStyle w:val="TitleChar"/>
        </w:rPr>
        <w:t xml:space="preserve"> to shake for the simple reason that </w:t>
      </w:r>
      <w:r w:rsidRPr="003118A3">
        <w:rPr>
          <w:rStyle w:val="TitleChar"/>
          <w:highlight w:val="cyan"/>
        </w:rPr>
        <w:t xml:space="preserve">they are </w:t>
      </w:r>
      <w:r w:rsidRPr="00F12AAB">
        <w:rPr>
          <w:rStyle w:val="Emphasis"/>
          <w:highlight w:val="cyan"/>
        </w:rPr>
        <w:t>us</w:t>
      </w:r>
      <w:r w:rsidRPr="00AA0236">
        <w:rPr>
          <w:sz w:val="16"/>
        </w:rPr>
        <w:t xml:space="preserve"> (Berlant, 2012).</w:t>
      </w:r>
    </w:p>
    <w:p w14:paraId="7DC38FC3" w14:textId="77777777" w:rsidR="001378BE" w:rsidRPr="00AA0236" w:rsidRDefault="001378BE" w:rsidP="001378BE">
      <w:pPr>
        <w:rPr>
          <w:sz w:val="16"/>
        </w:rPr>
      </w:pPr>
      <w:r w:rsidRPr="00AA0236">
        <w:rPr>
          <w:sz w:val="16"/>
        </w:rPr>
        <w:t xml:space="preserve">The socially invaded mind II: the case of workplace </w:t>
      </w:r>
      <w:proofErr w:type="gramStart"/>
      <w:r w:rsidRPr="00AA0236">
        <w:rPr>
          <w:sz w:val="16"/>
        </w:rPr>
        <w:t>affect</w:t>
      </w:r>
      <w:proofErr w:type="gramEnd"/>
    </w:p>
    <w:p w14:paraId="526F27D8" w14:textId="77777777" w:rsidR="001378BE" w:rsidRPr="00AA0236" w:rsidRDefault="001378BE" w:rsidP="001378BE">
      <w:pPr>
        <w:rPr>
          <w:sz w:val="16"/>
        </w:rPr>
      </w:pPr>
      <w:proofErr w:type="gramStart"/>
      <w:r w:rsidRPr="00AA0236">
        <w:rPr>
          <w:sz w:val="16"/>
        </w:rPr>
        <w:t>In order to</w:t>
      </w:r>
      <w:proofErr w:type="gramEnd"/>
      <w:r w:rsidRPr="00AA0236">
        <w:rPr>
          <w:sz w:val="16"/>
        </w:rPr>
        <w:t xml:space="preserve">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0D587AFD" w14:textId="77777777" w:rsidR="001378BE" w:rsidRPr="00AA0236" w:rsidRDefault="001378BE" w:rsidP="001378BE">
      <w:pPr>
        <w:rPr>
          <w:sz w:val="16"/>
        </w:rPr>
      </w:pPr>
      <w:r w:rsidRPr="00AA0236">
        <w:rPr>
          <w:sz w:val="16"/>
        </w:rPr>
        <w:t xml:space="preserve">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w:t>
      </w:r>
      <w:proofErr w:type="gramStart"/>
      <w:r w:rsidRPr="00AA0236">
        <w:rPr>
          <w:sz w:val="16"/>
        </w:rPr>
        <w:t>show</w:t>
      </w:r>
      <w:proofErr w:type="gramEnd"/>
      <w:r w:rsidRPr="00AA0236">
        <w:rPr>
          <w:sz w:val="16"/>
        </w:rPr>
        <w:t xml:space="preserve"> to accumulate further expectations and responsibilities that aren't being recognized—and never will be, if home-based work continues to go unremarked. The purported convenience of the technologies obscures the amount of additional work they demand (Gregg, 2011, 2).</w:t>
      </w:r>
    </w:p>
    <w:p w14:paraId="1672F682" w14:textId="77777777" w:rsidR="001378BE" w:rsidRPr="00AA0236" w:rsidRDefault="001378BE" w:rsidP="001378BE">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53678E5A" w14:textId="77777777" w:rsidR="001378BE" w:rsidRPr="00AA0236" w:rsidRDefault="001378BE" w:rsidP="001378BE">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46CCE438" w14:textId="77777777" w:rsidR="001378BE" w:rsidRPr="00AA0236" w:rsidRDefault="001378BE" w:rsidP="001378BE">
      <w:pPr>
        <w:rPr>
          <w:sz w:val="16"/>
        </w:rPr>
      </w:pPr>
      <w:r w:rsidRPr="00AA0236">
        <w:rPr>
          <w:sz w:val="16"/>
        </w:rPr>
        <w:t xml:space="preserve">Putting the soul to work: this is the new form of alienation. </w:t>
      </w:r>
      <w:r w:rsidRPr="003118A3">
        <w:rPr>
          <w:rStyle w:val="TitleChar"/>
        </w:rPr>
        <w:t xml:space="preserve">Our </w:t>
      </w:r>
      <w:r w:rsidRPr="004E0DAB">
        <w:rPr>
          <w:rStyle w:val="Emphasis"/>
        </w:rPr>
        <w:t xml:space="preserve">desiring </w:t>
      </w:r>
      <w:r w:rsidRPr="004E0DAB">
        <w:rPr>
          <w:rStyle w:val="Emphasis"/>
          <w:highlight w:val="cyan"/>
        </w:rPr>
        <w:t>energy</w:t>
      </w:r>
      <w:r w:rsidRPr="003118A3">
        <w:rPr>
          <w:rStyle w:val="TitleChar"/>
          <w:highlight w:val="cyan"/>
        </w:rPr>
        <w:t xml:space="preserve"> is </w:t>
      </w:r>
      <w:r w:rsidRPr="00F12AAB">
        <w:rPr>
          <w:rStyle w:val="Emphasis"/>
          <w:highlight w:val="cyan"/>
        </w:rPr>
        <w:t>trapped</w:t>
      </w:r>
      <w:r w:rsidRPr="003118A3">
        <w:rPr>
          <w:rStyle w:val="TitleChar"/>
          <w:highlight w:val="cyan"/>
        </w:rPr>
        <w:t xml:space="preserve"> in</w:t>
      </w:r>
      <w:r w:rsidRPr="003118A3">
        <w:rPr>
          <w:rStyle w:val="TitleChar"/>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TitleChar"/>
          <w:highlight w:val="cyan"/>
        </w:rPr>
        <w:t xml:space="preserve">, our </w:t>
      </w:r>
      <w:r w:rsidRPr="004E0DAB">
        <w:rPr>
          <w:rStyle w:val="Emphasis"/>
        </w:rPr>
        <w:t xml:space="preserve">libidinal </w:t>
      </w:r>
      <w:r w:rsidRPr="004E0DAB">
        <w:rPr>
          <w:rStyle w:val="Emphasis"/>
          <w:highlight w:val="cyan"/>
        </w:rPr>
        <w:t>investments</w:t>
      </w:r>
      <w:r w:rsidRPr="003118A3">
        <w:rPr>
          <w:rStyle w:val="TitleChar"/>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TitleChar"/>
          <w:highlight w:val="cyan"/>
        </w:rPr>
        <w:t xml:space="preserve"> of </w:t>
      </w:r>
      <w:r w:rsidRPr="0083669A">
        <w:rPr>
          <w:rStyle w:val="Emphasis"/>
        </w:rPr>
        <w:t xml:space="preserve">mental </w:t>
      </w:r>
      <w:r w:rsidRPr="0083669A">
        <w:rPr>
          <w:rStyle w:val="Emphasis"/>
          <w:highlight w:val="cyan"/>
        </w:rPr>
        <w:t>activity</w:t>
      </w:r>
      <w:r w:rsidRPr="003118A3">
        <w:rPr>
          <w:rStyle w:val="TitleChar"/>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3D5C03CC" w14:textId="77777777" w:rsidR="001378BE" w:rsidRPr="00AA0236" w:rsidRDefault="001378BE" w:rsidP="001378BE">
      <w:pPr>
        <w:rPr>
          <w:sz w:val="16"/>
        </w:rPr>
      </w:pPr>
      <w:r w:rsidRPr="00AA0236">
        <w:rPr>
          <w:sz w:val="16"/>
        </w:rPr>
        <w:t xml:space="preserve">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w:t>
      </w:r>
      <w:proofErr w:type="gramStart"/>
      <w:r w:rsidRPr="00AA0236">
        <w:rPr>
          <w:sz w:val="16"/>
        </w:rPr>
        <w:t>lagging behind</w:t>
      </w:r>
      <w:proofErr w:type="gramEnd"/>
      <w:r w:rsidRPr="00AA0236">
        <w:rPr>
          <w:sz w:val="16"/>
        </w:rPr>
        <w:t xml:space="preserve">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0E0A7F94" w14:textId="77777777" w:rsidR="001378BE" w:rsidRPr="00AA0236" w:rsidRDefault="001378BE" w:rsidP="001378BE">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43CD1BC5" w14:textId="77777777" w:rsidR="001378BE" w:rsidRPr="00AA0236" w:rsidRDefault="001378BE" w:rsidP="001378BE">
      <w:pPr>
        <w:rPr>
          <w:sz w:val="16"/>
        </w:rPr>
      </w:pPr>
      <w:r w:rsidRPr="00AA0236">
        <w:rPr>
          <w:sz w:val="16"/>
        </w:rPr>
        <w:t xml:space="preserve">For my purposes, it suffices at this point to briefly zoom into this dense web of practices and affects </w:t>
      </w:r>
      <w:proofErr w:type="gramStart"/>
      <w:r w:rsidRPr="00AA0236">
        <w:rPr>
          <w:sz w:val="16"/>
        </w:rPr>
        <w:t>in order to</w:t>
      </w:r>
      <w:proofErr w:type="gramEnd"/>
      <w:r w:rsidRPr="00AA0236">
        <w:rPr>
          <w:sz w:val="16"/>
        </w:rPr>
        <w:t xml:space="preserve">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w:t>
      </w:r>
      <w:proofErr w:type="gramStart"/>
      <w:r w:rsidRPr="00AA0236">
        <w:rPr>
          <w:sz w:val="16"/>
        </w:rPr>
        <w:t>over and over again</w:t>
      </w:r>
      <w:proofErr w:type="gramEnd"/>
      <w:r w:rsidRPr="00AA0236">
        <w:rPr>
          <w:sz w:val="16"/>
        </w:rPr>
        <w:t>.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2EAF2797" w14:textId="77777777" w:rsidR="001378BE" w:rsidRPr="00AA0236" w:rsidRDefault="001378BE" w:rsidP="001378BE">
      <w:pPr>
        <w:rPr>
          <w:sz w:val="16"/>
        </w:rPr>
      </w:pPr>
      <w:r w:rsidRPr="00AA0236">
        <w:rPr>
          <w:sz w:val="16"/>
        </w:rPr>
        <w:t xml:space="preserve">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w:t>
      </w:r>
      <w:proofErr w:type="gramStart"/>
      <w:r w:rsidRPr="00AA0236">
        <w:rPr>
          <w:sz w:val="16"/>
        </w:rPr>
        <w:t>ones</w:t>
      </w:r>
      <w:proofErr w:type="gramEnd"/>
      <w:r w:rsidRPr="00AA0236">
        <w:rPr>
          <w:sz w:val="16"/>
        </w:rPr>
        <w:t xml:space="preserve"> mobile devices are buzzing with customized heteronomy, as they let the frantic halo of the information workplace seep into one's intimate sphere of existence—with little regard for individual coping strategies or the determined resolve of the well-organized.</w:t>
      </w:r>
    </w:p>
    <w:p w14:paraId="108E893A" w14:textId="77777777" w:rsidR="001378BE" w:rsidRPr="00AA0236" w:rsidRDefault="001378BE" w:rsidP="001378BE">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4733207B" w14:textId="77777777" w:rsidR="001378BE" w:rsidRPr="00645D81" w:rsidRDefault="001378BE" w:rsidP="001378BE">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TitleChar"/>
          <w:highlight w:val="cyan"/>
        </w:rPr>
        <w:t>a</w:t>
      </w:r>
      <w:r w:rsidRPr="003118A3">
        <w:rPr>
          <w:rStyle w:val="TitleChar"/>
        </w:rPr>
        <w:t xml:space="preserve"> </w:t>
      </w:r>
      <w:r w:rsidRPr="0083669A">
        <w:rPr>
          <w:rStyle w:val="Emphasis"/>
        </w:rPr>
        <w:t>pleasurable</w:t>
      </w:r>
      <w:r w:rsidRPr="00AA0236">
        <w:rPr>
          <w:sz w:val="16"/>
        </w:rPr>
        <w:t xml:space="preserve">, joyful, </w:t>
      </w:r>
      <w:r w:rsidRPr="003118A3">
        <w:rPr>
          <w:rStyle w:val="TitleChar"/>
        </w:rPr>
        <w:t>or</w:t>
      </w:r>
      <w:r w:rsidRPr="00AA0236">
        <w:rPr>
          <w:sz w:val="16"/>
        </w:rPr>
        <w:t xml:space="preserve"> otherwise </w:t>
      </w:r>
      <w:r w:rsidRPr="0083669A">
        <w:rPr>
          <w:rStyle w:val="Emphasis"/>
          <w:highlight w:val="cyan"/>
        </w:rPr>
        <w:t>affect</w:t>
      </w:r>
      <w:r w:rsidRPr="003118A3">
        <w:rPr>
          <w:rStyle w:val="TitleChar"/>
        </w:rPr>
        <w:t xml:space="preserve">ively </w:t>
      </w:r>
      <w:r w:rsidRPr="0083669A">
        <w:rPr>
          <w:rStyle w:val="Emphasis"/>
        </w:rPr>
        <w:t xml:space="preserve">rewarding </w:t>
      </w:r>
      <w:r w:rsidRPr="0083669A">
        <w:rPr>
          <w:rStyle w:val="Emphasis"/>
          <w:highlight w:val="cyan"/>
        </w:rPr>
        <w:t>experience</w:t>
      </w:r>
      <w:r w:rsidRPr="003118A3">
        <w:rPr>
          <w:rStyle w:val="TitleChar"/>
          <w:highlight w:val="cyan"/>
        </w:rPr>
        <w:t xml:space="preserve"> is </w:t>
      </w:r>
      <w:r w:rsidRPr="0083669A">
        <w:rPr>
          <w:rStyle w:val="Emphasis"/>
          <w:highlight w:val="cyan"/>
        </w:rPr>
        <w:t>generated</w:t>
      </w:r>
      <w:r w:rsidRPr="003118A3">
        <w:rPr>
          <w:rStyle w:val="TitleChar"/>
          <w:highlight w:val="cyan"/>
        </w:rPr>
        <w:t xml:space="preserve"> as part of </w:t>
      </w:r>
      <w:r w:rsidRPr="0083669A">
        <w:rPr>
          <w:rStyle w:val="Emphasis"/>
          <w:highlight w:val="cyan"/>
        </w:rPr>
        <w:t>routines</w:t>
      </w:r>
      <w:r w:rsidRPr="003118A3">
        <w:rPr>
          <w:rStyle w:val="TitleChar"/>
          <w:highlight w:val="cyan"/>
        </w:rPr>
        <w:t xml:space="preserve"> that also </w:t>
      </w:r>
      <w:r w:rsidRPr="0083669A">
        <w:rPr>
          <w:rStyle w:val="Emphasis"/>
          <w:highlight w:val="cyan"/>
        </w:rPr>
        <w:t>work</w:t>
      </w:r>
      <w:r w:rsidRPr="003118A3">
        <w:rPr>
          <w:rStyle w:val="TitleChar"/>
          <w:highlight w:val="cyan"/>
        </w:rPr>
        <w:t xml:space="preserve"> in </w:t>
      </w:r>
      <w:r w:rsidRPr="00F12AAB">
        <w:rPr>
          <w:rStyle w:val="Emphasis"/>
          <w:highlight w:val="cyan"/>
        </w:rPr>
        <w:t>draining</w:t>
      </w:r>
      <w:r w:rsidRPr="003118A3">
        <w:rPr>
          <w:rStyle w:val="TitleChar"/>
        </w:rPr>
        <w:t xml:space="preserve">, </w:t>
      </w:r>
      <w:r w:rsidRPr="0083669A">
        <w:rPr>
          <w:rStyle w:val="Emphasis"/>
        </w:rPr>
        <w:t>exploitative</w:t>
      </w:r>
      <w:r w:rsidRPr="003118A3">
        <w:rPr>
          <w:rStyle w:val="TitleChar"/>
        </w:rPr>
        <w:t xml:space="preserve">, </w:t>
      </w:r>
      <w:r w:rsidRPr="0083669A">
        <w:rPr>
          <w:rStyle w:val="Emphasis"/>
        </w:rPr>
        <w:t>anxiety-evoking</w:t>
      </w:r>
      <w:r w:rsidRPr="003118A3">
        <w:rPr>
          <w:rStyle w:val="TitleChar"/>
        </w:rPr>
        <w:t xml:space="preserve"> </w:t>
      </w:r>
      <w:r w:rsidRPr="003118A3">
        <w:rPr>
          <w:rStyle w:val="TitleChar"/>
          <w:highlight w:val="cyan"/>
        </w:rPr>
        <w:t xml:space="preserve">ways. </w:t>
      </w:r>
      <w:r w:rsidRPr="0083669A">
        <w:rPr>
          <w:rStyle w:val="Emphasis"/>
          <w:highlight w:val="cyan"/>
        </w:rPr>
        <w:t>In</w:t>
      </w:r>
      <w:r w:rsidRPr="003118A3">
        <w:rPr>
          <w:rStyle w:val="TitleChar"/>
        </w:rPr>
        <w:t xml:space="preserve"> the </w:t>
      </w:r>
      <w:r w:rsidRPr="00F12AAB">
        <w:rPr>
          <w:rStyle w:val="Emphasis"/>
          <w:highlight w:val="cyan"/>
        </w:rPr>
        <w:t>long run</w:t>
      </w:r>
      <w:r w:rsidRPr="003118A3">
        <w:rPr>
          <w:rStyle w:val="TitleChar"/>
          <w:highlight w:val="cyan"/>
        </w:rPr>
        <w:t xml:space="preserve">, these </w:t>
      </w:r>
      <w:r w:rsidRPr="0083669A">
        <w:rPr>
          <w:rStyle w:val="Emphasis"/>
        </w:rPr>
        <w:t>routines</w:t>
      </w:r>
      <w:r w:rsidRPr="003118A3">
        <w:rPr>
          <w:rStyle w:val="TitleChar"/>
        </w:rPr>
        <w:t xml:space="preserve"> may </w:t>
      </w:r>
      <w:r w:rsidRPr="003118A3">
        <w:rPr>
          <w:rStyle w:val="TitleChar"/>
          <w:highlight w:val="cyan"/>
        </w:rPr>
        <w:t xml:space="preserve">not only </w:t>
      </w:r>
      <w:r w:rsidRPr="0083669A">
        <w:rPr>
          <w:rStyle w:val="Emphasis"/>
          <w:highlight w:val="cyan"/>
        </w:rPr>
        <w:t>exhaust</w:t>
      </w:r>
      <w:r w:rsidRPr="003118A3">
        <w:rPr>
          <w:rStyle w:val="TitleChar"/>
          <w:highlight w:val="cyan"/>
        </w:rPr>
        <w:t xml:space="preserve"> the </w:t>
      </w:r>
      <w:r w:rsidRPr="0083669A">
        <w:rPr>
          <w:rStyle w:val="Emphasis"/>
          <w:highlight w:val="cyan"/>
        </w:rPr>
        <w:t>quality of life</w:t>
      </w:r>
      <w:r w:rsidRPr="003118A3">
        <w:rPr>
          <w:rStyle w:val="TitleChar"/>
          <w:highlight w:val="cyan"/>
        </w:rPr>
        <w:t xml:space="preserve"> of those </w:t>
      </w:r>
      <w:r w:rsidRPr="0083669A">
        <w:rPr>
          <w:rStyle w:val="Emphasis"/>
          <w:highlight w:val="cyan"/>
        </w:rPr>
        <w:t>involved</w:t>
      </w:r>
      <w:r w:rsidRPr="00AA0236">
        <w:rPr>
          <w:sz w:val="16"/>
        </w:rPr>
        <w:t xml:space="preserve"> in </w:t>
      </w:r>
      <w:proofErr w:type="gramStart"/>
      <w:r w:rsidRPr="00AA0236">
        <w:rPr>
          <w:sz w:val="16"/>
        </w:rPr>
        <w:t xml:space="preserve">them, </w:t>
      </w:r>
      <w:r w:rsidRPr="003118A3">
        <w:rPr>
          <w:rStyle w:val="TitleChar"/>
          <w:highlight w:val="cyan"/>
        </w:rPr>
        <w:t>but</w:t>
      </w:r>
      <w:proofErr w:type="gramEnd"/>
      <w:r w:rsidRPr="003118A3">
        <w:rPr>
          <w:rStyle w:val="TitleChar"/>
          <w:highlight w:val="cyan"/>
        </w:rPr>
        <w:t xml:space="preserve"> </w:t>
      </w:r>
      <w:r w:rsidRPr="0083669A">
        <w:rPr>
          <w:rStyle w:val="Emphasis"/>
          <w:highlight w:val="cyan"/>
        </w:rPr>
        <w:t>turn</w:t>
      </w:r>
      <w:r w:rsidRPr="003118A3">
        <w:rPr>
          <w:rStyle w:val="TitleChar"/>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TitleChar"/>
        </w:rPr>
        <w:t>of the very domains</w:t>
      </w:r>
      <w:r w:rsidRPr="00AA0236">
        <w:rPr>
          <w:sz w:val="16"/>
        </w:rPr>
        <w:t xml:space="preserve">, practices and process modes </w:t>
      </w:r>
      <w:r w:rsidRPr="003118A3">
        <w:rPr>
          <w:rStyle w:val="TitleChar"/>
        </w:rPr>
        <w:t xml:space="preserve">that have </w:t>
      </w:r>
      <w:proofErr w:type="gramStart"/>
      <w:r w:rsidRPr="003118A3">
        <w:rPr>
          <w:rStyle w:val="TitleChar"/>
        </w:rPr>
        <w:t>effected</w:t>
      </w:r>
      <w:proofErr w:type="gramEnd"/>
      <w:r w:rsidRPr="003118A3">
        <w:rPr>
          <w:rStyle w:val="TitleChar"/>
        </w:rPr>
        <w:t xml:space="preserve"> these </w:t>
      </w:r>
      <w:r w:rsidRPr="0083669A">
        <w:rPr>
          <w:rStyle w:val="Emphasis"/>
        </w:rPr>
        <w:t>feats</w:t>
      </w:r>
      <w:r w:rsidRPr="00AA0236">
        <w:rPr>
          <w:sz w:val="16"/>
        </w:rPr>
        <w:t>.</w:t>
      </w:r>
    </w:p>
    <w:p w14:paraId="129CBB2B" w14:textId="77777777" w:rsidR="00817B7F" w:rsidRDefault="00817B7F">
      <w:pPr>
        <w:rPr>
          <w:rFonts w:asciiTheme="minorHAnsi" w:eastAsiaTheme="minorHAnsi" w:hAnsiTheme="minorHAnsi"/>
          <w:szCs w:val="22"/>
        </w:rPr>
      </w:pPr>
    </w:p>
    <w:sectPr w:rsidR="00817B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AE507" w14:textId="77777777" w:rsidR="0040722F" w:rsidRDefault="0040722F" w:rsidP="00066D2C">
      <w:r>
        <w:separator/>
      </w:r>
    </w:p>
  </w:endnote>
  <w:endnote w:type="continuationSeparator" w:id="0">
    <w:p w14:paraId="66F32F44" w14:textId="77777777" w:rsidR="0040722F" w:rsidRDefault="0040722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D4E19" w14:textId="77777777" w:rsidR="0040722F" w:rsidRDefault="0040722F" w:rsidP="00066D2C">
      <w:r>
        <w:separator/>
      </w:r>
    </w:p>
  </w:footnote>
  <w:footnote w:type="continuationSeparator" w:id="0">
    <w:p w14:paraId="48A491C0" w14:textId="77777777" w:rsidR="0040722F" w:rsidRDefault="0040722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093548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Charlie Hale"/>
    <w:docVar w:name="OS" w:val="Windows NT"/>
    <w:docVar w:name="OSVersion" w:val="10.0"/>
    <w:docVar w:name="RibbonPointer" w:val="2395065057600"/>
    <w:docVar w:name="Team" w:val="UTD"/>
    <w:docVar w:name="VerbatimVersion" w:val="6.0.0"/>
    <w:docVar w:name="WordVersion" w:val="16.0"/>
  </w:docVars>
  <w:rsids>
    <w:rsidRoot w:val="00945797"/>
    <w:rsid w:val="00001C7E"/>
    <w:rsid w:val="0000487C"/>
    <w:rsid w:val="00011FEF"/>
    <w:rsid w:val="00013C8B"/>
    <w:rsid w:val="00023AEF"/>
    <w:rsid w:val="000250CA"/>
    <w:rsid w:val="00032119"/>
    <w:rsid w:val="000427BD"/>
    <w:rsid w:val="00043C82"/>
    <w:rsid w:val="000501A9"/>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BE"/>
    <w:rsid w:val="001378C8"/>
    <w:rsid w:val="00140A6B"/>
    <w:rsid w:val="00144AD4"/>
    <w:rsid w:val="00146731"/>
    <w:rsid w:val="00146F2E"/>
    <w:rsid w:val="00150A2E"/>
    <w:rsid w:val="00152BF7"/>
    <w:rsid w:val="00163574"/>
    <w:rsid w:val="001645D4"/>
    <w:rsid w:val="0016567B"/>
    <w:rsid w:val="0016568A"/>
    <w:rsid w:val="00170A72"/>
    <w:rsid w:val="00171A2A"/>
    <w:rsid w:val="00171D90"/>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0722F"/>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51CC"/>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6332"/>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17B7F"/>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522"/>
    <w:rsid w:val="008A0E76"/>
    <w:rsid w:val="008A42FE"/>
    <w:rsid w:val="008A4F23"/>
    <w:rsid w:val="008A713B"/>
    <w:rsid w:val="008B4FBE"/>
    <w:rsid w:val="008B6039"/>
    <w:rsid w:val="008C2555"/>
    <w:rsid w:val="008C29FB"/>
    <w:rsid w:val="008C5B87"/>
    <w:rsid w:val="008D0448"/>
    <w:rsid w:val="008D0677"/>
    <w:rsid w:val="008D0C9E"/>
    <w:rsid w:val="008D2F03"/>
    <w:rsid w:val="008D6669"/>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797"/>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568C"/>
    <w:rsid w:val="009E6CA0"/>
    <w:rsid w:val="009E6D4B"/>
    <w:rsid w:val="009E6DF5"/>
    <w:rsid w:val="009F02C5"/>
    <w:rsid w:val="009F076C"/>
    <w:rsid w:val="009F34CC"/>
    <w:rsid w:val="009F3C4D"/>
    <w:rsid w:val="009F40A5"/>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CF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E7A"/>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12A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3FE3"/>
    <w:rsid w:val="00DC4E18"/>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65CFC"/>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B60717"/>
  <w15:chartTrackingRefBased/>
  <w15:docId w15:val="{CCA968D7-5A16-442E-98A8-F90DD7EF2E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112AD"/>
    <w:rPr>
      <w:rFonts w:ascii="Calibri" w:eastAsiaTheme="minorEastAsia" w:hAnsi="Calibri"/>
      <w:szCs w:val="24"/>
    </w:rPr>
  </w:style>
  <w:style w:type="paragraph" w:styleId="Heading1">
    <w:name w:val="heading 1"/>
    <w:aliases w:val="Pocket"/>
    <w:basedOn w:val="Normal"/>
    <w:next w:val="Normal"/>
    <w:link w:val="Heading1Char"/>
    <w:uiPriority w:val="9"/>
    <w:qFormat/>
    <w:rsid w:val="00D112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112A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Heading 3 Char Char, Char,Char Char Char Char Char Char Char,No Underline,Text 7,3: Cite,Index Headers,Bold Cite,Heading 3 Char1 Char Char,Citation Char Char Char Char,Block Writing,Char1,Tags v 2,Char,Underline Char Char Char,Underlines"/>
    <w:basedOn w:val="Normal"/>
    <w:next w:val="Normal"/>
    <w:link w:val="Heading3Char"/>
    <w:uiPriority w:val="9"/>
    <w:unhideWhenUsed/>
    <w:qFormat/>
    <w:rsid w:val="00D112A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Big card,body,small text,heading 2,Heading 2 Char2 Char,Heading 2 Char1 Char Char, Ch,Ch,no read,No Spacing211,No Spacing12,TAG,ta,No Spacing21,No Spacing2111,small space,t,No Spacing4,No Spacing11111,Ta,No Spacing112,CD - Cite"/>
    <w:basedOn w:val="Normal"/>
    <w:next w:val="Normal"/>
    <w:link w:val="Heading4Char"/>
    <w:uiPriority w:val="9"/>
    <w:unhideWhenUsed/>
    <w:qFormat/>
    <w:rsid w:val="00D112A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E5699"/>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Underlined,Highlighted,Evidence,minimized,tag2,Size 10,emphasis in card,CD Card,ED - Tag,emphasis,Bold Underline,Emphasis!!,small,Qualifications,normal card text,Shrunk,qualifications in card,qualifications,Style1,bold underline,Box,s"/>
    <w:basedOn w:val="DefaultParagraphFont"/>
    <w:link w:val="textbold"/>
    <w:uiPriority w:val="20"/>
    <w:qFormat/>
    <w:rsid w:val="00D112A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112AD"/>
    <w:rPr>
      <w:color w:val="auto"/>
      <w:u w:val="none"/>
    </w:rPr>
  </w:style>
  <w:style w:type="character" w:customStyle="1" w:styleId="Heading1Char">
    <w:name w:val="Heading 1 Char"/>
    <w:aliases w:val="Pocket Char"/>
    <w:basedOn w:val="DefaultParagraphFont"/>
    <w:link w:val="Heading1"/>
    <w:uiPriority w:val="9"/>
    <w:rsid w:val="00D112A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D112AD"/>
    <w:rPr>
      <w:rFonts w:ascii="Calibri" w:eastAsiaTheme="majorEastAsia" w:hAnsi="Calibri" w:cstheme="majorBidi"/>
      <w:b/>
      <w:bCs/>
      <w:sz w:val="44"/>
      <w:szCs w:val="44"/>
      <w:u w:val="double"/>
    </w:rPr>
  </w:style>
  <w:style w:type="character" w:customStyle="1" w:styleId="Heading3Char">
    <w:name w:val="Heading 3 Char"/>
    <w:aliases w:val="Block Char,Heading 3 Char Char Char, Char Char,Char Char Char Char Char Char Char Char,No Underline Char,Text 7 Char,3: Cite Char,Index Headers Char,Bold Cite Char,Heading 3 Char1 Char Char Char,Citation Char Char Char Char Char,Char Char"/>
    <w:basedOn w:val="DefaultParagraphFont"/>
    <w:link w:val="Heading3"/>
    <w:uiPriority w:val="9"/>
    <w:rsid w:val="00D112AD"/>
    <w:rPr>
      <w:rFonts w:ascii="Calibri" w:eastAsiaTheme="majorEastAsia" w:hAnsi="Calibri" w:cstheme="majorBidi"/>
      <w:b/>
      <w:bCs/>
      <w:sz w:val="32"/>
      <w:szCs w:val="32"/>
      <w:u w:val="single"/>
    </w:rPr>
  </w:style>
  <w:style w:type="character" w:customStyle="1" w:styleId="Heading4Char">
    <w:name w:val="Heading 4 Char"/>
    <w:aliases w:val="Tag Char,Normal Tag Char,Big card Char,body Char,small text Char,heading 2 Char,Heading 2 Char2 Char Char,Heading 2 Char1 Char Char Char, Ch Char,Ch Char,no read Char,No Spacing211 Char,No Spacing12 Char,TAG Char,ta Char,No Spacing21 Char"/>
    <w:basedOn w:val="DefaultParagraphFont"/>
    <w:link w:val="Heading4"/>
    <w:uiPriority w:val="9"/>
    <w:rsid w:val="00D112A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112AD"/>
    <w:rPr>
      <w:b/>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B"/>
    <w:basedOn w:val="DefaultParagraphFont"/>
    <w:uiPriority w:val="1"/>
    <w:qFormat/>
    <w:rsid w:val="00D112AD"/>
    <w:rPr>
      <w:b w:val="0"/>
      <w:sz w:val="22"/>
      <w:u w:val="single"/>
    </w:rPr>
  </w:style>
  <w:style w:type="character" w:styleId="Strong">
    <w:name w:val="Strong"/>
    <w:basedOn w:val="DefaultParagraphFont"/>
    <w:uiPriority w:val="22"/>
    <w:semiHidden/>
    <w:qFormat/>
    <w:rsid w:val="00FE5699"/>
    <w:rPr>
      <w:b/>
      <w:bCs/>
    </w:rPr>
  </w:style>
  <w:style w:type="character" w:styleId="BookTitle">
    <w:name w:val="Book Title"/>
    <w:basedOn w:val="DefaultParagraphFont"/>
    <w:uiPriority w:val="33"/>
    <w:semiHidden/>
    <w:qFormat/>
    <w:rsid w:val="00FE5699"/>
    <w:rPr>
      <w:b/>
      <w:bCs/>
      <w:i/>
      <w:iCs/>
      <w:spacing w:val="5"/>
    </w:rPr>
  </w:style>
  <w:style w:type="character" w:customStyle="1" w:styleId="Heading5Char">
    <w:name w:val="Heading 5 Char"/>
    <w:basedOn w:val="DefaultParagraphFont"/>
    <w:link w:val="Heading5"/>
    <w:uiPriority w:val="9"/>
    <w:semiHidden/>
    <w:rsid w:val="00FE56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E5699"/>
  </w:style>
  <w:style w:type="paragraph" w:styleId="Header">
    <w:name w:val="header"/>
    <w:basedOn w:val="Normal"/>
    <w:link w:val="HeaderChar"/>
    <w:uiPriority w:val="99"/>
    <w:semiHidden/>
    <w:rsid w:val="00FE5699"/>
    <w:pPr>
      <w:tabs>
        <w:tab w:val="center" w:pos="4680"/>
        <w:tab w:val="right" w:pos="9360"/>
      </w:tabs>
    </w:pPr>
  </w:style>
  <w:style w:type="character" w:customStyle="1" w:styleId="HeaderChar">
    <w:name w:val="Header Char"/>
    <w:basedOn w:val="DefaultParagraphFont"/>
    <w:link w:val="Header"/>
    <w:uiPriority w:val="99"/>
    <w:semiHidden/>
    <w:rsid w:val="00FE5699"/>
    <w:rPr>
      <w:rFonts w:ascii="Calibri" w:hAnsi="Calibri" w:cs="Calibri"/>
    </w:rPr>
  </w:style>
  <w:style w:type="paragraph" w:styleId="Footer">
    <w:name w:val="footer"/>
    <w:basedOn w:val="Normal"/>
    <w:link w:val="FooterChar"/>
    <w:uiPriority w:val="99"/>
    <w:semiHidden/>
    <w:rsid w:val="00FE5699"/>
    <w:pPr>
      <w:tabs>
        <w:tab w:val="center" w:pos="4680"/>
        <w:tab w:val="right" w:pos="9360"/>
      </w:tabs>
    </w:pPr>
  </w:style>
  <w:style w:type="character" w:customStyle="1" w:styleId="FooterChar">
    <w:name w:val="Footer Char"/>
    <w:basedOn w:val="DefaultParagraphFont"/>
    <w:link w:val="Footer"/>
    <w:uiPriority w:val="99"/>
    <w:semiHidden/>
    <w:rsid w:val="00FE5699"/>
    <w:rPr>
      <w:rFonts w:ascii="Calibri" w:hAnsi="Calibri" w:cs="Calibri"/>
    </w:rPr>
  </w:style>
  <w:style w:type="paragraph" w:styleId="BodyText">
    <w:name w:val="Body Text"/>
    <w:basedOn w:val="Normal"/>
    <w:link w:val="BodyTextChar"/>
    <w:uiPriority w:val="99"/>
    <w:semiHidden/>
    <w:unhideWhenUsed/>
    <w:rsid w:val="00FE5699"/>
    <w:pPr>
      <w:spacing w:after="120"/>
    </w:pPr>
  </w:style>
  <w:style w:type="character" w:customStyle="1" w:styleId="BodyTextChar">
    <w:name w:val="Body Text Char"/>
    <w:basedOn w:val="DefaultParagraphFont"/>
    <w:link w:val="BodyText"/>
    <w:uiPriority w:val="99"/>
    <w:semiHidden/>
    <w:rsid w:val="00FE5699"/>
    <w:rPr>
      <w:rFonts w:ascii="Calibri" w:hAnsi="Calibri" w:cs="Calibri"/>
    </w:rPr>
  </w:style>
  <w:style w:type="paragraph" w:styleId="NoSpacing">
    <w:name w:val="No Spacing"/>
    <w:link w:val="NoSpacingChar"/>
    <w:uiPriority w:val="99"/>
    <w:semiHidden/>
    <w:unhideWhenUsed/>
    <w:qFormat/>
    <w:rsid w:val="00FE569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E569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D112AD"/>
    <w:rPr>
      <w:color w:val="auto"/>
      <w:u w:val="none"/>
    </w:rPr>
  </w:style>
  <w:style w:type="character" w:styleId="UnresolvedMention">
    <w:name w:val="Unresolved Mention"/>
    <w:basedOn w:val="DefaultParagraphFont"/>
    <w:uiPriority w:val="99"/>
    <w:semiHidden/>
    <w:unhideWhenUsed/>
    <w:rsid w:val="00D839C5"/>
    <w:rPr>
      <w:color w:val="605E5C"/>
      <w:shd w:val="clear" w:color="auto" w:fill="E1DFDD"/>
    </w:rPr>
  </w:style>
  <w:style w:type="paragraph" w:customStyle="1" w:styleId="Undertag">
    <w:name w:val="Undertag"/>
    <w:link w:val="UndertagChar"/>
    <w:autoRedefine/>
    <w:uiPriority w:val="5"/>
    <w:qFormat/>
    <w:rsid w:val="000A2C1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2C1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4"/>
    <w:qFormat/>
    <w:rsid w:val="00F038EA"/>
    <w:rPr>
      <w:color w:val="1F3864" w:themeColor="accent1" w:themeShade="80"/>
    </w:rPr>
  </w:style>
  <w:style w:type="character" w:customStyle="1" w:styleId="AnalyticChar">
    <w:name w:val="Analytic Char"/>
    <w:basedOn w:val="DefaultParagraphFont"/>
    <w:link w:val="Analytic"/>
    <w:uiPriority w:val="4"/>
    <w:rsid w:val="00F038EA"/>
    <w:rPr>
      <w:rFonts w:ascii="Times New Roman" w:eastAsiaTheme="majorEastAsia" w:hAnsi="Times New Roman" w:cstheme="majorBidi"/>
      <w:b/>
      <w:iCs/>
      <w:color w:val="1F3864" w:themeColor="accent1" w:themeShade="80"/>
      <w:sz w:val="26"/>
    </w:rPr>
  </w:style>
  <w:style w:type="paragraph" w:customStyle="1" w:styleId="textbold">
    <w:name w:val="text bold"/>
    <w:basedOn w:val="Normal"/>
    <w:link w:val="Emphasis"/>
    <w:uiPriority w:val="20"/>
    <w:qFormat/>
    <w:rsid w:val="00945797"/>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b/>
      <w:iCs/>
      <w:szCs w:val="22"/>
      <w:u w:val="single"/>
    </w:rPr>
  </w:style>
  <w:style w:type="paragraph" w:customStyle="1" w:styleId="Heading411">
    <w:name w:val="Heading 411"/>
    <w:basedOn w:val="Heading1"/>
    <w:next w:val="NoSpacing"/>
    <w:link w:val="Hyperlink"/>
    <w:autoRedefine/>
    <w:uiPriority w:val="99"/>
    <w:qFormat/>
    <w:rsid w:val="009457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styleId="DocumentMap">
    <w:name w:val="Document Map"/>
    <w:basedOn w:val="Normal"/>
    <w:link w:val="DocumentMapChar"/>
    <w:uiPriority w:val="99"/>
    <w:semiHidden/>
    <w:unhideWhenUsed/>
    <w:rsid w:val="00D112A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112AD"/>
    <w:rPr>
      <w:rFonts w:ascii="Lucida Grande" w:eastAsiaTheme="minorEastAsia" w:hAnsi="Lucida Grande" w:cs="Lucida Grande"/>
      <w:sz w:val="24"/>
      <w:szCs w:val="24"/>
    </w:rPr>
  </w:style>
  <w:style w:type="paragraph" w:customStyle="1" w:styleId="UnderlinePara">
    <w:name w:val="Underline Para"/>
    <w:basedOn w:val="Normal"/>
    <w:uiPriority w:val="1"/>
    <w:qFormat/>
    <w:rsid w:val="001378BE"/>
    <w:pPr>
      <w:widowControl w:val="0"/>
      <w:suppressAutoHyphens/>
      <w:spacing w:after="200"/>
      <w:contextualSpacing/>
    </w:pPr>
    <w:rPr>
      <w:rFonts w:asciiTheme="minorHAnsi" w:eastAsiaTheme="minorHAnsi" w:hAnsiTheme="minorHAnsi"/>
      <w:szCs w:val="22"/>
      <w:u w:val="single"/>
    </w:rPr>
  </w:style>
  <w:style w:type="character" w:customStyle="1" w:styleId="TitleChar">
    <w:name w:val="Title Char"/>
    <w:aliases w:val="UNDERLINE Char,title Char,Cites and Cards Char,Bold Underlined Char,Block Heading Char,Read This Char,Non Read Text Char,Debate Normal Char"/>
    <w:link w:val="Title"/>
    <w:uiPriority w:val="7"/>
    <w:qFormat/>
    <w:rsid w:val="001378BE"/>
    <w:rPr>
      <w:u w:val="single"/>
    </w:rPr>
  </w:style>
  <w:style w:type="paragraph" w:styleId="Title">
    <w:name w:val="Title"/>
    <w:aliases w:val="UNDERLINE,title,Cites and Cards,Bold Underlined,Block Heading,Read This,Non Read Text,Debate Normal"/>
    <w:basedOn w:val="Normal"/>
    <w:next w:val="Normal"/>
    <w:link w:val="TitleChar"/>
    <w:uiPriority w:val="7"/>
    <w:qFormat/>
    <w:rsid w:val="001378BE"/>
    <w:pPr>
      <w:pBdr>
        <w:bottom w:val="single" w:sz="8" w:space="4" w:color="4F81BD"/>
      </w:pBdr>
      <w:spacing w:after="300"/>
      <w:contextualSpacing/>
    </w:pPr>
    <w:rPr>
      <w:rFonts w:asciiTheme="minorHAnsi" w:eastAsiaTheme="minorHAnsi" w:hAnsiTheme="minorHAnsi"/>
      <w:szCs w:val="22"/>
      <w:u w:val="single"/>
    </w:rPr>
  </w:style>
  <w:style w:type="character" w:customStyle="1" w:styleId="TitleChar1">
    <w:name w:val="Title Char1"/>
    <w:basedOn w:val="DefaultParagraphFont"/>
    <w:uiPriority w:val="10"/>
    <w:semiHidden/>
    <w:rsid w:val="001378BE"/>
    <w:rPr>
      <w:rFonts w:asciiTheme="majorHAnsi" w:eastAsiaTheme="majorEastAsia" w:hAnsiTheme="majorHAnsi" w:cstheme="majorBidi"/>
      <w:spacing w:val="-10"/>
      <w:kern w:val="28"/>
      <w:sz w:val="56"/>
      <w:szCs w:val="56"/>
    </w:rPr>
  </w:style>
  <w:style w:type="paragraph" w:styleId="NormalWeb">
    <w:name w:val="Normal (Web)"/>
    <w:basedOn w:val="Normal"/>
    <w:uiPriority w:val="99"/>
    <w:rsid w:val="00817B7F"/>
    <w:pPr>
      <w:spacing w:before="100" w:beforeAutospacing="1" w:after="100" w:afterAutospacing="1"/>
    </w:pPr>
    <w:rPr>
      <w:rFonts w:eastAsia="Calibri" w:cs="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urnals.uchicago.edu/doi/full/10.1086/739671" TargetMode="External"/><Relationship Id="rId13" Type="http://schemas.openxmlformats.org/officeDocument/2006/relationships/hyperlink" Target="https://www.semanticscholar.org/paper/The-accelerated-university%3A-Activist-academic-and-Hoofd/616a72694dba15371845bda2a5d1ae91d9191ab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journals.uchicago.edu/doi/full/10.1086/73967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ournals.uchicago.edu/doi/full/10.1086/739671" TargetMode="External"/><Relationship Id="rId5" Type="http://schemas.openxmlformats.org/officeDocument/2006/relationships/webSettings" Target="webSettings.xml"/><Relationship Id="rId15" Type="http://schemas.openxmlformats.org/officeDocument/2006/relationships/hyperlink" Target="https://www.youtube.com/watch?v=fP-2F9MXjRE" TargetMode="External"/><Relationship Id="rId10" Type="http://schemas.openxmlformats.org/officeDocument/2006/relationships/hyperlink" Target="https://www.journals.uchicago.edu/doi/full/10.1086/739671" TargetMode="External"/><Relationship Id="rId4" Type="http://schemas.openxmlformats.org/officeDocument/2006/relationships/settings" Target="settings.xml"/><Relationship Id="rId9" Type="http://schemas.openxmlformats.org/officeDocument/2006/relationships/hyperlink" Target="https://www.journals.uchicago.edu/doi/full/10.1086/739671" TargetMode="External"/><Relationship Id="rId14" Type="http://schemas.openxmlformats.org/officeDocument/2006/relationships/hyperlink" Target="https://lux-magazine.com/article/joy-jam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s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TotalTime>
  <Pages>1</Pages>
  <Words>16578</Words>
  <Characters>94500</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110857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Charlie Hale</dc:creator>
  <cp:keywords>6.0.0</cp:keywords>
  <dc:description/>
  <cp:lastModifiedBy>Hale, Charlie O'rourke</cp:lastModifiedBy>
  <cp:revision>8</cp:revision>
  <dcterms:created xsi:type="dcterms:W3CDTF">2026-03-28T13:39:00Z</dcterms:created>
  <dcterms:modified xsi:type="dcterms:W3CDTF">2026-03-28T16:28:00Z</dcterms:modified>
</cp:coreProperties>
</file>