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F9244" w14:textId="50F34718" w:rsidR="005D388F" w:rsidRPr="009040B5" w:rsidRDefault="009040B5" w:rsidP="009040B5">
      <w:pPr>
        <w:pStyle w:val="Heading1"/>
        <w:rPr>
          <w:u w:val="single"/>
        </w:rPr>
      </w:pPr>
      <w:r w:rsidRPr="009040B5">
        <w:rPr>
          <w:u w:val="single"/>
        </w:rPr>
        <w:t>R7---Gonzaga---UTD HH</w:t>
      </w:r>
    </w:p>
    <w:p w14:paraId="07582763" w14:textId="5E1CD0DE" w:rsidR="009040B5" w:rsidRDefault="009040B5" w:rsidP="009040B5">
      <w:pPr>
        <w:pStyle w:val="Heading1"/>
      </w:pPr>
      <w:r>
        <w:t>1AC</w:t>
      </w:r>
    </w:p>
    <w:p w14:paraId="29730C64" w14:textId="77777777" w:rsidR="009040B5" w:rsidRDefault="009040B5" w:rsidP="009040B5">
      <w:pPr>
        <w:pStyle w:val="Heading2"/>
      </w:pPr>
      <w:r>
        <w:t>1AC---Data producers</w:t>
      </w:r>
    </w:p>
    <w:p w14:paraId="3DAF14DF" w14:textId="77777777" w:rsidR="009040B5" w:rsidRDefault="009040B5" w:rsidP="009040B5">
      <w:pPr>
        <w:pStyle w:val="Heading3"/>
      </w:pPr>
      <w:r>
        <w:t>1AC---Plan</w:t>
      </w:r>
    </w:p>
    <w:p w14:paraId="00C07FDD" w14:textId="77777777" w:rsidR="009040B5" w:rsidRPr="00926F95" w:rsidRDefault="009040B5" w:rsidP="009040B5">
      <w:pPr>
        <w:pStyle w:val="Heading4"/>
      </w:pPr>
      <w:r>
        <w:t>The United States federal government should substantially strengthen collective bargaining rights for data production workers in the United States.</w:t>
      </w:r>
    </w:p>
    <w:p w14:paraId="73F5F462" w14:textId="77777777" w:rsidR="009040B5" w:rsidRDefault="009040B5" w:rsidP="009040B5">
      <w:pPr>
        <w:pStyle w:val="Heading3"/>
      </w:pPr>
      <w:r>
        <w:t>1AC---Data Concentration ADV</w:t>
      </w:r>
    </w:p>
    <w:p w14:paraId="3DAD4F29" w14:textId="77777777" w:rsidR="009040B5" w:rsidRDefault="009040B5" w:rsidP="009040B5">
      <w:pPr>
        <w:pStyle w:val="Heading4"/>
      </w:pPr>
      <w:r>
        <w:t xml:space="preserve">Advantage 1 is </w:t>
      </w:r>
      <w:r w:rsidRPr="00CE316E">
        <w:rPr>
          <w:u w:val="single"/>
        </w:rPr>
        <w:t>Data Concentration</w:t>
      </w:r>
      <w:r>
        <w:t xml:space="preserve">. </w:t>
      </w:r>
    </w:p>
    <w:p w14:paraId="3CC2AB24" w14:textId="77777777" w:rsidR="009040B5" w:rsidRDefault="009040B5" w:rsidP="009040B5">
      <w:pPr>
        <w:pStyle w:val="Heading4"/>
      </w:pPr>
      <w:r>
        <w:t xml:space="preserve">Concentrated data monopolies create intrinsic system vulnerabilities that make contagious AI cyberattacks certain. </w:t>
      </w:r>
    </w:p>
    <w:p w14:paraId="132C565A" w14:textId="77777777" w:rsidR="009040B5" w:rsidRPr="00DF69CC" w:rsidRDefault="009040B5" w:rsidP="009040B5">
      <w:r w:rsidRPr="00E25B63">
        <w:rPr>
          <w:rStyle w:val="Style13ptBold"/>
        </w:rPr>
        <w:t>Curran 25</w:t>
      </w:r>
      <w:r>
        <w:t xml:space="preserve"> (</w:t>
      </w:r>
      <w:r w:rsidRPr="00DF69CC">
        <w:t>, D. and Cameron, E. (2025) 'Metcalfe’s Law and its inversion: digital network expansion and systemic risk,' AI &amp; SOCIETY Journal of Knowledge, Culture and Communication. https://doi.org/10.1007/s00146-025-02239-4. Dean Curran is an Associate Professor in the Faculty of Arts, Department of Sociology at The University of Calgary. B.A. Economics, MSC Philosophy of Social Sciences, and PhD Sociology. Elizabeth</w:t>
      </w:r>
      <w:r>
        <w:t xml:space="preserve"> </w:t>
      </w:r>
      <w:r w:rsidRPr="00DF69CC">
        <w:t>Cameron is a Lecturer in the Mathematics department at Dalhousie University. B.A. in Sociology, and M.A. Sociology.</w:t>
      </w:r>
      <w:r>
        <w:t xml:space="preserve"> [UTD])</w:t>
      </w:r>
    </w:p>
    <w:p w14:paraId="26F97F1B" w14:textId="77777777" w:rsidR="009040B5" w:rsidRPr="00611143" w:rsidRDefault="009040B5" w:rsidP="009040B5">
      <w:pPr>
        <w:rPr>
          <w:sz w:val="16"/>
        </w:rPr>
      </w:pPr>
      <w:r w:rsidRPr="00611143">
        <w:rPr>
          <w:sz w:val="16"/>
        </w:rPr>
        <w:t xml:space="preserve">Abstract </w:t>
      </w:r>
    </w:p>
    <w:p w14:paraId="4C8E026E" w14:textId="77777777" w:rsidR="009040B5" w:rsidRPr="00190779" w:rsidRDefault="009040B5" w:rsidP="009040B5">
      <w:pPr>
        <w:rPr>
          <w:u w:val="single"/>
        </w:rPr>
      </w:pPr>
      <w:r w:rsidRPr="00190779">
        <w:rPr>
          <w:sz w:val="16"/>
        </w:rPr>
        <w:t xml:space="preserve">This paper examines contemporary digital insecurity through a critical confrontation with Metcalfe’s Law. Metcalfe’s Law— which states that the value of a network grows proportionally to the square of the size of the network—has been cited as a key reason for the astronomical growth in user base and market values of digital companies. This paper proposes a corresponding tendency alongside Metcalfe’s Law, namely that, </w:t>
      </w:r>
      <w:r w:rsidRPr="00190779">
        <w:rPr>
          <w:u w:val="single"/>
        </w:rPr>
        <w:t xml:space="preserve">as </w:t>
      </w:r>
      <w:r w:rsidRPr="006A6969">
        <w:rPr>
          <w:highlight w:val="green"/>
          <w:u w:val="single"/>
        </w:rPr>
        <w:t>digital networks grow</w:t>
      </w:r>
      <w:r w:rsidRPr="00190779">
        <w:rPr>
          <w:u w:val="single"/>
        </w:rPr>
        <w:t xml:space="preserve"> in size</w:t>
      </w:r>
      <w:r w:rsidRPr="00190779">
        <w:rPr>
          <w:sz w:val="16"/>
        </w:rPr>
        <w:t xml:space="preserve">, </w:t>
      </w:r>
      <w:r w:rsidRPr="00190779">
        <w:rPr>
          <w:u w:val="single"/>
        </w:rPr>
        <w:t xml:space="preserve">there is a </w:t>
      </w:r>
      <w:r w:rsidRPr="006A6969">
        <w:rPr>
          <w:u w:val="single"/>
        </w:rPr>
        <w:t>tendency toward</w:t>
      </w:r>
      <w:r w:rsidRPr="00963FFD">
        <w:rPr>
          <w:u w:val="single"/>
        </w:rPr>
        <w:t>s a corresponding growth in systemic risk</w:t>
      </w:r>
      <w:r w:rsidRPr="00963FFD">
        <w:rPr>
          <w:sz w:val="16"/>
        </w:rPr>
        <w:t>. Buildin</w:t>
      </w:r>
      <w:r w:rsidRPr="00190779">
        <w:rPr>
          <w:sz w:val="16"/>
        </w:rPr>
        <w:t xml:space="preserve">g on theories of systemic risk, this paper identifies key factors </w:t>
      </w:r>
      <w:r w:rsidRPr="00190779">
        <w:rPr>
          <w:u w:val="single"/>
        </w:rPr>
        <w:t>intensifying systemic risk</w:t>
      </w:r>
      <w:r w:rsidRPr="00190779">
        <w:rPr>
          <w:sz w:val="16"/>
        </w:rPr>
        <w:t xml:space="preserve">, including: </w:t>
      </w:r>
      <w:r w:rsidRPr="0024255C">
        <w:rPr>
          <w:rStyle w:val="Emphasis"/>
          <w:highlight w:val="green"/>
        </w:rPr>
        <w:t>increasing</w:t>
      </w:r>
      <w:r w:rsidRPr="00190779">
        <w:rPr>
          <w:u w:val="single"/>
        </w:rPr>
        <w:t xml:space="preserve"> </w:t>
      </w:r>
      <w:r w:rsidRPr="0024255C">
        <w:rPr>
          <w:rStyle w:val="Emphasis"/>
        </w:rPr>
        <w:t>network size increases</w:t>
      </w:r>
      <w:r w:rsidRPr="00190779">
        <w:rPr>
          <w:u w:val="single"/>
        </w:rPr>
        <w:t xml:space="preserve"> the complexity and ‘</w:t>
      </w:r>
      <w:r w:rsidRPr="0024255C">
        <w:rPr>
          <w:rStyle w:val="Emphasis"/>
          <w:highlight w:val="green"/>
        </w:rPr>
        <w:t>attack surface</w:t>
      </w:r>
      <w:r w:rsidRPr="006A6969">
        <w:rPr>
          <w:u w:val="single"/>
        </w:rPr>
        <w:t>’</w:t>
      </w:r>
      <w:r w:rsidRPr="00190779">
        <w:rPr>
          <w:u w:val="single"/>
        </w:rPr>
        <w:t xml:space="preserve"> of a network</w:t>
      </w:r>
      <w:r w:rsidRPr="00190779">
        <w:rPr>
          <w:sz w:val="16"/>
        </w:rPr>
        <w:t xml:space="preserve">; </w:t>
      </w:r>
      <w:r w:rsidRPr="00190779">
        <w:rPr>
          <w:u w:val="single"/>
        </w:rPr>
        <w:t xml:space="preserve">increasing network </w:t>
      </w:r>
      <w:r w:rsidRPr="00963FFD">
        <w:rPr>
          <w:u w:val="single"/>
        </w:rPr>
        <w:t>size increases the ‘</w:t>
      </w:r>
      <w:r w:rsidRPr="0024255C">
        <w:rPr>
          <w:rStyle w:val="Emphasis"/>
          <w:highlight w:val="green"/>
        </w:rPr>
        <w:t>target-rich</w:t>
      </w:r>
      <w:r w:rsidRPr="006A6969">
        <w:rPr>
          <w:highlight w:val="green"/>
          <w:u w:val="single"/>
        </w:rPr>
        <w:t>’</w:t>
      </w:r>
      <w:r w:rsidRPr="00190779">
        <w:rPr>
          <w:u w:val="single"/>
        </w:rPr>
        <w:t xml:space="preserve"> nature of the </w:t>
      </w:r>
      <w:r w:rsidRPr="006A6969">
        <w:rPr>
          <w:highlight w:val="green"/>
          <w:u w:val="single"/>
        </w:rPr>
        <w:t>network</w:t>
      </w:r>
      <w:r w:rsidRPr="00190779">
        <w:rPr>
          <w:sz w:val="16"/>
        </w:rPr>
        <w:t xml:space="preserve">; </w:t>
      </w:r>
      <w:r w:rsidRPr="00190779">
        <w:rPr>
          <w:u w:val="single"/>
        </w:rPr>
        <w:t>and the ‘</w:t>
      </w:r>
      <w:r w:rsidRPr="0024255C">
        <w:rPr>
          <w:rStyle w:val="Emphasis"/>
        </w:rPr>
        <w:t>layered’</w:t>
      </w:r>
      <w:r w:rsidRPr="00190779">
        <w:rPr>
          <w:u w:val="single"/>
        </w:rPr>
        <w:t xml:space="preserve"> </w:t>
      </w:r>
      <w:r w:rsidRPr="0024255C">
        <w:rPr>
          <w:rStyle w:val="Emphasis"/>
        </w:rPr>
        <w:t>robustness</w:t>
      </w:r>
      <w:r w:rsidRPr="00190779">
        <w:rPr>
          <w:u w:val="single"/>
        </w:rPr>
        <w:t xml:space="preserve"> of the internet infrastructure in cases of </w:t>
      </w:r>
      <w:r w:rsidRPr="00963FFD">
        <w:rPr>
          <w:u w:val="single"/>
        </w:rPr>
        <w:t>cyber-security failures c</w:t>
      </w:r>
      <w:r w:rsidRPr="00190779">
        <w:rPr>
          <w:u w:val="single"/>
        </w:rPr>
        <w:t xml:space="preserve">an provide an undamaged </w:t>
      </w:r>
      <w:r w:rsidRPr="0024255C">
        <w:rPr>
          <w:rStyle w:val="Emphasis"/>
          <w:highlight w:val="green"/>
        </w:rPr>
        <w:t>carr</w:t>
      </w:r>
      <w:r w:rsidRPr="0024255C">
        <w:rPr>
          <w:rStyle w:val="Emphasis"/>
        </w:rPr>
        <w:t>ier</w:t>
      </w:r>
      <w:r w:rsidRPr="00190779">
        <w:rPr>
          <w:u w:val="single"/>
        </w:rPr>
        <w:t xml:space="preserve"> </w:t>
      </w:r>
      <w:r w:rsidRPr="0024255C">
        <w:rPr>
          <w:rStyle w:val="Emphasis"/>
        </w:rPr>
        <w:t xml:space="preserve">of </w:t>
      </w:r>
      <w:r w:rsidRPr="00190779">
        <w:rPr>
          <w:u w:val="single"/>
        </w:rPr>
        <w:t xml:space="preserve">digital </w:t>
      </w:r>
      <w:r w:rsidRPr="0024255C">
        <w:rPr>
          <w:rStyle w:val="Emphasis"/>
        </w:rPr>
        <w:t>s</w:t>
      </w:r>
      <w:r w:rsidRPr="0024255C">
        <w:rPr>
          <w:rStyle w:val="Emphasis"/>
          <w:highlight w:val="green"/>
        </w:rPr>
        <w:t>y</w:t>
      </w:r>
      <w:r w:rsidRPr="0024255C">
        <w:rPr>
          <w:rStyle w:val="Emphasis"/>
        </w:rPr>
        <w:t>stemic</w:t>
      </w:r>
      <w:r w:rsidRPr="00190779">
        <w:rPr>
          <w:u w:val="single"/>
        </w:rPr>
        <w:t xml:space="preserve"> </w:t>
      </w:r>
      <w:r w:rsidRPr="0024255C">
        <w:rPr>
          <w:rStyle w:val="Emphasis"/>
          <w:highlight w:val="green"/>
        </w:rPr>
        <w:t>risk</w:t>
      </w:r>
      <w:r w:rsidRPr="000972B7">
        <w:rPr>
          <w:sz w:val="16"/>
          <w:highlight w:val="green"/>
        </w:rPr>
        <w:t>.</w:t>
      </w:r>
      <w:r w:rsidRPr="00190779">
        <w:rPr>
          <w:sz w:val="16"/>
        </w:rPr>
        <w:t xml:space="preserve"> This paper then proceeds to show how </w:t>
      </w:r>
      <w:r w:rsidRPr="0024255C">
        <w:rPr>
          <w:rStyle w:val="Emphasis"/>
        </w:rPr>
        <w:t>developments in</w:t>
      </w:r>
      <w:r w:rsidRPr="00190779">
        <w:rPr>
          <w:u w:val="single"/>
        </w:rPr>
        <w:t xml:space="preserve"> </w:t>
      </w:r>
      <w:r w:rsidRPr="00963FFD">
        <w:rPr>
          <w:u w:val="single"/>
        </w:rPr>
        <w:t xml:space="preserve">generative </w:t>
      </w:r>
      <w:r w:rsidRPr="00963FFD">
        <w:rPr>
          <w:rStyle w:val="Emphasis"/>
        </w:rPr>
        <w:t>AI</w:t>
      </w:r>
      <w:r w:rsidRPr="00963FFD">
        <w:rPr>
          <w:u w:val="single"/>
        </w:rPr>
        <w:t xml:space="preserve"> threaten to </w:t>
      </w:r>
      <w:r w:rsidRPr="00963FFD">
        <w:rPr>
          <w:rStyle w:val="Emphasis"/>
        </w:rPr>
        <w:t>massively amplify</w:t>
      </w:r>
      <w:r w:rsidRPr="00963FFD">
        <w:rPr>
          <w:u w:val="single"/>
        </w:rPr>
        <w:t xml:space="preserve"> the risks of ever-expanding digital networks.</w:t>
      </w:r>
    </w:p>
    <w:p w14:paraId="7F0004B5" w14:textId="77777777" w:rsidR="009040B5" w:rsidRPr="00190779" w:rsidRDefault="009040B5" w:rsidP="009040B5">
      <w:pPr>
        <w:rPr>
          <w:sz w:val="12"/>
          <w:szCs w:val="18"/>
        </w:rPr>
      </w:pPr>
      <w:r w:rsidRPr="00190779">
        <w:rPr>
          <w:sz w:val="12"/>
          <w:szCs w:val="18"/>
        </w:rPr>
        <w:t>From the emergence of the World Wide Web in the early 1990s, the internet has grown to be one of the largest and most important networks in the world. Some have argued that the rise of the internet even presages a transition to a novel type of society based on the paradigm of networks (Castells 2000). Many early treatments of the rise of the internet celebrated the potential of this technology and the economic and social formations it enabled. These celebratory accounts primarily focused on two types of benefits. The first may be categorised in terms of a democratic turn in society, politics, and economics due to the shift towards networked communication via the internet as the dominant form of communication (Friedman 2005; Benkler 2006; Shirky 2008; Khondker 2011; Zuckerberg 2017).1 The other benefit identified was economic. The growth of the internet, and technologies enabled by its data collection and communication potentialities, was viewed as creating massive efficiencies and potential for economic growth (Shapiro and Varian 1999; Mayer-Schonberg and Cukier 2013; Pentland 2015; Rifkin 2014). Some of the exuberance associated with the ‘New Economy’ was temporarily dimmed after the bursting of the dotcom bubble between 2000 and 2002, but belief in the economic benefits of the growth of the digitally interconnected economy continued to be widespread (Abramson 2005). It was recently highlighted that Apple was more valuable than Germany’s 30 leading companies (the entire DAX 30), testifying to the economic wealth emerging from the digitally interconnected economy (McGee and Chazan 2020).</w:t>
      </w:r>
    </w:p>
    <w:p w14:paraId="3EC19049" w14:textId="77777777" w:rsidR="009040B5" w:rsidRPr="00190779" w:rsidRDefault="009040B5" w:rsidP="009040B5">
      <w:pPr>
        <w:rPr>
          <w:sz w:val="12"/>
          <w:szCs w:val="18"/>
        </w:rPr>
      </w:pPr>
      <w:r w:rsidRPr="00190779">
        <w:rPr>
          <w:sz w:val="12"/>
          <w:szCs w:val="18"/>
        </w:rPr>
        <w:t>More recently, negative characterisations have become increasingly prominent. These critiques may be grouped under the rubric of the ‘costs of connection’ (Couldry and Mejias 2019). Again, this literature generally divides into two categories, the social costs of connection and the economic costs. Amongst others, Zuboff (2019), Couldry and Mejias (2019), Vaidhyanathan (2018), and Bridle (2018) emphasise damage to social life—in particular, to forms of social and political interaction (Turkle 2011; Vaidhyanathan 2018; Ball 2021) and autonomy (Zuboff 2019; Brubaker 2023)—resulting from the increasing power of digitally interconnected modes of interaction.</w:t>
      </w:r>
    </w:p>
    <w:p w14:paraId="22C9162A" w14:textId="77777777" w:rsidR="009040B5" w:rsidRPr="00190779" w:rsidRDefault="009040B5" w:rsidP="009040B5">
      <w:pPr>
        <w:rPr>
          <w:sz w:val="16"/>
        </w:rPr>
      </w:pPr>
      <w:r w:rsidRPr="00190779">
        <w:rPr>
          <w:sz w:val="16"/>
        </w:rPr>
        <w:t xml:space="preserve">A second set of critiques focus more directly on digital political economy (see Fuchs 2012, 2022; Srnicek 2017; Mazzucato 2018; Wark 2019; Zuboff 2019; Burrell and Fourcade 2021). These critiques generally fall within two categories. First, ‘extractivist’ critiques focus on how the contemporary digital economy institutes widespread relations of exploitation, either between digital corporations and workers (Fuchs 2012) or digital corporations and users (Srnicek 2017; Zuboff 2019; Tacheva and Ramasubramanian 2023). Consistent with Harvey’s (2005) ‘accumulation by dispossession’, this literature tends to focus on how digital companies enrich themselves by their appropriation of users’ data without any reciprocal compensation (Couldry and Mejias 2019; Zuboff 2019). The second type of economic critique, while undoubtedly related to relations of extraction, specifically emphasizes the growth of </w:t>
      </w:r>
      <w:r w:rsidRPr="00190779">
        <w:rPr>
          <w:u w:val="single"/>
        </w:rPr>
        <w:t xml:space="preserve">massive </w:t>
      </w:r>
      <w:r w:rsidRPr="0024255C">
        <w:rPr>
          <w:rStyle w:val="Emphasis"/>
        </w:rPr>
        <w:t>monopolies</w:t>
      </w:r>
      <w:r w:rsidRPr="00190779">
        <w:rPr>
          <w:sz w:val="16"/>
        </w:rPr>
        <w:t xml:space="preserve"> </w:t>
      </w:r>
      <w:r w:rsidRPr="00190779">
        <w:rPr>
          <w:u w:val="single"/>
        </w:rPr>
        <w:t xml:space="preserve">associated </w:t>
      </w:r>
      <w:r w:rsidRPr="0024255C">
        <w:rPr>
          <w:rStyle w:val="Emphasis"/>
        </w:rPr>
        <w:t>with</w:t>
      </w:r>
      <w:r w:rsidRPr="00190779">
        <w:rPr>
          <w:u w:val="single"/>
        </w:rPr>
        <w:t xml:space="preserve"> </w:t>
      </w:r>
      <w:r w:rsidRPr="0024255C">
        <w:rPr>
          <w:rStyle w:val="Emphasis"/>
        </w:rPr>
        <w:t>digitally</w:t>
      </w:r>
      <w:r w:rsidRPr="00190779">
        <w:rPr>
          <w:u w:val="single"/>
        </w:rPr>
        <w:t xml:space="preserve"> </w:t>
      </w:r>
      <w:r w:rsidRPr="0024255C">
        <w:rPr>
          <w:rStyle w:val="Emphasis"/>
        </w:rPr>
        <w:t>interconnected markets</w:t>
      </w:r>
      <w:r w:rsidRPr="00190779">
        <w:rPr>
          <w:sz w:val="16"/>
        </w:rPr>
        <w:t xml:space="preserve"> (Wu 2016; Srnicek 2017; Hindman 2018; Mazzucato 2018). This literature highlights how the internet, as ‘one universal network’ (Wu 2010), massively increases the potential fo</w:t>
      </w:r>
      <w:r w:rsidRPr="00963FFD">
        <w:rPr>
          <w:sz w:val="16"/>
        </w:rPr>
        <w:t xml:space="preserve">r </w:t>
      </w:r>
      <w:r w:rsidRPr="00963FFD">
        <w:rPr>
          <w:rStyle w:val="Emphasis"/>
        </w:rPr>
        <w:t xml:space="preserve">digital </w:t>
      </w:r>
      <w:r w:rsidRPr="0024255C">
        <w:rPr>
          <w:rStyle w:val="Emphasis"/>
          <w:highlight w:val="green"/>
        </w:rPr>
        <w:t>monopolies</w:t>
      </w:r>
      <w:r w:rsidRPr="00190779">
        <w:rPr>
          <w:sz w:val="16"/>
        </w:rPr>
        <w:t xml:space="preserve">, </w:t>
      </w:r>
      <w:r w:rsidRPr="00190779">
        <w:rPr>
          <w:u w:val="single"/>
        </w:rPr>
        <w:t>which</w:t>
      </w:r>
      <w:r w:rsidRPr="00190779">
        <w:rPr>
          <w:sz w:val="16"/>
        </w:rPr>
        <w:t xml:space="preserve"> in turn </w:t>
      </w:r>
      <w:r w:rsidRPr="0024255C">
        <w:rPr>
          <w:rStyle w:val="Emphasis"/>
          <w:highlight w:val="green"/>
        </w:rPr>
        <w:t>create</w:t>
      </w:r>
      <w:r w:rsidRPr="00190779">
        <w:rPr>
          <w:u w:val="single"/>
        </w:rPr>
        <w:t xml:space="preserve"> </w:t>
      </w:r>
      <w:r w:rsidRPr="0024255C">
        <w:rPr>
          <w:rStyle w:val="Emphasis"/>
        </w:rPr>
        <w:t>significan</w:t>
      </w:r>
      <w:r w:rsidRPr="00963FFD">
        <w:rPr>
          <w:rStyle w:val="Emphasis"/>
        </w:rPr>
        <w:t>t</w:t>
      </w:r>
      <w:r w:rsidRPr="00963FFD">
        <w:rPr>
          <w:u w:val="single"/>
        </w:rPr>
        <w:t xml:space="preserve"> </w:t>
      </w:r>
      <w:r w:rsidRPr="00963FFD">
        <w:rPr>
          <w:rStyle w:val="Emphasis"/>
        </w:rPr>
        <w:t>economic</w:t>
      </w:r>
      <w:r w:rsidRPr="00190779">
        <w:rPr>
          <w:u w:val="single"/>
        </w:rPr>
        <w:t xml:space="preserve"> </w:t>
      </w:r>
      <w:r w:rsidRPr="0024255C">
        <w:rPr>
          <w:rStyle w:val="Emphasis"/>
          <w:highlight w:val="green"/>
        </w:rPr>
        <w:t>inefficiencies</w:t>
      </w:r>
      <w:r w:rsidRPr="00190779">
        <w:rPr>
          <w:sz w:val="16"/>
        </w:rPr>
        <w:t xml:space="preserve"> </w:t>
      </w:r>
      <w:r w:rsidRPr="00190779">
        <w:rPr>
          <w:u w:val="single"/>
        </w:rPr>
        <w:t>an</w:t>
      </w:r>
      <w:r w:rsidRPr="00963FFD">
        <w:rPr>
          <w:u w:val="single"/>
        </w:rPr>
        <w:t xml:space="preserve">d conditions for social and political </w:t>
      </w:r>
      <w:r w:rsidRPr="000972B7">
        <w:rPr>
          <w:highlight w:val="green"/>
          <w:u w:val="single"/>
        </w:rPr>
        <w:t>domination</w:t>
      </w:r>
      <w:r w:rsidRPr="00963FFD">
        <w:rPr>
          <w:u w:val="single"/>
        </w:rPr>
        <w:t xml:space="preserve"> by corporations</w:t>
      </w:r>
      <w:r w:rsidRPr="00963FFD">
        <w:rPr>
          <w:sz w:val="16"/>
        </w:rPr>
        <w:t xml:space="preserve"> (Fuchs 2022).</w:t>
      </w:r>
    </w:p>
    <w:p w14:paraId="17641457" w14:textId="77777777" w:rsidR="009040B5" w:rsidRPr="00190779" w:rsidRDefault="009040B5" w:rsidP="009040B5">
      <w:pPr>
        <w:rPr>
          <w:sz w:val="16"/>
        </w:rPr>
      </w:pPr>
      <w:r w:rsidRPr="00190779">
        <w:rPr>
          <w:sz w:val="16"/>
        </w:rPr>
        <w:t>These literatures, celebratory or critical, provide inverted mirrors of digital network growth, with each having a social defence or critique (i.e. the democratic turn vs damaged sociality) and an economic defence or critique (economic growth and efficiencies vs extraction and monopolisation). Despite their key differences, both literatures share an important lacuna. Each tend to lack discussion of the risk and insecurity dimension of the internet as a large, complex, and socially important network. That is, both literatures tend to conceive of digitally interconnected networks as incredibly powerful, having the power to make transformative changes over society and nature (whether primarily positive or negative). Yet, what is largely neglected by these literatures, which is fundamental to other literatures on networks, is the corresponding tendency t</w:t>
      </w:r>
      <w:r w:rsidRPr="00963FFD">
        <w:rPr>
          <w:sz w:val="16"/>
        </w:rPr>
        <w:t xml:space="preserve">owards </w:t>
      </w:r>
      <w:r w:rsidRPr="00963FFD">
        <w:rPr>
          <w:rStyle w:val="Emphasis"/>
        </w:rPr>
        <w:t xml:space="preserve">immense </w:t>
      </w:r>
      <w:r w:rsidRPr="0024255C">
        <w:rPr>
          <w:rStyle w:val="Emphasis"/>
          <w:highlight w:val="green"/>
        </w:rPr>
        <w:t>fragility</w:t>
      </w:r>
      <w:r w:rsidRPr="00190779">
        <w:rPr>
          <w:u w:val="single"/>
        </w:rPr>
        <w:t xml:space="preserve"> that </w:t>
      </w:r>
      <w:r w:rsidRPr="000972B7">
        <w:rPr>
          <w:highlight w:val="green"/>
          <w:u w:val="single"/>
        </w:rPr>
        <w:t>emerges from</w:t>
      </w:r>
      <w:r w:rsidRPr="00190779">
        <w:rPr>
          <w:u w:val="single"/>
        </w:rPr>
        <w:t xml:space="preserve"> the large and highly </w:t>
      </w:r>
      <w:r w:rsidRPr="000972B7">
        <w:rPr>
          <w:highlight w:val="green"/>
          <w:u w:val="single"/>
        </w:rPr>
        <w:t>interconnected</w:t>
      </w:r>
      <w:r w:rsidRPr="00963FFD">
        <w:rPr>
          <w:u w:val="single"/>
        </w:rPr>
        <w:t xml:space="preserve"> digital </w:t>
      </w:r>
      <w:r w:rsidRPr="000972B7">
        <w:rPr>
          <w:highlight w:val="green"/>
          <w:u w:val="single"/>
        </w:rPr>
        <w:t>networks</w:t>
      </w:r>
      <w:r w:rsidRPr="00190779">
        <w:rPr>
          <w:sz w:val="16"/>
        </w:rPr>
        <w:t xml:space="preserve"> that fu</w:t>
      </w:r>
      <w:r w:rsidRPr="00963FFD">
        <w:rPr>
          <w:sz w:val="16"/>
        </w:rPr>
        <w:t>ncti</w:t>
      </w:r>
      <w:r w:rsidRPr="00190779">
        <w:rPr>
          <w:sz w:val="16"/>
        </w:rPr>
        <w:t>on as integral and fundamental architectures within a global digital world. Consequently, these literatures generally fail to consider how the shift to reliance on digitally interconnected networks intensifies the risks of interdependency within such vital infrastructures.</w:t>
      </w:r>
    </w:p>
    <w:p w14:paraId="756D013A" w14:textId="77777777" w:rsidR="009040B5" w:rsidRPr="00190779" w:rsidRDefault="009040B5" w:rsidP="009040B5">
      <w:pPr>
        <w:rPr>
          <w:sz w:val="16"/>
        </w:rPr>
      </w:pPr>
      <w:r w:rsidRPr="00190779">
        <w:rPr>
          <w:sz w:val="16"/>
        </w:rPr>
        <w:t xml:space="preserve">The systemic risk literature though specifically looks at the risk and insecurity characteristics of networks as they grow in size (Eatwell and Taylor 2000; Goldin and Mariathasan 2014; Centeno et al. 2015). This </w:t>
      </w:r>
      <w:r w:rsidRPr="0024255C">
        <w:rPr>
          <w:rStyle w:val="Emphasis"/>
        </w:rPr>
        <w:t>systemic risk</w:t>
      </w:r>
      <w:r w:rsidRPr="00190779">
        <w:rPr>
          <w:sz w:val="16"/>
        </w:rPr>
        <w:t xml:space="preserve"> approach examines risks arising not only from specific units but rather, how risks to a system as a whole can be multiplied by how different units are combined together into a network (May et al. 2008). This literature, which </w:t>
      </w:r>
      <w:r w:rsidRPr="00190779">
        <w:rPr>
          <w:u w:val="single"/>
        </w:rPr>
        <w:t>emerged</w:t>
      </w:r>
      <w:r w:rsidRPr="00190779">
        <w:rPr>
          <w:sz w:val="16"/>
        </w:rPr>
        <w:t xml:space="preserve"> </w:t>
      </w:r>
      <w:r w:rsidRPr="00190779">
        <w:rPr>
          <w:u w:val="single"/>
        </w:rPr>
        <w:t>from</w:t>
      </w:r>
      <w:r w:rsidRPr="00190779">
        <w:rPr>
          <w:sz w:val="16"/>
        </w:rPr>
        <w:t xml:space="preserve"> the </w:t>
      </w:r>
      <w:r w:rsidRPr="00190779">
        <w:rPr>
          <w:u w:val="single"/>
        </w:rPr>
        <w:t>study of financial systems as networks o</w:t>
      </w:r>
      <w:r w:rsidRPr="00963FFD">
        <w:rPr>
          <w:u w:val="single"/>
        </w:rPr>
        <w:t>f interdependencies</w:t>
      </w:r>
      <w:r w:rsidRPr="00963FFD">
        <w:rPr>
          <w:sz w:val="16"/>
        </w:rPr>
        <w:t xml:space="preserve">, </w:t>
      </w:r>
      <w:r w:rsidRPr="00963FFD">
        <w:rPr>
          <w:u w:val="single"/>
        </w:rPr>
        <w:t xml:space="preserve">has been utilised to </w:t>
      </w:r>
      <w:r w:rsidRPr="00963FFD">
        <w:rPr>
          <w:rStyle w:val="Emphasis"/>
        </w:rPr>
        <w:t>explain</w:t>
      </w:r>
      <w:r w:rsidRPr="00963FFD">
        <w:rPr>
          <w:u w:val="single"/>
        </w:rPr>
        <w:t xml:space="preserve"> the 20</w:t>
      </w:r>
      <w:r w:rsidRPr="00963FFD">
        <w:rPr>
          <w:rStyle w:val="Emphasis"/>
        </w:rPr>
        <w:t xml:space="preserve">08 </w:t>
      </w:r>
      <w:r w:rsidRPr="00963FFD">
        <w:rPr>
          <w:u w:val="single"/>
        </w:rPr>
        <w:t>financial crisis</w:t>
      </w:r>
      <w:r w:rsidRPr="00963FFD">
        <w:rPr>
          <w:sz w:val="16"/>
        </w:rPr>
        <w:t xml:space="preserve"> (Haldane 2009; Haldane &amp; May 2011), and has been recently applied to a series of other fields including financial regulation, critical infrastructure, global trade, climate change, and pandemics (Vespignani 2010; Goldin and Mariathasa</w:t>
      </w:r>
      <w:r w:rsidRPr="00190779">
        <w:rPr>
          <w:sz w:val="16"/>
        </w:rPr>
        <w:t>n 2014; Centeno et al. 2015). Core to this literature is that interconnectedness not only enables greater gains from cooperation—it can also massively increase fragility (Curran 2020).</w:t>
      </w:r>
    </w:p>
    <w:p w14:paraId="71D5140A" w14:textId="77777777" w:rsidR="009040B5" w:rsidRPr="00190779" w:rsidRDefault="009040B5" w:rsidP="009040B5">
      <w:pPr>
        <w:rPr>
          <w:sz w:val="12"/>
          <w:szCs w:val="18"/>
        </w:rPr>
      </w:pPr>
      <w:r w:rsidRPr="00190779">
        <w:rPr>
          <w:sz w:val="12"/>
          <w:szCs w:val="18"/>
        </w:rPr>
        <w:t>Despite the clear relevance of analyses of systemic risk to digital networks, in particular, for critical questioning of the internet as bigger and therefore better, there remains little cross-pollination between the systemic risk literature and critical digital political economy. While modern academic study of dynamic fields tends to constantly generate ‘siloes’ of knowledge (Tett 2009, 2015), there are perhaps more structural reasons for this neglect. As has been recently noted, with an increasingly critical turn toward the dynamics of capitalistically mediated digital networks, there has been a shift from Goffman to Foucault as the defining figure for understanding online interaction (Fourcade and Healy 2017: 16). Critical attention on the shift from an ‘open and democratic’ internet towards total, panoptic control, while salutary in many ways, may have occluded the ways in which this increasing power not only presaged greater control, but also greater fragility (Curran 2023). Yet, even in acknowledging the need to integrate the greater control and fragility that is generated from digital networks, the question is then raised, how can we think systematically about the ways that contemporary dynamics of digital innovation are increasing digital systemic risk?</w:t>
      </w:r>
    </w:p>
    <w:p w14:paraId="166EBB25" w14:textId="77777777" w:rsidR="009040B5" w:rsidRPr="00190779" w:rsidRDefault="009040B5" w:rsidP="009040B5">
      <w:pPr>
        <w:rPr>
          <w:sz w:val="16"/>
        </w:rPr>
      </w:pPr>
      <w:r w:rsidRPr="00190779">
        <w:rPr>
          <w:sz w:val="16"/>
        </w:rPr>
        <w:t>The purpose of this paper is to delineate a theoretical approach to link the growth and importance of digital networks to systemic risk by critically rethinking Metcalfe’s Law, a prevailing account of the fundamental impacts of digital network growth. Metcalfe’s Law declares that the value of a network grows proportionally to the square of the size of the network (Metcalfe 2013; Corrado and van Ark 2016).2 This paper proposes to invert Metcalfe’s Law, not to deny the relation between network growth and value expansion, but rather by highlighting another tendency that overlays this process, namely how as digital networks increase in size, the systemic risk emerging from these networks also grows. This paper argues that as digital networks expand in size, the systemic digital risk emerging from these networks likewise expands. This inversion highlights that while the growth of digital networks leads to the expansion of economic value generated from the network, it also generates a corresponding process that tends to generate what may be described as the inverse process—the growth of systemic risk and potential destruction. It is this latter process—of systemic risk production—that this paper will detail. Following existing discussions of Metcalfe’s Law, this substan</w:t>
      </w:r>
      <w:r w:rsidRPr="00963FFD">
        <w:rPr>
          <w:sz w:val="16"/>
        </w:rPr>
        <w:t xml:space="preserve">tiation of an Inverted Metcalfe’s Law focuses on fragility across the internet as a whole—which is often considered a ‘network of networks’—as well as </w:t>
      </w:r>
      <w:r w:rsidRPr="00963FFD">
        <w:rPr>
          <w:rStyle w:val="Emphasis"/>
        </w:rPr>
        <w:t>systemic risk</w:t>
      </w:r>
      <w:r w:rsidRPr="00963FFD">
        <w:rPr>
          <w:sz w:val="16"/>
        </w:rPr>
        <w:t xml:space="preserve"> within more specific networks, such as those </w:t>
      </w:r>
      <w:r w:rsidRPr="00963FFD">
        <w:rPr>
          <w:rStyle w:val="Emphasis"/>
        </w:rPr>
        <w:t>built</w:t>
      </w:r>
      <w:r w:rsidRPr="00963FFD">
        <w:rPr>
          <w:u w:val="single"/>
        </w:rPr>
        <w:t xml:space="preserve"> </w:t>
      </w:r>
      <w:r w:rsidRPr="00963FFD">
        <w:rPr>
          <w:rStyle w:val="Emphasis"/>
        </w:rPr>
        <w:t>around</w:t>
      </w:r>
      <w:r w:rsidRPr="00963FFD">
        <w:rPr>
          <w:u w:val="single"/>
        </w:rPr>
        <w:t xml:space="preserve"> </w:t>
      </w:r>
      <w:r w:rsidRPr="00963FFD">
        <w:rPr>
          <w:rStyle w:val="Emphasis"/>
        </w:rPr>
        <w:t>large</w:t>
      </w:r>
      <w:r w:rsidRPr="00963FFD">
        <w:rPr>
          <w:u w:val="single"/>
        </w:rPr>
        <w:t xml:space="preserve"> </w:t>
      </w:r>
      <w:r w:rsidRPr="00963FFD">
        <w:rPr>
          <w:rStyle w:val="Emphasis"/>
        </w:rPr>
        <w:t>digital</w:t>
      </w:r>
      <w:r w:rsidRPr="00963FFD">
        <w:rPr>
          <w:u w:val="single"/>
        </w:rPr>
        <w:t xml:space="preserve"> </w:t>
      </w:r>
      <w:r w:rsidRPr="00963FFD">
        <w:rPr>
          <w:rStyle w:val="Emphasis"/>
        </w:rPr>
        <w:t>companies</w:t>
      </w:r>
      <w:r w:rsidRPr="00963FFD">
        <w:rPr>
          <w:sz w:val="16"/>
        </w:rPr>
        <w:t xml:space="preserve">, </w:t>
      </w:r>
      <w:r w:rsidRPr="00963FFD">
        <w:rPr>
          <w:u w:val="single"/>
        </w:rPr>
        <w:t>or</w:t>
      </w:r>
      <w:r w:rsidRPr="00963FFD">
        <w:rPr>
          <w:sz w:val="16"/>
        </w:rPr>
        <w:t xml:space="preserve"> </w:t>
      </w:r>
      <w:r w:rsidRPr="00963FFD">
        <w:rPr>
          <w:u w:val="single"/>
        </w:rPr>
        <w:t>platforms</w:t>
      </w:r>
      <w:r w:rsidRPr="00963FFD">
        <w:rPr>
          <w:sz w:val="16"/>
        </w:rPr>
        <w:t xml:space="preserve"> (</w:t>
      </w:r>
      <w:r w:rsidRPr="00963FFD">
        <w:rPr>
          <w:u w:val="single"/>
        </w:rPr>
        <w:t>Amazon</w:t>
      </w:r>
      <w:r w:rsidRPr="00963FFD">
        <w:rPr>
          <w:sz w:val="16"/>
        </w:rPr>
        <w:t xml:space="preserve">, </w:t>
      </w:r>
      <w:r w:rsidRPr="00963FFD">
        <w:rPr>
          <w:u w:val="single"/>
        </w:rPr>
        <w:t>Microsoft</w:t>
      </w:r>
      <w:r w:rsidRPr="00963FFD">
        <w:rPr>
          <w:sz w:val="16"/>
        </w:rPr>
        <w:t xml:space="preserve">, </w:t>
      </w:r>
      <w:r w:rsidRPr="00963FFD">
        <w:rPr>
          <w:u w:val="single"/>
        </w:rPr>
        <w:t>Facebo</w:t>
      </w:r>
      <w:r w:rsidRPr="00190779">
        <w:rPr>
          <w:u w:val="single"/>
        </w:rPr>
        <w:t>ok</w:t>
      </w:r>
      <w:r w:rsidRPr="00190779">
        <w:rPr>
          <w:sz w:val="16"/>
        </w:rPr>
        <w:t xml:space="preserve">, </w:t>
      </w:r>
      <w:r w:rsidRPr="00190779">
        <w:rPr>
          <w:u w:val="single"/>
        </w:rPr>
        <w:t>et cetera</w:t>
      </w:r>
      <w:r w:rsidRPr="00190779">
        <w:rPr>
          <w:sz w:val="16"/>
        </w:rPr>
        <w:t>). By inverting one of the most well-known celebratory accounts of the relationship between internet growth and value, this paper aims to investigate and highlight the connection between the growth of the internet and how its increasing systemic risk threatens society and nature.</w:t>
      </w:r>
    </w:p>
    <w:p w14:paraId="310E497E" w14:textId="77777777" w:rsidR="009040B5" w:rsidRPr="00190779" w:rsidRDefault="009040B5" w:rsidP="009040B5">
      <w:pPr>
        <w:rPr>
          <w:sz w:val="8"/>
          <w:szCs w:val="8"/>
        </w:rPr>
      </w:pPr>
      <w:r w:rsidRPr="00190779">
        <w:rPr>
          <w:sz w:val="8"/>
          <w:szCs w:val="8"/>
        </w:rPr>
        <w:t>In terms of addressing systemic digital risk, it is important to acknowledge that the nature of digital networks is again being revolutionised in the light of the development and widespread roll-out of generative artificial intelligence. With many AI programs based on large language models exhibiting massive size and complexity—with their number of parameters in the hundreds of billions or more3 —again exemplifying how size is key to attempts to grow both the value of the internet as a whole, as well as the market share and overall value of specific digital corporations. On the other hand, the growth of generative AI is also raising questions about a series of important risks coming from core features of LLMs, such as the potential for hallucinations, misinformation, ‘poisoned data sets’, and the acceleration of the scope and scale of cyber-attacks (Janjeva et al. 2023; Hoang et al. 2024). As such, to evaluate the theory proposed here, it is also necessary to examine the extent to which this potential risk acceleration associated with the inversion of Metcalfe’s Law also applies to the new, emerging AI age. Building on recent work on digital insecurity and theorizing on systemic risk, this inversion of Metcalfe’s Law identifies several reasons for this corresponding growth in systemic risk. First, increases in network size increase the complexity and ‘attack surface’ of the network, thus making it more difficult to protect the network, as well as making it more difficult to repair once unauthorised access has developed. Second, increasing network size increases the ‘targetrich’ nature of the network, which creates economies of scale for attackers, thus increasing the supply of threats (see Schneier 2018). Lastly, unlike contagions associated with diseases where infections may wipe out carriers, thus limiting the spread of infection, the ‘layered’ robustness of the physical internet infrastructure can result in an undamaged carrier of digital risk. In this way, irrespective of whether damage is wreaked on higher ‘layers’ of the internet,4 such as the software of devices on the internet, the communication networks and digital infrastructures that transmit infection can remain functional. Insofar as the internet becomes the means of transmission of threat, the robustness of the physical, distributed infrastructure of the internet can actually intensify systemic digital, and therefore, social risk. This paper then proceeds to evaluate the extent to which the corresponding ‘dark side’ of Metcalfe’s Law, which highlights the amplification of risk alongside network growth, may be further intensified by developments in generative artificial intelligence. In this way, this paper argues that not only is the expansion of digital networks characterised by value growth, broadly described by Metcalfe’s Law—it is also characterised by the inverse—the amplification of systemic risk and corresponding value and societal destruction. Rather than the system risk from the growth of digital networks simply being a footnote or incidental process alongside the real story of value growth, the growth of systemic risk from digital network growth needs to be considered equally as a fundamental process emerging from the continued growth of digital networks. 1</w:t>
      </w:r>
      <w:r w:rsidRPr="00190779">
        <w:rPr>
          <w:sz w:val="8"/>
          <w:szCs w:val="8"/>
        </w:rPr>
        <w:t> </w:t>
      </w:r>
      <w:r w:rsidRPr="00190779">
        <w:rPr>
          <w:sz w:val="8"/>
          <w:szCs w:val="8"/>
        </w:rPr>
        <w:t xml:space="preserve"> Metcalfe’s Law Metcalfe’s Law was formulated to capture the explosive growth of the value of networks (Scala and Delmastro 2023). It states that the value of a network grows proportionally to the square of the size of the network. This in turn has generated the related thesis that one large network is more valuable than several smaller networks with an equivalent total number of members (see Corrado and van Ark 2016). Providing ‘the theoretical basis for network economic effects’ (Yoo 2015: 92), Metcalfe’s Law played a key role in business and communication network policies, practices, and technologies, particularly in the US, during the formative years of the digital network society in the late 1990s and continuing into the first decade of the 2000s. Discussing its implications for the development of satellite systems in the 1990s, Angeletti and Lisi (2007) argue Metcalfe’s Law was ‘one of the most influential ideas during the years of the Internet boom and of the New Economy. Considered as an article of faith, it seemed to provide entrepreneurs and engineers a theoretical explanation of the apparently endless economic growth’ (Angeletti and Lisi 2007: 3). Li (2008: 55) has described Metcalfe’s Law as ‘to date the most cited and widely accepted model which can explain the “web effect.”‘. The notion contained within Metcalfe’s Law (formally named as such by economist George Gilder in 1993) was originally identified by Ethernet inventor Bob Metcalfe in an effort ‘to better explain to his customers why they needed more Ethernet boards than they were buying’ (Hendler and Golbeck 2008: 14; Yoo 2015: 92). As early as 1998, research by the US Navy directly cited Metcalfe’s Law when explaining the reasons behind its adoption of a ‘network-centric computing’ information technology strategy (Cebrowski and Garstka 1998: 3). Former Federal Communications Commission Chairman Reed Hundt declared in a 1996 speech that, combined with Moore’s Law,5 Metcalfe’s Law gives ‘us the best foundation for understanding the Internet’ (Hundt in Yoo 2015: 88). In addition to military and communication networks, analyses have highlighted the significance of Metcalfe’s Law for digital commerce and social network platforms (McAfee and Oliveau 2002; Peterson 2018; Scala and Delmastro 2023). Metcalfe’s Law has been considered a powerful way of approximating the value-generating characteristics of the network effects emerging from the internet (Metcalfe 2013; Hove 2014). In this case, Metcalfe’s Law aims to predict the relevant ‘size’ of the network through its number of users or members, though it has been measured in other ways (such as the number of IP addresses (Pele and Marinescu-Pele 2019)). Castells (2000: 71) more abstractly considers this growth as ‘nodes’ in the network. While Metcalfe’s initial equating of the size of the digital network as being equivalent to its number of ‘users’ may have been adequate at the time (Metcalfe 2013), recent attempts to formally account for the growth of the size of the internet extend well beyond the number of users to also allow for the relevance of users, the intensity of the connections between the users (including number of connections as well as the weighting of the networks, including the amount of data transferred between individuals), as well as the number of applications, webpages, et cetera (see Coffman and Odlyzko 1998; Pappas 2016). An increase in any of these dimensions thus increases the overall size of the network that is the internet. The exponential growth in all of these dimensions in the last four decades therefore raises important issues around value and around risk generation—which Metcalfe’s Law and this corresponding proposal of its inversion seek to capture. As discussed below, specifying the exact dimensions of the internet, or of value or risk production, while important tasks, are not necessary to identify the fundamental processes or tendencies of value and risk production associated with the growth of digital networks. In this way, Metcalfe’s Law helped contribute to assumptions about the unmitigated good of connectivity as value, which became so widely accepted in policy circles that they became de-facto regulative guidelines (particularly within the US economic and political spheres of influence). Even those who have questioned the truth of Metcalfe’s Law have argued that its thesis has had a substantial impact on the economics of the internet, as it gave ‘an air of credibility to the mad rush for growth’ during ‘the Internet bubble’ (Briscoe et al. 2006: 35).6 In those cases where Metcalfe’s Law has not necessarily been viewed as the cause of network expansion, the powerful general connection between network expansion and value growth, exemplified in Metcalfe’s Law and much of the associated ‘New Economy’ literature (Abramson 2005) has still helped legitimate a powerful de facto push for unlimited growth in network expansion and against regulation that may hamper this growth. Below, we suggest that ‘inverting’ Metcalfe’s Law may also in turn serve as an important corresponding law for understanding the growth in risk associated with network expansion.</w:t>
      </w:r>
    </w:p>
    <w:p w14:paraId="0C263274" w14:textId="77777777" w:rsidR="009040B5" w:rsidRPr="00190779" w:rsidRDefault="009040B5" w:rsidP="009040B5">
      <w:pPr>
        <w:rPr>
          <w:szCs w:val="32"/>
        </w:rPr>
      </w:pPr>
      <w:r w:rsidRPr="00190779">
        <w:rPr>
          <w:szCs w:val="32"/>
        </w:rPr>
        <w:t>[Condensed Text Ends]</w:t>
      </w:r>
    </w:p>
    <w:p w14:paraId="306A5127" w14:textId="77777777" w:rsidR="009040B5" w:rsidRPr="00190779" w:rsidRDefault="009040B5" w:rsidP="009040B5">
      <w:pPr>
        <w:rPr>
          <w:sz w:val="16"/>
        </w:rPr>
      </w:pPr>
      <w:r w:rsidRPr="00190779">
        <w:rPr>
          <w:sz w:val="16"/>
        </w:rPr>
        <w:t>2</w:t>
      </w:r>
      <w:r w:rsidRPr="00190779">
        <w:rPr>
          <w:sz w:val="16"/>
        </w:rPr>
        <w:t> </w:t>
      </w:r>
      <w:r w:rsidRPr="00190779">
        <w:rPr>
          <w:sz w:val="16"/>
        </w:rPr>
        <w:t xml:space="preserve"> Network growth and systemic digital risk</w:t>
      </w:r>
    </w:p>
    <w:p w14:paraId="79B803CE" w14:textId="77777777" w:rsidR="009040B5" w:rsidRPr="00190779" w:rsidRDefault="009040B5" w:rsidP="009040B5">
      <w:pPr>
        <w:rPr>
          <w:sz w:val="16"/>
        </w:rPr>
      </w:pPr>
      <w:r w:rsidRPr="00190779">
        <w:rPr>
          <w:sz w:val="16"/>
        </w:rPr>
        <w:t>2.1</w:t>
      </w:r>
      <w:r w:rsidRPr="00190779">
        <w:rPr>
          <w:sz w:val="16"/>
        </w:rPr>
        <w:t> </w:t>
      </w:r>
      <w:r w:rsidRPr="00190779">
        <w:rPr>
          <w:sz w:val="16"/>
        </w:rPr>
        <w:t xml:space="preserve"> Three key types of cyber security failures</w:t>
      </w:r>
    </w:p>
    <w:p w14:paraId="2376F059" w14:textId="77777777" w:rsidR="009040B5" w:rsidRPr="00190779" w:rsidRDefault="009040B5" w:rsidP="009040B5">
      <w:pPr>
        <w:rPr>
          <w:sz w:val="16"/>
        </w:rPr>
      </w:pPr>
      <w:r w:rsidRPr="00190779">
        <w:rPr>
          <w:sz w:val="16"/>
        </w:rPr>
        <w:t xml:space="preserve">Failures of cybersecurity tend to be characterised in one of three ways (see Schneier 2018). The first are </w:t>
      </w:r>
      <w:r w:rsidRPr="0024255C">
        <w:rPr>
          <w:rStyle w:val="Emphasis"/>
          <w:highlight w:val="green"/>
        </w:rPr>
        <w:t>failures of availability</w:t>
      </w:r>
      <w:r w:rsidRPr="00190779">
        <w:rPr>
          <w:sz w:val="16"/>
        </w:rPr>
        <w:t xml:space="preserve"> </w:t>
      </w:r>
      <w:r w:rsidRPr="00190779">
        <w:rPr>
          <w:u w:val="single"/>
        </w:rPr>
        <w:t>where</w:t>
      </w:r>
      <w:r w:rsidRPr="00190779">
        <w:rPr>
          <w:sz w:val="16"/>
        </w:rPr>
        <w:t xml:space="preserve"> </w:t>
      </w:r>
      <w:r w:rsidRPr="00190779">
        <w:rPr>
          <w:u w:val="single"/>
        </w:rPr>
        <w:t>existing</w:t>
      </w:r>
      <w:r w:rsidRPr="00190779">
        <w:rPr>
          <w:sz w:val="16"/>
        </w:rPr>
        <w:t xml:space="preserve"> </w:t>
      </w:r>
      <w:r w:rsidRPr="00190779">
        <w:rPr>
          <w:u w:val="single"/>
        </w:rPr>
        <w:t>computing services are unavailable to authorised partie</w:t>
      </w:r>
      <w:r w:rsidRPr="00190779">
        <w:rPr>
          <w:szCs w:val="32"/>
          <w:u w:val="single"/>
        </w:rPr>
        <w:t>s.</w:t>
      </w:r>
      <w:r w:rsidRPr="00190779">
        <w:rPr>
          <w:szCs w:val="32"/>
        </w:rPr>
        <w:t xml:space="preserve"> </w:t>
      </w:r>
      <w:r w:rsidRPr="00190779">
        <w:rPr>
          <w:sz w:val="16"/>
        </w:rPr>
        <w:t xml:space="preserve">These failures can include, amongst other things, </w:t>
      </w:r>
      <w:r w:rsidRPr="00190779">
        <w:rPr>
          <w:u w:val="single"/>
        </w:rPr>
        <w:t>malware</w:t>
      </w:r>
      <w:r w:rsidRPr="00190779">
        <w:rPr>
          <w:sz w:val="16"/>
        </w:rPr>
        <w:t xml:space="preserve"> that </w:t>
      </w:r>
      <w:r w:rsidRPr="00190779">
        <w:rPr>
          <w:strike/>
          <w:sz w:val="16"/>
        </w:rPr>
        <w:t>disables</w:t>
      </w:r>
      <w:r w:rsidRPr="00190779">
        <w:rPr>
          <w:sz w:val="16"/>
        </w:rPr>
        <w:t xml:space="preserve"> [</w:t>
      </w:r>
      <w:r w:rsidRPr="0024255C">
        <w:rPr>
          <w:rStyle w:val="Emphasis"/>
          <w:highlight w:val="green"/>
        </w:rPr>
        <w:t>s</w:t>
      </w:r>
      <w:r w:rsidRPr="00963FFD">
        <w:rPr>
          <w:rStyle w:val="Emphasis"/>
        </w:rPr>
        <w:t>huts down</w:t>
      </w:r>
      <w:r w:rsidRPr="00963FFD">
        <w:rPr>
          <w:u w:val="single"/>
        </w:rPr>
        <w:t>]</w:t>
      </w:r>
      <w:r w:rsidRPr="00963FFD">
        <w:rPr>
          <w:sz w:val="16"/>
        </w:rPr>
        <w:t xml:space="preserve"> </w:t>
      </w:r>
      <w:r w:rsidRPr="00963FFD">
        <w:rPr>
          <w:rStyle w:val="Emphasis"/>
        </w:rPr>
        <w:t>computers</w:t>
      </w:r>
      <w:r w:rsidRPr="00963FFD">
        <w:rPr>
          <w:sz w:val="16"/>
        </w:rPr>
        <w:t xml:space="preserve">, </w:t>
      </w:r>
      <w:r w:rsidRPr="00963FFD">
        <w:rPr>
          <w:u w:val="single"/>
        </w:rPr>
        <w:t>fai</w:t>
      </w:r>
      <w:r w:rsidRPr="00190779">
        <w:rPr>
          <w:u w:val="single"/>
        </w:rPr>
        <w:t>lures of cloud providers</w:t>
      </w:r>
      <w:r w:rsidRPr="00190779">
        <w:rPr>
          <w:sz w:val="16"/>
        </w:rPr>
        <w:t xml:space="preserve"> (which lead to the websites using their services malfunctioning), </w:t>
      </w:r>
      <w:r w:rsidRPr="00190779">
        <w:rPr>
          <w:u w:val="single"/>
        </w:rPr>
        <w:t>and</w:t>
      </w:r>
      <w:r w:rsidRPr="00190779">
        <w:rPr>
          <w:sz w:val="16"/>
        </w:rPr>
        <w:t xml:space="preserve"> Distributed Denial of Service (</w:t>
      </w:r>
      <w:r w:rsidRPr="0024255C">
        <w:rPr>
          <w:rStyle w:val="Emphasis"/>
          <w:highlight w:val="green"/>
        </w:rPr>
        <w:t>DDoS</w:t>
      </w:r>
      <w:r w:rsidRPr="006E29BB">
        <w:rPr>
          <w:sz w:val="16"/>
          <w:highlight w:val="green"/>
        </w:rPr>
        <w:t xml:space="preserve">) </w:t>
      </w:r>
      <w:r w:rsidRPr="0024255C">
        <w:rPr>
          <w:rStyle w:val="Emphasis"/>
          <w:highlight w:val="green"/>
        </w:rPr>
        <w:t>attacks</w:t>
      </w:r>
      <w:r w:rsidRPr="00190779">
        <w:rPr>
          <w:sz w:val="16"/>
        </w:rPr>
        <w:t xml:space="preserve">, </w:t>
      </w:r>
      <w:r w:rsidRPr="00190779">
        <w:rPr>
          <w:u w:val="single"/>
        </w:rPr>
        <w:t xml:space="preserve">which </w:t>
      </w:r>
      <w:r w:rsidRPr="006E29BB">
        <w:rPr>
          <w:highlight w:val="green"/>
          <w:u w:val="single"/>
        </w:rPr>
        <w:t>overload web</w:t>
      </w:r>
      <w:r w:rsidRPr="00190779">
        <w:rPr>
          <w:u w:val="single"/>
        </w:rPr>
        <w:t>sites with requests</w:t>
      </w:r>
      <w:r w:rsidRPr="00190779">
        <w:rPr>
          <w:sz w:val="16"/>
        </w:rPr>
        <w:t xml:space="preserve">, </w:t>
      </w:r>
      <w:r w:rsidRPr="00190779">
        <w:rPr>
          <w:u w:val="single"/>
        </w:rPr>
        <w:t xml:space="preserve">causing them to </w:t>
      </w:r>
      <w:r w:rsidRPr="0024255C">
        <w:rPr>
          <w:rStyle w:val="Emphasis"/>
        </w:rPr>
        <w:t>malfunction</w:t>
      </w:r>
      <w:r w:rsidRPr="00190779">
        <w:rPr>
          <w:sz w:val="16"/>
        </w:rPr>
        <w:t>. There are notable instances of all three examples. In 2017, both WannaCry and NotPetya malwares successfully disabled infected computers, causing billions of dollars in damage (Greenberg 2019). The same year, the cloud provider Amazon Web Services temporarily failed due to a typo, leading to widespread, hours-long internet outages across the East Coast of the US (Del Rey 2017). Likewise, in 2016 the Mirai botnet was used to launch a massive DDoS against a key part of the internet’s infrastructure (Dyn), which in turn disrupted internet access in large areas in the US and Western Europe (Graff 2017).</w:t>
      </w:r>
    </w:p>
    <w:p w14:paraId="24EF3936" w14:textId="77777777" w:rsidR="009040B5" w:rsidRPr="00190779" w:rsidRDefault="009040B5" w:rsidP="009040B5">
      <w:pPr>
        <w:rPr>
          <w:sz w:val="16"/>
        </w:rPr>
      </w:pPr>
      <w:r w:rsidRPr="00190779">
        <w:rPr>
          <w:sz w:val="16"/>
        </w:rPr>
        <w:t>Secondly, there a</w:t>
      </w:r>
      <w:r w:rsidRPr="00963FFD">
        <w:rPr>
          <w:sz w:val="16"/>
        </w:rPr>
        <w:t xml:space="preserve">re </w:t>
      </w:r>
      <w:r w:rsidRPr="00963FFD">
        <w:rPr>
          <w:rStyle w:val="Emphasis"/>
        </w:rPr>
        <w:t xml:space="preserve">failures </w:t>
      </w:r>
      <w:r w:rsidRPr="0024255C">
        <w:rPr>
          <w:rStyle w:val="Emphasis"/>
          <w:highlight w:val="green"/>
        </w:rPr>
        <w:t>of confidentiality</w:t>
      </w:r>
      <w:r w:rsidRPr="00190779">
        <w:rPr>
          <w:sz w:val="16"/>
        </w:rPr>
        <w:t>, whic</w:t>
      </w:r>
      <w:r w:rsidRPr="00963FFD">
        <w:rPr>
          <w:sz w:val="16"/>
        </w:rPr>
        <w:t xml:space="preserve">h </w:t>
      </w:r>
      <w:r w:rsidRPr="00963FFD">
        <w:rPr>
          <w:u w:val="single"/>
        </w:rPr>
        <w:t>involve</w:t>
      </w:r>
      <w:r w:rsidRPr="00963FFD">
        <w:rPr>
          <w:sz w:val="16"/>
        </w:rPr>
        <w:t xml:space="preserve"> individuals or organisations </w:t>
      </w:r>
      <w:r w:rsidRPr="00963FFD">
        <w:rPr>
          <w:u w:val="single"/>
        </w:rPr>
        <w:t>gaining</w:t>
      </w:r>
      <w:r w:rsidRPr="00963FFD">
        <w:rPr>
          <w:sz w:val="16"/>
        </w:rPr>
        <w:t xml:space="preserve"> </w:t>
      </w:r>
      <w:r w:rsidRPr="00963FFD">
        <w:rPr>
          <w:u w:val="single"/>
        </w:rPr>
        <w:t>informatio</w:t>
      </w:r>
      <w:r w:rsidRPr="00190779">
        <w:rPr>
          <w:u w:val="single"/>
        </w:rPr>
        <w:t>n</w:t>
      </w:r>
      <w:r w:rsidRPr="00190779">
        <w:rPr>
          <w:sz w:val="16"/>
        </w:rPr>
        <w:t xml:space="preserve"> </w:t>
      </w:r>
      <w:r w:rsidRPr="00190779">
        <w:rPr>
          <w:u w:val="single"/>
        </w:rPr>
        <w:t>to which they are not authorised</w:t>
      </w:r>
      <w:r w:rsidRPr="00190779">
        <w:rPr>
          <w:sz w:val="16"/>
        </w:rPr>
        <w:t>. There have been many recent notable examples of confidentiality failures, including the Equifax breach that leaked the confidential information of over 140 million people, the Capital One leak of 100 million people’s information, and the breach of 109 million AT&amp;T customers’ phone records (U.S. House of Representatives Committee on Oversight and Government Reform 2018; McMillan 2019; Associated Press 2024). The third type of computer security failure is that of integrity, which involves parties making unauthorised changes to computers, including modifying data, software, and hardware. One famous example of an integrity breach is Stuxnet, in which there was a successful cyber hack into Iranian nuclear facilities, which impeded the Iranian nuclear program by causing damage to nuclear centrifuge equipment (Zetter 2014).</w:t>
      </w:r>
    </w:p>
    <w:p w14:paraId="08728CE9" w14:textId="77777777" w:rsidR="009040B5" w:rsidRPr="0024255C" w:rsidRDefault="009040B5" w:rsidP="009040B5">
      <w:pPr>
        <w:rPr>
          <w:rStyle w:val="Emphasis"/>
        </w:rPr>
      </w:pPr>
      <w:r w:rsidRPr="00190779">
        <w:rPr>
          <w:sz w:val="16"/>
        </w:rPr>
        <w:t>2.2</w:t>
      </w:r>
      <w:r w:rsidRPr="00190779">
        <w:rPr>
          <w:sz w:val="16"/>
        </w:rPr>
        <w:t> </w:t>
      </w:r>
      <w:r w:rsidRPr="00190779">
        <w:rPr>
          <w:sz w:val="16"/>
        </w:rPr>
        <w:t xml:space="preserve"> </w:t>
      </w:r>
      <w:r w:rsidRPr="00190779">
        <w:rPr>
          <w:u w:val="single"/>
        </w:rPr>
        <w:t>Size, complexity, and </w:t>
      </w:r>
      <w:r w:rsidRPr="0024255C">
        <w:rPr>
          <w:rStyle w:val="Emphasis"/>
          <w:highlight w:val="green"/>
        </w:rPr>
        <w:t>too large to protect</w:t>
      </w:r>
    </w:p>
    <w:p w14:paraId="2D947447" w14:textId="77777777" w:rsidR="009040B5" w:rsidRPr="00190779" w:rsidRDefault="009040B5" w:rsidP="009040B5">
      <w:pPr>
        <w:rPr>
          <w:sz w:val="12"/>
          <w:szCs w:val="18"/>
        </w:rPr>
      </w:pPr>
      <w:r w:rsidRPr="00190779">
        <w:rPr>
          <w:sz w:val="12"/>
          <w:szCs w:val="18"/>
        </w:rPr>
        <w:t>Discussing the importance of the process of contagion, Roukny et al. (2013: 2) indicate that: ‘In a cascading dynamics, some network nodes are assumed to fail at the beginning of the process. Their failures increase the load (or the level of distress) of the neighboring nodes. When this load at a node exceeds its threshold (i.e. its individual robustness) the node fails, possibly triggering a cascade.’ In evaluating how networks of connections create potential contagion risk within the network it is necessary to identify possible transmission mechanisms of risk.</w:t>
      </w:r>
    </w:p>
    <w:p w14:paraId="333D9306" w14:textId="77777777" w:rsidR="009040B5" w:rsidRPr="00190779" w:rsidRDefault="009040B5" w:rsidP="009040B5">
      <w:pPr>
        <w:rPr>
          <w:sz w:val="12"/>
          <w:szCs w:val="18"/>
        </w:rPr>
      </w:pPr>
      <w:r w:rsidRPr="00190779">
        <w:rPr>
          <w:sz w:val="12"/>
          <w:szCs w:val="18"/>
        </w:rPr>
        <w:t>In terms of digital networks, there are several different general transmission mechanisms of risk.8 The clearest example is associated with malware in which a single infected computer can have its ‘integrity’ modified so that it becomes a means of further infection to other computers on its network, as occurred with WannaCry and NotPetya. Or, an infected device may not further infect other devices but rather become a part of a ‘botnet’ army so as to launch a DDoS attack on another part of the internet, as occurred with the Mirai botnet. Confidentiality breaches can likewise reduce the security of other members of the network, as stealing credentials from one website is a common means of more general identity fraud and for accessing information and control over other devices.9 Likewise, failures of availability increase the risk for other computers in the network, as a website may depend on another service provider for its functioning (as in the case of cloud providers), or the failure of one server may lead to too much traffic flowing to another, thus leading to other servers also going off-line.10</w:t>
      </w:r>
    </w:p>
    <w:p w14:paraId="5C3E0EBE" w14:textId="77777777" w:rsidR="009040B5" w:rsidRPr="00190779" w:rsidRDefault="009040B5" w:rsidP="009040B5">
      <w:pPr>
        <w:rPr>
          <w:u w:val="single"/>
        </w:rPr>
      </w:pPr>
      <w:r w:rsidRPr="00190779">
        <w:rPr>
          <w:sz w:val="16"/>
        </w:rPr>
        <w:t xml:space="preserve">What we see in all these cases is the potential for systemic risk because </w:t>
      </w:r>
      <w:r w:rsidRPr="00190779">
        <w:rPr>
          <w:u w:val="single"/>
        </w:rPr>
        <w:t>th</w:t>
      </w:r>
      <w:r w:rsidRPr="00963FFD">
        <w:rPr>
          <w:u w:val="single"/>
        </w:rPr>
        <w:t xml:space="preserve">ese </w:t>
      </w:r>
      <w:r w:rsidRPr="00963FFD">
        <w:rPr>
          <w:rStyle w:val="Emphasis"/>
        </w:rPr>
        <w:t>failures</w:t>
      </w:r>
      <w:r w:rsidRPr="00963FFD">
        <w:rPr>
          <w:u w:val="single"/>
        </w:rPr>
        <w:t xml:space="preserve"> can </w:t>
      </w:r>
      <w:r w:rsidRPr="0024255C">
        <w:rPr>
          <w:rStyle w:val="Emphasis"/>
          <w:highlight w:val="green"/>
        </w:rPr>
        <w:t>become</w:t>
      </w:r>
      <w:r w:rsidRPr="006E29BB">
        <w:rPr>
          <w:highlight w:val="green"/>
          <w:u w:val="single"/>
        </w:rPr>
        <w:t xml:space="preserve"> </w:t>
      </w:r>
      <w:r w:rsidRPr="0024255C">
        <w:rPr>
          <w:rStyle w:val="Emphasis"/>
          <w:highlight w:val="green"/>
        </w:rPr>
        <w:t>cascading</w:t>
      </w:r>
      <w:r w:rsidRPr="00190779">
        <w:rPr>
          <w:sz w:val="16"/>
        </w:rPr>
        <w:t xml:space="preserve">, that is, </w:t>
      </w:r>
      <w:r w:rsidRPr="00190779">
        <w:rPr>
          <w:u w:val="single"/>
        </w:rPr>
        <w:t>they involve the threat of ‘</w:t>
      </w:r>
      <w:r w:rsidRPr="0024255C">
        <w:rPr>
          <w:rStyle w:val="Emphasis"/>
          <w:highlight w:val="green"/>
        </w:rPr>
        <w:t>contagion’</w:t>
      </w:r>
      <w:r w:rsidRPr="00190779">
        <w:rPr>
          <w:u w:val="single"/>
        </w:rPr>
        <w:t xml:space="preserve"> in which a failure of a single part of a network ca</w:t>
      </w:r>
      <w:r w:rsidRPr="00963FFD">
        <w:rPr>
          <w:u w:val="single"/>
        </w:rPr>
        <w:t xml:space="preserve">n create </w:t>
      </w:r>
      <w:r w:rsidRPr="006E29BB">
        <w:rPr>
          <w:highlight w:val="green"/>
          <w:u w:val="single"/>
        </w:rPr>
        <w:t>risks</w:t>
      </w:r>
      <w:r w:rsidRPr="00963FFD">
        <w:rPr>
          <w:u w:val="single"/>
        </w:rPr>
        <w:t xml:space="preserve"> for the rest of </w:t>
      </w:r>
      <w:r w:rsidRPr="006E29BB">
        <w:rPr>
          <w:highlight w:val="green"/>
          <w:u w:val="single"/>
        </w:rPr>
        <w:t>the network</w:t>
      </w:r>
      <w:r w:rsidRPr="00190779">
        <w:rPr>
          <w:sz w:val="16"/>
        </w:rPr>
        <w:t xml:space="preserve">. As such, </w:t>
      </w:r>
      <w:r w:rsidRPr="00190779">
        <w:rPr>
          <w:u w:val="single"/>
        </w:rPr>
        <w:t>dangerous vulnerabilities can be hiding within</w:t>
      </w:r>
      <w:r w:rsidRPr="00190779">
        <w:rPr>
          <w:sz w:val="16"/>
        </w:rPr>
        <w:t xml:space="preserve"> ‘</w:t>
      </w:r>
      <w:r w:rsidRPr="00190779">
        <w:rPr>
          <w:u w:val="single"/>
        </w:rPr>
        <w:t>interdependencies across infrastructures’</w:t>
      </w:r>
      <w:r w:rsidRPr="00190779">
        <w:rPr>
          <w:sz w:val="16"/>
        </w:rPr>
        <w:t xml:space="preserve"> (Vespignani 2010: 984).11 In these cases, </w:t>
      </w:r>
      <w:r w:rsidRPr="00190779">
        <w:rPr>
          <w:u w:val="single"/>
        </w:rPr>
        <w:t>the threat of ‘</w:t>
      </w:r>
      <w:r w:rsidRPr="0024255C">
        <w:rPr>
          <w:rStyle w:val="Emphasis"/>
          <w:highlight w:val="green"/>
        </w:rPr>
        <w:t>positive feedback’</w:t>
      </w:r>
      <w:r w:rsidRPr="00190779">
        <w:rPr>
          <w:u w:val="single"/>
        </w:rPr>
        <w:t xml:space="preserve"> mechanisms emerges in which as failures grow</w:t>
      </w:r>
      <w:r w:rsidRPr="00190779">
        <w:rPr>
          <w:sz w:val="16"/>
        </w:rPr>
        <w:t xml:space="preserve">, </w:t>
      </w:r>
      <w:r w:rsidRPr="00190779">
        <w:rPr>
          <w:u w:val="single"/>
        </w:rPr>
        <w:t>the risk of failure of the remaining members of the network also increases</w:t>
      </w:r>
      <w:r w:rsidRPr="00190779">
        <w:rPr>
          <w:sz w:val="16"/>
        </w:rPr>
        <w:t xml:space="preserve">. </w:t>
      </w:r>
      <w:r w:rsidRPr="00190779">
        <w:rPr>
          <w:u w:val="single"/>
        </w:rPr>
        <w:t>The larger the network is</w:t>
      </w:r>
      <w:r w:rsidRPr="00190779">
        <w:rPr>
          <w:sz w:val="16"/>
        </w:rPr>
        <w:t xml:space="preserve">, </w:t>
      </w:r>
      <w:r w:rsidRPr="00190779">
        <w:rPr>
          <w:u w:val="single"/>
        </w:rPr>
        <w:t>the greater the probability that a single part of the network will fail or be infected</w:t>
      </w:r>
      <w:r w:rsidRPr="00190779">
        <w:rPr>
          <w:sz w:val="16"/>
        </w:rPr>
        <w:t xml:space="preserve">, </w:t>
      </w:r>
      <w:r w:rsidRPr="00190779">
        <w:rPr>
          <w:u w:val="single"/>
        </w:rPr>
        <w:t>thus increasing the systemic risk of widespread contagion.</w:t>
      </w:r>
    </w:p>
    <w:p w14:paraId="53C86664" w14:textId="77777777" w:rsidR="009040B5" w:rsidRPr="00190779" w:rsidRDefault="009040B5" w:rsidP="009040B5">
      <w:pPr>
        <w:rPr>
          <w:sz w:val="12"/>
          <w:szCs w:val="18"/>
        </w:rPr>
      </w:pPr>
      <w:r w:rsidRPr="00190779">
        <w:rPr>
          <w:sz w:val="12"/>
          <w:szCs w:val="18"/>
        </w:rPr>
        <w:t>This highlights how increases in network size also play a key role in increasing the complexity of networks. With the expansion of a network, the number of connections between the members of the network also increases, while also increasing the unpredictability of potential interactions between different network members.12 Discussing Metcalfe’s Law, Yoo (2015) helpfully clarifies how the complexity of a network grows at a faster rate than the size of the network does. In a network with two ‘nodes,’13 there is only a single connection. In networks with 4 nodes, this rises to 6 connections, while a network with 8 nodes has 28 connections. As such, given that the number of nodes equals n, the number of potential connections equals (n2 –n)/2 (Yoo 2015: 92). A network with 1,000,000 members generates 499,999,500,000 potential connections (just under 500 billion). As such, the potential for risk arising from the growing complexity grows alongside network size. This does not suggest that complexity is the same as the number of connections. Rather, the argument here is that adding connections to an existing network tends to increase its complexity. In networks that already have a variety of different, often unknown interdependencies, increasing the number of connections can particularly amplify complexity and in turn systemic risk (Curran 2023).</w:t>
      </w:r>
    </w:p>
    <w:p w14:paraId="4A0CDC39" w14:textId="77777777" w:rsidR="009040B5" w:rsidRPr="00190779" w:rsidRDefault="009040B5" w:rsidP="009040B5">
      <w:pPr>
        <w:rPr>
          <w:u w:val="single"/>
        </w:rPr>
      </w:pPr>
      <w:r w:rsidRPr="00190779">
        <w:rPr>
          <w:sz w:val="16"/>
        </w:rPr>
        <w:t xml:space="preserve">The </w:t>
      </w:r>
      <w:r w:rsidRPr="00190779">
        <w:rPr>
          <w:u w:val="single"/>
        </w:rPr>
        <w:t>amplification of complexity</w:t>
      </w:r>
      <w:r w:rsidRPr="00190779">
        <w:rPr>
          <w:sz w:val="16"/>
        </w:rPr>
        <w:t xml:space="preserve"> </w:t>
      </w:r>
      <w:r w:rsidRPr="00190779">
        <w:rPr>
          <w:u w:val="single"/>
        </w:rPr>
        <w:t>not only increases the likelihood of unforeseen initial vulnerabilities</w:t>
      </w:r>
      <w:r w:rsidRPr="00190779">
        <w:rPr>
          <w:sz w:val="16"/>
        </w:rPr>
        <w:t>—</w:t>
      </w:r>
      <w:r w:rsidRPr="00190779">
        <w:rPr>
          <w:u w:val="single"/>
        </w:rPr>
        <w:t>it also makes it much more difficult to identify and repair problems once they arise.</w:t>
      </w:r>
    </w:p>
    <w:p w14:paraId="6A696500" w14:textId="77777777" w:rsidR="009040B5" w:rsidRPr="00190779" w:rsidRDefault="009040B5" w:rsidP="009040B5">
      <w:pPr>
        <w:rPr>
          <w:sz w:val="16"/>
        </w:rPr>
      </w:pPr>
      <w:r w:rsidRPr="00190779">
        <w:rPr>
          <w:sz w:val="16"/>
        </w:rPr>
        <w:t>A recent software outage exemplifies the risks of unknown interdependencies and the growing complexities in digital networks. A glitch in an automated software update from one of the cybersecurity providers for Windows, CrowdStrike, led to global outages on July 19, 2024. Approximately 8.5 million devices were affected (BBC News 2024b). This single software malfunction reportedly caused ‘chaos’, with the cascading impacts including mass flight cancellations (approximately 5000) and delays, cancelled or delayed medical procedures, digital payment systems failing, and several television broadcasts being taken completely off the air (BBC News 2024a).</w:t>
      </w:r>
    </w:p>
    <w:p w14:paraId="68549939" w14:textId="77777777" w:rsidR="009040B5" w:rsidRPr="00190779" w:rsidRDefault="009040B5" w:rsidP="009040B5">
      <w:pPr>
        <w:rPr>
          <w:u w:val="single"/>
        </w:rPr>
      </w:pPr>
      <w:r w:rsidRPr="00190779">
        <w:rPr>
          <w:sz w:val="16"/>
        </w:rPr>
        <w:t xml:space="preserve">There is a growing </w:t>
      </w:r>
      <w:r w:rsidRPr="00963FFD">
        <w:rPr>
          <w:sz w:val="16"/>
        </w:rPr>
        <w:t xml:space="preserve">sense that </w:t>
      </w:r>
      <w:r w:rsidRPr="00963FFD">
        <w:rPr>
          <w:rStyle w:val="Emphasis"/>
        </w:rPr>
        <w:t xml:space="preserve">massive digital </w:t>
      </w:r>
      <w:r w:rsidRPr="0024255C">
        <w:rPr>
          <w:rStyle w:val="Emphasis"/>
          <w:highlight w:val="green"/>
        </w:rPr>
        <w:t>companies</w:t>
      </w:r>
      <w:r w:rsidRPr="006E29BB">
        <w:rPr>
          <w:sz w:val="16"/>
          <w:highlight w:val="green"/>
        </w:rPr>
        <w:t xml:space="preserve"> </w:t>
      </w:r>
      <w:r w:rsidRPr="006E29BB">
        <w:rPr>
          <w:highlight w:val="green"/>
          <w:u w:val="single"/>
        </w:rPr>
        <w:t>are</w:t>
      </w:r>
      <w:r w:rsidRPr="00963FFD">
        <w:rPr>
          <w:u w:val="single"/>
        </w:rPr>
        <w:t xml:space="preserve"> becoming </w:t>
      </w:r>
      <w:r w:rsidRPr="0024255C">
        <w:rPr>
          <w:rStyle w:val="Emphasis"/>
          <w:highlight w:val="green"/>
        </w:rPr>
        <w:t>too large to effectively govern</w:t>
      </w:r>
      <w:r w:rsidRPr="00190779">
        <w:rPr>
          <w:sz w:val="16"/>
        </w:rPr>
        <w:t xml:space="preserve">. In terms of governance, while it is argued that social media companies pursue an important, but difficult task in attempting to moderate content (Gillespie 2018), </w:t>
      </w:r>
      <w:r w:rsidRPr="00190779">
        <w:rPr>
          <w:u w:val="single"/>
        </w:rPr>
        <w:t>Facebook</w:t>
      </w:r>
      <w:r w:rsidRPr="00190779">
        <w:rPr>
          <w:sz w:val="16"/>
        </w:rPr>
        <w:t xml:space="preserve">, with over 3 billion users (and thus </w:t>
      </w:r>
      <w:r w:rsidRPr="00190779">
        <w:rPr>
          <w:u w:val="single"/>
        </w:rPr>
        <w:t>over</w:t>
      </w:r>
      <w:r w:rsidRPr="00190779">
        <w:rPr>
          <w:sz w:val="16"/>
        </w:rPr>
        <w:t xml:space="preserve"> </w:t>
      </w:r>
      <w:r w:rsidRPr="00190779">
        <w:rPr>
          <w:u w:val="single"/>
        </w:rPr>
        <w:t>4,499,999,998,500,000,000 potential connections</w:t>
      </w:r>
      <w:r w:rsidRPr="00190779">
        <w:rPr>
          <w:sz w:val="16"/>
        </w:rPr>
        <w:t xml:space="preserve">),14 </w:t>
      </w:r>
      <w:r w:rsidRPr="00190779">
        <w:rPr>
          <w:u w:val="single"/>
        </w:rPr>
        <w:t>has simply become too large to effectively govern</w:t>
      </w:r>
      <w:r w:rsidRPr="00190779">
        <w:rPr>
          <w:sz w:val="16"/>
        </w:rPr>
        <w:t xml:space="preserve"> (see Vaidhyanathan 2018). Likewise, it is generally acknowledged that </w:t>
      </w:r>
      <w:r w:rsidRPr="00190779">
        <w:rPr>
          <w:u w:val="single"/>
        </w:rPr>
        <w:t>large complex programs</w:t>
      </w:r>
      <w:r w:rsidRPr="00190779">
        <w:rPr>
          <w:sz w:val="16"/>
        </w:rPr>
        <w:t xml:space="preserve">, such as </w:t>
      </w:r>
      <w:r w:rsidRPr="00190779">
        <w:rPr>
          <w:u w:val="single"/>
        </w:rPr>
        <w:t>Windows</w:t>
      </w:r>
      <w:r w:rsidRPr="00190779">
        <w:rPr>
          <w:sz w:val="16"/>
        </w:rPr>
        <w:t xml:space="preserve"> </w:t>
      </w:r>
      <w:r w:rsidRPr="00190779">
        <w:rPr>
          <w:u w:val="single"/>
        </w:rPr>
        <w:t>with over 60 million lines of code</w:t>
      </w:r>
      <w:r w:rsidRPr="00190779">
        <w:rPr>
          <w:sz w:val="16"/>
        </w:rPr>
        <w:t xml:space="preserve"> (Gisel and Olejnik 2018), </w:t>
      </w:r>
      <w:r w:rsidRPr="00190779">
        <w:rPr>
          <w:u w:val="single"/>
        </w:rPr>
        <w:t>are simply too big to effectively protect</w:t>
      </w:r>
      <w:r w:rsidRPr="00190779">
        <w:rPr>
          <w:sz w:val="16"/>
        </w:rPr>
        <w:t xml:space="preserve"> (Schneier 2018). This is particularly a problem in digital systems because the </w:t>
      </w:r>
      <w:r w:rsidRPr="00190779">
        <w:rPr>
          <w:u w:val="single"/>
        </w:rPr>
        <w:t>human–computer interface</w:t>
      </w:r>
      <w:r w:rsidRPr="00190779">
        <w:rPr>
          <w:sz w:val="16"/>
        </w:rPr>
        <w:t xml:space="preserve"> (Greenfield 2017) </w:t>
      </w:r>
      <w:r w:rsidRPr="00190779">
        <w:rPr>
          <w:u w:val="single"/>
        </w:rPr>
        <w:t>requires these systems to be flexible enough to be usable by human beings</w:t>
      </w:r>
      <w:r w:rsidRPr="00190779">
        <w:rPr>
          <w:sz w:val="16"/>
        </w:rPr>
        <w:t xml:space="preserve">, </w:t>
      </w:r>
      <w:r w:rsidRPr="00190779">
        <w:rPr>
          <w:u w:val="single"/>
        </w:rPr>
        <w:t>thus creating a massive architecture of complexity and interdependence</w:t>
      </w:r>
      <w:r w:rsidRPr="00190779">
        <w:rPr>
          <w:sz w:val="16"/>
        </w:rPr>
        <w:t xml:space="preserve">, </w:t>
      </w:r>
      <w:r w:rsidRPr="00190779">
        <w:rPr>
          <w:u w:val="single"/>
        </w:rPr>
        <w:t xml:space="preserve">where this </w:t>
      </w:r>
      <w:r w:rsidRPr="00963FFD">
        <w:rPr>
          <w:rStyle w:val="Emphasis"/>
        </w:rPr>
        <w:t>complexity</w:t>
      </w:r>
      <w:r w:rsidRPr="00963FFD">
        <w:rPr>
          <w:u w:val="single"/>
        </w:rPr>
        <w:t xml:space="preserve"> </w:t>
      </w:r>
      <w:r w:rsidRPr="0024255C">
        <w:rPr>
          <w:rStyle w:val="Emphasis"/>
          <w:highlight w:val="green"/>
        </w:rPr>
        <w:t>amplifies</w:t>
      </w:r>
      <w:r w:rsidRPr="00190779">
        <w:rPr>
          <w:u w:val="single"/>
        </w:rPr>
        <w:t xml:space="preserve"> the potential for idiosyncratic</w:t>
      </w:r>
      <w:r w:rsidRPr="00190779">
        <w:rPr>
          <w:sz w:val="16"/>
        </w:rPr>
        <w:t xml:space="preserve">, </w:t>
      </w:r>
      <w:r w:rsidRPr="00190779">
        <w:rPr>
          <w:u w:val="single"/>
        </w:rPr>
        <w:t>seemingly ‘</w:t>
      </w:r>
      <w:r w:rsidRPr="0024255C">
        <w:rPr>
          <w:rStyle w:val="Emphasis"/>
        </w:rPr>
        <w:t xml:space="preserve">normal </w:t>
      </w:r>
      <w:r w:rsidRPr="0024255C">
        <w:rPr>
          <w:rStyle w:val="Emphasis"/>
          <w:highlight w:val="green"/>
        </w:rPr>
        <w:t>accidents’</w:t>
      </w:r>
      <w:r w:rsidRPr="00190779">
        <w:rPr>
          <w:sz w:val="16"/>
        </w:rPr>
        <w:t xml:space="preserve"> (Perrow 1984) </w:t>
      </w:r>
      <w:r w:rsidRPr="00190779">
        <w:rPr>
          <w:u w:val="single"/>
        </w:rPr>
        <w:t xml:space="preserve">to </w:t>
      </w:r>
      <w:r w:rsidRPr="0024255C">
        <w:rPr>
          <w:rStyle w:val="Emphasis"/>
        </w:rPr>
        <w:t>create systemic risk</w:t>
      </w:r>
      <w:r w:rsidRPr="00190779">
        <w:rPr>
          <w:sz w:val="16"/>
        </w:rPr>
        <w:t xml:space="preserve">.15 It is always possible to focus on </w:t>
      </w:r>
      <w:r w:rsidRPr="0024255C">
        <w:rPr>
          <w:rStyle w:val="Emphasis"/>
          <w:highlight w:val="green"/>
        </w:rPr>
        <w:t>tech</w:t>
      </w:r>
      <w:r w:rsidRPr="00963FFD">
        <w:rPr>
          <w:rStyle w:val="Emphasis"/>
        </w:rPr>
        <w:t xml:space="preserve">nical </w:t>
      </w:r>
      <w:r w:rsidRPr="0024255C">
        <w:rPr>
          <w:rStyle w:val="Emphasis"/>
          <w:highlight w:val="green"/>
        </w:rPr>
        <w:t>solutions</w:t>
      </w:r>
      <w:r w:rsidRPr="00190779">
        <w:rPr>
          <w:u w:val="single"/>
        </w:rPr>
        <w:t xml:space="preserve"> to eliminate mistakes</w:t>
      </w:r>
      <w:r w:rsidRPr="00190779">
        <w:rPr>
          <w:sz w:val="16"/>
        </w:rPr>
        <w:t xml:space="preserve">, without making structural change, but this </w:t>
      </w:r>
      <w:r w:rsidRPr="0024255C">
        <w:rPr>
          <w:rStyle w:val="Emphasis"/>
          <w:highlight w:val="green"/>
        </w:rPr>
        <w:t>do</w:t>
      </w:r>
      <w:r w:rsidRPr="0024255C">
        <w:rPr>
          <w:rStyle w:val="Emphasis"/>
        </w:rPr>
        <w:t>es</w:t>
      </w:r>
      <w:r w:rsidRPr="00190779">
        <w:rPr>
          <w:u w:val="single"/>
        </w:rPr>
        <w:t xml:space="preserve"> </w:t>
      </w:r>
      <w:r w:rsidRPr="0024255C">
        <w:rPr>
          <w:rStyle w:val="Emphasis"/>
          <w:highlight w:val="green"/>
        </w:rPr>
        <w:t>nothing</w:t>
      </w:r>
      <w:r w:rsidRPr="00190779">
        <w:rPr>
          <w:u w:val="single"/>
        </w:rPr>
        <w:t xml:space="preserve"> </w:t>
      </w:r>
      <w:r w:rsidRPr="0024255C">
        <w:rPr>
          <w:rStyle w:val="Emphasis"/>
        </w:rPr>
        <w:t>to change</w:t>
      </w:r>
      <w:r w:rsidRPr="00190779">
        <w:rPr>
          <w:u w:val="single"/>
        </w:rPr>
        <w:t xml:space="preserve"> </w:t>
      </w:r>
      <w:r w:rsidRPr="0024255C">
        <w:rPr>
          <w:rStyle w:val="Emphasis"/>
        </w:rPr>
        <w:t>the</w:t>
      </w:r>
      <w:r w:rsidRPr="00190779">
        <w:rPr>
          <w:u w:val="single"/>
        </w:rPr>
        <w:t xml:space="preserve"> massively </w:t>
      </w:r>
      <w:r w:rsidRPr="0024255C">
        <w:rPr>
          <w:rStyle w:val="Emphasis"/>
        </w:rPr>
        <w:t>fragile system</w:t>
      </w:r>
      <w:r w:rsidRPr="00190779">
        <w:rPr>
          <w:u w:val="single"/>
        </w:rPr>
        <w:t xml:space="preserve"> of digital interdependence produced by complexity and size</w:t>
      </w:r>
      <w:r w:rsidRPr="00190779">
        <w:rPr>
          <w:sz w:val="16"/>
        </w:rPr>
        <w:t xml:space="preserve">, in which </w:t>
      </w:r>
      <w:r w:rsidRPr="0024255C">
        <w:rPr>
          <w:rStyle w:val="Emphasis"/>
          <w:highlight w:val="green"/>
        </w:rPr>
        <w:t>minor</w:t>
      </w:r>
      <w:r w:rsidRPr="00963FFD">
        <w:rPr>
          <w:rStyle w:val="Emphasis"/>
        </w:rPr>
        <w:t xml:space="preserve"> ‘normal’ </w:t>
      </w:r>
      <w:r w:rsidRPr="0024255C">
        <w:rPr>
          <w:rStyle w:val="Emphasis"/>
          <w:highlight w:val="green"/>
        </w:rPr>
        <w:t>errors</w:t>
      </w:r>
      <w:r w:rsidRPr="00963FFD">
        <w:rPr>
          <w:u w:val="single"/>
        </w:rPr>
        <w:t xml:space="preserve"> can </w:t>
      </w:r>
      <w:r w:rsidRPr="0024255C">
        <w:rPr>
          <w:rStyle w:val="Emphasis"/>
          <w:highlight w:val="green"/>
        </w:rPr>
        <w:t>have</w:t>
      </w:r>
      <w:r w:rsidRPr="006E29BB">
        <w:rPr>
          <w:highlight w:val="green"/>
          <w:u w:val="single"/>
        </w:rPr>
        <w:t xml:space="preserve"> </w:t>
      </w:r>
      <w:r w:rsidRPr="0024255C">
        <w:rPr>
          <w:rStyle w:val="Emphasis"/>
          <w:highlight w:val="green"/>
        </w:rPr>
        <w:t>catastrophic consequences</w:t>
      </w:r>
      <w:r w:rsidRPr="00190779">
        <w:rPr>
          <w:u w:val="single"/>
        </w:rPr>
        <w:t>.</w:t>
      </w:r>
    </w:p>
    <w:p w14:paraId="108712F3" w14:textId="77777777" w:rsidR="009040B5" w:rsidRPr="00190779" w:rsidRDefault="009040B5" w:rsidP="009040B5">
      <w:pPr>
        <w:rPr>
          <w:sz w:val="16"/>
        </w:rPr>
      </w:pPr>
      <w:r w:rsidRPr="00190779">
        <w:rPr>
          <w:sz w:val="16"/>
        </w:rPr>
        <w:t xml:space="preserve">The problems of complexity and the </w:t>
      </w:r>
      <w:r w:rsidRPr="00190779">
        <w:rPr>
          <w:u w:val="single"/>
        </w:rPr>
        <w:t>amplification of ‘attack surface’ are likewise intensified by the</w:t>
      </w:r>
      <w:r w:rsidRPr="00190779">
        <w:rPr>
          <w:sz w:val="16"/>
        </w:rPr>
        <w:t xml:space="preserve"> particular </w:t>
      </w:r>
      <w:r w:rsidRPr="00190779">
        <w:rPr>
          <w:u w:val="single"/>
        </w:rPr>
        <w:t>characteristics</w:t>
      </w:r>
      <w:r w:rsidRPr="00190779">
        <w:rPr>
          <w:sz w:val="16"/>
        </w:rPr>
        <w:t xml:space="preserve"> </w:t>
      </w:r>
      <w:r w:rsidRPr="00190779">
        <w:rPr>
          <w:u w:val="single"/>
        </w:rPr>
        <w:t>of cybersecurity</w:t>
      </w:r>
      <w:r w:rsidRPr="00190779">
        <w:rPr>
          <w:sz w:val="16"/>
        </w:rPr>
        <w:t xml:space="preserve"> (see Schneier 2018). In the imbalance of attack and defence, it does not matter how often it goes right—all that is needed is for it to go wrong once for a potential problem to arise. The problems of constantly defending these digital perimeters, and then identifying when breaches have occurred are amplified by complexity.</w:t>
      </w:r>
    </w:p>
    <w:p w14:paraId="28EEB5B1" w14:textId="77777777" w:rsidR="009040B5" w:rsidRPr="00190779" w:rsidRDefault="009040B5" w:rsidP="009040B5">
      <w:pPr>
        <w:rPr>
          <w:u w:val="single"/>
        </w:rPr>
      </w:pPr>
      <w:r w:rsidRPr="00190779">
        <w:rPr>
          <w:sz w:val="16"/>
        </w:rPr>
        <w:t>2.3</w:t>
      </w:r>
      <w:r w:rsidRPr="00190779">
        <w:rPr>
          <w:sz w:val="16"/>
        </w:rPr>
        <w:t> </w:t>
      </w:r>
      <w:r w:rsidRPr="00190779">
        <w:rPr>
          <w:sz w:val="16"/>
        </w:rPr>
        <w:t xml:space="preserve"> </w:t>
      </w:r>
      <w:r w:rsidRPr="00190779">
        <w:rPr>
          <w:u w:val="single"/>
        </w:rPr>
        <w:t>Increasing size and a ‘target</w:t>
      </w:r>
      <w:r w:rsidRPr="00190779">
        <w:rPr>
          <w:u w:val="single"/>
        </w:rPr>
        <w:noBreakHyphen/>
        <w:t>rich’ network</w:t>
      </w:r>
    </w:p>
    <w:p w14:paraId="68BD10BA" w14:textId="77777777" w:rsidR="009040B5" w:rsidRPr="00190779" w:rsidRDefault="009040B5" w:rsidP="009040B5">
      <w:pPr>
        <w:rPr>
          <w:u w:val="single"/>
        </w:rPr>
      </w:pPr>
      <w:r w:rsidRPr="00190779">
        <w:rPr>
          <w:sz w:val="16"/>
        </w:rPr>
        <w:t xml:space="preserve">Regarding cybersecurity, or any study of security, it is not only necessary to investigate how network characteristics affect the vulnerability, or defensive capabilities of a network to a threat, but also the number and scope of threats supplied. In this case, </w:t>
      </w:r>
      <w:r w:rsidRPr="00190779">
        <w:rPr>
          <w:u w:val="single"/>
        </w:rPr>
        <w:t>as networks grow</w:t>
      </w:r>
      <w:r w:rsidRPr="00190779">
        <w:rPr>
          <w:sz w:val="16"/>
        </w:rPr>
        <w:t xml:space="preserve">, </w:t>
      </w:r>
      <w:r w:rsidRPr="00190779">
        <w:rPr>
          <w:u w:val="single"/>
        </w:rPr>
        <w:t>they provide an increasingly ‘target-rich’ environment for cyber-attacks</w:t>
      </w:r>
      <w:r w:rsidRPr="00190779">
        <w:rPr>
          <w:sz w:val="16"/>
        </w:rPr>
        <w:t xml:space="preserve"> (see Perrow 2007; Schneier 2018). </w:t>
      </w:r>
      <w:r w:rsidRPr="0024255C">
        <w:rPr>
          <w:rStyle w:val="Emphasis"/>
        </w:rPr>
        <w:t>Increases in size</w:t>
      </w:r>
      <w:r w:rsidRPr="00190779">
        <w:rPr>
          <w:u w:val="single"/>
        </w:rPr>
        <w:t xml:space="preserve"> not only increase vulnerability to pre-existing</w:t>
      </w:r>
      <w:r w:rsidRPr="00190779">
        <w:rPr>
          <w:sz w:val="16"/>
        </w:rPr>
        <w:t xml:space="preserve"> </w:t>
      </w:r>
      <w:r w:rsidRPr="00190779">
        <w:rPr>
          <w:u w:val="single"/>
        </w:rPr>
        <w:t>risks</w:t>
      </w:r>
      <w:r w:rsidRPr="00190779">
        <w:rPr>
          <w:sz w:val="16"/>
        </w:rPr>
        <w:t xml:space="preserve">, </w:t>
      </w:r>
      <w:r w:rsidRPr="00190779">
        <w:rPr>
          <w:u w:val="single"/>
        </w:rPr>
        <w:t>they</w:t>
      </w:r>
      <w:r w:rsidRPr="00190779">
        <w:rPr>
          <w:sz w:val="16"/>
        </w:rPr>
        <w:t xml:space="preserve"> also </w:t>
      </w:r>
      <w:r w:rsidRPr="0024255C">
        <w:rPr>
          <w:rStyle w:val="Emphasis"/>
          <w:highlight w:val="green"/>
        </w:rPr>
        <w:t>encourage</w:t>
      </w:r>
      <w:r w:rsidRPr="00190779">
        <w:rPr>
          <w:sz w:val="16"/>
        </w:rPr>
        <w:t xml:space="preserve"> </w:t>
      </w:r>
      <w:r w:rsidRPr="00190779">
        <w:rPr>
          <w:u w:val="single"/>
        </w:rPr>
        <w:t xml:space="preserve">the </w:t>
      </w:r>
      <w:r w:rsidRPr="0024255C">
        <w:rPr>
          <w:rStyle w:val="Emphasis"/>
        </w:rPr>
        <w:t>generation of further risks of</w:t>
      </w:r>
      <w:r w:rsidRPr="00190779">
        <w:rPr>
          <w:u w:val="single"/>
        </w:rPr>
        <w:t xml:space="preserve"> </w:t>
      </w:r>
      <w:r w:rsidRPr="0024255C">
        <w:rPr>
          <w:rStyle w:val="Emphasis"/>
          <w:highlight w:val="green"/>
        </w:rPr>
        <w:t>cyber</w:t>
      </w:r>
      <w:r w:rsidRPr="00963FFD">
        <w:rPr>
          <w:rStyle w:val="Emphasis"/>
        </w:rPr>
        <w:t>-attacks</w:t>
      </w:r>
      <w:r w:rsidRPr="00963FFD">
        <w:rPr>
          <w:u w:val="single"/>
        </w:rPr>
        <w:t xml:space="preserve"> </w:t>
      </w:r>
      <w:r w:rsidRPr="00963FFD">
        <w:rPr>
          <w:rStyle w:val="Emphasis"/>
        </w:rPr>
        <w:t>by</w:t>
      </w:r>
      <w:r w:rsidRPr="00963FFD">
        <w:rPr>
          <w:u w:val="single"/>
        </w:rPr>
        <w:t xml:space="preserve"> </w:t>
      </w:r>
      <w:r w:rsidRPr="0024255C">
        <w:rPr>
          <w:rStyle w:val="Emphasis"/>
          <w:highlight w:val="green"/>
        </w:rPr>
        <w:t>generating</w:t>
      </w:r>
      <w:r w:rsidRPr="00963FFD">
        <w:rPr>
          <w:u w:val="single"/>
        </w:rPr>
        <w:t xml:space="preserve"> more </w:t>
      </w:r>
      <w:r w:rsidRPr="0024255C">
        <w:rPr>
          <w:rStyle w:val="Emphasis"/>
          <w:highlight w:val="green"/>
        </w:rPr>
        <w:t>profitable targets</w:t>
      </w:r>
      <w:r w:rsidRPr="00963FFD">
        <w:rPr>
          <w:u w:val="single"/>
        </w:rPr>
        <w:t xml:space="preserve"> for hacking.</w:t>
      </w:r>
    </w:p>
    <w:p w14:paraId="3837B013" w14:textId="77777777" w:rsidR="009040B5" w:rsidRPr="00963FFD" w:rsidRDefault="009040B5" w:rsidP="009040B5">
      <w:pPr>
        <w:rPr>
          <w:sz w:val="16"/>
        </w:rPr>
      </w:pPr>
      <w:r w:rsidRPr="00190779">
        <w:rPr>
          <w:u w:val="single"/>
        </w:rPr>
        <w:t>Larger networks provide ‘economies of scale’ for returns for attackers</w:t>
      </w:r>
      <w:r w:rsidRPr="00190779">
        <w:rPr>
          <w:sz w:val="16"/>
        </w:rPr>
        <w:t>. Take Equifax: with a single sustained breach, more than 140 million people’s confidential information was accessed. Large ‘target-rich’ networks—which are increasingly common (and increasingly large) with the drive towards big data sets to apply data analytic methods (Kitchin and Dodge 2019)—increase returns from hacking, thus increasing the returns for developing cyber-hacking tools (see Perrow 2007). The leak of the NSAs hacking tools (particularly EternalBlue) has been so damaging for cyber-security and the re-purposing of it in breaches and ransomwares has been so profitable because Windows computers are so common (see Schneier 2018; Greenberg 2019). A series of smaller networks would tend to offer smaller returns to malicious actors, thus justifying less investment and risk-taking in developing attack tools and implementing attacks. In this way, economies of scale in developing software and the network effects in using common software is turned to the advantage of those who can profit from accessing confidential information, shutting down networks, or implementing ransomware as each single successful breach is much more rewarding than if these networks we</w:t>
      </w:r>
      <w:r w:rsidRPr="00963FFD">
        <w:rPr>
          <w:sz w:val="16"/>
        </w:rPr>
        <w:t>re smaller.</w:t>
      </w:r>
    </w:p>
    <w:p w14:paraId="4B6A9015" w14:textId="77777777" w:rsidR="009040B5" w:rsidRPr="00190779" w:rsidRDefault="009040B5" w:rsidP="009040B5">
      <w:pPr>
        <w:rPr>
          <w:sz w:val="16"/>
        </w:rPr>
      </w:pPr>
      <w:r w:rsidRPr="00963FFD">
        <w:rPr>
          <w:u w:val="single"/>
        </w:rPr>
        <w:t>Given</w:t>
      </w:r>
      <w:r w:rsidRPr="00963FFD">
        <w:rPr>
          <w:sz w:val="16"/>
        </w:rPr>
        <w:t xml:space="preserve"> the </w:t>
      </w:r>
      <w:r w:rsidRPr="00963FFD">
        <w:rPr>
          <w:u w:val="single"/>
        </w:rPr>
        <w:t>shift in financial markets towards digitalisation</w:t>
      </w:r>
      <w:r w:rsidRPr="00963FFD">
        <w:rPr>
          <w:sz w:val="16"/>
        </w:rPr>
        <w:t xml:space="preserve">, </w:t>
      </w:r>
      <w:r w:rsidRPr="00963FFD">
        <w:rPr>
          <w:rStyle w:val="Emphasis"/>
        </w:rPr>
        <w:t>cyber attacks</w:t>
      </w:r>
      <w:r w:rsidRPr="00963FFD">
        <w:rPr>
          <w:u w:val="single"/>
        </w:rPr>
        <w:t xml:space="preserve"> </w:t>
      </w:r>
      <w:r w:rsidRPr="00963FFD">
        <w:rPr>
          <w:sz w:val="16"/>
        </w:rPr>
        <w:t xml:space="preserve">on financial markets, large investors, and cryptocurrencies </w:t>
      </w:r>
      <w:r w:rsidRPr="00963FFD">
        <w:rPr>
          <w:u w:val="single"/>
        </w:rPr>
        <w:t xml:space="preserve">have </w:t>
      </w:r>
      <w:r w:rsidRPr="00963FFD">
        <w:rPr>
          <w:rStyle w:val="Emphasis"/>
        </w:rPr>
        <w:t>exploded</w:t>
      </w:r>
      <w:r w:rsidRPr="00963FFD">
        <w:rPr>
          <w:sz w:val="16"/>
        </w:rPr>
        <w:t>. The largest sovereign wealth fund in the world (Norway’s $1.2 trillion fund) faces about 100,000 cyber-attacks a year, with an average of three ‘serious’ cyber attacks each</w:t>
      </w:r>
      <w:r w:rsidRPr="00190779">
        <w:rPr>
          <w:sz w:val="16"/>
        </w:rPr>
        <w:t xml:space="preserve"> day (Tangen in Klasa and Wigglesworth 2022: 8). Digital assets more generally have been subject to an enormous increase in cyber attacks. In the first 7 months of 2022, nearly $2 billion had been stolen. Additionally, between $100 and $110 million was stolen from the world’s largest crypto exchange, Binance, in a single hack in October 2022 (Stafford and Chipolina 2022: 19).</w:t>
      </w:r>
    </w:p>
    <w:p w14:paraId="522664E6" w14:textId="77777777" w:rsidR="009040B5" w:rsidRPr="00190779" w:rsidRDefault="009040B5" w:rsidP="009040B5">
      <w:pPr>
        <w:rPr>
          <w:sz w:val="12"/>
          <w:szCs w:val="18"/>
        </w:rPr>
      </w:pPr>
      <w:r w:rsidRPr="00190779">
        <w:rPr>
          <w:sz w:val="12"/>
          <w:szCs w:val="18"/>
        </w:rPr>
        <w:t>Exemplifying both the impacts of complexity, as discussed above, and target-richness, a cyber-attack on China’s largest bank (ICBC) in November 2023, not only paralysed the bank but also caused a massive ripple effect, as the ICBC could not settle Treasury trades for numerous market participants that relied on the bank for these transactions.16 The necessity of hedge funds and asset managers rerouting these trades caused a major disruption in the $25 trillion US Treasuries market. Many suggested that this disruption was responsible for a subsequent sharp sell-off in longer-dated Treasuries (Financial Times 2023a).17 The severity of cyber threats has reached the point that a recent Bank of England survey of market participants suggested that cyber-attacks are now considered the greatest threat to the financial system (Financial Times 2023b).18</w:t>
      </w:r>
    </w:p>
    <w:p w14:paraId="25F99B48" w14:textId="77777777" w:rsidR="009040B5" w:rsidRPr="00190779" w:rsidRDefault="009040B5" w:rsidP="009040B5">
      <w:pPr>
        <w:rPr>
          <w:sz w:val="12"/>
          <w:szCs w:val="18"/>
        </w:rPr>
      </w:pPr>
      <w:r w:rsidRPr="00190779">
        <w:rPr>
          <w:sz w:val="12"/>
          <w:szCs w:val="18"/>
        </w:rPr>
        <w:t>This logic of target-richness extends to cases of hacking for geopolitical reasons (Buchanan 2020). As stated above, the larger the network, the greater the target richness, and hence greater potential damage. A recent case that is generally considered geopolitically, rather than solely economically, motivated is the SolarWinds hack. It has been described as ‘the largest and most sophisticated attack the world has ever seen’ (Smith in Tung 2021b). Illustrating the greater resources that can be devoted in the face of high levels of ‘target richness,’ it is estimated that over 1000 engineers worked to develop the attack (Tung 2021a).</w:t>
      </w:r>
    </w:p>
    <w:p w14:paraId="73C6D6D2" w14:textId="77777777" w:rsidR="009040B5" w:rsidRPr="00190779" w:rsidRDefault="009040B5" w:rsidP="009040B5">
      <w:pPr>
        <w:rPr>
          <w:sz w:val="12"/>
          <w:szCs w:val="18"/>
        </w:rPr>
      </w:pPr>
      <w:r w:rsidRPr="00190779">
        <w:rPr>
          <w:sz w:val="12"/>
          <w:szCs w:val="18"/>
        </w:rPr>
        <w:t>2.4</w:t>
      </w:r>
      <w:r w:rsidRPr="00190779">
        <w:rPr>
          <w:sz w:val="12"/>
          <w:szCs w:val="18"/>
        </w:rPr>
        <w:t> </w:t>
      </w:r>
      <w:r w:rsidRPr="00190779">
        <w:rPr>
          <w:sz w:val="12"/>
          <w:szCs w:val="18"/>
        </w:rPr>
        <w:t xml:space="preserve"> What is a ‘digital network’?</w:t>
      </w:r>
    </w:p>
    <w:p w14:paraId="2E2C22F0" w14:textId="77777777" w:rsidR="009040B5" w:rsidRPr="00190779" w:rsidRDefault="009040B5" w:rsidP="009040B5">
      <w:pPr>
        <w:rPr>
          <w:sz w:val="16"/>
        </w:rPr>
      </w:pPr>
      <w:r w:rsidRPr="00190779">
        <w:rPr>
          <w:sz w:val="16"/>
        </w:rPr>
        <w:t>In thinking through the ‘target-rich’ nature of networks and thus the ‘size’ of a network, the question arises: what constitutes the boundaries of a digital network? As discussed below, building on Metcalfe’s Law (Metcalfe 2013), the original network that Metcalfe envisioned was the Ethernet itself—and the key here was the possibility for direct connection between two nodes. In this sense, all digitally networked devices accessible to the internet are part of a single network.19 The way in which all devices with IP addresses are part of a single network—which amplifies both connections and relations of risk and interdependence—is exemplified well in the Mirai botnet. In this case, IoT (Internet of Things) devices with default passwords (security cameras, DVRs, routers (Graff 2017)) in Brazil, Columbia, and Vietnam (along with China, South Korea</w:t>
      </w:r>
      <w:r w:rsidRPr="00963FFD">
        <w:rPr>
          <w:sz w:val="16"/>
        </w:rPr>
        <w:t xml:space="preserve">, Russia, Turkey, and India (Bursztein 2017)), were used to shut down large parts of the internet in the US and Europe, causing disruptions to Twitter (now X), Amazon, Spotify, PayPal, Reddit, and Airbnb (Graff 2017). As technological innovations allow digital networks to expand their nodes and functional complexity far beyond the number of human users, </w:t>
      </w:r>
      <w:r w:rsidRPr="00963FFD">
        <w:rPr>
          <w:u w:val="single"/>
        </w:rPr>
        <w:t>digital networks are increasingly populated by</w:t>
      </w:r>
      <w:r w:rsidRPr="00963FFD">
        <w:rPr>
          <w:sz w:val="16"/>
        </w:rPr>
        <w:t xml:space="preserve"> ‘</w:t>
      </w:r>
      <w:r w:rsidRPr="00963FFD">
        <w:rPr>
          <w:rStyle w:val="Emphasis"/>
        </w:rPr>
        <w:t>autonomous systems</w:t>
      </w:r>
      <w:r w:rsidRPr="00963FFD">
        <w:rPr>
          <w:sz w:val="16"/>
        </w:rPr>
        <w:t>, such as machines-to-machines,</w:t>
      </w:r>
      <w:r w:rsidRPr="00190779">
        <w:rPr>
          <w:sz w:val="16"/>
        </w:rPr>
        <w:t xml:space="preserve"> [which] can communicate’ (Lohmer et al. 2024: 2). The IoT is forecasted to reach 50 billion devices globally by 2030 (Rejeb et al. 2022: 2). As the Mirai example demonstrates, this explosive growth in digital networks through the expansion of IoT also greatly increases the scope for systemic risk (Schneier 2018; see also ENISA 2022: 50).</w:t>
      </w:r>
    </w:p>
    <w:p w14:paraId="6E451359" w14:textId="77777777" w:rsidR="009040B5" w:rsidRPr="00190779" w:rsidRDefault="009040B5" w:rsidP="009040B5">
      <w:pPr>
        <w:rPr>
          <w:u w:val="single"/>
        </w:rPr>
      </w:pPr>
      <w:r w:rsidRPr="00190779">
        <w:rPr>
          <w:sz w:val="16"/>
        </w:rPr>
        <w:t xml:space="preserve">Though the internet does form a network, it is not the only relevant network. </w:t>
      </w:r>
      <w:r w:rsidRPr="00190779">
        <w:rPr>
          <w:u w:val="single"/>
        </w:rPr>
        <w:t>Wit</w:t>
      </w:r>
      <w:r w:rsidRPr="00963FFD">
        <w:rPr>
          <w:u w:val="single"/>
        </w:rPr>
        <w:t xml:space="preserve">h the rise of </w:t>
      </w:r>
      <w:r w:rsidRPr="00963FFD">
        <w:rPr>
          <w:rStyle w:val="Emphasis"/>
        </w:rPr>
        <w:t>giant</w:t>
      </w:r>
      <w:r w:rsidRPr="00963FFD">
        <w:rPr>
          <w:u w:val="single"/>
        </w:rPr>
        <w:t xml:space="preserve"> digital </w:t>
      </w:r>
      <w:r w:rsidRPr="00963FFD">
        <w:rPr>
          <w:rStyle w:val="Emphasis"/>
        </w:rPr>
        <w:t>companies</w:t>
      </w:r>
      <w:r w:rsidRPr="00963FFD">
        <w:rPr>
          <w:sz w:val="16"/>
        </w:rPr>
        <w:t xml:space="preserve">, </w:t>
      </w:r>
      <w:r w:rsidRPr="00963FFD">
        <w:rPr>
          <w:u w:val="single"/>
        </w:rPr>
        <w:t>they have created ‘platforms’ of interaction</w:t>
      </w:r>
      <w:r w:rsidRPr="00963FFD">
        <w:rPr>
          <w:sz w:val="16"/>
        </w:rPr>
        <w:t xml:space="preserve">, </w:t>
      </w:r>
      <w:r w:rsidRPr="00963FFD">
        <w:rPr>
          <w:u w:val="single"/>
        </w:rPr>
        <w:t>in which specialised software</w:t>
      </w:r>
      <w:r w:rsidRPr="00963FFD">
        <w:rPr>
          <w:sz w:val="16"/>
        </w:rPr>
        <w:t xml:space="preserve"> </w:t>
      </w:r>
      <w:r w:rsidRPr="00963FFD">
        <w:rPr>
          <w:u w:val="single"/>
        </w:rPr>
        <w:t xml:space="preserve">and limits to interoperability with the larger web </w:t>
      </w:r>
      <w:r w:rsidRPr="00963FFD">
        <w:rPr>
          <w:rStyle w:val="Emphasis"/>
        </w:rPr>
        <w:t>enable</w:t>
      </w:r>
      <w:r w:rsidRPr="00963FFD">
        <w:rPr>
          <w:u w:val="single"/>
        </w:rPr>
        <w:t xml:space="preserve"> </w:t>
      </w:r>
      <w:r w:rsidRPr="00963FFD">
        <w:rPr>
          <w:rStyle w:val="Emphasis"/>
        </w:rPr>
        <w:t>connections</w:t>
      </w:r>
      <w:r w:rsidRPr="00963FFD">
        <w:rPr>
          <w:sz w:val="16"/>
        </w:rPr>
        <w:t xml:space="preserve"> </w:t>
      </w:r>
      <w:r w:rsidRPr="00963FFD">
        <w:rPr>
          <w:rStyle w:val="Emphasis"/>
        </w:rPr>
        <w:t>with</w:t>
      </w:r>
      <w:r w:rsidRPr="00963FFD">
        <w:rPr>
          <w:u w:val="single"/>
        </w:rPr>
        <w:t xml:space="preserve"> a </w:t>
      </w:r>
      <w:r w:rsidRPr="00963FFD">
        <w:rPr>
          <w:rStyle w:val="Emphasis"/>
        </w:rPr>
        <w:t>greater volume</w:t>
      </w:r>
      <w:r w:rsidRPr="00963FFD">
        <w:rPr>
          <w:u w:val="single"/>
        </w:rPr>
        <w:t xml:space="preserve"> </w:t>
      </w:r>
      <w:r w:rsidRPr="00963FFD">
        <w:rPr>
          <w:rStyle w:val="Emphasis"/>
        </w:rPr>
        <w:t>of interaction</w:t>
      </w:r>
      <w:r w:rsidRPr="00963FFD">
        <w:rPr>
          <w:u w:val="single"/>
        </w:rPr>
        <w:t xml:space="preserve"> </w:t>
      </w:r>
      <w:r w:rsidRPr="00963FFD">
        <w:rPr>
          <w:rStyle w:val="Emphasis"/>
        </w:rPr>
        <w:t>and</w:t>
      </w:r>
      <w:r w:rsidRPr="00963FFD">
        <w:rPr>
          <w:u w:val="single"/>
        </w:rPr>
        <w:t xml:space="preserve"> greater levels of </w:t>
      </w:r>
      <w:r w:rsidRPr="00963FFD">
        <w:rPr>
          <w:rStyle w:val="Emphasis"/>
        </w:rPr>
        <w:t>interdependence</w:t>
      </w:r>
      <w:r w:rsidRPr="00963FFD">
        <w:rPr>
          <w:u w:val="single"/>
        </w:rPr>
        <w:t xml:space="preserve"> between members of the platform than between other parts of the internet</w:t>
      </w:r>
      <w:r w:rsidRPr="00963FFD">
        <w:rPr>
          <w:sz w:val="16"/>
        </w:rPr>
        <w:t xml:space="preserve"> (see Palfrey and Gasser 2012; Srnicek 2017).20 As such, platforms (</w:t>
      </w:r>
      <w:r w:rsidRPr="00963FFD">
        <w:rPr>
          <w:u w:val="single"/>
        </w:rPr>
        <w:t>Google</w:t>
      </w:r>
      <w:r w:rsidRPr="00963FFD">
        <w:rPr>
          <w:sz w:val="16"/>
        </w:rPr>
        <w:t xml:space="preserve">, </w:t>
      </w:r>
      <w:r w:rsidRPr="00963FFD">
        <w:rPr>
          <w:u w:val="single"/>
        </w:rPr>
        <w:t>Amazon</w:t>
      </w:r>
      <w:r w:rsidRPr="00963FFD">
        <w:rPr>
          <w:sz w:val="16"/>
        </w:rPr>
        <w:t xml:space="preserve">, </w:t>
      </w:r>
      <w:r w:rsidRPr="00963FFD">
        <w:rPr>
          <w:u w:val="single"/>
        </w:rPr>
        <w:t>Meta</w:t>
      </w:r>
      <w:r w:rsidRPr="00963FFD">
        <w:rPr>
          <w:sz w:val="16"/>
        </w:rPr>
        <w:t xml:space="preserve">, </w:t>
      </w:r>
      <w:r w:rsidRPr="00963FFD">
        <w:rPr>
          <w:u w:val="single"/>
        </w:rPr>
        <w:t>X</w:t>
      </w:r>
      <w:r w:rsidRPr="00963FFD">
        <w:rPr>
          <w:sz w:val="16"/>
        </w:rPr>
        <w:t xml:space="preserve">, et cetera) </w:t>
      </w:r>
      <w:r w:rsidRPr="00963FFD">
        <w:rPr>
          <w:u w:val="single"/>
        </w:rPr>
        <w:t>form networks of greater specificity and greater potential for intensity of connections than the internet in itself does</w:t>
      </w:r>
      <w:r w:rsidRPr="00963FFD">
        <w:rPr>
          <w:sz w:val="16"/>
        </w:rPr>
        <w:t>, as has been shown in many studies of the relevance of Metcalfe’s Law to these more specific digital networks (Zhang et al. 2015). Indeed, the internet is often described as a ‘</w:t>
      </w:r>
      <w:r w:rsidRPr="00963FFD">
        <w:rPr>
          <w:rStyle w:val="Emphasis"/>
        </w:rPr>
        <w:t>network of</w:t>
      </w:r>
      <w:r w:rsidRPr="00963FFD">
        <w:rPr>
          <w:u w:val="single"/>
        </w:rPr>
        <w:t xml:space="preserve"> </w:t>
      </w:r>
      <w:r w:rsidRPr="00963FFD">
        <w:rPr>
          <w:rStyle w:val="Emphasis"/>
        </w:rPr>
        <w:t>networks’</w:t>
      </w:r>
      <w:r w:rsidRPr="00963FFD">
        <w:rPr>
          <w:sz w:val="16"/>
        </w:rPr>
        <w:t xml:space="preserve">; however, from a risk perspective the internet is still a network, even if it is the means of connection of more specific, more intensively connected networks. When Metcalfe’s Law is tested, it tends to be evaluated against specific networks organised by single platforms, such as Facebook, Bitcoin, AOL, and Tencent (Zhang et al. 2015; Lee, as cited in Silverstein 2017; Nagarajan 2021). As becomes clear from this discussion, a single connected device, or ‘node’, tends to simultaneously be a part of many different digital networks, such as Facebook, YouTube, Windows, and Amazon Web Services. Insofar as users engage multiple platforms for connection, they are simultaneously vulnerable to damages from these networks and becoming a node of infection that threatens the rest of the network.21 In each of these cases, the networks’ size </w:t>
      </w:r>
      <w:r w:rsidRPr="00963FFD">
        <w:rPr>
          <w:rStyle w:val="Emphasis"/>
        </w:rPr>
        <w:t>generates</w:t>
      </w:r>
      <w:r w:rsidRPr="00963FFD">
        <w:rPr>
          <w:sz w:val="16"/>
        </w:rPr>
        <w:t xml:space="preserve"> ‘</w:t>
      </w:r>
      <w:r w:rsidRPr="00963FFD">
        <w:rPr>
          <w:rStyle w:val="Emphasis"/>
        </w:rPr>
        <w:t>target-rich’</w:t>
      </w:r>
      <w:r w:rsidRPr="00963FFD">
        <w:rPr>
          <w:u w:val="single"/>
        </w:rPr>
        <w:t xml:space="preserve"> </w:t>
      </w:r>
      <w:r w:rsidRPr="00963FFD">
        <w:rPr>
          <w:rStyle w:val="Emphasis"/>
        </w:rPr>
        <w:t>environments</w:t>
      </w:r>
      <w:r w:rsidRPr="00963FFD">
        <w:rPr>
          <w:u w:val="single"/>
        </w:rPr>
        <w:t xml:space="preserve"> that </w:t>
      </w:r>
      <w:r w:rsidRPr="00963FFD">
        <w:rPr>
          <w:rStyle w:val="Emphasis"/>
        </w:rPr>
        <w:t>provide</w:t>
      </w:r>
      <w:r w:rsidRPr="00963FFD">
        <w:rPr>
          <w:u w:val="single"/>
        </w:rPr>
        <w:t xml:space="preserve"> </w:t>
      </w:r>
      <w:r w:rsidRPr="00963FFD">
        <w:rPr>
          <w:rStyle w:val="Emphasis"/>
        </w:rPr>
        <w:t>greater</w:t>
      </w:r>
      <w:r w:rsidRPr="00963FFD">
        <w:rPr>
          <w:u w:val="single"/>
        </w:rPr>
        <w:t xml:space="preserve"> </w:t>
      </w:r>
      <w:r w:rsidRPr="00963FFD">
        <w:rPr>
          <w:rStyle w:val="Emphasis"/>
        </w:rPr>
        <w:t>returns</w:t>
      </w:r>
      <w:r w:rsidRPr="00963FFD">
        <w:rPr>
          <w:u w:val="single"/>
        </w:rPr>
        <w:t xml:space="preserve"> to a single successful breach</w:t>
      </w:r>
      <w:r w:rsidRPr="00963FFD">
        <w:rPr>
          <w:sz w:val="16"/>
        </w:rPr>
        <w:t xml:space="preserve">, </w:t>
      </w:r>
      <w:r w:rsidRPr="00963FFD">
        <w:rPr>
          <w:u w:val="single"/>
        </w:rPr>
        <w:t xml:space="preserve">thus </w:t>
      </w:r>
      <w:r w:rsidRPr="00963FFD">
        <w:rPr>
          <w:rStyle w:val="Emphasis"/>
        </w:rPr>
        <w:t>justifying</w:t>
      </w:r>
      <w:r w:rsidRPr="00963FFD">
        <w:rPr>
          <w:u w:val="single"/>
        </w:rPr>
        <w:t xml:space="preserve"> </w:t>
      </w:r>
      <w:r w:rsidRPr="00963FFD">
        <w:rPr>
          <w:rStyle w:val="Emphasis"/>
        </w:rPr>
        <w:t>greater</w:t>
      </w:r>
      <w:r w:rsidRPr="00963FFD">
        <w:rPr>
          <w:u w:val="single"/>
        </w:rPr>
        <w:t xml:space="preserve"> </w:t>
      </w:r>
      <w:r w:rsidRPr="00963FFD">
        <w:rPr>
          <w:rStyle w:val="Emphasis"/>
        </w:rPr>
        <w:t>resources</w:t>
      </w:r>
      <w:r w:rsidRPr="00963FFD">
        <w:rPr>
          <w:u w:val="single"/>
        </w:rPr>
        <w:t xml:space="preserve"> </w:t>
      </w:r>
      <w:r w:rsidRPr="00963FFD">
        <w:rPr>
          <w:rStyle w:val="Emphasis"/>
        </w:rPr>
        <w:t>devoted to cyber-attacks</w:t>
      </w:r>
      <w:r w:rsidRPr="00963FFD">
        <w:rPr>
          <w:u w:val="single"/>
        </w:rPr>
        <w:t>.</w:t>
      </w:r>
    </w:p>
    <w:p w14:paraId="6B042614" w14:textId="77777777" w:rsidR="009040B5" w:rsidRPr="00190779" w:rsidRDefault="009040B5" w:rsidP="009040B5">
      <w:pPr>
        <w:rPr>
          <w:sz w:val="16"/>
        </w:rPr>
      </w:pPr>
      <w:r w:rsidRPr="00190779">
        <w:rPr>
          <w:sz w:val="16"/>
        </w:rPr>
        <w:t>2.5</w:t>
      </w:r>
      <w:r w:rsidRPr="00190779">
        <w:rPr>
          <w:sz w:val="16"/>
        </w:rPr>
        <w:t> </w:t>
      </w:r>
      <w:r w:rsidRPr="00190779">
        <w:rPr>
          <w:sz w:val="16"/>
        </w:rPr>
        <w:t xml:space="preserve"> The distributed internet as resilience or conveyor of threat</w:t>
      </w:r>
    </w:p>
    <w:p w14:paraId="1935CB13" w14:textId="77777777" w:rsidR="009040B5" w:rsidRPr="00190779" w:rsidRDefault="009040B5" w:rsidP="009040B5">
      <w:pPr>
        <w:rPr>
          <w:sz w:val="16"/>
        </w:rPr>
      </w:pPr>
      <w:r w:rsidRPr="00190779">
        <w:rPr>
          <w:sz w:val="16"/>
        </w:rPr>
        <w:t xml:space="preserve">As with any analysis of systemic risk, it is important to not only be oriented to the formal properties of a network that generate risk but also to the specificities of the domain of risk.22 In this vein, discussions of the origins of the internet often tend to create scepticism about systemic risk to the internet. The internet was a project of redundancy and resiliency sponsored by DARPA to provide a distributed communication network that could function in case of war even if some parts of the network were disabled. As even noted risk </w:t>
      </w:r>
      <w:r w:rsidRPr="00190779">
        <w:rPr>
          <w:u w:val="single"/>
        </w:rPr>
        <w:t>scholars</w:t>
      </w:r>
      <w:r w:rsidRPr="00190779">
        <w:rPr>
          <w:sz w:val="16"/>
        </w:rPr>
        <w:t xml:space="preserve"> have </w:t>
      </w:r>
      <w:r w:rsidRPr="00190779">
        <w:rPr>
          <w:u w:val="single"/>
        </w:rPr>
        <w:t>pointed</w:t>
      </w:r>
      <w:r w:rsidRPr="00190779">
        <w:rPr>
          <w:sz w:val="16"/>
        </w:rPr>
        <w:t xml:space="preserve"> </w:t>
      </w:r>
      <w:r w:rsidRPr="00190779">
        <w:rPr>
          <w:u w:val="single"/>
        </w:rPr>
        <w:t>out</w:t>
      </w:r>
      <w:r w:rsidRPr="00190779">
        <w:rPr>
          <w:sz w:val="16"/>
        </w:rPr>
        <w:t xml:space="preserve">, </w:t>
      </w:r>
      <w:r w:rsidRPr="00190779">
        <w:rPr>
          <w:u w:val="single"/>
        </w:rPr>
        <w:t xml:space="preserve">the </w:t>
      </w:r>
      <w:r w:rsidRPr="0024255C">
        <w:rPr>
          <w:rStyle w:val="Emphasis"/>
        </w:rPr>
        <w:t>internet</w:t>
      </w:r>
      <w:r w:rsidRPr="00190779">
        <w:rPr>
          <w:sz w:val="16"/>
        </w:rPr>
        <w:t xml:space="preserve"> itself, </w:t>
      </w:r>
      <w:r w:rsidRPr="00190779">
        <w:rPr>
          <w:u w:val="single"/>
        </w:rPr>
        <w:t>with</w:t>
      </w:r>
      <w:r w:rsidRPr="00190779">
        <w:rPr>
          <w:sz w:val="16"/>
        </w:rPr>
        <w:t xml:space="preserve"> its </w:t>
      </w:r>
      <w:r w:rsidRPr="00190779">
        <w:rPr>
          <w:u w:val="single"/>
        </w:rPr>
        <w:t>layers of redundancy</w:t>
      </w:r>
      <w:r w:rsidRPr="00190779">
        <w:rPr>
          <w:sz w:val="16"/>
        </w:rPr>
        <w:t xml:space="preserve"> </w:t>
      </w:r>
      <w:r w:rsidRPr="00190779">
        <w:rPr>
          <w:u w:val="single"/>
        </w:rPr>
        <w:t>appears</w:t>
      </w:r>
      <w:r w:rsidRPr="00190779">
        <w:rPr>
          <w:sz w:val="16"/>
        </w:rPr>
        <w:t xml:space="preserve"> to be </w:t>
      </w:r>
      <w:r w:rsidRPr="00190779">
        <w:rPr>
          <w:u w:val="single"/>
        </w:rPr>
        <w:t>highly resilient</w:t>
      </w:r>
      <w:r w:rsidRPr="00190779">
        <w:rPr>
          <w:sz w:val="16"/>
        </w:rPr>
        <w:t xml:space="preserve"> and thus unlikely to be shut down or fundamentally disabled without a series of complex and coordinated failures (Perrow 2007). Yet paradoxically, </w:t>
      </w:r>
      <w:r w:rsidRPr="00190779">
        <w:rPr>
          <w:u w:val="single"/>
        </w:rPr>
        <w:t xml:space="preserve">this very </w:t>
      </w:r>
      <w:r w:rsidRPr="0024255C">
        <w:rPr>
          <w:rStyle w:val="Emphasis"/>
        </w:rPr>
        <w:t>robustness</w:t>
      </w:r>
      <w:r w:rsidRPr="00190779">
        <w:rPr>
          <w:u w:val="single"/>
        </w:rPr>
        <w:t xml:space="preserve"> potentially </w:t>
      </w:r>
      <w:r w:rsidRPr="0024255C">
        <w:rPr>
          <w:rStyle w:val="Emphasis"/>
        </w:rPr>
        <w:t>poses</w:t>
      </w:r>
      <w:r w:rsidRPr="00190779">
        <w:rPr>
          <w:u w:val="single"/>
        </w:rPr>
        <w:t xml:space="preserve"> a </w:t>
      </w:r>
      <w:r w:rsidRPr="0024255C">
        <w:rPr>
          <w:rStyle w:val="Emphasis"/>
        </w:rPr>
        <w:t>significant</w:t>
      </w:r>
      <w:r w:rsidRPr="00190779">
        <w:rPr>
          <w:u w:val="single"/>
        </w:rPr>
        <w:t xml:space="preserve"> </w:t>
      </w:r>
      <w:r w:rsidRPr="0024255C">
        <w:rPr>
          <w:rStyle w:val="Emphasis"/>
        </w:rPr>
        <w:t>risk</w:t>
      </w:r>
      <w:r w:rsidRPr="00190779">
        <w:rPr>
          <w:u w:val="single"/>
        </w:rPr>
        <w:t xml:space="preserve"> </w:t>
      </w:r>
      <w:r w:rsidRPr="0024255C">
        <w:rPr>
          <w:rStyle w:val="Emphasis"/>
        </w:rPr>
        <w:t>to</w:t>
      </w:r>
      <w:r w:rsidRPr="00190779">
        <w:rPr>
          <w:u w:val="single"/>
        </w:rPr>
        <w:t xml:space="preserve"> </w:t>
      </w:r>
      <w:r w:rsidRPr="0024255C">
        <w:rPr>
          <w:rStyle w:val="Emphasis"/>
        </w:rPr>
        <w:t>the</w:t>
      </w:r>
      <w:r w:rsidRPr="00190779">
        <w:rPr>
          <w:u w:val="single"/>
        </w:rPr>
        <w:t xml:space="preserve"> </w:t>
      </w:r>
      <w:r w:rsidRPr="0024255C">
        <w:rPr>
          <w:rStyle w:val="Emphasis"/>
        </w:rPr>
        <w:t>entire digital system</w:t>
      </w:r>
      <w:r w:rsidRPr="00190779">
        <w:rPr>
          <w:u w:val="single"/>
        </w:rPr>
        <w:t xml:space="preserve"> built upon the internet</w:t>
      </w:r>
      <w:r w:rsidRPr="00190779">
        <w:rPr>
          <w:sz w:val="16"/>
        </w:rPr>
        <w:t xml:space="preserve">. In digital networks, </w:t>
      </w:r>
      <w:r w:rsidRPr="0024255C">
        <w:rPr>
          <w:rStyle w:val="Emphasis"/>
        </w:rPr>
        <w:t>risks spread through</w:t>
      </w:r>
      <w:r w:rsidRPr="00190779">
        <w:rPr>
          <w:u w:val="single"/>
        </w:rPr>
        <w:t xml:space="preserve"> </w:t>
      </w:r>
      <w:r w:rsidRPr="0024255C">
        <w:rPr>
          <w:rStyle w:val="Emphasis"/>
        </w:rPr>
        <w:t>direct contact</w:t>
      </w:r>
      <w:r w:rsidRPr="00190779">
        <w:rPr>
          <w:u w:val="single"/>
        </w:rPr>
        <w:t xml:space="preserve"> with other infected members and the transmission of the infected software</w:t>
      </w:r>
      <w:r w:rsidRPr="00190779">
        <w:rPr>
          <w:sz w:val="16"/>
        </w:rPr>
        <w:t>. This form of infection is thus closely equivalent to the metaphor of a ‘virus’ or ‘epidemic’. For NotPetya, a single Ukrainian software accounting firm was identified as ‘patient zero’, that is, the initial entry point of the virus which spread to hundreds of thousands of computers around the world (Greenberg 2019).</w:t>
      </w:r>
    </w:p>
    <w:p w14:paraId="3FBC4A7B" w14:textId="77777777" w:rsidR="009040B5" w:rsidRPr="00190779" w:rsidRDefault="009040B5" w:rsidP="009040B5">
      <w:pPr>
        <w:rPr>
          <w:sz w:val="16"/>
        </w:rPr>
      </w:pPr>
      <w:r w:rsidRPr="00190779">
        <w:rPr>
          <w:sz w:val="16"/>
        </w:rPr>
        <w:t xml:space="preserve">In thinking through the medical metaphor, in some ways the risks of the digital network are even more exigent. Regarding contagion of disease, diseases that have too high of a mortality rate tend to undermine themselves as the disease itself kills off its carriers, that is, its means of further transmission (Yates 2020: 230). The rate of elimination of the disease ‘carrier’ is contingent and variable, but at the very least, it is a tendency that works against further transmission. However, internet contagion does not tend to manifest this negative feedback where rapidly spreading, fatal contagion tends to self-limit transmission. In instances of infection, the very robustness of the internet infrastructure transforms resilience from a risk reducer to a potential risk amplifier, thus potentially increasing the fragility of the systems that are built on the internet. </w:t>
      </w:r>
      <w:r w:rsidRPr="00190779">
        <w:rPr>
          <w:u w:val="single"/>
        </w:rPr>
        <w:t>Infections</w:t>
      </w:r>
      <w:r w:rsidRPr="00190779">
        <w:rPr>
          <w:sz w:val="16"/>
        </w:rPr>
        <w:t xml:space="preserve"> </w:t>
      </w:r>
      <w:r w:rsidRPr="00190779">
        <w:rPr>
          <w:u w:val="single"/>
        </w:rPr>
        <w:t>such as the</w:t>
      </w:r>
      <w:r w:rsidRPr="00190779">
        <w:rPr>
          <w:sz w:val="16"/>
        </w:rPr>
        <w:t xml:space="preserve"> </w:t>
      </w:r>
      <w:r w:rsidRPr="00190779">
        <w:rPr>
          <w:u w:val="single"/>
        </w:rPr>
        <w:t>spread of malware</w:t>
      </w:r>
      <w:r w:rsidRPr="00190779">
        <w:rPr>
          <w:sz w:val="16"/>
        </w:rPr>
        <w:t xml:space="preserve">, </w:t>
      </w:r>
      <w:r w:rsidRPr="00190779">
        <w:rPr>
          <w:u w:val="single"/>
        </w:rPr>
        <w:t>the hacking of confidential information</w:t>
      </w:r>
      <w:r w:rsidRPr="00190779">
        <w:rPr>
          <w:sz w:val="16"/>
        </w:rPr>
        <w:t xml:space="preserve">, </w:t>
      </w:r>
      <w:r w:rsidRPr="00190779">
        <w:rPr>
          <w:u w:val="single"/>
        </w:rPr>
        <w:t>or the delivery of DDoS</w:t>
      </w:r>
      <w:r w:rsidRPr="00190779">
        <w:rPr>
          <w:sz w:val="16"/>
        </w:rPr>
        <w:t xml:space="preserve">, </w:t>
      </w:r>
      <w:r w:rsidRPr="00190779">
        <w:rPr>
          <w:u w:val="single"/>
        </w:rPr>
        <w:t xml:space="preserve">the </w:t>
      </w:r>
      <w:r w:rsidRPr="0024255C">
        <w:rPr>
          <w:rStyle w:val="Emphasis"/>
        </w:rPr>
        <w:t>infrastructure</w:t>
      </w:r>
      <w:r w:rsidRPr="00190779">
        <w:rPr>
          <w:u w:val="single"/>
        </w:rPr>
        <w:t xml:space="preserve"> of the internet</w:t>
      </w:r>
      <w:r w:rsidRPr="00190779">
        <w:rPr>
          <w:sz w:val="16"/>
        </w:rPr>
        <w:t xml:space="preserve"> </w:t>
      </w:r>
      <w:r w:rsidRPr="00190779">
        <w:rPr>
          <w:u w:val="single"/>
        </w:rPr>
        <w:t xml:space="preserve">is </w:t>
      </w:r>
      <w:r w:rsidRPr="0024255C">
        <w:rPr>
          <w:rStyle w:val="Emphasis"/>
        </w:rPr>
        <w:t>itself</w:t>
      </w:r>
      <w:r w:rsidRPr="00190779">
        <w:rPr>
          <w:sz w:val="16"/>
        </w:rPr>
        <w:t xml:space="preserve"> </w:t>
      </w:r>
      <w:r w:rsidRPr="0024255C">
        <w:rPr>
          <w:rStyle w:val="Emphasis"/>
        </w:rPr>
        <w:t>the</w:t>
      </w:r>
      <w:r w:rsidRPr="00190779">
        <w:rPr>
          <w:sz w:val="16"/>
        </w:rPr>
        <w:t xml:space="preserve"> ‘</w:t>
      </w:r>
      <w:r w:rsidRPr="0024255C">
        <w:rPr>
          <w:rStyle w:val="Emphasis"/>
        </w:rPr>
        <w:t>means of transmission</w:t>
      </w:r>
      <w:r w:rsidRPr="00190779">
        <w:rPr>
          <w:u w:val="single"/>
        </w:rPr>
        <w:t>’</w:t>
      </w:r>
      <w:r w:rsidRPr="00190779">
        <w:rPr>
          <w:sz w:val="16"/>
        </w:rPr>
        <w:t xml:space="preserve"> </w:t>
      </w:r>
      <w:r w:rsidRPr="00190779">
        <w:rPr>
          <w:u w:val="single"/>
        </w:rPr>
        <w:t>of contagion</w:t>
      </w:r>
      <w:r w:rsidRPr="00190779">
        <w:rPr>
          <w:sz w:val="16"/>
        </w:rPr>
        <w:t>. Yet, given the internet’s robust, distributed nature, in most cases widespread infection transmission does not tend to eliminate infection carriers. This is primarily because of the ‘layered’ nature of the internet (Zittrain 2008), which allows for the hardware, software, and basic protocols of the internet to remain unaffected even if havoc is being wreaked at higher layers such as the software of devices using the internet, even when it is the internet itself that is delivering the damage.23</w:t>
      </w:r>
    </w:p>
    <w:p w14:paraId="35821B77" w14:textId="77777777" w:rsidR="009040B5" w:rsidRPr="00190779" w:rsidRDefault="009040B5" w:rsidP="009040B5">
      <w:pPr>
        <w:rPr>
          <w:sz w:val="12"/>
          <w:szCs w:val="18"/>
        </w:rPr>
      </w:pPr>
      <w:r w:rsidRPr="00190779">
        <w:rPr>
          <w:sz w:val="12"/>
          <w:szCs w:val="18"/>
        </w:rPr>
        <w:t>That the internet itself becomes a means of transmission of risk is shown in that the primary approach to risk mitigation in the face of an attack is to remove as many devices as possible from the internet. Returning to the case of NotPetya, one of the primary companies that was infected, Maersk, suffered $300 million in damage from the attack. Yet, as a global logistics firm, the damage could have been much worse. A worse outcome was prevented because a company office in Ghana was (unintentionally) taken offline before the attack, which provided an uninfected basis of information to rebuild its network (Greenberg 2019). Despite infecting nodes all over the world and causing approximately $20 billion in total damage in the case of NotPetya, the internet, as the ‘carrier’ of the infection was not in any significant way negatively impacted by the damage to these higher ‘layers’. As such, while in many other networks, irreparable damaging of nodes can prevent members from remaining a carrier of infection, the layered nature of the internet enables the transformation of physically resilient infrastructure into a weapon that can create havoc at ‘higher layers’.</w:t>
      </w:r>
    </w:p>
    <w:p w14:paraId="5B646258" w14:textId="77777777" w:rsidR="009040B5" w:rsidRPr="00190779" w:rsidRDefault="009040B5" w:rsidP="009040B5">
      <w:pPr>
        <w:rPr>
          <w:sz w:val="12"/>
          <w:szCs w:val="18"/>
        </w:rPr>
      </w:pPr>
      <w:r w:rsidRPr="00190779">
        <w:rPr>
          <w:sz w:val="12"/>
          <w:szCs w:val="18"/>
        </w:rPr>
        <w:t>3</w:t>
      </w:r>
      <w:r w:rsidRPr="00190779">
        <w:rPr>
          <w:sz w:val="12"/>
          <w:szCs w:val="18"/>
        </w:rPr>
        <w:t> </w:t>
      </w:r>
      <w:r w:rsidRPr="00190779">
        <w:rPr>
          <w:sz w:val="12"/>
          <w:szCs w:val="18"/>
        </w:rPr>
        <w:t xml:space="preserve"> AI and the future of systemic risk?</w:t>
      </w:r>
    </w:p>
    <w:p w14:paraId="351DBA10" w14:textId="77777777" w:rsidR="009040B5" w:rsidRPr="00190779" w:rsidRDefault="009040B5" w:rsidP="009040B5">
      <w:pPr>
        <w:rPr>
          <w:sz w:val="16"/>
        </w:rPr>
      </w:pPr>
      <w:r w:rsidRPr="00190779">
        <w:rPr>
          <w:sz w:val="16"/>
        </w:rPr>
        <w:t xml:space="preserve">In looking forward to the future dynamics of digital network growth and systemic risk, there are important transitions that continue to be made in the digital economy, including the expansion of IoT, the increasing shift from the internet as primarily a means of communication to both a means of communication and a means of control of social and material life, and the growing influence of generative artificial intelligence, (see DeNardis 2020; Schneier 2018; Couldry &amp; Mejias 2019). Generative </w:t>
      </w:r>
      <w:r w:rsidRPr="00190779">
        <w:rPr>
          <w:u w:val="single"/>
        </w:rPr>
        <w:t>AI</w:t>
      </w:r>
      <w:r w:rsidRPr="00190779">
        <w:rPr>
          <w:sz w:val="16"/>
        </w:rPr>
        <w:t xml:space="preserve">, in particular, is already beginning to </w:t>
      </w:r>
      <w:r w:rsidRPr="00190779">
        <w:rPr>
          <w:u w:val="single"/>
        </w:rPr>
        <w:t>profoundly</w:t>
      </w:r>
      <w:r w:rsidRPr="00190779">
        <w:rPr>
          <w:sz w:val="16"/>
        </w:rPr>
        <w:t xml:space="preserve"> </w:t>
      </w:r>
      <w:r w:rsidRPr="00190779">
        <w:rPr>
          <w:u w:val="single"/>
        </w:rPr>
        <w:t>reshape</w:t>
      </w:r>
      <w:r w:rsidRPr="00190779">
        <w:rPr>
          <w:sz w:val="16"/>
        </w:rPr>
        <w:t xml:space="preserve"> </w:t>
      </w:r>
      <w:r w:rsidRPr="00190779">
        <w:rPr>
          <w:u w:val="single"/>
        </w:rPr>
        <w:t>how the internet is being used and hence it is beginning to have fundamental impacts on the trajectory of systemic risk emerging from digital networks</w:t>
      </w:r>
      <w:r w:rsidRPr="00190779">
        <w:rPr>
          <w:sz w:val="16"/>
        </w:rPr>
        <w:t xml:space="preserve">. While in the very long-term it is difficult to predict the impact of generative AI on the balance between attacking and defence (Schneier 2021: 41), </w:t>
      </w:r>
      <w:r w:rsidRPr="0024255C">
        <w:rPr>
          <w:rStyle w:val="Emphasis"/>
          <w:highlight w:val="green"/>
        </w:rPr>
        <w:t>AI</w:t>
      </w:r>
      <w:r w:rsidRPr="006E29BB">
        <w:rPr>
          <w:highlight w:val="green"/>
          <w:u w:val="single"/>
        </w:rPr>
        <w:t>s</w:t>
      </w:r>
      <w:r w:rsidRPr="00190779">
        <w:rPr>
          <w:sz w:val="16"/>
        </w:rPr>
        <w:t xml:space="preserve"> </w:t>
      </w:r>
      <w:r w:rsidRPr="00190779">
        <w:rPr>
          <w:u w:val="single"/>
        </w:rPr>
        <w:t>underlying</w:t>
      </w:r>
      <w:r w:rsidRPr="00190779">
        <w:rPr>
          <w:sz w:val="16"/>
        </w:rPr>
        <w:t xml:space="preserve"> </w:t>
      </w:r>
      <w:r w:rsidRPr="00963FFD">
        <w:rPr>
          <w:u w:val="single"/>
        </w:rPr>
        <w:t>tendency</w:t>
      </w:r>
      <w:r w:rsidRPr="00963FFD">
        <w:rPr>
          <w:sz w:val="16"/>
        </w:rPr>
        <w:t xml:space="preserve"> </w:t>
      </w:r>
      <w:r w:rsidRPr="00963FFD">
        <w:rPr>
          <w:u w:val="single"/>
        </w:rPr>
        <w:t>has been shown to be tending to</w:t>
      </w:r>
      <w:r w:rsidRPr="00190779">
        <w:rPr>
          <w:u w:val="single"/>
        </w:rPr>
        <w:t xml:space="preserve"> </w:t>
      </w:r>
      <w:r w:rsidRPr="0024255C">
        <w:rPr>
          <w:rStyle w:val="Emphasis"/>
          <w:highlight w:val="green"/>
        </w:rPr>
        <w:t>significantly</w:t>
      </w:r>
      <w:r w:rsidRPr="006E29BB">
        <w:rPr>
          <w:highlight w:val="green"/>
          <w:u w:val="single"/>
        </w:rPr>
        <w:t xml:space="preserve"> </w:t>
      </w:r>
      <w:r w:rsidRPr="0024255C">
        <w:rPr>
          <w:rStyle w:val="Emphasis"/>
          <w:highlight w:val="green"/>
        </w:rPr>
        <w:t>intensify</w:t>
      </w:r>
      <w:r w:rsidRPr="006E29BB">
        <w:rPr>
          <w:highlight w:val="green"/>
          <w:u w:val="single"/>
        </w:rPr>
        <w:t xml:space="preserve"> the </w:t>
      </w:r>
      <w:r w:rsidRPr="0024255C">
        <w:rPr>
          <w:rStyle w:val="Emphasis"/>
          <w:highlight w:val="green"/>
        </w:rPr>
        <w:t>speed</w:t>
      </w:r>
      <w:r w:rsidRPr="006E29BB">
        <w:rPr>
          <w:highlight w:val="green"/>
          <w:u w:val="single"/>
        </w:rPr>
        <w:t xml:space="preserve">, </w:t>
      </w:r>
      <w:r w:rsidRPr="0024255C">
        <w:rPr>
          <w:rStyle w:val="Emphasis"/>
          <w:highlight w:val="green"/>
        </w:rPr>
        <w:t>scale</w:t>
      </w:r>
      <w:r w:rsidRPr="006E29BB">
        <w:rPr>
          <w:highlight w:val="green"/>
          <w:u w:val="single"/>
        </w:rPr>
        <w:t xml:space="preserve">, </w:t>
      </w:r>
      <w:r w:rsidRPr="0024255C">
        <w:rPr>
          <w:rStyle w:val="Emphasis"/>
          <w:highlight w:val="green"/>
        </w:rPr>
        <w:t>scope</w:t>
      </w:r>
      <w:r w:rsidRPr="006E29BB">
        <w:rPr>
          <w:highlight w:val="green"/>
          <w:u w:val="single"/>
        </w:rPr>
        <w:t xml:space="preserve">, </w:t>
      </w:r>
      <w:r w:rsidRPr="0024255C">
        <w:rPr>
          <w:rStyle w:val="Emphasis"/>
          <w:highlight w:val="green"/>
        </w:rPr>
        <w:t>and</w:t>
      </w:r>
      <w:r w:rsidRPr="006E29BB">
        <w:rPr>
          <w:highlight w:val="green"/>
          <w:u w:val="single"/>
        </w:rPr>
        <w:t xml:space="preserve"> </w:t>
      </w:r>
      <w:r w:rsidRPr="0024255C">
        <w:rPr>
          <w:rStyle w:val="Emphasis"/>
          <w:highlight w:val="green"/>
        </w:rPr>
        <w:t>sophistication</w:t>
      </w:r>
      <w:r w:rsidRPr="006E29BB">
        <w:rPr>
          <w:highlight w:val="green"/>
          <w:u w:val="single"/>
        </w:rPr>
        <w:t xml:space="preserve"> of cyber</w:t>
      </w:r>
      <w:r w:rsidRPr="00963FFD">
        <w:rPr>
          <w:u w:val="single"/>
        </w:rPr>
        <w:t xml:space="preserve"> attacks</w:t>
      </w:r>
      <w:r w:rsidRPr="00963FFD">
        <w:rPr>
          <w:sz w:val="16"/>
        </w:rPr>
        <w:t xml:space="preserve"> (Sc</w:t>
      </w:r>
      <w:r w:rsidRPr="00190779">
        <w:rPr>
          <w:sz w:val="16"/>
        </w:rPr>
        <w:t>hneier 2023).</w:t>
      </w:r>
    </w:p>
    <w:p w14:paraId="5077C776" w14:textId="77777777" w:rsidR="009040B5" w:rsidRPr="00190779" w:rsidRDefault="009040B5" w:rsidP="009040B5">
      <w:pPr>
        <w:rPr>
          <w:sz w:val="16"/>
        </w:rPr>
      </w:pPr>
      <w:r w:rsidRPr="00190779">
        <w:rPr>
          <w:sz w:val="16"/>
        </w:rPr>
        <w:t xml:space="preserve">In this vein, in the relatively short term, generative </w:t>
      </w:r>
      <w:r w:rsidRPr="00190779">
        <w:rPr>
          <w:u w:val="single"/>
        </w:rPr>
        <w:t>AI</w:t>
      </w:r>
      <w:r w:rsidRPr="00190779">
        <w:rPr>
          <w:sz w:val="16"/>
        </w:rPr>
        <w:t xml:space="preserve"> </w:t>
      </w:r>
      <w:r w:rsidRPr="00190779">
        <w:rPr>
          <w:u w:val="single"/>
        </w:rPr>
        <w:t xml:space="preserve">is widely expected to increase the </w:t>
      </w:r>
      <w:r w:rsidRPr="0024255C">
        <w:rPr>
          <w:rStyle w:val="Emphasis"/>
          <w:highlight w:val="green"/>
        </w:rPr>
        <w:t>volume</w:t>
      </w:r>
      <w:r w:rsidRPr="006E29BB">
        <w:rPr>
          <w:highlight w:val="green"/>
          <w:u w:val="single"/>
        </w:rPr>
        <w:t xml:space="preserve"> and </w:t>
      </w:r>
      <w:r w:rsidRPr="0024255C">
        <w:rPr>
          <w:rStyle w:val="Emphasis"/>
          <w:highlight w:val="green"/>
        </w:rPr>
        <w:t>impact</w:t>
      </w:r>
      <w:r w:rsidRPr="00963FFD">
        <w:rPr>
          <w:u w:val="single"/>
        </w:rPr>
        <w:t xml:space="preserve"> </w:t>
      </w:r>
      <w:r w:rsidRPr="00963FFD">
        <w:rPr>
          <w:rStyle w:val="Emphasis"/>
        </w:rPr>
        <w:t>of cyber attacks</w:t>
      </w:r>
      <w:r w:rsidRPr="00963FFD">
        <w:rPr>
          <w:sz w:val="16"/>
        </w:rPr>
        <w:t xml:space="preserve">, </w:t>
      </w:r>
      <w:r w:rsidRPr="006E29BB">
        <w:rPr>
          <w:highlight w:val="green"/>
          <w:u w:val="single"/>
        </w:rPr>
        <w:t>bring</w:t>
      </w:r>
      <w:r w:rsidRPr="00963FFD">
        <w:rPr>
          <w:u w:val="single"/>
        </w:rPr>
        <w:t xml:space="preserve">ing </w:t>
      </w:r>
      <w:r w:rsidRPr="0024255C">
        <w:rPr>
          <w:rStyle w:val="Emphasis"/>
          <w:highlight w:val="green"/>
        </w:rPr>
        <w:t>increasing</w:t>
      </w:r>
      <w:r w:rsidRPr="00963FFD">
        <w:rPr>
          <w:u w:val="single"/>
        </w:rPr>
        <w:t xml:space="preserve"> risk of ‘</w:t>
      </w:r>
      <w:r w:rsidRPr="0024255C">
        <w:rPr>
          <w:rStyle w:val="Emphasis"/>
          <w:highlight w:val="green"/>
        </w:rPr>
        <w:t>poisoned datasets’</w:t>
      </w:r>
      <w:r w:rsidRPr="00190779">
        <w:rPr>
          <w:sz w:val="16"/>
        </w:rPr>
        <w:t xml:space="preserve"> (Canadian Centre for Cyber Security 2023; National Cyber Security Centre 2024). While not considered one of the three classic types of cyber security dimensions, generative </w:t>
      </w:r>
      <w:r w:rsidRPr="00190779">
        <w:rPr>
          <w:u w:val="single"/>
        </w:rPr>
        <w:t>AI</w:t>
      </w:r>
      <w:r w:rsidRPr="00190779">
        <w:rPr>
          <w:sz w:val="16"/>
        </w:rPr>
        <w:t xml:space="preserve"> in particular, </w:t>
      </w:r>
      <w:r w:rsidRPr="00190779">
        <w:rPr>
          <w:u w:val="single"/>
        </w:rPr>
        <w:t>is</w:t>
      </w:r>
      <w:r w:rsidRPr="00190779">
        <w:rPr>
          <w:sz w:val="16"/>
        </w:rPr>
        <w:t xml:space="preserve"> </w:t>
      </w:r>
      <w:r w:rsidRPr="00190779">
        <w:rPr>
          <w:u w:val="single"/>
        </w:rPr>
        <w:t xml:space="preserve">expected to massively </w:t>
      </w:r>
      <w:r w:rsidRPr="00963FFD">
        <w:rPr>
          <w:rStyle w:val="Emphasis"/>
        </w:rPr>
        <w:t>increase</w:t>
      </w:r>
      <w:r w:rsidRPr="00963FFD">
        <w:rPr>
          <w:u w:val="single"/>
        </w:rPr>
        <w:t xml:space="preserve"> </w:t>
      </w:r>
      <w:r w:rsidRPr="0024255C">
        <w:rPr>
          <w:rStyle w:val="Emphasis"/>
          <w:highlight w:val="green"/>
        </w:rPr>
        <w:t>misinfo</w:t>
      </w:r>
      <w:r w:rsidRPr="00963FFD">
        <w:rPr>
          <w:rStyle w:val="Emphasis"/>
        </w:rPr>
        <w:t>rmation</w:t>
      </w:r>
      <w:r w:rsidRPr="00963FFD">
        <w:rPr>
          <w:sz w:val="16"/>
        </w:rPr>
        <w:t xml:space="preserve"> </w:t>
      </w:r>
      <w:r w:rsidRPr="00963FFD">
        <w:rPr>
          <w:u w:val="single"/>
        </w:rPr>
        <w:t>an</w:t>
      </w:r>
      <w:r w:rsidRPr="00190779">
        <w:rPr>
          <w:u w:val="single"/>
        </w:rPr>
        <w:t xml:space="preserve">d </w:t>
      </w:r>
      <w:r w:rsidRPr="0024255C">
        <w:rPr>
          <w:rStyle w:val="Emphasis"/>
          <w:highlight w:val="green"/>
        </w:rPr>
        <w:t>amplify</w:t>
      </w:r>
      <w:r w:rsidRPr="00190779">
        <w:rPr>
          <w:u w:val="single"/>
        </w:rPr>
        <w:t xml:space="preserve"> the potentially damaging </w:t>
      </w:r>
      <w:r w:rsidRPr="006E29BB">
        <w:rPr>
          <w:highlight w:val="green"/>
          <w:u w:val="single"/>
        </w:rPr>
        <w:t>social</w:t>
      </w:r>
      <w:r w:rsidRPr="00190779">
        <w:rPr>
          <w:sz w:val="16"/>
        </w:rPr>
        <w:t xml:space="preserve">, </w:t>
      </w:r>
      <w:r w:rsidRPr="006E29BB">
        <w:rPr>
          <w:highlight w:val="green"/>
          <w:u w:val="single"/>
        </w:rPr>
        <w:t>political</w:t>
      </w:r>
      <w:r w:rsidRPr="00190779">
        <w:rPr>
          <w:sz w:val="16"/>
        </w:rPr>
        <w:t xml:space="preserve">, and </w:t>
      </w:r>
      <w:r w:rsidRPr="00190779">
        <w:rPr>
          <w:u w:val="single"/>
        </w:rPr>
        <w:t>economic</w:t>
      </w:r>
      <w:r w:rsidRPr="00190779">
        <w:rPr>
          <w:sz w:val="16"/>
        </w:rPr>
        <w:t xml:space="preserve"> </w:t>
      </w:r>
      <w:r w:rsidRPr="0024255C">
        <w:rPr>
          <w:rStyle w:val="Emphasis"/>
          <w:highlight w:val="green"/>
        </w:rPr>
        <w:t>impacts</w:t>
      </w:r>
      <w:r w:rsidRPr="00190779">
        <w:rPr>
          <w:u w:val="single"/>
        </w:rPr>
        <w:t xml:space="preserve"> of systemic misinformation</w:t>
      </w:r>
      <w:r w:rsidRPr="00190779">
        <w:rPr>
          <w:sz w:val="16"/>
        </w:rPr>
        <w:t xml:space="preserve"> (Schneier 2021; Thornhill 2024). Research on how dangerous the amplification of misinformation may be from generative AI is still in its incipiency—though the way that these risks can cascade from the digital to the social and economic are already being highlighted (Shoaib et al. 2023).</w:t>
      </w:r>
    </w:p>
    <w:p w14:paraId="1E2BD6EE" w14:textId="77777777" w:rsidR="009040B5" w:rsidRPr="00190779" w:rsidRDefault="009040B5" w:rsidP="009040B5">
      <w:pPr>
        <w:rPr>
          <w:sz w:val="16"/>
        </w:rPr>
      </w:pPr>
      <w:r w:rsidRPr="00190779">
        <w:rPr>
          <w:sz w:val="16"/>
        </w:rPr>
        <w:t xml:space="preserve">Moreover, generative </w:t>
      </w:r>
      <w:r w:rsidRPr="00190779">
        <w:rPr>
          <w:u w:val="single"/>
        </w:rPr>
        <w:t>AI is expected to massively increase the risk of AI ‘</w:t>
      </w:r>
      <w:r w:rsidRPr="0024255C">
        <w:rPr>
          <w:rStyle w:val="Emphasis"/>
        </w:rPr>
        <w:t>hallucinations’</w:t>
      </w:r>
      <w:r w:rsidRPr="00190779">
        <w:rPr>
          <w:sz w:val="16"/>
        </w:rPr>
        <w:t xml:space="preserve">. </w:t>
      </w:r>
      <w:r w:rsidRPr="00190779">
        <w:rPr>
          <w:u w:val="single"/>
        </w:rPr>
        <w:t>L</w:t>
      </w:r>
      <w:r w:rsidRPr="00190779">
        <w:rPr>
          <w:sz w:val="16"/>
        </w:rPr>
        <w:t xml:space="preserve">arge </w:t>
      </w:r>
      <w:r w:rsidRPr="00190779">
        <w:rPr>
          <w:u w:val="single"/>
        </w:rPr>
        <w:t>l</w:t>
      </w:r>
      <w:r w:rsidRPr="00190779">
        <w:rPr>
          <w:sz w:val="16"/>
        </w:rPr>
        <w:t xml:space="preserve">anguage </w:t>
      </w:r>
      <w:r w:rsidRPr="00190779">
        <w:rPr>
          <w:u w:val="single"/>
        </w:rPr>
        <w:t>m</w:t>
      </w:r>
      <w:r w:rsidRPr="00190779">
        <w:rPr>
          <w:sz w:val="16"/>
        </w:rPr>
        <w:t>odel type</w:t>
      </w:r>
      <w:r w:rsidRPr="00190779">
        <w:rPr>
          <w:u w:val="single"/>
        </w:rPr>
        <w:t>s</w:t>
      </w:r>
      <w:r w:rsidRPr="00190779">
        <w:rPr>
          <w:sz w:val="16"/>
        </w:rPr>
        <w:t xml:space="preserve"> </w:t>
      </w:r>
      <w:r w:rsidRPr="00190779">
        <w:rPr>
          <w:u w:val="single"/>
        </w:rPr>
        <w:t>of AI systematically fabricate objects</w:t>
      </w:r>
      <w:r w:rsidRPr="00190779">
        <w:rPr>
          <w:sz w:val="16"/>
        </w:rPr>
        <w:t xml:space="preserve"> as well as </w:t>
      </w:r>
      <w:r w:rsidRPr="0024255C">
        <w:rPr>
          <w:rStyle w:val="Emphasis"/>
          <w:highlight w:val="green"/>
        </w:rPr>
        <w:t>introducing</w:t>
      </w:r>
      <w:r w:rsidRPr="006E29BB">
        <w:rPr>
          <w:sz w:val="16"/>
          <w:highlight w:val="green"/>
        </w:rPr>
        <w:t xml:space="preserve"> </w:t>
      </w:r>
      <w:r w:rsidRPr="0024255C">
        <w:rPr>
          <w:rStyle w:val="Emphasis"/>
          <w:highlight w:val="green"/>
        </w:rPr>
        <w:t>new</w:t>
      </w:r>
      <w:r w:rsidRPr="00963FFD">
        <w:rPr>
          <w:u w:val="single"/>
        </w:rPr>
        <w:t xml:space="preserve"> type of </w:t>
      </w:r>
      <w:r w:rsidRPr="0024255C">
        <w:rPr>
          <w:rStyle w:val="Emphasis"/>
          <w:highlight w:val="green"/>
        </w:rPr>
        <w:t>vulnerabilities</w:t>
      </w:r>
      <w:r w:rsidRPr="00190779">
        <w:rPr>
          <w:sz w:val="16"/>
        </w:rPr>
        <w:t>. As has recently emphasized, ‘The nature of AI systems is to provide outcomes based on statistical and probabilistic correlations from historical data, not factual evidence, reasoning or “causation” (Khlaaf 2024). This gap between the way generative AI generates outputs and reality leads to very high error rates and unique vulnerabilities—both in terms of unintended accidents and in terms of vulnerabilities to malicious actors (Janjeva et al. 2023; Khlaaf 2024).</w:t>
      </w:r>
    </w:p>
    <w:p w14:paraId="12E132DE" w14:textId="77777777" w:rsidR="009040B5" w:rsidRPr="00190779" w:rsidRDefault="009040B5" w:rsidP="009040B5">
      <w:pPr>
        <w:rPr>
          <w:sz w:val="16"/>
        </w:rPr>
      </w:pPr>
      <w:r w:rsidRPr="00190779">
        <w:rPr>
          <w:sz w:val="16"/>
        </w:rPr>
        <w:t xml:space="preserve">While the </w:t>
      </w:r>
      <w:r w:rsidRPr="00190779">
        <w:rPr>
          <w:u w:val="single"/>
        </w:rPr>
        <w:t xml:space="preserve">massive </w:t>
      </w:r>
      <w:r w:rsidRPr="0024255C">
        <w:rPr>
          <w:rStyle w:val="Emphasis"/>
        </w:rPr>
        <w:t>datasets</w:t>
      </w:r>
      <w:r w:rsidRPr="00190779">
        <w:rPr>
          <w:u w:val="single"/>
        </w:rPr>
        <w:t xml:space="preserve"> used to generate</w:t>
      </w:r>
      <w:r w:rsidRPr="00190779">
        <w:rPr>
          <w:sz w:val="16"/>
        </w:rPr>
        <w:t xml:space="preserve"> AI </w:t>
      </w:r>
      <w:r w:rsidRPr="00190779">
        <w:rPr>
          <w:u w:val="single"/>
        </w:rPr>
        <w:t>outputs</w:t>
      </w:r>
      <w:r w:rsidRPr="00190779">
        <w:rPr>
          <w:sz w:val="16"/>
        </w:rPr>
        <w:t xml:space="preserve"> are often lauded as the source of their power—i.e. Google’s trumpeting of Gemini’s 540 billion parameters—the massive size of their datasets also massively amplifies complexity, thus making them </w:t>
      </w:r>
      <w:r w:rsidRPr="0024255C">
        <w:rPr>
          <w:rStyle w:val="Emphasis"/>
        </w:rPr>
        <w:t>uniquely</w:t>
      </w:r>
      <w:r w:rsidRPr="00190779">
        <w:rPr>
          <w:u w:val="single"/>
        </w:rPr>
        <w:t xml:space="preserve"> </w:t>
      </w:r>
      <w:r w:rsidRPr="0024255C">
        <w:rPr>
          <w:rStyle w:val="Emphasis"/>
        </w:rPr>
        <w:t>vulnerable</w:t>
      </w:r>
      <w:r w:rsidRPr="00190779">
        <w:rPr>
          <w:u w:val="single"/>
        </w:rPr>
        <w:t xml:space="preserve"> to manipulation</w:t>
      </w:r>
      <w:r w:rsidRPr="00190779">
        <w:rPr>
          <w:sz w:val="16"/>
        </w:rPr>
        <w:t xml:space="preserve"> (see Janjeva et al. 2023; Mearian 2024). More generally, </w:t>
      </w:r>
      <w:r w:rsidRPr="00190779">
        <w:rPr>
          <w:u w:val="single"/>
        </w:rPr>
        <w:t xml:space="preserve">the primary model of </w:t>
      </w:r>
      <w:r w:rsidRPr="0024255C">
        <w:rPr>
          <w:rStyle w:val="Emphasis"/>
        </w:rPr>
        <w:t>training AI</w:t>
      </w:r>
      <w:r w:rsidRPr="00190779">
        <w:rPr>
          <w:sz w:val="16"/>
        </w:rPr>
        <w:t xml:space="preserve"> (Large-Language Models) </w:t>
      </w:r>
      <w:r w:rsidRPr="0024255C">
        <w:rPr>
          <w:rStyle w:val="Emphasis"/>
        </w:rPr>
        <w:t>increases</w:t>
      </w:r>
      <w:r w:rsidRPr="00190779">
        <w:rPr>
          <w:u w:val="single"/>
        </w:rPr>
        <w:t xml:space="preserve"> the need for </w:t>
      </w:r>
      <w:r w:rsidRPr="0024255C">
        <w:rPr>
          <w:rStyle w:val="Emphasis"/>
        </w:rPr>
        <w:t>big data sets</w:t>
      </w:r>
      <w:r w:rsidRPr="00190779">
        <w:rPr>
          <w:sz w:val="16"/>
        </w:rPr>
        <w:t xml:space="preserve">, </w:t>
      </w:r>
      <w:r w:rsidRPr="0024255C">
        <w:rPr>
          <w:rStyle w:val="Emphasis"/>
        </w:rPr>
        <w:t>which</w:t>
      </w:r>
      <w:r w:rsidRPr="00190779">
        <w:rPr>
          <w:u w:val="single"/>
        </w:rPr>
        <w:t xml:space="preserve"> in turn </w:t>
      </w:r>
      <w:r w:rsidRPr="0024255C">
        <w:rPr>
          <w:rStyle w:val="Emphasis"/>
        </w:rPr>
        <w:t>intensifies</w:t>
      </w:r>
      <w:r w:rsidRPr="00190779">
        <w:rPr>
          <w:sz w:val="16"/>
        </w:rPr>
        <w:t xml:space="preserve"> the </w:t>
      </w:r>
      <w:r w:rsidRPr="00190779">
        <w:rPr>
          <w:u w:val="single"/>
        </w:rPr>
        <w:t>problems</w:t>
      </w:r>
      <w:r w:rsidRPr="00190779">
        <w:rPr>
          <w:sz w:val="16"/>
        </w:rPr>
        <w:t xml:space="preserve"> discussed above </w:t>
      </w:r>
      <w:r w:rsidRPr="00190779">
        <w:rPr>
          <w:u w:val="single"/>
        </w:rPr>
        <w:t>of</w:t>
      </w:r>
      <w:r w:rsidRPr="00190779">
        <w:rPr>
          <w:sz w:val="16"/>
        </w:rPr>
        <w:t xml:space="preserve"> </w:t>
      </w:r>
      <w:r w:rsidRPr="00190779">
        <w:rPr>
          <w:u w:val="single"/>
        </w:rPr>
        <w:t>size</w:t>
      </w:r>
      <w:r w:rsidRPr="00190779">
        <w:rPr>
          <w:sz w:val="16"/>
        </w:rPr>
        <w:t xml:space="preserve">, </w:t>
      </w:r>
      <w:r w:rsidRPr="00190779">
        <w:rPr>
          <w:u w:val="single"/>
        </w:rPr>
        <w:t>complexity</w:t>
      </w:r>
      <w:r w:rsidRPr="00190779">
        <w:rPr>
          <w:sz w:val="16"/>
        </w:rPr>
        <w:t xml:space="preserve">, </w:t>
      </w:r>
      <w:r w:rsidRPr="00190779">
        <w:rPr>
          <w:u w:val="single"/>
        </w:rPr>
        <w:t>targetrichness</w:t>
      </w:r>
      <w:r w:rsidRPr="00190779">
        <w:rPr>
          <w:sz w:val="16"/>
        </w:rPr>
        <w:t xml:space="preserve">, </w:t>
      </w:r>
      <w:r w:rsidRPr="00190779">
        <w:rPr>
          <w:u w:val="single"/>
        </w:rPr>
        <w:t xml:space="preserve">and </w:t>
      </w:r>
      <w:r w:rsidRPr="0024255C">
        <w:rPr>
          <w:rStyle w:val="Emphasis"/>
        </w:rPr>
        <w:t>risk</w:t>
      </w:r>
      <w:r w:rsidRPr="00190779">
        <w:rPr>
          <w:sz w:val="16"/>
        </w:rPr>
        <w:t xml:space="preserve"> (see Kitchin and Dodge 2019; Luitse and Denkena 2021).</w:t>
      </w:r>
    </w:p>
    <w:p w14:paraId="64693049" w14:textId="77777777" w:rsidR="009040B5" w:rsidRPr="00190779" w:rsidRDefault="009040B5" w:rsidP="009040B5">
      <w:pPr>
        <w:rPr>
          <w:sz w:val="16"/>
        </w:rPr>
      </w:pPr>
      <w:r w:rsidRPr="00190779">
        <w:rPr>
          <w:sz w:val="16"/>
        </w:rPr>
        <w:t xml:space="preserve">Generative </w:t>
      </w:r>
      <w:r w:rsidRPr="0024255C">
        <w:rPr>
          <w:rStyle w:val="Emphasis"/>
        </w:rPr>
        <w:t>AI</w:t>
      </w:r>
      <w:r w:rsidRPr="00190779">
        <w:rPr>
          <w:sz w:val="16"/>
        </w:rPr>
        <w:t xml:space="preserve"> </w:t>
      </w:r>
      <w:r w:rsidRPr="00190779">
        <w:rPr>
          <w:u w:val="single"/>
        </w:rPr>
        <w:t>is</w:t>
      </w:r>
      <w:r w:rsidRPr="00190779">
        <w:rPr>
          <w:sz w:val="16"/>
        </w:rPr>
        <w:t xml:space="preserve"> also </w:t>
      </w:r>
      <w:r w:rsidRPr="0024255C">
        <w:rPr>
          <w:rStyle w:val="Emphasis"/>
        </w:rPr>
        <w:t>expected</w:t>
      </w:r>
      <w:r w:rsidRPr="00190779">
        <w:rPr>
          <w:sz w:val="16"/>
        </w:rPr>
        <w:t xml:space="preserve"> </w:t>
      </w:r>
      <w:r w:rsidRPr="0024255C">
        <w:rPr>
          <w:rStyle w:val="Emphasis"/>
        </w:rPr>
        <w:t>to</w:t>
      </w:r>
      <w:r w:rsidRPr="00190779">
        <w:rPr>
          <w:sz w:val="16"/>
        </w:rPr>
        <w:t xml:space="preserve"> </w:t>
      </w:r>
      <w:r w:rsidRPr="0024255C">
        <w:rPr>
          <w:rStyle w:val="Emphasis"/>
        </w:rPr>
        <w:t xml:space="preserve">massively enhance </w:t>
      </w:r>
      <w:r w:rsidRPr="00190779">
        <w:rPr>
          <w:u w:val="single"/>
        </w:rPr>
        <w:t>malicious</w:t>
      </w:r>
      <w:r w:rsidRPr="0024255C">
        <w:rPr>
          <w:rStyle w:val="Emphasis"/>
        </w:rPr>
        <w:t xml:space="preserve"> </w:t>
      </w:r>
      <w:r w:rsidRPr="00190779">
        <w:rPr>
          <w:u w:val="single"/>
        </w:rPr>
        <w:t>actors’</w:t>
      </w:r>
      <w:r w:rsidRPr="0024255C">
        <w:rPr>
          <w:rStyle w:val="Emphasis"/>
        </w:rPr>
        <w:t xml:space="preserve"> attack capabilities</w:t>
      </w:r>
      <w:r w:rsidRPr="00190779">
        <w:rPr>
          <w:sz w:val="16"/>
        </w:rPr>
        <w:t xml:space="preserve">, in terms of </w:t>
      </w:r>
      <w:r w:rsidRPr="00963FFD">
        <w:rPr>
          <w:u w:val="single"/>
        </w:rPr>
        <w:t>developing</w:t>
      </w:r>
      <w:r w:rsidRPr="00963FFD">
        <w:rPr>
          <w:sz w:val="16"/>
        </w:rPr>
        <w:t xml:space="preserve"> </w:t>
      </w:r>
      <w:r w:rsidRPr="00963FFD">
        <w:rPr>
          <w:rStyle w:val="Emphasis"/>
        </w:rPr>
        <w:t xml:space="preserve">more effective </w:t>
      </w:r>
      <w:r w:rsidRPr="0024255C">
        <w:rPr>
          <w:rStyle w:val="Emphasis"/>
          <w:highlight w:val="green"/>
        </w:rPr>
        <w:t>malware</w:t>
      </w:r>
      <w:r w:rsidRPr="00190779">
        <w:rPr>
          <w:sz w:val="16"/>
        </w:rPr>
        <w:t xml:space="preserve"> </w:t>
      </w:r>
      <w:r w:rsidRPr="00190779">
        <w:rPr>
          <w:u w:val="single"/>
        </w:rPr>
        <w:t>and</w:t>
      </w:r>
      <w:r w:rsidRPr="00190779">
        <w:rPr>
          <w:sz w:val="16"/>
        </w:rPr>
        <w:t xml:space="preserve"> </w:t>
      </w:r>
      <w:r w:rsidRPr="00190779">
        <w:rPr>
          <w:u w:val="single"/>
        </w:rPr>
        <w:t xml:space="preserve">to develop more effective </w:t>
      </w:r>
      <w:r w:rsidRPr="0024255C">
        <w:rPr>
          <w:rStyle w:val="Emphasis"/>
        </w:rPr>
        <w:t>stealth attacks</w:t>
      </w:r>
      <w:r w:rsidRPr="00190779">
        <w:rPr>
          <w:sz w:val="16"/>
        </w:rPr>
        <w:t xml:space="preserve"> (Hoang et al. 2024). It has been very recently reported that </w:t>
      </w:r>
      <w:r w:rsidRPr="00190779">
        <w:rPr>
          <w:u w:val="single"/>
        </w:rPr>
        <w:t>AI</w:t>
      </w:r>
      <w:r w:rsidRPr="00190779">
        <w:rPr>
          <w:sz w:val="16"/>
        </w:rPr>
        <w:t xml:space="preserve"> </w:t>
      </w:r>
      <w:r w:rsidRPr="00190779">
        <w:rPr>
          <w:u w:val="single"/>
        </w:rPr>
        <w:t>has</w:t>
      </w:r>
      <w:r w:rsidRPr="00190779">
        <w:rPr>
          <w:sz w:val="16"/>
        </w:rPr>
        <w:t xml:space="preserve"> </w:t>
      </w:r>
      <w:r w:rsidRPr="0024255C">
        <w:rPr>
          <w:rStyle w:val="Emphasis"/>
        </w:rPr>
        <w:t>already</w:t>
      </w:r>
      <w:r w:rsidRPr="00190779">
        <w:rPr>
          <w:sz w:val="16"/>
        </w:rPr>
        <w:t xml:space="preserve"> </w:t>
      </w:r>
      <w:r w:rsidRPr="00190779">
        <w:rPr>
          <w:u w:val="single"/>
        </w:rPr>
        <w:t xml:space="preserve">begun to </w:t>
      </w:r>
      <w:r w:rsidRPr="0024255C">
        <w:rPr>
          <w:rStyle w:val="Emphasis"/>
        </w:rPr>
        <w:t>play a key role in the</w:t>
      </w:r>
      <w:r w:rsidRPr="00190779">
        <w:rPr>
          <w:u w:val="single"/>
        </w:rPr>
        <w:t xml:space="preserve"> </w:t>
      </w:r>
      <w:r w:rsidRPr="0024255C">
        <w:rPr>
          <w:rStyle w:val="Emphasis"/>
        </w:rPr>
        <w:t>increasing</w:t>
      </w:r>
      <w:r w:rsidRPr="00190779">
        <w:rPr>
          <w:u w:val="single"/>
        </w:rPr>
        <w:t xml:space="preserve"> the </w:t>
      </w:r>
      <w:r w:rsidRPr="0024255C">
        <w:rPr>
          <w:rStyle w:val="Emphasis"/>
        </w:rPr>
        <w:t>scale and severity</w:t>
      </w:r>
      <w:r w:rsidRPr="00190779">
        <w:rPr>
          <w:u w:val="single"/>
        </w:rPr>
        <w:t xml:space="preserve"> </w:t>
      </w:r>
      <w:r w:rsidRPr="0024255C">
        <w:rPr>
          <w:rStyle w:val="Emphasis"/>
        </w:rPr>
        <w:t>of</w:t>
      </w:r>
      <w:r w:rsidRPr="00190779">
        <w:rPr>
          <w:u w:val="single"/>
        </w:rPr>
        <w:t xml:space="preserve"> ‘</w:t>
      </w:r>
      <w:r w:rsidRPr="0024255C">
        <w:rPr>
          <w:rStyle w:val="Emphasis"/>
        </w:rPr>
        <w:t>cyber attacks</w:t>
      </w:r>
      <w:r w:rsidRPr="00190779">
        <w:rPr>
          <w:u w:val="single"/>
        </w:rPr>
        <w:t>’,</w:t>
      </w:r>
      <w:r w:rsidRPr="00190779">
        <w:rPr>
          <w:sz w:val="16"/>
        </w:rPr>
        <w:t xml:space="preserve"> </w:t>
      </w:r>
      <w:r w:rsidRPr="00190779">
        <w:rPr>
          <w:u w:val="single"/>
        </w:rPr>
        <w:t xml:space="preserve">with the past year seeing a </w:t>
      </w:r>
      <w:r w:rsidRPr="006E29BB">
        <w:rPr>
          <w:highlight w:val="green"/>
          <w:u w:val="single"/>
        </w:rPr>
        <w:t>tripl</w:t>
      </w:r>
      <w:r w:rsidRPr="00963FFD">
        <w:rPr>
          <w:u w:val="single"/>
        </w:rPr>
        <w:t>ing of</w:t>
      </w:r>
      <w:r w:rsidRPr="00963FFD">
        <w:rPr>
          <w:sz w:val="16"/>
        </w:rPr>
        <w:t xml:space="preserve"> </w:t>
      </w:r>
      <w:r w:rsidRPr="006E29BB">
        <w:rPr>
          <w:sz w:val="16"/>
          <w:highlight w:val="green"/>
        </w:rPr>
        <w:t>‘</w:t>
      </w:r>
      <w:r w:rsidRPr="006E29BB">
        <w:rPr>
          <w:highlight w:val="green"/>
          <w:u w:val="single"/>
        </w:rPr>
        <w:t>severe attacks’</w:t>
      </w:r>
      <w:r w:rsidRPr="00190779">
        <w:rPr>
          <w:sz w:val="16"/>
        </w:rPr>
        <w:t xml:space="preserve"> </w:t>
      </w:r>
      <w:r w:rsidRPr="00190779">
        <w:rPr>
          <w:u w:val="single"/>
        </w:rPr>
        <w:t>on organisations</w:t>
      </w:r>
      <w:r w:rsidRPr="00190779">
        <w:rPr>
          <w:sz w:val="16"/>
        </w:rPr>
        <w:t xml:space="preserve">—both public and private—in the United Kingdom (Rathbone 2024). </w:t>
      </w:r>
      <w:r w:rsidRPr="00190779">
        <w:rPr>
          <w:u w:val="single"/>
        </w:rPr>
        <w:t>AI</w:t>
      </w:r>
      <w:r w:rsidRPr="00190779">
        <w:rPr>
          <w:sz w:val="16"/>
        </w:rPr>
        <w:t xml:space="preserve"> </w:t>
      </w:r>
      <w:r w:rsidRPr="00190779">
        <w:rPr>
          <w:u w:val="single"/>
        </w:rPr>
        <w:t>is</w:t>
      </w:r>
      <w:r w:rsidRPr="00190779">
        <w:rPr>
          <w:sz w:val="16"/>
        </w:rPr>
        <w:t xml:space="preserve"> also </w:t>
      </w:r>
      <w:r w:rsidRPr="00190779">
        <w:rPr>
          <w:u w:val="single"/>
        </w:rPr>
        <w:t xml:space="preserve">widely anticipated to be able to provide much more </w:t>
      </w:r>
      <w:r w:rsidRPr="0024255C">
        <w:rPr>
          <w:rStyle w:val="Emphasis"/>
        </w:rPr>
        <w:t>effective</w:t>
      </w:r>
      <w:r w:rsidRPr="00190779">
        <w:rPr>
          <w:sz w:val="16"/>
        </w:rPr>
        <w:t xml:space="preserve">, </w:t>
      </w:r>
      <w:r w:rsidRPr="0024255C">
        <w:rPr>
          <w:rStyle w:val="Emphasis"/>
        </w:rPr>
        <w:t>personalised</w:t>
      </w:r>
      <w:r w:rsidRPr="00190779">
        <w:rPr>
          <w:sz w:val="16"/>
        </w:rPr>
        <w:t xml:space="preserve">, </w:t>
      </w:r>
      <w:r w:rsidRPr="00190779">
        <w:rPr>
          <w:u w:val="single"/>
        </w:rPr>
        <w:t xml:space="preserve">and </w:t>
      </w:r>
      <w:r w:rsidRPr="0024255C">
        <w:rPr>
          <w:rStyle w:val="Emphasis"/>
        </w:rPr>
        <w:t>persuasive</w:t>
      </w:r>
      <w:r w:rsidRPr="00190779">
        <w:rPr>
          <w:u w:val="single"/>
        </w:rPr>
        <w:t xml:space="preserve"> </w:t>
      </w:r>
      <w:r w:rsidRPr="0024255C">
        <w:rPr>
          <w:rStyle w:val="Emphasis"/>
        </w:rPr>
        <w:t>social engineering</w:t>
      </w:r>
      <w:r w:rsidRPr="00190779">
        <w:rPr>
          <w:sz w:val="16"/>
        </w:rPr>
        <w:t xml:space="preserve"> </w:t>
      </w:r>
      <w:r w:rsidRPr="0024255C">
        <w:rPr>
          <w:rStyle w:val="Emphasis"/>
        </w:rPr>
        <w:t>attacks</w:t>
      </w:r>
      <w:r w:rsidRPr="00190779">
        <w:rPr>
          <w:sz w:val="16"/>
        </w:rPr>
        <w:t xml:space="preserve"> (Janjeva et al. 2023; Pasupuleti et al. 2023; Shahid and Imteaj 2024).</w:t>
      </w:r>
    </w:p>
    <w:p w14:paraId="326E3EDB" w14:textId="77777777" w:rsidR="009040B5" w:rsidRPr="00190779" w:rsidRDefault="009040B5" w:rsidP="009040B5">
      <w:pPr>
        <w:rPr>
          <w:u w:val="single"/>
        </w:rPr>
      </w:pPr>
      <w:r w:rsidRPr="00190779">
        <w:rPr>
          <w:sz w:val="16"/>
        </w:rPr>
        <w:t xml:space="preserve">As such, </w:t>
      </w:r>
      <w:r w:rsidRPr="00190779">
        <w:rPr>
          <w:u w:val="single"/>
        </w:rPr>
        <w:t>already existing problems of cyber risk</w:t>
      </w:r>
      <w:r w:rsidRPr="00190779">
        <w:rPr>
          <w:sz w:val="16"/>
        </w:rPr>
        <w:t xml:space="preserve">, as discussed above, </w:t>
      </w:r>
      <w:r w:rsidRPr="00190779">
        <w:rPr>
          <w:u w:val="single"/>
        </w:rPr>
        <w:t xml:space="preserve">have the potential to be further intensified by the </w:t>
      </w:r>
      <w:r w:rsidRPr="00963FFD">
        <w:rPr>
          <w:u w:val="single"/>
        </w:rPr>
        <w:t>rapid development of</w:t>
      </w:r>
      <w:r w:rsidRPr="00963FFD">
        <w:rPr>
          <w:sz w:val="16"/>
        </w:rPr>
        <w:t xml:space="preserve"> generative </w:t>
      </w:r>
      <w:r w:rsidRPr="00963FFD">
        <w:rPr>
          <w:u w:val="single"/>
        </w:rPr>
        <w:t>AI</w:t>
      </w:r>
      <w:r w:rsidRPr="00963FFD">
        <w:rPr>
          <w:sz w:val="16"/>
        </w:rPr>
        <w:t xml:space="preserve">, </w:t>
      </w:r>
      <w:r w:rsidRPr="00963FFD">
        <w:rPr>
          <w:rStyle w:val="Emphasis"/>
        </w:rPr>
        <w:t>especially</w:t>
      </w:r>
      <w:r w:rsidRPr="00963FFD">
        <w:rPr>
          <w:sz w:val="16"/>
        </w:rPr>
        <w:t xml:space="preserve"> in a context </w:t>
      </w:r>
      <w:r w:rsidRPr="00963FFD">
        <w:rPr>
          <w:rStyle w:val="Emphasis"/>
        </w:rPr>
        <w:t>where</w:t>
      </w:r>
      <w:r w:rsidRPr="00963FFD">
        <w:rPr>
          <w:sz w:val="16"/>
        </w:rPr>
        <w:t xml:space="preserve"> </w:t>
      </w:r>
      <w:r w:rsidRPr="00963FFD">
        <w:rPr>
          <w:rStyle w:val="Emphasis"/>
        </w:rPr>
        <w:t>digital</w:t>
      </w:r>
      <w:r w:rsidRPr="00963FFD">
        <w:rPr>
          <w:u w:val="single"/>
        </w:rPr>
        <w:t xml:space="preserve"> </w:t>
      </w:r>
      <w:r w:rsidRPr="00963FFD">
        <w:rPr>
          <w:rStyle w:val="Emphasis"/>
        </w:rPr>
        <w:t>companies</w:t>
      </w:r>
      <w:r w:rsidRPr="00963FFD">
        <w:rPr>
          <w:u w:val="single"/>
        </w:rPr>
        <w:t xml:space="preserve"> are more </w:t>
      </w:r>
      <w:r w:rsidRPr="00963FFD">
        <w:rPr>
          <w:rStyle w:val="Emphasis"/>
        </w:rPr>
        <w:t>focused on</w:t>
      </w:r>
      <w:r w:rsidRPr="00963FFD">
        <w:rPr>
          <w:u w:val="single"/>
        </w:rPr>
        <w:t xml:space="preserve"> the exponential </w:t>
      </w:r>
      <w:r w:rsidRPr="00963FFD">
        <w:rPr>
          <w:rStyle w:val="Emphasis"/>
        </w:rPr>
        <w:t>growth</w:t>
      </w:r>
      <w:r w:rsidRPr="00963FFD">
        <w:rPr>
          <w:sz w:val="16"/>
        </w:rPr>
        <w:t xml:space="preserve"> </w:t>
      </w:r>
      <w:r w:rsidRPr="00963FFD">
        <w:rPr>
          <w:rStyle w:val="Emphasis"/>
        </w:rPr>
        <w:t>of</w:t>
      </w:r>
      <w:r w:rsidRPr="00963FFD">
        <w:rPr>
          <w:u w:val="single"/>
        </w:rPr>
        <w:t xml:space="preserve"> the </w:t>
      </w:r>
      <w:r w:rsidRPr="00963FFD">
        <w:rPr>
          <w:rStyle w:val="Emphasis"/>
        </w:rPr>
        <w:t>size</w:t>
      </w:r>
      <w:r w:rsidRPr="00963FFD">
        <w:rPr>
          <w:u w:val="single"/>
        </w:rPr>
        <w:t xml:space="preserve"> of their digital networks</w:t>
      </w:r>
      <w:r w:rsidRPr="00963FFD">
        <w:rPr>
          <w:sz w:val="16"/>
        </w:rPr>
        <w:t xml:space="preserve"> </w:t>
      </w:r>
      <w:r w:rsidRPr="00963FFD">
        <w:rPr>
          <w:rStyle w:val="Emphasis"/>
        </w:rPr>
        <w:t>and market share</w:t>
      </w:r>
      <w:r w:rsidRPr="00963FFD">
        <w:rPr>
          <w:u w:val="single"/>
        </w:rPr>
        <w:t xml:space="preserve"> than i</w:t>
      </w:r>
      <w:r w:rsidRPr="00190779">
        <w:rPr>
          <w:u w:val="single"/>
        </w:rPr>
        <w:t>n terms of safety and security</w:t>
      </w:r>
      <w:r w:rsidRPr="00190779">
        <w:rPr>
          <w:sz w:val="16"/>
        </w:rPr>
        <w:t xml:space="preserve"> (Schneier 2018). Consequently, the </w:t>
      </w:r>
      <w:r w:rsidRPr="00190779">
        <w:rPr>
          <w:u w:val="single"/>
        </w:rPr>
        <w:t>future of digital infrastructures</w:t>
      </w:r>
      <w:r w:rsidRPr="00190779">
        <w:rPr>
          <w:sz w:val="16"/>
        </w:rPr>
        <w:t xml:space="preserve"> </w:t>
      </w:r>
      <w:r w:rsidRPr="00190779">
        <w:rPr>
          <w:u w:val="single"/>
        </w:rPr>
        <w:t>as they transition to greater dependence on</w:t>
      </w:r>
      <w:r w:rsidRPr="00190779">
        <w:rPr>
          <w:sz w:val="16"/>
        </w:rPr>
        <w:t xml:space="preserve"> generative </w:t>
      </w:r>
      <w:r w:rsidRPr="00190779">
        <w:rPr>
          <w:u w:val="single"/>
        </w:rPr>
        <w:t>AI</w:t>
      </w:r>
      <w:r w:rsidRPr="00190779">
        <w:rPr>
          <w:sz w:val="16"/>
        </w:rPr>
        <w:t xml:space="preserve"> </w:t>
      </w:r>
      <w:r w:rsidRPr="00190779">
        <w:rPr>
          <w:u w:val="single"/>
        </w:rPr>
        <w:t>based on increasingly large data-sets portends even greater systemic risk emerging from digital networks.</w:t>
      </w:r>
    </w:p>
    <w:p w14:paraId="4A6E2555" w14:textId="77777777" w:rsidR="009040B5" w:rsidRPr="00190779" w:rsidRDefault="009040B5" w:rsidP="009040B5">
      <w:pPr>
        <w:pStyle w:val="Heading4"/>
      </w:pPr>
      <w:r w:rsidRPr="00190779">
        <w:t xml:space="preserve">Commercial AI cyberattacks morph opacity, indistinguishability and dual-use uncertainty to nuclear threats, which escalate. </w:t>
      </w:r>
    </w:p>
    <w:p w14:paraId="7E9B1C8B" w14:textId="77777777" w:rsidR="009040B5" w:rsidRPr="00190779" w:rsidRDefault="009040B5" w:rsidP="009040B5">
      <w:r w:rsidRPr="00190779">
        <w:rPr>
          <w:rStyle w:val="Style13ptBold"/>
        </w:rPr>
        <w:t>Johnson 23</w:t>
      </w:r>
      <w:r w:rsidRPr="00190779">
        <w:t xml:space="preserve"> (, J. (2023) AI and the Bomb Nuclear Strategy and Risk in the Digital Age. Oxford University Press. https://doi.org/10.1093/oso/9780192858184.001.0001. Dr James Johnson is a Senior Lecturer and Director of Strategic Studies at the University of Aberdeen. B.A. History, M.A. Asian Studies, and Ph.D. Politics &amp; International Relations. [UTD])</w:t>
      </w:r>
    </w:p>
    <w:p w14:paraId="1FA30B91" w14:textId="77777777" w:rsidR="009040B5" w:rsidRPr="00190779" w:rsidRDefault="009040B5" w:rsidP="009040B5">
      <w:pPr>
        <w:rPr>
          <w:sz w:val="16"/>
        </w:rPr>
      </w:pPr>
      <w:r w:rsidRPr="00190779">
        <w:rPr>
          <w:sz w:val="16"/>
        </w:rPr>
        <w:t xml:space="preserve">The </w:t>
      </w:r>
      <w:r w:rsidRPr="00190779">
        <w:rPr>
          <w:u w:val="single"/>
        </w:rPr>
        <w:t>uncertainties</w:t>
      </w:r>
      <w:r w:rsidRPr="00190779">
        <w:rPr>
          <w:sz w:val="16"/>
        </w:rPr>
        <w:t xml:space="preserve"> </w:t>
      </w:r>
      <w:r w:rsidRPr="00190779">
        <w:rPr>
          <w:u w:val="single"/>
        </w:rPr>
        <w:t xml:space="preserve">and insecurities that </w:t>
      </w:r>
      <w:r w:rsidRPr="006E29BB">
        <w:rPr>
          <w:highlight w:val="green"/>
          <w:u w:val="single"/>
        </w:rPr>
        <w:t>dual-use</w:t>
      </w:r>
      <w:r w:rsidRPr="00190779">
        <w:rPr>
          <w:u w:val="single"/>
        </w:rPr>
        <w:t xml:space="preserve"> technologies</w:t>
      </w:r>
      <w:r w:rsidRPr="00190779">
        <w:rPr>
          <w:sz w:val="16"/>
        </w:rPr>
        <w:t xml:space="preserve"> (</w:t>
      </w:r>
      <w:r w:rsidRPr="006E29BB">
        <w:rPr>
          <w:szCs w:val="32"/>
          <w:highlight w:val="green"/>
          <w:u w:val="single"/>
        </w:rPr>
        <w:t>AI</w:t>
      </w:r>
      <w:r w:rsidRPr="006E29BB">
        <w:rPr>
          <w:sz w:val="16"/>
        </w:rPr>
        <w:t xml:space="preserve">, </w:t>
      </w:r>
      <w:r w:rsidRPr="006E29BB">
        <w:rPr>
          <w:szCs w:val="32"/>
          <w:highlight w:val="green"/>
          <w:u w:val="single"/>
        </w:rPr>
        <w:t>cyber</w:t>
      </w:r>
      <w:r w:rsidRPr="006E29BB">
        <w:rPr>
          <w:szCs w:val="32"/>
          <w:u w:val="single"/>
        </w:rPr>
        <w:t>space</w:t>
      </w:r>
      <w:r w:rsidRPr="006E29BB">
        <w:rPr>
          <w:sz w:val="16"/>
        </w:rPr>
        <w:t>,</w:t>
      </w:r>
      <w:r w:rsidRPr="00190779">
        <w:rPr>
          <w:sz w:val="16"/>
        </w:rPr>
        <w:t xml:space="preserve"> space technology, nuclear technologies, GPS technology, and 3D printing) </w:t>
      </w:r>
      <w:r w:rsidRPr="00190779">
        <w:rPr>
          <w:u w:val="single"/>
        </w:rPr>
        <w:t>can</w:t>
      </w:r>
      <w:r w:rsidRPr="00190779">
        <w:rPr>
          <w:sz w:val="16"/>
        </w:rPr>
        <w:t xml:space="preserve"> </w:t>
      </w:r>
      <w:r w:rsidRPr="00190779">
        <w:rPr>
          <w:u w:val="single"/>
        </w:rPr>
        <w:t>exacerbate</w:t>
      </w:r>
      <w:r w:rsidRPr="00190779">
        <w:rPr>
          <w:sz w:val="16"/>
        </w:rPr>
        <w:t xml:space="preserve"> are </w:t>
      </w:r>
      <w:r w:rsidRPr="00190779">
        <w:rPr>
          <w:u w:val="single"/>
        </w:rPr>
        <w:t>influenced by</w:t>
      </w:r>
      <w:r w:rsidRPr="00190779">
        <w:rPr>
          <w:sz w:val="16"/>
        </w:rPr>
        <w:t xml:space="preserve"> both their </w:t>
      </w:r>
      <w:r w:rsidRPr="00190779">
        <w:rPr>
          <w:u w:val="single"/>
        </w:rPr>
        <w:t>technical</w:t>
      </w:r>
      <w:r w:rsidRPr="00190779">
        <w:rPr>
          <w:sz w:val="16"/>
        </w:rPr>
        <w:t xml:space="preserve"> characteristics as well as </w:t>
      </w:r>
      <w:r w:rsidRPr="00190779">
        <w:rPr>
          <w:u w:val="single"/>
        </w:rPr>
        <w:t>social</w:t>
      </w:r>
      <w:r w:rsidRPr="00190779">
        <w:rPr>
          <w:sz w:val="16"/>
        </w:rPr>
        <w:t xml:space="preserve"> </w:t>
      </w:r>
      <w:r w:rsidRPr="00190779">
        <w:rPr>
          <w:u w:val="single"/>
        </w:rPr>
        <w:t>constructs</w:t>
      </w:r>
      <w:r w:rsidRPr="00190779">
        <w:rPr>
          <w:sz w:val="16"/>
        </w:rPr>
        <w:t xml:space="preserve"> associated with constructivist IR traditions that are concerned with how actors perceive particular norms and knowledge. 54 Social constructs and mechanism can interact with the security dilemma and dual-use technologies in two ways: 55 (1) the social production of the characteristics of dual-use technologies; and related (2) actors’ construction of a particular dual-use technology of their adversaries as a security threat; set in a broader social context which includes a state’s identity, history, strategic and organizational culture, and “securitization” experiences—that is, an extreme version of politicization that enables extraordinary means to be used in the name of security. 56 Through these mechanisms, an actor’s behavior (i.e., securitizing dual-use technology) can impact others’ security and, in turn, they pursue countermeasures that can lead to spirals of insecurity and conflict escalation.</w:t>
      </w:r>
    </w:p>
    <w:p w14:paraId="4CFF71F2" w14:textId="77777777" w:rsidR="009040B5" w:rsidRPr="00190779" w:rsidRDefault="009040B5" w:rsidP="009040B5">
      <w:pPr>
        <w:rPr>
          <w:sz w:val="16"/>
        </w:rPr>
      </w:pPr>
      <w:r w:rsidRPr="00190779">
        <w:rPr>
          <w:sz w:val="16"/>
        </w:rPr>
        <w:t xml:space="preserve">Driven by these perceived technological imperatives, states accumulate military capabilities and form security alliances and partnerships in order to hedge against the uncertainty associated with </w:t>
      </w:r>
      <w:r w:rsidRPr="00963FFD">
        <w:rPr>
          <w:sz w:val="16"/>
        </w:rPr>
        <w:t xml:space="preserve">the </w:t>
      </w:r>
      <w:r w:rsidRPr="00963FFD">
        <w:rPr>
          <w:rStyle w:val="Emphasis"/>
        </w:rPr>
        <w:t>indistinguishability of dual-use</w:t>
      </w:r>
      <w:r w:rsidRPr="00963FFD">
        <w:rPr>
          <w:u w:val="single"/>
        </w:rPr>
        <w:t xml:space="preserve"> </w:t>
      </w:r>
      <w:r w:rsidRPr="00963FFD">
        <w:rPr>
          <w:rStyle w:val="Emphasis"/>
        </w:rPr>
        <w:t>technology</w:t>
      </w:r>
      <w:r w:rsidRPr="00963FFD">
        <w:rPr>
          <w:sz w:val="16"/>
        </w:rPr>
        <w:t xml:space="preserve"> (</w:t>
      </w:r>
      <w:r w:rsidRPr="00190779">
        <w:rPr>
          <w:sz w:val="16"/>
        </w:rPr>
        <w:t xml:space="preserve">i.e., </w:t>
      </w:r>
      <w:r w:rsidRPr="00190779">
        <w:rPr>
          <w:u w:val="single"/>
        </w:rPr>
        <w:t>civilian</w:t>
      </w:r>
      <w:r w:rsidRPr="00190779">
        <w:rPr>
          <w:sz w:val="16"/>
        </w:rPr>
        <w:t xml:space="preserve"> </w:t>
      </w:r>
      <w:r w:rsidRPr="00190779">
        <w:rPr>
          <w:u w:val="single"/>
        </w:rPr>
        <w:t>vs. military use</w:t>
      </w:r>
      <w:r w:rsidRPr="00190779">
        <w:rPr>
          <w:sz w:val="16"/>
        </w:rPr>
        <w:t xml:space="preserve"> and offensive vs. defensive use) </w:t>
      </w:r>
      <w:r w:rsidRPr="00190779">
        <w:rPr>
          <w:u w:val="single"/>
        </w:rPr>
        <w:t xml:space="preserve">that can </w:t>
      </w:r>
      <w:r w:rsidRPr="0024255C">
        <w:rPr>
          <w:rStyle w:val="Emphasis"/>
          <w:highlight w:val="green"/>
        </w:rPr>
        <w:t>precipitate</w:t>
      </w:r>
      <w:r w:rsidRPr="006E29BB">
        <w:rPr>
          <w:highlight w:val="green"/>
          <w:u w:val="single"/>
        </w:rPr>
        <w:t xml:space="preserve"> </w:t>
      </w:r>
      <w:r w:rsidRPr="0024255C">
        <w:rPr>
          <w:rStyle w:val="Emphasis"/>
          <w:highlight w:val="green"/>
        </w:rPr>
        <w:t>spirals</w:t>
      </w:r>
      <w:r w:rsidRPr="006E29BB">
        <w:rPr>
          <w:highlight w:val="green"/>
          <w:u w:val="single"/>
        </w:rPr>
        <w:t xml:space="preserve"> </w:t>
      </w:r>
      <w:r w:rsidRPr="0024255C">
        <w:rPr>
          <w:rStyle w:val="Emphasis"/>
          <w:highlight w:val="green"/>
        </w:rPr>
        <w:t>of</w:t>
      </w:r>
      <w:r w:rsidRPr="006E29BB">
        <w:rPr>
          <w:highlight w:val="green"/>
          <w:u w:val="single"/>
        </w:rPr>
        <w:t xml:space="preserve"> insecurity</w:t>
      </w:r>
      <w:r w:rsidRPr="00190779">
        <w:rPr>
          <w:sz w:val="16"/>
        </w:rPr>
        <w:t xml:space="preserve">, </w:t>
      </w:r>
      <w:r w:rsidRPr="006E29BB">
        <w:rPr>
          <w:highlight w:val="green"/>
          <w:u w:val="single"/>
        </w:rPr>
        <w:t>arms</w:t>
      </w:r>
      <w:r w:rsidRPr="00963FFD">
        <w:rPr>
          <w:u w:val="single"/>
        </w:rPr>
        <w:t xml:space="preserve"> </w:t>
      </w:r>
      <w:r w:rsidRPr="006E29BB">
        <w:rPr>
          <w:highlight w:val="green"/>
          <w:u w:val="single"/>
        </w:rPr>
        <w:t>racing</w:t>
      </w:r>
      <w:r w:rsidRPr="006E29BB">
        <w:rPr>
          <w:sz w:val="16"/>
          <w:highlight w:val="green"/>
        </w:rPr>
        <w:t xml:space="preserve">, </w:t>
      </w:r>
      <w:r w:rsidRPr="006E29BB">
        <w:rPr>
          <w:highlight w:val="green"/>
          <w:u w:val="single"/>
        </w:rPr>
        <w:t>and</w:t>
      </w:r>
      <w:r w:rsidRPr="00190779">
        <w:rPr>
          <w:sz w:val="16"/>
        </w:rPr>
        <w:t xml:space="preserve"> ultimately </w:t>
      </w:r>
      <w:r w:rsidRPr="006E29BB">
        <w:rPr>
          <w:highlight w:val="green"/>
          <w:u w:val="single"/>
        </w:rPr>
        <w:t>war</w:t>
      </w:r>
      <w:r w:rsidRPr="00190779">
        <w:rPr>
          <w:sz w:val="16"/>
        </w:rPr>
        <w:t>. 57 According to Amir Lupovici, “the very act of securitizing an opponent’s technology without taking any extraordinary measures can alarm an opponent … these may result in a securitizing chain reaction that decreases both actors’ security”—that is, igniting a dormant security dilemma. 58 Thus, how an actor constructs a particular dual-use technology will crucially influence whether it is perceived as a military threat or a peaceful civilian application; and if, in the case of the former, whether it will be used for offensive or defensive purposes—the offensedefense balance is discussed below.</w:t>
      </w:r>
    </w:p>
    <w:p w14:paraId="7EC33A8F" w14:textId="77777777" w:rsidR="009040B5" w:rsidRPr="00190779" w:rsidRDefault="009040B5" w:rsidP="009040B5">
      <w:pPr>
        <w:rPr>
          <w:u w:val="single"/>
        </w:rPr>
      </w:pPr>
      <w:r w:rsidRPr="00190779">
        <w:rPr>
          <w:sz w:val="16"/>
        </w:rPr>
        <w:t xml:space="preserve">The </w:t>
      </w:r>
      <w:r w:rsidRPr="0024255C">
        <w:rPr>
          <w:rStyle w:val="Emphasis"/>
          <w:highlight w:val="green"/>
        </w:rPr>
        <w:t>uncertainties</w:t>
      </w:r>
      <w:r w:rsidRPr="00963FFD">
        <w:rPr>
          <w:sz w:val="16"/>
        </w:rPr>
        <w:t xml:space="preserve"> </w:t>
      </w:r>
      <w:r w:rsidRPr="00963FFD">
        <w:rPr>
          <w:rStyle w:val="Emphasis"/>
        </w:rPr>
        <w:t>surrounding</w:t>
      </w:r>
      <w:r w:rsidRPr="00963FFD">
        <w:rPr>
          <w:sz w:val="16"/>
        </w:rPr>
        <w:t xml:space="preserve"> the </w:t>
      </w:r>
      <w:r w:rsidRPr="00963FFD">
        <w:rPr>
          <w:rStyle w:val="Emphasis"/>
        </w:rPr>
        <w:t>distinguishability</w:t>
      </w:r>
      <w:r w:rsidRPr="00963FFD">
        <w:rPr>
          <w:u w:val="single"/>
        </w:rPr>
        <w:t xml:space="preserve"> of dua</w:t>
      </w:r>
      <w:r w:rsidRPr="00190779">
        <w:rPr>
          <w:u w:val="single"/>
        </w:rPr>
        <w:t>l-use technologies</w:t>
      </w:r>
      <w:r w:rsidRPr="00190779">
        <w:rPr>
          <w:sz w:val="16"/>
        </w:rPr>
        <w:t xml:space="preserve"> like </w:t>
      </w:r>
      <w:r w:rsidRPr="00190779">
        <w:rPr>
          <w:u w:val="single"/>
        </w:rPr>
        <w:t>AI</w:t>
      </w:r>
      <w:r w:rsidRPr="00190779">
        <w:rPr>
          <w:sz w:val="16"/>
        </w:rPr>
        <w:t xml:space="preserve"> —and the difficulty of achieving arms control agreements with these technologies— means that the pursuit of them by strategic competitive dyads (e.g., US-China, PakistanIndia, Israel-Iran, and US-Russia) </w:t>
      </w:r>
      <w:r w:rsidRPr="00190779">
        <w:rPr>
          <w:u w:val="single"/>
        </w:rPr>
        <w:t xml:space="preserve">can </w:t>
      </w:r>
      <w:r w:rsidRPr="0024255C">
        <w:rPr>
          <w:rStyle w:val="Emphasis"/>
        </w:rPr>
        <w:t>lead</w:t>
      </w:r>
      <w:r w:rsidRPr="00190779">
        <w:rPr>
          <w:u w:val="single"/>
        </w:rPr>
        <w:t xml:space="preserve"> </w:t>
      </w:r>
      <w:r w:rsidRPr="0024255C">
        <w:rPr>
          <w:rStyle w:val="Emphasis"/>
        </w:rPr>
        <w:t>states</w:t>
      </w:r>
      <w:r w:rsidRPr="00190779">
        <w:rPr>
          <w:u w:val="single"/>
        </w:rPr>
        <w:t xml:space="preserve"> </w:t>
      </w:r>
      <w:r w:rsidRPr="0024255C">
        <w:rPr>
          <w:rStyle w:val="Emphasis"/>
        </w:rPr>
        <w:t>to</w:t>
      </w:r>
      <w:r w:rsidRPr="00190779">
        <w:rPr>
          <w:u w:val="single"/>
        </w:rPr>
        <w:t xml:space="preserve"> make decisions that </w:t>
      </w:r>
      <w:r w:rsidRPr="0024255C">
        <w:rPr>
          <w:rStyle w:val="Emphasis"/>
          <w:highlight w:val="green"/>
        </w:rPr>
        <w:t>exacerbate</w:t>
      </w:r>
      <w:r w:rsidRPr="00190779">
        <w:rPr>
          <w:u w:val="single"/>
        </w:rPr>
        <w:t xml:space="preserve"> the </w:t>
      </w:r>
      <w:r w:rsidRPr="0024255C">
        <w:rPr>
          <w:rStyle w:val="Emphasis"/>
          <w:highlight w:val="green"/>
        </w:rPr>
        <w:t>security</w:t>
      </w:r>
      <w:r w:rsidRPr="006E29BB">
        <w:rPr>
          <w:highlight w:val="green"/>
          <w:u w:val="single"/>
        </w:rPr>
        <w:t xml:space="preserve"> </w:t>
      </w:r>
      <w:r w:rsidRPr="0024255C">
        <w:rPr>
          <w:rStyle w:val="Emphasis"/>
          <w:highlight w:val="green"/>
        </w:rPr>
        <w:t>dilemma</w:t>
      </w:r>
      <w:r w:rsidRPr="00190779">
        <w:rPr>
          <w:sz w:val="16"/>
        </w:rPr>
        <w:t xml:space="preserve">. For instance, </w:t>
      </w:r>
      <w:r w:rsidRPr="0024255C">
        <w:rPr>
          <w:rStyle w:val="Emphasis"/>
          <w:highlight w:val="green"/>
        </w:rPr>
        <w:t>developing</w:t>
      </w:r>
      <w:r w:rsidRPr="006E29BB">
        <w:rPr>
          <w:highlight w:val="green"/>
          <w:u w:val="single"/>
        </w:rPr>
        <w:t xml:space="preserve"> </w:t>
      </w:r>
      <w:r w:rsidRPr="0024255C">
        <w:rPr>
          <w:rStyle w:val="Emphasis"/>
          <w:highlight w:val="green"/>
        </w:rPr>
        <w:t>similar</w:t>
      </w:r>
      <w:r w:rsidRPr="00190779">
        <w:rPr>
          <w:u w:val="single"/>
        </w:rPr>
        <w:t xml:space="preserve"> dual-use </w:t>
      </w:r>
      <w:r w:rsidRPr="0024255C">
        <w:rPr>
          <w:rStyle w:val="Emphasis"/>
          <w:highlight w:val="green"/>
        </w:rPr>
        <w:t>tech</w:t>
      </w:r>
      <w:r w:rsidRPr="0024255C">
        <w:rPr>
          <w:rStyle w:val="Emphasis"/>
        </w:rPr>
        <w:t>nologies</w:t>
      </w:r>
      <w:r w:rsidRPr="00190779">
        <w:rPr>
          <w:sz w:val="16"/>
        </w:rPr>
        <w:t xml:space="preserve">, </w:t>
      </w:r>
      <w:r w:rsidRPr="0024255C">
        <w:rPr>
          <w:rStyle w:val="Emphasis"/>
          <w:highlight w:val="green"/>
        </w:rPr>
        <w:t>accumulating</w:t>
      </w:r>
      <w:r w:rsidRPr="006E29BB">
        <w:rPr>
          <w:sz w:val="16"/>
          <w:highlight w:val="green"/>
        </w:rPr>
        <w:t xml:space="preserve"> </w:t>
      </w:r>
      <w:r w:rsidRPr="0024255C">
        <w:rPr>
          <w:rStyle w:val="Emphasis"/>
          <w:highlight w:val="green"/>
        </w:rPr>
        <w:t>countermeasures</w:t>
      </w:r>
      <w:r w:rsidRPr="00190779">
        <w:rPr>
          <w:sz w:val="16"/>
        </w:rPr>
        <w:t xml:space="preserve"> (defensive and offensive) </w:t>
      </w:r>
      <w:r w:rsidRPr="00190779">
        <w:rPr>
          <w:u w:val="single"/>
        </w:rPr>
        <w:t>to the perceived threat</w:t>
      </w:r>
      <w:r w:rsidRPr="00190779">
        <w:rPr>
          <w:sz w:val="16"/>
        </w:rPr>
        <w:t xml:space="preserve">, </w:t>
      </w:r>
      <w:r w:rsidRPr="00190779">
        <w:rPr>
          <w:u w:val="single"/>
        </w:rPr>
        <w:t xml:space="preserve">or </w:t>
      </w:r>
      <w:r w:rsidRPr="0024255C">
        <w:rPr>
          <w:rStyle w:val="Emphasis"/>
          <w:highlight w:val="green"/>
        </w:rPr>
        <w:t>launching</w:t>
      </w:r>
      <w:r w:rsidRPr="00190779">
        <w:rPr>
          <w:u w:val="single"/>
        </w:rPr>
        <w:t xml:space="preserve"> a </w:t>
      </w:r>
      <w:r w:rsidRPr="0024255C">
        <w:rPr>
          <w:rStyle w:val="Emphasis"/>
          <w:highlight w:val="green"/>
        </w:rPr>
        <w:t>preemptive</w:t>
      </w:r>
      <w:r w:rsidRPr="00190779">
        <w:rPr>
          <w:u w:val="single"/>
        </w:rPr>
        <w:t xml:space="preserve"> or</w:t>
      </w:r>
      <w:r w:rsidRPr="00190779">
        <w:rPr>
          <w:sz w:val="16"/>
        </w:rPr>
        <w:t xml:space="preserve"> </w:t>
      </w:r>
      <w:r w:rsidRPr="00190779">
        <w:rPr>
          <w:u w:val="single"/>
        </w:rPr>
        <w:t xml:space="preserve">preventative </w:t>
      </w:r>
      <w:r w:rsidRPr="0024255C">
        <w:rPr>
          <w:rStyle w:val="Emphasis"/>
          <w:highlight w:val="green"/>
        </w:rPr>
        <w:t>strike</w:t>
      </w:r>
      <w:r w:rsidRPr="00190779">
        <w:rPr>
          <w:u w:val="single"/>
        </w:rPr>
        <w:t xml:space="preserve"> in a use-them-or-lose-them scenario.</w:t>
      </w:r>
    </w:p>
    <w:p w14:paraId="22AA8480" w14:textId="77777777" w:rsidR="009040B5" w:rsidRPr="00190779" w:rsidRDefault="009040B5" w:rsidP="009040B5">
      <w:pPr>
        <w:rPr>
          <w:sz w:val="12"/>
          <w:szCs w:val="18"/>
        </w:rPr>
      </w:pPr>
      <w:r w:rsidRPr="00190779">
        <w:rPr>
          <w:sz w:val="12"/>
          <w:szCs w:val="18"/>
        </w:rPr>
        <w:t>First, suppose an actor fears losing the lead or first-mover advantages in a rapidly developing and strategically critical dual-use technology such as AI. In this case, an actor will likely mitigate this perceived security threat (i.e., developing military AIcountermeasures). Because even relatively small and gradual processes in AI technology can have disproportionately strategic effects (i.e., military decision-making, situational awareness, and augmentation of advanced weapon systems), 59 the looming threat of technological breakthroughs in any of these areas will persuade states to assume the worst and drive efforts to close the technological gap with rivals (or sustain the lead). 60</w:t>
      </w:r>
    </w:p>
    <w:p w14:paraId="02A9E26B" w14:textId="77777777" w:rsidR="009040B5" w:rsidRPr="00190779" w:rsidRDefault="009040B5" w:rsidP="009040B5">
      <w:pPr>
        <w:rPr>
          <w:sz w:val="12"/>
          <w:szCs w:val="18"/>
        </w:rPr>
      </w:pPr>
      <w:r w:rsidRPr="00190779">
        <w:rPr>
          <w:sz w:val="12"/>
          <w:szCs w:val="18"/>
        </w:rPr>
        <w:t>In its final report to the US congress, the National Security Commission on AI emphasized that because of the “quintessential dual-use” nature of AI technology— transforming all aspects of military activity—proliferation is inevitable, and the US must “lead a coalition of democracies,” in partnership with the private sector, to develop AI technology that will “translate into military advantage.”61 In classical security dilemma language, the Commission warned that “defending against AI-capable adversaries [notably China] operating at machine speeds without employing AI is an invitation to disaster” (emphasis added). 62 In sum, mutual distrust and an atmosphere of uncertainty surrounding dual-use technology between competitors—viewed through the lens of securitization—means that any additional or new advances will deepen the security dilemma.</w:t>
      </w:r>
    </w:p>
    <w:p w14:paraId="4A5FD406" w14:textId="77777777" w:rsidR="009040B5" w:rsidRPr="00190779" w:rsidRDefault="009040B5" w:rsidP="009040B5">
      <w:pPr>
        <w:rPr>
          <w:sz w:val="12"/>
          <w:szCs w:val="18"/>
        </w:rPr>
      </w:pPr>
      <w:r w:rsidRPr="00190779">
        <w:rPr>
          <w:sz w:val="12"/>
          <w:szCs w:val="18"/>
        </w:rPr>
        <w:t>These mechanisms can lead to action and reaction spiraling dynamics: State A’s dualuse technological advances—or even the possibility of advance—are construed as a threat by State B; thus, B responds to this perceived threat with defensively (or securityseeking) motivated capabilities, thus eliciting additional technological countermeasures by A. 63 For instance, China’s acquisition of AI dual-use technologies has, amongst other things (e.g., sanctions imposed on China’s dominant 5G and information technology giants Huawei and ZTE 64 ) fueled pre-existing US perceptions of Chinese revisionist goals, and, irrespective of whether these perceptions are accurate, has exacerbated the US-China security dilemma. 65 Counterfactual thinking might be used to consider the relative impact of AI technology (i.e., as an observable implication) on the US-China security dilemma compared, ceteris paribus, to other dual-use technologies.</w:t>
      </w:r>
    </w:p>
    <w:p w14:paraId="5955CA04" w14:textId="77777777" w:rsidR="009040B5" w:rsidRPr="00190779" w:rsidRDefault="009040B5" w:rsidP="009040B5">
      <w:pPr>
        <w:rPr>
          <w:sz w:val="12"/>
          <w:szCs w:val="18"/>
        </w:rPr>
      </w:pPr>
      <w:r w:rsidRPr="00190779">
        <w:rPr>
          <w:sz w:val="12"/>
          <w:szCs w:val="18"/>
        </w:rPr>
        <w:t>Notwithstanding the limitations of counterfactual hypothesis (subjectivity, circular logic, non-falsifiable, and “epistemological slumming” etc.), 66 the findings of this research indicate that the security dilemma would exist absent AI. AI technology can, therefore, be conceptualized as an aggravating regulator and potentially powerful amplifier of the dilemma—both as an enabler of existing emerging technologies and a disruptive force as an independent variable.</w:t>
      </w:r>
    </w:p>
    <w:p w14:paraId="4B33D225" w14:textId="77777777" w:rsidR="009040B5" w:rsidRPr="00190779" w:rsidRDefault="009040B5" w:rsidP="009040B5">
      <w:pPr>
        <w:rPr>
          <w:sz w:val="16"/>
        </w:rPr>
      </w:pPr>
      <w:r w:rsidRPr="00190779">
        <w:rPr>
          <w:sz w:val="16"/>
        </w:rPr>
        <w:t xml:space="preserve">Second, </w:t>
      </w:r>
      <w:r w:rsidRPr="0024255C">
        <w:rPr>
          <w:rStyle w:val="Emphasis"/>
          <w:highlight w:val="green"/>
        </w:rPr>
        <w:t>even</w:t>
      </w:r>
      <w:r w:rsidRPr="0024255C">
        <w:rPr>
          <w:rStyle w:val="Emphasis"/>
        </w:rPr>
        <w:t xml:space="preserve"> when emplo</w:t>
      </w:r>
      <w:r w:rsidRPr="00963FFD">
        <w:rPr>
          <w:rStyle w:val="Emphasis"/>
        </w:rPr>
        <w:t>yed sole</w:t>
      </w:r>
      <w:r w:rsidRPr="0024255C">
        <w:rPr>
          <w:rStyle w:val="Emphasis"/>
        </w:rPr>
        <w:t xml:space="preserve">ly for </w:t>
      </w:r>
      <w:r w:rsidRPr="0024255C">
        <w:rPr>
          <w:rStyle w:val="Emphasis"/>
          <w:highlight w:val="green"/>
        </w:rPr>
        <w:t>civilian</w:t>
      </w:r>
      <w:r w:rsidRPr="00190779">
        <w:rPr>
          <w:u w:val="single"/>
        </w:rPr>
        <w:t xml:space="preserve">/commercial </w:t>
      </w:r>
      <w:r w:rsidRPr="0024255C">
        <w:rPr>
          <w:rStyle w:val="Emphasis"/>
        </w:rPr>
        <w:t>purposes</w:t>
      </w:r>
      <w:r w:rsidRPr="00190779">
        <w:rPr>
          <w:sz w:val="16"/>
        </w:rPr>
        <w:t xml:space="preserve">, </w:t>
      </w:r>
      <w:r w:rsidRPr="0024255C">
        <w:rPr>
          <w:rStyle w:val="Emphasis"/>
        </w:rPr>
        <w:t>dual-</w:t>
      </w:r>
      <w:r w:rsidRPr="0024255C">
        <w:rPr>
          <w:rStyle w:val="Emphasis"/>
          <w:highlight w:val="green"/>
        </w:rPr>
        <w:t>use</w:t>
      </w:r>
      <w:r w:rsidRPr="0024255C">
        <w:rPr>
          <w:rStyle w:val="Emphasis"/>
        </w:rPr>
        <w:t xml:space="preserve"> technologies</w:t>
      </w:r>
      <w:r w:rsidRPr="006E29BB">
        <w:rPr>
          <w:u w:val="single"/>
        </w:rPr>
        <w:t xml:space="preserve"> </w:t>
      </w:r>
      <w:r w:rsidRPr="00963FFD">
        <w:rPr>
          <w:u w:val="single"/>
        </w:rPr>
        <w:t>like AI</w:t>
      </w:r>
      <w:r w:rsidRPr="006E29BB">
        <w:rPr>
          <w:sz w:val="16"/>
        </w:rPr>
        <w:t xml:space="preserve"> </w:t>
      </w:r>
      <w:r w:rsidRPr="0024255C">
        <w:rPr>
          <w:rStyle w:val="Emphasis"/>
        </w:rPr>
        <w:t>are</w:t>
      </w:r>
      <w:r w:rsidRPr="00190779">
        <w:rPr>
          <w:u w:val="single"/>
        </w:rPr>
        <w:t xml:space="preserve"> </w:t>
      </w:r>
      <w:r w:rsidRPr="0024255C">
        <w:rPr>
          <w:rStyle w:val="Emphasis"/>
          <w:highlight w:val="green"/>
        </w:rPr>
        <w:t>emblematic</w:t>
      </w:r>
      <w:r w:rsidRPr="006E29BB">
        <w:rPr>
          <w:highlight w:val="green"/>
          <w:u w:val="single"/>
        </w:rPr>
        <w:t xml:space="preserve"> </w:t>
      </w:r>
      <w:r w:rsidRPr="0024255C">
        <w:rPr>
          <w:rStyle w:val="Emphasis"/>
          <w:highlight w:val="green"/>
        </w:rPr>
        <w:t>of</w:t>
      </w:r>
      <w:r w:rsidRPr="00963FFD">
        <w:rPr>
          <w:u w:val="single"/>
        </w:rPr>
        <w:t xml:space="preserve"> a </w:t>
      </w:r>
      <w:r w:rsidRPr="0024255C">
        <w:rPr>
          <w:rStyle w:val="Emphasis"/>
          <w:highlight w:val="green"/>
        </w:rPr>
        <w:t>state</w:t>
      </w:r>
      <w:r w:rsidRPr="00963FFD">
        <w:rPr>
          <w:rStyle w:val="Emphasis"/>
        </w:rPr>
        <w:t>’s o</w:t>
      </w:r>
      <w:r w:rsidRPr="0024255C">
        <w:rPr>
          <w:rStyle w:val="Emphasis"/>
        </w:rPr>
        <w:t>v</w:t>
      </w:r>
      <w:r w:rsidRPr="00963FFD">
        <w:rPr>
          <w:rStyle w:val="Emphasis"/>
        </w:rPr>
        <w:t>erall national</w:t>
      </w:r>
      <w:r w:rsidRPr="00963FFD">
        <w:rPr>
          <w:u w:val="single"/>
        </w:rPr>
        <w:t xml:space="preserve"> </w:t>
      </w:r>
      <w:r w:rsidRPr="00963FFD">
        <w:rPr>
          <w:rStyle w:val="Emphasis"/>
        </w:rPr>
        <w:t>power</w:t>
      </w:r>
      <w:r w:rsidRPr="00963FFD">
        <w:rPr>
          <w:u w:val="single"/>
        </w:rPr>
        <w:t xml:space="preserve"> </w:t>
      </w:r>
      <w:r w:rsidRPr="00963FFD">
        <w:rPr>
          <w:rStyle w:val="Emphasis"/>
        </w:rPr>
        <w:t>and</w:t>
      </w:r>
      <w:r w:rsidRPr="00963FFD">
        <w:rPr>
          <w:u w:val="single"/>
        </w:rPr>
        <w:t xml:space="preserve"> </w:t>
      </w:r>
      <w:r w:rsidRPr="00963FFD">
        <w:rPr>
          <w:rStyle w:val="Emphasis"/>
        </w:rPr>
        <w:t>the</w:t>
      </w:r>
      <w:r w:rsidRPr="00963FFD">
        <w:rPr>
          <w:u w:val="single"/>
        </w:rPr>
        <w:t xml:space="preserve"> </w:t>
      </w:r>
      <w:r w:rsidRPr="00963FFD">
        <w:rPr>
          <w:rStyle w:val="Emphasis"/>
        </w:rPr>
        <w:t>potentiality</w:t>
      </w:r>
      <w:r w:rsidRPr="00963FFD">
        <w:rPr>
          <w:u w:val="single"/>
        </w:rPr>
        <w:t xml:space="preserve"> that this latent </w:t>
      </w:r>
      <w:r w:rsidRPr="00963FFD">
        <w:rPr>
          <w:rStyle w:val="Emphasis"/>
        </w:rPr>
        <w:t>capacity</w:t>
      </w:r>
      <w:r w:rsidRPr="00963FFD">
        <w:rPr>
          <w:u w:val="single"/>
        </w:rPr>
        <w:t xml:space="preserve"> might </w:t>
      </w:r>
      <w:r w:rsidRPr="00963FFD">
        <w:rPr>
          <w:rStyle w:val="Emphasis"/>
        </w:rPr>
        <w:t xml:space="preserve">be leveraged to enhance </w:t>
      </w:r>
      <w:r w:rsidRPr="0024255C">
        <w:rPr>
          <w:rStyle w:val="Emphasis"/>
          <w:highlight w:val="green"/>
        </w:rPr>
        <w:t>military</w:t>
      </w:r>
      <w:r w:rsidRPr="0024255C">
        <w:rPr>
          <w:rStyle w:val="Emphasis"/>
        </w:rPr>
        <w:t xml:space="preserve"> </w:t>
      </w:r>
      <w:r w:rsidRPr="00963FFD">
        <w:rPr>
          <w:rStyle w:val="Emphasis"/>
        </w:rPr>
        <w:t>power</w:t>
      </w:r>
      <w:r w:rsidRPr="00963FFD">
        <w:rPr>
          <w:sz w:val="16"/>
        </w:rPr>
        <w:t>. A ci</w:t>
      </w:r>
      <w:r w:rsidRPr="00190779">
        <w:rPr>
          <w:sz w:val="16"/>
        </w:rPr>
        <w:t xml:space="preserve">vilian space program, for example, symbolizes national power and a latent capacity to weaponize space assets. 67 US defense planners have expressed concern that, in the event of a crisis or conflict, US satellite navigation and communication systems— especially missile-launch and nuclear-detection satellites that reside in higher altitudes —might be vulnerable to Chinese dual-use GPS (known as BeiDou) alongside its antisatellite weapons, satellite and GPS jammers, ground-based missiles and </w:t>
      </w:r>
      <w:r w:rsidRPr="00190779">
        <w:rPr>
          <w:u w:val="single"/>
        </w:rPr>
        <w:t>cyber capabilities</w:t>
      </w:r>
      <w:r w:rsidRPr="00190779">
        <w:rPr>
          <w:sz w:val="16"/>
        </w:rPr>
        <w:t>. 68 In response to claims that China was weaponizing space—and in language demonstrative of a deep US-China security dilemma—Wang Yiwei, an international relations scholar at Renmin University, opined that “as for whether China will try to take out [US] GPS, I don’t think China has the ability or the inclination. That’s how America thinks” (emphasis added). 69</w:t>
      </w:r>
    </w:p>
    <w:p w14:paraId="1E11B55A" w14:textId="77777777" w:rsidR="009040B5" w:rsidRPr="00190779" w:rsidRDefault="009040B5" w:rsidP="009040B5">
      <w:pPr>
        <w:rPr>
          <w:sz w:val="8"/>
          <w:szCs w:val="8"/>
        </w:rPr>
      </w:pPr>
      <w:r w:rsidRPr="00190779">
        <w:rPr>
          <w:sz w:val="8"/>
          <w:szCs w:val="8"/>
        </w:rPr>
        <w:t xml:space="preserve">Third, and related, state control and the severity of the security dilemma. When state control over a particular technology’s development, utilization, and distribution is weak or widely dispersed—notably to private sector actors motivated by economic gain—the degree of dual-use distinguishability uncertainty generally increases. 70 This issue creates an interesting point of departure: whether Jervis’ traditional offense-defense distinguishability regulator of the security dilemma can be supplanted by (or combined with) the civilian-military distinguishability of these technologies. 71 That is, the ease by which commercially derived dual-use technology like AI can be diffused to the military domain to augment (offensive and defensive) weapon systems. 72 The reformulation of the traditional offense-defense distinguishability concept to view AI technology can help us to elucidate contemporary security dilemma spiraling dynamics that have arisen as levels of investment in AI increase, and states struggle to delineate the intentions of rivals—a relationship of long-term hostility and competition—the pursuit of innovations which possess the latent capacity to enable and enhance military power. 73 Some observers argue that the application of dual-use AI technology (e.g., natural language, deepfake technology, logistics support, facial/image recognition, and drone swarming) will enable civilian applications to serve economic, productivity, societal, and domestic-political goals, not just war-faring ones. To avoid regime change and legitimize the political status-quo, strong authoritarian regimes like China have, for example, used their economic cleft and growing coercive (“sharp”) power to embrace technology including AI and become “digital autocracies”—that is, restricting domestic access use of the internet and social media behind a “Great Firewall” whilst harnessing new tools in the digital domain to repress dissent. 74 However, others emphasize the more adversarial nature of specific AI technology that lends itself to high-performance adversarial military domains (e.g., offensive cyber, command and control), and target recognition automation). 75 According to Kenneth Payne, in these adversarial domains, “marginal quality might prove totally decisive” because “other things being equal, we can expect higher-quality AI to defeat inferior rivals comprehensively.”76 This suggests the need for a nuanced treatment of dual-use technology more generally, and AI—and AI sub-set technology—in particular, to determine the civilian-military distinguishability of these technologies. 77 Recent scholarship on the offense-defense balance has demonstrated the importance of scaling effects over time on this balance. 78 Scalability is one of the key distinguishing features of AI technology. That is, the marginal cost of increasing the effectiveness of a machine learning (ML) algorithm or replicating this software across multiple domains (e.g., software for coordinated drone swarms) is relatively low. It is likely to decrease further as computing power increases. 79 The researchers found that the “more highly automated and digitally-oriented conflict suggests that scaling phenomena may become much more salient.”80 Because of the first-mover advantages associated with military AI to defeat inferior rivals—and its possession as a means to asymmetrically empower conventionally weaker states (and non-state actors) vis-à-vis superior military rivals— the implications of these findings for the effects of dual-use AI and the security dilemma are significant. Besides, how actors perceive information about an adversary’s intentions in this technological symbiosis—and juxtaposed, how it thinks the other side views its civil-military technological transfers—will have important implications for the success of arms control agreements or other normative measures (i.e., confidencebuilding measures) to limit the severity of the security dilemma. 81 </w:t>
      </w:r>
    </w:p>
    <w:p w14:paraId="2867045B" w14:textId="77777777" w:rsidR="009040B5" w:rsidRPr="00190779" w:rsidRDefault="009040B5" w:rsidP="009040B5">
      <w:pPr>
        <w:rPr>
          <w:szCs w:val="32"/>
        </w:rPr>
      </w:pPr>
      <w:r w:rsidRPr="00190779">
        <w:rPr>
          <w:szCs w:val="32"/>
        </w:rPr>
        <w:t>[Condensed Text Ends]</w:t>
      </w:r>
    </w:p>
    <w:p w14:paraId="131ED58D" w14:textId="77777777" w:rsidR="009040B5" w:rsidRPr="00190779" w:rsidRDefault="009040B5" w:rsidP="009040B5">
      <w:pPr>
        <w:rPr>
          <w:sz w:val="16"/>
        </w:rPr>
      </w:pPr>
      <w:r w:rsidRPr="00190779">
        <w:rPr>
          <w:sz w:val="16"/>
        </w:rPr>
        <w:t>A</w:t>
      </w:r>
      <w:r w:rsidRPr="00963FFD">
        <w:rPr>
          <w:sz w:val="16"/>
        </w:rPr>
        <w:t xml:space="preserve">nother important takeaway from this </w:t>
      </w:r>
      <w:r w:rsidRPr="00963FFD">
        <w:rPr>
          <w:u w:val="single"/>
        </w:rPr>
        <w:t>self-reinforcing dynamic</w:t>
      </w:r>
      <w:r w:rsidRPr="00963FFD">
        <w:rPr>
          <w:sz w:val="16"/>
        </w:rPr>
        <w:t xml:space="preserve"> is: because </w:t>
      </w:r>
      <w:r w:rsidRPr="00963FFD">
        <w:rPr>
          <w:rStyle w:val="StyleUnderline"/>
        </w:rPr>
        <w:t>of</w:t>
      </w:r>
      <w:r w:rsidRPr="00963FFD">
        <w:rPr>
          <w:sz w:val="16"/>
        </w:rPr>
        <w:t xml:space="preserve"> the </w:t>
      </w:r>
      <w:r w:rsidRPr="00963FFD">
        <w:rPr>
          <w:u w:val="single"/>
        </w:rPr>
        <w:t>uncertainties</w:t>
      </w:r>
      <w:r w:rsidRPr="00963FFD">
        <w:rPr>
          <w:sz w:val="16"/>
        </w:rPr>
        <w:t xml:space="preserve"> and trust issues associated with the security dilemma, </w:t>
      </w:r>
      <w:r w:rsidRPr="00963FFD">
        <w:rPr>
          <w:u w:val="single"/>
        </w:rPr>
        <w:t>technological advances</w:t>
      </w:r>
      <w:r w:rsidRPr="00963FFD">
        <w:rPr>
          <w:sz w:val="16"/>
        </w:rPr>
        <w:t xml:space="preserve"> (linear, prosaic, or breakthroughs) </w:t>
      </w:r>
      <w:r w:rsidRPr="00963FFD">
        <w:rPr>
          <w:u w:val="single"/>
        </w:rPr>
        <w:t xml:space="preserve">in </w:t>
      </w:r>
      <w:r w:rsidRPr="00963FFD">
        <w:rPr>
          <w:rStyle w:val="Emphasis"/>
        </w:rPr>
        <w:t>dual-use</w:t>
      </w:r>
      <w:r w:rsidRPr="00963FFD">
        <w:rPr>
          <w:u w:val="single"/>
        </w:rPr>
        <w:t xml:space="preserve"> </w:t>
      </w:r>
      <w:r w:rsidRPr="00963FFD">
        <w:rPr>
          <w:rStyle w:val="Emphasis"/>
        </w:rPr>
        <w:t>technology</w:t>
      </w:r>
      <w:r w:rsidRPr="00963FFD">
        <w:rPr>
          <w:sz w:val="16"/>
        </w:rPr>
        <w:t xml:space="preserve"> </w:t>
      </w:r>
      <w:r w:rsidRPr="00963FFD">
        <w:rPr>
          <w:u w:val="single"/>
        </w:rPr>
        <w:t xml:space="preserve">can </w:t>
      </w:r>
      <w:r w:rsidRPr="00963FFD">
        <w:rPr>
          <w:rStyle w:val="Emphasis"/>
        </w:rPr>
        <w:t>exacerbate</w:t>
      </w:r>
      <w:r w:rsidRPr="00963FFD">
        <w:rPr>
          <w:u w:val="single"/>
        </w:rPr>
        <w:t xml:space="preserve"> the severity of the</w:t>
      </w:r>
      <w:r w:rsidRPr="00963FFD">
        <w:rPr>
          <w:sz w:val="16"/>
        </w:rPr>
        <w:t xml:space="preserve"> </w:t>
      </w:r>
      <w:r w:rsidRPr="00963FFD">
        <w:rPr>
          <w:rStyle w:val="Emphasis"/>
        </w:rPr>
        <w:t>dilemma</w:t>
      </w:r>
      <w:r w:rsidRPr="00963FFD">
        <w:rPr>
          <w:sz w:val="16"/>
        </w:rPr>
        <w:t xml:space="preserve">, </w:t>
      </w:r>
      <w:r w:rsidRPr="00963FFD">
        <w:rPr>
          <w:rStyle w:val="Emphasis"/>
        </w:rPr>
        <w:t>irrespective</w:t>
      </w:r>
      <w:r w:rsidRPr="00963FFD">
        <w:rPr>
          <w:u w:val="single"/>
        </w:rPr>
        <w:t xml:space="preserve"> </w:t>
      </w:r>
      <w:r w:rsidRPr="00963FFD">
        <w:rPr>
          <w:rStyle w:val="Emphasis"/>
        </w:rPr>
        <w:t>of whether the</w:t>
      </w:r>
      <w:r w:rsidRPr="00963FFD">
        <w:rPr>
          <w:u w:val="single"/>
        </w:rPr>
        <w:t xml:space="preserve"> </w:t>
      </w:r>
      <w:r w:rsidRPr="00963FFD">
        <w:rPr>
          <w:rStyle w:val="Emphasis"/>
        </w:rPr>
        <w:t>source</w:t>
      </w:r>
      <w:r w:rsidRPr="00963FFD">
        <w:rPr>
          <w:u w:val="single"/>
        </w:rPr>
        <w:t xml:space="preserve"> and/or intended use </w:t>
      </w:r>
      <w:r w:rsidRPr="00963FFD">
        <w:rPr>
          <w:rStyle w:val="Emphasis"/>
        </w:rPr>
        <w:t>is for</w:t>
      </w:r>
      <w:r w:rsidRPr="00963FFD">
        <w:rPr>
          <w:u w:val="single"/>
        </w:rPr>
        <w:t xml:space="preserve"> primarily </w:t>
      </w:r>
      <w:r w:rsidRPr="00963FFD">
        <w:rPr>
          <w:rStyle w:val="Emphasis"/>
        </w:rPr>
        <w:t>civilian</w:t>
      </w:r>
      <w:r w:rsidRPr="00963FFD">
        <w:rPr>
          <w:u w:val="single"/>
        </w:rPr>
        <w:t xml:space="preserve"> or military</w:t>
      </w:r>
      <w:r w:rsidRPr="00963FFD">
        <w:rPr>
          <w:sz w:val="16"/>
        </w:rPr>
        <w:t xml:space="preserve"> </w:t>
      </w:r>
      <w:r w:rsidRPr="00963FFD">
        <w:rPr>
          <w:rStyle w:val="Emphasis"/>
        </w:rPr>
        <w:t>purposes</w:t>
      </w:r>
      <w:r w:rsidRPr="00963FFD">
        <w:rPr>
          <w:sz w:val="16"/>
        </w:rPr>
        <w:t xml:space="preserve">—the </w:t>
      </w:r>
      <w:r w:rsidRPr="00963FFD">
        <w:rPr>
          <w:u w:val="single"/>
        </w:rPr>
        <w:t>latter will likely be feared</w:t>
      </w:r>
      <w:r w:rsidRPr="00963FFD">
        <w:rPr>
          <w:sz w:val="16"/>
        </w:rPr>
        <w:t xml:space="preserve">, and </w:t>
      </w:r>
      <w:r w:rsidRPr="00963FFD">
        <w:rPr>
          <w:rStyle w:val="Emphasis"/>
        </w:rPr>
        <w:t>countermeasures</w:t>
      </w:r>
      <w:r w:rsidRPr="00963FFD">
        <w:rPr>
          <w:u w:val="single"/>
        </w:rPr>
        <w:t xml:space="preserve"> devised to </w:t>
      </w:r>
      <w:r w:rsidRPr="00963FFD">
        <w:rPr>
          <w:rStyle w:val="Emphasis"/>
        </w:rPr>
        <w:t>mitigate</w:t>
      </w:r>
      <w:r w:rsidRPr="00963FFD">
        <w:rPr>
          <w:u w:val="single"/>
        </w:rPr>
        <w:t xml:space="preserve"> </w:t>
      </w:r>
      <w:r w:rsidRPr="00963FFD">
        <w:rPr>
          <w:rStyle w:val="Emphasis"/>
        </w:rPr>
        <w:t>worst-case scenario</w:t>
      </w:r>
      <w:r w:rsidRPr="00963FFD">
        <w:rPr>
          <w:u w:val="single"/>
        </w:rPr>
        <w:t xml:space="preserve"> expectations</w:t>
      </w:r>
      <w:r w:rsidRPr="00963FFD">
        <w:rPr>
          <w:sz w:val="16"/>
        </w:rPr>
        <w:t xml:space="preserve">. 82 Though the US retains the first-mover advantage in a range of AI technology with direct—and some cases singular—relevance in a military context (e.g., cyber offense, target recognition, IS, ML, and semiconductors), as China approaches parity and likely surpasses the US in several dual-use AI technologies and AI enabling technologies (e.g., facial recognition, drones, 5G), 83 the </w:t>
      </w:r>
      <w:r w:rsidRPr="00963FFD">
        <w:rPr>
          <w:u w:val="single"/>
        </w:rPr>
        <w:t>US will likely interpret any incremental progress</w:t>
      </w:r>
      <w:r w:rsidRPr="00963FFD">
        <w:rPr>
          <w:sz w:val="16"/>
        </w:rPr>
        <w:t>—and especially surprises or scientific milestones—</w:t>
      </w:r>
      <w:r w:rsidRPr="00963FFD">
        <w:rPr>
          <w:u w:val="single"/>
        </w:rPr>
        <w:t>through the lens of securitization</w:t>
      </w:r>
      <w:r w:rsidRPr="00963FFD">
        <w:rPr>
          <w:sz w:val="16"/>
        </w:rPr>
        <w:t>, rooted in the uncertainties and insecurities of the security dilemma.</w:t>
      </w:r>
      <w:r w:rsidRPr="00190779">
        <w:rPr>
          <w:sz w:val="16"/>
        </w:rPr>
        <w:t xml:space="preserve"> </w:t>
      </w:r>
    </w:p>
    <w:p w14:paraId="20F3486F" w14:textId="77777777" w:rsidR="009040B5" w:rsidRPr="00190779" w:rsidRDefault="009040B5" w:rsidP="009040B5">
      <w:pPr>
        <w:rPr>
          <w:sz w:val="12"/>
          <w:szCs w:val="18"/>
        </w:rPr>
      </w:pPr>
      <w:r w:rsidRPr="00190779">
        <w:rPr>
          <w:sz w:val="12"/>
          <w:szCs w:val="18"/>
        </w:rPr>
        <w:t>These dynamics were explicitly evinced in the 2018 US Nuclear Posture Review (NPR). The NPR emphasized that geopolitical tensions and emerging technology in the nuclear domain could coalesce with unexpected technological breakthroughs in new and existing innovations to “change the nature of the threats” faced by the US and the “capabilities needed to counter them.”84 Like the classical offense-defense distinguishability concept, civilian-military distinguishability is at its core an intrinsically psychological phenomenon—that is, a perceptual and subjective psychological regulator of the security dilemma. 85</w:t>
      </w:r>
    </w:p>
    <w:p w14:paraId="302E855E" w14:textId="77777777" w:rsidR="009040B5" w:rsidRPr="00190779" w:rsidRDefault="009040B5" w:rsidP="009040B5">
      <w:pPr>
        <w:rPr>
          <w:sz w:val="12"/>
          <w:szCs w:val="18"/>
        </w:rPr>
      </w:pPr>
      <w:r w:rsidRPr="00190779">
        <w:rPr>
          <w:sz w:val="12"/>
          <w:szCs w:val="18"/>
        </w:rPr>
        <w:t>Socially constructed US-China security dilemma dynamics</w:t>
      </w:r>
    </w:p>
    <w:p w14:paraId="03BF4616" w14:textId="77777777" w:rsidR="009040B5" w:rsidRPr="00190779" w:rsidRDefault="009040B5" w:rsidP="009040B5">
      <w:pPr>
        <w:rPr>
          <w:sz w:val="16"/>
        </w:rPr>
      </w:pPr>
      <w:r w:rsidRPr="00190779">
        <w:rPr>
          <w:sz w:val="16"/>
        </w:rPr>
        <w:t>T</w:t>
      </w:r>
      <w:r w:rsidRPr="00963FFD">
        <w:rPr>
          <w:sz w:val="16"/>
        </w:rPr>
        <w:t xml:space="preserve">he </w:t>
      </w:r>
      <w:r w:rsidRPr="00963FFD">
        <w:rPr>
          <w:u w:val="single"/>
        </w:rPr>
        <w:t xml:space="preserve">wide </w:t>
      </w:r>
      <w:r w:rsidRPr="0024255C">
        <w:rPr>
          <w:rStyle w:val="Emphasis"/>
          <w:highlight w:val="green"/>
        </w:rPr>
        <w:t>dispersion</w:t>
      </w:r>
      <w:r w:rsidRPr="002234F2">
        <w:rPr>
          <w:highlight w:val="green"/>
          <w:u w:val="single"/>
        </w:rPr>
        <w:t xml:space="preserve"> </w:t>
      </w:r>
      <w:r w:rsidRPr="00963FFD">
        <w:rPr>
          <w:rStyle w:val="Emphasis"/>
        </w:rPr>
        <w:t>of</w:t>
      </w:r>
      <w:r w:rsidRPr="00963FFD">
        <w:rPr>
          <w:u w:val="single"/>
        </w:rPr>
        <w:t xml:space="preserve"> dual-u</w:t>
      </w:r>
      <w:r w:rsidRPr="00190779">
        <w:rPr>
          <w:u w:val="single"/>
        </w:rPr>
        <w:t>se technolo</w:t>
      </w:r>
      <w:r w:rsidRPr="00963FFD">
        <w:rPr>
          <w:u w:val="single"/>
        </w:rPr>
        <w:t>gy to state and non-state actors</w:t>
      </w:r>
      <w:r w:rsidRPr="00963FFD">
        <w:rPr>
          <w:sz w:val="16"/>
        </w:rPr>
        <w:t xml:space="preserve"> (notably </w:t>
      </w:r>
      <w:r w:rsidRPr="00963FFD">
        <w:rPr>
          <w:rStyle w:val="Emphasis"/>
        </w:rPr>
        <w:t>AI and cyber</w:t>
      </w:r>
      <w:r w:rsidRPr="00963FFD">
        <w:rPr>
          <w:sz w:val="16"/>
        </w:rPr>
        <w:t xml:space="preserve">) </w:t>
      </w:r>
      <w:r w:rsidRPr="00963FFD">
        <w:rPr>
          <w:u w:val="single"/>
        </w:rPr>
        <w:t>ca</w:t>
      </w:r>
      <w:r w:rsidRPr="00190779">
        <w:rPr>
          <w:u w:val="single"/>
        </w:rPr>
        <w:t xml:space="preserve">n </w:t>
      </w:r>
      <w:r w:rsidRPr="0024255C">
        <w:rPr>
          <w:rStyle w:val="Emphasis"/>
          <w:highlight w:val="green"/>
        </w:rPr>
        <w:t>drive</w:t>
      </w:r>
      <w:r w:rsidRPr="00190779">
        <w:rPr>
          <w:u w:val="single"/>
        </w:rPr>
        <w:t xml:space="preserve"> normative</w:t>
      </w:r>
      <w:r w:rsidRPr="00190779">
        <w:rPr>
          <w:sz w:val="16"/>
        </w:rPr>
        <w:t xml:space="preserve">, </w:t>
      </w:r>
      <w:r w:rsidRPr="00190779">
        <w:rPr>
          <w:u w:val="single"/>
        </w:rPr>
        <w:t>institutional</w:t>
      </w:r>
      <w:r w:rsidRPr="00190779">
        <w:rPr>
          <w:sz w:val="16"/>
        </w:rPr>
        <w:t xml:space="preserve">, and </w:t>
      </w:r>
      <w:r w:rsidRPr="00190779">
        <w:rPr>
          <w:u w:val="single"/>
        </w:rPr>
        <w:t xml:space="preserve">social constructed </w:t>
      </w:r>
      <w:r w:rsidRPr="0024255C">
        <w:rPr>
          <w:rStyle w:val="Emphasis"/>
          <w:highlight w:val="green"/>
        </w:rPr>
        <w:t>narratives</w:t>
      </w:r>
      <w:r w:rsidRPr="00190779">
        <w:rPr>
          <w:sz w:val="16"/>
        </w:rPr>
        <w:t xml:space="preserve"> and popular memes, which frame these technologies as </w:t>
      </w:r>
      <w:r w:rsidRPr="00190779">
        <w:rPr>
          <w:u w:val="single"/>
        </w:rPr>
        <w:t>fundamentally threatening</w:t>
      </w:r>
      <w:r w:rsidRPr="00190779">
        <w:rPr>
          <w:sz w:val="16"/>
        </w:rPr>
        <w:t xml:space="preserve">—that is, </w:t>
      </w:r>
      <w:r w:rsidRPr="0024255C">
        <w:rPr>
          <w:rStyle w:val="Emphasis"/>
        </w:rPr>
        <w:t>they can be weaponized</w:t>
      </w:r>
      <w:r w:rsidRPr="00190779">
        <w:rPr>
          <w:u w:val="single"/>
        </w:rPr>
        <w:t xml:space="preserve"> or militarized</w:t>
      </w:r>
      <w:r w:rsidRPr="00190779">
        <w:rPr>
          <w:sz w:val="16"/>
        </w:rPr>
        <w:t>.86 The more the beliefs and ideas are repeated and adopted by others, the more their uptake and endurability increases—known in psychology as a cognitive “</w:t>
      </w:r>
      <w:r w:rsidRPr="0024255C">
        <w:rPr>
          <w:rStyle w:val="Emphasis"/>
          <w:highlight w:val="green"/>
        </w:rPr>
        <w:t>bandwagon effect</w:t>
      </w:r>
      <w:r w:rsidRPr="00190779">
        <w:rPr>
          <w:sz w:val="16"/>
        </w:rPr>
        <w:t xml:space="preserve">.”87 This socially constructed dynamic—in addition to legal and normative factors—can securitize technology further, thus </w:t>
      </w:r>
      <w:r w:rsidRPr="0024255C">
        <w:rPr>
          <w:rStyle w:val="Emphasis"/>
          <w:highlight w:val="green"/>
        </w:rPr>
        <w:t>prompt</w:t>
      </w:r>
      <w:r w:rsidRPr="00963FFD">
        <w:rPr>
          <w:u w:val="single"/>
        </w:rPr>
        <w:t>ing</w:t>
      </w:r>
      <w:r w:rsidRPr="00963FFD">
        <w:rPr>
          <w:sz w:val="16"/>
        </w:rPr>
        <w:t xml:space="preserve"> </w:t>
      </w:r>
      <w:r w:rsidRPr="00963FFD">
        <w:rPr>
          <w:rStyle w:val="Emphasis"/>
        </w:rPr>
        <w:t>state</w:t>
      </w:r>
      <w:r w:rsidRPr="0024255C">
        <w:rPr>
          <w:rStyle w:val="Emphasis"/>
        </w:rPr>
        <w:t>s</w:t>
      </w:r>
      <w:r w:rsidRPr="00190779">
        <w:rPr>
          <w:sz w:val="16"/>
        </w:rPr>
        <w:t xml:space="preserve"> </w:t>
      </w:r>
      <w:r w:rsidRPr="0024255C">
        <w:rPr>
          <w:rStyle w:val="Emphasis"/>
        </w:rPr>
        <w:t>to</w:t>
      </w:r>
      <w:r w:rsidRPr="00190779">
        <w:rPr>
          <w:u w:val="single"/>
        </w:rPr>
        <w:t xml:space="preserve"> </w:t>
      </w:r>
      <w:r w:rsidRPr="0024255C">
        <w:rPr>
          <w:rStyle w:val="Emphasis"/>
        </w:rPr>
        <w:t>devise</w:t>
      </w:r>
      <w:r w:rsidRPr="00190779">
        <w:rPr>
          <w:sz w:val="16"/>
        </w:rPr>
        <w:t xml:space="preserve"> (offensive and defensive) </w:t>
      </w:r>
      <w:r w:rsidRPr="0024255C">
        <w:rPr>
          <w:rStyle w:val="Emphasis"/>
        </w:rPr>
        <w:t>measures to</w:t>
      </w:r>
      <w:r w:rsidRPr="00190779">
        <w:rPr>
          <w:u w:val="single"/>
        </w:rPr>
        <w:t xml:space="preserve"> </w:t>
      </w:r>
      <w:r w:rsidRPr="0024255C">
        <w:rPr>
          <w:rStyle w:val="Emphasis"/>
        </w:rPr>
        <w:t>counter</w:t>
      </w:r>
      <w:r w:rsidRPr="00190779">
        <w:rPr>
          <w:u w:val="single"/>
        </w:rPr>
        <w:t xml:space="preserve"> a perceived</w:t>
      </w:r>
      <w:r w:rsidRPr="00190779">
        <w:rPr>
          <w:sz w:val="16"/>
        </w:rPr>
        <w:t xml:space="preserve"> (future) </w:t>
      </w:r>
      <w:r w:rsidRPr="00190779">
        <w:rPr>
          <w:u w:val="single"/>
        </w:rPr>
        <w:t>threat</w:t>
      </w:r>
      <w:r w:rsidRPr="00190779">
        <w:rPr>
          <w:sz w:val="16"/>
        </w:rPr>
        <w:t>. 88 Moreover, states’ perceptions about the linkage between others’ present and future behavior will have a crucial bearing on this socially constructed dynamic. In other words, the security dilemma is not a fixed or constant phenomenon; it can operate at different times and at varying degrees of intensity. For instance, the rapid development of AI technology has been driven primarily by commercial interest and private-sector investment. 89 As a result, state control over the development and use of AI (for civilian and military purposes) has been circumscribed, compared to other dualuse technologies such as space, cyber, and nuclear. 90</w:t>
      </w:r>
    </w:p>
    <w:p w14:paraId="5BF072C9" w14:textId="77777777" w:rsidR="009040B5" w:rsidRPr="00190779" w:rsidRDefault="009040B5" w:rsidP="009040B5">
      <w:pPr>
        <w:rPr>
          <w:sz w:val="8"/>
          <w:szCs w:val="8"/>
        </w:rPr>
      </w:pPr>
      <w:r w:rsidRPr="00190779">
        <w:rPr>
          <w:sz w:val="8"/>
          <w:szCs w:val="8"/>
        </w:rPr>
        <w:t>The spiraling dynamics of mistrust and insecurity that accompanied the recent political spate involving China’s Huawei and the development of dual-use 5G networks led to the US’s securitization of 5G technology and the resultant deterioration of the USChina security dilemma. 91 Some observers traced the roots of recent US-China tensions involving dual-use technology to the early 2010s, particularly Beijing’s focus on securing information, strengthening cybersecurity (or China’s “cyber sovereignty” concept), 92 and establishing indigenous technological champions, both to defend the regime against US technological hegemony (i.e., technological decoupling or separation), 93 and reduce Chinese dependence on US dual-use technology (e.g., semiconductors, AI, quantum computing, and supercomputers). 94 In 2017, for example, Chinese President Xi Jinping explicitly signaled an acceleration of the military “intelligentization” agenda to better prepare China for future warfare against a nearpeer adversary—namely the US. 95 Official US reports alleging nefarious backdoors between Huawei and the Chinese military—to support intelligence-collection and espionage operations against the US— were used to justify the embargo of Chinese 5G wares to cajole US allies into following suit. 96 Moreover, the fact that others (notably Germany 97 ) were reluctant to assuage Washington’s draconian policies against Chinese 5G equipment vendors demonstrated that US securitizing countermeasures were in part driven by the socializing and non-deterministic effects (i.e., images, memes, and perceptions) of the security dilemma. 98 As Jervis observed, “when a statesman has developed a certain image of another country [because of the effects of cognitive dissonance], he will maintain that view even in the face of large amounts of discrepant information.”99 This cognitive propensity in part helps explain the entrenched and enduring quality of Washington’s image of China; despite the existence of opinions and information to the contrary. In an escalation of these spiraling dynamics, the Trump administration declared a formal “national emergency” in the development of dual-use communication technology; in particular, China’s ability to exploit US perceived vulnerabilities “with potentially catastrophic effects, and thereby constitutes an unusual and extraordinary threat to the national security, foreign policy, and economy.”100 Furthermore, the 2017 National Security Strategy promoted the notion of a “national security innovation base,” to prevent adversaries “filling in their capability gaps [in critical technologies including AI]” at the expense of US “competitive advantages,”101 narrowing the traditional delineated duality between US civilian (agile, fast-pace, reliant on open-source competition) and military research (slow, sequential, long-term horizons, user vs. market-driven) and development (R&amp;D). 102 These countermeasures coalesced into an organizational and investment agenda that included increased funding for the National Science Foundation, additional incentives to spur semiconductor manufacturing and R&amp;D, 103 and investment in open radio access networks to create a cost-effective alternative to Huawei in 5G communications. 104 Driven by similar action and reaction dynamics, the DoD’s Defense Innovation Unit in 2017 proposed greater scrutiny and restrictions on Chinese investment in Silicon Valley companies. 105 From Beijing’s perspective, these moves were viewed as duplicitous and hostile, reinforcing an atmosphere of ongoing bilateral tension and increasing the risk of escalation during a future regional crisis or conflict. In short, these securitizing reactions typified a broader concern within the US defense community, that synergies created by Beijing’s dual-use integration strategy (known as China’s “military-civil fusion” concept), 106 will allow shared commercial technology expertise, intellectual property, and coopted commercial entities to be transferred to China’s military to support its ambitious techno-nationalistic (i.e., non-benign) geopolitical objectives. 107 For example, President Xi stated that AI, “big-data,” cloud storage, cyberspace, and quantum communications, were amongst the “liveliest and most promising areas for military-civil fusion.”108 Towards this end, in 2017, Beijing established the MilitaryCivil Fusion Development Commission to expedite the transfer of AI technology from Chinese commercial research centers to the military. 109 US counteractions, in turn, will likely solidify China’s endurable self-image (discussed below), heighten its threat perceptions, and reinforce the rationale driving Beijing’s pursuit of indigenous dual-use technology in the first place. Whether political leaders (democratic or autocratic) will be able to successfully navigate the inevitable shift in political, economic, and societal power structures—especially control over data and information—as AI technology matures, and the impact of this shift on the security dilemma if this delicate balance is mismanaged, is an important topic for future research. 110 The status and reputation associated with critical dual-use technological innovation (e.g., AI, space technology, quantum communications, GPS, and 5G networks) can prompt leaders to contemplate countermeasures to obviate the risk that the status and reputation of a state might be challenged or tarnished, which in turn may trigger spirals of insecurity associated with a deteriorating security dilemma. 111 Moreover, an actor will incur reputational costs if it does not follow through on statements it makes (or “reputation signaling”) about what it says it will do, increasing its resoluteness and attachment to strategically high-value policies. 112 Because of the anticipated national security value US strategic near-peer competitors (especially China) attach to dual-use AI-related technologies (ML, autonomy and robotics, 5G networks), some observers have characterized the rapid diffusion of dual-use AI as the US’s new “Sputnik moment”—and a harbinger for a future AI-enabled arms race. 113 Scholarship on the diffusion of military technology demonstrates that how states react to and assimilate innovations can have profound implications for strategic stability and the likelihood of war. 114 In particular, the pace at which military organizations diffuse new technologies can influence states’ relative advantages from being the first-mover— which tends to be reversely correlated to the adopted speed of innovations. 115 In contrast to previous technological breakthroughs (e.g., stealth technology) whose application is almost purely confined to the military domain, innovations like AI, derived from predominately commercial and university research—rather than classified military research—tend to be diffused faster. 116 In the case of AI, this diffusion will likely be accelerated by the global interest in developing this general-purpose use technology, and the declining costs and availability of computing power to support these efforts. 117 According to Lt. General John Shanahan, former Director of the US Joint Artificial Intelligence Center, unlike other forms of dual-use technology “the barriers to entry” for commercially driven AI innovation are low, and “we are seeing a true democratization of technologies” that will make it “increasingly difficult to prevent the use of AI-enabled capabilities by those who are intent in causing harm.”118</w:t>
      </w:r>
    </w:p>
    <w:p w14:paraId="32707D16" w14:textId="77777777" w:rsidR="009040B5" w:rsidRPr="00190779" w:rsidRDefault="009040B5" w:rsidP="009040B5">
      <w:pPr>
        <w:rPr>
          <w:szCs w:val="32"/>
        </w:rPr>
      </w:pPr>
      <w:r w:rsidRPr="00190779">
        <w:rPr>
          <w:szCs w:val="32"/>
        </w:rPr>
        <w:t>[Condensed Text Ends]</w:t>
      </w:r>
    </w:p>
    <w:p w14:paraId="207B7655" w14:textId="77777777" w:rsidR="009040B5" w:rsidRPr="00190779" w:rsidRDefault="009040B5" w:rsidP="009040B5">
      <w:pPr>
        <w:rPr>
          <w:sz w:val="16"/>
        </w:rPr>
      </w:pPr>
      <w:r w:rsidRPr="00190779">
        <w:rPr>
          <w:sz w:val="16"/>
        </w:rPr>
        <w:t>As the costs and availability of computing power—an essential ingredient for AI-ML systems—decrease, however, technically advanced militaries will likely pull away from those actors who are more (or entirely) reliant on mimicry and espionage. 119 That is, akin to a form of “</w:t>
      </w:r>
      <w:r w:rsidRPr="0024255C">
        <w:rPr>
          <w:rStyle w:val="Emphasis"/>
        </w:rPr>
        <w:t xml:space="preserve">AI-driven </w:t>
      </w:r>
      <w:r w:rsidRPr="0024255C">
        <w:rPr>
          <w:rStyle w:val="Emphasis"/>
          <w:highlight w:val="green"/>
        </w:rPr>
        <w:t>asymmetric war</w:t>
      </w:r>
      <w:r w:rsidRPr="00963FFD">
        <w:rPr>
          <w:rStyle w:val="Emphasis"/>
        </w:rPr>
        <w:t>fare</w:t>
      </w:r>
      <w:r w:rsidRPr="00963FFD">
        <w:rPr>
          <w:sz w:val="16"/>
        </w:rPr>
        <w:t>” where</w:t>
      </w:r>
      <w:r w:rsidRPr="00190779">
        <w:rPr>
          <w:sz w:val="16"/>
        </w:rPr>
        <w:t xml:space="preserve"> </w:t>
      </w:r>
      <w:r w:rsidRPr="00190779">
        <w:rPr>
          <w:u w:val="single"/>
        </w:rPr>
        <w:t>weaker</w:t>
      </w:r>
      <w:r w:rsidRPr="00190779">
        <w:rPr>
          <w:sz w:val="16"/>
        </w:rPr>
        <w:t xml:space="preserve"> and </w:t>
      </w:r>
      <w:r w:rsidRPr="0024255C">
        <w:rPr>
          <w:rStyle w:val="Emphasis"/>
        </w:rPr>
        <w:t>less sophisticated states</w:t>
      </w:r>
      <w:r w:rsidRPr="00190779">
        <w:rPr>
          <w:sz w:val="16"/>
        </w:rPr>
        <w:t xml:space="preserve"> (</w:t>
      </w:r>
      <w:r w:rsidRPr="0024255C">
        <w:rPr>
          <w:rStyle w:val="Emphasis"/>
        </w:rPr>
        <w:t>and</w:t>
      </w:r>
      <w:r w:rsidRPr="00190779">
        <w:rPr>
          <w:u w:val="single"/>
        </w:rPr>
        <w:t xml:space="preserve"> </w:t>
      </w:r>
      <w:r w:rsidRPr="0024255C">
        <w:rPr>
          <w:rStyle w:val="Emphasis"/>
          <w:highlight w:val="green"/>
        </w:rPr>
        <w:t>non-state</w:t>
      </w:r>
      <w:r w:rsidRPr="00963FFD">
        <w:rPr>
          <w:rStyle w:val="Emphasis"/>
        </w:rPr>
        <w:t xml:space="preserve"> actor</w:t>
      </w:r>
      <w:r w:rsidRPr="0024255C">
        <w:rPr>
          <w:rStyle w:val="Emphasis"/>
          <w:highlight w:val="green"/>
        </w:rPr>
        <w:t>s</w:t>
      </w:r>
      <w:r w:rsidRPr="00190779">
        <w:rPr>
          <w:sz w:val="16"/>
        </w:rPr>
        <w:t xml:space="preserve">) </w:t>
      </w:r>
      <w:r w:rsidRPr="0024255C">
        <w:rPr>
          <w:rStyle w:val="Emphasis"/>
          <w:highlight w:val="green"/>
        </w:rPr>
        <w:t>coopt</w:t>
      </w:r>
      <w:r w:rsidRPr="00190779">
        <w:rPr>
          <w:sz w:val="16"/>
        </w:rPr>
        <w:t xml:space="preserve"> </w:t>
      </w:r>
      <w:r w:rsidRPr="00190779">
        <w:rPr>
          <w:u w:val="single"/>
        </w:rPr>
        <w:t xml:space="preserve">commercially developed </w:t>
      </w:r>
      <w:r w:rsidRPr="0024255C">
        <w:rPr>
          <w:rStyle w:val="Emphasis"/>
          <w:highlight w:val="green"/>
        </w:rPr>
        <w:t>AI</w:t>
      </w:r>
      <w:r w:rsidRPr="00190779">
        <w:rPr>
          <w:u w:val="single"/>
        </w:rPr>
        <w:t xml:space="preserve"> technology</w:t>
      </w:r>
      <w:r w:rsidRPr="00190779">
        <w:rPr>
          <w:sz w:val="16"/>
        </w:rPr>
        <w:t xml:space="preserve"> </w:t>
      </w:r>
      <w:r w:rsidRPr="0024255C">
        <w:rPr>
          <w:rStyle w:val="Emphasis"/>
        </w:rPr>
        <w:t xml:space="preserve">to </w:t>
      </w:r>
      <w:r w:rsidRPr="0024255C">
        <w:rPr>
          <w:rStyle w:val="Emphasis"/>
          <w:highlight w:val="green"/>
        </w:rPr>
        <w:t>threaten</w:t>
      </w:r>
      <w:r w:rsidRPr="0024255C">
        <w:rPr>
          <w:rStyle w:val="Emphasis"/>
        </w:rPr>
        <w:t xml:space="preserve"> more mili</w:t>
      </w:r>
      <w:r w:rsidRPr="00963FFD">
        <w:rPr>
          <w:rStyle w:val="Emphasis"/>
        </w:rPr>
        <w:t>tarily</w:t>
      </w:r>
      <w:r w:rsidRPr="00963FFD">
        <w:rPr>
          <w:u w:val="single"/>
        </w:rPr>
        <w:t xml:space="preserve"> </w:t>
      </w:r>
      <w:r w:rsidRPr="00963FFD">
        <w:rPr>
          <w:rStyle w:val="Emphasis"/>
        </w:rPr>
        <w:t>powerful</w:t>
      </w:r>
      <w:r w:rsidRPr="00963FFD">
        <w:rPr>
          <w:u w:val="single"/>
        </w:rPr>
        <w:t xml:space="preserve"> </w:t>
      </w:r>
      <w:r w:rsidRPr="0024255C">
        <w:rPr>
          <w:rStyle w:val="Emphasis"/>
          <w:highlight w:val="green"/>
        </w:rPr>
        <w:t>states</w:t>
      </w:r>
      <w:r w:rsidRPr="00190779">
        <w:rPr>
          <w:u w:val="single"/>
        </w:rPr>
        <w:t xml:space="preserve"> </w:t>
      </w:r>
      <w:r w:rsidRPr="0024255C">
        <w:rPr>
          <w:rStyle w:val="Emphasis"/>
          <w:highlight w:val="green"/>
        </w:rPr>
        <w:t>with</w:t>
      </w:r>
      <w:r w:rsidRPr="00190779">
        <w:rPr>
          <w:u w:val="single"/>
        </w:rPr>
        <w:t xml:space="preserve"> </w:t>
      </w:r>
      <w:r w:rsidRPr="0024255C">
        <w:rPr>
          <w:rStyle w:val="Emphasis"/>
        </w:rPr>
        <w:t xml:space="preserve">AI-enhanced </w:t>
      </w:r>
      <w:r w:rsidRPr="0024255C">
        <w:rPr>
          <w:rStyle w:val="Emphasis"/>
          <w:highlight w:val="green"/>
        </w:rPr>
        <w:t>cyber</w:t>
      </w:r>
      <w:r w:rsidRPr="00963FFD">
        <w:rPr>
          <w:rStyle w:val="Emphasis"/>
        </w:rPr>
        <w:t>-attacks</w:t>
      </w:r>
      <w:r w:rsidRPr="00963FFD">
        <w:rPr>
          <w:sz w:val="16"/>
        </w:rPr>
        <w:t xml:space="preserve"> and AI-enabled disinformation campaigns—for example, deepfake tec</w:t>
      </w:r>
      <w:r w:rsidRPr="00190779">
        <w:rPr>
          <w:sz w:val="16"/>
        </w:rPr>
        <w:t xml:space="preserve">hnology, </w:t>
      </w:r>
      <w:r w:rsidRPr="0024255C">
        <w:rPr>
          <w:rStyle w:val="Emphasis"/>
          <w:highlight w:val="green"/>
        </w:rPr>
        <w:t>false-flag</w:t>
      </w:r>
      <w:r w:rsidRPr="00190779">
        <w:rPr>
          <w:u w:val="single"/>
        </w:rPr>
        <w:t xml:space="preserve"> cyber </w:t>
      </w:r>
      <w:r w:rsidRPr="0024255C">
        <w:rPr>
          <w:rStyle w:val="Emphasis"/>
          <w:highlight w:val="green"/>
        </w:rPr>
        <w:t>op</w:t>
      </w:r>
      <w:r w:rsidRPr="0024255C">
        <w:rPr>
          <w:rStyle w:val="Emphasis"/>
        </w:rPr>
        <w:t>eration</w:t>
      </w:r>
      <w:r w:rsidRPr="0024255C">
        <w:rPr>
          <w:rStyle w:val="Emphasis"/>
          <w:highlight w:val="green"/>
        </w:rPr>
        <w:t>s</w:t>
      </w:r>
      <w:r w:rsidRPr="00190779">
        <w:rPr>
          <w:sz w:val="16"/>
        </w:rPr>
        <w:t>, and other information manipulation campaigns. 120 Besides, this trend will likely be amplified if either the cost or complexity of AI-ML algorithms increases, thus allowing AI first-movers to maximize their competitive advantages. 121</w:t>
      </w:r>
    </w:p>
    <w:p w14:paraId="3B775D57" w14:textId="77777777" w:rsidR="009040B5" w:rsidRPr="00190779" w:rsidRDefault="009040B5" w:rsidP="009040B5">
      <w:pPr>
        <w:rPr>
          <w:sz w:val="8"/>
          <w:szCs w:val="8"/>
        </w:rPr>
      </w:pPr>
      <w:r w:rsidRPr="00190779">
        <w:rPr>
          <w:sz w:val="8"/>
          <w:szCs w:val="8"/>
        </w:rPr>
        <w:t>Is a digital arms-race inevitable and already unfolding? The former chief acquisition officer for the US Air Force, Will Roper, recently warned of the risks of the US falling behind in a “digital arms race with China,” and that, in response, the US “must wake up fast … the only thing worse than fearing AI itself is fearing not having it” (emphasis added). 122 Whereas the reality of an “AI arms race” may be exaggerated or misunderstood, framing US-China status power competition in this way—alongside incendiary (and especially jingoistic) rhetoric on both sides—risks driving the adoption of operational concepts and doctrine that increase the risk of spiral-like situations that neither side desires. 123 While the “AI arms race” trope may be a misrepresentation of the security competition for AI technology (or “technology race”), this widespread mischaracterization will likely deepen the US-China security dilemma nonetheless. Former Director of the DoD’s Joint Artificial Intelligence Center Lieutenant General Jack Shanahan recognized this nuance, which is invariably lost in the narrative that surrounds AI. That is, a perpetual state of strategic competition short of armed conflict at best, and action-reaction arms racing dynamics leading to military escalation at worst. 124 According to Shanahan, “it’s strategic competition, not an arms race. They’re [China] going to keep doing what we’re doing; we [the US] acknowledge that.” Shanahan added “what I don’t want to see is a future where our potential adversaries [China] have a fully AI-enabled force, and we [the US] do not” (emphasis added). 125 Deriving the strength of or commitment to an argument on the plausibility of a possible conclusion is known as “belief bias” (see the following section). 126 Misperception, reputation, and images: US-China military-techno competition This section uses human and political psychology—misperception, images, and reputation—to consider the role that dual-use AI technology has played (as an aggravating regulator) in the trajectory and character of the US-China security dilemma. 128 These cognitive-psychological factors, while not supplanting the core structural and ideational features of the security dilemma, are instructive in illuminating the complex encumbrances—rooted in the objective/genuine and subjective/illusory conflict of interest—that surround the formation of US and Chinese goals, policy decisions, and countermeasures. Against the backdrop of a competitive power transition—when perceptions of malign intent are accentuated, and empathy is eschewed—psychological dimensions of the USChina dyad can impede cooperation and ensure that issues, even where genuine mutual interest exists (e.g., climate change and global pandemics), remain irreconcilable and intractable. 129 Even without these mutual cognitive-psychological impediments, however, (genuine) conflict of interest would likely still exist—albeit in a potentially less vitriolic and more manageable form. In other words, were Washington and Beijing to perceive each other’s words and deeds accurately, strategic competition would likely persist; these psychological factors exacerbate the security dilemma’s conditions. 130 Scholars have identified several cognitive-psychological factors at work in the USChina relationship—and more generally in great-power rivalries—that can influence the severity of the security dilemma. First, the immutable feature of a security dilemma requires great powers to assume that adversaries (or perceived challengers) hold malign intentions. 131 That is, states are predisposed to exaggerate the malevolent impulses or “hostility” of others; both sides emphasizing their benign motivations (i.e., US benevolent hegemony and China’s “peaceful rise” meme), 132 exceptionalism (cultural values, policies, and grand strategy), and “reasonableness” 133 (or securityseeking rationality). 134 The denigration or devaluing of an idea or policy because it originates from an adversary is known as “reactive devaluation” bias. 135 This bias is exacerbated by an actor’s assumption that the other possesses the same information as they do—or information symmetry. Both sides operate under the assumption that their benign intentions are axiomatic and valid to others and, therefore, will not be threatened by security-seeking policies. After China entered the Korean War in 1950, then US Secretary of State Dean Acheson stated that “no possible shred of evidence could have existed in the minds of the Chinese … about the open [peaceful] intention of the forces of the United Nations” (emphasis added). 136\ According to US analyst Derek Mitchell, “the United States is a rather self‐centered, proud, nationalistic, and self‐reverent society with a sense of its uniqueness and exceptionalism in world history … all attributes that characterize China as well.”137 That is, both sides are trapped in the logic of “mirror-imaging”—associated with “fundamental attribution error”—meaning actors tend to perceive threatening behavior as necessarily threatening (i.e., an actor’s actions reveals its intentions). 138 The endurability and hardening of these beliefs can be compounded by people’s tendency to ascribe retroactively positive (and thus reinforcing) attributes to an opinion or belief previously held—known as “post-purchase rationalization bias.”139 A capacity for subjective self-deception (or delusion) allows actors to deal with the psychological stresses that arise during heightened tension and crisis—when empathy is likely to be in short supply. 140 Besides, these cognitive predispositions may exacerbate a crisis if an actor assumes that an adversary must know that they are acting reasonably, and thus will be less sympathetic to the notion that their “defensive” policies are perceived as threatening to an adversary—making it harder to convince others to step away from the brink or compromise. 141</w:t>
      </w:r>
    </w:p>
    <w:p w14:paraId="6D44B0DD" w14:textId="77777777" w:rsidR="009040B5" w:rsidRPr="00190779" w:rsidRDefault="009040B5" w:rsidP="009040B5">
      <w:pPr>
        <w:rPr>
          <w:szCs w:val="32"/>
        </w:rPr>
      </w:pPr>
      <w:r w:rsidRPr="00190779">
        <w:rPr>
          <w:szCs w:val="32"/>
        </w:rPr>
        <w:t>[Condensed Text Ends]</w:t>
      </w:r>
    </w:p>
    <w:p w14:paraId="7F41FB74" w14:textId="77777777" w:rsidR="009040B5" w:rsidRPr="00190779" w:rsidRDefault="009040B5" w:rsidP="009040B5">
      <w:pPr>
        <w:rPr>
          <w:sz w:val="16"/>
        </w:rPr>
      </w:pPr>
      <w:r w:rsidRPr="00190779">
        <w:rPr>
          <w:sz w:val="16"/>
        </w:rPr>
        <w:t xml:space="preserve">Scholars contend that the security dilemma can be exacerbated by the secrecy (i.e., military capabilities and strategic intentions) and the opacity of non-democratic states. 142 Conversely, the relative openness of democratic states who publicly debate and signal resolve (i.e., a hawkish military policy to enhance deterrence) may be viewed by an adversary as more credible because its decision-making process is more transparent—thereby exacerbating the security dilemma. 143 An abundance of information can lead actors to overestimate the importance it attaches to particular situations and events—a cognitive bias known as “availability heuristic.”144 Moreover, like other </w:t>
      </w:r>
      <w:r w:rsidRPr="0024255C">
        <w:rPr>
          <w:rStyle w:val="Emphasis"/>
        </w:rPr>
        <w:t>non-kinetic capabilities</w:t>
      </w:r>
      <w:r w:rsidRPr="00190779">
        <w:rPr>
          <w:sz w:val="16"/>
        </w:rPr>
        <w:t xml:space="preserve">, such </w:t>
      </w:r>
      <w:r w:rsidRPr="0024255C">
        <w:rPr>
          <w:rStyle w:val="Emphasis"/>
        </w:rPr>
        <w:t>as</w:t>
      </w:r>
      <w:r w:rsidRPr="00190779">
        <w:rPr>
          <w:u w:val="single"/>
        </w:rPr>
        <w:t xml:space="preserve"> </w:t>
      </w:r>
      <w:r w:rsidRPr="0024255C">
        <w:rPr>
          <w:rStyle w:val="Emphasis"/>
        </w:rPr>
        <w:t>cyber</w:t>
      </w:r>
      <w:r w:rsidRPr="00190779">
        <w:rPr>
          <w:sz w:val="16"/>
        </w:rPr>
        <w:t xml:space="preserve"> and space, </w:t>
      </w:r>
      <w:r w:rsidRPr="00190779">
        <w:rPr>
          <w:u w:val="single"/>
        </w:rPr>
        <w:t>a state’s AI</w:t>
      </w:r>
      <w:r w:rsidRPr="00190779">
        <w:rPr>
          <w:sz w:val="16"/>
        </w:rPr>
        <w:t xml:space="preserve"> </w:t>
      </w:r>
      <w:r w:rsidRPr="00190779">
        <w:rPr>
          <w:u w:val="single"/>
        </w:rPr>
        <w:t>technological prowess</w:t>
      </w:r>
      <w:r w:rsidRPr="00190779">
        <w:rPr>
          <w:sz w:val="16"/>
        </w:rPr>
        <w:t xml:space="preserve"> </w:t>
      </w:r>
      <w:r w:rsidRPr="00190779">
        <w:rPr>
          <w:u w:val="single"/>
        </w:rPr>
        <w:t xml:space="preserve">is </w:t>
      </w:r>
      <w:r w:rsidRPr="0024255C">
        <w:rPr>
          <w:rStyle w:val="Emphasis"/>
        </w:rPr>
        <w:t>less quantifiable</w:t>
      </w:r>
      <w:r w:rsidRPr="00190779">
        <w:rPr>
          <w:sz w:val="16"/>
        </w:rPr>
        <w:t xml:space="preserve"> </w:t>
      </w:r>
      <w:r w:rsidRPr="00190779">
        <w:rPr>
          <w:u w:val="single"/>
        </w:rPr>
        <w:t>than counting missile warheads</w:t>
      </w:r>
      <w:r w:rsidRPr="00190779">
        <w:rPr>
          <w:sz w:val="16"/>
        </w:rPr>
        <w:t xml:space="preserve">, numbers, and types of kinetic armaments, or economic power—which has important implications for effective deterrence. That is, </w:t>
      </w:r>
      <w:r w:rsidRPr="0024255C">
        <w:rPr>
          <w:rStyle w:val="Emphasis"/>
        </w:rPr>
        <w:t>if one side is</w:t>
      </w:r>
      <w:r w:rsidRPr="00190779">
        <w:rPr>
          <w:u w:val="single"/>
        </w:rPr>
        <w:t xml:space="preserve"> </w:t>
      </w:r>
      <w:r w:rsidRPr="0024255C">
        <w:rPr>
          <w:rStyle w:val="Emphasis"/>
        </w:rPr>
        <w:t>unable to form a</w:t>
      </w:r>
      <w:r w:rsidRPr="00190779">
        <w:rPr>
          <w:u w:val="single"/>
        </w:rPr>
        <w:t xml:space="preserve"> reliable </w:t>
      </w:r>
      <w:r w:rsidRPr="0024255C">
        <w:rPr>
          <w:rStyle w:val="Emphasis"/>
        </w:rPr>
        <w:t>assessment</w:t>
      </w:r>
      <w:r w:rsidRPr="00190779">
        <w:rPr>
          <w:sz w:val="16"/>
        </w:rPr>
        <w:t xml:space="preserve"> </w:t>
      </w:r>
      <w:r w:rsidRPr="0024255C">
        <w:rPr>
          <w:rStyle w:val="Emphasis"/>
        </w:rPr>
        <w:t>of the other side’s capabilities</w:t>
      </w:r>
      <w:r w:rsidRPr="00190779">
        <w:rPr>
          <w:sz w:val="16"/>
        </w:rPr>
        <w:t xml:space="preserve">, </w:t>
      </w:r>
      <w:r w:rsidRPr="0024255C">
        <w:rPr>
          <w:rStyle w:val="Emphasis"/>
        </w:rPr>
        <w:t>it</w:t>
      </w:r>
      <w:r w:rsidRPr="00190779">
        <w:rPr>
          <w:u w:val="single"/>
        </w:rPr>
        <w:t xml:space="preserve"> </w:t>
      </w:r>
      <w:r w:rsidRPr="0024255C">
        <w:rPr>
          <w:rStyle w:val="Emphasis"/>
        </w:rPr>
        <w:t>may</w:t>
      </w:r>
      <w:r w:rsidRPr="00190779">
        <w:rPr>
          <w:u w:val="single"/>
        </w:rPr>
        <w:t xml:space="preserve"> </w:t>
      </w:r>
      <w:r w:rsidRPr="0024255C">
        <w:rPr>
          <w:rStyle w:val="Emphasis"/>
        </w:rPr>
        <w:t>feel</w:t>
      </w:r>
      <w:r w:rsidRPr="00190779">
        <w:rPr>
          <w:u w:val="single"/>
        </w:rPr>
        <w:t xml:space="preserve"> </w:t>
      </w:r>
      <w:r w:rsidRPr="0024255C">
        <w:rPr>
          <w:rStyle w:val="Emphasis"/>
        </w:rPr>
        <w:t>less compelled to restrain its behavior</w:t>
      </w:r>
      <w:r w:rsidRPr="00190779">
        <w:rPr>
          <w:u w:val="single"/>
        </w:rPr>
        <w:t>.</w:t>
      </w:r>
    </w:p>
    <w:p w14:paraId="21588402" w14:textId="77777777" w:rsidR="009040B5" w:rsidRPr="00190779" w:rsidRDefault="009040B5" w:rsidP="009040B5">
      <w:pPr>
        <w:rPr>
          <w:sz w:val="8"/>
          <w:szCs w:val="8"/>
        </w:rPr>
      </w:pPr>
      <w:r w:rsidRPr="00190779">
        <w:rPr>
          <w:sz w:val="8"/>
          <w:szCs w:val="8"/>
        </w:rPr>
        <w:t>Because China is more likely to heed signals of resolve and deterrence, hardline or bellicose rhetoric from US open policy debates could intensify security dilemma dynamics—regardless of whether it accurately reflects official policy and doctrine. For example, Beijing has long been critical of the US DoD’s annual reports to Congress— and especially the open debates that follow—on Chinese military developments and goals. China’s Defense Ministry spokesman Colonel Wu Qian labeled the DoD’s 2020 report as a “wanton distortion” of China’s intentions and rebuked the US as the “fomenter of regional unrest, the violator of the international order, and the destroyer of world peace.”145 Second, and related, great powers struggle to empathize with others—particularly in the context of a hegemon and a rising power. Despite the efforts of officials, analysts, and scholars to highlight the intensifying US-China security dilemma, 146 there has been a dearth of empathy or mutual understanding in the strategic interactions in this complex, interdependent, and increasingly strained dyad. To be sure, as US-China relations hit their lowest ebb in decades, the US DoD’s 2020 report to Congress on the Chinese military developments stated: What is certain is that (the ruling Communist Party) has a strategic end state that it is working towards … and its accompanying military modernization left unaddressed, will have serious implications for US national interests and the security of the international rules-based order (emphasis added). Third, and paradoxically, great powers are often preoccupied with domestic political issues (particularly image building), and thus neglect or deprioritize external affairs even as their influence in world politics rises—“great state autism.”148 The Trump administration’s preoccupation with the domestically focused “America First” (and related “make America great again”) tropes, and President Xi’s “China Dream” revitalization initiative are cases in point. 149 When the shortcomings of these ambitious internal preoccupations manifest in competitive dyads—especially when narrowing relative power differentials feature—issues can become intractable, allowing latent security dilemmas to be actualized.150 Mutual threat perceptions arise as each side believes itself to be the target of the other’s malign actions. 151 Furthermore, these domestic preoccupations can compound the common misperception in great-power relations of viewing an adversary as “more centralized, planned, and coordinated than it is.”152 This tendency is partly attributable to people’s tendency to overestimate the ability to make accurate determinations from information that appears coherent—known as the “illusion of validity” bias. 153 Thus, behavior caused by accidents, confusion, poor coordination, or policies arising from stove-piped bureaucrat structures, for example, may be viewed as part of strategically opportunistic, monolithic, coherent (i.e., not subject to preference recalibration), and malevolent agenda. 154 Put another way, while decisions taken during a crisis may not reflect coordinated, cohesive, and centralized planning (e.g., discretion is given to commanders if nuclear weapons are put on alert status), an adversary might infer the existence of a grand strategic plan held by the out-group nonetheless: this threat must be responded to with heightened resolve and military power. 155 Fourth, as described above, great-power threat perceptions are generally heightened when the offense-defense balance (i.e., the subjective and perceptual nature of the offense-defense distinguishability 156 ) is perceived to be rapidly narrowing in near-peer dyads—demonstrated in US-China military-technological competition since the late 1990s and particularly the 2010s. 157 Today, by most metrics, China is the US’s closest peer competitor in AI and AI-enabling technology. China’s 2017 “Next Generation AI Development Plan” identified AI as a core “strategic technology” and focus of “international competition.”158 Beijing’s official goal is to “seize the strategic initiative” and achieve “world-leading levels” of both civilian and military AI by 2030.159 Towards this end, Beijing has targeted more than US$150 billion in state-led investment, and lowered the entry barriers to collect, process, and disseminate data within China. 160 For instance, Chinese state-directed investment in the US AI market has become increasingly active, and in several instances Chinese investment has competed in direct competition with the US DoD. 161 In response to the perceived national security challenge posed to the US (the statusquo/security seeking power), technological primacy from China (the revisionist challenger) in the pursuit of dual-use AI and AI-enabling technology may be used to augment China’s military power asymmetrically vis-à-vis the US. 162 The Pentagon authored several AI-related programs and initiatives designed to support US military operations on the digitized battlefield (e.g., the Third Offset; Project Maven; Defense Advanced Research Projects Agency (DARPA)’s AI Next Campaign; the establishment of the Joint Common Foundation; the DoD’s AI Strategy and Data Strategy reports). 163 Taken together, these initiatives demonstrate the perceived threat that China’s pursuit of dual-use technology poses to US national security—in ways that might enhance Chinese power vis-à-vis US hegemony, and regardless of whether these perceptions are accurate. 164 Political psychologists note that actors tend to underestimate ambiguity and the extent to which their actions threaten others, and simultaneously overestimate others’ hostility and their cognitive faculties; for example, viewing oneself as less biased than others when inferring from others’ words and behavior their intentions—known as a “blind spot bias.”165 Moreover, assuming that both sides are “risk acceptant” (i.e., believe they are defending the “status quo”166 ) and that an offensive military response is the only way to avoid the anticipated loss, these cognitive biases can also exacerbate the effects of loss aversion resulting from a situation—explained in political psychology by “prospect theory.”167 This view can be partly attributed to the persistence of images that perpetuate a sense of mutual mistrust, uncertainty, and self-reinforcing cycles of action and counterreactions. Consequently, Beijing has viewed Washington’s stance on China as increasingly hawkish; meanwhile, Washington sees strong-man President Xi Jinping (together with Russian President Vladimir Putin) as a challenge to US “power, influence, and interests” to be countered.168 In language that intimates a deep security dilemma, Chinese foreign minister Wang Yi asserted in an interview in 2020 that “it is the US that threatens China; not vice versa, thus the problem is to address the US threats” (emphasis added). 169 These perceived “threats” are viewed through the lens of a self-image of the Chinese national rejuvenation as a great power—imbued with deep historical collective memory, colonial victimization, and economic triumphalism derived from the “hard work and sacrifice of the Chinese people” rather than foreign largesse—which is being stymied by the egregious “hegemonic and power politics” of the US. 170 Thus, magnifying the sense of mutual distrust, recriminations, and the intractability of managing shared concerns confronting the dyad, such as the COVID-19 global pandemic of 2020.171</w:t>
      </w:r>
    </w:p>
    <w:p w14:paraId="5BCD05BC" w14:textId="77777777" w:rsidR="009040B5" w:rsidRPr="00190779" w:rsidRDefault="009040B5" w:rsidP="009040B5">
      <w:pPr>
        <w:rPr>
          <w:szCs w:val="32"/>
        </w:rPr>
      </w:pPr>
      <w:r w:rsidRPr="00190779">
        <w:rPr>
          <w:szCs w:val="32"/>
        </w:rPr>
        <w:t>[Condensed Text Ends]</w:t>
      </w:r>
    </w:p>
    <w:p w14:paraId="6361E24C" w14:textId="77777777" w:rsidR="009040B5" w:rsidRPr="00190779" w:rsidRDefault="009040B5" w:rsidP="009040B5">
      <w:pPr>
        <w:rPr>
          <w:u w:val="single"/>
        </w:rPr>
      </w:pPr>
      <w:r w:rsidRPr="00190779">
        <w:rPr>
          <w:sz w:val="16"/>
        </w:rPr>
        <w:t>In addition to these perceptua</w:t>
      </w:r>
      <w:r w:rsidRPr="00963FFD">
        <w:rPr>
          <w:sz w:val="16"/>
        </w:rPr>
        <w:t xml:space="preserve">l factors, </w:t>
      </w:r>
      <w:r w:rsidRPr="00963FFD">
        <w:rPr>
          <w:u w:val="single"/>
        </w:rPr>
        <w:t>technological advances</w:t>
      </w:r>
      <w:r w:rsidRPr="00963FFD">
        <w:rPr>
          <w:sz w:val="16"/>
        </w:rPr>
        <w:t xml:space="preserve"> associated</w:t>
      </w:r>
      <w:r w:rsidRPr="00190779">
        <w:rPr>
          <w:sz w:val="16"/>
        </w:rPr>
        <w:t xml:space="preserve"> </w:t>
      </w:r>
      <w:r w:rsidRPr="00190779">
        <w:rPr>
          <w:u w:val="single"/>
        </w:rPr>
        <w:t>with</w:t>
      </w:r>
      <w:r w:rsidRPr="00190779">
        <w:rPr>
          <w:sz w:val="16"/>
        </w:rPr>
        <w:t xml:space="preserve"> the information technology revolution (e.g., </w:t>
      </w:r>
      <w:r w:rsidRPr="0024255C">
        <w:rPr>
          <w:rStyle w:val="Emphasis"/>
        </w:rPr>
        <w:t>AI</w:t>
      </w:r>
      <w:r w:rsidRPr="00190779">
        <w:rPr>
          <w:sz w:val="16"/>
        </w:rPr>
        <w:t xml:space="preserve">, </w:t>
      </w:r>
      <w:r w:rsidRPr="0024255C">
        <w:rPr>
          <w:rStyle w:val="Emphasis"/>
        </w:rPr>
        <w:t>cyber</w:t>
      </w:r>
      <w:r w:rsidRPr="00190779">
        <w:rPr>
          <w:sz w:val="16"/>
        </w:rPr>
        <w:t xml:space="preserve">, remote sensing, robotics, hypersonic variants) </w:t>
      </w:r>
      <w:r w:rsidRPr="00190779">
        <w:rPr>
          <w:u w:val="single"/>
        </w:rPr>
        <w:t xml:space="preserve">will </w:t>
      </w:r>
      <w:r w:rsidRPr="0024255C">
        <w:rPr>
          <w:rStyle w:val="Emphasis"/>
          <w:highlight w:val="green"/>
        </w:rPr>
        <w:t>make it</w:t>
      </w:r>
      <w:r w:rsidRPr="00190779">
        <w:rPr>
          <w:u w:val="single"/>
        </w:rPr>
        <w:t xml:space="preserve"> increasingly </w:t>
      </w:r>
      <w:r w:rsidRPr="0024255C">
        <w:rPr>
          <w:rStyle w:val="Emphasis"/>
          <w:highlight w:val="green"/>
        </w:rPr>
        <w:t>difficult</w:t>
      </w:r>
      <w:r w:rsidRPr="00AD1B26">
        <w:rPr>
          <w:highlight w:val="green"/>
          <w:u w:val="single"/>
        </w:rPr>
        <w:t xml:space="preserve"> </w:t>
      </w:r>
      <w:r w:rsidRPr="0024255C">
        <w:rPr>
          <w:rStyle w:val="Emphasis"/>
          <w:highlight w:val="green"/>
        </w:rPr>
        <w:t>for states to reduce</w:t>
      </w:r>
      <w:r w:rsidRPr="0024255C">
        <w:rPr>
          <w:rStyle w:val="Emphasis"/>
        </w:rPr>
        <w:t xml:space="preserve"> the </w:t>
      </w:r>
      <w:r w:rsidRPr="0024255C">
        <w:rPr>
          <w:rStyle w:val="Emphasis"/>
          <w:highlight w:val="green"/>
        </w:rPr>
        <w:t>vulnerability</w:t>
      </w:r>
      <w:r w:rsidRPr="00190779">
        <w:rPr>
          <w:u w:val="single"/>
        </w:rPr>
        <w:t xml:space="preserve"> </w:t>
      </w:r>
      <w:r w:rsidRPr="0024255C">
        <w:rPr>
          <w:rStyle w:val="Emphasis"/>
        </w:rPr>
        <w:t>of</w:t>
      </w:r>
      <w:r w:rsidRPr="00190779">
        <w:rPr>
          <w:u w:val="single"/>
        </w:rPr>
        <w:t xml:space="preserve"> their </w:t>
      </w:r>
      <w:r w:rsidRPr="0024255C">
        <w:rPr>
          <w:rStyle w:val="Emphasis"/>
        </w:rPr>
        <w:t>military</w:t>
      </w:r>
      <w:r w:rsidRPr="00190779">
        <w:rPr>
          <w:u w:val="single"/>
        </w:rPr>
        <w:t xml:space="preserve"> </w:t>
      </w:r>
      <w:r w:rsidRPr="0024255C">
        <w:rPr>
          <w:rStyle w:val="Emphasis"/>
        </w:rPr>
        <w:t>capabilities</w:t>
      </w:r>
      <w:r w:rsidRPr="00190779">
        <w:rPr>
          <w:u w:val="single"/>
        </w:rPr>
        <w:t xml:space="preserve"> </w:t>
      </w:r>
      <w:r w:rsidRPr="0024255C">
        <w:rPr>
          <w:rStyle w:val="Emphasis"/>
          <w:highlight w:val="green"/>
        </w:rPr>
        <w:t>without</w:t>
      </w:r>
      <w:r w:rsidRPr="00190779">
        <w:rPr>
          <w:u w:val="single"/>
        </w:rPr>
        <w:t xml:space="preserve"> simultaneously </w:t>
      </w:r>
      <w:r w:rsidRPr="0024255C">
        <w:rPr>
          <w:rStyle w:val="Emphasis"/>
          <w:highlight w:val="green"/>
        </w:rPr>
        <w:t>reducing</w:t>
      </w:r>
      <w:r w:rsidRPr="00963FFD">
        <w:rPr>
          <w:u w:val="single"/>
        </w:rPr>
        <w:t xml:space="preserve"> </w:t>
      </w:r>
      <w:r w:rsidRPr="00963FFD">
        <w:rPr>
          <w:rStyle w:val="Emphasis"/>
        </w:rPr>
        <w:t>others’</w:t>
      </w:r>
      <w:r w:rsidRPr="0024255C">
        <w:rPr>
          <w:rStyle w:val="Emphasis"/>
        </w:rPr>
        <w:t xml:space="preserve"> </w:t>
      </w:r>
      <w:r w:rsidRPr="0024255C">
        <w:rPr>
          <w:rStyle w:val="Emphasis"/>
          <w:highlight w:val="green"/>
        </w:rPr>
        <w:t>security</w:t>
      </w:r>
      <w:r w:rsidRPr="00190779">
        <w:rPr>
          <w:sz w:val="16"/>
        </w:rPr>
        <w:t xml:space="preserve">, either </w:t>
      </w:r>
      <w:r w:rsidRPr="00190779">
        <w:rPr>
          <w:u w:val="single"/>
        </w:rPr>
        <w:t>by a more survivable first-strike capacity or an enhanced capacity to undermine others’ secondstrike capacity</w:t>
      </w:r>
      <w:r w:rsidRPr="00190779">
        <w:rPr>
          <w:sz w:val="16"/>
        </w:rPr>
        <w:t>—</w:t>
      </w:r>
      <w:r w:rsidRPr="00190779">
        <w:rPr>
          <w:szCs w:val="32"/>
          <w:u w:val="single"/>
        </w:rPr>
        <w:t>for example</w:t>
      </w:r>
      <w:r w:rsidRPr="00190779">
        <w:rPr>
          <w:sz w:val="16"/>
        </w:rPr>
        <w:t xml:space="preserve">, </w:t>
      </w:r>
      <w:r w:rsidRPr="0024255C">
        <w:rPr>
          <w:rStyle w:val="Emphasis"/>
        </w:rPr>
        <w:t>AI-enhanced cyber-attacks</w:t>
      </w:r>
      <w:r w:rsidRPr="00190779">
        <w:rPr>
          <w:sz w:val="16"/>
        </w:rPr>
        <w:t xml:space="preserve"> or using AI </w:t>
      </w:r>
      <w:r w:rsidRPr="00190779">
        <w:rPr>
          <w:u w:val="single"/>
        </w:rPr>
        <w:t>tools</w:t>
      </w:r>
      <w:r w:rsidRPr="00190779">
        <w:rPr>
          <w:sz w:val="16"/>
        </w:rPr>
        <w:t xml:space="preserve"> </w:t>
      </w:r>
      <w:r w:rsidRPr="0024255C">
        <w:rPr>
          <w:rStyle w:val="Emphasis"/>
        </w:rPr>
        <w:t>to</w:t>
      </w:r>
      <w:r w:rsidRPr="00190779">
        <w:rPr>
          <w:u w:val="single"/>
        </w:rPr>
        <w:t xml:space="preserve"> track and </w:t>
      </w:r>
      <w:r w:rsidRPr="0024255C">
        <w:rPr>
          <w:rStyle w:val="Emphasis"/>
        </w:rPr>
        <w:t>monitor</w:t>
      </w:r>
      <w:r w:rsidRPr="00190779">
        <w:rPr>
          <w:u w:val="single"/>
        </w:rPr>
        <w:t xml:space="preserve"> an </w:t>
      </w:r>
      <w:r w:rsidRPr="0024255C">
        <w:rPr>
          <w:rStyle w:val="Emphasis"/>
        </w:rPr>
        <w:t>adversary’s</w:t>
      </w:r>
      <w:r w:rsidRPr="00190779">
        <w:rPr>
          <w:u w:val="single"/>
        </w:rPr>
        <w:t xml:space="preserve"> </w:t>
      </w:r>
      <w:r w:rsidRPr="0024255C">
        <w:rPr>
          <w:rStyle w:val="Emphasis"/>
        </w:rPr>
        <w:t xml:space="preserve">nuclear </w:t>
      </w:r>
      <w:r w:rsidRPr="00190779">
        <w:rPr>
          <w:u w:val="single"/>
        </w:rPr>
        <w:t xml:space="preserve">deterrent </w:t>
      </w:r>
      <w:r w:rsidRPr="0024255C">
        <w:rPr>
          <w:rStyle w:val="Emphasis"/>
        </w:rPr>
        <w:t>forces</w:t>
      </w:r>
      <w:r w:rsidRPr="00190779">
        <w:rPr>
          <w:sz w:val="16"/>
        </w:rPr>
        <w:t>. 172</w:t>
      </w:r>
    </w:p>
    <w:p w14:paraId="3D33781E" w14:textId="77777777" w:rsidR="009040B5" w:rsidRPr="00190779" w:rsidRDefault="009040B5" w:rsidP="009040B5">
      <w:pPr>
        <w:rPr>
          <w:sz w:val="8"/>
          <w:szCs w:val="8"/>
        </w:rPr>
      </w:pPr>
      <w:r w:rsidRPr="00190779">
        <w:rPr>
          <w:sz w:val="8"/>
          <w:szCs w:val="8"/>
        </w:rPr>
        <w:t>Qualitative improvements to emerging technology that enables conventional weapons to assume the role of strategic missions (i.e., threaten the survivability of states’ nuclear weapons) traditionally reserved for strategic nuclear weapons, 173 will further complicate offense-defense distinguishability and blur the division of roles and strategic balance between nuclear powers and non-nuclear powers (North-South Korea, China-Taiwan, and Japan-China). These concerns may prompt a shift from extended deterrence to regional alliance deterrence regimes (e.g., South Asia, East Asia, and the Middle East security nexus). 174 Conclusion The chapter found that specific structural (dual-use technology, offense-defense balance, asymmetric distribution of power, and regime type) and non-structural (socially constructed dynamics and cognitive-psychological) features of dual-use AI technology might interact with the security dilemma in ways that intensify the condition—or “AIsecurity dilemma dynamics.” The diffusion and synthesis of (predominately commercial) dual-use AI increases the danger of spirals of insecurity and distrust that lead to military preparations and doctrinal shifts (i.e., to achieve first-mover advantages and/or hedge against the uncertainty associated with the indistinguishability of dual-use technology), increasing the risk of inadvertent nuclear use. The chapter revisited the concept of offense-defense distinguishability to view AI technology. It found that, all things being equal, dual-use distinguishability uncertainty generally increases when the development, utilization, and distribution is weak or widely dispersed, particularly to the private sector. The US-China case study demonstrated that AI technology complicates further the challenges posed by dual-use technology as an aggravator of the security dilemma in competitive dyads—in particular in situations where a rising challenger’s ambitions are pitted against a declining statusquo hegemon. In sum, mutual distrust and an atmosphere of uncertainty surrounding dual-use technology between competitors—viewed through the lens of securitization— means that any additional or new advances in AI technology will likely deepen the security dilemma. Several important policy implications flow from the findings in this chapter. First, and for similar reasons to other dual-use emerging security, arms control and disarmament prospects in dual-use AI technology appear remote. 175 The long-standing Nuclear Non-Proliferation Treaty provides a successful case study in global governance that has successfully minimized the threat posed by the securitization of a new dual-use (i.e., nuclear) technology while enabling the mutual benefits of sharing nuclear technology to strengthen deterrence and strategic stability. 176 However, dual-use AI technology is more widely diffused than nuclear technology, with the commercial sector heavily involved in its research, development, and operation. This issue is complicated by the lack of standard definitions of AI technology (especially military-use AI), standards for information-sharing, notifications, or engineering methodology, which, like cyberspace, stymies the formulation of a new regulatory or an arms control framework to ensure the safety and robustness of AI technology used in a civilian and, in particular, in a military context. 177 Further, because the lines between both dual-use technology and nuclear and non-nuclear capabilities— that AI can augment and enhance—are blurred, the likelihood of misperceptions caused by uncertainty and complexity increases, and the chances of alleviating the security dilemma decrease. 178 Second, the backdrop of great-power competition that predisposes actors to securitize dual-use technology and frame others’ actions (technical breakthroughs and surprises, state-directed initiatives and political goals, economic gains, and rhetoric) in ways that fuel uncertainties and insecurities on both sides, leads to self-reinforcing, countermeasures, and unintended outcomes. 179 In this sense, AI technology adds to the existing challenges posed by dual-use technology as an aggravator of the security dilemma between states locked in competitive dyads, particularly when a rising challenger’s ambitions are pitted against a declining status-quo hegemon. As the US responds symmetrically to the perceived dangers posed by China (and to a lesser extent Russia) in the development of dual-use AI technology, these dynamics might, during peacetime, increase mutual mistrust, and cause issues with shared interest to become intractable (especially as the relative power narrows), allowing misallocation of resources, and military and economic overreach. During a crisis or conflict, these dynamics can increase the risk of inadvertent escalation between nuclear-armed states, compounded by others’ misperceptions and motives associated with an intense security dilemma. Third, and related, while the conflict of interest, uncertainty, and thus security dilemmas are immutable features of anarchical international politics, policymakers make choices that determine the severity, endurability, and the possibility of alleviating or mitigating these outcomes. In other words, the security dilemma is not a fixed or constant phenomenon; it operates at different times and with varying degrees of intensity depending on policymakers’ decisions, how to frame issues (i.e., whether to securitize them), and anticipating the probable consequences of these choices. According to one scholar, “policymakers are not only responsible for the effects of security claims they anticipate, but also need to accept responsibility for unintended consequences of their actions.”180 It is a critical task, therefore, to make policymakers aware of the potential dangers posed by their (deliberate and unintentional) choices and the need to develop empathy with others—to determine whether a conflict of interest is genuine or illusory—as a means to align strategic ends and means, and thus reduce the risk of unnecessary arms racing and inadvertent war. 181 For example, success in future confidence-building measures between strategic rivals to control and regulate military-use AI—to anticipate and mitigate the dangers of spiraling security dynamics—will be contingent on the identification of shared interests and recognition of unintended consequences posed by AI-related risk to instill mutual trust—or the “rules of the road.”182 Future research would be beneficial on how regime type (i.e., authoritarian vs. democratic) and divergences in states’ attitudes to escalation risk, strategic stability, and deterrence in the context of military technology might influence the security dilemma. 183 How might the introduction of intelligent machines into crisis and conflict scenarios between adversaries impact these attitudes and influence the security dilemma? The next chapter revisits the notion of a “catalytic nuclear war” in light of technological change and an improved understanding of human psychology. How might AI technology in the digital age increase the risk of accidental nuclear war caused by actions of third-party actors? [Condensed Text Ends] 5 Catalytic nuclear war The new “Nth country problem” in the digital age? Are existing notions of accidental nuclear war caused by third-party actors still relevant in the age of AI and autonomy? The main concern about “catalytic nuclear war”—and the “Nth country problem” 1 more broadly—in the late 1950s and early 1960s centered on the fear that a small or new nuclear power would deliberately set in motion a major exchange between the US and the Soviet Union. 2 As its name suggests, the concept was inspired by chemical reactions where the catalyzing agent (a third-party actor) would remain unscathed by its initiated process. 3 In his work on “catalytic nuclear war” in 1962, Donald Kobe defined the notion of “catalytic war” as the possibility that a third party’s actions induce a nuclear war between two nuclear-armed opponents. A thirdparty attack on nuclear-power would be misattributed to another state, thus sparking a catalytic “chain reaction of retaliation and counter-retaliation.”4 A broader definition of “catalytic nuclear war” encompasses situations in which the catalyzing actor (non-state or another third party) initiates a simulated attack (e.g., a false alert) that produces the effect of an imminent attack on one or both of the nucleararmed adversaries, for which pre-emption is considered the most expedient (or only) strategic recourse. 5 This broadened definition, which is used in this chapter, includes any process by which a third-party actor uses its capabilities to intentionally involve nuclear-armed strategic rivals in a war, or to increase the scope or intensity of a situation. 6 The originality of this research lies in revisiting the “catalytic nuclear war” concept, considered by many as unworkable, and reconceptualizing it in light of technological change, as well as an improved understanding of human psychology and other factors. Because nuclear powers must have some policy of retaliation (i.e., massive, proportional, finite, or random) to act as a deterrent, this chain reaction may, under certain circumstances, become a self-fulfilling prophecy. For instance, the common fear of pre-emption is caused by one or both states being vulnerable to a first strike, or if a state’s command and control (C2) and communication structures are compromised following an attack. 7 This situation would be compounded by the presence of higher numbers of nuclear-armed states—or nuclear multipolarity—with varied, and possibly conflicting, retaliation and deterrence postures. 8 Moreover, miscalculation, misperception, or an irrational act, would also increase the risk of catalytic war. At the root of these conditions is human psychology, which strains the credibility of arguments that human rationality, perceptions, and nuanced signaling ensure that deterrence will prevail. Classical nuclear deterrence policies, premised on the assured threat of a retaliatory second strike (or mutually assured destruction), are a fundamentally psychologicalpolitical-technical phenomenon that has worked to reduce the chances of deliberate use of nuclear weapons. 9 This chapter argues that increasingly sophisticated, interdependent, and vulnerable nuclear command, control, and communications (NC3) systems—the bedrock of the mutual deterrence regime between nuclear-armed states— increase the risks associated with unintentional catalytic nuclear war. 10 The chapter is not a treatise on the motives or goals of non-state actors for committing such acts, but rather one on the evolving means at the disposal of actors to actualize their malevolent goals—or “apocalyptic world views”—in the digital age. 11 There is a rich body of literature on the intersection of emerging technology and the nuclear enterprise—and the potential for warfare more broadly defined.12 However, there is a relative paucity of research on how existing concepts of escalation, nuclear terrorism, and classical deterrence theories might apply (or be tested) in the digital age, which is increasingly defined by developments in AI and autonomy, perfect information, and rational decision-making. 13 Are existing theories of military escalation still applicable in the era of AI and autonomy?</w:t>
      </w:r>
    </w:p>
    <w:p w14:paraId="7A93F00F" w14:textId="77777777" w:rsidR="009040B5" w:rsidRPr="00190779" w:rsidRDefault="009040B5" w:rsidP="009040B5">
      <w:pPr>
        <w:rPr>
          <w:szCs w:val="32"/>
        </w:rPr>
      </w:pPr>
      <w:r w:rsidRPr="00190779">
        <w:rPr>
          <w:szCs w:val="32"/>
        </w:rPr>
        <w:t>[Condensed Text Ends]</w:t>
      </w:r>
    </w:p>
    <w:p w14:paraId="186D7580" w14:textId="77777777" w:rsidR="009040B5" w:rsidRPr="00190779" w:rsidRDefault="009040B5" w:rsidP="009040B5">
      <w:pPr>
        <w:rPr>
          <w:sz w:val="16"/>
        </w:rPr>
      </w:pPr>
      <w:r w:rsidRPr="00190779">
        <w:rPr>
          <w:sz w:val="16"/>
        </w:rPr>
        <w:t>The remainder of the chapter is organized into four sections. The first contextualizes the concept of “</w:t>
      </w:r>
      <w:r w:rsidRPr="00963FFD">
        <w:rPr>
          <w:rStyle w:val="Emphasis"/>
        </w:rPr>
        <w:t xml:space="preserve">catalytic </w:t>
      </w:r>
      <w:r w:rsidRPr="0024255C">
        <w:rPr>
          <w:rStyle w:val="Emphasis"/>
          <w:highlight w:val="green"/>
        </w:rPr>
        <w:t>nuc</w:t>
      </w:r>
      <w:r w:rsidRPr="00963FFD">
        <w:rPr>
          <w:rStyle w:val="Emphasis"/>
        </w:rPr>
        <w:t>lear war</w:t>
      </w:r>
      <w:r w:rsidRPr="00963FFD">
        <w:rPr>
          <w:sz w:val="16"/>
        </w:rPr>
        <w:t>”</w:t>
      </w:r>
      <w:r w:rsidRPr="00190779">
        <w:rPr>
          <w:sz w:val="16"/>
        </w:rPr>
        <w:t xml:space="preserve"> </w:t>
      </w:r>
      <w:r w:rsidRPr="00190779">
        <w:rPr>
          <w:u w:val="single"/>
        </w:rPr>
        <w:t>with</w:t>
      </w:r>
      <w:r w:rsidRPr="00190779">
        <w:rPr>
          <w:sz w:val="16"/>
        </w:rPr>
        <w:t xml:space="preserve"> </w:t>
      </w:r>
      <w:r w:rsidRPr="0024255C">
        <w:rPr>
          <w:rStyle w:val="Emphasis"/>
        </w:rPr>
        <w:t>emerging</w:t>
      </w:r>
      <w:r w:rsidRPr="00190779">
        <w:rPr>
          <w:sz w:val="16"/>
        </w:rPr>
        <w:t xml:space="preserve"> security technologies, particularly </w:t>
      </w:r>
      <w:r w:rsidRPr="00190779">
        <w:rPr>
          <w:u w:val="single"/>
        </w:rPr>
        <w:t>AI</w:t>
      </w:r>
      <w:r w:rsidRPr="00190779">
        <w:rPr>
          <w:sz w:val="16"/>
        </w:rPr>
        <w:t xml:space="preserve">. The chapter uses this analytical framework to examine how and under what circumstances the nefarious </w:t>
      </w:r>
      <w:r w:rsidRPr="0024255C">
        <w:rPr>
          <w:rStyle w:val="Emphasis"/>
        </w:rPr>
        <w:t>(</w:t>
      </w:r>
      <w:r w:rsidRPr="0024255C">
        <w:rPr>
          <w:rStyle w:val="Emphasis"/>
          <w:highlight w:val="green"/>
        </w:rPr>
        <w:t>mis</w:t>
      </w:r>
      <w:r w:rsidRPr="00963FFD">
        <w:rPr>
          <w:rStyle w:val="Emphasis"/>
        </w:rPr>
        <w:t>)</w:t>
      </w:r>
      <w:r w:rsidRPr="0024255C">
        <w:rPr>
          <w:rStyle w:val="Emphasis"/>
          <w:highlight w:val="green"/>
        </w:rPr>
        <w:t>use</w:t>
      </w:r>
      <w:r w:rsidRPr="00190779">
        <w:rPr>
          <w:sz w:val="16"/>
        </w:rPr>
        <w:t xml:space="preserve"> of these technologies </w:t>
      </w:r>
      <w:r w:rsidRPr="00190779">
        <w:rPr>
          <w:u w:val="single"/>
        </w:rPr>
        <w:t>by</w:t>
      </w:r>
      <w:r w:rsidRPr="00190779">
        <w:rPr>
          <w:sz w:val="16"/>
        </w:rPr>
        <w:t xml:space="preserve"> </w:t>
      </w:r>
      <w:r w:rsidRPr="00190779">
        <w:rPr>
          <w:u w:val="single"/>
        </w:rPr>
        <w:t>non-state actors</w:t>
      </w:r>
      <w:r w:rsidRPr="00190779">
        <w:rPr>
          <w:sz w:val="16"/>
        </w:rPr>
        <w:t xml:space="preserve"> (i.e., terrorists, criminals, state-proxy actors) might </w:t>
      </w:r>
      <w:r w:rsidRPr="00190779">
        <w:rPr>
          <w:u w:val="single"/>
        </w:rPr>
        <w:t>create</w:t>
      </w:r>
      <w:r w:rsidRPr="00190779">
        <w:rPr>
          <w:sz w:val="16"/>
        </w:rPr>
        <w:t xml:space="preserve"> </w:t>
      </w:r>
      <w:r w:rsidRPr="00190779">
        <w:rPr>
          <w:u w:val="single"/>
        </w:rPr>
        <w:t xml:space="preserve">or </w:t>
      </w:r>
      <w:r w:rsidRPr="0024255C">
        <w:rPr>
          <w:rStyle w:val="Emphasis"/>
        </w:rPr>
        <w:t>exacerbate</w:t>
      </w:r>
      <w:r w:rsidRPr="00190779">
        <w:rPr>
          <w:u w:val="single"/>
        </w:rPr>
        <w:t xml:space="preserve"> </w:t>
      </w:r>
      <w:r w:rsidRPr="0024255C">
        <w:rPr>
          <w:rStyle w:val="Emphasis"/>
        </w:rPr>
        <w:t>escalation</w:t>
      </w:r>
      <w:r w:rsidRPr="00190779">
        <w:rPr>
          <w:u w:val="single"/>
        </w:rPr>
        <w:t xml:space="preserve"> pathways</w:t>
      </w:r>
      <w:r w:rsidRPr="00190779">
        <w:rPr>
          <w:sz w:val="16"/>
        </w:rPr>
        <w:t xml:space="preserve">, </w:t>
      </w:r>
      <w:r w:rsidRPr="00190779">
        <w:rPr>
          <w:u w:val="single"/>
        </w:rPr>
        <w:t xml:space="preserve">leading to an </w:t>
      </w:r>
      <w:r w:rsidRPr="0024255C">
        <w:rPr>
          <w:rStyle w:val="Emphasis"/>
          <w:highlight w:val="green"/>
        </w:rPr>
        <w:t>accident</w:t>
      </w:r>
      <w:r w:rsidRPr="00195166">
        <w:rPr>
          <w:rStyle w:val="Emphasis"/>
        </w:rPr>
        <w:t>al</w:t>
      </w:r>
      <w:r w:rsidRPr="00195166">
        <w:rPr>
          <w:u w:val="single"/>
        </w:rPr>
        <w:t xml:space="preserve"> </w:t>
      </w:r>
      <w:r w:rsidRPr="00195166">
        <w:rPr>
          <w:rStyle w:val="Emphasis"/>
        </w:rPr>
        <w:t>n</w:t>
      </w:r>
      <w:r w:rsidRPr="0024255C">
        <w:rPr>
          <w:rStyle w:val="Emphasis"/>
        </w:rPr>
        <w:t>uclear</w:t>
      </w:r>
      <w:r w:rsidRPr="00190779">
        <w:rPr>
          <w:u w:val="single"/>
        </w:rPr>
        <w:t xml:space="preserve"> </w:t>
      </w:r>
      <w:r w:rsidRPr="0024255C">
        <w:rPr>
          <w:rStyle w:val="Emphasis"/>
          <w:highlight w:val="green"/>
        </w:rPr>
        <w:t>confrontation</w:t>
      </w:r>
      <w:r w:rsidRPr="00190779">
        <w:rPr>
          <w:sz w:val="16"/>
        </w:rPr>
        <w:t xml:space="preserve"> </w:t>
      </w:r>
      <w:r w:rsidRPr="00190779">
        <w:rPr>
          <w:u w:val="single"/>
        </w:rPr>
        <w:t>between nuclear-armed powers</w:t>
      </w:r>
      <w:r w:rsidRPr="00190779">
        <w:rPr>
          <w:sz w:val="16"/>
        </w:rPr>
        <w:t xml:space="preserve">. Next, the chapter considers three aggravating features: </w:t>
      </w:r>
      <w:r w:rsidRPr="0024255C">
        <w:rPr>
          <w:rStyle w:val="Emphasis"/>
        </w:rPr>
        <w:t>information</w:t>
      </w:r>
      <w:r w:rsidRPr="00190779">
        <w:rPr>
          <w:u w:val="single"/>
        </w:rPr>
        <w:t xml:space="preserve"> complexity and </w:t>
      </w:r>
      <w:r w:rsidRPr="0024255C">
        <w:rPr>
          <w:rStyle w:val="Emphasis"/>
        </w:rPr>
        <w:t>asymmetry</w:t>
      </w:r>
      <w:r w:rsidRPr="00190779">
        <w:rPr>
          <w:sz w:val="16"/>
        </w:rPr>
        <w:t xml:space="preserve">; </w:t>
      </w:r>
      <w:r w:rsidRPr="00AD1B26">
        <w:rPr>
          <w:highlight w:val="green"/>
          <w:u w:val="single"/>
        </w:rPr>
        <w:t>greater</w:t>
      </w:r>
      <w:r w:rsidRPr="00190779">
        <w:rPr>
          <w:u w:val="single"/>
        </w:rPr>
        <w:t xml:space="preserve"> </w:t>
      </w:r>
      <w:r w:rsidRPr="0024255C">
        <w:rPr>
          <w:rStyle w:val="Emphasis"/>
          <w:highlight w:val="green"/>
        </w:rPr>
        <w:t>automation</w:t>
      </w:r>
      <w:r w:rsidRPr="00AD1B26">
        <w:rPr>
          <w:highlight w:val="green"/>
          <w:u w:val="single"/>
        </w:rPr>
        <w:t xml:space="preserve"> </w:t>
      </w:r>
      <w:r w:rsidRPr="0024255C">
        <w:rPr>
          <w:rStyle w:val="Emphasis"/>
          <w:highlight w:val="green"/>
        </w:rPr>
        <w:t>of NC3</w:t>
      </w:r>
      <w:r w:rsidRPr="00190779">
        <w:rPr>
          <w:sz w:val="16"/>
        </w:rPr>
        <w:t xml:space="preserve">; and </w:t>
      </w:r>
      <w:r w:rsidRPr="00190779">
        <w:rPr>
          <w:u w:val="single"/>
        </w:rPr>
        <w:t xml:space="preserve">mis/disinformation and </w:t>
      </w:r>
      <w:r w:rsidRPr="0024255C">
        <w:rPr>
          <w:rStyle w:val="Emphasis"/>
        </w:rPr>
        <w:t>information</w:t>
      </w:r>
      <w:r w:rsidRPr="00190779">
        <w:rPr>
          <w:u w:val="single"/>
        </w:rPr>
        <w:t xml:space="preserve"> </w:t>
      </w:r>
      <w:r w:rsidRPr="0024255C">
        <w:rPr>
          <w:rStyle w:val="Emphasis"/>
        </w:rPr>
        <w:t>manipulation</w:t>
      </w:r>
      <w:r w:rsidRPr="00190779">
        <w:rPr>
          <w:sz w:val="16"/>
        </w:rPr>
        <w:t xml:space="preserve"> (explored in Chapter 3). The chapter posits that</w:t>
      </w:r>
      <w:r w:rsidRPr="00190779">
        <w:rPr>
          <w:b/>
          <w:bCs/>
          <w:sz w:val="16"/>
        </w:rPr>
        <w:t xml:space="preserve"> </w:t>
      </w:r>
      <w:r w:rsidRPr="0024255C">
        <w:rPr>
          <w:rStyle w:val="Emphasis"/>
        </w:rPr>
        <w:t>AI-enhanced capabilities</w:t>
      </w:r>
      <w:r w:rsidRPr="00190779">
        <w:rPr>
          <w:sz w:val="16"/>
        </w:rPr>
        <w:t xml:space="preserve"> </w:t>
      </w:r>
      <w:r w:rsidRPr="00190779">
        <w:rPr>
          <w:u w:val="single"/>
        </w:rPr>
        <w:t>will</w:t>
      </w:r>
      <w:r w:rsidRPr="00190779">
        <w:rPr>
          <w:sz w:val="16"/>
        </w:rPr>
        <w:t xml:space="preserve"> likely </w:t>
      </w:r>
      <w:r w:rsidRPr="0024255C">
        <w:rPr>
          <w:rStyle w:val="Emphasis"/>
          <w:highlight w:val="green"/>
        </w:rPr>
        <w:t>amplify</w:t>
      </w:r>
      <w:r w:rsidRPr="00190779">
        <w:rPr>
          <w:sz w:val="16"/>
        </w:rPr>
        <w:t xml:space="preserve"> these </w:t>
      </w:r>
      <w:r w:rsidRPr="00190779">
        <w:rPr>
          <w:u w:val="single"/>
        </w:rPr>
        <w:t>underlying</w:t>
      </w:r>
      <w:r w:rsidRPr="00190779">
        <w:rPr>
          <w:sz w:val="16"/>
        </w:rPr>
        <w:t xml:space="preserve"> conditions (or </w:t>
      </w:r>
      <w:r w:rsidRPr="0024255C">
        <w:rPr>
          <w:rStyle w:val="Emphasis"/>
          <w:highlight w:val="green"/>
        </w:rPr>
        <w:t>second-order effects</w:t>
      </w:r>
      <w:r w:rsidRPr="00190779">
        <w:rPr>
          <w:sz w:val="16"/>
        </w:rPr>
        <w:t xml:space="preserve">), thus </w:t>
      </w:r>
      <w:r w:rsidRPr="0024255C">
        <w:rPr>
          <w:rStyle w:val="Emphasis"/>
        </w:rPr>
        <w:t>increasing</w:t>
      </w:r>
      <w:r w:rsidRPr="00190779">
        <w:rPr>
          <w:u w:val="single"/>
        </w:rPr>
        <w:t xml:space="preserve"> the risk of sparking </w:t>
      </w:r>
      <w:r w:rsidRPr="0024255C">
        <w:rPr>
          <w:rStyle w:val="Emphasis"/>
        </w:rPr>
        <w:t>unintentional escalation</w:t>
      </w:r>
      <w:r w:rsidRPr="00190779">
        <w:rPr>
          <w:u w:val="single"/>
        </w:rPr>
        <w:t xml:space="preserve"> between strategic nuclear-armed powers</w:t>
      </w:r>
      <w:r w:rsidRPr="00190779">
        <w:rPr>
          <w:sz w:val="16"/>
        </w:rPr>
        <w:t>—especially in crisis and conflict conditions. The next section uses four counterfactual scenarios—</w:t>
      </w:r>
      <w:r w:rsidRPr="0024255C">
        <w:rPr>
          <w:rStyle w:val="Emphasis"/>
        </w:rPr>
        <w:t>cyber</w:t>
      </w:r>
      <w:r w:rsidRPr="00190779">
        <w:rPr>
          <w:sz w:val="16"/>
        </w:rPr>
        <w:t xml:space="preserve"> “</w:t>
      </w:r>
      <w:r w:rsidRPr="0024255C">
        <w:rPr>
          <w:rStyle w:val="Emphasis"/>
        </w:rPr>
        <w:t>false-flag</w:t>
      </w:r>
      <w:r w:rsidRPr="00190779">
        <w:rPr>
          <w:sz w:val="16"/>
        </w:rPr>
        <w:t xml:space="preserve">” </w:t>
      </w:r>
      <w:r w:rsidRPr="00190779">
        <w:rPr>
          <w:u w:val="single"/>
        </w:rPr>
        <w:t>operation</w:t>
      </w:r>
      <w:r w:rsidRPr="00190779">
        <w:rPr>
          <w:sz w:val="16"/>
        </w:rPr>
        <w:t xml:space="preserve">; 14 </w:t>
      </w:r>
      <w:r w:rsidRPr="0024255C">
        <w:rPr>
          <w:rStyle w:val="Emphasis"/>
        </w:rPr>
        <w:t>cyber-</w:t>
      </w:r>
      <w:r w:rsidRPr="0024255C">
        <w:rPr>
          <w:rStyle w:val="Emphasis"/>
          <w:highlight w:val="green"/>
        </w:rPr>
        <w:t>attack</w:t>
      </w:r>
      <w:r w:rsidRPr="0024255C">
        <w:rPr>
          <w:rStyle w:val="Emphasis"/>
        </w:rPr>
        <w:t xml:space="preserve"> </w:t>
      </w:r>
      <w:r w:rsidRPr="0024255C">
        <w:rPr>
          <w:rStyle w:val="Emphasis"/>
          <w:highlight w:val="green"/>
        </w:rPr>
        <w:t>on</w:t>
      </w:r>
      <w:r w:rsidRPr="0024255C">
        <w:rPr>
          <w:rStyle w:val="Emphasis"/>
        </w:rPr>
        <w:t xml:space="preserve"> nuclear</w:t>
      </w:r>
      <w:r w:rsidRPr="00190779">
        <w:rPr>
          <w:u w:val="single"/>
        </w:rPr>
        <w:t xml:space="preserve"> </w:t>
      </w:r>
      <w:r w:rsidRPr="0024255C">
        <w:rPr>
          <w:rStyle w:val="Emphasis"/>
          <w:highlight w:val="green"/>
        </w:rPr>
        <w:t>e</w:t>
      </w:r>
      <w:r w:rsidRPr="00190779">
        <w:rPr>
          <w:u w:val="single"/>
        </w:rPr>
        <w:t xml:space="preserve">arly </w:t>
      </w:r>
      <w:r w:rsidRPr="0024255C">
        <w:rPr>
          <w:rStyle w:val="Emphasis"/>
          <w:highlight w:val="green"/>
        </w:rPr>
        <w:t>w</w:t>
      </w:r>
      <w:r w:rsidRPr="00190779">
        <w:rPr>
          <w:u w:val="single"/>
        </w:rPr>
        <w:t xml:space="preserve">arning </w:t>
      </w:r>
      <w:r w:rsidRPr="0024255C">
        <w:rPr>
          <w:rStyle w:val="Emphasis"/>
          <w:highlight w:val="green"/>
        </w:rPr>
        <w:t>s</w:t>
      </w:r>
      <w:r w:rsidRPr="00190779">
        <w:rPr>
          <w:u w:val="single"/>
        </w:rPr>
        <w:t>ystems</w:t>
      </w:r>
      <w:r w:rsidRPr="00190779">
        <w:rPr>
          <w:sz w:val="16"/>
        </w:rPr>
        <w:t xml:space="preserve">; drone swarming targeting intelligence surveillance reconnaissance (ISR) systems; and deepfake disinformation—to </w:t>
      </w:r>
      <w:r w:rsidRPr="00190779">
        <w:rPr>
          <w:u w:val="single"/>
        </w:rPr>
        <w:t>demonstrate</w:t>
      </w:r>
      <w:r w:rsidRPr="00190779">
        <w:rPr>
          <w:sz w:val="16"/>
        </w:rPr>
        <w:t xml:space="preserve"> </w:t>
      </w:r>
      <w:r w:rsidRPr="00190779">
        <w:rPr>
          <w:u w:val="single"/>
        </w:rPr>
        <w:t xml:space="preserve">how </w:t>
      </w:r>
      <w:r w:rsidRPr="0024255C">
        <w:rPr>
          <w:rStyle w:val="Emphasis"/>
        </w:rPr>
        <w:t>AI-enhanced</w:t>
      </w:r>
      <w:r w:rsidRPr="00190779">
        <w:rPr>
          <w:u w:val="single"/>
        </w:rPr>
        <w:t xml:space="preserve"> </w:t>
      </w:r>
      <w:r w:rsidRPr="0024255C">
        <w:rPr>
          <w:rStyle w:val="Emphasis"/>
        </w:rPr>
        <w:t>capabilities</w:t>
      </w:r>
      <w:r w:rsidRPr="00190779">
        <w:rPr>
          <w:u w:val="single"/>
        </w:rPr>
        <w:t xml:space="preserve"> in the hands of non-state actors might accidentally or </w:t>
      </w:r>
      <w:r w:rsidRPr="0024255C">
        <w:rPr>
          <w:rStyle w:val="Emphasis"/>
          <w:highlight w:val="green"/>
        </w:rPr>
        <w:t>inadvertently</w:t>
      </w:r>
      <w:r w:rsidRPr="00AD1B26">
        <w:rPr>
          <w:highlight w:val="green"/>
          <w:u w:val="single"/>
        </w:rPr>
        <w:t xml:space="preserve"> </w:t>
      </w:r>
      <w:r w:rsidRPr="0024255C">
        <w:rPr>
          <w:rStyle w:val="Emphasis"/>
          <w:highlight w:val="green"/>
        </w:rPr>
        <w:t>drag</w:t>
      </w:r>
      <w:r w:rsidRPr="00195166">
        <w:rPr>
          <w:u w:val="single"/>
        </w:rPr>
        <w:t xml:space="preserve"> a </w:t>
      </w:r>
      <w:r w:rsidRPr="0024255C">
        <w:rPr>
          <w:rStyle w:val="Emphasis"/>
          <w:highlight w:val="green"/>
        </w:rPr>
        <w:t>competitive nuc</w:t>
      </w:r>
      <w:r w:rsidRPr="00195166">
        <w:rPr>
          <w:rStyle w:val="Emphasis"/>
        </w:rPr>
        <w:t xml:space="preserve">lear </w:t>
      </w:r>
      <w:r w:rsidRPr="0024255C">
        <w:rPr>
          <w:rStyle w:val="Emphasis"/>
          <w:highlight w:val="green"/>
        </w:rPr>
        <w:t>dyad</w:t>
      </w:r>
      <w:r w:rsidRPr="00195166">
        <w:rPr>
          <w:u w:val="single"/>
        </w:rPr>
        <w:t xml:space="preserve"> </w:t>
      </w:r>
      <w:r w:rsidRPr="00195166">
        <w:rPr>
          <w:rStyle w:val="Emphasis"/>
        </w:rPr>
        <w:t>in</w:t>
      </w:r>
      <w:r w:rsidRPr="0024255C">
        <w:rPr>
          <w:rStyle w:val="Emphasis"/>
          <w:highlight w:val="green"/>
        </w:rPr>
        <w:t>to</w:t>
      </w:r>
      <w:r w:rsidRPr="00AD1B26">
        <w:rPr>
          <w:highlight w:val="green"/>
          <w:u w:val="single"/>
        </w:rPr>
        <w:t xml:space="preserve"> </w:t>
      </w:r>
      <w:r w:rsidRPr="0024255C">
        <w:rPr>
          <w:rStyle w:val="Emphasis"/>
          <w:highlight w:val="green"/>
        </w:rPr>
        <w:t>conflict</w:t>
      </w:r>
      <w:r w:rsidRPr="00190779">
        <w:rPr>
          <w:sz w:val="16"/>
        </w:rPr>
        <w:t>. The final section considers possible ways of reducing catalytic escalation risk caused by non-state actors, particularly how militaries can maintain effective command and control of their nuclear forces in a rapidly evolving and complex conflict environment.</w:t>
      </w:r>
    </w:p>
    <w:p w14:paraId="3A416154" w14:textId="77777777" w:rsidR="009040B5" w:rsidRPr="00190779" w:rsidRDefault="009040B5" w:rsidP="009040B5">
      <w:pPr>
        <w:rPr>
          <w:sz w:val="8"/>
          <w:szCs w:val="8"/>
        </w:rPr>
      </w:pPr>
      <w:r w:rsidRPr="00190779">
        <w:rPr>
          <w:sz w:val="8"/>
          <w:szCs w:val="8"/>
        </w:rPr>
        <w:t>Catalytic nuclear war in the digital age: Evolving nuclear strategies of non-state actors During the later 1950s and early 1960s, the notion of a “catalytic nuclear war” centered on the possibility that a minor nuclear power would deliberately trigger a full-scale nuclear exchange between the US and the Soviet Union. Donald Kobe argued that the notion of “catalytic war” was inspired by chemical reactions whereby the catalyzing agent remains unchanged by the process it has triggered.15 Several scholars also raised the specter that a minor nuclear power might be tempted to catalyze a devastating exchange that would inflict maximum damage on the superpowers but leave it relatively unscathed and thus dictate conflict termination outcome. 16 Some scholars have questioned the plausibility of this hypothesis. Even in the unlikely event that a minor power successfully concealed its role in sparking a global war, the prospect of its plot being discovered would almost certainly guarantee decapitation, making any potential gains outweighed by the overwhelming risks thus illusionary. 17 In the event, improvements to nuclear early-warning systems and communication channels—and broader tactic cooperation—between the US and the Soviets did much to reduce the (albeit remote) possibility of a minor power creating the conditions to inadvertently drag the superpowers into nuclear war. 18 What if the risk and rationality considerations mattered less to non-state actors (especially terrorists) in possession of a nuclear weapon to incite chaos and other disruptive means to fulfill its apocalyptic ends? 19 The nuclear terrorism threat discourse began in the mid-1970s. The terrorist attacks on the US in 2001, coupled with the 2003 exposure of a secret network (led by Abdul Qadeer Khan) supplying Libya, North Korea, and Iran with the know-how for manufacturing critical nuclear equipment, increased the sense of urgency—in particular for the global nuclear security regimes and approaches concerning non-state actors (especially those motivated by extreme political or religious goals). 20 Experts consider the probability of the successful theft of nuclear grade materials (i.e., highly enriched uranium or plutonium) and detonation of atomic weapons or manufacturing of an improvised device (or a “dirty bomb”) by non-state actors as extremely low; but it cannot be entirely discounted.21 To be sure, experts have continued to warn about the opacity of materials’ safety and security in smaller nuclear-armed states such as Iran, Israel, Pakistan, and, most notably, North Korea. 22 If a non-state group realized that the possession of nuclear weapons could trigger a total catalytic war between two or more major nuclear-armed states, what possible situations might set these dynamics in motion? The potential success of a catalytic nuclear detonation by a terrorist group during a crisis between two nuclear-armed states (i.e., the original target of the nefarious attack and the victim of a subsequent inadvertent retaliatory strike), when tensions are running high, and a heightened state of alert is in place—at a nuclear or sub-nuclear level—would likely be amplified. That is, a broader nuclear exchange would likely occur. Moreover, a non-state actor might exploit a tense situation by making provocative false claims that its attack had been sanctioned by the state with which the victim of the attack was already in a crisis, or, worse still, nuclear brinkmanship. Against the backdrop of fear, acrimony, and paranoia—when decision-makers are more susceptible to misperception and misunderstanding—any denials or assurances would fall on deaf ears. 23 If a repeat of the 1999 Kargil crisis or the more recent IndianPakistani stand-off in 2019 occurred, a non-state nuclear detonation (or the credible threat of one) could spark an accidental or inadvertent nuclear exchange. 24 Thus, any confidence Indian or Pakistani has in their ability to manage a conflict below the nuclear level would likely be unreliable in the event of a non-state nuclear attack. Absent unambiguous and incontrovertible evidence to the contrary, an unprovoked nonstate attack may compound mutual suspicions about the other side’s intentions and behavior, and, in turn, confirm worst-case scenario assessments. 25 In the contemporary digitized landscape, the theft of nuclear grade materials, the detonation of atomic weapons, and “dirty bombs” by non-state actors are not the only threats that states must worry about. Emerging technologies—most notably cyber, AI technology, and drones—are rapidly creating new (and exacerbating old) low-cost and relatively easy means for non-state actors to fulfill their nefarious goals; without the need for actual physical contact with or manufacture of nuclear weapons to have the “power to hurt”—or the power to get others to hurt each other. 26 One of the critical potential “threat vectors” (i.e., a mechanism or means by which an actor can gain access to a network in order to deliver a malicious payload) is the severe consequences that would result from a non-state actor’s deliberate actions to penetrate or manipulate NC3 systems with AI-enhanced conventional capabilities. Above all, cyber operations targeting early-warning satellites and radars is a central focus of this chapter. 27</w:t>
      </w:r>
    </w:p>
    <w:p w14:paraId="793FA556" w14:textId="77777777" w:rsidR="009040B5" w:rsidRPr="00190779" w:rsidRDefault="009040B5" w:rsidP="009040B5">
      <w:r w:rsidRPr="00190779">
        <w:t>[Condensed Text Ends]</w:t>
      </w:r>
    </w:p>
    <w:p w14:paraId="19B6BB92" w14:textId="77777777" w:rsidR="009040B5" w:rsidRPr="00190779" w:rsidRDefault="009040B5" w:rsidP="009040B5">
      <w:pPr>
        <w:rPr>
          <w:sz w:val="16"/>
        </w:rPr>
      </w:pPr>
      <w:r w:rsidRPr="00190779">
        <w:rPr>
          <w:sz w:val="16"/>
        </w:rPr>
        <w:t xml:space="preserve">The presumption of immunity, or </w:t>
      </w:r>
      <w:r w:rsidRPr="00AD1B26">
        <w:rPr>
          <w:highlight w:val="green"/>
          <w:u w:val="single"/>
        </w:rPr>
        <w:t>overconfidence</w:t>
      </w:r>
      <w:r w:rsidRPr="00190779">
        <w:rPr>
          <w:u w:val="single"/>
        </w:rPr>
        <w:t xml:space="preserve"> </w:t>
      </w:r>
      <w:r w:rsidRPr="00AD1B26">
        <w:rPr>
          <w:highlight w:val="green"/>
          <w:u w:val="single"/>
        </w:rPr>
        <w:t>in</w:t>
      </w:r>
      <w:r w:rsidRPr="00190779">
        <w:rPr>
          <w:u w:val="single"/>
        </w:rPr>
        <w:t xml:space="preserve"> the robustness of </w:t>
      </w:r>
      <w:r w:rsidRPr="0024255C">
        <w:rPr>
          <w:rStyle w:val="Emphasis"/>
          <w:highlight w:val="green"/>
        </w:rPr>
        <w:t>NC3</w:t>
      </w:r>
      <w:r w:rsidRPr="00190779">
        <w:rPr>
          <w:sz w:val="16"/>
        </w:rPr>
        <w:t xml:space="preserve"> networks to external (or insider) threats, may </w:t>
      </w:r>
      <w:r w:rsidRPr="00190779">
        <w:rPr>
          <w:u w:val="single"/>
        </w:rPr>
        <w:t>increase</w:t>
      </w:r>
      <w:r w:rsidRPr="00190779">
        <w:rPr>
          <w:sz w:val="16"/>
        </w:rPr>
        <w:t xml:space="preserve"> the </w:t>
      </w:r>
      <w:r w:rsidRPr="00190779">
        <w:rPr>
          <w:u w:val="single"/>
        </w:rPr>
        <w:t xml:space="preserve">chances that states underestimate nuclear weapon systems’ </w:t>
      </w:r>
      <w:r w:rsidRPr="0024255C">
        <w:rPr>
          <w:rStyle w:val="Emphasis"/>
        </w:rPr>
        <w:t>vulnerabilities</w:t>
      </w:r>
      <w:r w:rsidRPr="00190779">
        <w:rPr>
          <w:sz w:val="16"/>
        </w:rPr>
        <w:t xml:space="preserve"> </w:t>
      </w:r>
      <w:r w:rsidRPr="0024255C">
        <w:rPr>
          <w:rStyle w:val="Emphasis"/>
        </w:rPr>
        <w:t>to</w:t>
      </w:r>
      <w:r w:rsidRPr="00190779">
        <w:rPr>
          <w:sz w:val="16"/>
        </w:rPr>
        <w:t xml:space="preserve"> a multitude of possible attack mechanisms, inter alia, </w:t>
      </w:r>
      <w:r w:rsidRPr="0024255C">
        <w:rPr>
          <w:rStyle w:val="Emphasis"/>
        </w:rPr>
        <w:t>data</w:t>
      </w:r>
      <w:r w:rsidRPr="00190779">
        <w:rPr>
          <w:u w:val="single"/>
        </w:rPr>
        <w:t xml:space="preserve"> </w:t>
      </w:r>
      <w:r w:rsidRPr="0024255C">
        <w:rPr>
          <w:rStyle w:val="Emphasis"/>
        </w:rPr>
        <w:t>manipulation</w:t>
      </w:r>
      <w:r w:rsidRPr="00190779">
        <w:rPr>
          <w:sz w:val="16"/>
        </w:rPr>
        <w:t xml:space="preserve">, </w:t>
      </w:r>
      <w:r w:rsidRPr="00190779">
        <w:rPr>
          <w:u w:val="single"/>
        </w:rPr>
        <w:t xml:space="preserve">malware </w:t>
      </w:r>
      <w:r w:rsidRPr="0024255C">
        <w:rPr>
          <w:rStyle w:val="Emphasis"/>
        </w:rPr>
        <w:t>cyber</w:t>
      </w:r>
      <w:r w:rsidRPr="00190779">
        <w:rPr>
          <w:u w:val="single"/>
        </w:rPr>
        <w:t>-</w:t>
      </w:r>
      <w:r w:rsidRPr="0024255C">
        <w:rPr>
          <w:rStyle w:val="Emphasis"/>
        </w:rPr>
        <w:t>attacks</w:t>
      </w:r>
      <w:r w:rsidRPr="00190779">
        <w:rPr>
          <w:sz w:val="16"/>
        </w:rPr>
        <w:t xml:space="preserve"> (or </w:t>
      </w:r>
      <w:r w:rsidRPr="00190779">
        <w:rPr>
          <w:u w:val="single"/>
        </w:rPr>
        <w:t>hardware vulnerabilities</w:t>
      </w:r>
      <w:r w:rsidRPr="00190779">
        <w:rPr>
          <w:sz w:val="16"/>
        </w:rPr>
        <w:t>), “</w:t>
      </w:r>
      <w:r w:rsidRPr="00190779">
        <w:rPr>
          <w:u w:val="single"/>
        </w:rPr>
        <w:t>false-flag” cyber operations</w:t>
      </w:r>
      <w:r w:rsidRPr="00190779">
        <w:rPr>
          <w:sz w:val="16"/>
        </w:rPr>
        <w:t xml:space="preserve">, social media flooding, or </w:t>
      </w:r>
      <w:r w:rsidRPr="0024255C">
        <w:rPr>
          <w:rStyle w:val="Emphasis"/>
          <w:highlight w:val="green"/>
        </w:rPr>
        <w:t>spoofing</w:t>
      </w:r>
      <w:r w:rsidRPr="00190779">
        <w:rPr>
          <w:u w:val="single"/>
        </w:rPr>
        <w:t xml:space="preserve"> decision-makers with mis/disinformation</w:t>
      </w:r>
      <w:r w:rsidRPr="00190779">
        <w:rPr>
          <w:sz w:val="16"/>
        </w:rPr>
        <w:t xml:space="preserve">. </w:t>
      </w:r>
      <w:r w:rsidRPr="00190779">
        <w:rPr>
          <w:u w:val="single"/>
        </w:rPr>
        <w:t xml:space="preserve">Minuteman </w:t>
      </w:r>
      <w:r w:rsidRPr="0024255C">
        <w:rPr>
          <w:rStyle w:val="Emphasis"/>
        </w:rPr>
        <w:t xml:space="preserve">missile </w:t>
      </w:r>
      <w:r w:rsidRPr="0024255C">
        <w:rPr>
          <w:rStyle w:val="Emphasis"/>
          <w:highlight w:val="green"/>
        </w:rPr>
        <w:t>silos</w:t>
      </w:r>
      <w:r w:rsidRPr="00190779">
        <w:rPr>
          <w:u w:val="single"/>
        </w:rPr>
        <w:t xml:space="preserve"> are</w:t>
      </w:r>
      <w:r w:rsidRPr="00190779">
        <w:rPr>
          <w:sz w:val="16"/>
        </w:rPr>
        <w:t xml:space="preserve">, for example, considered to be </w:t>
      </w:r>
      <w:r w:rsidRPr="0024255C">
        <w:rPr>
          <w:rStyle w:val="Emphasis"/>
          <w:highlight w:val="green"/>
        </w:rPr>
        <w:t>particularly</w:t>
      </w:r>
      <w:r w:rsidRPr="00190779">
        <w:rPr>
          <w:u w:val="single"/>
        </w:rPr>
        <w:t xml:space="preserve"> </w:t>
      </w:r>
      <w:r w:rsidRPr="0024255C">
        <w:rPr>
          <w:rStyle w:val="Emphasis"/>
          <w:highlight w:val="green"/>
        </w:rPr>
        <w:t>vulnerable</w:t>
      </w:r>
      <w:r w:rsidRPr="00190779">
        <w:rPr>
          <w:u w:val="single"/>
        </w:rPr>
        <w:t xml:space="preserve"> to cyber-attacks.</w:t>
      </w:r>
      <w:r w:rsidRPr="00190779">
        <w:rPr>
          <w:sz w:val="16"/>
        </w:rPr>
        <w:t xml:space="preserve"> 28 Nuclear-powered ballistic missile submarines (SSBNs) once believed to be air-gapped—not connected to the internet and considered “hack-proof”—are, however, connected via various electromagnetic signals that create potential vulnerabilities to cyber-attacks.</w:t>
      </w:r>
    </w:p>
    <w:p w14:paraId="1246961A" w14:textId="77777777" w:rsidR="009040B5" w:rsidRPr="00190779" w:rsidRDefault="009040B5" w:rsidP="009040B5">
      <w:pPr>
        <w:rPr>
          <w:sz w:val="8"/>
          <w:szCs w:val="8"/>
        </w:rPr>
      </w:pPr>
      <w:r w:rsidRPr="00190779">
        <w:rPr>
          <w:sz w:val="8"/>
          <w:szCs w:val="8"/>
        </w:rPr>
        <w:t>A committed non-state or third-party actor may, for example, disrupt (digital jamming), deny (denial of service attacks), and distort or destroy information (spoofing or malware attacks) used by SSBN’s C2 networks to sow miscalculation and misperceptions, fan the waves of a crisis, or trigger an accidental nuclear launch. 29 In extremis, third-party hackers (or “cyber terrorists”) might, during a crisis, use AIaugmented false-flag cyber operations to mislead submarine commanders (or political decision-makers) that an SSBN was—or expected to be in the case of a “launch-onwarning” policy—under-attack. 30 Echoing these concerns, a 2009 study commissioned by the International Commission on Nuclear Non-proliferation and Disarmament warned that non-state actors might penetrate C2 systems (and even launch an unauthorized nuclear attack)—an easier and more plausible “alternative for terrorist groups than building or acquiring a nuclear weapon or dirty bomb themselves.”31 Recent developments in AI-enabling technology have exacerbated these vulnerabilities and introduced additional threat vectors non-state actors might leverage, which may precipitate a catalytic nuclear war that manipulates the information landscape in which decisions about atomic weapons occur—in particular, social media manipulation and the spreading of misinformation, false memes, and fake news. Fake news that goes viral becomes “real” because people believe that if has gone viral it must be true. The more inflammatory false news on Twitter is, for instance, the faster and broader appeal it has compared to genuine news—making it more far more profitable for social media platforms to propagate. 32 For example, in 2016, a false news story appeared on the AWD News site, claiming that Israel had threatened to attack Pakistan with nuclear weapons if Islamabad interfered in Syria. The report consequently caused a tit-for-tat incendiary rhetorical exchange on Twitter—the Pakistani defense minister Khawaja Muhammad Asif warned that Israel should remember that Pakistan is also a nuclear-armed state, debunked as fictitious by the Israeli Defense Ministry. 33 This incident puts a modern spin on the Cold War concept of catalytic nuclear war—in which third party actions provoke a nuclear war between the two nuclear-armed powers—and demonstrates the potentially severe damage caused by the misinformation and manipulation of information by non-state actors. During a crisis involving a competitive strategic dyad—such as the conflict-prone South Asia or Northeast Asia—when communication is compromised, nuclear arsenals are on high alert, decision-making timeframes are compressed, or launch authority is pre-delegated (e.g., to nuclear-armed submarine commanders), the consequences could be catastrophic. 34 Moreover, in a high pressured crisis environment, with confusion and paranoia running high, the risk of misperceptions of an adversary’s intentions and behavior (e.g., putting nuclear arsenals on high alert status, non-routine troop movement), and the temptation for pre-emptive action increases. 35 That is, the catalyzing non-state actor produces the effect of an imminent attack on one or both of two nuclear-armed states, for which pre-emption is considered the most advantageous strategy. 36 What factors might aggravate these escalation pathways during a crisis? Pathways to catalytic nuclear war and catalyzing aggravators This section examines three aggravating variables—information complexity; greater automation of NC3; and mis/disinformation and information manipulation—which coalesce in the synthesis between emerging technology and the nuclear weapon systems. How and why might AI and autonomy compound these dynamics and cause unintentional escalation between nuclear-armed powers to occur? Early-warning systems are the core focus of this study because “missiles cannot be recalled; submarine commanders may be out of touch but able to act on their own; missiles may go off accidentally.”37 These variables do not, however, constitute mutually exclusive risk scenarios. Rather, the interplay between these conditions might allow them to feed into one another with uncertain and potentially self-reinforcing effects—a function of the confusion and uncertainty created by the sociotechnical complexity generated in the digital age described in Chapter 3. Cognitive psychology is relevant to all four aggravating factors described below. Humans exhibit a range of biases that can influence how they observe, collect, and process information, making them less aware of the reality of a particular situation and thus more inclined to interpret events through the lens of existing desires, preferences, and beliefs. 38 Psychological research has shown that people tend to interpret ambiguous information as consistent with their pre-existing beliefs and values—dismissing information that contradicts these views—and accept information that allows them to avoid unpleasant choices. 39 As briefly described in the opening chapter of the book, human psychology studies also tell us that people are predisposed to making fast, intuitive, reflexive, and heuristic judgments—known by cognitive psychologists as “System 1” thinking—rather than slower, more deliberative, conceptual, and analytical thinking—known as “System 2.”40 Fast and reflexive (“System 1”) thinking during a nuclear crisis would be inherently problematic if, for example, the potentially catastrophic risks and second-order effects of nuclear war (i.e., loss of human life and environmental destruction) are actively or unconsciously deprioritized in discussions dominated by national defense heuristic imperatives. 41 When information overload, complexity, and unfamiliar technologies are prominent decision-making features, cognitive biases (i.e., confirmation bias, anchoring, heuristic thinking, and confidence bias) can also be exacerbated. Moreover, the exponential rise and speed by which data emerges from today’s information ecosystem creates novel attack vectors to manipulate and propagate mis/disinformation during crisis times, as seen in Chapter 3. In the case of “anchoring,” perceptions of historical lessons from past conflict and crises with minimal relevance may have an outsized influence on decision-makers who seek to ground decisions in precedent and lessons from experience. 42 Humans are considered poorly equipped to intuitively understand probability, which is essential for ranking preferences rationally for crisis decisionmaking. 43 People also tend to misinterpret (or not recognize) randomness and nonlinearity and consider the occurrence of unlikely events as virtually impossible. 44 Three distinct—but not always separate—mechanisms can lead to nuclear escalation, namely, deliberate (or intentional), inadvertent, and accidental escalation (encompassing mistaken or unauthorized usage). 45 These distinctions are not, however, binary, or mutually exclusive. An escalation mechanism that leads from a crisis or conflict to its outcome can involve one or more of these categories: for example, if an accidental or inadvertent escalation signal or event is triggered by a non-state actor’s nefarious actions—such as a false-flag cyber operation against a state’s NC3 systems— which in turn leads to a deliberate escalatory response. 46 Moreover, the deliberate use of nuclear weapons that originates from a false, manipulated, or distorted assessment of a situation, or in response to an early-warning system false alarm, can quickly muddy the lines of intentionality. 47 Accidental nuclear war—a nuclear confrontation without a deliberate and properly informed decision to use nuclear weapons on the part of the nuclear-armed state(s) involved—could be caused by a variety of accidents, most often encompassing a combination of human (and human-machine interaction failure) system errors, and procedural or organizational factors. 48 This definition of accidental escalation will be used in this chapter to conceptualize “catalytic nuclear war”—triggered by the deliberate actions of a non-state or third-party actor that is not part of the adversarial nuclear dyad—with developments in AI and autonomy. Therefore, a crucial distinction is between the risk of unintentional (i.e., accidental or inadvertent) escalation and intentional escalation; the fear of deliberate escalation is generally more destabilizing. 49 Despite paying lip-service to Machiavelli’s Fortuna—the role of uncertainty in international affairs—decision-makers often underestimate the importance and frequency of accidents and randomness in these interactions. 50 Ultimately, whether the impact of unintended escalation risk is stabilizing or destabilizing depends on the destabilizing force’s relative strengths and the fear it instills. 51 Similar to historical cases, human-machine interactions that caused (or compounded) accidents with complex autonomous weapon systems, AI-enhanced systems operating at higher speeds, sophistication, and compressed decision-making timeframes will likely reduce the scope for de-escalating and contribute to future accidents. 52 Information complexity In contrast to previous eras of military revolution—when technologies diffused and improved specific capabilities and domains of military power—the coalescence of emerging technologies today (especially AI-ML) can enhance and enable a diverse range of capabilities and missions. 53 The complex interactions within the tightly enmeshed (or dual-use) and commingled systems that control or inform nuclear weapon systems (e.g., early-warning satellites, ISR, electronic data networks, missile defenses), has become a critical risk vector in the digital age. Thus making accidents, short of a nuclear detonation, almost par for the course. 54 Further, the risks of technical and human errors that arise from this complexity and interdependency in modern nuclear systems are compounded by the prospect of cyber-attacks against early-warning and C2 systems (discussed below). 55 A key characteristic of operating NC3 systems infused with advanced technology (AI-ML, big-data analytics, and cyber) is the vast quantities of data and information collected to inform decision-making. 56 While AI-machine learning (ML) data-mining augmented cyber-surveillance—together with AI-enabled pattern recognition technology—could significantly enhance states’ ISR capabilities, the introduction of multiple data streams with varying levels of confidence could overwhelm the ability of decision-makers to determine the credibility of data, especially if the provenance and validity of the information cannot be easily verified.57 The US Air Force, for example, has characterized this phenomenon as four “Vs”—higher volume (collection of magnitudes more data points), velocity (the volume of data is acquired at rapid speed), variety (numerous formats of information from diverse sources), and veracity (the volume, velocity, and variety of data includes a substantial amount of noise and redundant data). 58 Similarly, the US Navy has reported being overwhelmed by the floods of data generated from its existing information-gathering systems. 59 The quantity and quality of information generated by the advanced technology that supports NC3 systems can increase escalation risks, inter alia, in three ways. First, human decision-makers’ dependence on the information produced by complex and enmeshed NC3 systems can exacerbate the degradation of the quality and reliability of decision-making if these systems are compromised, especially through cyber-attacks. Scholarship on the risks of a breakdown in NC3 systems and the limitations of human cognitive processing capacity—particularly situations that combine information overload, confusion, and compressed decision-making timeframes—focuses on the accidental escalation risks associated with the organizational reliability of complex and enmeshed systems. 60 Scholars in the “normal accident theory” school argue that despite efforts to enhance the safety and reliability of nuclear weapons, the risk of accidents as a result of complexity and tightly coupled operations cannot be eliminated or even effectively managed.61 Second, while information dominance does not ensure stability, juxtaposed to this, information inadequacy (or “information asymmetry”) can prompt decision-makers during a crisis to eschew traditional caution and the acute fear of escalation for preemption, thereby increasing inadvertent escalation risks. 62 For instance, the information asymmetries by clandestine cyber operations against NC3 systems can narrow or close the crisis bargaining window, producing a trade-off between possessing counterforce capabilities to blunt an adversary’s nuclear deterrent and increasing the risks of provoking nuclear warfare in the first place. In short, any new capability that increases (or is perceived to increase) information asymmetry about the balance of power and resolve can sow the seed of bargaining and deterrence failure, and ultimately war. 63 Misperception of another’s capabilities, intentions, and assumptions about what information an adversary possesses (or lacks), and, in turn, how it perceives a situation, is an established cause of deterrence failure in international relations. 64</w:t>
      </w:r>
    </w:p>
    <w:p w14:paraId="38F9108E" w14:textId="77777777" w:rsidR="009040B5" w:rsidRPr="00190779" w:rsidRDefault="009040B5" w:rsidP="009040B5">
      <w:pPr>
        <w:rPr>
          <w:szCs w:val="32"/>
        </w:rPr>
      </w:pPr>
      <w:r w:rsidRPr="00190779">
        <w:rPr>
          <w:szCs w:val="32"/>
        </w:rPr>
        <w:t>[Condensed Text Ends]</w:t>
      </w:r>
    </w:p>
    <w:p w14:paraId="45FCD866" w14:textId="77777777" w:rsidR="009040B5" w:rsidRPr="00190779" w:rsidRDefault="009040B5" w:rsidP="009040B5">
      <w:pPr>
        <w:rPr>
          <w:sz w:val="16"/>
        </w:rPr>
      </w:pPr>
      <w:r w:rsidRPr="00190779">
        <w:rPr>
          <w:sz w:val="16"/>
        </w:rPr>
        <w:t xml:space="preserve">The Cold War experience demonstrated that the fear an action or signal misinterpreted by an adversary—in the context of uncertainty and incomplete information associated with modern warfare—might spark nuclear pre-emption is a useful point of departure to consider the potential effects of AI and autonomy. 65 Moreover, the increasing use and development of advanced weapon technology, such as hypersonic glide vehicles, dual-use (nuclear and conventional) missile delivery systems, anti-satellite weapons, and dual-use NC3 systems that blur the distinction between nuclear and conventional (and sub-conventional) warfare can heighten strategic ambiguity during crises—thereby creating first-mover advantage incentives, leading states to overestimate an adversary’s capabilities and to strike pre-emptively. 66 In sum, </w:t>
      </w:r>
      <w:r w:rsidRPr="00190779">
        <w:rPr>
          <w:u w:val="single"/>
        </w:rPr>
        <w:t xml:space="preserve">the </w:t>
      </w:r>
      <w:r w:rsidRPr="0024255C">
        <w:rPr>
          <w:rStyle w:val="Emphasis"/>
        </w:rPr>
        <w:t>likelihood of escalatory</w:t>
      </w:r>
      <w:r w:rsidRPr="00190779">
        <w:rPr>
          <w:u w:val="single"/>
        </w:rPr>
        <w:t xml:space="preserve"> crises originating </w:t>
      </w:r>
      <w:r w:rsidRPr="0024255C">
        <w:rPr>
          <w:rStyle w:val="Emphasis"/>
        </w:rPr>
        <w:t>in cyberspace</w:t>
      </w:r>
      <w:r w:rsidRPr="00190779">
        <w:rPr>
          <w:u w:val="single"/>
        </w:rPr>
        <w:t xml:space="preserve"> </w:t>
      </w:r>
      <w:r w:rsidRPr="0024255C">
        <w:rPr>
          <w:rStyle w:val="Emphasis"/>
        </w:rPr>
        <w:t>will continue to rise</w:t>
      </w:r>
      <w:r w:rsidRPr="00190779">
        <w:rPr>
          <w:u w:val="single"/>
        </w:rPr>
        <w:t xml:space="preserve"> </w:t>
      </w:r>
      <w:r w:rsidRPr="0024255C">
        <w:rPr>
          <w:rStyle w:val="Emphasis"/>
        </w:rPr>
        <w:t>because</w:t>
      </w:r>
      <w:r w:rsidRPr="00190779">
        <w:rPr>
          <w:u w:val="single"/>
        </w:rPr>
        <w:t xml:space="preserve"> </w:t>
      </w:r>
      <w:r w:rsidRPr="0024255C">
        <w:rPr>
          <w:rStyle w:val="Emphasis"/>
        </w:rPr>
        <w:t>of</w:t>
      </w:r>
      <w:r w:rsidRPr="00190779">
        <w:rPr>
          <w:u w:val="single"/>
        </w:rPr>
        <w:t xml:space="preserve"> the </w:t>
      </w:r>
      <w:r w:rsidRPr="0024255C">
        <w:rPr>
          <w:rStyle w:val="Emphasis"/>
        </w:rPr>
        <w:t>inherent speed</w:t>
      </w:r>
      <w:r w:rsidRPr="00190779">
        <w:rPr>
          <w:sz w:val="16"/>
        </w:rPr>
        <w:t xml:space="preserve">, </w:t>
      </w:r>
      <w:r w:rsidRPr="0024255C">
        <w:rPr>
          <w:rStyle w:val="Emphasis"/>
        </w:rPr>
        <w:t>scope</w:t>
      </w:r>
      <w:r w:rsidRPr="00190779">
        <w:rPr>
          <w:sz w:val="16"/>
        </w:rPr>
        <w:t xml:space="preserve">, </w:t>
      </w:r>
      <w:r w:rsidRPr="00190779">
        <w:rPr>
          <w:u w:val="single"/>
        </w:rPr>
        <w:t xml:space="preserve">and </w:t>
      </w:r>
      <w:r w:rsidRPr="0024255C">
        <w:rPr>
          <w:rStyle w:val="Emphasis"/>
          <w:highlight w:val="green"/>
        </w:rPr>
        <w:t>opacity</w:t>
      </w:r>
      <w:r w:rsidRPr="00190779">
        <w:rPr>
          <w:u w:val="single"/>
        </w:rPr>
        <w:t xml:space="preserve"> </w:t>
      </w:r>
      <w:r w:rsidRPr="0024255C">
        <w:rPr>
          <w:rStyle w:val="Emphasis"/>
          <w:highlight w:val="green"/>
        </w:rPr>
        <w:t>surrounding</w:t>
      </w:r>
      <w:r w:rsidRPr="00AD1B26">
        <w:rPr>
          <w:highlight w:val="green"/>
          <w:u w:val="single"/>
        </w:rPr>
        <w:t xml:space="preserve"> </w:t>
      </w:r>
      <w:r w:rsidRPr="0024255C">
        <w:rPr>
          <w:rStyle w:val="Emphasis"/>
          <w:highlight w:val="green"/>
        </w:rPr>
        <w:t>cyber</w:t>
      </w:r>
      <w:r w:rsidRPr="00195166">
        <w:rPr>
          <w:u w:val="single"/>
        </w:rPr>
        <w:t xml:space="preserve"> capabilities</w:t>
      </w:r>
      <w:r w:rsidRPr="00195166">
        <w:rPr>
          <w:sz w:val="16"/>
        </w:rPr>
        <w:t>,</w:t>
      </w:r>
      <w:r w:rsidRPr="00190779">
        <w:rPr>
          <w:sz w:val="16"/>
        </w:rPr>
        <w:t xml:space="preserve"> </w:t>
      </w:r>
      <w:r w:rsidRPr="0024255C">
        <w:rPr>
          <w:rStyle w:val="Emphasis"/>
          <w:highlight w:val="green"/>
        </w:rPr>
        <w:t>coupled</w:t>
      </w:r>
      <w:r w:rsidRPr="0024255C">
        <w:rPr>
          <w:rStyle w:val="Emphasis"/>
        </w:rPr>
        <w:t xml:space="preserve"> </w:t>
      </w:r>
      <w:r w:rsidRPr="0024255C">
        <w:rPr>
          <w:rStyle w:val="Emphasis"/>
          <w:highlight w:val="green"/>
        </w:rPr>
        <w:t>with</w:t>
      </w:r>
      <w:r w:rsidRPr="00190779">
        <w:rPr>
          <w:u w:val="single"/>
        </w:rPr>
        <w:t xml:space="preserve"> the </w:t>
      </w:r>
      <w:r w:rsidRPr="0024255C">
        <w:rPr>
          <w:rStyle w:val="Emphasis"/>
        </w:rPr>
        <w:t xml:space="preserve">existential </w:t>
      </w:r>
      <w:r w:rsidRPr="0024255C">
        <w:rPr>
          <w:rStyle w:val="Emphasis"/>
          <w:highlight w:val="green"/>
        </w:rPr>
        <w:t>fear of</w:t>
      </w:r>
      <w:r w:rsidRPr="00195166">
        <w:rPr>
          <w:rStyle w:val="Emphasis"/>
        </w:rPr>
        <w:t xml:space="preserve"> escalatory </w:t>
      </w:r>
      <w:r w:rsidRPr="0024255C">
        <w:rPr>
          <w:rStyle w:val="Emphasis"/>
          <w:highlight w:val="green"/>
        </w:rPr>
        <w:t>conflict</w:t>
      </w:r>
      <w:r w:rsidRPr="0024255C">
        <w:rPr>
          <w:rStyle w:val="Emphasis"/>
        </w:rPr>
        <w:t xml:space="preserve"> </w:t>
      </w:r>
      <w:r w:rsidRPr="00190779">
        <w:rPr>
          <w:u w:val="single"/>
        </w:rPr>
        <w:t>in cyberspace</w:t>
      </w:r>
      <w:r w:rsidRPr="00190779">
        <w:rPr>
          <w:sz w:val="16"/>
        </w:rPr>
        <w:t xml:space="preserve">, the </w:t>
      </w:r>
      <w:r w:rsidRPr="0024255C">
        <w:rPr>
          <w:rStyle w:val="Emphasis"/>
        </w:rPr>
        <w:t>positive feedback loops</w:t>
      </w:r>
      <w:r w:rsidRPr="00190779">
        <w:rPr>
          <w:u w:val="single"/>
        </w:rPr>
        <w:t xml:space="preserve"> associated with states’ accumulation of offensive cyber capabilities</w:t>
      </w:r>
      <w:r w:rsidRPr="00190779">
        <w:rPr>
          <w:sz w:val="16"/>
        </w:rPr>
        <w:t xml:space="preserve">, </w:t>
      </w:r>
      <w:r w:rsidRPr="00190779">
        <w:rPr>
          <w:u w:val="single"/>
        </w:rPr>
        <w:t>and the insensitivity of others’ perceptions and intentions</w:t>
      </w:r>
      <w:r w:rsidRPr="00190779">
        <w:rPr>
          <w:sz w:val="16"/>
        </w:rPr>
        <w:t>. 67</w:t>
      </w:r>
    </w:p>
    <w:p w14:paraId="10069F78" w14:textId="77777777" w:rsidR="009040B5" w:rsidRPr="00744EE7" w:rsidRDefault="009040B5" w:rsidP="009040B5">
      <w:pPr>
        <w:rPr>
          <w:sz w:val="16"/>
        </w:rPr>
      </w:pPr>
      <w:r w:rsidRPr="00190779">
        <w:rPr>
          <w:sz w:val="16"/>
        </w:rPr>
        <w:t xml:space="preserve">A </w:t>
      </w:r>
      <w:r w:rsidRPr="0024255C">
        <w:rPr>
          <w:rStyle w:val="Emphasis"/>
        </w:rPr>
        <w:t>cyber-attack</w:t>
      </w:r>
      <w:r w:rsidRPr="00190779">
        <w:rPr>
          <w:sz w:val="16"/>
        </w:rPr>
        <w:t xml:space="preserve">—dependent on deception, speed, and covertness—that </w:t>
      </w:r>
      <w:r w:rsidRPr="0024255C">
        <w:rPr>
          <w:rStyle w:val="Emphasis"/>
          <w:highlight w:val="green"/>
        </w:rPr>
        <w:t>undermines</w:t>
      </w:r>
      <w:r w:rsidRPr="00190779">
        <w:rPr>
          <w:sz w:val="16"/>
        </w:rPr>
        <w:t xml:space="preserve"> </w:t>
      </w:r>
      <w:r w:rsidRPr="00190779">
        <w:rPr>
          <w:u w:val="single"/>
        </w:rPr>
        <w:t xml:space="preserve">effective information and </w:t>
      </w:r>
      <w:r w:rsidRPr="0024255C">
        <w:rPr>
          <w:rStyle w:val="Emphasis"/>
          <w:highlight w:val="green"/>
        </w:rPr>
        <w:t>communication</w:t>
      </w:r>
      <w:r w:rsidRPr="00190779">
        <w:rPr>
          <w:u w:val="single"/>
        </w:rPr>
        <w:t xml:space="preserve"> flow can</w:t>
      </w:r>
      <w:r w:rsidRPr="00190779">
        <w:rPr>
          <w:sz w:val="16"/>
        </w:rPr>
        <w:t xml:space="preserve">, therefore, </w:t>
      </w:r>
      <w:r w:rsidRPr="0024255C">
        <w:rPr>
          <w:rStyle w:val="Emphasis"/>
          <w:highlight w:val="green"/>
        </w:rPr>
        <w:t>increase</w:t>
      </w:r>
      <w:r w:rsidRPr="00190779">
        <w:rPr>
          <w:u w:val="single"/>
        </w:rPr>
        <w:t xml:space="preserve"> the rationa</w:t>
      </w:r>
      <w:r w:rsidRPr="00195166">
        <w:rPr>
          <w:u w:val="single"/>
        </w:rPr>
        <w:t xml:space="preserve">l incentives for </w:t>
      </w:r>
      <w:r w:rsidRPr="0024255C">
        <w:rPr>
          <w:rStyle w:val="Emphasis"/>
          <w:highlight w:val="green"/>
        </w:rPr>
        <w:t>escalation</w:t>
      </w:r>
      <w:r w:rsidRPr="00190779">
        <w:rPr>
          <w:sz w:val="16"/>
        </w:rPr>
        <w:t xml:space="preserve">. 68 Besides, </w:t>
      </w:r>
      <w:r w:rsidRPr="00190779">
        <w:rPr>
          <w:u w:val="single"/>
        </w:rPr>
        <w:t>irregular or opaque communication flow between adversaries</w:t>
      </w:r>
      <w:r w:rsidRPr="00190779">
        <w:rPr>
          <w:sz w:val="16"/>
        </w:rPr>
        <w:t xml:space="preserve"> may also </w:t>
      </w:r>
      <w:r w:rsidRPr="0024255C">
        <w:rPr>
          <w:rStyle w:val="Emphasis"/>
        </w:rPr>
        <w:t>increase</w:t>
      </w:r>
      <w:r w:rsidRPr="00190779">
        <w:rPr>
          <w:u w:val="single"/>
        </w:rPr>
        <w:t xml:space="preserve"> the risk of misperception and </w:t>
      </w:r>
      <w:r w:rsidRPr="0024255C">
        <w:rPr>
          <w:rStyle w:val="Emphasis"/>
        </w:rPr>
        <w:t>miscalculation</w:t>
      </w:r>
      <w:r w:rsidRPr="00190779">
        <w:rPr>
          <w:u w:val="single"/>
        </w:rPr>
        <w:t xml:space="preserve"> and assume the worst of others’ intentions</w:t>
      </w:r>
      <w:r w:rsidRPr="00190779">
        <w:rPr>
          <w:sz w:val="16"/>
        </w:rPr>
        <w:t xml:space="preserve">. 69 Paradoxically, therefore, new </w:t>
      </w:r>
      <w:r w:rsidRPr="00190779">
        <w:rPr>
          <w:u w:val="single"/>
        </w:rPr>
        <w:t>technologies</w:t>
      </w:r>
      <w:r w:rsidRPr="00190779">
        <w:rPr>
          <w:sz w:val="16"/>
        </w:rPr>
        <w:t xml:space="preserve"> </w:t>
      </w:r>
      <w:r w:rsidRPr="00190779">
        <w:rPr>
          <w:u w:val="single"/>
        </w:rPr>
        <w:t>designed to enhance information</w:t>
      </w:r>
      <w:r w:rsidRPr="00190779">
        <w:rPr>
          <w:sz w:val="16"/>
        </w:rPr>
        <w:t xml:space="preserve"> (e.g., modern NC3 systems supported by 5G networks, AI-ML, cyber, big-data analytics, quantum computing) </w:t>
      </w:r>
      <w:r w:rsidRPr="00190779">
        <w:rPr>
          <w:u w:val="single"/>
        </w:rPr>
        <w:t>can</w:t>
      </w:r>
      <w:r w:rsidRPr="00190779">
        <w:rPr>
          <w:sz w:val="16"/>
        </w:rPr>
        <w:t xml:space="preserve"> also </w:t>
      </w:r>
      <w:r w:rsidRPr="00190779">
        <w:rPr>
          <w:u w:val="single"/>
        </w:rPr>
        <w:t>erode reliable information flow and communication</w:t>
      </w:r>
      <w:r w:rsidRPr="00190779">
        <w:rPr>
          <w:sz w:val="16"/>
        </w:rPr>
        <w:t xml:space="preserve">, </w:t>
      </w:r>
      <w:r w:rsidRPr="00190779">
        <w:rPr>
          <w:u w:val="single"/>
        </w:rPr>
        <w:t>which is critical for effective deterrence</w:t>
      </w:r>
      <w:r w:rsidRPr="00190779">
        <w:rPr>
          <w:sz w:val="16"/>
        </w:rPr>
        <w:t xml:space="preserve">. 70 </w:t>
      </w:r>
      <w:r w:rsidRPr="0024255C">
        <w:rPr>
          <w:rStyle w:val="Emphasis"/>
          <w:highlight w:val="green"/>
        </w:rPr>
        <w:t>Greater volumes</w:t>
      </w:r>
      <w:r w:rsidRPr="00AD1B26">
        <w:rPr>
          <w:highlight w:val="green"/>
          <w:u w:val="single"/>
        </w:rPr>
        <w:t xml:space="preserve"> </w:t>
      </w:r>
      <w:r w:rsidRPr="0024255C">
        <w:rPr>
          <w:rStyle w:val="Emphasis"/>
          <w:highlight w:val="green"/>
        </w:rPr>
        <w:t>of</w:t>
      </w:r>
      <w:r w:rsidRPr="00AD1B26">
        <w:rPr>
          <w:highlight w:val="green"/>
          <w:u w:val="single"/>
        </w:rPr>
        <w:t xml:space="preserve"> </w:t>
      </w:r>
      <w:r w:rsidRPr="0024255C">
        <w:rPr>
          <w:rStyle w:val="Emphasis"/>
          <w:highlight w:val="green"/>
        </w:rPr>
        <w:t>info</w:t>
      </w:r>
      <w:r w:rsidRPr="0024255C">
        <w:rPr>
          <w:rStyle w:val="Emphasis"/>
        </w:rPr>
        <w:t>rmation</w:t>
      </w:r>
      <w:r w:rsidRPr="00190779">
        <w:rPr>
          <w:u w:val="single"/>
        </w:rPr>
        <w:t xml:space="preserve"> emerging from the global information ecosystem</w:t>
      </w:r>
      <w:r w:rsidRPr="00190779">
        <w:rPr>
          <w:sz w:val="16"/>
        </w:rPr>
        <w:t xml:space="preserve">, rather than reducing the likelihood of misperceptions arising between adversaries, </w:t>
      </w:r>
      <w:r w:rsidRPr="0024255C">
        <w:rPr>
          <w:rStyle w:val="Emphasis"/>
          <w:highlight w:val="green"/>
        </w:rPr>
        <w:t>offer</w:t>
      </w:r>
      <w:r w:rsidRPr="00AD1B26">
        <w:rPr>
          <w:sz w:val="16"/>
          <w:highlight w:val="green"/>
        </w:rPr>
        <w:t xml:space="preserve"> </w:t>
      </w:r>
      <w:r w:rsidRPr="0024255C">
        <w:rPr>
          <w:rStyle w:val="Emphasis"/>
          <w:highlight w:val="green"/>
        </w:rPr>
        <w:t>motivated</w:t>
      </w:r>
      <w:r w:rsidRPr="00195166">
        <w:rPr>
          <w:u w:val="single"/>
        </w:rPr>
        <w:t xml:space="preserve"> third-party </w:t>
      </w:r>
      <w:r w:rsidRPr="0024255C">
        <w:rPr>
          <w:rStyle w:val="Emphasis"/>
          <w:highlight w:val="green"/>
        </w:rPr>
        <w:t>actors</w:t>
      </w:r>
      <w:r w:rsidRPr="00AD1B26">
        <w:rPr>
          <w:highlight w:val="green"/>
          <w:u w:val="single"/>
        </w:rPr>
        <w:t xml:space="preserve"> </w:t>
      </w:r>
      <w:r w:rsidRPr="0024255C">
        <w:rPr>
          <w:rStyle w:val="Emphasis"/>
          <w:highlight w:val="green"/>
        </w:rPr>
        <w:t>unprecedented</w:t>
      </w:r>
      <w:r w:rsidRPr="00190779">
        <w:rPr>
          <w:sz w:val="16"/>
        </w:rPr>
        <w:t xml:space="preserve"> (low-cost, scalab</w:t>
      </w:r>
      <w:r w:rsidRPr="00195166">
        <w:rPr>
          <w:sz w:val="16"/>
        </w:rPr>
        <w:t xml:space="preserve">le, and fast) </w:t>
      </w:r>
      <w:r w:rsidRPr="00195166">
        <w:rPr>
          <w:rStyle w:val="Emphasis"/>
        </w:rPr>
        <w:t>opportunities</w:t>
      </w:r>
      <w:r w:rsidRPr="00195166">
        <w:rPr>
          <w:sz w:val="16"/>
        </w:rPr>
        <w:t xml:space="preserve"> </w:t>
      </w:r>
      <w:r w:rsidRPr="00195166">
        <w:rPr>
          <w:u w:val="single"/>
        </w:rPr>
        <w:t>to manipulate decision-makers’ perceptions</w:t>
      </w:r>
      <w:r w:rsidRPr="00195166">
        <w:rPr>
          <w:sz w:val="16"/>
        </w:rPr>
        <w:t xml:space="preserve"> </w:t>
      </w:r>
      <w:r w:rsidRPr="00195166">
        <w:rPr>
          <w:u w:val="single"/>
        </w:rPr>
        <w:t>and shape public opinion about others’ intentions</w:t>
      </w:r>
      <w:r w:rsidRPr="00195166">
        <w:rPr>
          <w:sz w:val="16"/>
        </w:rPr>
        <w:t xml:space="preserve">, </w:t>
      </w:r>
      <w:r w:rsidRPr="00195166">
        <w:rPr>
          <w:u w:val="single"/>
        </w:rPr>
        <w:t>capabilities</w:t>
      </w:r>
      <w:r w:rsidRPr="00195166">
        <w:rPr>
          <w:sz w:val="16"/>
        </w:rPr>
        <w:t xml:space="preserve">, </w:t>
      </w:r>
      <w:r w:rsidRPr="00195166">
        <w:rPr>
          <w:u w:val="single"/>
        </w:rPr>
        <w:t xml:space="preserve">and the </w:t>
      </w:r>
      <w:r w:rsidRPr="00195166">
        <w:rPr>
          <w:rStyle w:val="Emphasis"/>
        </w:rPr>
        <w:t>consequences</w:t>
      </w:r>
      <w:r w:rsidRPr="00195166">
        <w:rPr>
          <w:u w:val="single"/>
        </w:rPr>
        <w:t xml:space="preserve"> </w:t>
      </w:r>
      <w:r w:rsidRPr="00195166">
        <w:rPr>
          <w:rStyle w:val="Emphasis"/>
        </w:rPr>
        <w:t>of responding to a</w:t>
      </w:r>
      <w:r w:rsidRPr="0024255C">
        <w:rPr>
          <w:rStyle w:val="Emphasis"/>
        </w:rPr>
        <w:t xml:space="preserve">n </w:t>
      </w:r>
      <w:r w:rsidRPr="0024255C">
        <w:rPr>
          <w:rStyle w:val="Emphasis"/>
          <w:highlight w:val="green"/>
        </w:rPr>
        <w:t>attack</w:t>
      </w:r>
      <w:r w:rsidRPr="0024255C">
        <w:rPr>
          <w:rStyle w:val="Emphasis"/>
        </w:rPr>
        <w:t xml:space="preserve">  that originated in the cyber domain</w:t>
      </w:r>
      <w:r w:rsidRPr="00190779">
        <w:rPr>
          <w:sz w:val="16"/>
        </w:rPr>
        <w:t xml:space="preserve">—but </w:t>
      </w:r>
      <w:r w:rsidRPr="00190779">
        <w:rPr>
          <w:u w:val="single"/>
        </w:rPr>
        <w:t xml:space="preserve">which </w:t>
      </w:r>
      <w:r w:rsidRPr="0024255C">
        <w:rPr>
          <w:rStyle w:val="Emphasis"/>
        </w:rPr>
        <w:t>might</w:t>
      </w:r>
      <w:r w:rsidRPr="00190779">
        <w:rPr>
          <w:u w:val="single"/>
        </w:rPr>
        <w:t xml:space="preserve"> </w:t>
      </w:r>
      <w:r w:rsidRPr="0024255C">
        <w:rPr>
          <w:rStyle w:val="Emphasis"/>
        </w:rPr>
        <w:t>rapidly</w:t>
      </w:r>
      <w:r w:rsidRPr="00190779">
        <w:rPr>
          <w:u w:val="single"/>
        </w:rPr>
        <w:t xml:space="preserve"> and </w:t>
      </w:r>
      <w:r w:rsidRPr="0024255C">
        <w:rPr>
          <w:rStyle w:val="Emphasis"/>
        </w:rPr>
        <w:t>inadvertently</w:t>
      </w:r>
      <w:r w:rsidRPr="00190779">
        <w:rPr>
          <w:u w:val="single"/>
        </w:rPr>
        <w:t xml:space="preserve"> </w:t>
      </w:r>
      <w:r w:rsidRPr="0024255C">
        <w:rPr>
          <w:rStyle w:val="Emphasis"/>
        </w:rPr>
        <w:t>escalate</w:t>
      </w:r>
      <w:r w:rsidRPr="00190779">
        <w:rPr>
          <w:sz w:val="16"/>
        </w:rPr>
        <w:t>.</w:t>
      </w:r>
    </w:p>
    <w:p w14:paraId="69206CF9" w14:textId="77777777" w:rsidR="009040B5" w:rsidRDefault="009040B5" w:rsidP="009040B5">
      <w:pPr>
        <w:pStyle w:val="Heading4"/>
        <w:rPr>
          <w:rStyle w:val="Style13ptBold"/>
          <w:b/>
          <w:szCs w:val="26"/>
        </w:rPr>
      </w:pPr>
      <w:r>
        <w:rPr>
          <w:rStyle w:val="Style13ptBold"/>
          <w:b/>
          <w:szCs w:val="26"/>
        </w:rPr>
        <w:t>Data monopolism and insufficient regulations maginifies authoritarain control over info, risks existential cyber war that would collapse the US, and global isolationism</w:t>
      </w:r>
    </w:p>
    <w:p w14:paraId="1C017702" w14:textId="77777777" w:rsidR="009040B5" w:rsidRPr="00A64960" w:rsidRDefault="009040B5" w:rsidP="009040B5">
      <w:pPr>
        <w:rPr>
          <w:rStyle w:val="Style13ptBold"/>
          <w:b w:val="0"/>
          <w:bCs w:val="0"/>
          <w:sz w:val="16"/>
          <w:szCs w:val="16"/>
        </w:rPr>
      </w:pPr>
      <w:r w:rsidRPr="00E34E7D">
        <w:rPr>
          <w:rStyle w:val="Style13ptBold"/>
          <w:b w:val="0"/>
          <w:bCs w:val="0"/>
          <w:sz w:val="16"/>
        </w:rPr>
        <w:t>Katherine</w:t>
      </w:r>
      <w:r w:rsidRPr="00E34E7D">
        <w:rPr>
          <w:rStyle w:val="Style13ptBold"/>
          <w:sz w:val="16"/>
        </w:rPr>
        <w:t xml:space="preserve"> </w:t>
      </w:r>
      <w:r>
        <w:rPr>
          <w:rStyle w:val="Style13ptBold"/>
        </w:rPr>
        <w:t xml:space="preserve">Mansted and </w:t>
      </w:r>
      <w:r w:rsidRPr="00E34E7D">
        <w:rPr>
          <w:rStyle w:val="Style13ptBold"/>
          <w:b w:val="0"/>
          <w:bCs w:val="0"/>
          <w:sz w:val="16"/>
        </w:rPr>
        <w:t>Eric</w:t>
      </w:r>
      <w:r w:rsidRPr="00E34E7D">
        <w:rPr>
          <w:rStyle w:val="Style13ptBold"/>
          <w:sz w:val="16"/>
        </w:rPr>
        <w:t xml:space="preserve"> </w:t>
      </w:r>
      <w:r>
        <w:rPr>
          <w:rStyle w:val="Style13ptBold"/>
        </w:rPr>
        <w:t xml:space="preserve">Rosenbach </w:t>
      </w:r>
      <w:r w:rsidRPr="00E34E7D">
        <w:rPr>
          <w:rStyle w:val="Style13ptBold"/>
          <w:b w:val="0"/>
          <w:bCs w:val="0"/>
          <w:sz w:val="16"/>
        </w:rPr>
        <w:t>20</w:t>
      </w:r>
      <w:r>
        <w:rPr>
          <w:rStyle w:val="Style13ptBold"/>
        </w:rPr>
        <w:t xml:space="preserve">19 </w:t>
      </w:r>
      <w:r w:rsidRPr="00A64960">
        <w:rPr>
          <w:rStyle w:val="Style13ptBold"/>
          <w:b w:val="0"/>
          <w:bCs w:val="0"/>
          <w:sz w:val="16"/>
          <w:szCs w:val="16"/>
        </w:rPr>
        <w:t>ERIC ROSENBACH is Co-Director of the Belfer Center at the Harvard Kennedy School and Former Assistant Secretary of Defense.</w:t>
      </w:r>
      <w:r>
        <w:rPr>
          <w:rStyle w:val="Style13ptBold"/>
          <w:b w:val="0"/>
          <w:bCs w:val="0"/>
          <w:sz w:val="16"/>
          <w:szCs w:val="16"/>
        </w:rPr>
        <w:t xml:space="preserve"> Eric Rosenbach holds a Master of Public Policy (MPP) from Harvard Kennedy School, a Juris Doctor (JD) from Georgetown University Law Center, and a bachelor’s degree from Davidson College. </w:t>
      </w:r>
      <w:r w:rsidRPr="00A64960">
        <w:rPr>
          <w:rStyle w:val="Style13ptBold"/>
          <w:b w:val="0"/>
          <w:bCs w:val="0"/>
          <w:sz w:val="16"/>
          <w:szCs w:val="16"/>
        </w:rPr>
        <w:t>KATHERINE MANSTED is Senior Adviser for Public Policy at the Australian National University’s National Security College.</w:t>
      </w:r>
      <w:r>
        <w:rPr>
          <w:rStyle w:val="Style13ptBold"/>
          <w:b w:val="0"/>
          <w:bCs w:val="0"/>
          <w:sz w:val="16"/>
          <w:szCs w:val="16"/>
        </w:rPr>
        <w:t xml:space="preserve"> She holds a master’s in public policy (MPP) from the Harvard Kennedy School. She also holds a Bachelor of Laws (LLB) and a Bachelor of Arts (BA) from the University of Queensland in Australia. “How to Win the Battle Over Data” </w:t>
      </w:r>
      <w:hyperlink r:id="rId8" w:history="1">
        <w:r w:rsidRPr="00FC231E">
          <w:rPr>
            <w:rStyle w:val="Hyperlink"/>
            <w:sz w:val="16"/>
            <w:szCs w:val="16"/>
          </w:rPr>
          <w:t>https://www.foreignaffairs.com/world/how-win-battle-over-data?check_logged_in=1</w:t>
        </w:r>
      </w:hyperlink>
      <w:r>
        <w:rPr>
          <w:rStyle w:val="Style13ptBold"/>
          <w:b w:val="0"/>
          <w:bCs w:val="0"/>
          <w:sz w:val="16"/>
          <w:szCs w:val="16"/>
        </w:rPr>
        <w:t xml:space="preserve"> [UTD]</w:t>
      </w:r>
    </w:p>
    <w:p w14:paraId="7F3F4670" w14:textId="77777777" w:rsidR="009040B5" w:rsidRPr="00074C18" w:rsidRDefault="009040B5" w:rsidP="009040B5">
      <w:pPr>
        <w:rPr>
          <w:b/>
          <w:bCs/>
          <w:sz w:val="16"/>
        </w:rPr>
      </w:pPr>
      <w:r w:rsidRPr="00074C18">
        <w:rPr>
          <w:sz w:val="16"/>
        </w:rPr>
        <w:t>In recent years, a number</w:t>
      </w:r>
      <w:r>
        <w:rPr>
          <w:sz w:val="16"/>
        </w:rPr>
        <w:t xml:space="preserve"> </w:t>
      </w:r>
      <w:r w:rsidRPr="00074C18">
        <w:rPr>
          <w:sz w:val="16"/>
        </w:rPr>
        <w:t xml:space="preserve">of </w:t>
      </w:r>
      <w:r w:rsidRPr="0024255C">
        <w:rPr>
          <w:rStyle w:val="Emphasis"/>
          <w:highlight w:val="green"/>
        </w:rPr>
        <w:t>authoritarian</w:t>
      </w:r>
      <w:r w:rsidRPr="00074C18">
        <w:rPr>
          <w:u w:val="single"/>
        </w:rPr>
        <w:t xml:space="preserve"> </w:t>
      </w:r>
      <w:r w:rsidRPr="0024255C">
        <w:rPr>
          <w:rStyle w:val="Emphasis"/>
        </w:rPr>
        <w:t>government</w:t>
      </w:r>
      <w:r w:rsidRPr="0024255C">
        <w:rPr>
          <w:rStyle w:val="Emphasis"/>
          <w:highlight w:val="green"/>
        </w:rPr>
        <w:t>s</w:t>
      </w:r>
      <w:r w:rsidRPr="00074C18">
        <w:rPr>
          <w:u w:val="single"/>
        </w:rPr>
        <w:t xml:space="preserve"> </w:t>
      </w:r>
      <w:r w:rsidRPr="0024255C">
        <w:rPr>
          <w:rStyle w:val="Emphasis"/>
        </w:rPr>
        <w:t>have begun taking data</w:t>
      </w:r>
      <w:r w:rsidRPr="00074C18">
        <w:rPr>
          <w:u w:val="single"/>
        </w:rPr>
        <w:t xml:space="preserve"> very </w:t>
      </w:r>
      <w:r w:rsidRPr="0024255C">
        <w:rPr>
          <w:rStyle w:val="Emphasis"/>
        </w:rPr>
        <w:t>seriously</w:t>
      </w:r>
      <w:r w:rsidRPr="00074C18">
        <w:rPr>
          <w:sz w:val="16"/>
        </w:rPr>
        <w:t xml:space="preserve">. Russian President Vladimir Putin and Chinese leader Xi Jinping </w:t>
      </w:r>
      <w:r w:rsidRPr="00074C18">
        <w:rPr>
          <w:rStyle w:val="StyleUnderline"/>
          <w:highlight w:val="green"/>
        </w:rPr>
        <w:t>believe</w:t>
      </w:r>
      <w:r w:rsidRPr="00074C18">
        <w:rPr>
          <w:sz w:val="16"/>
        </w:rPr>
        <w:t xml:space="preserve"> that </w:t>
      </w:r>
      <w:r w:rsidRPr="0024255C">
        <w:rPr>
          <w:rStyle w:val="Emphasis"/>
          <w:highlight w:val="green"/>
        </w:rPr>
        <w:t>the</w:t>
      </w:r>
      <w:r w:rsidRPr="00074C18">
        <w:rPr>
          <w:b/>
          <w:bCs/>
          <w:sz w:val="16"/>
          <w:highlight w:val="green"/>
        </w:rPr>
        <w:t xml:space="preserve"> </w:t>
      </w:r>
      <w:r w:rsidRPr="0024255C">
        <w:rPr>
          <w:rStyle w:val="Emphasis"/>
        </w:rPr>
        <w:t xml:space="preserve">twenty-first </w:t>
      </w:r>
      <w:r w:rsidRPr="0024255C">
        <w:rPr>
          <w:rStyle w:val="Emphasis"/>
          <w:highlight w:val="green"/>
        </w:rPr>
        <w:t>century belongs</w:t>
      </w:r>
      <w:r w:rsidRPr="00074C18">
        <w:rPr>
          <w:b/>
          <w:bCs/>
          <w:sz w:val="16"/>
          <w:highlight w:val="green"/>
        </w:rPr>
        <w:t xml:space="preserve"> </w:t>
      </w:r>
      <w:r w:rsidRPr="0024255C">
        <w:rPr>
          <w:rStyle w:val="Emphasis"/>
          <w:highlight w:val="green"/>
        </w:rPr>
        <w:t>to nations that control</w:t>
      </w:r>
      <w:r w:rsidRPr="0024255C">
        <w:rPr>
          <w:rStyle w:val="Emphasis"/>
        </w:rPr>
        <w:t xml:space="preserve"> </w:t>
      </w:r>
      <w:r w:rsidRPr="00074C18">
        <w:rPr>
          <w:u w:val="single"/>
        </w:rPr>
        <w:t>communications platforms</w:t>
      </w:r>
      <w:r w:rsidRPr="00074C18">
        <w:rPr>
          <w:sz w:val="16"/>
        </w:rPr>
        <w:t xml:space="preserve">, suppress independent media, </w:t>
      </w:r>
      <w:r w:rsidRPr="00074C18">
        <w:rPr>
          <w:u w:val="single"/>
        </w:rPr>
        <w:t xml:space="preserve">and dominate the development of </w:t>
      </w:r>
      <w:r w:rsidRPr="0024255C">
        <w:rPr>
          <w:rStyle w:val="Emphasis"/>
          <w:highlight w:val="green"/>
        </w:rPr>
        <w:t>data</w:t>
      </w:r>
      <w:r w:rsidRPr="00074C18">
        <w:rPr>
          <w:u w:val="single"/>
        </w:rPr>
        <w:t>-driven tech</w:t>
      </w:r>
      <w:r w:rsidRPr="00074C18">
        <w:rPr>
          <w:sz w:val="16"/>
        </w:rPr>
        <w:t xml:space="preserve">nologies </w:t>
      </w:r>
      <w:r w:rsidRPr="00074C18">
        <w:rPr>
          <w:u w:val="single"/>
        </w:rPr>
        <w:t xml:space="preserve">such </w:t>
      </w:r>
      <w:r w:rsidRPr="00195166">
        <w:rPr>
          <w:u w:val="single"/>
        </w:rPr>
        <w:t>as artificial intel</w:t>
      </w:r>
      <w:r w:rsidRPr="00074C18">
        <w:rPr>
          <w:u w:val="single"/>
        </w:rPr>
        <w:t>ligence</w:t>
      </w:r>
      <w:r w:rsidRPr="00074C18">
        <w:rPr>
          <w:sz w:val="16"/>
        </w:rPr>
        <w:t xml:space="preserve">. These regimes cordon off their domestic Internet space and shut off their citizens from global information flows, while undermining rival countries through disinformation campaigns and hacking. </w:t>
      </w:r>
      <w:r w:rsidRPr="0024255C">
        <w:rPr>
          <w:rStyle w:val="Emphasis"/>
          <w:highlight w:val="green"/>
        </w:rPr>
        <w:t>Authoritarian</w:t>
      </w:r>
      <w:r w:rsidRPr="0024255C">
        <w:rPr>
          <w:rStyle w:val="Emphasis"/>
        </w:rPr>
        <w:t xml:space="preserve"> government</w:t>
      </w:r>
      <w:r w:rsidRPr="0024255C">
        <w:rPr>
          <w:rStyle w:val="Emphasis"/>
          <w:highlight w:val="green"/>
        </w:rPr>
        <w:t>s</w:t>
      </w:r>
      <w:r w:rsidRPr="00074C18">
        <w:rPr>
          <w:sz w:val="16"/>
        </w:rPr>
        <w:t xml:space="preserve"> try to </w:t>
      </w:r>
      <w:r w:rsidRPr="0024255C">
        <w:rPr>
          <w:rStyle w:val="Emphasis"/>
          <w:highlight w:val="green"/>
        </w:rPr>
        <w:t>steal</w:t>
      </w:r>
      <w:r w:rsidRPr="00074C18">
        <w:rPr>
          <w:sz w:val="16"/>
        </w:rPr>
        <w:t xml:space="preserve"> the </w:t>
      </w:r>
      <w:r w:rsidRPr="0024255C">
        <w:rPr>
          <w:rStyle w:val="Emphasis"/>
          <w:highlight w:val="green"/>
        </w:rPr>
        <w:t>i</w:t>
      </w:r>
      <w:r w:rsidRPr="00074C18">
        <w:rPr>
          <w:u w:val="single"/>
        </w:rPr>
        <w:t xml:space="preserve">ntellectual </w:t>
      </w:r>
      <w:r w:rsidRPr="0024255C">
        <w:rPr>
          <w:rStyle w:val="Emphasis"/>
          <w:highlight w:val="green"/>
        </w:rPr>
        <w:t>p</w:t>
      </w:r>
      <w:r w:rsidRPr="00074C18">
        <w:rPr>
          <w:u w:val="single"/>
        </w:rPr>
        <w:t xml:space="preserve">roperty </w:t>
      </w:r>
      <w:r w:rsidRPr="0024255C">
        <w:rPr>
          <w:rStyle w:val="Emphasis"/>
          <w:highlight w:val="green"/>
        </w:rPr>
        <w:t>and data</w:t>
      </w:r>
      <w:r w:rsidRPr="00074C18">
        <w:rPr>
          <w:u w:val="single"/>
        </w:rPr>
        <w:t xml:space="preserve">bases of foreign organizations, </w:t>
      </w:r>
      <w:r w:rsidRPr="0024255C">
        <w:rPr>
          <w:rStyle w:val="Emphasis"/>
        </w:rPr>
        <w:t xml:space="preserve">but </w:t>
      </w:r>
      <w:r w:rsidRPr="0024255C">
        <w:rPr>
          <w:rStyle w:val="Emphasis"/>
          <w:highlight w:val="green"/>
        </w:rPr>
        <w:t>lock foreign firms out</w:t>
      </w:r>
      <w:r w:rsidRPr="00195166">
        <w:rPr>
          <w:rStyle w:val="Emphasis"/>
        </w:rPr>
        <w:t xml:space="preserve"> of their own d</w:t>
      </w:r>
      <w:r w:rsidRPr="0024255C">
        <w:rPr>
          <w:rStyle w:val="Emphasis"/>
        </w:rPr>
        <w:t>ata</w:t>
      </w:r>
      <w:r w:rsidRPr="00074C18">
        <w:rPr>
          <w:u w:val="single"/>
        </w:rPr>
        <w:t>-rich sectors</w:t>
      </w:r>
      <w:r w:rsidRPr="00074C18">
        <w:rPr>
          <w:sz w:val="16"/>
        </w:rPr>
        <w:t>.</w:t>
      </w:r>
    </w:p>
    <w:p w14:paraId="397E382A" w14:textId="77777777" w:rsidR="009040B5" w:rsidRPr="00074C18" w:rsidRDefault="009040B5" w:rsidP="009040B5">
      <w:pPr>
        <w:rPr>
          <w:sz w:val="16"/>
        </w:rPr>
      </w:pPr>
      <w:r w:rsidRPr="0024255C">
        <w:rPr>
          <w:rStyle w:val="Emphasis"/>
        </w:rPr>
        <w:t>The</w:t>
      </w:r>
      <w:r w:rsidRPr="00074C18">
        <w:rPr>
          <w:u w:val="single"/>
        </w:rPr>
        <w:t xml:space="preserve"> </w:t>
      </w:r>
      <w:r w:rsidRPr="0024255C">
        <w:rPr>
          <w:rStyle w:val="Emphasis"/>
          <w:highlight w:val="green"/>
        </w:rPr>
        <w:t>U</w:t>
      </w:r>
      <w:r w:rsidRPr="00074C18">
        <w:rPr>
          <w:u w:val="single"/>
        </w:rPr>
        <w:t xml:space="preserve">nited </w:t>
      </w:r>
      <w:r w:rsidRPr="0024255C">
        <w:rPr>
          <w:rStyle w:val="Emphasis"/>
          <w:highlight w:val="green"/>
        </w:rPr>
        <w:t>S</w:t>
      </w:r>
      <w:r w:rsidRPr="00074C18">
        <w:rPr>
          <w:u w:val="single"/>
        </w:rPr>
        <w:t xml:space="preserve">tates </w:t>
      </w:r>
      <w:r w:rsidRPr="0024255C">
        <w:rPr>
          <w:rStyle w:val="Emphasis"/>
        </w:rPr>
        <w:t>has yet to show up to this information fight</w:t>
      </w:r>
      <w:r w:rsidRPr="00074C18">
        <w:rPr>
          <w:sz w:val="16"/>
        </w:rPr>
        <w:t xml:space="preserve">. U.S. </w:t>
      </w:r>
      <w:r w:rsidRPr="0024255C">
        <w:rPr>
          <w:rStyle w:val="Emphasis"/>
          <w:highlight w:val="green"/>
        </w:rPr>
        <w:t>cyberstrategists</w:t>
      </w:r>
      <w:r w:rsidRPr="0024255C">
        <w:rPr>
          <w:rStyle w:val="Emphasis"/>
        </w:rPr>
        <w:t xml:space="preserve"> </w:t>
      </w:r>
      <w:r w:rsidRPr="00195166">
        <w:rPr>
          <w:rStyle w:val="Emphasis"/>
        </w:rPr>
        <w:t>prioritize</w:t>
      </w:r>
      <w:r w:rsidRPr="00195166">
        <w:rPr>
          <w:u w:val="single"/>
        </w:rPr>
        <w:t xml:space="preserve"> defending physical </w:t>
      </w:r>
      <w:r w:rsidRPr="00195166">
        <w:rPr>
          <w:rStyle w:val="Emphasis"/>
        </w:rPr>
        <w:t>infrastructure</w:t>
      </w:r>
      <w:r w:rsidRPr="00195166">
        <w:rPr>
          <w:u w:val="single"/>
        </w:rPr>
        <w:t xml:space="preserve">—routers, servers, </w:t>
      </w:r>
      <w:r w:rsidRPr="00195166">
        <w:rPr>
          <w:rStyle w:val="Emphasis"/>
        </w:rPr>
        <w:t>and endpo</w:t>
      </w:r>
      <w:r w:rsidRPr="0024255C">
        <w:rPr>
          <w:rStyle w:val="Emphasis"/>
        </w:rPr>
        <w:t>int devices</w:t>
      </w:r>
      <w:r w:rsidRPr="00074C18">
        <w:rPr>
          <w:sz w:val="16"/>
        </w:rPr>
        <w:t xml:space="preserve"> such as laptops and smartphones—</w:t>
      </w:r>
      <w:r w:rsidRPr="0024255C">
        <w:rPr>
          <w:rStyle w:val="Emphasis"/>
        </w:rPr>
        <w:t xml:space="preserve">but consistently </w:t>
      </w:r>
      <w:r w:rsidRPr="0024255C">
        <w:rPr>
          <w:rStyle w:val="Emphasis"/>
          <w:highlight w:val="green"/>
        </w:rPr>
        <w:t>underestimate</w:t>
      </w:r>
      <w:r w:rsidRPr="0024255C">
        <w:rPr>
          <w:rStyle w:val="Emphasis"/>
        </w:rPr>
        <w:t xml:space="preserve"> the</w:t>
      </w:r>
      <w:r w:rsidRPr="00074C18">
        <w:rPr>
          <w:u w:val="single"/>
        </w:rPr>
        <w:t xml:space="preserve"> economic and political </w:t>
      </w:r>
      <w:r w:rsidRPr="0024255C">
        <w:rPr>
          <w:rStyle w:val="Emphasis"/>
        </w:rPr>
        <w:t>significance of</w:t>
      </w:r>
      <w:r w:rsidRPr="00074C18">
        <w:rPr>
          <w:u w:val="single"/>
        </w:rPr>
        <w:t xml:space="preserve"> the </w:t>
      </w:r>
      <w:r w:rsidRPr="0024255C">
        <w:rPr>
          <w:rStyle w:val="Emphasis"/>
          <w:highlight w:val="green"/>
        </w:rPr>
        <w:t>info</w:t>
      </w:r>
      <w:r w:rsidRPr="0024255C">
        <w:rPr>
          <w:rStyle w:val="Emphasis"/>
        </w:rPr>
        <w:t>rmation</w:t>
      </w:r>
      <w:r w:rsidRPr="00074C18">
        <w:rPr>
          <w:u w:val="single"/>
        </w:rPr>
        <w:t xml:space="preserve"> carried on that infrastructure</w:t>
      </w:r>
      <w:r w:rsidRPr="00074C18">
        <w:rPr>
          <w:sz w:val="16"/>
        </w:rPr>
        <w:t>. The U.S. private sector, which rarely acts in the American national interest, is primarily responsible for protecting data and information platforms.</w:t>
      </w:r>
    </w:p>
    <w:p w14:paraId="3A3D784D" w14:textId="77777777" w:rsidR="009040B5" w:rsidRPr="00074C18" w:rsidRDefault="009040B5" w:rsidP="009040B5">
      <w:pPr>
        <w:rPr>
          <w:sz w:val="16"/>
        </w:rPr>
      </w:pPr>
      <w:r w:rsidRPr="0024255C">
        <w:rPr>
          <w:rStyle w:val="Emphasis"/>
        </w:rPr>
        <w:t xml:space="preserve">It can be </w:t>
      </w:r>
      <w:r w:rsidRPr="0024255C">
        <w:rPr>
          <w:rStyle w:val="Emphasis"/>
          <w:highlight w:val="green"/>
        </w:rPr>
        <w:t>tough to craft reg</w:t>
      </w:r>
      <w:r w:rsidRPr="0024255C">
        <w:rPr>
          <w:rStyle w:val="Emphasis"/>
        </w:rPr>
        <w:t>ulation</w:t>
      </w:r>
      <w:r w:rsidRPr="0024255C">
        <w:rPr>
          <w:rStyle w:val="Emphasis"/>
          <w:highlight w:val="green"/>
        </w:rPr>
        <w:t>s</w:t>
      </w:r>
      <w:r w:rsidRPr="0024255C">
        <w:rPr>
          <w:rStyle w:val="Emphasis"/>
        </w:rPr>
        <w:t xml:space="preserve"> and national security policie</w:t>
      </w:r>
      <w:r w:rsidRPr="00195166">
        <w:rPr>
          <w:rStyle w:val="Emphasis"/>
        </w:rPr>
        <w:t>s for data a</w:t>
      </w:r>
      <w:r w:rsidRPr="0024255C">
        <w:rPr>
          <w:rStyle w:val="Emphasis"/>
        </w:rPr>
        <w:t>nd tech</w:t>
      </w:r>
      <w:r w:rsidRPr="00074C18">
        <w:rPr>
          <w:u w:val="single"/>
        </w:rPr>
        <w:t xml:space="preserve">nology </w:t>
      </w:r>
      <w:r w:rsidRPr="0024255C">
        <w:rPr>
          <w:rStyle w:val="Emphasis"/>
        </w:rPr>
        <w:t>that do not fall afoul of democratic</w:t>
      </w:r>
      <w:r w:rsidRPr="00074C18">
        <w:rPr>
          <w:u w:val="single"/>
        </w:rPr>
        <w:t xml:space="preserve"> and capitalist </w:t>
      </w:r>
      <w:r w:rsidRPr="0024255C">
        <w:rPr>
          <w:rStyle w:val="Emphasis"/>
        </w:rPr>
        <w:t>values</w:t>
      </w:r>
      <w:r w:rsidRPr="00074C18">
        <w:rPr>
          <w:u w:val="single"/>
        </w:rPr>
        <w:t xml:space="preserve">. </w:t>
      </w:r>
      <w:r w:rsidRPr="0024255C">
        <w:rPr>
          <w:rStyle w:val="Emphasis"/>
        </w:rPr>
        <w:t>A national information strategy can</w:t>
      </w:r>
      <w:r w:rsidRPr="00074C18">
        <w:rPr>
          <w:u w:val="single"/>
        </w:rPr>
        <w:t xml:space="preserve"> sound, or indeed </w:t>
      </w:r>
      <w:r w:rsidRPr="0024255C">
        <w:rPr>
          <w:rStyle w:val="Emphasis"/>
        </w:rPr>
        <w:t>become, Orwellian</w:t>
      </w:r>
      <w:r w:rsidRPr="00074C18">
        <w:rPr>
          <w:u w:val="single"/>
        </w:rPr>
        <w:t xml:space="preserve"> without the right political leadership</w:t>
      </w:r>
      <w:r w:rsidRPr="00074C18">
        <w:rPr>
          <w:sz w:val="16"/>
        </w:rPr>
        <w:t>. But to thrive in the twenty-first century, democracies must now put information at the center of domestic, security, and foreign policy.</w:t>
      </w:r>
    </w:p>
    <w:p w14:paraId="633D0207" w14:textId="77777777" w:rsidR="009040B5" w:rsidRPr="00074C18" w:rsidRDefault="009040B5" w:rsidP="009040B5">
      <w:pPr>
        <w:rPr>
          <w:sz w:val="16"/>
        </w:rPr>
      </w:pPr>
      <w:r w:rsidRPr="00074C18">
        <w:rPr>
          <w:sz w:val="16"/>
        </w:rPr>
        <w:t>Marshaling Data</w:t>
      </w:r>
    </w:p>
    <w:p w14:paraId="3683C180" w14:textId="77777777" w:rsidR="009040B5" w:rsidRPr="00074C18" w:rsidRDefault="009040B5" w:rsidP="009040B5">
      <w:pPr>
        <w:rPr>
          <w:sz w:val="16"/>
        </w:rPr>
      </w:pPr>
      <w:r w:rsidRPr="0024255C">
        <w:rPr>
          <w:rStyle w:val="Emphasis"/>
          <w:highlight w:val="green"/>
        </w:rPr>
        <w:t>Russia</w:t>
      </w:r>
      <w:r w:rsidRPr="00074C18">
        <w:rPr>
          <w:sz w:val="16"/>
        </w:rPr>
        <w:t xml:space="preserve">’s </w:t>
      </w:r>
      <w:r w:rsidRPr="0024255C">
        <w:rPr>
          <w:rStyle w:val="Emphasis"/>
          <w:highlight w:val="green"/>
        </w:rPr>
        <w:t>interfere</w:t>
      </w:r>
      <w:r w:rsidRPr="0024255C">
        <w:rPr>
          <w:rStyle w:val="Emphasis"/>
        </w:rPr>
        <w:t xml:space="preserve">nce </w:t>
      </w:r>
      <w:r w:rsidRPr="0024255C">
        <w:rPr>
          <w:rStyle w:val="Emphasis"/>
          <w:highlight w:val="green"/>
        </w:rPr>
        <w:t>in</w:t>
      </w:r>
      <w:r w:rsidRPr="0024255C">
        <w:rPr>
          <w:rStyle w:val="Emphasis"/>
        </w:rPr>
        <w:t xml:space="preserve"> U.S. </w:t>
      </w:r>
      <w:r w:rsidRPr="0024255C">
        <w:rPr>
          <w:rStyle w:val="Emphasis"/>
          <w:highlight w:val="green"/>
        </w:rPr>
        <w:t>elections</w:t>
      </w:r>
      <w:r w:rsidRPr="00074C18">
        <w:rPr>
          <w:sz w:val="16"/>
        </w:rPr>
        <w:t xml:space="preserve"> may be the most well-known case of a state </w:t>
      </w:r>
      <w:r w:rsidRPr="00074C18">
        <w:rPr>
          <w:u w:val="single"/>
        </w:rPr>
        <w:t>using sensitive political and social information</w:t>
      </w:r>
      <w:r w:rsidRPr="00074C18">
        <w:rPr>
          <w:sz w:val="16"/>
        </w:rPr>
        <w:t xml:space="preserve"> to attack another, but it is by no means the only example. In 2014, </w:t>
      </w:r>
      <w:r w:rsidRPr="0024255C">
        <w:rPr>
          <w:rStyle w:val="Emphasis"/>
          <w:highlight w:val="green"/>
        </w:rPr>
        <w:t>Chinese hackers stole</w:t>
      </w:r>
      <w:r w:rsidRPr="0024255C">
        <w:rPr>
          <w:rStyle w:val="Emphasis"/>
        </w:rPr>
        <w:t xml:space="preserve"> the personal </w:t>
      </w:r>
      <w:r w:rsidRPr="0024255C">
        <w:rPr>
          <w:rStyle w:val="Emphasis"/>
          <w:highlight w:val="green"/>
        </w:rPr>
        <w:t>info</w:t>
      </w:r>
      <w:r w:rsidRPr="00074C18">
        <w:rPr>
          <w:sz w:val="16"/>
        </w:rPr>
        <w:t xml:space="preserve">rmation </w:t>
      </w:r>
      <w:r w:rsidRPr="0024255C">
        <w:rPr>
          <w:rStyle w:val="Emphasis"/>
          <w:highlight w:val="green"/>
        </w:rPr>
        <w:t>of</w:t>
      </w:r>
      <w:r w:rsidRPr="00074C18">
        <w:rPr>
          <w:u w:val="single"/>
        </w:rPr>
        <w:t xml:space="preserve"> more than </w:t>
      </w:r>
      <w:r w:rsidRPr="0024255C">
        <w:rPr>
          <w:rStyle w:val="Emphasis"/>
          <w:highlight w:val="green"/>
        </w:rPr>
        <w:t>22 million</w:t>
      </w:r>
      <w:r w:rsidRPr="0024255C">
        <w:rPr>
          <w:rStyle w:val="Emphasis"/>
        </w:rPr>
        <w:t xml:space="preserve"> people</w:t>
      </w:r>
      <w:r w:rsidRPr="00074C18">
        <w:rPr>
          <w:u w:val="single"/>
        </w:rPr>
        <w:t xml:space="preserve"> </w:t>
      </w:r>
      <w:r w:rsidRPr="0024255C">
        <w:rPr>
          <w:rStyle w:val="Emphasis"/>
          <w:highlight w:val="green"/>
        </w:rPr>
        <w:t>connected to</w:t>
      </w:r>
      <w:r w:rsidRPr="00195166">
        <w:rPr>
          <w:rStyle w:val="Emphasis"/>
        </w:rPr>
        <w:t xml:space="preserve"> U.S. </w:t>
      </w:r>
      <w:r w:rsidRPr="0024255C">
        <w:rPr>
          <w:rStyle w:val="Emphasis"/>
          <w:highlight w:val="green"/>
        </w:rPr>
        <w:t>security clearance</w:t>
      </w:r>
      <w:r w:rsidRPr="00074C18">
        <w:rPr>
          <w:sz w:val="16"/>
        </w:rPr>
        <w:t xml:space="preserve"> processes. That breach not only demonstrated the vulnerability of U.S. government systems to hostile actors but also provided China with a tremendous resource. </w:t>
      </w:r>
      <w:r w:rsidRPr="0024255C">
        <w:rPr>
          <w:rStyle w:val="Emphasis"/>
        </w:rPr>
        <w:t xml:space="preserve">China </w:t>
      </w:r>
      <w:r w:rsidRPr="0024255C">
        <w:rPr>
          <w:rStyle w:val="Emphasis"/>
          <w:highlight w:val="green"/>
        </w:rPr>
        <w:t>could use</w:t>
      </w:r>
      <w:r w:rsidRPr="00195166">
        <w:rPr>
          <w:rStyle w:val="Emphasis"/>
        </w:rPr>
        <w:t xml:space="preserve"> the sto</w:t>
      </w:r>
      <w:r w:rsidRPr="0024255C">
        <w:rPr>
          <w:rStyle w:val="Emphasis"/>
        </w:rPr>
        <w:t xml:space="preserve">len </w:t>
      </w:r>
      <w:r w:rsidRPr="0024255C">
        <w:rPr>
          <w:rStyle w:val="Emphasis"/>
          <w:highlight w:val="green"/>
        </w:rPr>
        <w:t>data</w:t>
      </w:r>
      <w:r w:rsidRPr="0024255C">
        <w:rPr>
          <w:rStyle w:val="Emphasis"/>
        </w:rPr>
        <w:t xml:space="preserve"> </w:t>
      </w:r>
      <w:r w:rsidRPr="0024255C">
        <w:rPr>
          <w:rStyle w:val="Emphasis"/>
          <w:highlight w:val="green"/>
        </w:rPr>
        <w:t>to</w:t>
      </w:r>
      <w:r w:rsidRPr="0024255C">
        <w:rPr>
          <w:rStyle w:val="Emphasis"/>
        </w:rPr>
        <w:t xml:space="preserve"> profile and </w:t>
      </w:r>
      <w:r w:rsidRPr="0024255C">
        <w:rPr>
          <w:rStyle w:val="Emphasis"/>
          <w:highlight w:val="green"/>
        </w:rPr>
        <w:t>target</w:t>
      </w:r>
      <w:r w:rsidRPr="0024255C">
        <w:rPr>
          <w:rStyle w:val="Emphasis"/>
        </w:rPr>
        <w:t xml:space="preserve"> U.S. </w:t>
      </w:r>
      <w:r w:rsidRPr="0024255C">
        <w:rPr>
          <w:rStyle w:val="Emphasis"/>
          <w:highlight w:val="green"/>
        </w:rPr>
        <w:t>officials</w:t>
      </w:r>
      <w:r w:rsidRPr="00074C18">
        <w:rPr>
          <w:sz w:val="16"/>
        </w:rPr>
        <w:t xml:space="preserve"> and their families</w:t>
      </w:r>
      <w:r w:rsidRPr="00195166">
        <w:rPr>
          <w:sz w:val="16"/>
        </w:rPr>
        <w:t xml:space="preserve">. </w:t>
      </w:r>
      <w:r w:rsidRPr="00195166">
        <w:rPr>
          <w:rStyle w:val="Emphasis"/>
        </w:rPr>
        <w:t>It could also use the “clean”</w:t>
      </w:r>
      <w:r w:rsidRPr="00195166">
        <w:rPr>
          <w:u w:val="single"/>
        </w:rPr>
        <w:t xml:space="preserve"> and highly structured </w:t>
      </w:r>
      <w:r w:rsidRPr="00195166">
        <w:rPr>
          <w:rStyle w:val="Emphasis"/>
        </w:rPr>
        <w:t xml:space="preserve">data to </w:t>
      </w:r>
      <w:r w:rsidRPr="0024255C">
        <w:rPr>
          <w:rStyle w:val="Emphasis"/>
          <w:highlight w:val="green"/>
        </w:rPr>
        <w:t>train</w:t>
      </w:r>
      <w:r w:rsidRPr="0024255C">
        <w:rPr>
          <w:rStyle w:val="Emphasis"/>
        </w:rPr>
        <w:t xml:space="preserve"> the algorithms that power </w:t>
      </w:r>
      <w:r w:rsidRPr="0024255C">
        <w:rPr>
          <w:rStyle w:val="Emphasis"/>
          <w:highlight w:val="green"/>
        </w:rPr>
        <w:t>military</w:t>
      </w:r>
      <w:r w:rsidRPr="0024255C">
        <w:rPr>
          <w:rStyle w:val="Emphasis"/>
        </w:rPr>
        <w:t>-related</w:t>
      </w:r>
      <w:r w:rsidRPr="00074C18">
        <w:rPr>
          <w:u w:val="single"/>
        </w:rPr>
        <w:t xml:space="preserve"> </w:t>
      </w:r>
      <w:r w:rsidRPr="0024255C">
        <w:rPr>
          <w:rStyle w:val="Emphasis"/>
          <w:highlight w:val="green"/>
        </w:rPr>
        <w:t>a</w:t>
      </w:r>
      <w:r w:rsidRPr="00074C18">
        <w:rPr>
          <w:u w:val="single"/>
        </w:rPr>
        <w:t xml:space="preserve">rtificial </w:t>
      </w:r>
      <w:r w:rsidRPr="0024255C">
        <w:rPr>
          <w:rStyle w:val="Emphasis"/>
          <w:highlight w:val="green"/>
        </w:rPr>
        <w:t>i</w:t>
      </w:r>
      <w:r w:rsidRPr="00074C18">
        <w:rPr>
          <w:u w:val="single"/>
        </w:rPr>
        <w:t xml:space="preserve">ntelligence projects, </w:t>
      </w:r>
      <w:r w:rsidRPr="0024255C">
        <w:rPr>
          <w:rStyle w:val="Emphasis"/>
        </w:rPr>
        <w:t>sharpening the weapons in its cyberwar arsenal</w:t>
      </w:r>
      <w:r w:rsidRPr="00074C18">
        <w:rPr>
          <w:b/>
          <w:bCs/>
          <w:sz w:val="16"/>
        </w:rPr>
        <w:t>.</w:t>
      </w:r>
      <w:r w:rsidRPr="00074C18">
        <w:rPr>
          <w:sz w:val="16"/>
        </w:rPr>
        <w:t> </w:t>
      </w:r>
    </w:p>
    <w:p w14:paraId="77A3281C" w14:textId="77777777" w:rsidR="009040B5" w:rsidRPr="00074C18" w:rsidRDefault="009040B5" w:rsidP="009040B5">
      <w:pPr>
        <w:rPr>
          <w:vanish/>
        </w:rPr>
      </w:pPr>
      <w:r w:rsidRPr="00074C18">
        <w:rPr>
          <w:vanish/>
        </w:rPr>
        <w:t>Top of Form</w:t>
      </w:r>
    </w:p>
    <w:p w14:paraId="4946A77E" w14:textId="77777777" w:rsidR="009040B5" w:rsidRPr="00074C18" w:rsidRDefault="009040B5" w:rsidP="009040B5">
      <w:pPr>
        <w:rPr>
          <w:vanish/>
        </w:rPr>
      </w:pPr>
      <w:r w:rsidRPr="00074C18">
        <w:rPr>
          <w:vanish/>
        </w:rPr>
        <w:t>Bottom of Form</w:t>
      </w:r>
    </w:p>
    <w:p w14:paraId="36946736" w14:textId="77777777" w:rsidR="009040B5" w:rsidRPr="00074C18" w:rsidRDefault="009040B5" w:rsidP="009040B5">
      <w:pPr>
        <w:rPr>
          <w:b/>
          <w:bCs/>
          <w:sz w:val="16"/>
        </w:rPr>
      </w:pPr>
      <w:r w:rsidRPr="00074C18">
        <w:rPr>
          <w:sz w:val="16"/>
        </w:rPr>
        <w:t xml:space="preserve">For similar reasons, China sponsors the theft of commercial data. Security officials believe that the data breach that rocked credit reporting giant Equifax in 2017—in which hackers stole the financial and personal information of approximately 147 million Americans—originated in China. That stolen U.S. information can make up for gaps in China’s own datasets. Although consumers provide plenty of data to Chinese e-commerce giants, China’s financial and health-care industries are threadbare compared to their U.S. counterparts. The </w:t>
      </w:r>
      <w:r w:rsidRPr="00074C18">
        <w:rPr>
          <w:u w:val="single"/>
        </w:rPr>
        <w:t>Equifax operation provided the Chinese with</w:t>
      </w:r>
      <w:r w:rsidRPr="00074C18">
        <w:rPr>
          <w:sz w:val="16"/>
        </w:rPr>
        <w:t xml:space="preserve"> detailed, organized </w:t>
      </w:r>
      <w:r w:rsidRPr="0024255C">
        <w:rPr>
          <w:rStyle w:val="Emphasis"/>
          <w:highlight w:val="green"/>
        </w:rPr>
        <w:t>info</w:t>
      </w:r>
      <w:r w:rsidRPr="0024255C">
        <w:rPr>
          <w:rStyle w:val="Emphasis"/>
        </w:rPr>
        <w:t xml:space="preserve">rmation </w:t>
      </w:r>
      <w:r w:rsidRPr="00074C18">
        <w:rPr>
          <w:u w:val="single"/>
        </w:rPr>
        <w:t>on nearly half the American population</w:t>
      </w:r>
      <w:r w:rsidRPr="00074C18">
        <w:rPr>
          <w:sz w:val="16"/>
        </w:rPr>
        <w:t xml:space="preserve">. Neat, easily searchable data, however acquired, </w:t>
      </w:r>
      <w:r w:rsidRPr="0024255C">
        <w:rPr>
          <w:rStyle w:val="Emphasis"/>
          <w:highlight w:val="green"/>
        </w:rPr>
        <w:t>is</w:t>
      </w:r>
      <w:r w:rsidRPr="00074C18">
        <w:rPr>
          <w:b/>
          <w:bCs/>
          <w:sz w:val="16"/>
          <w:highlight w:val="green"/>
          <w:u w:val="single"/>
        </w:rPr>
        <w:t xml:space="preserve"> </w:t>
      </w:r>
      <w:r w:rsidRPr="0024255C">
        <w:rPr>
          <w:rStyle w:val="Emphasis"/>
          <w:highlight w:val="green"/>
        </w:rPr>
        <w:t>vital</w:t>
      </w:r>
      <w:r w:rsidRPr="00074C18">
        <w:rPr>
          <w:u w:val="single"/>
        </w:rPr>
        <w:t xml:space="preserve"> for companies </w:t>
      </w:r>
      <w:r w:rsidRPr="0024255C">
        <w:rPr>
          <w:rStyle w:val="Emphasis"/>
        </w:rPr>
        <w:t>to train</w:t>
      </w:r>
      <w:r w:rsidRPr="00074C18">
        <w:rPr>
          <w:u w:val="single"/>
        </w:rPr>
        <w:t xml:space="preserve"> </w:t>
      </w:r>
      <w:r w:rsidRPr="0024255C">
        <w:rPr>
          <w:rStyle w:val="Emphasis"/>
        </w:rPr>
        <w:t>a</w:t>
      </w:r>
      <w:r w:rsidRPr="00074C18">
        <w:rPr>
          <w:u w:val="single"/>
        </w:rPr>
        <w:t xml:space="preserve">rtificial </w:t>
      </w:r>
      <w:r w:rsidRPr="0024255C">
        <w:rPr>
          <w:rStyle w:val="Emphasis"/>
        </w:rPr>
        <w:t>i</w:t>
      </w:r>
      <w:r w:rsidRPr="00074C18">
        <w:rPr>
          <w:u w:val="single"/>
        </w:rPr>
        <w:t xml:space="preserve">ntelligence applications </w:t>
      </w:r>
      <w:r w:rsidRPr="0024255C">
        <w:rPr>
          <w:rStyle w:val="Emphasis"/>
          <w:highlight w:val="green"/>
        </w:rPr>
        <w:t>for</w:t>
      </w:r>
      <w:r w:rsidRPr="0024255C">
        <w:rPr>
          <w:rStyle w:val="Emphasis"/>
        </w:rPr>
        <w:t xml:space="preserve"> both </w:t>
      </w:r>
      <w:r w:rsidRPr="0024255C">
        <w:rPr>
          <w:rStyle w:val="Emphasis"/>
          <w:highlight w:val="green"/>
        </w:rPr>
        <w:t>military and commercial use</w:t>
      </w:r>
      <w:r w:rsidRPr="0024255C">
        <w:rPr>
          <w:rStyle w:val="Emphasis"/>
        </w:rPr>
        <w:t>. </w:t>
      </w:r>
    </w:p>
    <w:p w14:paraId="764865AB" w14:textId="77777777" w:rsidR="009040B5" w:rsidRPr="00074C18" w:rsidRDefault="009040B5" w:rsidP="009040B5">
      <w:pPr>
        <w:rPr>
          <w:sz w:val="16"/>
        </w:rPr>
      </w:pPr>
      <w:r w:rsidRPr="00074C18">
        <w:rPr>
          <w:sz w:val="16"/>
        </w:rPr>
        <w:t xml:space="preserve">No advanced economy boasts a national artificial intelligence strategy more mercantilist than China’s. Beijing seeks to lead the world in this area by 2030. Xi’s doctrine of civil-military fusion yokes together the research efforts of private corporations, China’s military industrial base, and the intelligence agencies of the People’s Liberation Army. </w:t>
      </w:r>
      <w:r w:rsidRPr="0024255C">
        <w:rPr>
          <w:rStyle w:val="Emphasis"/>
          <w:highlight w:val="green"/>
        </w:rPr>
        <w:t>China subscribes to</w:t>
      </w:r>
      <w:r w:rsidRPr="00195166">
        <w:rPr>
          <w:rStyle w:val="Emphasis"/>
        </w:rPr>
        <w:t xml:space="preserve"> the </w:t>
      </w:r>
      <w:r w:rsidRPr="0024255C">
        <w:rPr>
          <w:rStyle w:val="Emphasis"/>
          <w:highlight w:val="green"/>
        </w:rPr>
        <w:t>zero-sum ethos of data</w:t>
      </w:r>
      <w:r w:rsidRPr="0024255C">
        <w:rPr>
          <w:rStyle w:val="Emphasis"/>
        </w:rPr>
        <w:t xml:space="preserve"> competition; states want to acquire data from others, while limiting access to their own</w:t>
      </w:r>
      <w:r w:rsidRPr="00074C18">
        <w:rPr>
          <w:sz w:val="16"/>
        </w:rPr>
        <w:t xml:space="preserve"> data. </w:t>
      </w:r>
      <w:r w:rsidRPr="00074C18">
        <w:rPr>
          <w:u w:val="single"/>
        </w:rPr>
        <w:t xml:space="preserve">To that end, </w:t>
      </w:r>
      <w:r w:rsidRPr="0024255C">
        <w:rPr>
          <w:rStyle w:val="Emphasis"/>
        </w:rPr>
        <w:t xml:space="preserve">China, India, Russia, and other </w:t>
      </w:r>
      <w:r w:rsidRPr="0024255C">
        <w:rPr>
          <w:rStyle w:val="Emphasis"/>
          <w:highlight w:val="green"/>
        </w:rPr>
        <w:t>countries</w:t>
      </w:r>
      <w:r w:rsidRPr="0024255C">
        <w:rPr>
          <w:rStyle w:val="Emphasis"/>
        </w:rPr>
        <w:t xml:space="preserve"> have </w:t>
      </w:r>
      <w:r w:rsidRPr="0024255C">
        <w:rPr>
          <w:rStyle w:val="Emphasis"/>
          <w:highlight w:val="green"/>
        </w:rPr>
        <w:t>introduce</w:t>
      </w:r>
      <w:r w:rsidRPr="00195166">
        <w:rPr>
          <w:rStyle w:val="Emphasis"/>
        </w:rPr>
        <w:t>d</w:t>
      </w:r>
      <w:r w:rsidRPr="00195166">
        <w:rPr>
          <w:u w:val="single"/>
        </w:rPr>
        <w:t xml:space="preserve"> t</w:t>
      </w:r>
      <w:r w:rsidRPr="00074C18">
        <w:rPr>
          <w:u w:val="single"/>
        </w:rPr>
        <w:t xml:space="preserve">ough </w:t>
      </w:r>
      <w:r w:rsidRPr="0024255C">
        <w:rPr>
          <w:rStyle w:val="Emphasis"/>
          <w:highlight w:val="green"/>
        </w:rPr>
        <w:t>data localization</w:t>
      </w:r>
      <w:r w:rsidRPr="00195166">
        <w:rPr>
          <w:rStyle w:val="Emphasis"/>
        </w:rPr>
        <w:t xml:space="preserve"> laws to prevent companies from taking</w:t>
      </w:r>
      <w:r w:rsidRPr="00195166">
        <w:rPr>
          <w:u w:val="single"/>
        </w:rPr>
        <w:t xml:space="preserve"> certain types of </w:t>
      </w:r>
      <w:r w:rsidRPr="00195166">
        <w:rPr>
          <w:rStyle w:val="Emphasis"/>
        </w:rPr>
        <w:t>information across national borders</w:t>
      </w:r>
      <w:r w:rsidRPr="00195166">
        <w:rPr>
          <w:u w:val="single"/>
        </w:rPr>
        <w:t>.</w:t>
      </w:r>
      <w:r w:rsidRPr="00074C18">
        <w:rPr>
          <w:sz w:val="16"/>
        </w:rPr>
        <w:t> </w:t>
      </w:r>
    </w:p>
    <w:p w14:paraId="52715645" w14:textId="77777777" w:rsidR="009040B5" w:rsidRPr="00074C18" w:rsidRDefault="009040B5" w:rsidP="009040B5">
      <w:pPr>
        <w:rPr>
          <w:sz w:val="16"/>
        </w:rPr>
      </w:pPr>
      <w:r w:rsidRPr="00074C18">
        <w:rPr>
          <w:sz w:val="16"/>
        </w:rPr>
        <w:t>National "</w:t>
      </w:r>
      <w:r w:rsidRPr="0024255C">
        <w:rPr>
          <w:rStyle w:val="Emphasis"/>
          <w:highlight w:val="green"/>
        </w:rPr>
        <w:t>cyber borders</w:t>
      </w:r>
      <w:r w:rsidRPr="0024255C">
        <w:rPr>
          <w:rStyle w:val="Emphasis"/>
        </w:rPr>
        <w:t xml:space="preserve">" would </w:t>
      </w:r>
      <w:r w:rsidRPr="0024255C">
        <w:rPr>
          <w:rStyle w:val="Emphasis"/>
          <w:highlight w:val="green"/>
        </w:rPr>
        <w:t>unwind</w:t>
      </w:r>
      <w:r w:rsidRPr="0024255C">
        <w:rPr>
          <w:rStyle w:val="Emphasis"/>
        </w:rPr>
        <w:t xml:space="preserve"> decades of </w:t>
      </w:r>
      <w:r w:rsidRPr="0024255C">
        <w:rPr>
          <w:rStyle w:val="Emphasis"/>
          <w:highlight w:val="green"/>
        </w:rPr>
        <w:t>economic liberalism</w:t>
      </w:r>
      <w:r w:rsidRPr="0024255C">
        <w:rPr>
          <w:rStyle w:val="Emphasis"/>
        </w:rPr>
        <w:t xml:space="preserve">, </w:t>
      </w:r>
      <w:r w:rsidRPr="0024255C">
        <w:rPr>
          <w:rStyle w:val="Emphasis"/>
          <w:highlight w:val="green"/>
        </w:rPr>
        <w:t>breeding animosity and suspicion</w:t>
      </w:r>
      <w:r w:rsidRPr="00074C18">
        <w:rPr>
          <w:sz w:val="16"/>
        </w:rPr>
        <w:t>.</w:t>
      </w:r>
    </w:p>
    <w:p w14:paraId="6107665D" w14:textId="77777777" w:rsidR="009040B5" w:rsidRPr="00074C18" w:rsidRDefault="009040B5" w:rsidP="009040B5">
      <w:pPr>
        <w:rPr>
          <w:sz w:val="16"/>
        </w:rPr>
      </w:pPr>
      <w:r w:rsidRPr="0024255C">
        <w:rPr>
          <w:rStyle w:val="Emphasis"/>
        </w:rPr>
        <w:t xml:space="preserve">In the </w:t>
      </w:r>
      <w:r w:rsidRPr="0024255C">
        <w:rPr>
          <w:rStyle w:val="Emphasis"/>
          <w:highlight w:val="green"/>
        </w:rPr>
        <w:t>private sector</w:t>
      </w:r>
      <w:r w:rsidRPr="0024255C">
        <w:rPr>
          <w:rStyle w:val="Emphasis"/>
        </w:rPr>
        <w:t xml:space="preserve">, </w:t>
      </w:r>
      <w:r w:rsidRPr="0024255C">
        <w:rPr>
          <w:rStyle w:val="Emphasis"/>
          <w:highlight w:val="green"/>
        </w:rPr>
        <w:t>access to data</w:t>
      </w:r>
      <w:r w:rsidRPr="00074C18">
        <w:rPr>
          <w:u w:val="single"/>
        </w:rPr>
        <w:t xml:space="preserve"> tends to </w:t>
      </w:r>
      <w:r w:rsidRPr="0024255C">
        <w:rPr>
          <w:rStyle w:val="Emphasis"/>
          <w:highlight w:val="green"/>
        </w:rPr>
        <w:t>create</w:t>
      </w:r>
      <w:r w:rsidRPr="0024255C">
        <w:rPr>
          <w:rStyle w:val="Emphasis"/>
        </w:rPr>
        <w:t xml:space="preserve"> </w:t>
      </w:r>
      <w:r w:rsidRPr="0024255C">
        <w:rPr>
          <w:rStyle w:val="Emphasis"/>
          <w:highlight w:val="green"/>
        </w:rPr>
        <w:t>a</w:t>
      </w:r>
      <w:r w:rsidRPr="0024255C">
        <w:rPr>
          <w:rStyle w:val="Emphasis"/>
        </w:rPr>
        <w:t xml:space="preserve"> virtuous </w:t>
      </w:r>
      <w:r w:rsidRPr="0024255C">
        <w:rPr>
          <w:rStyle w:val="Emphasis"/>
          <w:highlight w:val="green"/>
        </w:rPr>
        <w:t>cycle</w:t>
      </w:r>
      <w:r w:rsidRPr="00074C18">
        <w:rPr>
          <w:u w:val="single"/>
        </w:rPr>
        <w:t xml:space="preserve">: </w:t>
      </w:r>
      <w:r w:rsidRPr="0024255C">
        <w:rPr>
          <w:rStyle w:val="Emphasis"/>
          <w:highlight w:val="green"/>
        </w:rPr>
        <w:t>more data</w:t>
      </w:r>
      <w:r w:rsidRPr="0024255C">
        <w:rPr>
          <w:rStyle w:val="Emphasis"/>
        </w:rPr>
        <w:t xml:space="preserve"> lets companies </w:t>
      </w:r>
      <w:r w:rsidRPr="0024255C">
        <w:rPr>
          <w:rStyle w:val="Emphasis"/>
          <w:highlight w:val="green"/>
        </w:rPr>
        <w:t>build better app</w:t>
      </w:r>
      <w:r w:rsidRPr="00074C18">
        <w:rPr>
          <w:u w:val="single"/>
        </w:rPr>
        <w:t>lication</w:t>
      </w:r>
      <w:r w:rsidRPr="0024255C">
        <w:rPr>
          <w:rStyle w:val="Emphasis"/>
          <w:highlight w:val="green"/>
        </w:rPr>
        <w:t>s</w:t>
      </w:r>
      <w:r w:rsidRPr="00074C18">
        <w:rPr>
          <w:u w:val="single"/>
        </w:rPr>
        <w:t xml:space="preserve">, </w:t>
      </w:r>
      <w:r w:rsidRPr="0024255C">
        <w:rPr>
          <w:rStyle w:val="Emphasis"/>
        </w:rPr>
        <w:t xml:space="preserve">which </w:t>
      </w:r>
      <w:r w:rsidRPr="0024255C">
        <w:rPr>
          <w:rStyle w:val="Emphasis"/>
          <w:highlight w:val="green"/>
        </w:rPr>
        <w:t>makes</w:t>
      </w:r>
      <w:r w:rsidRPr="0024255C">
        <w:rPr>
          <w:rStyle w:val="Emphasis"/>
        </w:rPr>
        <w:t xml:space="preserve"> them </w:t>
      </w:r>
      <w:r w:rsidRPr="0024255C">
        <w:rPr>
          <w:rStyle w:val="Emphasis"/>
          <w:highlight w:val="green"/>
        </w:rPr>
        <w:t>more</w:t>
      </w:r>
      <w:r w:rsidRPr="0024255C">
        <w:rPr>
          <w:rStyle w:val="Emphasis"/>
        </w:rPr>
        <w:t xml:space="preserve"> </w:t>
      </w:r>
      <w:r w:rsidRPr="0024255C">
        <w:rPr>
          <w:rStyle w:val="Emphasis"/>
          <w:highlight w:val="green"/>
        </w:rPr>
        <w:t>profitable</w:t>
      </w:r>
      <w:r w:rsidRPr="0024255C">
        <w:rPr>
          <w:rStyle w:val="Emphasis"/>
        </w:rPr>
        <w:t xml:space="preserve"> and </w:t>
      </w:r>
      <w:r w:rsidRPr="0024255C">
        <w:rPr>
          <w:rStyle w:val="Emphasis"/>
          <w:highlight w:val="green"/>
        </w:rPr>
        <w:t>allows them to harvest</w:t>
      </w:r>
      <w:r w:rsidRPr="0024255C">
        <w:rPr>
          <w:rStyle w:val="Emphasis"/>
        </w:rPr>
        <w:t xml:space="preserve"> and monetize even </w:t>
      </w:r>
      <w:r w:rsidRPr="0024255C">
        <w:rPr>
          <w:rStyle w:val="Emphasis"/>
          <w:highlight w:val="green"/>
        </w:rPr>
        <w:t>more</w:t>
      </w:r>
      <w:r w:rsidRPr="00195166">
        <w:rPr>
          <w:rStyle w:val="Emphasis"/>
        </w:rPr>
        <w:t xml:space="preserve"> data</w:t>
      </w:r>
      <w:r w:rsidRPr="00195166">
        <w:rPr>
          <w:sz w:val="16"/>
        </w:rPr>
        <w:t xml:space="preserve">. </w:t>
      </w:r>
      <w:r w:rsidRPr="00195166">
        <w:rPr>
          <w:rStyle w:val="Emphasis"/>
        </w:rPr>
        <w:t xml:space="preserve">The dynamic </w:t>
      </w:r>
      <w:r w:rsidRPr="0024255C">
        <w:rPr>
          <w:rStyle w:val="Emphasis"/>
          <w:highlight w:val="green"/>
        </w:rPr>
        <w:t>explains</w:t>
      </w:r>
      <w:r w:rsidRPr="0024255C">
        <w:rPr>
          <w:rStyle w:val="Emphasis"/>
        </w:rPr>
        <w:t xml:space="preserve"> why </w:t>
      </w:r>
      <w:r w:rsidRPr="0024255C">
        <w:rPr>
          <w:rStyle w:val="Emphasis"/>
          <w:highlight w:val="green"/>
        </w:rPr>
        <w:t>info</w:t>
      </w:r>
      <w:r w:rsidRPr="00074C18">
        <w:rPr>
          <w:u w:val="single"/>
        </w:rPr>
        <w:t xml:space="preserve">rmation </w:t>
      </w:r>
      <w:r w:rsidRPr="0024255C">
        <w:rPr>
          <w:rStyle w:val="Emphasis"/>
        </w:rPr>
        <w:t>giants</w:t>
      </w:r>
      <w:r w:rsidRPr="00074C18">
        <w:rPr>
          <w:sz w:val="16"/>
        </w:rPr>
        <w:t xml:space="preserve">, like Alibaba, Amazon, Facebook, Google, and Tencent </w:t>
      </w:r>
      <w:r w:rsidRPr="0024255C">
        <w:rPr>
          <w:rStyle w:val="Emphasis"/>
        </w:rPr>
        <w:t xml:space="preserve">are </w:t>
      </w:r>
      <w:r w:rsidRPr="0024255C">
        <w:rPr>
          <w:rStyle w:val="Emphasis"/>
          <w:highlight w:val="green"/>
        </w:rPr>
        <w:t>monopolies</w:t>
      </w:r>
      <w:r w:rsidRPr="00074C18">
        <w:rPr>
          <w:b/>
          <w:bCs/>
          <w:sz w:val="16"/>
        </w:rPr>
        <w:t xml:space="preserve">. </w:t>
      </w:r>
      <w:r w:rsidRPr="0024255C">
        <w:rPr>
          <w:rStyle w:val="Emphasis"/>
        </w:rPr>
        <w:t xml:space="preserve">But this </w:t>
      </w:r>
      <w:r w:rsidRPr="0024255C">
        <w:rPr>
          <w:rStyle w:val="Emphasis"/>
          <w:highlight w:val="green"/>
        </w:rPr>
        <w:t>commercial logic</w:t>
      </w:r>
      <w:r w:rsidRPr="0024255C">
        <w:rPr>
          <w:rStyle w:val="Emphasis"/>
        </w:rPr>
        <w:t xml:space="preserve"> also </w:t>
      </w:r>
      <w:r w:rsidRPr="0024255C">
        <w:rPr>
          <w:rStyle w:val="Emphasis"/>
          <w:highlight w:val="green"/>
        </w:rPr>
        <w:t>prompts</w:t>
      </w:r>
      <w:r w:rsidRPr="0024255C">
        <w:rPr>
          <w:rStyle w:val="Emphasis"/>
        </w:rPr>
        <w:t xml:space="preserve"> </w:t>
      </w:r>
      <w:r w:rsidRPr="00195166">
        <w:rPr>
          <w:rStyle w:val="Emphasis"/>
        </w:rPr>
        <w:t xml:space="preserve">states to think in </w:t>
      </w:r>
      <w:r w:rsidRPr="0024255C">
        <w:rPr>
          <w:rStyle w:val="Emphasis"/>
          <w:highlight w:val="green"/>
        </w:rPr>
        <w:t>zero-sum terms</w:t>
      </w:r>
      <w:r w:rsidRPr="00074C18">
        <w:rPr>
          <w:sz w:val="16"/>
        </w:rPr>
        <w:t>. </w:t>
      </w:r>
    </w:p>
    <w:p w14:paraId="73EEDAB2" w14:textId="77777777" w:rsidR="009040B5" w:rsidRPr="00074C18" w:rsidRDefault="009040B5" w:rsidP="009040B5">
      <w:pPr>
        <w:rPr>
          <w:b/>
          <w:bCs/>
          <w:sz w:val="16"/>
        </w:rPr>
      </w:pPr>
      <w:r w:rsidRPr="0024255C">
        <w:rPr>
          <w:rStyle w:val="Emphasis"/>
        </w:rPr>
        <w:t>T</w:t>
      </w:r>
      <w:r w:rsidRPr="00195166">
        <w:rPr>
          <w:rStyle w:val="Emphasis"/>
        </w:rPr>
        <w:t>he</w:t>
      </w:r>
      <w:r w:rsidRPr="00195166">
        <w:rPr>
          <w:u w:val="single"/>
        </w:rPr>
        <w:t xml:space="preserve"> </w:t>
      </w:r>
      <w:r w:rsidRPr="00195166">
        <w:rPr>
          <w:rStyle w:val="Emphasis"/>
        </w:rPr>
        <w:t>U</w:t>
      </w:r>
      <w:r w:rsidRPr="00195166">
        <w:rPr>
          <w:u w:val="single"/>
        </w:rPr>
        <w:t xml:space="preserve">nited </w:t>
      </w:r>
      <w:r w:rsidRPr="00195166">
        <w:rPr>
          <w:rStyle w:val="Emphasis"/>
        </w:rPr>
        <w:t>S</w:t>
      </w:r>
      <w:r w:rsidRPr="00195166">
        <w:rPr>
          <w:u w:val="single"/>
        </w:rPr>
        <w:t xml:space="preserve">tates </w:t>
      </w:r>
      <w:r w:rsidRPr="00195166">
        <w:rPr>
          <w:rStyle w:val="Emphasis"/>
        </w:rPr>
        <w:t>should prepare for the prospect of authoritarian regimes ramping up cyberattacks against</w:t>
      </w:r>
      <w:r w:rsidRPr="00195166">
        <w:rPr>
          <w:u w:val="single"/>
        </w:rPr>
        <w:t xml:space="preserve"> the </w:t>
      </w:r>
      <w:r w:rsidRPr="00195166">
        <w:rPr>
          <w:rStyle w:val="Emphasis"/>
        </w:rPr>
        <w:t>data</w:t>
      </w:r>
      <w:r w:rsidRPr="00195166">
        <w:rPr>
          <w:u w:val="single"/>
        </w:rPr>
        <w:t>b</w:t>
      </w:r>
      <w:r w:rsidRPr="00074C18">
        <w:rPr>
          <w:u w:val="single"/>
        </w:rPr>
        <w:t>ases of its major companies</w:t>
      </w:r>
      <w:r w:rsidRPr="00074C18">
        <w:rPr>
          <w:b/>
          <w:bCs/>
          <w:sz w:val="16"/>
        </w:rPr>
        <w:t xml:space="preserve">. </w:t>
      </w:r>
      <w:r w:rsidRPr="0024255C">
        <w:rPr>
          <w:rStyle w:val="Emphasis"/>
          <w:highlight w:val="green"/>
        </w:rPr>
        <w:t>If China</w:t>
      </w:r>
      <w:r w:rsidRPr="00074C18">
        <w:rPr>
          <w:sz w:val="16"/>
        </w:rPr>
        <w:t xml:space="preserve">, for instance, </w:t>
      </w:r>
      <w:r w:rsidRPr="0024255C">
        <w:rPr>
          <w:rStyle w:val="Emphasis"/>
        </w:rPr>
        <w:t>wanted to boost its</w:t>
      </w:r>
      <w:r w:rsidRPr="00074C18">
        <w:rPr>
          <w:sz w:val="16"/>
        </w:rPr>
        <w:t xml:space="preserve"> own national champion as the dominant </w:t>
      </w:r>
      <w:r w:rsidRPr="00074C18">
        <w:rPr>
          <w:u w:val="single"/>
        </w:rPr>
        <w:t xml:space="preserve">player in a particular </w:t>
      </w:r>
      <w:r w:rsidRPr="0024255C">
        <w:rPr>
          <w:rStyle w:val="Emphasis"/>
        </w:rPr>
        <w:t>market</w:t>
      </w:r>
      <w:r w:rsidRPr="00074C18">
        <w:rPr>
          <w:sz w:val="16"/>
        </w:rPr>
        <w:t xml:space="preserve">, even a minor cyberattack against a rival firm could be very damaging. </w:t>
      </w:r>
      <w:r w:rsidRPr="0024255C">
        <w:rPr>
          <w:rStyle w:val="Emphasis"/>
        </w:rPr>
        <w:t>Stealthily</w:t>
      </w:r>
      <w:r w:rsidRPr="00074C18">
        <w:rPr>
          <w:sz w:val="16"/>
        </w:rPr>
        <w:t xml:space="preserve"> disrupting or </w:t>
      </w:r>
      <w:r w:rsidRPr="00074C18">
        <w:rPr>
          <w:rStyle w:val="StyleUnderline"/>
        </w:rPr>
        <w:t>“</w:t>
      </w:r>
      <w:r w:rsidRPr="006669EE">
        <w:rPr>
          <w:rStyle w:val="Emphasis"/>
          <w:highlight w:val="green"/>
        </w:rPr>
        <w:t>poison</w:t>
      </w:r>
      <w:r w:rsidRPr="00074C18">
        <w:rPr>
          <w:rStyle w:val="Emphasis"/>
        </w:rPr>
        <w:t>ing” input</w:t>
      </w:r>
      <w:r w:rsidRPr="006669EE">
        <w:rPr>
          <w:rStyle w:val="Emphasis"/>
          <w:highlight w:val="green"/>
        </w:rPr>
        <w:t>s</w:t>
      </w:r>
      <w:r w:rsidRPr="00074C18">
        <w:rPr>
          <w:rStyle w:val="StyleUnderline"/>
        </w:rPr>
        <w:t xml:space="preserve"> </w:t>
      </w:r>
      <w:r w:rsidRPr="00074C18">
        <w:rPr>
          <w:rStyle w:val="Emphasis"/>
        </w:rPr>
        <w:t>through</w:t>
      </w:r>
      <w:r w:rsidRPr="00074C18">
        <w:rPr>
          <w:rStyle w:val="StyleUnderline"/>
        </w:rPr>
        <w:t xml:space="preserve"> a </w:t>
      </w:r>
      <w:r w:rsidRPr="006669EE">
        <w:rPr>
          <w:rStyle w:val="Emphasis"/>
          <w:highlight w:val="green"/>
        </w:rPr>
        <w:t>data</w:t>
      </w:r>
      <w:r w:rsidRPr="00074C18">
        <w:rPr>
          <w:rStyle w:val="StyleUnderline"/>
        </w:rPr>
        <w:t xml:space="preserve">-integrity </w:t>
      </w:r>
      <w:r w:rsidRPr="00074C18">
        <w:rPr>
          <w:rStyle w:val="Emphasis"/>
        </w:rPr>
        <w:t>attack</w:t>
      </w:r>
      <w:r w:rsidRPr="00074C18">
        <w:rPr>
          <w:rStyle w:val="StyleUnderline"/>
        </w:rPr>
        <w:t xml:space="preserve"> or by manipulating the quality-control algorithms that govern industrial processes</w:t>
      </w:r>
      <w:r>
        <w:rPr>
          <w:rStyle w:val="StyleUnderline"/>
        </w:rPr>
        <w:t xml:space="preserve"> </w:t>
      </w:r>
      <w:r w:rsidRPr="00074C18">
        <w:rPr>
          <w:sz w:val="16"/>
        </w:rPr>
        <w:t xml:space="preserve">and the delivery of products </w:t>
      </w:r>
      <w:r w:rsidRPr="00074C18">
        <w:rPr>
          <w:rStyle w:val="Emphasis"/>
          <w:b w:val="0"/>
          <w:bCs/>
        </w:rPr>
        <w:t>could</w:t>
      </w:r>
      <w:r w:rsidRPr="00074C18">
        <w:rPr>
          <w:sz w:val="16"/>
        </w:rPr>
        <w:t xml:space="preserve"> result in inferior, potentially harmful outcomes. </w:t>
      </w:r>
      <w:r w:rsidRPr="0024255C">
        <w:rPr>
          <w:rStyle w:val="Emphasis"/>
          <w:highlight w:val="green"/>
        </w:rPr>
        <w:t>Before</w:t>
      </w:r>
      <w:r w:rsidRPr="0024255C">
        <w:rPr>
          <w:rStyle w:val="Emphasis"/>
        </w:rPr>
        <w:t xml:space="preserve"> </w:t>
      </w:r>
      <w:r w:rsidRPr="0024255C">
        <w:rPr>
          <w:rStyle w:val="Emphasis"/>
          <w:highlight w:val="green"/>
        </w:rPr>
        <w:t>a</w:t>
      </w:r>
      <w:r w:rsidRPr="0024255C">
        <w:rPr>
          <w:rStyle w:val="Emphasis"/>
        </w:rPr>
        <w:t xml:space="preserve">n affected </w:t>
      </w:r>
      <w:r w:rsidRPr="0024255C">
        <w:rPr>
          <w:rStyle w:val="Emphasis"/>
          <w:highlight w:val="green"/>
        </w:rPr>
        <w:t>company</w:t>
      </w:r>
      <w:r w:rsidRPr="0024255C">
        <w:rPr>
          <w:rStyle w:val="Emphasis"/>
        </w:rPr>
        <w:t xml:space="preserve"> even </w:t>
      </w:r>
      <w:r w:rsidRPr="0024255C">
        <w:rPr>
          <w:rStyle w:val="Emphasis"/>
          <w:highlight w:val="green"/>
        </w:rPr>
        <w:t>detects</w:t>
      </w:r>
      <w:r w:rsidRPr="0024255C">
        <w:rPr>
          <w:rStyle w:val="Emphasis"/>
        </w:rPr>
        <w:t xml:space="preserve"> this</w:t>
      </w:r>
      <w:r w:rsidRPr="00074C18">
        <w:rPr>
          <w:u w:val="single"/>
        </w:rPr>
        <w:t xml:space="preserve"> kind of </w:t>
      </w:r>
      <w:r w:rsidRPr="0024255C">
        <w:rPr>
          <w:rStyle w:val="Emphasis"/>
        </w:rPr>
        <w:t>attack</w:t>
      </w:r>
      <w:r w:rsidRPr="00074C18">
        <w:rPr>
          <w:u w:val="single"/>
        </w:rPr>
        <w:t xml:space="preserve">, </w:t>
      </w:r>
      <w:r w:rsidRPr="0024255C">
        <w:rPr>
          <w:rStyle w:val="Emphasis"/>
          <w:highlight w:val="green"/>
        </w:rPr>
        <w:t>it</w:t>
      </w:r>
      <w:r w:rsidRPr="0024255C">
        <w:rPr>
          <w:rStyle w:val="Emphasis"/>
        </w:rPr>
        <w:t xml:space="preserve"> coul</w:t>
      </w:r>
      <w:r w:rsidRPr="0024255C">
        <w:rPr>
          <w:rStyle w:val="Emphasis"/>
          <w:highlight w:val="green"/>
        </w:rPr>
        <w:t>d</w:t>
      </w:r>
      <w:r w:rsidRPr="0024255C">
        <w:rPr>
          <w:rStyle w:val="Emphasis"/>
        </w:rPr>
        <w:t xml:space="preserve"> </w:t>
      </w:r>
      <w:r w:rsidRPr="0024255C">
        <w:rPr>
          <w:rStyle w:val="Emphasis"/>
          <w:highlight w:val="green"/>
        </w:rPr>
        <w:t>face</w:t>
      </w:r>
      <w:r w:rsidRPr="00074C18">
        <w:rPr>
          <w:u w:val="single"/>
        </w:rPr>
        <w:t xml:space="preserve"> numerous </w:t>
      </w:r>
      <w:r w:rsidRPr="0024255C">
        <w:rPr>
          <w:rStyle w:val="Emphasis"/>
          <w:highlight w:val="green"/>
        </w:rPr>
        <w:t>economic, legal, and reputation</w:t>
      </w:r>
      <w:r w:rsidRPr="00195166">
        <w:rPr>
          <w:rStyle w:val="Emphasis"/>
        </w:rPr>
        <w:t xml:space="preserve">al </w:t>
      </w:r>
      <w:r w:rsidRPr="0024255C">
        <w:rPr>
          <w:rStyle w:val="Emphasis"/>
          <w:highlight w:val="green"/>
        </w:rPr>
        <w:t>problems</w:t>
      </w:r>
      <w:r w:rsidRPr="00074C18">
        <w:rPr>
          <w:u w:val="single"/>
        </w:rPr>
        <w:t xml:space="preserve">, </w:t>
      </w:r>
      <w:r w:rsidRPr="0024255C">
        <w:rPr>
          <w:rStyle w:val="Emphasis"/>
        </w:rPr>
        <w:t xml:space="preserve">losing consumers and becoming </w:t>
      </w:r>
      <w:r w:rsidRPr="0024255C">
        <w:rPr>
          <w:rStyle w:val="Emphasis"/>
          <w:highlight w:val="green"/>
        </w:rPr>
        <w:t>dislodged from supply chains</w:t>
      </w:r>
      <w:r w:rsidRPr="0024255C">
        <w:rPr>
          <w:rStyle w:val="Emphasis"/>
        </w:rPr>
        <w:t>. </w:t>
      </w:r>
    </w:p>
    <w:p w14:paraId="2D48C17F" w14:textId="77777777" w:rsidR="009040B5" w:rsidRPr="00074C18" w:rsidRDefault="009040B5" w:rsidP="009040B5">
      <w:pPr>
        <w:rPr>
          <w:sz w:val="16"/>
        </w:rPr>
      </w:pPr>
      <w:r w:rsidRPr="0024255C">
        <w:rPr>
          <w:rStyle w:val="Emphasis"/>
          <w:highlight w:val="green"/>
        </w:rPr>
        <w:t>Data</w:t>
      </w:r>
      <w:r w:rsidRPr="00074C18">
        <w:rPr>
          <w:u w:val="single"/>
        </w:rPr>
        <w:t xml:space="preserve">-driven </w:t>
      </w:r>
      <w:r w:rsidRPr="0024255C">
        <w:rPr>
          <w:rStyle w:val="Emphasis"/>
        </w:rPr>
        <w:t>machine learning systems</w:t>
      </w:r>
      <w:r w:rsidRPr="00074C18">
        <w:rPr>
          <w:sz w:val="16"/>
        </w:rPr>
        <w:t xml:space="preserve"> now </w:t>
      </w:r>
      <w:r w:rsidRPr="0024255C">
        <w:rPr>
          <w:rStyle w:val="Emphasis"/>
          <w:highlight w:val="green"/>
        </w:rPr>
        <w:t>assist</w:t>
      </w:r>
      <w:r w:rsidRPr="0024255C">
        <w:rPr>
          <w:rStyle w:val="Emphasis"/>
        </w:rPr>
        <w:t xml:space="preserve"> decision-making in</w:t>
      </w:r>
      <w:r w:rsidRPr="00074C18">
        <w:rPr>
          <w:sz w:val="16"/>
        </w:rPr>
        <w:t xml:space="preserve"> many areas of the </w:t>
      </w:r>
      <w:r w:rsidRPr="0024255C">
        <w:rPr>
          <w:rStyle w:val="Emphasis"/>
          <w:highlight w:val="green"/>
        </w:rPr>
        <w:t>private and public sectors</w:t>
      </w:r>
      <w:r w:rsidRPr="00074C18">
        <w:rPr>
          <w:sz w:val="16"/>
        </w:rPr>
        <w:t xml:space="preserve">. </w:t>
      </w:r>
      <w:r w:rsidRPr="0024255C">
        <w:rPr>
          <w:rStyle w:val="Emphasis"/>
        </w:rPr>
        <w:t xml:space="preserve">A </w:t>
      </w:r>
      <w:r w:rsidRPr="00195166">
        <w:rPr>
          <w:rStyle w:val="Emphasis"/>
        </w:rPr>
        <w:t>data i</w:t>
      </w:r>
      <w:r w:rsidRPr="0024255C">
        <w:rPr>
          <w:rStyle w:val="Emphasis"/>
        </w:rPr>
        <w:t xml:space="preserve">ntegrity </w:t>
      </w:r>
      <w:r w:rsidRPr="0024255C">
        <w:rPr>
          <w:rStyle w:val="Emphasis"/>
          <w:highlight w:val="green"/>
        </w:rPr>
        <w:t>attack</w:t>
      </w:r>
      <w:r w:rsidRPr="0024255C">
        <w:rPr>
          <w:rStyle w:val="Emphasis"/>
        </w:rPr>
        <w:t xml:space="preserve"> </w:t>
      </w:r>
      <w:r w:rsidRPr="0024255C">
        <w:rPr>
          <w:rStyle w:val="Emphasis"/>
          <w:highlight w:val="green"/>
        </w:rPr>
        <w:t>does not</w:t>
      </w:r>
      <w:r w:rsidRPr="0024255C">
        <w:rPr>
          <w:rStyle w:val="Emphasis"/>
        </w:rPr>
        <w:t xml:space="preserve"> even </w:t>
      </w:r>
      <w:r w:rsidRPr="0024255C">
        <w:rPr>
          <w:rStyle w:val="Emphasis"/>
          <w:highlight w:val="green"/>
        </w:rPr>
        <w:t>need</w:t>
      </w:r>
      <w:r w:rsidRPr="00195166">
        <w:rPr>
          <w:rStyle w:val="Emphasis"/>
        </w:rPr>
        <w:t xml:space="preserve"> to be </w:t>
      </w:r>
      <w:r w:rsidRPr="0024255C">
        <w:rPr>
          <w:rStyle w:val="Emphasis"/>
          <w:highlight w:val="green"/>
        </w:rPr>
        <w:t>success</w:t>
      </w:r>
      <w:r w:rsidRPr="00195166">
        <w:rPr>
          <w:rStyle w:val="Emphasis"/>
        </w:rPr>
        <w:t xml:space="preserve">ful </w:t>
      </w:r>
      <w:r w:rsidRPr="0024255C">
        <w:rPr>
          <w:rStyle w:val="Emphasis"/>
          <w:highlight w:val="green"/>
        </w:rPr>
        <w:t>to be catastrophic</w:t>
      </w:r>
      <w:r w:rsidRPr="00074C18">
        <w:rPr>
          <w:sz w:val="16"/>
        </w:rPr>
        <w:t xml:space="preserve">. </w:t>
      </w:r>
      <w:r w:rsidRPr="00074C18">
        <w:rPr>
          <w:u w:val="single"/>
        </w:rPr>
        <w:t xml:space="preserve">The </w:t>
      </w:r>
      <w:r w:rsidRPr="0024255C">
        <w:rPr>
          <w:rStyle w:val="Emphasis"/>
          <w:highlight w:val="green"/>
        </w:rPr>
        <w:t>perception</w:t>
      </w:r>
      <w:r w:rsidRPr="0024255C">
        <w:rPr>
          <w:rStyle w:val="Emphasis"/>
        </w:rPr>
        <w:t xml:space="preserve"> that an organization’s </w:t>
      </w:r>
      <w:r w:rsidRPr="0024255C">
        <w:rPr>
          <w:rStyle w:val="Emphasis"/>
          <w:highlight w:val="green"/>
        </w:rPr>
        <w:t>data is poisoned</w:t>
      </w:r>
      <w:r w:rsidRPr="00074C18">
        <w:rPr>
          <w:sz w:val="16"/>
        </w:rPr>
        <w:t xml:space="preserve"> and its decision-making processes corrupted </w:t>
      </w:r>
      <w:r w:rsidRPr="0024255C">
        <w:rPr>
          <w:rStyle w:val="Emphasis"/>
        </w:rPr>
        <w:t xml:space="preserve">could </w:t>
      </w:r>
      <w:r w:rsidRPr="0024255C">
        <w:rPr>
          <w:rStyle w:val="Emphasis"/>
          <w:highlight w:val="green"/>
        </w:rPr>
        <w:t>reduce</w:t>
      </w:r>
      <w:r w:rsidRPr="0024255C">
        <w:rPr>
          <w:rStyle w:val="Emphasis"/>
        </w:rPr>
        <w:t xml:space="preserve"> public</w:t>
      </w:r>
      <w:r w:rsidRPr="00074C18">
        <w:rPr>
          <w:b/>
          <w:bCs/>
          <w:sz w:val="16"/>
        </w:rPr>
        <w:t xml:space="preserve"> </w:t>
      </w:r>
      <w:r w:rsidRPr="0024255C">
        <w:rPr>
          <w:rStyle w:val="Emphasis"/>
          <w:highlight w:val="green"/>
        </w:rPr>
        <w:t>trust in</w:t>
      </w:r>
      <w:r w:rsidRPr="0024255C">
        <w:rPr>
          <w:rStyle w:val="Emphasis"/>
        </w:rPr>
        <w:t xml:space="preserve"> a company, in a government agency, and even in </w:t>
      </w:r>
      <w:r w:rsidRPr="0024255C">
        <w:rPr>
          <w:rStyle w:val="Emphasis"/>
          <w:highlight w:val="green"/>
        </w:rPr>
        <w:t>democrat</w:t>
      </w:r>
      <w:r w:rsidRPr="00195166">
        <w:rPr>
          <w:rStyle w:val="Emphasis"/>
        </w:rPr>
        <w:t>ic proces</w:t>
      </w:r>
      <w:r w:rsidRPr="0024255C">
        <w:rPr>
          <w:rStyle w:val="Emphasis"/>
          <w:highlight w:val="green"/>
        </w:rPr>
        <w:t>s</w:t>
      </w:r>
      <w:r w:rsidRPr="00074C18">
        <w:rPr>
          <w:sz w:val="16"/>
        </w:rPr>
        <w:t>.</w:t>
      </w:r>
    </w:p>
    <w:p w14:paraId="5B33EF17" w14:textId="77777777" w:rsidR="009040B5" w:rsidRPr="00074C18" w:rsidRDefault="009040B5" w:rsidP="009040B5">
      <w:pPr>
        <w:rPr>
          <w:sz w:val="16"/>
        </w:rPr>
      </w:pPr>
      <w:r w:rsidRPr="00074C18">
        <w:rPr>
          <w:sz w:val="16"/>
        </w:rPr>
        <w:t>Since the Internet was introduced in China in the 1990s, China has developed the world’s most sophisticated system of network control, censorship, and propaganda, and has maintained heavy restrictions on market access for foreign media and technology companies. Russia is following China’s lead. During recent protests in Moscow, authorities jammed mobile Internet access in the city to keep protestors from communicating with one another. In a more ambitious gambit, Russia plans to test a procedure that would altogether disconnect Russian Internet users from the global Internet. Even the United Kingdom’s Ministry of Defense has warned that democracies may need to step back from a commitment to the open Internet and consider “national or regional cyber borders.” Such moves would unwind decades of economic liberalism, fragment the relative openness of current information flows, and give rise to suspicion and animosity. Unless the United States can chart a different course, the world might stumble down this path. </w:t>
      </w:r>
    </w:p>
    <w:p w14:paraId="726829E8" w14:textId="77777777" w:rsidR="009040B5" w:rsidRPr="00074C18" w:rsidRDefault="009040B5" w:rsidP="009040B5">
      <w:pPr>
        <w:rPr>
          <w:sz w:val="16"/>
        </w:rPr>
      </w:pPr>
      <w:r w:rsidRPr="00074C18">
        <w:rPr>
          <w:sz w:val="16"/>
        </w:rPr>
        <w:t>A Real Plan </w:t>
      </w:r>
    </w:p>
    <w:p w14:paraId="211CA058" w14:textId="77777777" w:rsidR="009040B5" w:rsidRPr="00074C18" w:rsidRDefault="009040B5" w:rsidP="009040B5">
      <w:pPr>
        <w:rPr>
          <w:sz w:val="16"/>
        </w:rPr>
      </w:pPr>
      <w:r w:rsidRPr="0024255C">
        <w:rPr>
          <w:rStyle w:val="Emphasis"/>
        </w:rPr>
        <w:t>Th</w:t>
      </w:r>
      <w:r w:rsidRPr="00195166">
        <w:rPr>
          <w:rStyle w:val="Emphasis"/>
        </w:rPr>
        <w:t>e U</w:t>
      </w:r>
      <w:r w:rsidRPr="00195166">
        <w:rPr>
          <w:u w:val="single"/>
        </w:rPr>
        <w:t xml:space="preserve">nited </w:t>
      </w:r>
      <w:r w:rsidRPr="00195166">
        <w:rPr>
          <w:rStyle w:val="Emphasis"/>
        </w:rPr>
        <w:t>S</w:t>
      </w:r>
      <w:r w:rsidRPr="00195166">
        <w:rPr>
          <w:u w:val="single"/>
        </w:rPr>
        <w:t xml:space="preserve">tates </w:t>
      </w:r>
      <w:r w:rsidRPr="00195166">
        <w:rPr>
          <w:rStyle w:val="Emphasis"/>
        </w:rPr>
        <w:t>must adopt a</w:t>
      </w:r>
      <w:r w:rsidRPr="00195166">
        <w:rPr>
          <w:u w:val="single"/>
        </w:rPr>
        <w:t xml:space="preserve"> </w:t>
      </w:r>
      <w:r w:rsidRPr="00195166">
        <w:rPr>
          <w:sz w:val="16"/>
        </w:rPr>
        <w:t xml:space="preserve">national information </w:t>
      </w:r>
      <w:r w:rsidRPr="00195166">
        <w:rPr>
          <w:rStyle w:val="Emphasis"/>
        </w:rPr>
        <w:t>strategy that places data at its center.</w:t>
      </w:r>
      <w:r w:rsidRPr="00195166">
        <w:rPr>
          <w:b/>
          <w:bCs/>
          <w:sz w:val="16"/>
        </w:rPr>
        <w:t xml:space="preserve"> </w:t>
      </w:r>
      <w:r w:rsidRPr="00195166">
        <w:rPr>
          <w:rStyle w:val="Emphasis"/>
        </w:rPr>
        <w:t>T</w:t>
      </w:r>
      <w:r w:rsidRPr="0024255C">
        <w:rPr>
          <w:rStyle w:val="Emphasis"/>
        </w:rPr>
        <w:t xml:space="preserve">he </w:t>
      </w:r>
      <w:r w:rsidRPr="0024255C">
        <w:rPr>
          <w:rStyle w:val="Emphasis"/>
          <w:highlight w:val="green"/>
        </w:rPr>
        <w:t>network-centric approach</w:t>
      </w:r>
      <w:r w:rsidRPr="0024255C">
        <w:rPr>
          <w:rStyle w:val="Emphasis"/>
        </w:rPr>
        <w:t xml:space="preserve"> to national security </w:t>
      </w:r>
      <w:r w:rsidRPr="0024255C">
        <w:rPr>
          <w:rStyle w:val="Emphasis"/>
          <w:highlight w:val="green"/>
        </w:rPr>
        <w:t>is failing</w:t>
      </w:r>
      <w:r w:rsidRPr="0024255C">
        <w:rPr>
          <w:rStyle w:val="Emphasis"/>
        </w:rPr>
        <w:t>.</w:t>
      </w:r>
      <w:r w:rsidRPr="00074C18">
        <w:rPr>
          <w:b/>
          <w:bCs/>
          <w:sz w:val="16"/>
        </w:rPr>
        <w:t xml:space="preserve"> </w:t>
      </w:r>
      <w:r w:rsidRPr="0024255C">
        <w:rPr>
          <w:rStyle w:val="Emphasis"/>
        </w:rPr>
        <w:t xml:space="preserve">There is </w:t>
      </w:r>
      <w:r w:rsidRPr="00074C18">
        <w:rPr>
          <w:u w:val="single"/>
        </w:rPr>
        <w:t xml:space="preserve">only </w:t>
      </w:r>
      <w:r w:rsidRPr="0024255C">
        <w:rPr>
          <w:rStyle w:val="Emphasis"/>
        </w:rPr>
        <w:t xml:space="preserve">a </w:t>
      </w:r>
      <w:r w:rsidRPr="0024255C">
        <w:rPr>
          <w:rStyle w:val="Emphasis"/>
          <w:highlight w:val="green"/>
        </w:rPr>
        <w:t>low probability of a catastrophic attack on infrastructure</w:t>
      </w:r>
      <w:r w:rsidRPr="0024255C">
        <w:rPr>
          <w:rStyle w:val="Emphasis"/>
        </w:rPr>
        <w:t xml:space="preserve"> networks</w:t>
      </w:r>
      <w:r w:rsidRPr="00074C18">
        <w:rPr>
          <w:u w:val="single"/>
        </w:rPr>
        <w:t>, b</w:t>
      </w:r>
      <w:r w:rsidRPr="00195166">
        <w:rPr>
          <w:u w:val="single"/>
        </w:rPr>
        <w:t xml:space="preserve">ut </w:t>
      </w:r>
      <w:r w:rsidRPr="00195166">
        <w:rPr>
          <w:rStyle w:val="Emphasis"/>
        </w:rPr>
        <w:t>that p</w:t>
      </w:r>
      <w:r w:rsidRPr="0024255C">
        <w:rPr>
          <w:rStyle w:val="Emphasis"/>
        </w:rPr>
        <w:t>ossibility</w:t>
      </w:r>
      <w:r w:rsidRPr="00074C18">
        <w:rPr>
          <w:u w:val="single"/>
        </w:rPr>
        <w:t xml:space="preserve"> </w:t>
      </w:r>
      <w:r w:rsidRPr="0024255C">
        <w:rPr>
          <w:rStyle w:val="Emphasis"/>
          <w:highlight w:val="green"/>
        </w:rPr>
        <w:t>has distracted leaders from defending</w:t>
      </w:r>
      <w:r w:rsidRPr="00074C18">
        <w:rPr>
          <w:u w:val="single"/>
        </w:rPr>
        <w:t xml:space="preserve"> the nation’s most precious resource: </w:t>
      </w:r>
      <w:r w:rsidRPr="0024255C">
        <w:rPr>
          <w:rStyle w:val="Emphasis"/>
          <w:highlight w:val="green"/>
        </w:rPr>
        <w:t>info</w:t>
      </w:r>
      <w:r w:rsidRPr="0024255C">
        <w:rPr>
          <w:rStyle w:val="Emphasis"/>
        </w:rPr>
        <w:t>rmation</w:t>
      </w:r>
      <w:r w:rsidRPr="00074C18">
        <w:rPr>
          <w:sz w:val="16"/>
        </w:rPr>
        <w:t>. </w:t>
      </w:r>
    </w:p>
    <w:p w14:paraId="62401B92" w14:textId="77777777" w:rsidR="009040B5" w:rsidRPr="00074C18" w:rsidRDefault="009040B5" w:rsidP="009040B5">
      <w:pPr>
        <w:rPr>
          <w:sz w:val="16"/>
        </w:rPr>
      </w:pPr>
      <w:r w:rsidRPr="00074C18">
        <w:rPr>
          <w:sz w:val="16"/>
        </w:rPr>
        <w:t>U.S. policymakers need to identify and protect national information assets, including companies and infrastructure, from attacks and foreign takeovers. Over the past decade, China has systematically invested in U.S. firms that develop data-driven technologies. Recent steps to tighten foreign investment rules are encouraging. This year, the Committee on Foreign Investment in the United States forced Chinese investors to withdraw from a data-rich health-care startup and a prominent dating app. New regulations will soon toughen the vetting of foreign investments in high-tech firms that possess troves of sensitive data. Still, Congress should supplement the heightened scrutiny of foreign investment with more funding to support companies and research institutions that are developing artificial intelligence. In particular, the government should help boost tech companies whose innovations do not have immediate commercial applications but could support American national security or economic interests over the longer-term.</w:t>
      </w:r>
    </w:p>
    <w:p w14:paraId="506E9471" w14:textId="77777777" w:rsidR="009040B5" w:rsidRPr="00074C18" w:rsidRDefault="009040B5" w:rsidP="009040B5">
      <w:pPr>
        <w:rPr>
          <w:sz w:val="16"/>
        </w:rPr>
      </w:pPr>
      <w:r w:rsidRPr="00074C18">
        <w:rPr>
          <w:sz w:val="16"/>
        </w:rPr>
        <w:t>Those measures would be further bolstered by a national data protection regime. Many democracies, and the United States in particular, muddle along with a complex web of state-based and industry-specific requirements for data protection and privacy. A U.S. company could contend with more than 50 different overlapping and sometimes contradictory data laws, which together are still insufficient to ensure basic data governance and protection standards. Policymakers and lawmakers should streamline and clarify this inefficient and highly ineffective system.</w:t>
      </w:r>
    </w:p>
    <w:p w14:paraId="3D419C2D" w14:textId="77777777" w:rsidR="009040B5" w:rsidRPr="00074C18" w:rsidRDefault="009040B5" w:rsidP="009040B5">
      <w:pPr>
        <w:rPr>
          <w:sz w:val="16"/>
        </w:rPr>
      </w:pPr>
      <w:r w:rsidRPr="00074C18">
        <w:rPr>
          <w:sz w:val="16"/>
        </w:rPr>
        <w:t>Government agencies must strengthen coordination with the private sector, which is on the frontlines of twenty-first-century competition and conflict. The intelligence community should share threat assessments with high-tech companies, social media platforms, and entities that keep large holdings of sensitive data. At the same time, Congress must pass pending legislation, such as the bipartisan bill sponsored by Senators Elizabeth Warren, Lindsey Graham, and Amy Klobuchar, that will hold tech firms accountable for their role in protecting national security interests.</w:t>
      </w:r>
    </w:p>
    <w:p w14:paraId="19113E1F" w14:textId="77777777" w:rsidR="009040B5" w:rsidRPr="00074C18" w:rsidRDefault="009040B5" w:rsidP="009040B5">
      <w:pPr>
        <w:rPr>
          <w:sz w:val="16"/>
        </w:rPr>
      </w:pPr>
      <w:r w:rsidRPr="00074C18">
        <w:rPr>
          <w:sz w:val="16"/>
        </w:rPr>
        <w:t>After reinforcing its defenses, the United States should expose the malign tactics and shadowy networks of its adversaries. Evidence of bribery, state sponsorship of organized crime, the employment of cyber-mercenaries, and attempts to interfere in Western democratic processes must see daylight outside the memos of intelligence services. Such exposure should form a core plank of public information campaigns that reveal China and Russia’s corrupting and coercive behaviors.  </w:t>
      </w:r>
    </w:p>
    <w:p w14:paraId="4588E196" w14:textId="77777777" w:rsidR="009040B5" w:rsidRPr="00074C18" w:rsidRDefault="009040B5" w:rsidP="009040B5">
      <w:pPr>
        <w:rPr>
          <w:sz w:val="16"/>
        </w:rPr>
      </w:pPr>
      <w:r w:rsidRPr="0024255C">
        <w:rPr>
          <w:rStyle w:val="Emphasis"/>
          <w:highlight w:val="green"/>
        </w:rPr>
        <w:t>Authoritarian</w:t>
      </w:r>
      <w:r w:rsidRPr="0024255C">
        <w:rPr>
          <w:rStyle w:val="Emphasis"/>
        </w:rPr>
        <w:t xml:space="preserve"> government</w:t>
      </w:r>
      <w:r w:rsidRPr="0024255C">
        <w:rPr>
          <w:rStyle w:val="Emphasis"/>
          <w:highlight w:val="green"/>
        </w:rPr>
        <w:t>s</w:t>
      </w:r>
      <w:r w:rsidRPr="00074C18">
        <w:rPr>
          <w:u w:val="single"/>
        </w:rPr>
        <w:t xml:space="preserve"> </w:t>
      </w:r>
      <w:r w:rsidRPr="0024255C">
        <w:rPr>
          <w:rStyle w:val="Emphasis"/>
        </w:rPr>
        <w:t>like</w:t>
      </w:r>
      <w:r w:rsidRPr="00074C18">
        <w:rPr>
          <w:u w:val="single"/>
        </w:rPr>
        <w:t xml:space="preserve"> those of </w:t>
      </w:r>
      <w:r w:rsidRPr="0024255C">
        <w:rPr>
          <w:rStyle w:val="Emphasis"/>
        </w:rPr>
        <w:t xml:space="preserve">China and Russia </w:t>
      </w:r>
      <w:r w:rsidRPr="0024255C">
        <w:rPr>
          <w:rStyle w:val="Emphasis"/>
          <w:highlight w:val="green"/>
        </w:rPr>
        <w:t>are</w:t>
      </w:r>
      <w:r w:rsidRPr="00074C18">
        <w:rPr>
          <w:u w:val="single"/>
        </w:rPr>
        <w:t xml:space="preserve"> ultimately </w:t>
      </w:r>
      <w:r w:rsidRPr="0024255C">
        <w:rPr>
          <w:rStyle w:val="Emphasis"/>
          <w:highlight w:val="green"/>
        </w:rPr>
        <w:t>brittle</w:t>
      </w:r>
      <w:r w:rsidRPr="00074C18">
        <w:rPr>
          <w:u w:val="single"/>
        </w:rPr>
        <w:t xml:space="preserve">. </w:t>
      </w:r>
      <w:r w:rsidRPr="0024255C">
        <w:rPr>
          <w:rStyle w:val="Emphasis"/>
          <w:highlight w:val="green"/>
        </w:rPr>
        <w:t>Their legitimacy</w:t>
      </w:r>
      <w:r w:rsidRPr="0024255C">
        <w:rPr>
          <w:rStyle w:val="Emphasis"/>
        </w:rPr>
        <w:t xml:space="preserve"> does not </w:t>
      </w:r>
      <w:r w:rsidRPr="0024255C">
        <w:rPr>
          <w:rStyle w:val="Emphasis"/>
          <w:highlight w:val="green"/>
        </w:rPr>
        <w:t>rest</w:t>
      </w:r>
      <w:r w:rsidRPr="0024255C">
        <w:rPr>
          <w:rStyle w:val="Emphasis"/>
        </w:rPr>
        <w:t xml:space="preserve"> on freedom</w:t>
      </w:r>
      <w:r w:rsidRPr="0024255C">
        <w:rPr>
          <w:rStyle w:val="Emphasis"/>
          <w:highlight w:val="green"/>
        </w:rPr>
        <w:t>s</w:t>
      </w:r>
      <w:r w:rsidRPr="0024255C">
        <w:rPr>
          <w:rStyle w:val="Emphasis"/>
        </w:rPr>
        <w:t xml:space="preserve"> and elections, but rather </w:t>
      </w:r>
      <w:r w:rsidRPr="0024255C">
        <w:rPr>
          <w:rStyle w:val="Emphasis"/>
          <w:highlight w:val="green"/>
        </w:rPr>
        <w:t>on</w:t>
      </w:r>
      <w:r w:rsidRPr="0024255C">
        <w:rPr>
          <w:rStyle w:val="Emphasis"/>
        </w:rPr>
        <w:t xml:space="preserve"> the </w:t>
      </w:r>
      <w:r w:rsidRPr="0024255C">
        <w:rPr>
          <w:rStyle w:val="Emphasis"/>
          <w:highlight w:val="green"/>
        </w:rPr>
        <w:t>control</w:t>
      </w:r>
      <w:r w:rsidRPr="00074C18">
        <w:rPr>
          <w:u w:val="single"/>
        </w:rPr>
        <w:t xml:space="preserve"> and manipulation </w:t>
      </w:r>
      <w:r w:rsidRPr="0024255C">
        <w:rPr>
          <w:rStyle w:val="Emphasis"/>
        </w:rPr>
        <w:t>of information</w:t>
      </w:r>
      <w:r w:rsidRPr="00074C18">
        <w:rPr>
          <w:sz w:val="16"/>
        </w:rPr>
        <w:t xml:space="preserve">. </w:t>
      </w:r>
      <w:r w:rsidRPr="00074C18">
        <w:rPr>
          <w:u w:val="single"/>
        </w:rPr>
        <w:t xml:space="preserve">They are therefore highly susceptible to </w:t>
      </w:r>
      <w:r w:rsidRPr="0024255C">
        <w:rPr>
          <w:rStyle w:val="Emphasis"/>
          <w:highlight w:val="green"/>
        </w:rPr>
        <w:t>cyberattacks</w:t>
      </w:r>
      <w:r w:rsidRPr="00074C18">
        <w:rPr>
          <w:u w:val="single"/>
        </w:rPr>
        <w:t xml:space="preserve"> that </w:t>
      </w:r>
      <w:r w:rsidRPr="0024255C">
        <w:rPr>
          <w:rStyle w:val="Emphasis"/>
          <w:highlight w:val="green"/>
        </w:rPr>
        <w:t>would</w:t>
      </w:r>
      <w:r w:rsidRPr="00195166">
        <w:rPr>
          <w:rStyle w:val="Emphasis"/>
        </w:rPr>
        <w:t xml:space="preserve"> crack </w:t>
      </w:r>
      <w:r w:rsidRPr="0024255C">
        <w:rPr>
          <w:rStyle w:val="Emphasis"/>
          <w:highlight w:val="green"/>
        </w:rPr>
        <w:t>open</w:t>
      </w:r>
      <w:r w:rsidRPr="00195166">
        <w:rPr>
          <w:rStyle w:val="Emphasis"/>
        </w:rPr>
        <w:t xml:space="preserve"> their t</w:t>
      </w:r>
      <w:r w:rsidRPr="0024255C">
        <w:rPr>
          <w:rStyle w:val="Emphasis"/>
        </w:rPr>
        <w:t xml:space="preserve">ightly controlled </w:t>
      </w:r>
      <w:r w:rsidRPr="0024255C">
        <w:rPr>
          <w:rStyle w:val="Emphasis"/>
          <w:highlight w:val="green"/>
        </w:rPr>
        <w:t>info</w:t>
      </w:r>
      <w:r w:rsidRPr="0024255C">
        <w:rPr>
          <w:rStyle w:val="Emphasis"/>
        </w:rPr>
        <w:t xml:space="preserve">rmation </w:t>
      </w:r>
      <w:r w:rsidRPr="0024255C">
        <w:rPr>
          <w:rStyle w:val="Emphasis"/>
          <w:highlight w:val="green"/>
        </w:rPr>
        <w:t>environments</w:t>
      </w:r>
      <w:r w:rsidRPr="00074C18">
        <w:rPr>
          <w:u w:val="single"/>
        </w:rPr>
        <w:t xml:space="preserve">. </w:t>
      </w:r>
      <w:r w:rsidRPr="0024255C">
        <w:rPr>
          <w:rStyle w:val="Emphasis"/>
        </w:rPr>
        <w:t xml:space="preserve">U.S. </w:t>
      </w:r>
      <w:r w:rsidRPr="0024255C">
        <w:rPr>
          <w:rStyle w:val="Emphasis"/>
          <w:highlight w:val="green"/>
        </w:rPr>
        <w:t>leaders should</w:t>
      </w:r>
      <w:r w:rsidRPr="0024255C">
        <w:rPr>
          <w:rStyle w:val="Emphasis"/>
        </w:rPr>
        <w:t xml:space="preserve"> explicitly </w:t>
      </w:r>
      <w:r w:rsidRPr="0024255C">
        <w:rPr>
          <w:rStyle w:val="Emphasis"/>
          <w:highlight w:val="green"/>
        </w:rPr>
        <w:t>signal</w:t>
      </w:r>
      <w:r w:rsidRPr="0024255C">
        <w:rPr>
          <w:rStyle w:val="Emphasis"/>
        </w:rPr>
        <w:t xml:space="preserve"> that </w:t>
      </w:r>
      <w:r w:rsidRPr="0024255C">
        <w:rPr>
          <w:rStyle w:val="Emphasis"/>
          <w:highlight w:val="green"/>
        </w:rPr>
        <w:t>info</w:t>
      </w:r>
      <w:r w:rsidRPr="0024255C">
        <w:rPr>
          <w:rStyle w:val="Emphasis"/>
        </w:rPr>
        <w:t>rmation</w:t>
      </w:r>
      <w:r w:rsidRPr="00074C18">
        <w:rPr>
          <w:u w:val="single"/>
        </w:rPr>
        <w:t xml:space="preserve"> </w:t>
      </w:r>
      <w:r w:rsidRPr="0024255C">
        <w:rPr>
          <w:rStyle w:val="Emphasis"/>
          <w:highlight w:val="green"/>
        </w:rPr>
        <w:t>attacks</w:t>
      </w:r>
      <w:r w:rsidRPr="00074C18">
        <w:rPr>
          <w:u w:val="single"/>
        </w:rPr>
        <w:t xml:space="preserve"> </w:t>
      </w:r>
      <w:r w:rsidRPr="00D91E58">
        <w:rPr>
          <w:highlight w:val="green"/>
          <w:u w:val="single"/>
        </w:rPr>
        <w:t>against the</w:t>
      </w:r>
      <w:r w:rsidRPr="00074C18">
        <w:rPr>
          <w:u w:val="single"/>
        </w:rPr>
        <w:t xml:space="preserve"> </w:t>
      </w:r>
      <w:r w:rsidRPr="00D91E58">
        <w:rPr>
          <w:highlight w:val="green"/>
          <w:u w:val="single"/>
        </w:rPr>
        <w:t>U</w:t>
      </w:r>
      <w:r w:rsidRPr="00074C18">
        <w:rPr>
          <w:u w:val="single"/>
        </w:rPr>
        <w:t xml:space="preserve">nited </w:t>
      </w:r>
      <w:r w:rsidRPr="00D91E58">
        <w:rPr>
          <w:highlight w:val="green"/>
          <w:u w:val="single"/>
        </w:rPr>
        <w:t>S</w:t>
      </w:r>
      <w:r w:rsidRPr="00074C18">
        <w:rPr>
          <w:u w:val="single"/>
        </w:rPr>
        <w:t xml:space="preserve">tates </w:t>
      </w:r>
      <w:r w:rsidRPr="0024255C">
        <w:rPr>
          <w:rStyle w:val="Emphasis"/>
          <w:highlight w:val="green"/>
        </w:rPr>
        <w:t>will spark</w:t>
      </w:r>
      <w:r w:rsidRPr="0024255C">
        <w:rPr>
          <w:rStyle w:val="Emphasis"/>
        </w:rPr>
        <w:t xml:space="preserve"> serious </w:t>
      </w:r>
      <w:r w:rsidRPr="0024255C">
        <w:rPr>
          <w:rStyle w:val="Emphasis"/>
          <w:highlight w:val="green"/>
        </w:rPr>
        <w:t>retaliation</w:t>
      </w:r>
      <w:r w:rsidRPr="00074C18">
        <w:rPr>
          <w:sz w:val="16"/>
        </w:rPr>
        <w:t>.</w:t>
      </w:r>
    </w:p>
    <w:p w14:paraId="2F43056B" w14:textId="77777777" w:rsidR="009040B5" w:rsidRPr="009F4A62" w:rsidRDefault="009040B5" w:rsidP="009040B5">
      <w:pPr>
        <w:rPr>
          <w:sz w:val="16"/>
        </w:rPr>
      </w:pPr>
      <w:r w:rsidRPr="0024255C">
        <w:rPr>
          <w:rStyle w:val="Emphasis"/>
          <w:highlight w:val="green"/>
        </w:rPr>
        <w:t>To</w:t>
      </w:r>
      <w:r w:rsidRPr="0024255C">
        <w:rPr>
          <w:rStyle w:val="Emphasis"/>
        </w:rPr>
        <w:t xml:space="preserve"> effectively </w:t>
      </w:r>
      <w:r w:rsidRPr="0024255C">
        <w:rPr>
          <w:rStyle w:val="Emphasis"/>
          <w:highlight w:val="green"/>
        </w:rPr>
        <w:t>meet</w:t>
      </w:r>
      <w:r w:rsidRPr="00195166">
        <w:rPr>
          <w:rStyle w:val="Emphasis"/>
        </w:rPr>
        <w:t xml:space="preserve"> authoritarian countries on th</w:t>
      </w:r>
      <w:r w:rsidRPr="0024255C">
        <w:rPr>
          <w:rStyle w:val="Emphasis"/>
        </w:rPr>
        <w:t xml:space="preserve">e field of </w:t>
      </w:r>
      <w:r w:rsidRPr="0024255C">
        <w:rPr>
          <w:rStyle w:val="Emphasis"/>
          <w:highlight w:val="green"/>
        </w:rPr>
        <w:t>info</w:t>
      </w:r>
      <w:r w:rsidRPr="0024255C">
        <w:rPr>
          <w:rStyle w:val="Emphasis"/>
        </w:rPr>
        <w:t xml:space="preserve">rmation </w:t>
      </w:r>
      <w:r w:rsidRPr="0024255C">
        <w:rPr>
          <w:rStyle w:val="Emphasis"/>
          <w:highlight w:val="green"/>
        </w:rPr>
        <w:t>competition</w:t>
      </w:r>
      <w:r w:rsidRPr="0024255C">
        <w:rPr>
          <w:rStyle w:val="Emphasis"/>
        </w:rPr>
        <w:t>,</w:t>
      </w:r>
      <w:r w:rsidRPr="00074C18">
        <w:rPr>
          <w:u w:val="single"/>
        </w:rPr>
        <w:t xml:space="preserve"> </w:t>
      </w:r>
      <w:r w:rsidRPr="0024255C">
        <w:rPr>
          <w:rStyle w:val="Emphasis"/>
          <w:highlight w:val="green"/>
        </w:rPr>
        <w:t>democracies</w:t>
      </w:r>
      <w:r w:rsidRPr="00074C18">
        <w:rPr>
          <w:u w:val="single"/>
        </w:rPr>
        <w:t xml:space="preserve"> will have to perform a balancing act. They </w:t>
      </w:r>
      <w:r w:rsidRPr="0024255C">
        <w:rPr>
          <w:rStyle w:val="Emphasis"/>
          <w:highlight w:val="green"/>
        </w:rPr>
        <w:t>must</w:t>
      </w:r>
      <w:r w:rsidRPr="0024255C">
        <w:rPr>
          <w:rStyle w:val="Emphasis"/>
        </w:rPr>
        <w:t xml:space="preserve"> boost their economies’ capacity to produce, </w:t>
      </w:r>
      <w:r w:rsidRPr="0024255C">
        <w:rPr>
          <w:rStyle w:val="Emphasis"/>
          <w:highlight w:val="green"/>
        </w:rPr>
        <w:t>refine</w:t>
      </w:r>
      <w:r w:rsidRPr="0024255C">
        <w:rPr>
          <w:rStyle w:val="Emphasis"/>
        </w:rPr>
        <w:t xml:space="preserve">, and protect </w:t>
      </w:r>
      <w:r w:rsidRPr="0024255C">
        <w:rPr>
          <w:rStyle w:val="Emphasis"/>
          <w:highlight w:val="green"/>
        </w:rPr>
        <w:t>data</w:t>
      </w:r>
      <w:r w:rsidRPr="0024255C">
        <w:rPr>
          <w:rStyle w:val="Emphasis"/>
        </w:rPr>
        <w:t xml:space="preserve">, </w:t>
      </w:r>
      <w:r w:rsidRPr="00195166">
        <w:rPr>
          <w:rStyle w:val="Emphasis"/>
        </w:rPr>
        <w:t xml:space="preserve">while </w:t>
      </w:r>
      <w:r w:rsidRPr="0024255C">
        <w:rPr>
          <w:rStyle w:val="Emphasis"/>
          <w:highlight w:val="green"/>
        </w:rPr>
        <w:t>avoiding</w:t>
      </w:r>
      <w:r w:rsidRPr="0024255C">
        <w:rPr>
          <w:rStyle w:val="Emphasis"/>
        </w:rPr>
        <w:t xml:space="preserve"> the temptations of</w:t>
      </w:r>
      <w:r w:rsidRPr="00074C18">
        <w:rPr>
          <w:sz w:val="16"/>
        </w:rPr>
        <w:t xml:space="preserve"> protectionism and </w:t>
      </w:r>
      <w:r w:rsidRPr="0024255C">
        <w:rPr>
          <w:rStyle w:val="Emphasis"/>
          <w:highlight w:val="green"/>
        </w:rPr>
        <w:t>monopolism</w:t>
      </w:r>
      <w:r w:rsidRPr="00074C18">
        <w:rPr>
          <w:sz w:val="16"/>
        </w:rPr>
        <w:t>. They must defend their information environments from subversion but redouble efforts to protect individual rights and democratic institutions. The difficulty of these tasks must not prevent policymakers from grappling with them. For national security leaders, there can be no more important task than crafting a data security strategy fit for purpose in the information age.</w:t>
      </w:r>
    </w:p>
    <w:p w14:paraId="3933B01D" w14:textId="77777777" w:rsidR="009040B5" w:rsidRDefault="009040B5" w:rsidP="009040B5">
      <w:pPr>
        <w:pStyle w:val="Heading4"/>
      </w:pPr>
      <w:r>
        <w:t xml:space="preserve">Out-innovating China in competitive digital tech dynamics necessitates reversing monopolized data concentration. </w:t>
      </w:r>
    </w:p>
    <w:p w14:paraId="0EF82500" w14:textId="77777777" w:rsidR="009040B5" w:rsidRPr="00BA0F79" w:rsidRDefault="009040B5" w:rsidP="009040B5">
      <w:r w:rsidRPr="003A0C42">
        <w:rPr>
          <w:rStyle w:val="Style13ptBold"/>
        </w:rPr>
        <w:t>Wheeler</w:t>
      </w:r>
      <w:r>
        <w:rPr>
          <w:rStyle w:val="Style13ptBold"/>
        </w:rPr>
        <w:t xml:space="preserve"> 20</w:t>
      </w:r>
      <w:r>
        <w:t xml:space="preserve"> (</w:t>
      </w:r>
      <w:r w:rsidRPr="00BA0F79">
        <w:t>, T. (2020) DIGITAL COMPETITION WITH CHINA STARTS WITH COMPETITION AT HOME. https://www.brookings.edu/wp-content/uploads/2020/04/FP_20200427_digital_competition_china_wheeler_v3.pdf. Tom Wheeler is a senior fellow at the Harvard Kennedy School and the former chairman of the Federal Communications Commission. B.A. Ohio State University</w:t>
      </w:r>
      <w:r>
        <w:t>. [UTD])</w:t>
      </w:r>
    </w:p>
    <w:p w14:paraId="60B02A05" w14:textId="77777777" w:rsidR="009040B5" w:rsidRPr="002B4BFA" w:rsidRDefault="009040B5" w:rsidP="009040B5">
      <w:pPr>
        <w:rPr>
          <w:rFonts w:asciiTheme="minorHAnsi" w:hAnsiTheme="minorHAnsi" w:cstheme="minorBidi"/>
          <w:sz w:val="16"/>
          <w:szCs w:val="32"/>
        </w:rPr>
      </w:pPr>
      <w:r w:rsidRPr="002B4BFA">
        <w:rPr>
          <w:rFonts w:asciiTheme="minorHAnsi" w:hAnsiTheme="minorHAnsi" w:cstheme="minorBidi"/>
          <w:sz w:val="16"/>
          <w:szCs w:val="32"/>
        </w:rPr>
        <w:t>EXECUTIVE SUMMARY</w:t>
      </w:r>
    </w:p>
    <w:p w14:paraId="6148E46C" w14:textId="77777777" w:rsidR="009040B5" w:rsidRPr="00190779" w:rsidRDefault="009040B5" w:rsidP="009040B5">
      <w:pPr>
        <w:rPr>
          <w:rFonts w:asciiTheme="minorHAnsi" w:hAnsiTheme="minorHAnsi" w:cstheme="minorBidi"/>
          <w:sz w:val="16"/>
          <w:szCs w:val="32"/>
        </w:rPr>
      </w:pPr>
      <w:r w:rsidRPr="00190779">
        <w:rPr>
          <w:rFonts w:asciiTheme="minorHAnsi" w:hAnsiTheme="minorHAnsi" w:cstheme="minorBidi"/>
          <w:sz w:val="16"/>
          <w:szCs w:val="32"/>
        </w:rPr>
        <w:t xml:space="preserve">The </w:t>
      </w:r>
      <w:r w:rsidRPr="0024255C">
        <w:rPr>
          <w:rStyle w:val="Emphasis"/>
          <w:highlight w:val="green"/>
        </w:rPr>
        <w:t>U</w:t>
      </w:r>
      <w:r w:rsidRPr="00190779">
        <w:rPr>
          <w:rFonts w:asciiTheme="minorHAnsi" w:hAnsiTheme="minorHAnsi" w:cstheme="minorBidi"/>
          <w:sz w:val="16"/>
          <w:szCs w:val="32"/>
        </w:rPr>
        <w:t xml:space="preserve">nited </w:t>
      </w:r>
      <w:r w:rsidRPr="0024255C">
        <w:rPr>
          <w:rStyle w:val="Emphasis"/>
          <w:highlight w:val="green"/>
        </w:rPr>
        <w:t>S</w:t>
      </w:r>
      <w:r w:rsidRPr="00190779">
        <w:rPr>
          <w:rFonts w:asciiTheme="minorHAnsi" w:hAnsiTheme="minorHAnsi" w:cstheme="minorBidi"/>
          <w:sz w:val="16"/>
          <w:szCs w:val="32"/>
        </w:rPr>
        <w:t xml:space="preserve">tates </w:t>
      </w:r>
      <w:r w:rsidRPr="00426BEC">
        <w:rPr>
          <w:rFonts w:asciiTheme="minorHAnsi" w:hAnsiTheme="minorHAnsi" w:cstheme="minorBidi"/>
          <w:szCs w:val="44"/>
          <w:highlight w:val="green"/>
          <w:u w:val="single"/>
        </w:rPr>
        <w:t>and</w:t>
      </w:r>
      <w:r w:rsidRPr="00190779">
        <w:rPr>
          <w:rFonts w:asciiTheme="minorHAnsi" w:hAnsiTheme="minorHAnsi" w:cstheme="minorBidi"/>
          <w:szCs w:val="44"/>
        </w:rPr>
        <w:t xml:space="preserve"> </w:t>
      </w:r>
      <w:r w:rsidRPr="0024255C">
        <w:rPr>
          <w:rStyle w:val="Emphasis"/>
          <w:highlight w:val="green"/>
        </w:rPr>
        <w:t>China</w:t>
      </w:r>
      <w:r w:rsidRPr="00190779">
        <w:rPr>
          <w:rFonts w:asciiTheme="minorHAnsi" w:hAnsiTheme="minorHAnsi" w:cstheme="minorBidi"/>
          <w:sz w:val="16"/>
          <w:szCs w:val="32"/>
        </w:rPr>
        <w:t xml:space="preserve"> are </w:t>
      </w:r>
      <w:r w:rsidRPr="00426BEC">
        <w:rPr>
          <w:rFonts w:asciiTheme="minorHAnsi" w:hAnsiTheme="minorHAnsi" w:cstheme="minorBidi"/>
          <w:szCs w:val="32"/>
          <w:highlight w:val="green"/>
          <w:u w:val="single"/>
        </w:rPr>
        <w:t>engaged</w:t>
      </w:r>
      <w:r w:rsidRPr="00190779">
        <w:rPr>
          <w:rFonts w:asciiTheme="minorHAnsi" w:hAnsiTheme="minorHAnsi" w:cstheme="minorBidi"/>
          <w:sz w:val="16"/>
          <w:szCs w:val="32"/>
        </w:rPr>
        <w:t xml:space="preserve"> </w:t>
      </w:r>
      <w:r w:rsidRPr="00426BEC">
        <w:rPr>
          <w:rFonts w:asciiTheme="minorHAnsi" w:hAnsiTheme="minorHAnsi" w:cstheme="minorBidi"/>
          <w:szCs w:val="32"/>
          <w:highlight w:val="green"/>
          <w:u w:val="single"/>
        </w:rPr>
        <w:t>in</w:t>
      </w:r>
      <w:r w:rsidRPr="00190779">
        <w:rPr>
          <w:rFonts w:asciiTheme="minorHAnsi" w:hAnsiTheme="minorHAnsi" w:cstheme="minorBidi"/>
          <w:sz w:val="16"/>
          <w:szCs w:val="32"/>
        </w:rPr>
        <w:t xml:space="preserve"> </w:t>
      </w:r>
      <w:r w:rsidRPr="00190779">
        <w:rPr>
          <w:rFonts w:asciiTheme="minorHAnsi" w:hAnsiTheme="minorHAnsi" w:cstheme="minorBidi"/>
          <w:szCs w:val="44"/>
          <w:u w:val="single"/>
        </w:rPr>
        <w:t>a</w:t>
      </w:r>
      <w:r w:rsidRPr="00190779">
        <w:rPr>
          <w:rFonts w:asciiTheme="minorHAnsi" w:hAnsiTheme="minorHAnsi" w:cstheme="minorBidi"/>
          <w:sz w:val="16"/>
          <w:szCs w:val="32"/>
        </w:rPr>
        <w:t xml:space="preserve"> </w:t>
      </w:r>
      <w:r w:rsidRPr="0024255C">
        <w:rPr>
          <w:rStyle w:val="Emphasis"/>
          <w:highlight w:val="green"/>
        </w:rPr>
        <w:t>tech</w:t>
      </w:r>
      <w:r w:rsidRPr="0024255C">
        <w:rPr>
          <w:rStyle w:val="Emphasis"/>
        </w:rPr>
        <w:t>nology</w:t>
      </w:r>
      <w:r w:rsidRPr="00190779">
        <w:rPr>
          <w:rFonts w:asciiTheme="minorHAnsi" w:hAnsiTheme="minorHAnsi" w:cstheme="minorBidi"/>
          <w:szCs w:val="32"/>
          <w:u w:val="single"/>
        </w:rPr>
        <w:t>-</w:t>
      </w:r>
      <w:r w:rsidRPr="0024255C">
        <w:rPr>
          <w:rStyle w:val="Emphasis"/>
        </w:rPr>
        <w:t>based</w:t>
      </w:r>
      <w:r w:rsidRPr="00190779">
        <w:rPr>
          <w:rFonts w:asciiTheme="minorHAnsi" w:hAnsiTheme="minorHAnsi" w:cstheme="minorBidi"/>
          <w:szCs w:val="32"/>
          <w:u w:val="single"/>
        </w:rPr>
        <w:t xml:space="preserve"> </w:t>
      </w:r>
      <w:r w:rsidRPr="0024255C">
        <w:rPr>
          <w:rStyle w:val="Emphasis"/>
          <w:highlight w:val="green"/>
        </w:rPr>
        <w:t>conflict</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 xml:space="preserve">to </w:t>
      </w:r>
      <w:r w:rsidRPr="00195166">
        <w:rPr>
          <w:rStyle w:val="Emphasis"/>
        </w:rPr>
        <w:t>determine</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21</w:t>
      </w:r>
      <w:r w:rsidRPr="00190779">
        <w:rPr>
          <w:rFonts w:asciiTheme="minorHAnsi" w:hAnsiTheme="minorHAnsi" w:cstheme="minorBidi"/>
          <w:szCs w:val="32"/>
          <w:u w:val="single"/>
        </w:rPr>
        <w:t xml:space="preserve">st-century </w:t>
      </w:r>
      <w:r w:rsidRPr="0024255C">
        <w:rPr>
          <w:rStyle w:val="Emphasis"/>
        </w:rPr>
        <w:t>international</w:t>
      </w:r>
      <w:r w:rsidRPr="00190779">
        <w:rPr>
          <w:rFonts w:asciiTheme="minorHAnsi" w:hAnsiTheme="minorHAnsi" w:cstheme="minorBidi"/>
          <w:szCs w:val="32"/>
          <w:u w:val="single"/>
        </w:rPr>
        <w:t xml:space="preserve"> </w:t>
      </w:r>
      <w:r w:rsidRPr="0024255C">
        <w:rPr>
          <w:rStyle w:val="Emphasis"/>
        </w:rPr>
        <w:t>economic</w:t>
      </w:r>
      <w:r w:rsidRPr="00A14E78">
        <w:rPr>
          <w:rFonts w:asciiTheme="minorHAnsi" w:hAnsiTheme="minorHAnsi" w:cstheme="minorBidi"/>
          <w:szCs w:val="32"/>
          <w:u w:val="single"/>
        </w:rPr>
        <w:t xml:space="preserve"> </w:t>
      </w:r>
      <w:r w:rsidRPr="0024255C">
        <w:rPr>
          <w:rStyle w:val="Emphasis"/>
        </w:rPr>
        <w:t>leadership</w:t>
      </w:r>
      <w:r w:rsidRPr="00A14E78">
        <w:rPr>
          <w:rFonts w:asciiTheme="minorHAnsi" w:hAnsiTheme="minorHAnsi" w:cstheme="minorBidi"/>
          <w:sz w:val="16"/>
          <w:szCs w:val="32"/>
        </w:rPr>
        <w:t xml:space="preserve">. </w:t>
      </w:r>
      <w:r w:rsidRPr="0024255C">
        <w:rPr>
          <w:rStyle w:val="Emphasis"/>
        </w:rPr>
        <w:t>China’s</w:t>
      </w:r>
      <w:r w:rsidRPr="00A14E78">
        <w:rPr>
          <w:rFonts w:asciiTheme="minorHAnsi" w:hAnsiTheme="minorHAnsi" w:cstheme="minorBidi"/>
          <w:sz w:val="16"/>
          <w:szCs w:val="32"/>
        </w:rPr>
        <w:t xml:space="preserve"> </w:t>
      </w:r>
      <w:r w:rsidRPr="00A14E78">
        <w:rPr>
          <w:rFonts w:asciiTheme="minorHAnsi" w:hAnsiTheme="minorHAnsi" w:cstheme="minorBidi"/>
          <w:szCs w:val="44"/>
          <w:u w:val="single"/>
        </w:rPr>
        <w:t>approach is</w:t>
      </w:r>
      <w:r w:rsidRPr="00A14E78">
        <w:rPr>
          <w:rFonts w:asciiTheme="minorHAnsi" w:hAnsiTheme="minorHAnsi" w:cstheme="minorBidi"/>
          <w:sz w:val="16"/>
          <w:szCs w:val="32"/>
        </w:rPr>
        <w:t xml:space="preserve"> </w:t>
      </w:r>
      <w:r w:rsidRPr="00A14E78">
        <w:rPr>
          <w:rFonts w:asciiTheme="minorHAnsi" w:hAnsiTheme="minorHAnsi" w:cstheme="minorBidi"/>
          <w:szCs w:val="32"/>
          <w:u w:val="single"/>
        </w:rPr>
        <w:t>to</w:t>
      </w:r>
      <w:r w:rsidRPr="00A14E78">
        <w:rPr>
          <w:rFonts w:asciiTheme="minorHAnsi" w:hAnsiTheme="minorHAnsi" w:cstheme="minorBidi"/>
          <w:sz w:val="16"/>
          <w:szCs w:val="32"/>
        </w:rPr>
        <w:t xml:space="preserve"> </w:t>
      </w:r>
      <w:r w:rsidRPr="0024255C">
        <w:rPr>
          <w:rStyle w:val="Emphasis"/>
        </w:rPr>
        <w:t>identify</w:t>
      </w:r>
      <w:r w:rsidRPr="00A14E78">
        <w:rPr>
          <w:rFonts w:asciiTheme="minorHAnsi" w:hAnsiTheme="minorHAnsi" w:cstheme="minorBidi"/>
          <w:sz w:val="16"/>
          <w:szCs w:val="32"/>
        </w:rPr>
        <w:t xml:space="preserve"> </w:t>
      </w:r>
      <w:r w:rsidRPr="00A14E78">
        <w:rPr>
          <w:rFonts w:asciiTheme="minorHAnsi" w:hAnsiTheme="minorHAnsi" w:cstheme="minorBidi"/>
          <w:szCs w:val="44"/>
          <w:u w:val="single"/>
        </w:rPr>
        <w:t>and</w:t>
      </w:r>
      <w:r w:rsidRPr="00A14E78">
        <w:rPr>
          <w:rFonts w:asciiTheme="minorHAnsi" w:hAnsiTheme="minorHAnsi" w:cstheme="minorBidi"/>
          <w:szCs w:val="44"/>
        </w:rPr>
        <w:t xml:space="preserve"> </w:t>
      </w:r>
      <w:r w:rsidRPr="0024255C">
        <w:rPr>
          <w:rStyle w:val="Emphasis"/>
        </w:rPr>
        <w:t>support</w:t>
      </w:r>
      <w:r w:rsidRPr="00A14E78">
        <w:rPr>
          <w:rFonts w:asciiTheme="minorHAnsi" w:hAnsiTheme="minorHAnsi" w:cstheme="minorBidi"/>
          <w:sz w:val="16"/>
          <w:szCs w:val="32"/>
        </w:rPr>
        <w:t xml:space="preserve"> the research and development efforts of a handful of “</w:t>
      </w:r>
      <w:r w:rsidRPr="0024255C">
        <w:rPr>
          <w:rStyle w:val="Emphasis"/>
        </w:rPr>
        <w:t>national champion</w:t>
      </w:r>
      <w:r w:rsidRPr="00A14E78">
        <w:rPr>
          <w:rFonts w:asciiTheme="minorHAnsi" w:hAnsiTheme="minorHAnsi" w:cstheme="minorBidi"/>
          <w:sz w:val="16"/>
          <w:szCs w:val="32"/>
        </w:rPr>
        <w:t xml:space="preserve">” </w:t>
      </w:r>
      <w:r w:rsidRPr="00A14E78">
        <w:rPr>
          <w:rFonts w:asciiTheme="minorHAnsi" w:hAnsiTheme="minorHAnsi" w:cstheme="minorBidi"/>
          <w:szCs w:val="32"/>
          <w:u w:val="single"/>
        </w:rPr>
        <w:t>companies</w:t>
      </w:r>
      <w:r w:rsidRPr="00A14E78">
        <w:rPr>
          <w:rFonts w:asciiTheme="minorHAnsi" w:hAnsiTheme="minorHAnsi" w:cstheme="minorBidi"/>
          <w:sz w:val="16"/>
          <w:szCs w:val="32"/>
        </w:rPr>
        <w:t xml:space="preserve">. The </w:t>
      </w:r>
      <w:r w:rsidRPr="00A14E78">
        <w:rPr>
          <w:rFonts w:asciiTheme="minorHAnsi" w:hAnsiTheme="minorHAnsi" w:cstheme="minorBidi"/>
          <w:szCs w:val="32"/>
          <w:u w:val="single"/>
        </w:rPr>
        <w:t xml:space="preserve">dominant </w:t>
      </w:r>
      <w:r w:rsidRPr="0024255C">
        <w:rPr>
          <w:rStyle w:val="Emphasis"/>
        </w:rPr>
        <w:t>tech</w:t>
      </w:r>
      <w:r w:rsidRPr="00190779">
        <w:rPr>
          <w:rFonts w:asciiTheme="minorHAnsi" w:hAnsiTheme="minorHAnsi" w:cstheme="minorBidi"/>
          <w:szCs w:val="32"/>
          <w:u w:val="single"/>
        </w:rPr>
        <w:t xml:space="preserve"> </w:t>
      </w:r>
      <w:r w:rsidRPr="0024255C">
        <w:rPr>
          <w:rStyle w:val="Emphasis"/>
          <w:highlight w:val="green"/>
        </w:rPr>
        <w:t>companies</w:t>
      </w:r>
      <w:r w:rsidRPr="00190779">
        <w:rPr>
          <w:rFonts w:asciiTheme="minorHAnsi" w:hAnsiTheme="minorHAnsi" w:cstheme="minorBidi"/>
          <w:szCs w:val="32"/>
          <w:u w:val="single"/>
        </w:rPr>
        <w:t xml:space="preserve"> </w:t>
      </w:r>
      <w:r w:rsidRPr="00A14E78">
        <w:rPr>
          <w:rFonts w:asciiTheme="minorHAnsi" w:hAnsiTheme="minorHAnsi" w:cstheme="minorBidi"/>
          <w:szCs w:val="32"/>
          <w:highlight w:val="green"/>
          <w:u w:val="single"/>
        </w:rPr>
        <w:t>of the</w:t>
      </w:r>
      <w:r w:rsidRPr="00190779">
        <w:rPr>
          <w:rFonts w:asciiTheme="minorHAnsi" w:hAnsiTheme="minorHAnsi" w:cstheme="minorBidi"/>
          <w:szCs w:val="32"/>
          <w:u w:val="single"/>
        </w:rPr>
        <w:t xml:space="preserve"> </w:t>
      </w:r>
      <w:r w:rsidRPr="00A14E78">
        <w:rPr>
          <w:rFonts w:asciiTheme="minorHAnsi" w:hAnsiTheme="minorHAnsi" w:cstheme="minorBidi"/>
          <w:szCs w:val="32"/>
          <w:highlight w:val="green"/>
          <w:u w:val="single"/>
        </w:rPr>
        <w:t>U.S.</w:t>
      </w:r>
      <w:r w:rsidRPr="00A14E78">
        <w:rPr>
          <w:rFonts w:asciiTheme="minorHAnsi" w:hAnsiTheme="minorHAnsi" w:cstheme="minorBidi"/>
          <w:sz w:val="16"/>
          <w:szCs w:val="32"/>
          <w:highlight w:val="green"/>
        </w:rPr>
        <w:t xml:space="preserve"> </w:t>
      </w:r>
      <w:r w:rsidRPr="0024255C">
        <w:rPr>
          <w:rStyle w:val="Emphasis"/>
          <w:highlight w:val="green"/>
        </w:rPr>
        <w:t>are</w:t>
      </w:r>
      <w:r w:rsidRPr="00190779">
        <w:rPr>
          <w:rFonts w:asciiTheme="minorHAnsi" w:hAnsiTheme="minorHAnsi" w:cstheme="minorBidi"/>
          <w:sz w:val="16"/>
          <w:szCs w:val="32"/>
        </w:rPr>
        <w:t xml:space="preserve"> </w:t>
      </w:r>
      <w:r w:rsidRPr="00190779">
        <w:rPr>
          <w:rFonts w:asciiTheme="minorHAnsi" w:hAnsiTheme="minorHAnsi" w:cstheme="minorBidi"/>
          <w:szCs w:val="44"/>
          <w:u w:val="single"/>
        </w:rPr>
        <w:t>de</w:t>
      </w:r>
      <w:r w:rsidRPr="00190779">
        <w:rPr>
          <w:rFonts w:asciiTheme="minorHAnsi" w:hAnsiTheme="minorHAnsi" w:cstheme="minorBidi"/>
          <w:szCs w:val="44"/>
        </w:rPr>
        <w:t xml:space="preserve"> </w:t>
      </w:r>
      <w:r w:rsidRPr="00190779">
        <w:rPr>
          <w:rFonts w:asciiTheme="minorHAnsi" w:hAnsiTheme="minorHAnsi" w:cstheme="minorBidi"/>
          <w:szCs w:val="32"/>
          <w:u w:val="single"/>
        </w:rPr>
        <w:t xml:space="preserve">facto </w:t>
      </w:r>
      <w:r w:rsidRPr="0024255C">
        <w:rPr>
          <w:rStyle w:val="Emphasis"/>
          <w:highlight w:val="green"/>
        </w:rPr>
        <w:t>embracing</w:t>
      </w:r>
      <w:r w:rsidRPr="00190779">
        <w:rPr>
          <w:rFonts w:asciiTheme="minorHAnsi" w:hAnsiTheme="minorHAnsi" w:cstheme="minorBidi"/>
          <w:szCs w:val="32"/>
          <w:u w:val="single"/>
        </w:rPr>
        <w:t xml:space="preserve"> this </w:t>
      </w:r>
      <w:r w:rsidRPr="0024255C">
        <w:rPr>
          <w:rStyle w:val="Emphasis"/>
        </w:rPr>
        <w:t>Chinese policy</w:t>
      </w:r>
      <w:r w:rsidRPr="00A14E78">
        <w:rPr>
          <w:rFonts w:asciiTheme="minorHAnsi" w:hAnsiTheme="minorHAnsi" w:cstheme="minorBidi"/>
          <w:sz w:val="16"/>
          <w:szCs w:val="32"/>
        </w:rPr>
        <w:t xml:space="preserve"> </w:t>
      </w:r>
      <w:r w:rsidRPr="00A14E78">
        <w:rPr>
          <w:rFonts w:asciiTheme="minorHAnsi" w:hAnsiTheme="minorHAnsi" w:cstheme="minorBidi"/>
          <w:szCs w:val="32"/>
          <w:u w:val="single"/>
        </w:rPr>
        <w:t xml:space="preserve">in their </w:t>
      </w:r>
      <w:r w:rsidRPr="00A14E78">
        <w:rPr>
          <w:rFonts w:asciiTheme="minorHAnsi" w:hAnsiTheme="minorHAnsi" w:cstheme="minorBidi"/>
          <w:szCs w:val="32"/>
          <w:highlight w:val="green"/>
          <w:u w:val="single"/>
        </w:rPr>
        <w:t xml:space="preserve">effort </w:t>
      </w:r>
      <w:r w:rsidRPr="0024255C">
        <w:rPr>
          <w:rStyle w:val="Emphasis"/>
          <w:highlight w:val="green"/>
        </w:rPr>
        <w:t>to maintain</w:t>
      </w:r>
      <w:r w:rsidRPr="00190779">
        <w:rPr>
          <w:rFonts w:asciiTheme="minorHAnsi" w:hAnsiTheme="minorHAnsi" w:cstheme="minorBidi"/>
          <w:szCs w:val="32"/>
          <w:u w:val="single"/>
        </w:rPr>
        <w:t xml:space="preserve"> domestic </w:t>
      </w:r>
      <w:r w:rsidRPr="0024255C">
        <w:rPr>
          <w:rStyle w:val="Emphasis"/>
          <w:highlight w:val="green"/>
        </w:rPr>
        <w:t>market</w:t>
      </w:r>
      <w:r w:rsidRPr="0024255C">
        <w:rPr>
          <w:rStyle w:val="Emphasis"/>
        </w:rPr>
        <w:t>place</w:t>
      </w:r>
      <w:r w:rsidRPr="00190779">
        <w:rPr>
          <w:rFonts w:asciiTheme="minorHAnsi" w:hAnsiTheme="minorHAnsi" w:cstheme="minorBidi"/>
          <w:szCs w:val="32"/>
          <w:u w:val="single"/>
        </w:rPr>
        <w:t xml:space="preserve"> </w:t>
      </w:r>
      <w:r w:rsidRPr="0024255C">
        <w:rPr>
          <w:rStyle w:val="Emphasis"/>
          <w:highlight w:val="green"/>
        </w:rPr>
        <w:t>control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Rather than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embracing</w:t>
      </w:r>
      <w:r w:rsidRPr="00190779">
        <w:rPr>
          <w:rFonts w:asciiTheme="minorHAnsi" w:hAnsiTheme="minorHAnsi" w:cstheme="minorBidi"/>
          <w:sz w:val="16"/>
          <w:szCs w:val="32"/>
        </w:rPr>
        <w:t xml:space="preserve"> a China-like </w:t>
      </w:r>
      <w:r w:rsidRPr="00190779">
        <w:rPr>
          <w:rFonts w:asciiTheme="minorHAnsi" w:hAnsiTheme="minorHAnsi" w:cstheme="minorBidi"/>
          <w:szCs w:val="32"/>
          <w:u w:val="single"/>
        </w:rPr>
        <w:t>consecration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of a select few companies</w:t>
      </w:r>
      <w:r w:rsidRPr="00190779">
        <w:rPr>
          <w:rFonts w:asciiTheme="minorHAnsi" w:hAnsiTheme="minorHAnsi" w:cstheme="minorBidi"/>
          <w:sz w:val="16"/>
          <w:szCs w:val="32"/>
        </w:rPr>
        <w:t xml:space="preserve">, </w:t>
      </w:r>
      <w:r w:rsidRPr="0024255C">
        <w:rPr>
          <w:rStyle w:val="Emphasis"/>
          <w:highlight w:val="green"/>
        </w:rPr>
        <w:t>America</w:t>
      </w:r>
      <w:r w:rsidRPr="00195166">
        <w:rPr>
          <w:rStyle w:val="Emphasis"/>
        </w:rPr>
        <w:t>’s</w:t>
      </w:r>
      <w:r w:rsidRPr="00195166">
        <w:rPr>
          <w:rFonts w:asciiTheme="minorHAnsi" w:hAnsiTheme="minorHAnsi" w:cstheme="minorBidi"/>
          <w:szCs w:val="32"/>
          <w:u w:val="single"/>
        </w:rPr>
        <w:t xml:space="preserve"> digital </w:t>
      </w:r>
      <w:r w:rsidRPr="00195166">
        <w:rPr>
          <w:rStyle w:val="Emphasis"/>
        </w:rPr>
        <w:t>competition</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wi</w:t>
      </w:r>
      <w:r w:rsidRPr="00190779">
        <w:rPr>
          <w:rFonts w:asciiTheme="minorHAnsi" w:hAnsiTheme="minorHAnsi" w:cstheme="minorBidi"/>
          <w:szCs w:val="32"/>
          <w:u w:val="single"/>
        </w:rPr>
        <w:t xml:space="preserve">th China </w:t>
      </w:r>
      <w:r w:rsidRPr="0024255C">
        <w:rPr>
          <w:rStyle w:val="Emphasis"/>
          <w:highlight w:val="green"/>
        </w:rPr>
        <w:t>should begin with</w:t>
      </w:r>
      <w:r w:rsidRPr="00190779">
        <w:rPr>
          <w:rFonts w:asciiTheme="minorHAnsi" w:hAnsiTheme="minorHAnsi" w:cstheme="minorBidi"/>
          <w:szCs w:val="32"/>
          <w:u w:val="single"/>
        </w:rPr>
        <w:t xml:space="preserve"> </w:t>
      </w:r>
      <w:r w:rsidRPr="0024255C">
        <w:rPr>
          <w:rStyle w:val="Emphasis"/>
        </w:rPr>
        <w:t xml:space="preserve">meaningful </w:t>
      </w:r>
      <w:r w:rsidRPr="0024255C">
        <w:rPr>
          <w:rStyle w:val="Emphasis"/>
          <w:highlight w:val="green"/>
        </w:rPr>
        <w:t>competition</w:t>
      </w:r>
      <w:r w:rsidRPr="00190779">
        <w:rPr>
          <w:rFonts w:asciiTheme="minorHAnsi" w:hAnsiTheme="minorHAnsi" w:cstheme="minorBidi"/>
          <w:szCs w:val="32"/>
          <w:u w:val="single"/>
        </w:rPr>
        <w:t xml:space="preserve"> at home</w:t>
      </w:r>
      <w:r w:rsidRPr="00190779">
        <w:rPr>
          <w:rFonts w:asciiTheme="minorHAnsi" w:hAnsiTheme="minorHAnsi" w:cstheme="minorBidi"/>
          <w:sz w:val="16"/>
          <w:szCs w:val="32"/>
        </w:rPr>
        <w:t xml:space="preserve"> and the all-American reality that </w:t>
      </w:r>
      <w:r w:rsidRPr="00190779">
        <w:rPr>
          <w:rFonts w:asciiTheme="minorHAnsi" w:hAnsiTheme="minorHAnsi" w:cstheme="minorBidi"/>
          <w:szCs w:val="32"/>
          <w:u w:val="single"/>
        </w:rPr>
        <w:t>competition drives innovation</w:t>
      </w:r>
      <w:r w:rsidRPr="00190779">
        <w:rPr>
          <w:rFonts w:asciiTheme="minorHAnsi" w:hAnsiTheme="minorHAnsi" w:cstheme="minorBidi"/>
          <w:sz w:val="16"/>
          <w:szCs w:val="32"/>
        </w:rPr>
        <w:t>.</w:t>
      </w:r>
    </w:p>
    <w:p w14:paraId="446FDE92" w14:textId="77777777" w:rsidR="009040B5" w:rsidRPr="00190779" w:rsidRDefault="009040B5" w:rsidP="009040B5">
      <w:pPr>
        <w:rPr>
          <w:rFonts w:asciiTheme="minorHAnsi" w:hAnsiTheme="minorHAnsi" w:cstheme="minorBidi"/>
          <w:sz w:val="16"/>
          <w:szCs w:val="32"/>
        </w:rPr>
      </w:pPr>
      <w:r w:rsidRPr="00190779">
        <w:rPr>
          <w:rFonts w:asciiTheme="minorHAnsi" w:hAnsiTheme="minorHAnsi" w:cstheme="minorBidi"/>
          <w:szCs w:val="32"/>
          <w:u w:val="single"/>
        </w:rPr>
        <w:t>America’s</w:t>
      </w:r>
      <w:r w:rsidRPr="00190779">
        <w:rPr>
          <w:rFonts w:asciiTheme="minorHAnsi" w:hAnsiTheme="minorHAnsi" w:cstheme="minorBidi"/>
          <w:sz w:val="16"/>
          <w:szCs w:val="32"/>
        </w:rPr>
        <w:t xml:space="preserve"> dominant </w:t>
      </w:r>
      <w:r w:rsidRPr="00190779">
        <w:rPr>
          <w:rFonts w:asciiTheme="minorHAnsi" w:hAnsiTheme="minorHAnsi" w:cstheme="minorBidi"/>
          <w:szCs w:val="32"/>
          <w:u w:val="single"/>
        </w:rPr>
        <w:t>tech</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companies</w:t>
      </w:r>
      <w:r w:rsidRPr="00190779">
        <w:rPr>
          <w:rFonts w:asciiTheme="minorHAnsi" w:hAnsiTheme="minorHAnsi" w:cstheme="minorBidi"/>
          <w:sz w:val="16"/>
          <w:szCs w:val="32"/>
        </w:rPr>
        <w:t xml:space="preserve"> have </w:t>
      </w:r>
      <w:r w:rsidRPr="00190779">
        <w:rPr>
          <w:rFonts w:asciiTheme="minorHAnsi" w:hAnsiTheme="minorHAnsi" w:cstheme="minorBidi"/>
          <w:szCs w:val="32"/>
          <w:u w:val="single"/>
        </w:rPr>
        <w:t>seized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upon</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competition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with China</w:t>
      </w:r>
      <w:r w:rsidRPr="00190779">
        <w:rPr>
          <w:rFonts w:asciiTheme="minorHAnsi" w:hAnsiTheme="minorHAnsi" w:cstheme="minorBidi"/>
          <w:sz w:val="16"/>
          <w:szCs w:val="32"/>
        </w:rPr>
        <w:t xml:space="preserve"> as a rationale </w:t>
      </w:r>
      <w:r w:rsidRPr="00190779">
        <w:rPr>
          <w:rFonts w:asciiTheme="minorHAnsi" w:hAnsiTheme="minorHAnsi" w:cstheme="minorBidi"/>
          <w:szCs w:val="32"/>
          <w:u w:val="single"/>
        </w:rPr>
        <w:t>for why their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behavior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should not be subject to regulatory oversight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that would</w:t>
      </w:r>
      <w:r w:rsidRPr="00190779">
        <w:rPr>
          <w:rFonts w:asciiTheme="minorHAnsi" w:hAnsiTheme="minorHAnsi" w:cstheme="minorBidi"/>
          <w:sz w:val="16"/>
          <w:szCs w:val="32"/>
        </w:rPr>
        <w:t xml:space="preserve">, among other things, </w:t>
      </w:r>
      <w:r w:rsidRPr="00190779">
        <w:rPr>
          <w:rFonts w:asciiTheme="minorHAnsi" w:hAnsiTheme="minorHAnsi" w:cstheme="minorBidi"/>
          <w:szCs w:val="32"/>
          <w:u w:val="single"/>
        </w:rPr>
        <w:t>promote competition</w:t>
      </w:r>
      <w:r w:rsidRPr="00190779">
        <w:rPr>
          <w:rFonts w:asciiTheme="minorHAnsi" w:hAnsiTheme="minorHAnsi" w:cstheme="minorBidi"/>
          <w:sz w:val="16"/>
          <w:szCs w:val="32"/>
        </w:rPr>
        <w:t>. “</w:t>
      </w:r>
      <w:r w:rsidRPr="00190779">
        <w:rPr>
          <w:rFonts w:asciiTheme="minorHAnsi" w:hAnsiTheme="minorHAnsi" w:cstheme="minorBidi"/>
          <w:szCs w:val="32"/>
          <w:u w:val="single"/>
        </w:rPr>
        <w:t>China doesn’t regulate its companies</w:t>
      </w:r>
      <w:r w:rsidRPr="00190779">
        <w:rPr>
          <w:rFonts w:asciiTheme="minorHAnsi" w:hAnsiTheme="minorHAnsi" w:cstheme="minorBidi"/>
          <w:sz w:val="16"/>
          <w:szCs w:val="32"/>
        </w:rPr>
        <w:t xml:space="preserve">” has become a </w:t>
      </w:r>
      <w:r w:rsidRPr="00190779">
        <w:rPr>
          <w:rFonts w:asciiTheme="minorHAnsi" w:hAnsiTheme="minorHAnsi" w:cstheme="minorBidi"/>
          <w:szCs w:val="32"/>
          <w:u w:val="single"/>
        </w:rPr>
        <w:t>go-to policy response</w:t>
      </w:r>
      <w:r w:rsidRPr="00190779">
        <w:rPr>
          <w:rFonts w:asciiTheme="minorHAnsi" w:hAnsiTheme="minorHAnsi" w:cstheme="minorBidi"/>
          <w:sz w:val="16"/>
          <w:szCs w:val="32"/>
        </w:rPr>
        <w:t xml:space="preserve">. When coupled with “of course, we support regulation, but it must be responsible regulation,” it throws up a </w:t>
      </w:r>
      <w:r w:rsidRPr="00190779">
        <w:rPr>
          <w:rFonts w:asciiTheme="minorHAnsi" w:hAnsiTheme="minorHAnsi" w:cstheme="minorBidi"/>
          <w:szCs w:val="32"/>
          <w:u w:val="single"/>
        </w:rPr>
        <w:t>smokescreen</w:t>
      </w:r>
      <w:r w:rsidRPr="00190779">
        <w:rPr>
          <w:rFonts w:asciiTheme="minorHAnsi" w:hAnsiTheme="minorHAnsi" w:cstheme="minorBidi"/>
          <w:sz w:val="16"/>
          <w:szCs w:val="32"/>
        </w:rPr>
        <w:t xml:space="preserve"> that allows the dominant tech companies to make the rules governing their marketplace behavior.</w:t>
      </w:r>
    </w:p>
    <w:p w14:paraId="12BA70FE" w14:textId="77777777" w:rsidR="009040B5" w:rsidRPr="00190779" w:rsidRDefault="009040B5" w:rsidP="009040B5">
      <w:pPr>
        <w:rPr>
          <w:rFonts w:asciiTheme="minorHAnsi" w:hAnsiTheme="minorHAnsi" w:cstheme="minorBidi"/>
          <w:sz w:val="16"/>
          <w:szCs w:val="32"/>
        </w:rPr>
      </w:pPr>
      <w:r w:rsidRPr="00190779">
        <w:rPr>
          <w:rFonts w:asciiTheme="minorHAnsi" w:hAnsiTheme="minorHAnsi" w:cstheme="minorBidi"/>
          <w:szCs w:val="32"/>
          <w:u w:val="single"/>
        </w:rPr>
        <w:t xml:space="preserve">At </w:t>
      </w:r>
      <w:r w:rsidRPr="00195166">
        <w:rPr>
          <w:rFonts w:asciiTheme="minorHAnsi" w:hAnsiTheme="minorHAnsi" w:cstheme="minorBidi"/>
          <w:szCs w:val="32"/>
          <w:u w:val="single"/>
        </w:rPr>
        <w:t xml:space="preserve">the </w:t>
      </w:r>
      <w:r w:rsidRPr="00195166">
        <w:rPr>
          <w:rStyle w:val="Emphasis"/>
        </w:rPr>
        <w:t>heart of digital competition</w:t>
      </w:r>
      <w:r w:rsidRPr="00195166">
        <w:rPr>
          <w:rFonts w:asciiTheme="minorHAnsi" w:hAnsiTheme="minorHAnsi" w:cstheme="minorBidi"/>
          <w:sz w:val="16"/>
          <w:szCs w:val="32"/>
        </w:rPr>
        <w:t xml:space="preserve"> — both at </w:t>
      </w:r>
      <w:r w:rsidRPr="00195166">
        <w:rPr>
          <w:rFonts w:asciiTheme="minorHAnsi" w:hAnsiTheme="minorHAnsi" w:cstheme="minorBidi"/>
          <w:szCs w:val="32"/>
          <w:u w:val="single"/>
        </w:rPr>
        <w:t>home and abroad</w:t>
      </w:r>
      <w:r w:rsidRPr="00195166">
        <w:rPr>
          <w:rFonts w:asciiTheme="minorHAnsi" w:hAnsiTheme="minorHAnsi" w:cstheme="minorBidi"/>
          <w:sz w:val="16"/>
          <w:szCs w:val="32"/>
        </w:rPr>
        <w:t xml:space="preserve"> — </w:t>
      </w:r>
      <w:r w:rsidRPr="00195166">
        <w:rPr>
          <w:rStyle w:val="Emphasis"/>
        </w:rPr>
        <w:t>is</w:t>
      </w:r>
      <w:r w:rsidRPr="00195166">
        <w:rPr>
          <w:rFonts w:asciiTheme="minorHAnsi" w:hAnsiTheme="minorHAnsi" w:cstheme="minorBidi"/>
          <w:szCs w:val="32"/>
          <w:u w:val="single"/>
        </w:rPr>
        <w:t xml:space="preserve"> the capital asset of the 21st century</w:t>
      </w:r>
      <w:r w:rsidRPr="00195166">
        <w:rPr>
          <w:rFonts w:asciiTheme="minorHAnsi" w:hAnsiTheme="minorHAnsi" w:cstheme="minorBidi"/>
          <w:sz w:val="16"/>
          <w:szCs w:val="32"/>
        </w:rPr>
        <w:t xml:space="preserve">: </w:t>
      </w:r>
      <w:r w:rsidRPr="00195166">
        <w:rPr>
          <w:rStyle w:val="Emphasis"/>
        </w:rPr>
        <w:t>data</w:t>
      </w:r>
      <w:r w:rsidRPr="00195166">
        <w:rPr>
          <w:rFonts w:asciiTheme="minorHAnsi" w:hAnsiTheme="minorHAnsi" w:cstheme="minorBidi"/>
          <w:sz w:val="16"/>
          <w:szCs w:val="32"/>
        </w:rPr>
        <w:t>.</w:t>
      </w:r>
      <w:r w:rsidRPr="00190779">
        <w:rPr>
          <w:rFonts w:asciiTheme="minorHAnsi" w:hAnsiTheme="minorHAnsi" w:cstheme="minorBidi"/>
          <w:sz w:val="16"/>
          <w:szCs w:val="32"/>
        </w:rPr>
        <w:t xml:space="preserve"> Initiatives such as </w:t>
      </w:r>
      <w:r w:rsidRPr="0024255C">
        <w:rPr>
          <w:rStyle w:val="Emphasis"/>
          <w:highlight w:val="green"/>
        </w:rPr>
        <w:t>m</w:t>
      </w:r>
      <w:r w:rsidRPr="00A14E78">
        <w:rPr>
          <w:rFonts w:asciiTheme="minorHAnsi" w:hAnsiTheme="minorHAnsi" w:cstheme="minorBidi"/>
          <w:sz w:val="16"/>
          <w:szCs w:val="32"/>
        </w:rPr>
        <w:t xml:space="preserve">achine </w:t>
      </w:r>
      <w:r w:rsidRPr="0024255C">
        <w:rPr>
          <w:rStyle w:val="Emphasis"/>
          <w:highlight w:val="green"/>
        </w:rPr>
        <w:t>l</w:t>
      </w:r>
      <w:r w:rsidRPr="00A14E78">
        <w:rPr>
          <w:rFonts w:asciiTheme="minorHAnsi" w:hAnsiTheme="minorHAnsi" w:cstheme="minorBidi"/>
          <w:sz w:val="16"/>
          <w:szCs w:val="32"/>
        </w:rPr>
        <w:t>earning</w:t>
      </w:r>
      <w:r w:rsidRPr="00190779">
        <w:rPr>
          <w:rFonts w:asciiTheme="minorHAnsi" w:hAnsiTheme="minorHAnsi" w:cstheme="minorBidi"/>
          <w:sz w:val="16"/>
          <w:szCs w:val="32"/>
        </w:rPr>
        <w:t xml:space="preserve"> </w:t>
      </w:r>
      <w:r w:rsidRPr="0024255C">
        <w:rPr>
          <w:rStyle w:val="Emphasis"/>
          <w:highlight w:val="green"/>
        </w:rPr>
        <w:t>and</w:t>
      </w:r>
      <w:r w:rsidRPr="00190779">
        <w:rPr>
          <w:rFonts w:asciiTheme="minorHAnsi" w:hAnsiTheme="minorHAnsi" w:cstheme="minorBidi"/>
          <w:sz w:val="16"/>
          <w:szCs w:val="32"/>
        </w:rPr>
        <w:t xml:space="preserve"> </w:t>
      </w:r>
      <w:r w:rsidRPr="0024255C">
        <w:rPr>
          <w:rStyle w:val="Emphasis"/>
          <w:highlight w:val="green"/>
        </w:rPr>
        <w:t>a</w:t>
      </w:r>
      <w:r w:rsidRPr="00190779">
        <w:rPr>
          <w:rFonts w:asciiTheme="minorHAnsi" w:hAnsiTheme="minorHAnsi" w:cstheme="minorBidi"/>
          <w:sz w:val="16"/>
          <w:szCs w:val="32"/>
        </w:rPr>
        <w:t xml:space="preserve">rtificial </w:t>
      </w:r>
      <w:r w:rsidRPr="0024255C">
        <w:rPr>
          <w:rStyle w:val="Emphasis"/>
          <w:highlight w:val="green"/>
        </w:rPr>
        <w:t>i</w:t>
      </w:r>
      <w:r w:rsidRPr="00A14E78">
        <w:rPr>
          <w:rFonts w:asciiTheme="minorHAnsi" w:hAnsiTheme="minorHAnsi" w:cstheme="minorBidi"/>
          <w:sz w:val="16"/>
          <w:szCs w:val="32"/>
        </w:rPr>
        <w:t>n</w:t>
      </w:r>
      <w:r w:rsidRPr="00190779">
        <w:rPr>
          <w:rFonts w:asciiTheme="minorHAnsi" w:hAnsiTheme="minorHAnsi" w:cstheme="minorBidi"/>
          <w:sz w:val="16"/>
          <w:szCs w:val="32"/>
        </w:rPr>
        <w:t xml:space="preserve">telligence </w:t>
      </w:r>
      <w:r w:rsidRPr="00A14E78">
        <w:rPr>
          <w:rFonts w:asciiTheme="minorHAnsi" w:hAnsiTheme="minorHAnsi" w:cstheme="minorBidi"/>
          <w:szCs w:val="32"/>
          <w:highlight w:val="green"/>
          <w:u w:val="single"/>
        </w:rPr>
        <w:t>are</w:t>
      </w:r>
      <w:r w:rsidRPr="00190779">
        <w:rPr>
          <w:rFonts w:asciiTheme="minorHAnsi" w:hAnsiTheme="minorHAnsi" w:cstheme="minorBidi"/>
          <w:szCs w:val="32"/>
          <w:u w:val="single"/>
        </w:rPr>
        <w:t xml:space="preserve"> </w:t>
      </w:r>
      <w:r w:rsidRPr="0024255C">
        <w:rPr>
          <w:rStyle w:val="Emphasis"/>
          <w:highlight w:val="green"/>
        </w:rPr>
        <w:t>data</w:t>
      </w:r>
      <w:r w:rsidRPr="00A14E78">
        <w:rPr>
          <w:rFonts w:asciiTheme="minorHAnsi" w:hAnsiTheme="minorHAnsi" w:cstheme="minorBidi"/>
          <w:szCs w:val="32"/>
          <w:highlight w:val="green"/>
          <w:u w:val="single"/>
        </w:rPr>
        <w:t>-</w:t>
      </w:r>
      <w:r w:rsidRPr="0024255C">
        <w:rPr>
          <w:rStyle w:val="Emphasis"/>
          <w:highlight w:val="green"/>
        </w:rPr>
        <w:t>dependent</w:t>
      </w:r>
      <w:r w:rsidRPr="00190779">
        <w:rPr>
          <w:rFonts w:asciiTheme="minorHAnsi" w:hAnsiTheme="minorHAnsi" w:cstheme="minorBidi"/>
          <w:sz w:val="16"/>
          <w:szCs w:val="32"/>
        </w:rPr>
        <w:t xml:space="preserve">, </w:t>
      </w:r>
      <w:r w:rsidRPr="0024255C">
        <w:rPr>
          <w:rStyle w:val="Emphasis"/>
        </w:rPr>
        <w:t>requiring</w:t>
      </w:r>
      <w:r w:rsidRPr="00190779">
        <w:rPr>
          <w:rFonts w:asciiTheme="minorHAnsi" w:hAnsiTheme="minorHAnsi" w:cstheme="minorBidi"/>
          <w:sz w:val="16"/>
          <w:szCs w:val="32"/>
        </w:rPr>
        <w:t xml:space="preserve"> a </w:t>
      </w:r>
      <w:r w:rsidRPr="0024255C">
        <w:rPr>
          <w:rStyle w:val="Emphasis"/>
        </w:rPr>
        <w:t>large</w:t>
      </w:r>
      <w:r w:rsidRPr="00190779">
        <w:rPr>
          <w:rFonts w:asciiTheme="minorHAnsi" w:hAnsiTheme="minorHAnsi" w:cstheme="minorBidi"/>
          <w:szCs w:val="32"/>
          <w:u w:val="single"/>
        </w:rPr>
        <w:t xml:space="preserve"> data </w:t>
      </w:r>
      <w:r w:rsidRPr="0024255C">
        <w:rPr>
          <w:rStyle w:val="Emphasis"/>
        </w:rPr>
        <w:t>input</w:t>
      </w:r>
      <w:r w:rsidRPr="00190779">
        <w:rPr>
          <w:rFonts w:asciiTheme="minorHAnsi" w:hAnsiTheme="minorHAnsi" w:cstheme="minorBidi"/>
          <w:szCs w:val="32"/>
          <w:u w:val="single"/>
        </w:rPr>
        <w:t xml:space="preserve"> to enable algorithms to reach a conclusion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China’s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immense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population</w:t>
      </w:r>
      <w:r w:rsidRPr="00190779">
        <w:rPr>
          <w:rFonts w:asciiTheme="minorHAnsi" w:hAnsiTheme="minorHAnsi" w:cstheme="minorBidi"/>
          <w:sz w:val="16"/>
          <w:szCs w:val="32"/>
        </w:rPr>
        <w:t xml:space="preserve"> of almost 1.5 billion </w:t>
      </w:r>
      <w:r w:rsidRPr="00190779">
        <w:rPr>
          <w:rFonts w:asciiTheme="minorHAnsi" w:hAnsiTheme="minorHAnsi" w:cstheme="minorBidi"/>
          <w:szCs w:val="32"/>
          <w:u w:val="single"/>
        </w:rPr>
        <w:t>gives it an advantage</w:t>
      </w:r>
      <w:r w:rsidRPr="00190779">
        <w:rPr>
          <w:rFonts w:asciiTheme="minorHAnsi" w:hAnsiTheme="minorHAnsi" w:cstheme="minorBidi"/>
          <w:sz w:val="16"/>
          <w:szCs w:val="32"/>
        </w:rPr>
        <w:t xml:space="preserve"> in this regard. By definition, a population that approaches five times the size of the U.S. population produces more data. The previously “</w:t>
      </w:r>
      <w:r w:rsidRPr="0024255C">
        <w:rPr>
          <w:rStyle w:val="Emphasis"/>
        </w:rPr>
        <w:t>backward</w:t>
      </w:r>
      <w:r w:rsidRPr="00190779">
        <w:rPr>
          <w:rFonts w:asciiTheme="minorHAnsi" w:hAnsiTheme="minorHAnsi" w:cstheme="minorBidi"/>
          <w:sz w:val="16"/>
          <w:szCs w:val="32"/>
        </w:rPr>
        <w:t xml:space="preserve">” nature of the </w:t>
      </w:r>
      <w:r w:rsidRPr="00190779">
        <w:rPr>
          <w:rFonts w:asciiTheme="minorHAnsi" w:hAnsiTheme="minorHAnsi" w:cstheme="minorBidi"/>
          <w:szCs w:val="32"/>
          <w:u w:val="single"/>
        </w:rPr>
        <w:t xml:space="preserve">Chinese </w:t>
      </w:r>
      <w:r w:rsidRPr="0024255C">
        <w:rPr>
          <w:rStyle w:val="Emphasis"/>
        </w:rPr>
        <w:t>economy</w:t>
      </w:r>
      <w:r w:rsidRPr="00190779">
        <w:rPr>
          <w:rFonts w:asciiTheme="minorHAnsi" w:hAnsiTheme="minorHAnsi" w:cstheme="minorBidi"/>
          <w:szCs w:val="32"/>
          <w:u w:val="single"/>
        </w:rPr>
        <w:t xml:space="preserve"> </w:t>
      </w:r>
      <w:r w:rsidRPr="00190779">
        <w:rPr>
          <w:rFonts w:asciiTheme="minorHAnsi" w:hAnsiTheme="minorHAnsi" w:cstheme="minorBidi"/>
          <w:sz w:val="16"/>
          <w:szCs w:val="32"/>
        </w:rPr>
        <w:t xml:space="preserve">has </w:t>
      </w:r>
      <w:r w:rsidRPr="00190779">
        <w:rPr>
          <w:rFonts w:asciiTheme="minorHAnsi" w:hAnsiTheme="minorHAnsi" w:cstheme="minorBidi"/>
          <w:szCs w:val="32"/>
          <w:u w:val="single"/>
        </w:rPr>
        <w:t>resulted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w:t>
      </w:r>
      <w:r w:rsidRPr="00190779">
        <w:rPr>
          <w:rFonts w:asciiTheme="minorHAnsi" w:hAnsiTheme="minorHAnsi" w:cstheme="minorBidi"/>
          <w:sz w:val="16"/>
          <w:szCs w:val="32"/>
        </w:rPr>
        <w:t xml:space="preserve"> another </w:t>
      </w:r>
      <w:r w:rsidRPr="00A14E78">
        <w:rPr>
          <w:rFonts w:asciiTheme="minorHAnsi" w:hAnsiTheme="minorHAnsi" w:cstheme="minorBidi"/>
          <w:szCs w:val="32"/>
          <w:highlight w:val="green"/>
          <w:u w:val="single"/>
        </w:rPr>
        <w:t>Chinese</w:t>
      </w:r>
      <w:r w:rsidRPr="00190779">
        <w:rPr>
          <w:rFonts w:asciiTheme="minorHAnsi" w:hAnsiTheme="minorHAnsi" w:cstheme="minorBidi"/>
          <w:szCs w:val="32"/>
          <w:u w:val="single"/>
        </w:rPr>
        <w:t xml:space="preserve"> </w:t>
      </w:r>
      <w:r w:rsidRPr="0024255C">
        <w:rPr>
          <w:rStyle w:val="Emphasis"/>
          <w:highlight w:val="green"/>
        </w:rPr>
        <w:t>data</w:t>
      </w:r>
      <w:r w:rsidRPr="00A14E78">
        <w:rPr>
          <w:rFonts w:asciiTheme="minorHAnsi" w:hAnsiTheme="minorHAnsi" w:cstheme="minorBidi"/>
          <w:szCs w:val="32"/>
          <w:highlight w:val="green"/>
          <w:u w:val="single"/>
        </w:rPr>
        <w:t xml:space="preserve"> </w:t>
      </w:r>
      <w:r w:rsidRPr="0024255C">
        <w:rPr>
          <w:rStyle w:val="Emphasis"/>
          <w:highlight w:val="green"/>
        </w:rPr>
        <w:t>advantage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New smartphone-based apps</w:t>
      </w:r>
      <w:r w:rsidRPr="00190779">
        <w:rPr>
          <w:rFonts w:asciiTheme="minorHAnsi" w:hAnsiTheme="minorHAnsi" w:cstheme="minorBidi"/>
          <w:sz w:val="16"/>
          <w:szCs w:val="32"/>
        </w:rPr>
        <w:t xml:space="preserve">, created in place of the </w:t>
      </w:r>
      <w:r w:rsidRPr="00190779">
        <w:rPr>
          <w:rFonts w:asciiTheme="minorHAnsi" w:hAnsiTheme="minorHAnsi" w:cstheme="minorBidi"/>
          <w:szCs w:val="32"/>
          <w:u w:val="single"/>
        </w:rPr>
        <w:t>digital integration that</w:t>
      </w:r>
      <w:r w:rsidRPr="00190779">
        <w:rPr>
          <w:rFonts w:asciiTheme="minorHAnsi" w:hAnsiTheme="minorHAnsi" w:cstheme="minorBidi"/>
          <w:sz w:val="16"/>
          <w:szCs w:val="32"/>
        </w:rPr>
        <w:t xml:space="preserve"> China previously lacked, produce a </w:t>
      </w:r>
      <w:r w:rsidRPr="00190779">
        <w:rPr>
          <w:rFonts w:asciiTheme="minorHAnsi" w:hAnsiTheme="minorHAnsi" w:cstheme="minorBidi"/>
          <w:szCs w:val="32"/>
          <w:u w:val="single"/>
        </w:rPr>
        <w:t>richer collection of data</w:t>
      </w:r>
      <w:r w:rsidRPr="00190779">
        <w:rPr>
          <w:rFonts w:asciiTheme="minorHAnsi" w:hAnsiTheme="minorHAnsi" w:cstheme="minorBidi"/>
          <w:sz w:val="16"/>
          <w:szCs w:val="32"/>
        </w:rPr>
        <w:t>. This bulk and richness of Chinese data creates an inherent digital advantage when compared to the United States.</w:t>
      </w:r>
    </w:p>
    <w:p w14:paraId="158D6D9C" w14:textId="77777777" w:rsidR="009040B5" w:rsidRPr="00190779" w:rsidRDefault="009040B5" w:rsidP="009040B5">
      <w:pPr>
        <w:rPr>
          <w:rFonts w:asciiTheme="minorHAnsi" w:hAnsiTheme="minorHAnsi" w:cstheme="minorBidi"/>
          <w:sz w:val="16"/>
          <w:szCs w:val="32"/>
        </w:rPr>
      </w:pPr>
      <w:r w:rsidRPr="0024255C">
        <w:rPr>
          <w:rStyle w:val="Emphasis"/>
        </w:rPr>
        <w:t xml:space="preserve">If the </w:t>
      </w:r>
      <w:r w:rsidRPr="0024255C">
        <w:rPr>
          <w:rStyle w:val="Emphasis"/>
          <w:highlight w:val="green"/>
        </w:rPr>
        <w:t>U</w:t>
      </w:r>
      <w:r w:rsidRPr="00190779">
        <w:rPr>
          <w:rFonts w:asciiTheme="minorHAnsi" w:hAnsiTheme="minorHAnsi" w:cstheme="minorBidi"/>
          <w:sz w:val="16"/>
          <w:szCs w:val="32"/>
        </w:rPr>
        <w:t xml:space="preserve">nited </w:t>
      </w:r>
      <w:r w:rsidRPr="0024255C">
        <w:rPr>
          <w:rStyle w:val="Emphasis"/>
          <w:highlight w:val="green"/>
        </w:rPr>
        <w:t>S</w:t>
      </w:r>
      <w:r w:rsidRPr="00190779">
        <w:rPr>
          <w:rFonts w:asciiTheme="minorHAnsi" w:hAnsiTheme="minorHAnsi" w:cstheme="minorBidi"/>
          <w:sz w:val="16"/>
          <w:szCs w:val="32"/>
        </w:rPr>
        <w:t xml:space="preserve">tates </w:t>
      </w:r>
      <w:r w:rsidRPr="0024255C">
        <w:rPr>
          <w:rStyle w:val="Emphasis"/>
          <w:highlight w:val="green"/>
        </w:rPr>
        <w:t>will never out-bulk China</w:t>
      </w:r>
      <w:r w:rsidRPr="00195166">
        <w:rPr>
          <w:rFonts w:asciiTheme="minorHAnsi" w:hAnsiTheme="minorHAnsi" w:cstheme="minorBidi"/>
          <w:sz w:val="16"/>
          <w:szCs w:val="32"/>
        </w:rPr>
        <w:t xml:space="preserve"> </w:t>
      </w:r>
      <w:r w:rsidRPr="00195166">
        <w:rPr>
          <w:rStyle w:val="Emphasis"/>
        </w:rPr>
        <w:t>in</w:t>
      </w:r>
      <w:r w:rsidRPr="00195166">
        <w:rPr>
          <w:rFonts w:asciiTheme="minorHAnsi" w:hAnsiTheme="minorHAnsi" w:cstheme="minorBidi"/>
          <w:szCs w:val="32"/>
          <w:u w:val="single"/>
        </w:rPr>
        <w:t xml:space="preserve"> the quantity and quality of </w:t>
      </w:r>
      <w:r w:rsidRPr="00195166">
        <w:rPr>
          <w:rStyle w:val="Emphasis"/>
        </w:rPr>
        <w:t>data</w:t>
      </w:r>
      <w:r w:rsidRPr="00190779">
        <w:rPr>
          <w:rFonts w:asciiTheme="minorHAnsi" w:hAnsiTheme="minorHAnsi" w:cstheme="minorBidi"/>
          <w:sz w:val="16"/>
          <w:szCs w:val="32"/>
        </w:rPr>
        <w:t xml:space="preserve">, </w:t>
      </w:r>
      <w:r w:rsidRPr="0024255C">
        <w:rPr>
          <w:rStyle w:val="Emphasis"/>
          <w:highlight w:val="green"/>
        </w:rPr>
        <w:t>it must</w:t>
      </w:r>
      <w:r w:rsidRPr="00A14E78">
        <w:rPr>
          <w:rFonts w:asciiTheme="minorHAnsi" w:hAnsiTheme="minorHAnsi" w:cstheme="minorBidi"/>
          <w:szCs w:val="32"/>
          <w:highlight w:val="green"/>
          <w:u w:val="single"/>
        </w:rPr>
        <w:t xml:space="preserve"> </w:t>
      </w:r>
      <w:r w:rsidRPr="0024255C">
        <w:rPr>
          <w:rStyle w:val="Emphasis"/>
          <w:highlight w:val="green"/>
        </w:rPr>
        <w:t>out-innovate</w:t>
      </w:r>
      <w:r w:rsidRPr="00190779">
        <w:rPr>
          <w:rFonts w:asciiTheme="minorHAnsi" w:hAnsiTheme="minorHAnsi" w:cstheme="minorBidi"/>
          <w:szCs w:val="32"/>
          <w:u w:val="single"/>
        </w:rPr>
        <w:t xml:space="preserve"> China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Here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the </w:t>
      </w:r>
      <w:r w:rsidRPr="0024255C">
        <w:rPr>
          <w:rStyle w:val="Emphasis"/>
        </w:rPr>
        <w:t>U</w:t>
      </w:r>
      <w:r w:rsidRPr="00190779">
        <w:rPr>
          <w:rFonts w:asciiTheme="minorHAnsi" w:hAnsiTheme="minorHAnsi" w:cstheme="minorBidi"/>
          <w:sz w:val="16"/>
          <w:szCs w:val="32"/>
        </w:rPr>
        <w:t xml:space="preserve">nited </w:t>
      </w:r>
      <w:r w:rsidRPr="0024255C">
        <w:rPr>
          <w:rStyle w:val="Emphasis"/>
        </w:rPr>
        <w:t>S</w:t>
      </w:r>
      <w:r w:rsidRPr="00190779">
        <w:rPr>
          <w:rFonts w:asciiTheme="minorHAnsi" w:hAnsiTheme="minorHAnsi" w:cstheme="minorBidi"/>
          <w:sz w:val="16"/>
          <w:szCs w:val="32"/>
        </w:rPr>
        <w:t xml:space="preserve">tates </w:t>
      </w:r>
      <w:r w:rsidRPr="0024255C">
        <w:rPr>
          <w:rStyle w:val="Emphasis"/>
        </w:rPr>
        <w:t>has</w:t>
      </w:r>
      <w:r w:rsidRPr="00190779">
        <w:rPr>
          <w:rFonts w:asciiTheme="minorHAnsi" w:hAnsiTheme="minorHAnsi" w:cstheme="minorBidi"/>
          <w:szCs w:val="32"/>
          <w:u w:val="single"/>
        </w:rPr>
        <w:t xml:space="preserve"> an </w:t>
      </w:r>
      <w:r w:rsidRPr="0024255C">
        <w:rPr>
          <w:rStyle w:val="Emphasis"/>
        </w:rPr>
        <w:t>advantage</w:t>
      </w:r>
      <w:r w:rsidRPr="00190779">
        <w:rPr>
          <w:rFonts w:asciiTheme="minorHAnsi" w:hAnsiTheme="minorHAnsi" w:cstheme="minorBidi"/>
          <w:sz w:val="16"/>
          <w:szCs w:val="32"/>
        </w:rPr>
        <w:t xml:space="preserve">, should it choose to take it. The </w:t>
      </w:r>
      <w:r w:rsidRPr="0024255C">
        <w:rPr>
          <w:rStyle w:val="Emphasis"/>
          <w:highlight w:val="green"/>
        </w:rPr>
        <w:t>centralized</w:t>
      </w:r>
      <w:r w:rsidRPr="00A14E78">
        <w:rPr>
          <w:rFonts w:asciiTheme="minorHAnsi" w:hAnsiTheme="minorHAnsi" w:cstheme="minorBidi"/>
          <w:szCs w:val="32"/>
          <w:highlight w:val="green"/>
          <w:u w:val="single"/>
        </w:rPr>
        <w:t xml:space="preserve"> </w:t>
      </w:r>
      <w:r w:rsidRPr="0024255C">
        <w:rPr>
          <w:rStyle w:val="Emphasis"/>
          <w:highlight w:val="green"/>
        </w:rPr>
        <w:t>control</w:t>
      </w:r>
      <w:r w:rsidRPr="00190779">
        <w:rPr>
          <w:rFonts w:asciiTheme="minorHAnsi" w:hAnsiTheme="minorHAnsi" w:cstheme="minorBidi"/>
          <w:szCs w:val="32"/>
          <w:u w:val="single"/>
        </w:rPr>
        <w:t xml:space="preserve"> </w:t>
      </w:r>
      <w:r w:rsidRPr="0024255C">
        <w:rPr>
          <w:rStyle w:val="Emphasis"/>
        </w:rPr>
        <w:t>of</w:t>
      </w:r>
      <w:r w:rsidRPr="00190779">
        <w:rPr>
          <w:rFonts w:asciiTheme="minorHAnsi" w:hAnsiTheme="minorHAnsi" w:cstheme="minorBidi"/>
          <w:szCs w:val="32"/>
          <w:u w:val="single"/>
        </w:rPr>
        <w:t xml:space="preserve"> the </w:t>
      </w:r>
      <w:r w:rsidRPr="0024255C">
        <w:rPr>
          <w:rStyle w:val="Emphasis"/>
        </w:rPr>
        <w:t>Chinese</w:t>
      </w:r>
      <w:r w:rsidRPr="00190779">
        <w:rPr>
          <w:rFonts w:asciiTheme="minorHAnsi" w:hAnsiTheme="minorHAnsi" w:cstheme="minorBidi"/>
          <w:szCs w:val="32"/>
          <w:u w:val="single"/>
        </w:rPr>
        <w:t xml:space="preserve"> </w:t>
      </w:r>
      <w:r w:rsidRPr="0024255C">
        <w:rPr>
          <w:rStyle w:val="Emphasis"/>
        </w:rPr>
        <w:t>digital economy</w:t>
      </w:r>
      <w:r w:rsidRPr="00190779">
        <w:rPr>
          <w:rFonts w:asciiTheme="minorHAnsi" w:hAnsiTheme="minorHAnsi" w:cstheme="minorBidi"/>
          <w:szCs w:val="32"/>
          <w:u w:val="single"/>
        </w:rPr>
        <w:t xml:space="preserve"> </w:t>
      </w:r>
      <w:r w:rsidRPr="0024255C">
        <w:rPr>
          <w:rStyle w:val="Emphasis"/>
        </w:rPr>
        <w:t>is</w:t>
      </w:r>
      <w:r w:rsidRPr="00190779">
        <w:rPr>
          <w:rFonts w:asciiTheme="minorHAnsi" w:hAnsiTheme="minorHAnsi" w:cstheme="minorBidi"/>
          <w:szCs w:val="32"/>
          <w:u w:val="single"/>
        </w:rPr>
        <w:t xml:space="preserve"> an </w:t>
      </w:r>
      <w:r w:rsidRPr="0024255C">
        <w:rPr>
          <w:rStyle w:val="Emphasis"/>
          <w:highlight w:val="green"/>
        </w:rPr>
        <w:t>anti-entrepreneurial</w:t>
      </w:r>
      <w:r w:rsidRPr="00190779">
        <w:rPr>
          <w:rFonts w:asciiTheme="minorHAnsi" w:hAnsiTheme="minorHAnsi" w:cstheme="minorBidi"/>
          <w:szCs w:val="32"/>
          <w:u w:val="single"/>
        </w:rPr>
        <w:t xml:space="preserve"> force</w:t>
      </w:r>
      <w:r w:rsidRPr="00190779">
        <w:rPr>
          <w:rFonts w:asciiTheme="minorHAnsi" w:hAnsiTheme="minorHAnsi" w:cstheme="minorBidi"/>
          <w:sz w:val="16"/>
          <w:szCs w:val="32"/>
        </w:rPr>
        <w:t xml:space="preserve">. In contrast, </w:t>
      </w:r>
      <w:r w:rsidRPr="00190779">
        <w:rPr>
          <w:rFonts w:asciiTheme="minorHAnsi" w:hAnsiTheme="minorHAnsi" w:cstheme="minorBidi"/>
          <w:szCs w:val="32"/>
          <w:u w:val="single"/>
        </w:rPr>
        <w:t>innovation is the hallmark of a free and open market</w:t>
      </w:r>
      <w:r w:rsidRPr="00190779">
        <w:rPr>
          <w:rFonts w:asciiTheme="minorHAnsi" w:hAnsiTheme="minorHAnsi" w:cstheme="minorBidi"/>
          <w:sz w:val="16"/>
          <w:szCs w:val="32"/>
        </w:rPr>
        <w:t>.</w:t>
      </w:r>
    </w:p>
    <w:p w14:paraId="6DB2A906" w14:textId="77777777" w:rsidR="009040B5" w:rsidRPr="00190779" w:rsidRDefault="009040B5" w:rsidP="009040B5">
      <w:pPr>
        <w:rPr>
          <w:rFonts w:asciiTheme="minorHAnsi" w:hAnsiTheme="minorHAnsi" w:cstheme="minorBidi"/>
          <w:sz w:val="16"/>
          <w:szCs w:val="32"/>
        </w:rPr>
      </w:pPr>
      <w:r w:rsidRPr="00190779">
        <w:rPr>
          <w:rFonts w:asciiTheme="minorHAnsi" w:hAnsiTheme="minorHAnsi" w:cstheme="minorBidi"/>
          <w:szCs w:val="32"/>
          <w:u w:val="single"/>
        </w:rPr>
        <w:t xml:space="preserve">But </w:t>
      </w:r>
      <w:r w:rsidRPr="0024255C">
        <w:rPr>
          <w:rStyle w:val="Emphasis"/>
        </w:rPr>
        <w:t xml:space="preserve">the domestic </w:t>
      </w:r>
      <w:r w:rsidRPr="0024255C">
        <w:rPr>
          <w:rStyle w:val="Emphasis"/>
          <w:highlight w:val="green"/>
        </w:rPr>
        <w:t>market must</w:t>
      </w:r>
      <w:r w:rsidRPr="00190779">
        <w:rPr>
          <w:rFonts w:asciiTheme="minorHAnsi" w:hAnsiTheme="minorHAnsi" w:cstheme="minorBidi"/>
          <w:sz w:val="16"/>
          <w:szCs w:val="32"/>
        </w:rPr>
        <w:t xml:space="preserve">, indeed, </w:t>
      </w:r>
      <w:r w:rsidRPr="0024255C">
        <w:rPr>
          <w:rStyle w:val="Emphasis"/>
        </w:rPr>
        <w:t>be</w:t>
      </w:r>
      <w:r w:rsidRPr="00190779">
        <w:rPr>
          <w:rFonts w:asciiTheme="minorHAnsi" w:hAnsiTheme="minorHAnsi" w:cstheme="minorBidi"/>
          <w:szCs w:val="32"/>
          <w:u w:val="single"/>
        </w:rPr>
        <w:t xml:space="preserve"> </w:t>
      </w:r>
      <w:r w:rsidRPr="0024255C">
        <w:rPr>
          <w:rStyle w:val="Emphasis"/>
        </w:rPr>
        <w:t>free</w:t>
      </w:r>
      <w:r w:rsidRPr="00190779">
        <w:rPr>
          <w:rFonts w:asciiTheme="minorHAnsi" w:hAnsiTheme="minorHAnsi" w:cstheme="minorBidi"/>
          <w:sz w:val="16"/>
          <w:szCs w:val="32"/>
        </w:rPr>
        <w:t xml:space="preserve">, </w:t>
      </w:r>
      <w:r w:rsidRPr="0024255C">
        <w:rPr>
          <w:rStyle w:val="Emphasis"/>
          <w:highlight w:val="green"/>
        </w:rPr>
        <w:t>open</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 xml:space="preserve">and </w:t>
      </w:r>
      <w:r w:rsidRPr="00195166">
        <w:rPr>
          <w:rStyle w:val="Emphasis"/>
        </w:rPr>
        <w:t>competitive</w:t>
      </w:r>
      <w:r w:rsidRPr="00195166">
        <w:rPr>
          <w:rFonts w:asciiTheme="minorHAnsi" w:hAnsiTheme="minorHAnsi" w:cstheme="minorBidi"/>
          <w:sz w:val="16"/>
          <w:szCs w:val="32"/>
        </w:rPr>
        <w:t>.</w:t>
      </w:r>
    </w:p>
    <w:p w14:paraId="7A0B4396" w14:textId="77777777" w:rsidR="009040B5" w:rsidRPr="00190779" w:rsidRDefault="009040B5" w:rsidP="009040B5">
      <w:pPr>
        <w:rPr>
          <w:rFonts w:asciiTheme="minorHAnsi" w:hAnsiTheme="minorHAnsi" w:cstheme="minorBidi"/>
          <w:sz w:val="16"/>
          <w:szCs w:val="32"/>
        </w:rPr>
      </w:pPr>
      <w:r w:rsidRPr="00195166">
        <w:rPr>
          <w:rStyle w:val="Emphasis"/>
        </w:rPr>
        <w:t>Currently</w:t>
      </w:r>
      <w:r w:rsidRPr="00195166">
        <w:rPr>
          <w:rFonts w:asciiTheme="minorHAnsi" w:hAnsiTheme="minorHAnsi" w:cstheme="minorBidi"/>
          <w:sz w:val="16"/>
          <w:szCs w:val="32"/>
        </w:rPr>
        <w:t>, th</w:t>
      </w:r>
      <w:r w:rsidRPr="00190779">
        <w:rPr>
          <w:rFonts w:asciiTheme="minorHAnsi" w:hAnsiTheme="minorHAnsi" w:cstheme="minorBidi"/>
          <w:sz w:val="16"/>
          <w:szCs w:val="32"/>
        </w:rPr>
        <w:t xml:space="preserve">e </w:t>
      </w:r>
      <w:r w:rsidRPr="00A14E78">
        <w:rPr>
          <w:rFonts w:asciiTheme="minorHAnsi" w:hAnsiTheme="minorHAnsi" w:cstheme="minorBidi"/>
          <w:szCs w:val="32"/>
          <w:highlight w:val="green"/>
          <w:u w:val="single"/>
        </w:rPr>
        <w:t>American</w:t>
      </w:r>
      <w:r w:rsidRPr="00190779">
        <w:rPr>
          <w:rFonts w:asciiTheme="minorHAnsi" w:hAnsiTheme="minorHAnsi" w:cstheme="minorBidi"/>
          <w:szCs w:val="32"/>
          <w:u w:val="single"/>
        </w:rPr>
        <w:t xml:space="preserve"> </w:t>
      </w:r>
      <w:r w:rsidRPr="0024255C">
        <w:rPr>
          <w:rStyle w:val="Emphasis"/>
        </w:rPr>
        <w:t xml:space="preserve">digital </w:t>
      </w:r>
      <w:r w:rsidRPr="0024255C">
        <w:rPr>
          <w:rStyle w:val="Emphasis"/>
          <w:highlight w:val="green"/>
        </w:rPr>
        <w:t>market</w:t>
      </w:r>
      <w:r w:rsidRPr="0024255C">
        <w:rPr>
          <w:rStyle w:val="Emphasis"/>
        </w:rPr>
        <w:t>place</w:t>
      </w:r>
      <w:r w:rsidRPr="00190779">
        <w:rPr>
          <w:rFonts w:asciiTheme="minorHAnsi" w:hAnsiTheme="minorHAnsi" w:cstheme="minorBidi"/>
          <w:szCs w:val="32"/>
          <w:u w:val="single"/>
        </w:rPr>
        <w:t xml:space="preserve"> </w:t>
      </w:r>
      <w:r w:rsidRPr="0024255C">
        <w:rPr>
          <w:rStyle w:val="Emphasis"/>
          <w:highlight w:val="green"/>
        </w:rPr>
        <w:t>is n</w:t>
      </w:r>
      <w:r w:rsidRPr="0024255C">
        <w:rPr>
          <w:rStyle w:val="Emphasis"/>
        </w:rPr>
        <w:t>o</w:t>
      </w:r>
      <w:r w:rsidRPr="0024255C">
        <w:rPr>
          <w:rStyle w:val="Emphasis"/>
          <w:highlight w:val="green"/>
        </w:rPr>
        <w:t>t</w:t>
      </w:r>
      <w:r w:rsidRPr="0024255C">
        <w:rPr>
          <w:rStyle w:val="Emphasis"/>
        </w:rPr>
        <w:t xml:space="preserve"> </w:t>
      </w:r>
      <w:r w:rsidRPr="00190779">
        <w:rPr>
          <w:rFonts w:asciiTheme="minorHAnsi" w:hAnsiTheme="minorHAnsi" w:cstheme="minorBidi"/>
          <w:szCs w:val="32"/>
          <w:u w:val="single"/>
        </w:rPr>
        <w:t>competitive</w:t>
      </w:r>
      <w:r w:rsidRPr="00190779">
        <w:rPr>
          <w:rFonts w:asciiTheme="minorHAnsi" w:hAnsiTheme="minorHAnsi" w:cstheme="minorBidi"/>
          <w:sz w:val="16"/>
          <w:szCs w:val="32"/>
        </w:rPr>
        <w:t xml:space="preserve">. A </w:t>
      </w:r>
      <w:r w:rsidRPr="0024255C">
        <w:rPr>
          <w:rStyle w:val="Emphasis"/>
        </w:rPr>
        <w:t xml:space="preserve">handful of </w:t>
      </w:r>
      <w:r w:rsidRPr="0024255C">
        <w:rPr>
          <w:rStyle w:val="Emphasis"/>
          <w:highlight w:val="green"/>
        </w:rPr>
        <w:t>companies</w:t>
      </w:r>
      <w:r w:rsidRPr="00A14E78">
        <w:rPr>
          <w:rFonts w:asciiTheme="minorHAnsi" w:hAnsiTheme="minorHAnsi" w:cstheme="minorBidi"/>
          <w:sz w:val="16"/>
          <w:szCs w:val="32"/>
          <w:highlight w:val="green"/>
        </w:rPr>
        <w:t xml:space="preserve"> </w:t>
      </w:r>
      <w:r w:rsidRPr="00195166">
        <w:rPr>
          <w:rStyle w:val="Emphasis"/>
        </w:rPr>
        <w:t>command</w:t>
      </w:r>
      <w:r w:rsidRPr="00195166">
        <w:rPr>
          <w:rFonts w:asciiTheme="minorHAnsi" w:hAnsiTheme="minorHAnsi" w:cstheme="minorBidi"/>
          <w:sz w:val="16"/>
          <w:szCs w:val="32"/>
        </w:rPr>
        <w:t xml:space="preserve"> the </w:t>
      </w:r>
      <w:r w:rsidRPr="00195166">
        <w:rPr>
          <w:rStyle w:val="Emphasis"/>
        </w:rPr>
        <w:t>marketplace</w:t>
      </w:r>
      <w:r w:rsidRPr="00195166">
        <w:rPr>
          <w:rFonts w:asciiTheme="minorHAnsi" w:hAnsiTheme="minorHAnsi" w:cstheme="minorBidi"/>
          <w:sz w:val="16"/>
          <w:szCs w:val="32"/>
        </w:rPr>
        <w:t xml:space="preserve"> </w:t>
      </w:r>
      <w:r w:rsidRPr="00195166">
        <w:rPr>
          <w:rStyle w:val="Emphasis"/>
        </w:rPr>
        <w:t>by</w:t>
      </w:r>
      <w:r w:rsidRPr="0024255C">
        <w:rPr>
          <w:rStyle w:val="Emphasis"/>
        </w:rPr>
        <w:t xml:space="preserve"> </w:t>
      </w:r>
      <w:r w:rsidRPr="0024255C">
        <w:rPr>
          <w:rStyle w:val="Emphasis"/>
          <w:highlight w:val="green"/>
        </w:rPr>
        <w:t>hoard</w:t>
      </w:r>
      <w:r w:rsidRPr="00195166">
        <w:rPr>
          <w:rStyle w:val="Emphasis"/>
        </w:rPr>
        <w:t>ing</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the</w:t>
      </w:r>
      <w:r w:rsidRPr="00190779">
        <w:rPr>
          <w:rFonts w:asciiTheme="minorHAnsi" w:hAnsiTheme="minorHAnsi" w:cstheme="minorBidi"/>
          <w:szCs w:val="32"/>
          <w:u w:val="single"/>
        </w:rPr>
        <w:t xml:space="preserve"> </w:t>
      </w:r>
      <w:r w:rsidRPr="0024255C">
        <w:rPr>
          <w:rStyle w:val="Emphasis"/>
          <w:highlight w:val="green"/>
        </w:rPr>
        <w:t>data</w:t>
      </w:r>
      <w:r w:rsidRPr="00190779">
        <w:rPr>
          <w:rFonts w:asciiTheme="minorHAnsi" w:hAnsiTheme="minorHAnsi" w:cstheme="minorBidi"/>
          <w:szCs w:val="32"/>
          <w:u w:val="single"/>
        </w:rPr>
        <w:t xml:space="preserve"> asset others need to compete</w:t>
      </w:r>
      <w:r w:rsidRPr="00190779">
        <w:rPr>
          <w:rFonts w:asciiTheme="minorHAnsi" w:hAnsiTheme="minorHAnsi" w:cstheme="minorBidi"/>
          <w:sz w:val="16"/>
          <w:szCs w:val="32"/>
        </w:rPr>
        <w:t xml:space="preserve">. As innovative as America’s tech giants may be, they represent a </w:t>
      </w:r>
      <w:r w:rsidRPr="0024255C">
        <w:rPr>
          <w:rStyle w:val="Emphasis"/>
          <w:highlight w:val="green"/>
        </w:rPr>
        <w:t>bottleneck</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that </w:t>
      </w:r>
      <w:r w:rsidRPr="0024255C">
        <w:rPr>
          <w:rStyle w:val="Emphasis"/>
          <w:highlight w:val="green"/>
        </w:rPr>
        <w:t>starves</w:t>
      </w:r>
      <w:r w:rsidRPr="00190779">
        <w:rPr>
          <w:rFonts w:asciiTheme="minorHAnsi" w:hAnsiTheme="minorHAnsi" w:cstheme="minorBidi"/>
          <w:szCs w:val="32"/>
          <w:u w:val="single"/>
        </w:rPr>
        <w:t xml:space="preserve"> independent</w:t>
      </w:r>
      <w:r w:rsidRPr="00190779">
        <w:rPr>
          <w:rFonts w:asciiTheme="minorHAnsi" w:hAnsiTheme="minorHAnsi" w:cstheme="minorBidi"/>
          <w:sz w:val="16"/>
          <w:szCs w:val="32"/>
        </w:rPr>
        <w:t xml:space="preserve"> </w:t>
      </w:r>
      <w:r w:rsidRPr="0024255C">
        <w:rPr>
          <w:rStyle w:val="Emphasis"/>
          <w:highlight w:val="green"/>
        </w:rPr>
        <w:t>innovators</w:t>
      </w:r>
      <w:r w:rsidRPr="00190779">
        <w:rPr>
          <w:rFonts w:asciiTheme="minorHAnsi" w:hAnsiTheme="minorHAnsi" w:cstheme="minorBidi"/>
          <w:sz w:val="16"/>
          <w:szCs w:val="32"/>
        </w:rPr>
        <w:t xml:space="preserve"> </w:t>
      </w:r>
      <w:r w:rsidRPr="0024255C">
        <w:rPr>
          <w:rStyle w:val="Emphasis"/>
        </w:rPr>
        <w:t>of</w:t>
      </w:r>
      <w:r w:rsidRPr="00190779">
        <w:rPr>
          <w:rFonts w:asciiTheme="minorHAnsi" w:hAnsiTheme="minorHAnsi" w:cstheme="minorBidi"/>
          <w:szCs w:val="32"/>
          <w:u w:val="single"/>
        </w:rPr>
        <w:t xml:space="preserve"> the mother’s milk of </w:t>
      </w:r>
      <w:r w:rsidRPr="0024255C">
        <w:rPr>
          <w:rStyle w:val="Emphasis"/>
        </w:rPr>
        <w:t>digital</w:t>
      </w:r>
      <w:r w:rsidRPr="00190779">
        <w:rPr>
          <w:rFonts w:asciiTheme="minorHAnsi" w:hAnsiTheme="minorHAnsi" w:cstheme="minorBidi"/>
          <w:szCs w:val="32"/>
          <w:u w:val="single"/>
        </w:rPr>
        <w:t xml:space="preserve"> </w:t>
      </w:r>
      <w:r w:rsidRPr="0024255C">
        <w:rPr>
          <w:rStyle w:val="Emphasis"/>
        </w:rPr>
        <w:t>competition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If America is to out-innovate China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then</w:t>
      </w:r>
      <w:r w:rsidRPr="00190779">
        <w:rPr>
          <w:rFonts w:asciiTheme="minorHAnsi" w:hAnsiTheme="minorHAnsi" w:cstheme="minorBidi"/>
          <w:sz w:val="16"/>
          <w:szCs w:val="32"/>
        </w:rPr>
        <w:t xml:space="preserve"> American </w:t>
      </w:r>
      <w:r w:rsidRPr="0024255C">
        <w:rPr>
          <w:rStyle w:val="Emphasis"/>
        </w:rPr>
        <w:t>innovators</w:t>
      </w:r>
      <w:r w:rsidRPr="00190779">
        <w:rPr>
          <w:rFonts w:asciiTheme="minorHAnsi" w:hAnsiTheme="minorHAnsi" w:cstheme="minorBidi"/>
          <w:sz w:val="16"/>
          <w:szCs w:val="32"/>
        </w:rPr>
        <w:t xml:space="preserve"> </w:t>
      </w:r>
      <w:r w:rsidRPr="0024255C">
        <w:rPr>
          <w:rStyle w:val="Emphasis"/>
        </w:rPr>
        <w:t>need</w:t>
      </w:r>
      <w:r w:rsidRPr="00190779">
        <w:rPr>
          <w:rFonts w:asciiTheme="minorHAnsi" w:hAnsiTheme="minorHAnsi" w:cstheme="minorBidi"/>
          <w:szCs w:val="32"/>
          <w:u w:val="single"/>
        </w:rPr>
        <w:t xml:space="preserve"> </w:t>
      </w:r>
      <w:r w:rsidRPr="0024255C">
        <w:rPr>
          <w:rStyle w:val="Emphasis"/>
        </w:rPr>
        <w:t>access</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Cs w:val="32"/>
          <w:u w:val="single"/>
        </w:rPr>
        <w:t xml:space="preserve"> the essential </w:t>
      </w:r>
      <w:r w:rsidRPr="0024255C">
        <w:rPr>
          <w:rStyle w:val="Emphasis"/>
        </w:rPr>
        <w:t>data</w:t>
      </w:r>
      <w:r w:rsidRPr="00190779">
        <w:rPr>
          <w:rFonts w:asciiTheme="minorHAnsi" w:hAnsiTheme="minorHAnsi" w:cstheme="minorBidi"/>
          <w:szCs w:val="32"/>
          <w:u w:val="single"/>
        </w:rPr>
        <w:t xml:space="preserve"> asset required for that innovation</w:t>
      </w:r>
      <w:r w:rsidRPr="00190779">
        <w:rPr>
          <w:rFonts w:asciiTheme="minorHAnsi" w:hAnsiTheme="minorHAnsi" w:cstheme="minorBidi"/>
          <w:sz w:val="16"/>
          <w:szCs w:val="32"/>
        </w:rPr>
        <w:t>.</w:t>
      </w:r>
    </w:p>
    <w:p w14:paraId="1D2CCDCD" w14:textId="77777777" w:rsidR="009040B5" w:rsidRPr="00190779" w:rsidRDefault="009040B5" w:rsidP="009040B5">
      <w:pPr>
        <w:rPr>
          <w:rFonts w:asciiTheme="minorHAnsi" w:hAnsiTheme="minorHAnsi" w:cstheme="minorBidi"/>
          <w:sz w:val="6"/>
          <w:szCs w:val="6"/>
        </w:rPr>
      </w:pPr>
      <w:r w:rsidRPr="00190779">
        <w:rPr>
          <w:rFonts w:asciiTheme="minorHAnsi" w:hAnsiTheme="minorHAnsi" w:cstheme="minorBidi"/>
          <w:sz w:val="6"/>
          <w:szCs w:val="6"/>
        </w:rPr>
        <w:t xml:space="preserve">The nation’s response to Chinese competition must not be the adoption of China-like national champions, nor the “China doesn’t regulate its companies that way” smokescreen. American public policy should embrace the all-American concept of competition-driven innovation. This begins with breaking the bottleneck that withholds data from its competitive application. This does not necessarily mean breaking up the dominant companies, but it does mean breaking open their mercenary lock on the assets essential for competition-driven innovation. This paper looks at how a handful of dominant digital companies have become de facto private governments making the rules for the new economy. It then explores how a national vision for competing with China begins with access at scale to the digital assets necessary for that competition. The paper concludes with a call for a national digital competitiveness plan built around the promotion of competition-driven domestic innovation. INTRODUCTION That China is a threat to the prevailing world order is a given.1 What is too often overlooked, however, are the negative effects of how the “race with China” theme has been harnessed by large American tech companies as a smokescreen for activities that not only harm consumers, but also could end up disadvantaging the nation’s international competitiveness, including in the field of artificial intelligence (AI). CONDITIONING THE DISCUSSION Spinning up the China bogeyman To read the headlines generated by the tech companies, the solution to Chinese competition in fifth-generation (5G) wireless technology, blockchain, AI, and the protection of national security is to allow the companies to expand their already dominant marketplace positions and to resist regulation. The China threat has become a go-to response to any suggestion of regulatory oversight. When it comes to the new 5G wireless technology, for instance, the “race with China” was enlisted to justify reducing competition from four major companies to three. As The New York Times described it: “Pitch Behind T-MobileSprint Merger: Keep Up With China in 5G.”2 As Axios reported: “The companies shrewdly seized on all the fretting over China’s threat to make the following case to telecom regulators: Sure, you’ll lose one wireless competitor in the U.S., but you’ll gain a stronger global competitor that can help the nation stay ahead of its 5G nemesis.”3 (Disclosure: As Chairman of the Federal Communications Commission in 2014, the author rejected a similar merger proposal). A Bloomberg headline proclaimed: “Facebook Warns Washington That Beijing Wins If Libra Plan Fails.”4 Libra is a new blockchain-based digital currency developed by Facebook. The company sees great opportunity in leveraging the information it holds on 2.4 billion subscribers to move into the world of financial transactions. Regulatory intrusion into Facebook’s cryptocurrency expansion would be a huge win for China, David Marcus, the executive leading the project, told Bloomberg: “The future in five years, if we don’t have a good answer, is basically China rewiring [the financial system] with a digital renminbi running on their controlled blockchain.” Not only would this create “a new digital reserve currency,” but it would also have national security implications by leaving “a whole part of the world completely blocked from U.S. sanctions” as an alternative to military action.5 Marcus’ argument takes a page from the playbook — or more appropriately, briefing book — of his boss, Facebook CEO Mark Zuckerberg. Testifying before the U.S. Senate in April 2018, Zuckerberg warned of the “real and strategic threat” of Chinese tech companies.6 An Associated Press photo of the notes before him as he testified was even more explicit: “Break up FB? US tech companies key asset for America, break up strengthens Chinese companies.”7 “Mark Zuckerberg says breaking up Facebook would pave the way for China’s tech companies to dominate,” the respected tech blog Recode Decode headlined.8 Zuckerberg said in an interview: “If we adopt a stance which is that, okay, we’re going to, as a country, decide that we’re going to clip the wings of these [American] companies, then there are plenty of other companies out there that are willing and able to take the place of the work we’re doing … And they don’t share the values that we have.” Google CEO Sundar Pichai was less subtle about equating regulatory oversight with national security. He told CNN: “I worry that if you regulate for the sake of regulating, it has a lot of unintended consequences … [including] implications for our national security.”9 Of course, no one is talking about regulation simply “for the sake of regulating.” The tech companies would like us to believe in a binary reality: the necessity to choose between national security and protecting competition and consumers. The responsible alternative is to recognize the legitimacy of both sets of concerns and develop a national strategy to do something about both. The tech companies would like us to believe in a binary reality: the necessity to choose between national security and protecting competition and consumers. The result of the China bogeyman strategy is to create a false narrative. Across the spectrum of digital activities, tech companies are exploiting an international challenge to constrain the kind of governmental oversight that promotes domestic competition. The result not only hurts consumers, but also hurt’s competitive innovation and thus America’s ability to enhance national security and to compete abroad. We should have more faith in American capitalism. We don’t become stronger or more innovative by outsourcing innovation with China-like policies to anoint national heroes. “Move fast and break things” “Modern technology platforms such as Google, Facebook, Amazon and Apple are even more powerful than most people recognize,” Eric Schmidt wrote in 2013 when he was executive chairman of Google’s parent, Alphabet, Inc.10 Yet, for the first decades of the digital era, the tech industry insisted that government oversight of that power would harm their digital magic. The wonderous new products and services of the digital age, they argued, were made possible by the “permissionless innovation” that would be crushed by regulation. As a result, there is no broad-based supervision of digital marketplace behavior.11 The “don’t touch us, we’re too important” argument continues today. In mid-2019, Eric Schmidt reiterated the theme in a slightly updated manner. “These platforms are enormously powerful and they are free to consumers … I would be very careful about directly affecting the structure of the industry because the benefit of broad access to these platforms has brought innumerable benefits.” 12 The practical effect of the Silicon Valley slogan “move fast and break things” has been “move fast before they catch on to what’s happening and do something.” As digital capabilities erased many of the technical constraints that had determined analog era behavior, the digital companies made their own behavioral rules simply by assertion. As they did this, the representatives of the public interest slapped a couple of wrists, but basically stood by and watched. I vividly recall testifying before Congress and being told not to harm “permissionless innovation” by “regulating the internet.” The consequences of such abstinence from oversight are now becoming manifest in their effect on competition and consumers. As a result, legislators and regulators have finally begun to awaken to the need to establish policies that protect the public interest. The tech companies have not been ignorant of this awakening. “My position is not that there should be no regulation,” Mark Zuckerberg testified in his 2018 appearance before Congress. “I think the real question … is what is the right regulation, not whether there should be or not.”13 The nuanced definition as to what is “right,” of course, is a determination the companies reserve for themselves. Digital policy in the United States is stuck in neutral as the companies and the policymakers debate what is the “right” regulation. The longer the policy limbo lasts, of course, the longer the digital companies continue entrenching their unsupervised restructuring of economic activity and consumer rights. Although the Trump administration has made highprofile announcements of investigations of digital companies, these should not be confused with meaningful results, even if they end up with new headlines about follow-on actions. The activities of the Federal Trade Commission (FTC), Justice Department, and the Federal Communications Commission (FCC) are constrained by statute, judicial decision, leadership, or all the above. Most importantly, the United States Congress is immobilized. While 79% of Americans support a federal privacy law, for instance, Congress is frozen between the digital companies’ desire to preempt the actions of foreign governments and American states with a uniform national policy, and just how much of those foreign and state regulations the companies are willing to accept.14 The broad regulatory oversight of the digital economy is an idea absent follow through. ‘Move fast and break things’ is working for the companies, but not necessarily for the country. “Move fast and break things” is working for the companies, but not necessarily for the country. The strategy to set the rules privately while warning against government regulation may play to the antigovernment sentiment of the Trump administration, but the absence of government leadership is a recipe for falling behind. It’s not just about bigness Using the China bogeyman as a threat is an inspired strategy for the big digital companies. It allows the companies to portray their size and the vast amounts of data they store about individuals as a national asset and an antidote to the big firms and big data of China. Any suggestion of enforcing statutes created to protect marketplace competition, they can argue, thus becomes an effort to destroy the nation’s best opportunity in the “China race.” Sheryl Sandberg, Facebook’s chief operating officer, played this card on CNBC: “While people are concerned with the size and power of tech companies, there’s also a concern in the United States with the size and power of Chinese companies, and the realization that these companies are not going to be broken up.”15 That Chinese companies “are not going to be broken up” is hardly the basis for a strategy blueprint for the United States. It is, however, a brilliant deflection to focus attention on the companies’ bigness rather than their behavior. The size of a company is not the exclusive measurement in the application of the antitrust laws. What is illegal under the antitrust statutes is to monopolize a market using exclusionary means and thus impair legitimate competition. Standard Oil and AT&amp;T weren’t broken up because they were big, but because they used their control of critical assets to control markets. The critical capital asset of the 21st century is data; how tech companies control that asset is a behavioral issue that manifests itself in corporate size. Antitrust and other statutes are not just about breaking up big companies; they also are a tool for dealing with the behavior of dominant companies. When tech company spokespersons focus their messaging on breaking up companies, they succeed in redirecting attention to matters of corporate size and away from the behavior of those companies. Key amongst the anticompetitive behavior of the digital companies is the monopolization of the digital information they have collected about each of us. It is a behavior that strengthens their dominance by denying others the raw material necessary to innovate and compete. Keeping the focus on bigness and breakup is a sleight of hand that keeps the discussion on favorable ground for the companies. The companies (and their lawyers) know that breaking up a corporation is a remedy only after the company is found to have violated the antitrust laws. Such a determination and the complexity of an antitrust case will delay any final action for years and in the end will have a low probability of success. The breakup of AT&amp;T took nearly 10 years from the initial suit to the actual breakup. The success of any breakup lawsuit would ultimately be decided by the current Supreme Court, where a majority appears supportive of the entrenched (if recently seriously challenged) economics of the Chicago School that a narrow application of the “consumer welfare” (principally measured by price) should be the basis of antitrust enforcement. It is the behavior of the dominant tech companies to monopolize data that provides the critical ingredient that makes them big. As much as the companies would like the policy debate to focus on “break them up,” getting to the core of their power requires “break them open” so that the critical asset they now control can be available for innovative competition. </w:t>
      </w:r>
    </w:p>
    <w:p w14:paraId="5ADFF222" w14:textId="77777777" w:rsidR="009040B5" w:rsidRPr="00190779" w:rsidRDefault="009040B5" w:rsidP="009040B5">
      <w:pPr>
        <w:rPr>
          <w:rFonts w:asciiTheme="minorHAnsi" w:hAnsiTheme="minorHAnsi" w:cstheme="minorBidi"/>
        </w:rPr>
      </w:pPr>
      <w:r w:rsidRPr="00190779">
        <w:rPr>
          <w:rFonts w:asciiTheme="minorHAnsi" w:hAnsiTheme="minorHAnsi" w:cstheme="minorBidi"/>
        </w:rPr>
        <w:t>[Condensed Text Ends]</w:t>
      </w:r>
    </w:p>
    <w:p w14:paraId="5C58F930" w14:textId="77777777" w:rsidR="009040B5" w:rsidRPr="00190779" w:rsidRDefault="009040B5" w:rsidP="009040B5">
      <w:pPr>
        <w:rPr>
          <w:rFonts w:asciiTheme="minorHAnsi" w:hAnsiTheme="minorHAnsi" w:cstheme="minorBidi"/>
          <w:sz w:val="16"/>
          <w:szCs w:val="32"/>
        </w:rPr>
      </w:pPr>
      <w:r w:rsidRPr="00190779">
        <w:rPr>
          <w:rFonts w:asciiTheme="minorHAnsi" w:hAnsiTheme="minorHAnsi" w:cstheme="minorBidi"/>
          <w:szCs w:val="32"/>
          <w:u w:val="single"/>
        </w:rPr>
        <w:t>The featured race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w:t>
      </w:r>
      <w:r w:rsidRPr="00190779">
        <w:rPr>
          <w:rFonts w:asciiTheme="minorHAnsi" w:hAnsiTheme="minorHAnsi" w:cstheme="minorBidi"/>
          <w:sz w:val="16"/>
          <w:szCs w:val="32"/>
        </w:rPr>
        <w:t xml:space="preserve">rtificial </w:t>
      </w:r>
      <w:r w:rsidRPr="00190779">
        <w:rPr>
          <w:rFonts w:asciiTheme="minorHAnsi" w:hAnsiTheme="minorHAnsi" w:cstheme="minorBidi"/>
          <w:szCs w:val="32"/>
          <w:u w:val="single"/>
        </w:rPr>
        <w:t>i</w:t>
      </w:r>
      <w:r w:rsidRPr="00190779">
        <w:rPr>
          <w:rFonts w:asciiTheme="minorHAnsi" w:hAnsiTheme="minorHAnsi" w:cstheme="minorBidi"/>
          <w:sz w:val="16"/>
          <w:szCs w:val="32"/>
        </w:rPr>
        <w:t>ntelligence</w:t>
      </w:r>
    </w:p>
    <w:p w14:paraId="5C5C836C" w14:textId="77777777" w:rsidR="009040B5" w:rsidRPr="00190779" w:rsidRDefault="009040B5" w:rsidP="009040B5">
      <w:pPr>
        <w:rPr>
          <w:rFonts w:asciiTheme="minorHAnsi" w:hAnsiTheme="minorHAnsi" w:cstheme="minorBidi"/>
          <w:sz w:val="16"/>
          <w:szCs w:val="32"/>
        </w:rPr>
      </w:pPr>
      <w:r w:rsidRPr="0024255C">
        <w:rPr>
          <w:rStyle w:val="Emphasis"/>
        </w:rPr>
        <w:t>Lurking</w:t>
      </w:r>
      <w:r w:rsidRPr="00190779">
        <w:rPr>
          <w:rFonts w:asciiTheme="minorHAnsi" w:hAnsiTheme="minorHAnsi" w:cstheme="minorBidi"/>
          <w:sz w:val="16"/>
          <w:szCs w:val="32"/>
        </w:rPr>
        <w:t xml:space="preserve"> </w:t>
      </w:r>
      <w:r w:rsidRPr="0024255C">
        <w:rPr>
          <w:rStyle w:val="Emphasis"/>
        </w:rPr>
        <w:t>in</w:t>
      </w:r>
      <w:r w:rsidRPr="00190779">
        <w:rPr>
          <w:rFonts w:asciiTheme="minorHAnsi" w:hAnsiTheme="minorHAnsi" w:cstheme="minorBidi"/>
          <w:szCs w:val="32"/>
          <w:u w:val="single"/>
        </w:rPr>
        <w:t xml:space="preserve"> </w:t>
      </w:r>
      <w:r w:rsidRPr="0024255C">
        <w:rPr>
          <w:rStyle w:val="Emphasis"/>
        </w:rPr>
        <w:t>all discussions</w:t>
      </w:r>
      <w:r w:rsidRPr="00190779">
        <w:rPr>
          <w:rFonts w:asciiTheme="minorHAnsi" w:hAnsiTheme="minorHAnsi" w:cstheme="minorBidi"/>
          <w:szCs w:val="32"/>
          <w:u w:val="single"/>
        </w:rPr>
        <w:t xml:space="preserve"> about competing with China for digital superiority </w:t>
      </w:r>
      <w:r w:rsidRPr="0024255C">
        <w:rPr>
          <w:rStyle w:val="Emphasis"/>
        </w:rPr>
        <w:t>is</w:t>
      </w:r>
      <w:r w:rsidRPr="00190779">
        <w:rPr>
          <w:rFonts w:asciiTheme="minorHAnsi" w:hAnsiTheme="minorHAnsi" w:cstheme="minorBidi"/>
          <w:szCs w:val="32"/>
          <w:u w:val="single"/>
        </w:rPr>
        <w:t xml:space="preserve"> the development of </w:t>
      </w:r>
      <w:r w:rsidRPr="0024255C">
        <w:rPr>
          <w:rStyle w:val="Emphasis"/>
        </w:rPr>
        <w:t>m</w:t>
      </w:r>
      <w:r w:rsidRPr="00190779">
        <w:rPr>
          <w:rFonts w:asciiTheme="minorHAnsi" w:hAnsiTheme="minorHAnsi" w:cstheme="minorBidi"/>
          <w:sz w:val="16"/>
          <w:szCs w:val="32"/>
        </w:rPr>
        <w:t xml:space="preserve">achine </w:t>
      </w:r>
      <w:r w:rsidRPr="0024255C">
        <w:rPr>
          <w:rStyle w:val="Emphasis"/>
        </w:rPr>
        <w:t>l</w:t>
      </w:r>
      <w:r w:rsidRPr="00190779">
        <w:rPr>
          <w:rFonts w:asciiTheme="minorHAnsi" w:hAnsiTheme="minorHAnsi" w:cstheme="minorBidi"/>
          <w:sz w:val="16"/>
          <w:szCs w:val="32"/>
        </w:rPr>
        <w:t xml:space="preserve">earning </w:t>
      </w:r>
      <w:r w:rsidRPr="0024255C">
        <w:rPr>
          <w:rStyle w:val="Emphasis"/>
        </w:rPr>
        <w:t>and</w:t>
      </w:r>
      <w:r w:rsidRPr="00190779">
        <w:rPr>
          <w:rFonts w:asciiTheme="minorHAnsi" w:hAnsiTheme="minorHAnsi" w:cstheme="minorBidi"/>
          <w:szCs w:val="32"/>
          <w:u w:val="single"/>
        </w:rPr>
        <w:t xml:space="preserve"> </w:t>
      </w:r>
      <w:r w:rsidRPr="0024255C">
        <w:rPr>
          <w:rStyle w:val="Emphasis"/>
        </w:rPr>
        <w:t>a</w:t>
      </w:r>
      <w:r w:rsidRPr="00190779">
        <w:rPr>
          <w:rFonts w:asciiTheme="minorHAnsi" w:hAnsiTheme="minorHAnsi" w:cstheme="minorBidi"/>
          <w:sz w:val="16"/>
          <w:szCs w:val="32"/>
        </w:rPr>
        <w:t xml:space="preserve">rtificial </w:t>
      </w:r>
      <w:r w:rsidRPr="0024255C">
        <w:rPr>
          <w:rStyle w:val="Emphasis"/>
        </w:rPr>
        <w:t>i</w:t>
      </w:r>
      <w:r w:rsidRPr="00190779">
        <w:rPr>
          <w:rFonts w:asciiTheme="minorHAnsi" w:hAnsiTheme="minorHAnsi" w:cstheme="minorBidi"/>
          <w:sz w:val="16"/>
          <w:szCs w:val="32"/>
        </w:rPr>
        <w:t>ntelligence.</w:t>
      </w:r>
    </w:p>
    <w:p w14:paraId="642AB008" w14:textId="77777777" w:rsidR="009040B5" w:rsidRPr="00190779" w:rsidRDefault="009040B5" w:rsidP="009040B5">
      <w:pPr>
        <w:rPr>
          <w:rFonts w:asciiTheme="minorHAnsi" w:hAnsiTheme="minorHAnsi" w:cstheme="minorBidi"/>
          <w:sz w:val="16"/>
          <w:szCs w:val="32"/>
        </w:rPr>
      </w:pPr>
      <w:r w:rsidRPr="00190779">
        <w:rPr>
          <w:rFonts w:asciiTheme="minorHAnsi" w:hAnsiTheme="minorHAnsi" w:cstheme="minorBidi"/>
          <w:sz w:val="16"/>
          <w:szCs w:val="32"/>
        </w:rPr>
        <w:t>No less a keen international observer than Vladimir Putin has declared of AI: “</w:t>
      </w:r>
      <w:r w:rsidRPr="0024255C">
        <w:rPr>
          <w:rStyle w:val="Emphasis"/>
        </w:rPr>
        <w:t>Whoever</w:t>
      </w:r>
      <w:r w:rsidRPr="00A14E78">
        <w:rPr>
          <w:rFonts w:asciiTheme="minorHAnsi" w:hAnsiTheme="minorHAnsi" w:cstheme="minorBidi"/>
          <w:szCs w:val="32"/>
          <w:u w:val="single"/>
        </w:rPr>
        <w:t xml:space="preserve"> </w:t>
      </w:r>
      <w:r w:rsidRPr="0024255C">
        <w:rPr>
          <w:rStyle w:val="Emphasis"/>
        </w:rPr>
        <w:t>becomes</w:t>
      </w:r>
      <w:r w:rsidRPr="00A14E78">
        <w:rPr>
          <w:rFonts w:asciiTheme="minorHAnsi" w:hAnsiTheme="minorHAnsi" w:cstheme="minorBidi"/>
          <w:szCs w:val="32"/>
          <w:u w:val="single"/>
        </w:rPr>
        <w:t xml:space="preserve"> the </w:t>
      </w:r>
      <w:r w:rsidRPr="0024255C">
        <w:rPr>
          <w:rStyle w:val="Emphasis"/>
        </w:rPr>
        <w:t>leader</w:t>
      </w:r>
      <w:r w:rsidRPr="00190779">
        <w:rPr>
          <w:rFonts w:asciiTheme="minorHAnsi" w:hAnsiTheme="minorHAnsi" w:cstheme="minorBidi"/>
          <w:szCs w:val="32"/>
          <w:u w:val="single"/>
        </w:rPr>
        <w:t xml:space="preserve"> in this sphere </w:t>
      </w:r>
      <w:r w:rsidRPr="0024255C">
        <w:rPr>
          <w:rStyle w:val="Emphasis"/>
        </w:rPr>
        <w:t>will</w:t>
      </w:r>
      <w:r w:rsidRPr="00A14E78">
        <w:rPr>
          <w:rFonts w:asciiTheme="minorHAnsi" w:hAnsiTheme="minorHAnsi" w:cstheme="minorBidi"/>
          <w:szCs w:val="32"/>
          <w:u w:val="single"/>
        </w:rPr>
        <w:t xml:space="preserve"> </w:t>
      </w:r>
      <w:r w:rsidRPr="0024255C">
        <w:rPr>
          <w:rStyle w:val="Emphasis"/>
        </w:rPr>
        <w:t>become</w:t>
      </w:r>
      <w:r w:rsidRPr="00A14E78">
        <w:rPr>
          <w:rFonts w:asciiTheme="minorHAnsi" w:hAnsiTheme="minorHAnsi" w:cstheme="minorBidi"/>
          <w:szCs w:val="32"/>
          <w:u w:val="single"/>
        </w:rPr>
        <w:t xml:space="preserve"> </w:t>
      </w:r>
      <w:r w:rsidRPr="0024255C">
        <w:rPr>
          <w:rStyle w:val="Emphasis"/>
        </w:rPr>
        <w:t>the ruler of the world</w:t>
      </w:r>
      <w:r w:rsidRPr="00190779">
        <w:rPr>
          <w:rFonts w:asciiTheme="minorHAnsi" w:hAnsiTheme="minorHAnsi" w:cstheme="minorBidi"/>
          <w:sz w:val="16"/>
          <w:szCs w:val="32"/>
        </w:rPr>
        <w:t>.”16</w:t>
      </w:r>
    </w:p>
    <w:p w14:paraId="54B00F07" w14:textId="77777777" w:rsidR="009040B5" w:rsidRPr="00190779" w:rsidRDefault="009040B5" w:rsidP="009040B5">
      <w:pPr>
        <w:rPr>
          <w:rFonts w:asciiTheme="minorHAnsi" w:hAnsiTheme="minorHAnsi" w:cstheme="minorBidi"/>
          <w:sz w:val="12"/>
          <w:szCs w:val="24"/>
        </w:rPr>
      </w:pPr>
      <w:r w:rsidRPr="00190779">
        <w:rPr>
          <w:rFonts w:asciiTheme="minorHAnsi" w:hAnsiTheme="minorHAnsi" w:cstheme="minorBidi"/>
          <w:sz w:val="12"/>
          <w:szCs w:val="24"/>
        </w:rPr>
        <w:t>In October, 2015 the power of AI became manifestly obvious when AlphaGo, the AI system developed by DeepMind Technologies (later acquired by Google’s parent company Alphabet) defeated a human champion of the Chinese board game Go, the most complex game in the world.17 Many have described it as China’s “Sputnik moment” — an awakening to the technical superiority of a foreign competitor.</w:t>
      </w:r>
    </w:p>
    <w:p w14:paraId="013D5D82" w14:textId="77777777" w:rsidR="009040B5" w:rsidRPr="00190779" w:rsidRDefault="009040B5" w:rsidP="009040B5">
      <w:pPr>
        <w:rPr>
          <w:rFonts w:asciiTheme="minorHAnsi" w:hAnsiTheme="minorHAnsi" w:cstheme="minorBidi"/>
          <w:sz w:val="12"/>
          <w:szCs w:val="24"/>
        </w:rPr>
      </w:pPr>
      <w:r w:rsidRPr="00190779">
        <w:rPr>
          <w:rFonts w:asciiTheme="minorHAnsi" w:hAnsiTheme="minorHAnsi" w:cstheme="minorBidi"/>
          <w:sz w:val="12"/>
          <w:szCs w:val="24"/>
        </w:rPr>
        <w:t>One year after AlphaGo’s win, the Obama administration released the report “Preparing for the Future of Artificial Intelligence,” along with recommendations for an “Artificial Intelligence Research and Development Strategic Plan” of federally-funded AI research and development.18 A year after the Obama initiative (October 2017), Chinese President Xi Jinping announced a national effort “pushing for deep integration between the real economy and advanced technologies including internet, big data, and artificial intelligence.”19</w:t>
      </w:r>
    </w:p>
    <w:p w14:paraId="2A38EF2A" w14:textId="77777777" w:rsidR="009040B5" w:rsidRPr="00190779" w:rsidRDefault="009040B5" w:rsidP="009040B5">
      <w:pPr>
        <w:rPr>
          <w:rFonts w:asciiTheme="minorHAnsi" w:hAnsiTheme="minorHAnsi" w:cstheme="minorBidi"/>
          <w:sz w:val="16"/>
          <w:szCs w:val="32"/>
        </w:rPr>
      </w:pPr>
      <w:r w:rsidRPr="00190779">
        <w:rPr>
          <w:rFonts w:asciiTheme="minorHAnsi" w:hAnsiTheme="minorHAnsi" w:cstheme="minorBidi"/>
          <w:szCs w:val="32"/>
          <w:u w:val="single"/>
        </w:rPr>
        <w:t>China</w:t>
      </w:r>
      <w:r w:rsidRPr="00190779">
        <w:rPr>
          <w:rFonts w:asciiTheme="minorHAnsi" w:hAnsiTheme="minorHAnsi" w:cstheme="minorBidi"/>
          <w:sz w:val="16"/>
          <w:szCs w:val="32"/>
        </w:rPr>
        <w:t xml:space="preserve"> has </w:t>
      </w:r>
      <w:r w:rsidRPr="00190779">
        <w:rPr>
          <w:rFonts w:asciiTheme="minorHAnsi" w:hAnsiTheme="minorHAnsi" w:cstheme="minorBidi"/>
          <w:szCs w:val="32"/>
          <w:u w:val="single"/>
        </w:rPr>
        <w:t>established</w:t>
      </w:r>
      <w:r w:rsidRPr="00190779">
        <w:rPr>
          <w:rFonts w:asciiTheme="minorHAnsi" w:hAnsiTheme="minorHAnsi" w:cstheme="minorBidi"/>
          <w:sz w:val="16"/>
          <w:szCs w:val="32"/>
        </w:rPr>
        <w:t xml:space="preserve"> a </w:t>
      </w:r>
      <w:r w:rsidRPr="00190779">
        <w:rPr>
          <w:rFonts w:asciiTheme="minorHAnsi" w:hAnsiTheme="minorHAnsi" w:cstheme="minorBidi"/>
          <w:szCs w:val="32"/>
          <w:u w:val="single"/>
        </w:rPr>
        <w:t>national goal of becoming the world leader in AI by 2030</w:t>
      </w:r>
      <w:r w:rsidRPr="00190779">
        <w:rPr>
          <w:rFonts w:asciiTheme="minorHAnsi" w:hAnsiTheme="minorHAnsi" w:cstheme="minorBidi"/>
          <w:sz w:val="16"/>
          <w:szCs w:val="32"/>
        </w:rPr>
        <w:t>.20 Under the Trump administration, however, “statements about AI have essentially been rhetorical,” as Harvard’s Graham Allison has observed.21</w:t>
      </w:r>
    </w:p>
    <w:p w14:paraId="653BD4CE" w14:textId="77777777" w:rsidR="009040B5" w:rsidRPr="00190779" w:rsidRDefault="009040B5" w:rsidP="009040B5">
      <w:pPr>
        <w:rPr>
          <w:rFonts w:asciiTheme="minorHAnsi" w:hAnsiTheme="minorHAnsi" w:cstheme="minorBidi"/>
          <w:sz w:val="12"/>
          <w:szCs w:val="24"/>
        </w:rPr>
      </w:pPr>
      <w:r w:rsidRPr="00190779">
        <w:rPr>
          <w:rFonts w:asciiTheme="minorHAnsi" w:hAnsiTheme="minorHAnsi" w:cstheme="minorBidi"/>
          <w:sz w:val="12"/>
          <w:szCs w:val="24"/>
        </w:rPr>
        <w:t>In its first budget — entitled “A New Foundation for American Greatness” — the Trump administration cut resources for agencies whose work has traditionally supported AI research and high-performance computing.22 Fortunately, the Trump fiscal year 2021 budget, while continuing to cut overall federal research and development (R&amp;D) spending, increased funding for AI.23 Yet, as Rep. Anna Eshoo (D-CA) has noted: “Even with this increase, the municipal government of Shanghai has committed to invest more in nondefense AI R&amp;D than the entire U.S. federal government.”24</w:t>
      </w:r>
    </w:p>
    <w:p w14:paraId="435FD12B" w14:textId="77777777" w:rsidR="009040B5" w:rsidRPr="00190779" w:rsidRDefault="009040B5" w:rsidP="009040B5">
      <w:pPr>
        <w:rPr>
          <w:rFonts w:asciiTheme="minorHAnsi" w:hAnsiTheme="minorHAnsi" w:cstheme="minorBidi"/>
          <w:sz w:val="12"/>
          <w:szCs w:val="24"/>
        </w:rPr>
      </w:pPr>
      <w:r w:rsidRPr="00190779">
        <w:rPr>
          <w:rFonts w:asciiTheme="minorHAnsi" w:hAnsiTheme="minorHAnsi" w:cstheme="minorBidi"/>
          <w:sz w:val="12"/>
          <w:szCs w:val="24"/>
        </w:rPr>
        <w:t>In late 2019, with typical fanfare, President Trump announced his American AI Initiative.25 Shortly thereafter, in January 2020, his administration published a set of AI regulatory principles.26 Key to those principles was limiting regulatory “overreach.”27 “If we are too heavyhanded with artificial intelligence, we end up stifling entire industries,” U.S. Chief Technology Officer Michael Kratsios explained about the principles.28</w:t>
      </w:r>
    </w:p>
    <w:p w14:paraId="4DE83730" w14:textId="77777777" w:rsidR="009040B5" w:rsidRPr="00190779" w:rsidRDefault="009040B5" w:rsidP="009040B5">
      <w:pPr>
        <w:rPr>
          <w:rFonts w:asciiTheme="minorHAnsi" w:hAnsiTheme="minorHAnsi" w:cstheme="minorBidi"/>
          <w:sz w:val="12"/>
          <w:szCs w:val="24"/>
        </w:rPr>
      </w:pPr>
      <w:r w:rsidRPr="00190779">
        <w:rPr>
          <w:rFonts w:asciiTheme="minorHAnsi" w:hAnsiTheme="minorHAnsi" w:cstheme="minorBidi"/>
          <w:sz w:val="12"/>
          <w:szCs w:val="24"/>
        </w:rPr>
        <w:t>Corporate spin to protect dominance has thus bonded with the anti-regulatory orthodoxy of the Trump administration to become national policy.</w:t>
      </w:r>
    </w:p>
    <w:p w14:paraId="6099FABC" w14:textId="77777777" w:rsidR="009040B5" w:rsidRPr="00190779" w:rsidRDefault="009040B5" w:rsidP="009040B5">
      <w:pPr>
        <w:rPr>
          <w:rFonts w:asciiTheme="minorHAnsi" w:hAnsiTheme="minorHAnsi" w:cstheme="minorBidi"/>
          <w:sz w:val="16"/>
          <w:szCs w:val="32"/>
        </w:rPr>
      </w:pPr>
      <w:r w:rsidRPr="0024255C">
        <w:rPr>
          <w:rStyle w:val="Emphasis"/>
        </w:rPr>
        <w:t>Corporate</w:t>
      </w:r>
      <w:r w:rsidRPr="00A14E78">
        <w:rPr>
          <w:rFonts w:asciiTheme="minorHAnsi" w:hAnsiTheme="minorHAnsi" w:cstheme="minorBidi"/>
          <w:sz w:val="16"/>
          <w:szCs w:val="32"/>
        </w:rPr>
        <w:t xml:space="preserve"> </w:t>
      </w:r>
      <w:r w:rsidRPr="0024255C">
        <w:rPr>
          <w:rStyle w:val="Emphasis"/>
        </w:rPr>
        <w:t>spin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to protect dominance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has thus bonded with the anti-regulatory orthodoxy of </w:t>
      </w:r>
      <w:r w:rsidRPr="00190779">
        <w:rPr>
          <w:rFonts w:asciiTheme="minorHAnsi" w:hAnsiTheme="minorHAnsi" w:cstheme="minorBidi"/>
          <w:sz w:val="16"/>
          <w:szCs w:val="32"/>
        </w:rPr>
        <w:t>the</w:t>
      </w:r>
      <w:r w:rsidRPr="00190779">
        <w:rPr>
          <w:rFonts w:asciiTheme="minorHAnsi" w:hAnsiTheme="minorHAnsi" w:cstheme="minorBidi"/>
          <w:szCs w:val="32"/>
          <w:u w:val="single"/>
        </w:rPr>
        <w:t xml:space="preserve"> </w:t>
      </w:r>
      <w:r w:rsidRPr="0024255C">
        <w:rPr>
          <w:rStyle w:val="Emphasis"/>
        </w:rPr>
        <w:t>Trump</w:t>
      </w:r>
      <w:r w:rsidRPr="00190779">
        <w:rPr>
          <w:rFonts w:asciiTheme="minorHAnsi" w:hAnsiTheme="minorHAnsi" w:cstheme="minorBidi"/>
          <w:sz w:val="16"/>
          <w:szCs w:val="32"/>
        </w:rPr>
        <w:t xml:space="preserve"> administration to become national policy. The “</w:t>
      </w:r>
      <w:r w:rsidRPr="0024255C">
        <w:rPr>
          <w:rStyle w:val="Emphasis"/>
        </w:rPr>
        <w:t>permissionless</w:t>
      </w:r>
      <w:r w:rsidRPr="00190779">
        <w:rPr>
          <w:rFonts w:asciiTheme="minorHAnsi" w:hAnsiTheme="minorHAnsi" w:cstheme="minorBidi"/>
          <w:szCs w:val="32"/>
          <w:u w:val="single"/>
        </w:rPr>
        <w:t xml:space="preserve"> </w:t>
      </w:r>
      <w:r w:rsidRPr="0024255C">
        <w:rPr>
          <w:rStyle w:val="Emphasis"/>
        </w:rPr>
        <w:t>innovation</w:t>
      </w:r>
      <w:r w:rsidRPr="00190779">
        <w:rPr>
          <w:rFonts w:asciiTheme="minorHAnsi" w:hAnsiTheme="minorHAnsi" w:cstheme="minorBidi"/>
          <w:sz w:val="16"/>
          <w:szCs w:val="32"/>
        </w:rPr>
        <w:t xml:space="preserve">” message Big Tech </w:t>
      </w:r>
      <w:r w:rsidRPr="00190779">
        <w:rPr>
          <w:rFonts w:asciiTheme="minorHAnsi" w:hAnsiTheme="minorHAnsi" w:cstheme="minorBidi"/>
          <w:szCs w:val="32"/>
          <w:u w:val="single"/>
        </w:rPr>
        <w:t>sold in the early digital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era</w:t>
      </w:r>
      <w:r w:rsidRPr="00190779">
        <w:rPr>
          <w:rFonts w:asciiTheme="minorHAnsi" w:hAnsiTheme="minorHAnsi" w:cstheme="minorBidi"/>
          <w:sz w:val="16"/>
          <w:szCs w:val="32"/>
        </w:rPr>
        <w:t xml:space="preserve">, </w:t>
      </w:r>
      <w:r w:rsidRPr="0024255C">
        <w:rPr>
          <w:rStyle w:val="Emphasis"/>
        </w:rPr>
        <w:t>combined with</w:t>
      </w:r>
      <w:r w:rsidRPr="00190779">
        <w:rPr>
          <w:rFonts w:asciiTheme="minorHAnsi" w:hAnsiTheme="minorHAnsi" w:cstheme="minorBidi"/>
          <w:szCs w:val="32"/>
          <w:u w:val="single"/>
        </w:rPr>
        <w:t xml:space="preserve"> the updated</w:t>
      </w:r>
      <w:r w:rsidRPr="00190779">
        <w:rPr>
          <w:rFonts w:asciiTheme="minorHAnsi" w:hAnsiTheme="minorHAnsi" w:cstheme="minorBidi"/>
          <w:sz w:val="16"/>
          <w:szCs w:val="32"/>
        </w:rPr>
        <w:t xml:space="preserve"> “</w:t>
      </w:r>
      <w:r w:rsidRPr="0024255C">
        <w:rPr>
          <w:rStyle w:val="Emphasis"/>
        </w:rPr>
        <w:t>China</w:t>
      </w:r>
      <w:r w:rsidRPr="00190779">
        <w:rPr>
          <w:rFonts w:asciiTheme="minorHAnsi" w:hAnsiTheme="minorHAnsi" w:cstheme="minorBidi"/>
          <w:szCs w:val="32"/>
          <w:u w:val="single"/>
        </w:rPr>
        <w:t xml:space="preserve"> doesn’t do that to their tech companies</w:t>
      </w:r>
      <w:r w:rsidRPr="00190779">
        <w:rPr>
          <w:rFonts w:asciiTheme="minorHAnsi" w:hAnsiTheme="minorHAnsi" w:cstheme="minorBidi"/>
          <w:sz w:val="16"/>
          <w:szCs w:val="32"/>
        </w:rPr>
        <w:t xml:space="preserve">” </w:t>
      </w:r>
      <w:r w:rsidRPr="0024255C">
        <w:rPr>
          <w:rStyle w:val="Emphasis"/>
        </w:rPr>
        <w:t>messaging</w:t>
      </w:r>
      <w:r w:rsidRPr="00190779">
        <w:rPr>
          <w:rFonts w:asciiTheme="minorHAnsi" w:hAnsiTheme="minorHAnsi" w:cstheme="minorBidi"/>
          <w:sz w:val="16"/>
          <w:szCs w:val="32"/>
        </w:rPr>
        <w:t xml:space="preserve">, </w:t>
      </w:r>
      <w:r w:rsidRPr="0024255C">
        <w:rPr>
          <w:rStyle w:val="Emphasis"/>
        </w:rPr>
        <w:t>is apparently the national</w:t>
      </w:r>
      <w:r w:rsidRPr="00190779">
        <w:rPr>
          <w:rFonts w:asciiTheme="minorHAnsi" w:hAnsiTheme="minorHAnsi" w:cstheme="minorBidi"/>
          <w:sz w:val="16"/>
          <w:szCs w:val="32"/>
        </w:rPr>
        <w:t xml:space="preserve"> </w:t>
      </w:r>
      <w:r w:rsidRPr="0024255C">
        <w:rPr>
          <w:rStyle w:val="Emphasis"/>
        </w:rPr>
        <w:t>plan</w:t>
      </w:r>
      <w:r w:rsidRPr="00190779">
        <w:rPr>
          <w:rFonts w:asciiTheme="minorHAnsi" w:hAnsiTheme="minorHAnsi" w:cstheme="minorBidi"/>
          <w:sz w:val="16"/>
          <w:szCs w:val="32"/>
        </w:rPr>
        <w:t>.</w:t>
      </w:r>
    </w:p>
    <w:p w14:paraId="0E34F762" w14:textId="77777777" w:rsidR="009040B5" w:rsidRPr="00190779" w:rsidRDefault="009040B5" w:rsidP="009040B5">
      <w:pPr>
        <w:rPr>
          <w:rFonts w:asciiTheme="minorHAnsi" w:hAnsiTheme="minorHAnsi" w:cstheme="minorBidi"/>
          <w:sz w:val="12"/>
          <w:szCs w:val="18"/>
        </w:rPr>
      </w:pPr>
      <w:r w:rsidRPr="00190779">
        <w:rPr>
          <w:rFonts w:asciiTheme="minorHAnsi" w:hAnsiTheme="minorHAnsi" w:cstheme="minorBidi"/>
          <w:sz w:val="12"/>
          <w:szCs w:val="18"/>
        </w:rPr>
        <w:t>COMPETING WITH CHINA</w:t>
      </w:r>
    </w:p>
    <w:p w14:paraId="21033276" w14:textId="77777777" w:rsidR="009040B5" w:rsidRPr="00190779" w:rsidRDefault="009040B5" w:rsidP="009040B5">
      <w:pPr>
        <w:rPr>
          <w:rFonts w:asciiTheme="minorHAnsi" w:hAnsiTheme="minorHAnsi" w:cstheme="minorBidi"/>
          <w:sz w:val="12"/>
          <w:szCs w:val="18"/>
        </w:rPr>
      </w:pPr>
      <w:r w:rsidRPr="00190779">
        <w:rPr>
          <w:rFonts w:asciiTheme="minorHAnsi" w:hAnsiTheme="minorHAnsi" w:cstheme="minorBidi"/>
          <w:sz w:val="12"/>
          <w:szCs w:val="18"/>
        </w:rPr>
        <w:t>The capital asset of the 21st century</w:t>
      </w:r>
    </w:p>
    <w:p w14:paraId="12B393C4" w14:textId="77777777" w:rsidR="009040B5" w:rsidRPr="00190779" w:rsidRDefault="009040B5" w:rsidP="009040B5">
      <w:pPr>
        <w:rPr>
          <w:rFonts w:asciiTheme="minorHAnsi" w:hAnsiTheme="minorHAnsi" w:cstheme="minorBidi"/>
          <w:sz w:val="16"/>
          <w:szCs w:val="32"/>
        </w:rPr>
      </w:pPr>
      <w:r w:rsidRPr="00190779">
        <w:rPr>
          <w:rFonts w:asciiTheme="minorHAnsi" w:hAnsiTheme="minorHAnsi" w:cstheme="minorBidi"/>
          <w:szCs w:val="32"/>
          <w:u w:val="single"/>
        </w:rPr>
        <w:t>In the industrial era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marketplace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dominance</w:t>
      </w:r>
      <w:r w:rsidRPr="00190779">
        <w:rPr>
          <w:rFonts w:asciiTheme="minorHAnsi" w:hAnsiTheme="minorHAnsi" w:cstheme="minorBidi"/>
          <w:sz w:val="16"/>
          <w:szCs w:val="32"/>
        </w:rPr>
        <w:t xml:space="preserve"> was </w:t>
      </w:r>
      <w:r w:rsidRPr="00190779">
        <w:rPr>
          <w:rFonts w:asciiTheme="minorHAnsi" w:hAnsiTheme="minorHAnsi" w:cstheme="minorBidi"/>
          <w:szCs w:val="32"/>
          <w:u w:val="single"/>
        </w:rPr>
        <w:t>driven by</w:t>
      </w:r>
      <w:r w:rsidRPr="00190779">
        <w:rPr>
          <w:rFonts w:asciiTheme="minorHAnsi" w:hAnsiTheme="minorHAnsi" w:cstheme="minorBidi"/>
          <w:sz w:val="16"/>
          <w:szCs w:val="32"/>
        </w:rPr>
        <w:t xml:space="preserve"> control of hard assets such as </w:t>
      </w:r>
      <w:r w:rsidRPr="00190779">
        <w:rPr>
          <w:rFonts w:asciiTheme="minorHAnsi" w:hAnsiTheme="minorHAnsi" w:cstheme="minorBidi"/>
          <w:szCs w:val="32"/>
          <w:u w:val="single"/>
        </w:rPr>
        <w:t>coal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oil</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minerals</w:t>
      </w:r>
      <w:r w:rsidRPr="00190779">
        <w:rPr>
          <w:rFonts w:asciiTheme="minorHAnsi" w:hAnsiTheme="minorHAnsi" w:cstheme="minorBidi"/>
          <w:sz w:val="16"/>
          <w:szCs w:val="32"/>
        </w:rPr>
        <w:t>. In the 21st century, economic activity is increasingly driven by soft digital assets that are created, collected, and communicated by small microprocessor computers.</w:t>
      </w:r>
    </w:p>
    <w:p w14:paraId="0E3870D7" w14:textId="77777777" w:rsidR="009040B5" w:rsidRPr="00190779" w:rsidRDefault="009040B5" w:rsidP="009040B5">
      <w:pPr>
        <w:rPr>
          <w:rFonts w:asciiTheme="minorHAnsi" w:hAnsiTheme="minorHAnsi" w:cstheme="minorBidi"/>
          <w:sz w:val="16"/>
          <w:szCs w:val="32"/>
        </w:rPr>
      </w:pPr>
      <w:r w:rsidRPr="00190779">
        <w:rPr>
          <w:rFonts w:asciiTheme="minorHAnsi" w:hAnsiTheme="minorHAnsi" w:cstheme="minorBidi"/>
          <w:sz w:val="16"/>
          <w:szCs w:val="32"/>
        </w:rPr>
        <w:t xml:space="preserve">In the industrial era, the companies with the most assets could control markets. </w:t>
      </w:r>
      <w:r w:rsidRPr="00190779">
        <w:rPr>
          <w:rFonts w:asciiTheme="minorHAnsi" w:hAnsiTheme="minorHAnsi" w:cstheme="minorBidi"/>
          <w:szCs w:val="32"/>
          <w:u w:val="single"/>
        </w:rPr>
        <w:t>In the 21st century</w:t>
      </w:r>
      <w:r w:rsidRPr="00190779">
        <w:rPr>
          <w:rFonts w:asciiTheme="minorHAnsi" w:hAnsiTheme="minorHAnsi" w:cstheme="minorBidi"/>
          <w:sz w:val="16"/>
          <w:szCs w:val="32"/>
        </w:rPr>
        <w:t xml:space="preserve">, the </w:t>
      </w:r>
      <w:r w:rsidRPr="0024255C">
        <w:rPr>
          <w:rStyle w:val="Emphasis"/>
        </w:rPr>
        <w:t>capital asset has become data</w:t>
      </w:r>
      <w:r w:rsidRPr="00190779">
        <w:rPr>
          <w:rFonts w:asciiTheme="minorHAnsi" w:hAnsiTheme="minorHAnsi" w:cstheme="minorBidi"/>
          <w:sz w:val="16"/>
          <w:szCs w:val="32"/>
        </w:rPr>
        <w:t>, but the use of such assets to control markets is unchanged.</w:t>
      </w:r>
    </w:p>
    <w:p w14:paraId="264DA925" w14:textId="77777777" w:rsidR="009040B5" w:rsidRPr="00190779" w:rsidRDefault="009040B5" w:rsidP="009040B5">
      <w:pPr>
        <w:rPr>
          <w:rFonts w:asciiTheme="minorHAnsi" w:hAnsiTheme="minorHAnsi" w:cstheme="minorBidi"/>
          <w:sz w:val="12"/>
          <w:szCs w:val="24"/>
        </w:rPr>
      </w:pPr>
      <w:r w:rsidRPr="00190779">
        <w:rPr>
          <w:rFonts w:asciiTheme="minorHAnsi" w:hAnsiTheme="minorHAnsi" w:cstheme="minorBidi"/>
          <w:sz w:val="12"/>
          <w:szCs w:val="24"/>
        </w:rPr>
        <w:t>Market analyst IDC has calculated that 40 zettabytes of digital information will be created this year.29 Forty zettabytes (40 followed by 21 zeroes) is the equivalent of creating seven million new Libraries of Congress — every day!30 Slightly less than half that information is consumer-generated.</w:t>
      </w:r>
    </w:p>
    <w:p w14:paraId="0C5EBD65" w14:textId="77777777" w:rsidR="009040B5" w:rsidRPr="00190779" w:rsidRDefault="009040B5" w:rsidP="009040B5">
      <w:pPr>
        <w:rPr>
          <w:rFonts w:asciiTheme="minorHAnsi" w:hAnsiTheme="minorHAnsi" w:cstheme="minorBidi"/>
          <w:sz w:val="12"/>
          <w:szCs w:val="24"/>
        </w:rPr>
      </w:pPr>
      <w:r w:rsidRPr="00190779">
        <w:rPr>
          <w:rFonts w:asciiTheme="minorHAnsi" w:hAnsiTheme="minorHAnsi" w:cstheme="minorBidi"/>
          <w:sz w:val="12"/>
          <w:szCs w:val="24"/>
        </w:rPr>
        <w:t>It is that consumer-generated information that becomes the essential digital asset for the companies that deliver services to our computers and smartphones. It allows (among others) Google to refine our searches and target advertising, Facebook to know who our friends are and target advertising, and Amazon to know what we buy and target advertising. It is also the digital asset that feeds software algorithms to enable artificial intelligence and machine learning.</w:t>
      </w:r>
    </w:p>
    <w:p w14:paraId="29949413" w14:textId="77777777" w:rsidR="009040B5" w:rsidRPr="00195166" w:rsidRDefault="009040B5" w:rsidP="009040B5">
      <w:pPr>
        <w:rPr>
          <w:rFonts w:asciiTheme="minorHAnsi" w:hAnsiTheme="minorHAnsi" w:cstheme="minorBidi"/>
          <w:sz w:val="16"/>
          <w:szCs w:val="32"/>
        </w:rPr>
      </w:pPr>
      <w:r w:rsidRPr="00190779">
        <w:rPr>
          <w:rFonts w:asciiTheme="minorHAnsi" w:hAnsiTheme="minorHAnsi" w:cstheme="minorBidi"/>
          <w:sz w:val="16"/>
          <w:szCs w:val="32"/>
        </w:rPr>
        <w:t xml:space="preserve">The operational reality of the digital economy is how digital assets behave differently from traditional industrial assets. </w:t>
      </w:r>
      <w:r w:rsidRPr="00190779">
        <w:rPr>
          <w:rFonts w:asciiTheme="minorHAnsi" w:hAnsiTheme="minorHAnsi" w:cstheme="minorBidi"/>
          <w:szCs w:val="32"/>
          <w:u w:val="single"/>
        </w:rPr>
        <w:t>Industrial assets</w:t>
      </w:r>
      <w:r w:rsidRPr="00190779">
        <w:rPr>
          <w:rFonts w:asciiTheme="minorHAnsi" w:hAnsiTheme="minorHAnsi" w:cstheme="minorBidi"/>
          <w:sz w:val="16"/>
          <w:szCs w:val="32"/>
        </w:rPr>
        <w:t xml:space="preserve"> such as coal, oil, and ore </w:t>
      </w:r>
      <w:r w:rsidRPr="00190779">
        <w:rPr>
          <w:rFonts w:asciiTheme="minorHAnsi" w:hAnsiTheme="minorHAnsi" w:cstheme="minorBidi"/>
          <w:szCs w:val="32"/>
          <w:u w:val="single"/>
        </w:rPr>
        <w:t>are</w:t>
      </w:r>
      <w:r w:rsidRPr="00190779">
        <w:rPr>
          <w:rFonts w:asciiTheme="minorHAnsi" w:hAnsiTheme="minorHAnsi" w:cstheme="minorBidi"/>
          <w:sz w:val="16"/>
          <w:szCs w:val="32"/>
        </w:rPr>
        <w:t xml:space="preserve"> finite and typically </w:t>
      </w:r>
      <w:r w:rsidRPr="00190779">
        <w:rPr>
          <w:rFonts w:asciiTheme="minorHAnsi" w:hAnsiTheme="minorHAnsi" w:cstheme="minorBidi"/>
          <w:szCs w:val="32"/>
          <w:u w:val="single"/>
        </w:rPr>
        <w:t>consumed when used</w:t>
      </w:r>
      <w:r w:rsidRPr="00190779">
        <w:rPr>
          <w:rFonts w:asciiTheme="minorHAnsi" w:hAnsiTheme="minorHAnsi" w:cstheme="minorBidi"/>
          <w:sz w:val="16"/>
          <w:szCs w:val="32"/>
        </w:rPr>
        <w:t xml:space="preserve">. In contrast, </w:t>
      </w:r>
      <w:r w:rsidRPr="0024255C">
        <w:rPr>
          <w:rStyle w:val="Emphasis"/>
        </w:rPr>
        <w:t>digital assets</w:t>
      </w:r>
      <w:r w:rsidRPr="00190779">
        <w:rPr>
          <w:rFonts w:asciiTheme="minorHAnsi" w:hAnsiTheme="minorHAnsi" w:cstheme="minorBidi"/>
          <w:szCs w:val="32"/>
          <w:u w:val="single"/>
        </w:rPr>
        <w:t xml:space="preserve"> are </w:t>
      </w:r>
      <w:r w:rsidRPr="0024255C">
        <w:rPr>
          <w:rStyle w:val="Emphasis"/>
        </w:rPr>
        <w:t>inexhaustible</w:t>
      </w:r>
      <w:r w:rsidRPr="00190779">
        <w:rPr>
          <w:rFonts w:asciiTheme="minorHAnsi" w:hAnsiTheme="minorHAnsi" w:cstheme="minorBidi"/>
          <w:szCs w:val="32"/>
          <w:u w:val="single"/>
        </w:rPr>
        <w:t xml:space="preserve"> and </w:t>
      </w:r>
      <w:r w:rsidRPr="0024255C">
        <w:rPr>
          <w:rStyle w:val="Emphasis"/>
        </w:rPr>
        <w:t>iterative</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usage</w:t>
      </w:r>
      <w:r w:rsidRPr="00190779">
        <w:rPr>
          <w:rFonts w:asciiTheme="minorHAnsi" w:hAnsiTheme="minorHAnsi" w:cstheme="minorBidi"/>
          <w:sz w:val="16"/>
          <w:szCs w:val="32"/>
        </w:rPr>
        <w:t xml:space="preserve"> of digital assets not only does not consume them, but also </w:t>
      </w:r>
      <w:r w:rsidRPr="00190779">
        <w:rPr>
          <w:rFonts w:asciiTheme="minorHAnsi" w:hAnsiTheme="minorHAnsi" w:cstheme="minorBidi"/>
          <w:szCs w:val="32"/>
          <w:u w:val="single"/>
        </w:rPr>
        <w:t>produces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 new digital product that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 turn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creates more data to be harnessed into another offeri</w:t>
      </w:r>
      <w:r w:rsidRPr="00195166">
        <w:rPr>
          <w:rFonts w:asciiTheme="minorHAnsi" w:hAnsiTheme="minorHAnsi" w:cstheme="minorBidi"/>
          <w:szCs w:val="32"/>
          <w:u w:val="single"/>
        </w:rPr>
        <w:t>ng</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that produces more data to power a new offering in a never-ending process</w:t>
      </w:r>
      <w:r w:rsidRPr="00195166">
        <w:rPr>
          <w:rFonts w:asciiTheme="minorHAnsi" w:hAnsiTheme="minorHAnsi" w:cstheme="minorBidi"/>
          <w:sz w:val="16"/>
          <w:szCs w:val="32"/>
        </w:rPr>
        <w:t>.</w:t>
      </w:r>
    </w:p>
    <w:p w14:paraId="44016236" w14:textId="77777777" w:rsidR="009040B5" w:rsidRPr="00195166" w:rsidRDefault="009040B5" w:rsidP="009040B5">
      <w:pPr>
        <w:rPr>
          <w:rFonts w:asciiTheme="minorHAnsi" w:hAnsiTheme="minorHAnsi" w:cstheme="minorBidi"/>
          <w:sz w:val="16"/>
          <w:szCs w:val="32"/>
        </w:rPr>
      </w:pPr>
      <w:r w:rsidRPr="00195166">
        <w:rPr>
          <w:rFonts w:asciiTheme="minorHAnsi" w:hAnsiTheme="minorHAnsi" w:cstheme="minorBidi"/>
          <w:sz w:val="16"/>
          <w:szCs w:val="32"/>
        </w:rPr>
        <w:t>The different characteristics of digital assets has amplified industrial-era economic concepts. The effect of this, according to Nobel economics laureate Jean Tirole, is “</w:t>
      </w:r>
      <w:r w:rsidRPr="00195166">
        <w:rPr>
          <w:rFonts w:asciiTheme="minorHAnsi" w:hAnsiTheme="minorHAnsi" w:cstheme="minorBidi"/>
          <w:szCs w:val="32"/>
          <w:u w:val="single"/>
        </w:rPr>
        <w:t>a small cohort of</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technology</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firms</w:t>
      </w:r>
      <w:r w:rsidRPr="00195166">
        <w:rPr>
          <w:rFonts w:asciiTheme="minorHAnsi" w:hAnsiTheme="minorHAnsi" w:cstheme="minorBidi"/>
          <w:sz w:val="16"/>
          <w:szCs w:val="32"/>
        </w:rPr>
        <w:t xml:space="preserve"> now </w:t>
      </w:r>
      <w:r w:rsidRPr="00195166">
        <w:rPr>
          <w:rFonts w:asciiTheme="minorHAnsi" w:hAnsiTheme="minorHAnsi" w:cstheme="minorBidi"/>
          <w:szCs w:val="32"/>
          <w:u w:val="single"/>
        </w:rPr>
        <w:t>guards the door to the modern economy</w:t>
      </w:r>
      <w:r w:rsidRPr="00195166">
        <w:rPr>
          <w:rFonts w:asciiTheme="minorHAnsi" w:hAnsiTheme="minorHAnsi" w:cstheme="minorBidi"/>
          <w:sz w:val="16"/>
          <w:szCs w:val="32"/>
        </w:rPr>
        <w:t>.”31 Traditional economic concepts such as economies of scale and network externalities have combined with the characteristics of digital assets to create a new reality.</w:t>
      </w:r>
    </w:p>
    <w:p w14:paraId="04218C22" w14:textId="77777777" w:rsidR="009040B5" w:rsidRPr="00195166" w:rsidRDefault="009040B5" w:rsidP="009040B5">
      <w:pPr>
        <w:rPr>
          <w:rFonts w:asciiTheme="minorHAnsi" w:hAnsiTheme="minorHAnsi" w:cstheme="minorBidi"/>
          <w:sz w:val="16"/>
          <w:szCs w:val="32"/>
        </w:rPr>
      </w:pPr>
      <w:r w:rsidRPr="00195166">
        <w:rPr>
          <w:rFonts w:asciiTheme="minorHAnsi" w:hAnsiTheme="minorHAnsi" w:cstheme="minorBidi"/>
          <w:sz w:val="16"/>
          <w:szCs w:val="32"/>
        </w:rPr>
        <w:t>That big digital companies should benefit from economies of scale only stands to reason. The cost of servers, for instance, declines on a per user basis as those users increase in number. Cloud computing similarly declines at scale in what some have dubbed “Bezos’s Law.”32</w:t>
      </w:r>
    </w:p>
    <w:p w14:paraId="1609B804" w14:textId="77777777" w:rsidR="009040B5" w:rsidRPr="00190779" w:rsidRDefault="009040B5" w:rsidP="009040B5">
      <w:pPr>
        <w:rPr>
          <w:rFonts w:asciiTheme="minorHAnsi" w:hAnsiTheme="minorHAnsi" w:cstheme="minorBidi"/>
          <w:sz w:val="16"/>
          <w:szCs w:val="32"/>
        </w:rPr>
      </w:pPr>
      <w:r w:rsidRPr="00195166">
        <w:rPr>
          <w:rStyle w:val="Emphasis"/>
        </w:rPr>
        <w:t>Dominant providers</w:t>
      </w:r>
      <w:r w:rsidRPr="00195166">
        <w:rPr>
          <w:rFonts w:asciiTheme="minorHAnsi" w:hAnsiTheme="minorHAnsi" w:cstheme="minorBidi"/>
          <w:sz w:val="16"/>
          <w:szCs w:val="32"/>
        </w:rPr>
        <w:t xml:space="preserve"> are also able to </w:t>
      </w:r>
      <w:r w:rsidRPr="00195166">
        <w:rPr>
          <w:rStyle w:val="Emphasis"/>
        </w:rPr>
        <w:t>enjoy</w:t>
      </w:r>
      <w:r w:rsidRPr="00195166">
        <w:rPr>
          <w:rFonts w:asciiTheme="minorHAnsi" w:hAnsiTheme="minorHAnsi" w:cstheme="minorBidi"/>
          <w:sz w:val="16"/>
          <w:szCs w:val="32"/>
        </w:rPr>
        <w:t xml:space="preserve"> a kind of </w:t>
      </w:r>
      <w:r w:rsidRPr="00195166">
        <w:rPr>
          <w:rStyle w:val="Emphasis"/>
        </w:rPr>
        <w:t>data</w:t>
      </w:r>
      <w:r w:rsidRPr="00195166">
        <w:rPr>
          <w:rFonts w:asciiTheme="minorHAnsi" w:hAnsiTheme="minorHAnsi" w:cstheme="minorBidi"/>
          <w:szCs w:val="32"/>
          <w:u w:val="single"/>
        </w:rPr>
        <w:t xml:space="preserve">-driven </w:t>
      </w:r>
      <w:r w:rsidRPr="0024255C">
        <w:rPr>
          <w:rStyle w:val="Emphasis"/>
          <w:highlight w:val="green"/>
        </w:rPr>
        <w:t>consumer</w:t>
      </w:r>
      <w:r w:rsidRPr="00AC1289">
        <w:rPr>
          <w:rFonts w:asciiTheme="minorHAnsi" w:hAnsiTheme="minorHAnsi" w:cstheme="minorBidi"/>
          <w:szCs w:val="32"/>
          <w:highlight w:val="green"/>
          <w:u w:val="single"/>
        </w:rPr>
        <w:t xml:space="preserve"> </w:t>
      </w:r>
      <w:r w:rsidRPr="0024255C">
        <w:rPr>
          <w:rStyle w:val="Emphasis"/>
          <w:highlight w:val="green"/>
        </w:rPr>
        <w:t>lock</w:t>
      </w:r>
      <w:r w:rsidRPr="0024255C">
        <w:rPr>
          <w:rStyle w:val="Emphasis"/>
        </w:rPr>
        <w:t>-</w:t>
      </w:r>
      <w:r w:rsidRPr="0024255C">
        <w:rPr>
          <w:rStyle w:val="Emphasis"/>
          <w:highlight w:val="green"/>
        </w:rPr>
        <w:t>in</w:t>
      </w:r>
      <w:r w:rsidRPr="00190779">
        <w:rPr>
          <w:rFonts w:asciiTheme="minorHAnsi" w:hAnsiTheme="minorHAnsi" w:cstheme="minorBidi"/>
          <w:sz w:val="16"/>
          <w:szCs w:val="32"/>
        </w:rPr>
        <w:t>. Economists call this kind of gravitational pull “network externalities” or “</w:t>
      </w:r>
      <w:r w:rsidRPr="0024255C">
        <w:rPr>
          <w:rStyle w:val="Emphasis"/>
        </w:rPr>
        <w:t>network effects</w:t>
      </w:r>
      <w:r w:rsidRPr="00190779">
        <w:rPr>
          <w:rFonts w:asciiTheme="minorHAnsi" w:hAnsiTheme="minorHAnsi" w:cstheme="minorBidi"/>
          <w:sz w:val="16"/>
          <w:szCs w:val="32"/>
        </w:rPr>
        <w:t>.” Facebook, for instance, has very direct network effects: We go to it because that’s where everybody else is. Google and its subsidiary Waze are examples of indirect network effects where the value of the results increase as the number of users increases.</w:t>
      </w:r>
    </w:p>
    <w:p w14:paraId="0DE525C2" w14:textId="77777777" w:rsidR="009040B5" w:rsidRPr="00190779" w:rsidRDefault="009040B5" w:rsidP="009040B5">
      <w:pPr>
        <w:rPr>
          <w:rFonts w:asciiTheme="minorHAnsi" w:hAnsiTheme="minorHAnsi" w:cstheme="minorBidi"/>
          <w:sz w:val="16"/>
          <w:szCs w:val="32"/>
        </w:rPr>
      </w:pPr>
      <w:r w:rsidRPr="00190779">
        <w:rPr>
          <w:rFonts w:asciiTheme="minorHAnsi" w:hAnsiTheme="minorHAnsi" w:cstheme="minorBidi"/>
          <w:szCs w:val="32"/>
          <w:u w:val="single"/>
        </w:rPr>
        <w:t>Data assets</w:t>
      </w:r>
      <w:r w:rsidRPr="00190779">
        <w:rPr>
          <w:rFonts w:asciiTheme="minorHAnsi" w:hAnsiTheme="minorHAnsi" w:cstheme="minorBidi"/>
          <w:sz w:val="16"/>
          <w:szCs w:val="32"/>
        </w:rPr>
        <w:t xml:space="preserve"> also </w:t>
      </w:r>
      <w:r w:rsidRPr="00190779">
        <w:rPr>
          <w:rFonts w:asciiTheme="minorHAnsi" w:hAnsiTheme="minorHAnsi" w:cstheme="minorBidi"/>
          <w:szCs w:val="32"/>
          <w:u w:val="single"/>
        </w:rPr>
        <w:t>have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 </w:t>
      </w:r>
      <w:r w:rsidRPr="0024255C">
        <w:rPr>
          <w:rStyle w:val="Emphasis"/>
        </w:rPr>
        <w:t>marginal cost approaching zero</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Once it is collected and used the first time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the </w:t>
      </w:r>
      <w:r w:rsidRPr="0024255C">
        <w:rPr>
          <w:rStyle w:val="Emphasis"/>
        </w:rPr>
        <w:t>cost to reuse</w:t>
      </w:r>
      <w:r w:rsidRPr="00190779">
        <w:rPr>
          <w:rFonts w:asciiTheme="minorHAnsi" w:hAnsiTheme="minorHAnsi" w:cstheme="minorBidi"/>
          <w:szCs w:val="32"/>
          <w:u w:val="single"/>
        </w:rPr>
        <w:t xml:space="preserve"> the data </w:t>
      </w:r>
      <w:r w:rsidRPr="0024255C">
        <w:rPr>
          <w:rStyle w:val="Emphasis"/>
        </w:rPr>
        <w:t>is de minimis</w:t>
      </w:r>
      <w:r w:rsidRPr="00190779">
        <w:rPr>
          <w:rFonts w:asciiTheme="minorHAnsi" w:hAnsiTheme="minorHAnsi" w:cstheme="minorBidi"/>
          <w:sz w:val="16"/>
          <w:szCs w:val="32"/>
        </w:rPr>
        <w:t>. The ability to reuse the asset at virtually no cost is the great wealth creation machine of Big Tech (imagine if Detroit could produce car after car without having to purchase the raw materials for each).</w:t>
      </w:r>
    </w:p>
    <w:p w14:paraId="2AE62EB6" w14:textId="77777777" w:rsidR="009040B5" w:rsidRPr="00190779" w:rsidRDefault="009040B5" w:rsidP="009040B5">
      <w:pPr>
        <w:rPr>
          <w:rFonts w:asciiTheme="minorHAnsi" w:hAnsiTheme="minorHAnsi" w:cstheme="minorBidi"/>
          <w:sz w:val="16"/>
          <w:szCs w:val="32"/>
        </w:rPr>
      </w:pPr>
      <w:r w:rsidRPr="00190779">
        <w:rPr>
          <w:rFonts w:asciiTheme="minorHAnsi" w:hAnsiTheme="minorHAnsi" w:cstheme="minorBidi"/>
          <w:szCs w:val="32"/>
          <w:u w:val="single"/>
        </w:rPr>
        <w:t>Data assets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are</w:t>
      </w:r>
      <w:r w:rsidRPr="00190779">
        <w:rPr>
          <w:rFonts w:asciiTheme="minorHAnsi" w:hAnsiTheme="minorHAnsi" w:cstheme="minorBidi"/>
          <w:sz w:val="16"/>
          <w:szCs w:val="32"/>
        </w:rPr>
        <w:t xml:space="preserve"> also “</w:t>
      </w:r>
      <w:r w:rsidRPr="0024255C">
        <w:rPr>
          <w:rStyle w:val="Emphasis"/>
        </w:rPr>
        <w:t>non-rivalrous</w:t>
      </w:r>
      <w:r w:rsidRPr="00190779">
        <w:rPr>
          <w:rFonts w:asciiTheme="minorHAnsi" w:hAnsiTheme="minorHAnsi" w:cstheme="minorBidi"/>
          <w:sz w:val="16"/>
          <w:szCs w:val="32"/>
        </w:rPr>
        <w:t>.” An industrial asset such as oil is “rivalrous” in that when one party uses it the asset is denied to another. The inexhaustible nature of non-rivalrous data challenges the old ideas about assets, their market behavior, and property rights. A ton of coal is a private asset that is used once and gone. Data, on the other hand, is used, reused, and used again and again. If the example of a private asset is coal, the metaphor for data is a public asset similar to roads and bridges, or sewer and water systems that are constantly being reused.33</w:t>
      </w:r>
    </w:p>
    <w:p w14:paraId="5B9ACE89" w14:textId="77777777" w:rsidR="009040B5" w:rsidRPr="00190779" w:rsidRDefault="009040B5" w:rsidP="009040B5">
      <w:pPr>
        <w:rPr>
          <w:rFonts w:asciiTheme="minorHAnsi" w:hAnsiTheme="minorHAnsi" w:cstheme="minorBidi"/>
          <w:sz w:val="16"/>
          <w:szCs w:val="32"/>
        </w:rPr>
      </w:pPr>
      <w:r w:rsidRPr="00190779">
        <w:rPr>
          <w:rFonts w:asciiTheme="minorHAnsi" w:hAnsiTheme="minorHAnsi" w:cstheme="minorBidi"/>
          <w:szCs w:val="32"/>
          <w:u w:val="single"/>
        </w:rPr>
        <w:t xml:space="preserve">All of these </w:t>
      </w:r>
      <w:r w:rsidRPr="0024255C">
        <w:rPr>
          <w:rStyle w:val="Emphasis"/>
        </w:rPr>
        <w:t>data characteristics</w:t>
      </w:r>
      <w:r w:rsidRPr="00190779">
        <w:rPr>
          <w:rFonts w:asciiTheme="minorHAnsi" w:hAnsiTheme="minorHAnsi" w:cstheme="minorBidi"/>
          <w:sz w:val="16"/>
          <w:szCs w:val="32"/>
        </w:rPr>
        <w:t xml:space="preserve"> — inexhaustible, iterative, non-rivalrous, de minimis marginal cost — should </w:t>
      </w:r>
      <w:r w:rsidRPr="0024255C">
        <w:rPr>
          <w:rStyle w:val="Emphasis"/>
        </w:rPr>
        <w:t>mean</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 xml:space="preserve">data </w:t>
      </w:r>
      <w:r w:rsidRPr="0024255C">
        <w:rPr>
          <w:rStyle w:val="Emphasis"/>
        </w:rPr>
        <w:t>assets</w:t>
      </w:r>
      <w:r w:rsidRPr="00190779">
        <w:rPr>
          <w:rFonts w:asciiTheme="minorHAnsi" w:hAnsiTheme="minorHAnsi" w:cstheme="minorBidi"/>
          <w:szCs w:val="32"/>
          <w:u w:val="single"/>
        </w:rPr>
        <w:t xml:space="preserve"> </w:t>
      </w:r>
      <w:r w:rsidRPr="0024255C">
        <w:rPr>
          <w:rStyle w:val="Emphasis"/>
        </w:rPr>
        <w:t>have</w:t>
      </w:r>
      <w:r w:rsidRPr="00190779">
        <w:rPr>
          <w:rFonts w:asciiTheme="minorHAnsi" w:hAnsiTheme="minorHAnsi" w:cstheme="minorBidi"/>
          <w:szCs w:val="32"/>
          <w:u w:val="single"/>
        </w:rPr>
        <w:t xml:space="preserve"> potential </w:t>
      </w:r>
      <w:r w:rsidRPr="0024255C">
        <w:rPr>
          <w:rStyle w:val="Emphasis"/>
        </w:rPr>
        <w:t>beneficial</w:t>
      </w:r>
      <w:r w:rsidRPr="00190779">
        <w:rPr>
          <w:rFonts w:asciiTheme="minorHAnsi" w:hAnsiTheme="minorHAnsi" w:cstheme="minorBidi"/>
          <w:szCs w:val="32"/>
          <w:u w:val="single"/>
        </w:rPr>
        <w:t xml:space="preserve"> </w:t>
      </w:r>
      <w:r w:rsidRPr="0024255C">
        <w:rPr>
          <w:rStyle w:val="Emphasis"/>
        </w:rPr>
        <w:t>applications</w:t>
      </w:r>
      <w:r w:rsidRPr="00190779">
        <w:rPr>
          <w:rFonts w:asciiTheme="minorHAnsi" w:hAnsiTheme="minorHAnsi" w:cstheme="minorBidi"/>
          <w:szCs w:val="32"/>
          <w:u w:val="single"/>
        </w:rPr>
        <w:t xml:space="preserve"> </w:t>
      </w:r>
      <w:r w:rsidRPr="0024255C">
        <w:rPr>
          <w:rStyle w:val="Emphasis"/>
        </w:rPr>
        <w:t>beyond</w:t>
      </w:r>
      <w:r w:rsidRPr="00190779">
        <w:rPr>
          <w:rFonts w:asciiTheme="minorHAnsi" w:hAnsiTheme="minorHAnsi" w:cstheme="minorBidi"/>
          <w:szCs w:val="32"/>
          <w:u w:val="single"/>
        </w:rPr>
        <w:t xml:space="preserve"> </w:t>
      </w:r>
      <w:r w:rsidRPr="0024255C">
        <w:rPr>
          <w:rStyle w:val="Emphasis"/>
        </w:rPr>
        <w:t>any asset class</w:t>
      </w:r>
      <w:r w:rsidRPr="00190779">
        <w:rPr>
          <w:rFonts w:asciiTheme="minorHAnsi" w:hAnsiTheme="minorHAnsi" w:cstheme="minorBidi"/>
          <w:szCs w:val="32"/>
          <w:u w:val="single"/>
        </w:rPr>
        <w:t xml:space="preserve"> we have seen before</w:t>
      </w:r>
      <w:r w:rsidRPr="00190779">
        <w:rPr>
          <w:rFonts w:asciiTheme="minorHAnsi" w:hAnsiTheme="minorHAnsi" w:cstheme="minorBidi"/>
          <w:sz w:val="16"/>
          <w:szCs w:val="32"/>
        </w:rPr>
        <w:t xml:space="preserve">. </w:t>
      </w:r>
      <w:r w:rsidRPr="0024255C">
        <w:rPr>
          <w:rStyle w:val="Emphasis"/>
        </w:rPr>
        <w:t>Unfortunately</w:t>
      </w:r>
      <w:r w:rsidRPr="00190779">
        <w:rPr>
          <w:rFonts w:asciiTheme="minorHAnsi" w:hAnsiTheme="minorHAnsi" w:cstheme="minorBidi"/>
          <w:sz w:val="16"/>
          <w:szCs w:val="32"/>
        </w:rPr>
        <w:t xml:space="preserve">, the </w:t>
      </w:r>
      <w:r w:rsidRPr="0024255C">
        <w:rPr>
          <w:rStyle w:val="Emphasis"/>
          <w:highlight w:val="green"/>
        </w:rPr>
        <w:t>dominant</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digital</w:t>
      </w:r>
      <w:r w:rsidRPr="00195166">
        <w:rPr>
          <w:rFonts w:asciiTheme="minorHAnsi" w:hAnsiTheme="minorHAnsi" w:cstheme="minorBidi"/>
          <w:sz w:val="16"/>
          <w:szCs w:val="32"/>
        </w:rPr>
        <w:t xml:space="preserve"> </w:t>
      </w:r>
      <w:r w:rsidRPr="0024255C">
        <w:rPr>
          <w:rStyle w:val="Emphasis"/>
          <w:highlight w:val="green"/>
        </w:rPr>
        <w:t>companies</w:t>
      </w:r>
      <w:r w:rsidRPr="00AC1289">
        <w:rPr>
          <w:rFonts w:asciiTheme="minorHAnsi" w:hAnsiTheme="minorHAnsi" w:cstheme="minorBidi"/>
          <w:sz w:val="16"/>
          <w:szCs w:val="32"/>
          <w:highlight w:val="green"/>
        </w:rPr>
        <w:t xml:space="preserve"> </w:t>
      </w:r>
      <w:r w:rsidRPr="0024255C">
        <w:rPr>
          <w:rStyle w:val="Emphasis"/>
        </w:rPr>
        <w:t>neuter</w:t>
      </w:r>
      <w:r w:rsidRPr="00190779">
        <w:rPr>
          <w:rFonts w:asciiTheme="minorHAnsi" w:hAnsiTheme="minorHAnsi" w:cstheme="minorBidi"/>
          <w:szCs w:val="32"/>
          <w:u w:val="single"/>
        </w:rPr>
        <w:t xml:space="preserve"> </w:t>
      </w:r>
      <w:r w:rsidRPr="0024255C">
        <w:rPr>
          <w:rStyle w:val="Emphasis"/>
        </w:rPr>
        <w:t>these</w:t>
      </w:r>
      <w:r w:rsidRPr="00190779">
        <w:rPr>
          <w:rFonts w:asciiTheme="minorHAnsi" w:hAnsiTheme="minorHAnsi" w:cstheme="minorBidi"/>
          <w:szCs w:val="32"/>
          <w:u w:val="single"/>
        </w:rPr>
        <w:t xml:space="preserve"> beneficial characteristics </w:t>
      </w:r>
      <w:r w:rsidRPr="0024255C">
        <w:rPr>
          <w:rStyle w:val="Emphasis"/>
        </w:rPr>
        <w:t>by</w:t>
      </w:r>
      <w:r w:rsidRPr="00190779">
        <w:rPr>
          <w:rFonts w:asciiTheme="minorHAnsi" w:hAnsiTheme="minorHAnsi" w:cstheme="minorBidi"/>
          <w:szCs w:val="32"/>
          <w:u w:val="single"/>
        </w:rPr>
        <w:t xml:space="preserve"> </w:t>
      </w:r>
      <w:r w:rsidRPr="0024255C">
        <w:rPr>
          <w:rStyle w:val="Emphasis"/>
          <w:highlight w:val="green"/>
        </w:rPr>
        <w:t>monopoli</w:t>
      </w:r>
      <w:r w:rsidRPr="0024255C">
        <w:rPr>
          <w:rStyle w:val="Emphasis"/>
        </w:rPr>
        <w:t>zing</w:t>
      </w:r>
      <w:r w:rsidRPr="00190779">
        <w:rPr>
          <w:rFonts w:asciiTheme="minorHAnsi" w:hAnsiTheme="minorHAnsi" w:cstheme="minorBidi"/>
          <w:szCs w:val="32"/>
          <w:u w:val="single"/>
        </w:rPr>
        <w:t xml:space="preserve"> </w:t>
      </w:r>
      <w:r w:rsidRPr="0024255C">
        <w:rPr>
          <w:rStyle w:val="Emphasis"/>
        </w:rPr>
        <w:t xml:space="preserve">the </w:t>
      </w:r>
      <w:r w:rsidRPr="0024255C">
        <w:rPr>
          <w:rStyle w:val="Emphasis"/>
          <w:highlight w:val="green"/>
        </w:rPr>
        <w:t>asset</w:t>
      </w:r>
      <w:r w:rsidRPr="0024255C">
        <w:rPr>
          <w:rStyle w:val="Emphasis"/>
        </w:rPr>
        <w:t xml:space="preserve"> for themselve</w:t>
      </w:r>
      <w:r w:rsidRPr="0024255C">
        <w:rPr>
          <w:rStyle w:val="Emphasis"/>
          <w:highlight w:val="green"/>
        </w:rPr>
        <w:t>s</w:t>
      </w:r>
      <w:r w:rsidRPr="00190779">
        <w:rPr>
          <w:rFonts w:asciiTheme="minorHAnsi" w:hAnsiTheme="minorHAnsi" w:cstheme="minorBidi"/>
          <w:sz w:val="16"/>
          <w:szCs w:val="32"/>
        </w:rPr>
        <w:t>.</w:t>
      </w:r>
    </w:p>
    <w:p w14:paraId="5CF2567A" w14:textId="77777777" w:rsidR="009040B5" w:rsidRPr="00190779" w:rsidRDefault="009040B5" w:rsidP="009040B5">
      <w:pPr>
        <w:rPr>
          <w:rFonts w:asciiTheme="minorHAnsi" w:hAnsiTheme="minorHAnsi" w:cstheme="minorBidi"/>
          <w:sz w:val="16"/>
          <w:szCs w:val="32"/>
        </w:rPr>
      </w:pPr>
      <w:r w:rsidRPr="00190779">
        <w:rPr>
          <w:rFonts w:asciiTheme="minorHAnsi" w:hAnsiTheme="minorHAnsi" w:cstheme="minorBidi"/>
          <w:sz w:val="16"/>
          <w:szCs w:val="32"/>
        </w:rPr>
        <w:t xml:space="preserve">In their monopolization of critical assets, </w:t>
      </w:r>
      <w:r w:rsidRPr="0024255C">
        <w:rPr>
          <w:rStyle w:val="Emphasis"/>
        </w:rPr>
        <w:t>Big Tech has become a</w:t>
      </w:r>
      <w:r w:rsidRPr="00190779">
        <w:rPr>
          <w:rFonts w:asciiTheme="minorHAnsi" w:hAnsiTheme="minorHAnsi" w:cstheme="minorBidi"/>
          <w:szCs w:val="32"/>
          <w:u w:val="single"/>
        </w:rPr>
        <w:t xml:space="preserve"> </w:t>
      </w:r>
      <w:r w:rsidRPr="0024255C">
        <w:rPr>
          <w:rStyle w:val="Emphasis"/>
        </w:rPr>
        <w:t>digital clone</w:t>
      </w:r>
      <w:r w:rsidRPr="00190779">
        <w:rPr>
          <w:rFonts w:asciiTheme="minorHAnsi" w:hAnsiTheme="minorHAnsi" w:cstheme="minorBidi"/>
          <w:szCs w:val="32"/>
          <w:u w:val="single"/>
        </w:rPr>
        <w:t xml:space="preserve"> of industrial-era monopolies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built </w:t>
      </w:r>
      <w:r w:rsidRPr="0024255C">
        <w:rPr>
          <w:rStyle w:val="Emphasis"/>
        </w:rPr>
        <w:t>upon</w:t>
      </w:r>
      <w:r w:rsidRPr="00190779">
        <w:rPr>
          <w:rFonts w:asciiTheme="minorHAnsi" w:hAnsiTheme="minorHAnsi" w:cstheme="minorBidi"/>
          <w:szCs w:val="32"/>
          <w:u w:val="single"/>
        </w:rPr>
        <w:t xml:space="preserve"> </w:t>
      </w:r>
      <w:r w:rsidRPr="0024255C">
        <w:rPr>
          <w:rStyle w:val="Emphasis"/>
        </w:rPr>
        <w:t>creating</w:t>
      </w:r>
      <w:r w:rsidRPr="00190779">
        <w:rPr>
          <w:rFonts w:asciiTheme="minorHAnsi" w:hAnsiTheme="minorHAnsi" w:cstheme="minorBidi"/>
          <w:szCs w:val="32"/>
          <w:u w:val="single"/>
        </w:rPr>
        <w:t xml:space="preserve"> </w:t>
      </w:r>
      <w:r w:rsidRPr="0024255C">
        <w:rPr>
          <w:rStyle w:val="Emphasis"/>
        </w:rPr>
        <w:t>bottlenecks</w:t>
      </w:r>
      <w:r w:rsidRPr="00190779">
        <w:rPr>
          <w:rFonts w:asciiTheme="minorHAnsi" w:hAnsiTheme="minorHAnsi" w:cstheme="minorBidi"/>
          <w:szCs w:val="32"/>
          <w:u w:val="single"/>
        </w:rPr>
        <w:t xml:space="preserve"> </w:t>
      </w:r>
      <w:r w:rsidRPr="0024255C">
        <w:rPr>
          <w:rStyle w:val="Emphasis"/>
        </w:rPr>
        <w:t>to limit access</w:t>
      </w:r>
      <w:r w:rsidRPr="00190779">
        <w:rPr>
          <w:rFonts w:asciiTheme="minorHAnsi" w:hAnsiTheme="minorHAnsi" w:cstheme="minorBidi"/>
          <w:szCs w:val="32"/>
          <w:u w:val="single"/>
        </w:rPr>
        <w:t xml:space="preserve"> to necessary assets</w:t>
      </w:r>
      <w:r w:rsidRPr="00190779">
        <w:rPr>
          <w:rFonts w:asciiTheme="minorHAnsi" w:hAnsiTheme="minorHAnsi" w:cstheme="minorBidi"/>
          <w:sz w:val="16"/>
          <w:szCs w:val="32"/>
        </w:rPr>
        <w:t>. At a time when the inexhaustible and iterative nature of data — if it were made openly available — could create a new class of public benefits, the dominant digital companies behave like industrial barons to hoard the digital asset so that only they may enjoy its benefits.</w:t>
      </w:r>
    </w:p>
    <w:p w14:paraId="57EC780F" w14:textId="77777777" w:rsidR="009040B5" w:rsidRPr="00190779" w:rsidRDefault="009040B5" w:rsidP="009040B5">
      <w:pPr>
        <w:rPr>
          <w:rFonts w:asciiTheme="minorHAnsi" w:hAnsiTheme="minorHAnsi" w:cstheme="minorBidi"/>
          <w:sz w:val="12"/>
          <w:szCs w:val="24"/>
        </w:rPr>
      </w:pPr>
      <w:r w:rsidRPr="00190779">
        <w:rPr>
          <w:rFonts w:asciiTheme="minorHAnsi" w:hAnsiTheme="minorHAnsi" w:cstheme="minorBidi"/>
          <w:sz w:val="12"/>
          <w:szCs w:val="24"/>
        </w:rPr>
        <w:t>China’s data assets</w:t>
      </w:r>
    </w:p>
    <w:p w14:paraId="25C6CD50" w14:textId="77777777" w:rsidR="009040B5" w:rsidRPr="00190779" w:rsidRDefault="009040B5" w:rsidP="009040B5">
      <w:pPr>
        <w:rPr>
          <w:rFonts w:asciiTheme="minorHAnsi" w:hAnsiTheme="minorHAnsi" w:cstheme="minorBidi"/>
          <w:sz w:val="12"/>
          <w:szCs w:val="24"/>
        </w:rPr>
      </w:pPr>
      <w:r w:rsidRPr="00190779">
        <w:rPr>
          <w:rFonts w:asciiTheme="minorHAnsi" w:hAnsiTheme="minorHAnsi" w:cstheme="minorBidi"/>
          <w:sz w:val="12"/>
          <w:szCs w:val="24"/>
        </w:rPr>
        <w:t>China’s population — approaching a billion and a half people — and its reliance on digital technology have resulted in an unrivaled data creation ecosystem and a competitive advantage. It is not just the quantity of data that creates a competitive opportunity for the Chinese, but also the qualitative difference between data produced in China and data produced in the United States.</w:t>
      </w:r>
    </w:p>
    <w:p w14:paraId="56BF4530" w14:textId="77777777" w:rsidR="009040B5" w:rsidRPr="00190779" w:rsidRDefault="009040B5" w:rsidP="009040B5">
      <w:pPr>
        <w:rPr>
          <w:rFonts w:asciiTheme="minorHAnsi" w:hAnsiTheme="minorHAnsi" w:cstheme="minorBidi"/>
          <w:sz w:val="12"/>
          <w:szCs w:val="24"/>
        </w:rPr>
      </w:pPr>
      <w:r w:rsidRPr="00190779">
        <w:rPr>
          <w:rFonts w:asciiTheme="minorHAnsi" w:hAnsiTheme="minorHAnsi" w:cstheme="minorBidi"/>
          <w:sz w:val="12"/>
          <w:szCs w:val="24"/>
        </w:rPr>
        <w:t>When China’s digital activities were not much more than clones of U.S. apps, the quality of the data on both sides of the Pacific was essentially equivalent. Around 2013, however, China’s relative lack of economic infrastructure suddenly became an advantage. The reality that few Chinese carried credit cards, for instance, meant that mobile payment systems developed and grew faster than in the U.S., creating a flood of new — and different — data.</w:t>
      </w:r>
    </w:p>
    <w:p w14:paraId="02CE1516" w14:textId="77777777" w:rsidR="009040B5" w:rsidRPr="00190779" w:rsidRDefault="009040B5" w:rsidP="009040B5">
      <w:pPr>
        <w:rPr>
          <w:rFonts w:asciiTheme="minorHAnsi" w:hAnsiTheme="minorHAnsi" w:cstheme="minorBidi"/>
          <w:sz w:val="12"/>
          <w:szCs w:val="24"/>
        </w:rPr>
      </w:pPr>
      <w:r w:rsidRPr="00190779">
        <w:rPr>
          <w:rFonts w:asciiTheme="minorHAnsi" w:hAnsiTheme="minorHAnsi" w:cstheme="minorBidi"/>
          <w:sz w:val="12"/>
          <w:szCs w:val="24"/>
        </w:rPr>
        <w:t>“Backwardness” had become a boon, as when the absence of automated patient management systems in Chinese hospitals stimulated mobile apps for scheduling medical appointments — and, again, created new data. The data from the Chinese smartphone app WeChat — a kind of mélange of Facebook, Amazon, PayPal, Open Table, and other U.S. apps all integrated into a single platform — combined to create even different, and richer, data.</w:t>
      </w:r>
    </w:p>
    <w:p w14:paraId="370BADE2" w14:textId="77777777" w:rsidR="009040B5" w:rsidRPr="00190779" w:rsidRDefault="009040B5" w:rsidP="009040B5">
      <w:pPr>
        <w:rPr>
          <w:rFonts w:asciiTheme="minorHAnsi" w:hAnsiTheme="minorHAnsi" w:cstheme="minorBidi"/>
          <w:sz w:val="12"/>
          <w:szCs w:val="24"/>
        </w:rPr>
      </w:pPr>
      <w:r w:rsidRPr="00190779">
        <w:rPr>
          <w:rFonts w:asciiTheme="minorHAnsi" w:hAnsiTheme="minorHAnsi" w:cstheme="minorBidi"/>
          <w:sz w:val="12"/>
          <w:szCs w:val="24"/>
        </w:rPr>
        <w:t>Chinese data harvesting is about both consumer and enterprise information. In many local governments, district managers are measured based on the results from digital sensors throughout their area of responsibility. Shanghai, for instance, measures police activity based on the location and activity reports generated by radio chips worn by officers, while chip-equipped bikes and parking enforcement are similarly tracked digitally. Chips are even placed in wheelchairs to (among other things) identify points where individuals with disabilities have a hard time getting around. Shanghai even monitors manhole covers to track utility work and its resulting risks to pedestrians and auto traffic.</w:t>
      </w:r>
    </w:p>
    <w:p w14:paraId="561A761E" w14:textId="77777777" w:rsidR="009040B5" w:rsidRPr="00190779" w:rsidRDefault="009040B5" w:rsidP="009040B5">
      <w:pPr>
        <w:rPr>
          <w:rFonts w:asciiTheme="minorHAnsi" w:hAnsiTheme="minorHAnsi" w:cstheme="minorBidi"/>
          <w:sz w:val="16"/>
          <w:szCs w:val="32"/>
        </w:rPr>
      </w:pPr>
      <w:r w:rsidRPr="00190779">
        <w:rPr>
          <w:rFonts w:asciiTheme="minorHAnsi" w:hAnsiTheme="minorHAnsi" w:cstheme="minorBidi"/>
          <w:szCs w:val="32"/>
          <w:u w:val="single"/>
        </w:rPr>
        <w:t xml:space="preserve">The </w:t>
      </w:r>
      <w:r w:rsidRPr="0024255C">
        <w:rPr>
          <w:rStyle w:val="Emphasis"/>
        </w:rPr>
        <w:t>Chinese data advantage</w:t>
      </w:r>
      <w:r w:rsidRPr="00190779">
        <w:rPr>
          <w:rFonts w:asciiTheme="minorHAnsi" w:hAnsiTheme="minorHAnsi" w:cstheme="minorBidi"/>
          <w:sz w:val="16"/>
          <w:szCs w:val="32"/>
        </w:rPr>
        <w:t xml:space="preserve">, therefore, </w:t>
      </w:r>
      <w:r w:rsidRPr="00190779">
        <w:rPr>
          <w:rFonts w:asciiTheme="minorHAnsi" w:hAnsiTheme="minorHAnsi" w:cstheme="minorBidi"/>
          <w:szCs w:val="32"/>
          <w:u w:val="single"/>
        </w:rPr>
        <w:t xml:space="preserve">is </w:t>
      </w:r>
      <w:r w:rsidRPr="0024255C">
        <w:rPr>
          <w:rStyle w:val="Emphasis"/>
        </w:rPr>
        <w:t>not just the amount of data</w:t>
      </w:r>
      <w:r w:rsidRPr="00190779">
        <w:rPr>
          <w:rFonts w:asciiTheme="minorHAnsi" w:hAnsiTheme="minorHAnsi" w:cstheme="minorBidi"/>
          <w:sz w:val="16"/>
          <w:szCs w:val="32"/>
        </w:rPr>
        <w:t xml:space="preserve">, </w:t>
      </w:r>
      <w:r w:rsidRPr="0024255C">
        <w:rPr>
          <w:rStyle w:val="Emphasis"/>
        </w:rPr>
        <w:t>but</w:t>
      </w:r>
      <w:r w:rsidRPr="00190779">
        <w:rPr>
          <w:rFonts w:asciiTheme="minorHAnsi" w:hAnsiTheme="minorHAnsi" w:cstheme="minorBidi"/>
          <w:sz w:val="16"/>
          <w:szCs w:val="32"/>
        </w:rPr>
        <w:t xml:space="preserve"> also </w:t>
      </w:r>
      <w:r w:rsidRPr="0024255C">
        <w:rPr>
          <w:rStyle w:val="Emphasis"/>
        </w:rPr>
        <w:t>the diverse quality</w:t>
      </w:r>
      <w:r w:rsidRPr="00190779">
        <w:rPr>
          <w:rFonts w:asciiTheme="minorHAnsi" w:hAnsiTheme="minorHAnsi" w:cstheme="minorBidi"/>
          <w:szCs w:val="32"/>
          <w:u w:val="single"/>
        </w:rPr>
        <w:t xml:space="preserve"> of that data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It is a diversity that </w:t>
      </w:r>
      <w:r w:rsidRPr="0024255C">
        <w:rPr>
          <w:rStyle w:val="Emphasis"/>
        </w:rPr>
        <w:t>helps</w:t>
      </w:r>
      <w:r w:rsidRPr="00190779">
        <w:rPr>
          <w:rFonts w:asciiTheme="minorHAnsi" w:hAnsiTheme="minorHAnsi" w:cstheme="minorBidi"/>
          <w:szCs w:val="32"/>
          <w:u w:val="single"/>
        </w:rPr>
        <w:t xml:space="preserve"> </w:t>
      </w:r>
      <w:r w:rsidRPr="0024255C">
        <w:rPr>
          <w:rStyle w:val="Emphasis"/>
        </w:rPr>
        <w:t>AI</w:t>
      </w:r>
      <w:r w:rsidRPr="00190779">
        <w:rPr>
          <w:rFonts w:asciiTheme="minorHAnsi" w:hAnsiTheme="minorHAnsi" w:cstheme="minorBidi"/>
          <w:szCs w:val="32"/>
          <w:u w:val="single"/>
        </w:rPr>
        <w:t xml:space="preserve"> algorithms “</w:t>
      </w:r>
      <w:r w:rsidRPr="0024255C">
        <w:rPr>
          <w:rStyle w:val="Emphasis"/>
        </w:rPr>
        <w:t>learn</w:t>
      </w:r>
      <w:r w:rsidRPr="00190779">
        <w:rPr>
          <w:rFonts w:asciiTheme="minorHAnsi" w:hAnsiTheme="minorHAnsi" w:cstheme="minorBidi"/>
          <w:szCs w:val="32"/>
          <w:u w:val="single"/>
        </w:rPr>
        <w:t>.”</w:t>
      </w:r>
      <w:r w:rsidRPr="00190779">
        <w:rPr>
          <w:rFonts w:asciiTheme="minorHAnsi" w:hAnsiTheme="minorHAnsi" w:cstheme="minorBidi"/>
          <w:sz w:val="16"/>
          <w:szCs w:val="32"/>
        </w:rPr>
        <w:t xml:space="preserve"> While using such a term anthropomorphizes computer algorithms, it is nonetheless appropriate since those algorithms seek to produce results similar to the neural networks that govern human learning. The mysterious interconnection of rules, pattern recognition, feedback, and external input and output results in what we call thinking in humans. </w:t>
      </w:r>
      <w:r w:rsidRPr="00190779">
        <w:rPr>
          <w:rFonts w:asciiTheme="minorHAnsi" w:hAnsiTheme="minorHAnsi" w:cstheme="minorBidi"/>
          <w:szCs w:val="32"/>
          <w:u w:val="single"/>
        </w:rPr>
        <w:t>Throw enough data at a powerful computer and ask it to find patterns based on basic rules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the computer appears to “think.”</w:t>
      </w:r>
      <w:r w:rsidRPr="00190779">
        <w:rPr>
          <w:rFonts w:asciiTheme="minorHAnsi" w:hAnsiTheme="minorHAnsi" w:cstheme="minorBidi"/>
          <w:sz w:val="16"/>
          <w:szCs w:val="32"/>
        </w:rPr>
        <w:t xml:space="preserve"> The more diverse that data, the greater the algorithm’s ability to “learn.”34</w:t>
      </w:r>
    </w:p>
    <w:p w14:paraId="50324486" w14:textId="77777777" w:rsidR="009040B5" w:rsidRPr="00190779" w:rsidRDefault="009040B5" w:rsidP="009040B5">
      <w:pPr>
        <w:rPr>
          <w:rFonts w:asciiTheme="minorHAnsi" w:hAnsiTheme="minorHAnsi" w:cstheme="minorBidi"/>
          <w:sz w:val="12"/>
          <w:szCs w:val="24"/>
        </w:rPr>
      </w:pPr>
      <w:r w:rsidRPr="00190779">
        <w:rPr>
          <w:rFonts w:asciiTheme="minorHAnsi" w:hAnsiTheme="minorHAnsi" w:cstheme="minorBidi"/>
          <w:sz w:val="12"/>
          <w:szCs w:val="24"/>
        </w:rPr>
        <w:t>Out-bulk or out-compete?</w:t>
      </w:r>
    </w:p>
    <w:p w14:paraId="337BAA8A" w14:textId="77777777" w:rsidR="009040B5" w:rsidRPr="00190779" w:rsidRDefault="009040B5" w:rsidP="009040B5">
      <w:pPr>
        <w:rPr>
          <w:rFonts w:asciiTheme="minorHAnsi" w:hAnsiTheme="minorHAnsi" w:cstheme="minorBidi"/>
          <w:sz w:val="12"/>
          <w:szCs w:val="24"/>
        </w:rPr>
      </w:pPr>
      <w:r w:rsidRPr="00190779">
        <w:rPr>
          <w:rFonts w:asciiTheme="minorHAnsi" w:hAnsiTheme="minorHAnsi" w:cstheme="minorBidi"/>
          <w:sz w:val="12"/>
          <w:szCs w:val="24"/>
        </w:rPr>
        <w:t>Because of China’s huge population and high digital usage, it will probably always beat the United States on the availability of raw data. If the United States cannot overcome those basic advantages, it is time to change the rules of the engagement. In a December 2019 article titled “Is China Beating America to AI Supremacy?,” Graham Allison and a mystery tech collaborator suggested such a new construction.35 We need to define the challenge not so much in terms of implementation where China’s vast data gives it an advantage, but by an American advantage: innovation. Centralization may aid implementation, but it will [problematic word omitted] innovation.</w:t>
      </w:r>
    </w:p>
    <w:p w14:paraId="2A4A2C27" w14:textId="77777777" w:rsidR="009040B5" w:rsidRPr="00190779" w:rsidRDefault="009040B5" w:rsidP="009040B5">
      <w:pPr>
        <w:rPr>
          <w:rFonts w:asciiTheme="minorHAnsi" w:hAnsiTheme="minorHAnsi" w:cstheme="minorBidi"/>
          <w:sz w:val="12"/>
          <w:szCs w:val="24"/>
        </w:rPr>
      </w:pPr>
      <w:r w:rsidRPr="00190779">
        <w:rPr>
          <w:rFonts w:asciiTheme="minorHAnsi" w:hAnsiTheme="minorHAnsi" w:cstheme="minorBidi"/>
          <w:sz w:val="12"/>
          <w:szCs w:val="24"/>
        </w:rPr>
        <w:t>To think we can out-bulk China’s data supply is to deny demographics and usage patterns. What we can do, however, is out-entrepreneur China.</w:t>
      </w:r>
    </w:p>
    <w:p w14:paraId="7A8C9A99" w14:textId="77777777" w:rsidR="009040B5" w:rsidRPr="00190779" w:rsidRDefault="009040B5" w:rsidP="009040B5">
      <w:pPr>
        <w:rPr>
          <w:rFonts w:asciiTheme="minorHAnsi" w:hAnsiTheme="minorHAnsi" w:cstheme="minorBidi"/>
          <w:sz w:val="16"/>
          <w:szCs w:val="32"/>
        </w:rPr>
      </w:pPr>
      <w:r w:rsidRPr="00190779">
        <w:rPr>
          <w:rFonts w:asciiTheme="minorHAnsi" w:hAnsiTheme="minorHAnsi" w:cstheme="minorBidi"/>
          <w:sz w:val="16"/>
          <w:szCs w:val="32"/>
        </w:rPr>
        <w:t xml:space="preserve">The </w:t>
      </w:r>
      <w:r w:rsidRPr="00190779">
        <w:rPr>
          <w:rFonts w:asciiTheme="minorHAnsi" w:hAnsiTheme="minorHAnsi" w:cstheme="minorBidi"/>
          <w:szCs w:val="32"/>
          <w:u w:val="single"/>
        </w:rPr>
        <w:t>centralized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control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of China creates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 anti-entrepreneurial force</w:t>
      </w:r>
      <w:r w:rsidRPr="00190779">
        <w:rPr>
          <w:rFonts w:asciiTheme="minorHAnsi" w:hAnsiTheme="minorHAnsi" w:cstheme="minorBidi"/>
          <w:sz w:val="16"/>
          <w:szCs w:val="32"/>
        </w:rPr>
        <w:t xml:space="preserve">. While the Chinese culture has historically been quite entrepreneurial, the Chinese government’s current control of the population works against that tradition. Because </w:t>
      </w:r>
      <w:r w:rsidRPr="00190779">
        <w:rPr>
          <w:rFonts w:asciiTheme="minorHAnsi" w:hAnsiTheme="minorHAnsi" w:cstheme="minorBidi"/>
          <w:szCs w:val="32"/>
          <w:u w:val="single"/>
        </w:rPr>
        <w:t>hierarchical operations have little room for creativity</w:t>
      </w:r>
      <w:r w:rsidRPr="00190779">
        <w:rPr>
          <w:rFonts w:asciiTheme="minorHAnsi" w:hAnsiTheme="minorHAnsi" w:cstheme="minorBidi"/>
          <w:sz w:val="16"/>
          <w:szCs w:val="32"/>
        </w:rPr>
        <w:t>, a popular Chinese expression is: “The more you try, the more you fail.” The “more you try” to think creatively outside the hierarchy-dictated orthodoxy, the greater the personal risks, a China-based digital consultant explained to me. The attitude of Thomas Edison’s “I have not failed 10,000 times, I’ve successfully found 10,000 ways that won’t work” does not find a home in the top-down environment of China.36</w:t>
      </w:r>
    </w:p>
    <w:p w14:paraId="7F13D5E4" w14:textId="77777777" w:rsidR="009040B5" w:rsidRPr="00190779" w:rsidRDefault="009040B5" w:rsidP="009040B5">
      <w:pPr>
        <w:rPr>
          <w:rFonts w:asciiTheme="minorHAnsi" w:hAnsiTheme="minorHAnsi" w:cstheme="minorBidi"/>
          <w:sz w:val="16"/>
          <w:szCs w:val="32"/>
        </w:rPr>
      </w:pPr>
      <w:r w:rsidRPr="00190779">
        <w:rPr>
          <w:rFonts w:asciiTheme="minorHAnsi" w:hAnsiTheme="minorHAnsi" w:cstheme="minorBidi"/>
          <w:sz w:val="16"/>
          <w:szCs w:val="32"/>
        </w:rPr>
        <w:t>We need to take advantage of the American entrepreneurial spirit. The freedom to try and fail and to try again is as American as baseball. The beacon of opportunity this represents to the world is a national asset. But we need to have the digital tools to take advantage of those opportunities.</w:t>
      </w:r>
    </w:p>
    <w:p w14:paraId="370184D7" w14:textId="77777777" w:rsidR="009040B5" w:rsidRPr="00190779" w:rsidRDefault="009040B5" w:rsidP="009040B5">
      <w:pPr>
        <w:rPr>
          <w:rFonts w:asciiTheme="minorHAnsi" w:hAnsiTheme="minorHAnsi" w:cstheme="minorBidi"/>
          <w:szCs w:val="32"/>
          <w:u w:val="single"/>
        </w:rPr>
      </w:pPr>
      <w:r w:rsidRPr="0024255C">
        <w:rPr>
          <w:rStyle w:val="Emphasis"/>
        </w:rPr>
        <w:t>If America is going to out-innovate China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then</w:t>
      </w:r>
      <w:r w:rsidRPr="00190779">
        <w:rPr>
          <w:rFonts w:asciiTheme="minorHAnsi" w:hAnsiTheme="minorHAnsi" w:cstheme="minorBidi"/>
          <w:sz w:val="16"/>
          <w:szCs w:val="32"/>
        </w:rPr>
        <w:t xml:space="preserve"> American </w:t>
      </w:r>
      <w:r w:rsidRPr="0024255C">
        <w:rPr>
          <w:rStyle w:val="Emphasis"/>
        </w:rPr>
        <w:t>innovators</w:t>
      </w:r>
      <w:r w:rsidRPr="00190779">
        <w:rPr>
          <w:rFonts w:asciiTheme="minorHAnsi" w:hAnsiTheme="minorHAnsi" w:cstheme="minorBidi"/>
          <w:sz w:val="16"/>
          <w:szCs w:val="32"/>
        </w:rPr>
        <w:t xml:space="preserve"> </w:t>
      </w:r>
      <w:r w:rsidRPr="0024255C">
        <w:rPr>
          <w:rStyle w:val="Emphasis"/>
        </w:rPr>
        <w:t>need</w:t>
      </w:r>
      <w:r w:rsidRPr="00190779">
        <w:rPr>
          <w:rFonts w:asciiTheme="minorHAnsi" w:hAnsiTheme="minorHAnsi" w:cstheme="minorBidi"/>
          <w:szCs w:val="32"/>
          <w:u w:val="single"/>
        </w:rPr>
        <w:t xml:space="preserve"> access to</w:t>
      </w:r>
      <w:r w:rsidRPr="00190779">
        <w:rPr>
          <w:rFonts w:asciiTheme="minorHAnsi" w:hAnsiTheme="minorHAnsi" w:cstheme="minorBidi"/>
          <w:sz w:val="16"/>
          <w:szCs w:val="32"/>
        </w:rPr>
        <w:t xml:space="preserve"> the essential capital asset of the 21st century: </w:t>
      </w:r>
      <w:r w:rsidRPr="0024255C">
        <w:rPr>
          <w:rStyle w:val="Emphasis"/>
        </w:rPr>
        <w:t>data</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 xml:space="preserve">large </w:t>
      </w:r>
      <w:r w:rsidRPr="0024255C">
        <w:rPr>
          <w:rStyle w:val="Emphasis"/>
        </w:rPr>
        <w:t>digital</w:t>
      </w:r>
      <w:r w:rsidRPr="00190779">
        <w:rPr>
          <w:rFonts w:asciiTheme="minorHAnsi" w:hAnsiTheme="minorHAnsi" w:cstheme="minorBidi"/>
          <w:szCs w:val="32"/>
          <w:u w:val="single"/>
        </w:rPr>
        <w:t xml:space="preserve"> </w:t>
      </w:r>
      <w:r w:rsidRPr="0024255C">
        <w:rPr>
          <w:rStyle w:val="Emphasis"/>
        </w:rPr>
        <w:t>companies</w:t>
      </w:r>
      <w:r w:rsidRPr="00190779">
        <w:rPr>
          <w:rFonts w:asciiTheme="minorHAnsi" w:hAnsiTheme="minorHAnsi" w:cstheme="minorBidi"/>
          <w:szCs w:val="32"/>
          <w:u w:val="single"/>
        </w:rPr>
        <w:t xml:space="preserve"> are wildly </w:t>
      </w:r>
      <w:r w:rsidRPr="0024255C">
        <w:rPr>
          <w:rStyle w:val="Emphasis"/>
        </w:rPr>
        <w:t>powerful</w:t>
      </w:r>
      <w:r w:rsidRPr="00190779">
        <w:rPr>
          <w:rFonts w:asciiTheme="minorHAnsi" w:hAnsiTheme="minorHAnsi" w:cstheme="minorBidi"/>
          <w:szCs w:val="32"/>
          <w:u w:val="single"/>
        </w:rPr>
        <w:t xml:space="preserve"> and profitable </w:t>
      </w:r>
      <w:r w:rsidRPr="0024255C">
        <w:rPr>
          <w:rStyle w:val="Emphasis"/>
        </w:rPr>
        <w:t>not</w:t>
      </w:r>
      <w:r w:rsidRPr="00190779">
        <w:rPr>
          <w:rFonts w:asciiTheme="minorHAnsi" w:hAnsiTheme="minorHAnsi" w:cstheme="minorBidi"/>
          <w:szCs w:val="32"/>
          <w:u w:val="single"/>
        </w:rPr>
        <w:t xml:space="preserve"> </w:t>
      </w:r>
      <w:r w:rsidRPr="0024255C">
        <w:rPr>
          <w:rStyle w:val="Emphasis"/>
        </w:rPr>
        <w:t>only</w:t>
      </w:r>
      <w:r w:rsidRPr="00190779">
        <w:rPr>
          <w:rFonts w:asciiTheme="minorHAnsi" w:hAnsiTheme="minorHAnsi" w:cstheme="minorBidi"/>
          <w:szCs w:val="32"/>
          <w:u w:val="single"/>
        </w:rPr>
        <w:t xml:space="preserve"> </w:t>
      </w:r>
      <w:r w:rsidRPr="0024255C">
        <w:rPr>
          <w:rStyle w:val="Emphasis"/>
        </w:rPr>
        <w:t>because</w:t>
      </w:r>
      <w:r w:rsidRPr="00190779">
        <w:rPr>
          <w:rFonts w:asciiTheme="minorHAnsi" w:hAnsiTheme="minorHAnsi" w:cstheme="minorBidi"/>
          <w:szCs w:val="32"/>
          <w:u w:val="single"/>
        </w:rPr>
        <w:t xml:space="preserve"> </w:t>
      </w:r>
      <w:r w:rsidRPr="0024255C">
        <w:rPr>
          <w:rStyle w:val="Emphasis"/>
        </w:rPr>
        <w:t>they</w:t>
      </w:r>
      <w:r w:rsidRPr="00190779">
        <w:rPr>
          <w:rFonts w:asciiTheme="minorHAnsi" w:hAnsiTheme="minorHAnsi" w:cstheme="minorBidi"/>
          <w:szCs w:val="32"/>
          <w:u w:val="single"/>
        </w:rPr>
        <w:t xml:space="preserve"> have </w:t>
      </w:r>
      <w:r w:rsidRPr="0024255C">
        <w:rPr>
          <w:rStyle w:val="Emphasis"/>
        </w:rPr>
        <w:t>siphoned</w:t>
      </w:r>
      <w:r w:rsidRPr="00190779">
        <w:rPr>
          <w:rFonts w:asciiTheme="minorHAnsi" w:hAnsiTheme="minorHAnsi" w:cstheme="minorBidi"/>
          <w:szCs w:val="32"/>
          <w:u w:val="single"/>
        </w:rPr>
        <w:t xml:space="preserve"> great amounts of</w:t>
      </w:r>
      <w:r w:rsidRPr="00190779">
        <w:rPr>
          <w:rFonts w:asciiTheme="minorHAnsi" w:hAnsiTheme="minorHAnsi" w:cstheme="minorBidi"/>
          <w:sz w:val="16"/>
          <w:szCs w:val="32"/>
        </w:rPr>
        <w:t xml:space="preserve"> personal </w:t>
      </w:r>
      <w:r w:rsidRPr="0024255C">
        <w:rPr>
          <w:rStyle w:val="Emphasis"/>
        </w:rPr>
        <w:t>data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from consumers</w:t>
      </w:r>
      <w:r w:rsidRPr="00190779">
        <w:rPr>
          <w:rFonts w:asciiTheme="minorHAnsi" w:hAnsiTheme="minorHAnsi" w:cstheme="minorBidi"/>
          <w:sz w:val="16"/>
          <w:szCs w:val="32"/>
        </w:rPr>
        <w:t xml:space="preserve">, </w:t>
      </w:r>
      <w:r w:rsidRPr="0024255C">
        <w:rPr>
          <w:rStyle w:val="Emphasis"/>
        </w:rPr>
        <w:t>but</w:t>
      </w:r>
      <w:r w:rsidRPr="00190779">
        <w:rPr>
          <w:rFonts w:asciiTheme="minorHAnsi" w:hAnsiTheme="minorHAnsi" w:cstheme="minorBidi"/>
          <w:szCs w:val="32"/>
          <w:u w:val="single"/>
        </w:rPr>
        <w:t xml:space="preserve"> also </w:t>
      </w:r>
      <w:r w:rsidRPr="0024255C">
        <w:rPr>
          <w:rStyle w:val="Emphasis"/>
        </w:rPr>
        <w:t>because</w:t>
      </w:r>
      <w:r w:rsidRPr="00190779">
        <w:rPr>
          <w:rFonts w:asciiTheme="minorHAnsi" w:hAnsiTheme="minorHAnsi" w:cstheme="minorBidi"/>
          <w:szCs w:val="32"/>
          <w:u w:val="single"/>
        </w:rPr>
        <w:t xml:space="preserve"> </w:t>
      </w:r>
      <w:r w:rsidRPr="0024255C">
        <w:rPr>
          <w:rStyle w:val="Emphasis"/>
        </w:rPr>
        <w:t>they</w:t>
      </w:r>
      <w:r w:rsidRPr="00190779">
        <w:rPr>
          <w:rFonts w:asciiTheme="minorHAnsi" w:hAnsiTheme="minorHAnsi" w:cstheme="minorBidi"/>
          <w:szCs w:val="32"/>
          <w:u w:val="single"/>
        </w:rPr>
        <w:t xml:space="preserve"> then </w:t>
      </w:r>
      <w:r w:rsidRPr="0024255C">
        <w:rPr>
          <w:rStyle w:val="Emphasis"/>
        </w:rPr>
        <w:t>assume</w:t>
      </w:r>
      <w:r w:rsidRPr="00190779">
        <w:rPr>
          <w:rFonts w:asciiTheme="minorHAnsi" w:hAnsiTheme="minorHAnsi" w:cstheme="minorBidi"/>
          <w:szCs w:val="32"/>
          <w:u w:val="single"/>
        </w:rPr>
        <w:t xml:space="preserve"> </w:t>
      </w:r>
      <w:r w:rsidRPr="0024255C">
        <w:rPr>
          <w:rStyle w:val="Emphasis"/>
        </w:rPr>
        <w:t>the role of gatekeeper</w:t>
      </w:r>
      <w:r w:rsidRPr="00190779">
        <w:rPr>
          <w:rFonts w:asciiTheme="minorHAnsi" w:hAnsiTheme="minorHAnsi" w:cstheme="minorBidi"/>
          <w:szCs w:val="32"/>
          <w:u w:val="single"/>
        </w:rPr>
        <w:t xml:space="preserve"> to block access to that data.</w:t>
      </w:r>
    </w:p>
    <w:p w14:paraId="5051ED11" w14:textId="77777777" w:rsidR="009040B5" w:rsidRPr="00190779" w:rsidRDefault="009040B5" w:rsidP="009040B5">
      <w:pPr>
        <w:rPr>
          <w:rFonts w:asciiTheme="minorHAnsi" w:hAnsiTheme="minorHAnsi" w:cstheme="minorBidi"/>
          <w:szCs w:val="32"/>
          <w:u w:val="single"/>
        </w:rPr>
      </w:pPr>
      <w:r w:rsidRPr="00190779">
        <w:rPr>
          <w:rFonts w:asciiTheme="minorHAnsi" w:hAnsiTheme="minorHAnsi" w:cstheme="minorBidi"/>
          <w:sz w:val="16"/>
          <w:szCs w:val="32"/>
        </w:rPr>
        <w:t>“</w:t>
      </w:r>
      <w:r w:rsidRPr="00190779">
        <w:rPr>
          <w:rFonts w:asciiTheme="minorHAnsi" w:hAnsiTheme="minorHAnsi" w:cstheme="minorBidi"/>
          <w:szCs w:val="32"/>
          <w:u w:val="single"/>
        </w:rPr>
        <w:t>Even well-intentioned gatekeepers slow innovation</w:t>
      </w:r>
      <w:r w:rsidRPr="00190779">
        <w:rPr>
          <w:rFonts w:asciiTheme="minorHAnsi" w:hAnsiTheme="minorHAnsi" w:cstheme="minorBidi"/>
          <w:sz w:val="16"/>
          <w:szCs w:val="32"/>
        </w:rPr>
        <w:t xml:space="preserve">,” Amazon founder and CEO Jeff Bezos wrote in his 2011 letter to shareholders.37 He was describing the benefits of openness in the fledgling Amazon Web Services, yet it is an important message if America is to out-innovate China. </w:t>
      </w:r>
      <w:r w:rsidRPr="0024255C">
        <w:rPr>
          <w:rStyle w:val="Emphasis"/>
        </w:rPr>
        <w:t>Competition with China</w:t>
      </w:r>
      <w:r w:rsidRPr="00190779">
        <w:rPr>
          <w:rFonts w:asciiTheme="minorHAnsi" w:hAnsiTheme="minorHAnsi" w:cstheme="minorBidi"/>
          <w:szCs w:val="32"/>
          <w:u w:val="single"/>
        </w:rPr>
        <w:t xml:space="preserve"> is </w:t>
      </w:r>
      <w:r w:rsidRPr="0024255C">
        <w:rPr>
          <w:rStyle w:val="Emphasis"/>
        </w:rPr>
        <w:t>advanced</w:t>
      </w:r>
      <w:r w:rsidRPr="00190779">
        <w:rPr>
          <w:rFonts w:asciiTheme="minorHAnsi" w:hAnsiTheme="minorHAnsi" w:cstheme="minorBidi"/>
          <w:szCs w:val="32"/>
          <w:u w:val="single"/>
        </w:rPr>
        <w:t xml:space="preserve"> </w:t>
      </w:r>
      <w:r w:rsidRPr="0024255C">
        <w:rPr>
          <w:rStyle w:val="Emphasis"/>
        </w:rPr>
        <w:t>by</w:t>
      </w:r>
      <w:r w:rsidRPr="00190779">
        <w:rPr>
          <w:rFonts w:asciiTheme="minorHAnsi" w:hAnsiTheme="minorHAnsi" w:cstheme="minorBidi"/>
          <w:szCs w:val="32"/>
          <w:u w:val="single"/>
        </w:rPr>
        <w:t xml:space="preserve"> </w:t>
      </w:r>
      <w:r w:rsidRPr="0024255C">
        <w:rPr>
          <w:rStyle w:val="Emphasis"/>
        </w:rPr>
        <w:t>picking the lock</w:t>
      </w:r>
      <w:r w:rsidRPr="00190779">
        <w:rPr>
          <w:rFonts w:asciiTheme="minorHAnsi" w:hAnsiTheme="minorHAnsi" w:cstheme="minorBidi"/>
          <w:szCs w:val="32"/>
          <w:u w:val="single"/>
        </w:rPr>
        <w:t xml:space="preserve"> </w:t>
      </w:r>
      <w:r w:rsidRPr="0024255C">
        <w:rPr>
          <w:rStyle w:val="Emphasis"/>
        </w:rPr>
        <w:t>of</w:t>
      </w:r>
      <w:r w:rsidRPr="00190779">
        <w:rPr>
          <w:rFonts w:asciiTheme="minorHAnsi" w:hAnsiTheme="minorHAnsi" w:cstheme="minorBidi"/>
          <w:szCs w:val="32"/>
          <w:u w:val="single"/>
        </w:rPr>
        <w:t xml:space="preserve"> </w:t>
      </w:r>
      <w:r w:rsidRPr="0024255C">
        <w:rPr>
          <w:rStyle w:val="Emphasis"/>
        </w:rPr>
        <w:t>gatekeepers</w:t>
      </w:r>
      <w:r w:rsidRPr="00190779">
        <w:rPr>
          <w:rFonts w:asciiTheme="minorHAnsi" w:hAnsiTheme="minorHAnsi" w:cstheme="minorBidi"/>
          <w:szCs w:val="32"/>
          <w:u w:val="single"/>
        </w:rPr>
        <w:t xml:space="preserve"> and </w:t>
      </w:r>
      <w:r w:rsidRPr="0024255C">
        <w:rPr>
          <w:rStyle w:val="Emphasis"/>
          <w:highlight w:val="green"/>
        </w:rPr>
        <w:t>opening</w:t>
      </w:r>
      <w:r w:rsidRPr="00195166">
        <w:rPr>
          <w:rFonts w:asciiTheme="minorHAnsi" w:hAnsiTheme="minorHAnsi" w:cstheme="minorBidi"/>
          <w:szCs w:val="32"/>
          <w:u w:val="single"/>
        </w:rPr>
        <w:t xml:space="preserve"> </w:t>
      </w:r>
      <w:r w:rsidRPr="00195166">
        <w:rPr>
          <w:rStyle w:val="Emphasis"/>
        </w:rPr>
        <w:t xml:space="preserve">the flow of </w:t>
      </w:r>
      <w:r w:rsidRPr="0024255C">
        <w:rPr>
          <w:rStyle w:val="Emphasis"/>
          <w:highlight w:val="green"/>
        </w:rPr>
        <w:t>digital assets</w:t>
      </w:r>
      <w:r w:rsidRPr="00AC1289">
        <w:rPr>
          <w:rFonts w:asciiTheme="minorHAnsi" w:hAnsiTheme="minorHAnsi" w:cstheme="minorBidi"/>
          <w:szCs w:val="32"/>
          <w:highlight w:val="green"/>
          <w:u w:val="single"/>
        </w:rPr>
        <w:t xml:space="preserve"> </w:t>
      </w:r>
      <w:r w:rsidRPr="0024255C">
        <w:rPr>
          <w:rStyle w:val="Emphasis"/>
          <w:highlight w:val="green"/>
        </w:rPr>
        <w:t>to</w:t>
      </w:r>
      <w:r w:rsidRPr="00AC1289">
        <w:rPr>
          <w:rFonts w:asciiTheme="minorHAnsi" w:hAnsiTheme="minorHAnsi" w:cstheme="minorBidi"/>
          <w:szCs w:val="32"/>
          <w:highlight w:val="green"/>
          <w:u w:val="single"/>
        </w:rPr>
        <w:t xml:space="preserve"> </w:t>
      </w:r>
      <w:r w:rsidRPr="0024255C">
        <w:rPr>
          <w:rStyle w:val="Emphasis"/>
          <w:highlight w:val="green"/>
        </w:rPr>
        <w:t>competition</w:t>
      </w:r>
      <w:r w:rsidRPr="00AC1289">
        <w:rPr>
          <w:rFonts w:asciiTheme="minorHAnsi" w:hAnsiTheme="minorHAnsi" w:cstheme="minorBidi"/>
          <w:szCs w:val="32"/>
          <w:highlight w:val="green"/>
          <w:u w:val="single"/>
        </w:rPr>
        <w:t>-</w:t>
      </w:r>
      <w:r w:rsidRPr="0024255C">
        <w:rPr>
          <w:rStyle w:val="Emphasis"/>
          <w:highlight w:val="green"/>
        </w:rPr>
        <w:t>driven</w:t>
      </w:r>
      <w:r w:rsidRPr="00AC1289">
        <w:rPr>
          <w:rFonts w:asciiTheme="minorHAnsi" w:hAnsiTheme="minorHAnsi" w:cstheme="minorBidi"/>
          <w:szCs w:val="32"/>
          <w:highlight w:val="green"/>
          <w:u w:val="single"/>
        </w:rPr>
        <w:t xml:space="preserve"> </w:t>
      </w:r>
      <w:r w:rsidRPr="0024255C">
        <w:rPr>
          <w:rStyle w:val="Emphasis"/>
          <w:highlight w:val="green"/>
        </w:rPr>
        <w:t>innovation</w:t>
      </w:r>
      <w:r w:rsidRPr="00195166">
        <w:rPr>
          <w:rFonts w:asciiTheme="minorHAnsi" w:hAnsiTheme="minorHAnsi" w:cstheme="minorBidi"/>
          <w:szCs w:val="32"/>
          <w:u w:val="single"/>
        </w:rPr>
        <w:t xml:space="preserve"> in the U.S.</w:t>
      </w:r>
    </w:p>
    <w:p w14:paraId="72009185" w14:textId="77777777" w:rsidR="009040B5" w:rsidRPr="00190779" w:rsidRDefault="009040B5" w:rsidP="009040B5">
      <w:pPr>
        <w:rPr>
          <w:rFonts w:asciiTheme="minorHAnsi" w:hAnsiTheme="minorHAnsi" w:cstheme="minorBidi"/>
          <w:sz w:val="12"/>
          <w:szCs w:val="24"/>
        </w:rPr>
      </w:pPr>
      <w:r w:rsidRPr="00190779">
        <w:rPr>
          <w:rFonts w:asciiTheme="minorHAnsi" w:hAnsiTheme="minorHAnsi" w:cstheme="minorBidi"/>
          <w:sz w:val="12"/>
          <w:szCs w:val="24"/>
        </w:rPr>
        <w:t>Give me the tools</w:t>
      </w:r>
    </w:p>
    <w:p w14:paraId="1ADB8E2F" w14:textId="77777777" w:rsidR="009040B5" w:rsidRPr="00190779" w:rsidRDefault="009040B5" w:rsidP="009040B5">
      <w:pPr>
        <w:rPr>
          <w:rFonts w:asciiTheme="minorHAnsi" w:hAnsiTheme="minorHAnsi" w:cstheme="minorBidi"/>
          <w:sz w:val="12"/>
          <w:szCs w:val="24"/>
        </w:rPr>
      </w:pPr>
      <w:r w:rsidRPr="00190779">
        <w:rPr>
          <w:rFonts w:asciiTheme="minorHAnsi" w:hAnsiTheme="minorHAnsi" w:cstheme="minorBidi"/>
          <w:sz w:val="12"/>
          <w:szCs w:val="24"/>
        </w:rPr>
        <w:t>Far from the “let us grow our dominance” message of Big Tech, we should be encouraging innovation through domestic competition. Competition is not only the hallmark of a free and open market, it works! Separate and apart from geopolitical considerations, market dynamism is inherently good. When specifically considering China, marketplace competition drives the kind of innovation that is necessary to protect American leadership.</w:t>
      </w:r>
    </w:p>
    <w:p w14:paraId="73EA6615" w14:textId="77777777" w:rsidR="009040B5" w:rsidRPr="00190779" w:rsidRDefault="009040B5" w:rsidP="009040B5">
      <w:pPr>
        <w:rPr>
          <w:rFonts w:asciiTheme="minorHAnsi" w:hAnsiTheme="minorHAnsi" w:cstheme="minorBidi"/>
          <w:sz w:val="12"/>
          <w:szCs w:val="24"/>
        </w:rPr>
      </w:pPr>
      <w:r w:rsidRPr="00190779">
        <w:rPr>
          <w:rFonts w:asciiTheme="minorHAnsi" w:hAnsiTheme="minorHAnsi" w:cstheme="minorBidi"/>
          <w:sz w:val="12"/>
          <w:szCs w:val="24"/>
        </w:rPr>
        <w:t>If “winning the 5G race” is a concern, for instance, look at what China just did to increase competition in its 5G market. T-Mobile and Sprint claim it is necessary to reduce competition from four to three national providers in order to compete with China. Yet, the Chinese government made the opposite decision, recently expanding the number of 5G licenses from three to four.38 (As this paper was written, a court upheld the Trump administration’s decision to allow T-Mobile and Sprint to merge which they subsequently did.)</w:t>
      </w:r>
    </w:p>
    <w:p w14:paraId="025B18A3" w14:textId="77777777" w:rsidR="009040B5" w:rsidRPr="00190779" w:rsidRDefault="009040B5" w:rsidP="009040B5">
      <w:pPr>
        <w:rPr>
          <w:rFonts w:asciiTheme="minorHAnsi" w:hAnsiTheme="minorHAnsi" w:cstheme="minorBidi"/>
          <w:sz w:val="12"/>
          <w:szCs w:val="24"/>
        </w:rPr>
      </w:pPr>
      <w:r w:rsidRPr="00190779">
        <w:rPr>
          <w:rFonts w:asciiTheme="minorHAnsi" w:hAnsiTheme="minorHAnsi" w:cstheme="minorBidi"/>
          <w:sz w:val="12"/>
          <w:szCs w:val="24"/>
        </w:rPr>
        <w:t>When China authorized a fourth 5G competitor, the government provided it with the necessary raw materials: airwave spectrum. If the digital market in the United States is to be more competitive, it requires the raw material of data.</w:t>
      </w:r>
    </w:p>
    <w:p w14:paraId="7BCCD2FE" w14:textId="77777777" w:rsidR="009040B5" w:rsidRPr="00190779" w:rsidRDefault="009040B5" w:rsidP="009040B5">
      <w:pPr>
        <w:rPr>
          <w:rFonts w:asciiTheme="minorHAnsi" w:hAnsiTheme="minorHAnsi" w:cstheme="minorBidi"/>
          <w:sz w:val="16"/>
          <w:szCs w:val="32"/>
        </w:rPr>
      </w:pPr>
      <w:r w:rsidRPr="00190779">
        <w:rPr>
          <w:rFonts w:asciiTheme="minorHAnsi" w:hAnsiTheme="minorHAnsi" w:cstheme="minorBidi"/>
          <w:szCs w:val="32"/>
          <w:u w:val="single"/>
        </w:rPr>
        <w:t xml:space="preserve">Open access to critical assets is a </w:t>
      </w:r>
      <w:r w:rsidRPr="0024255C">
        <w:rPr>
          <w:rStyle w:val="Emphasis"/>
        </w:rPr>
        <w:t>proven policy</w:t>
      </w:r>
      <w:r w:rsidRPr="00190779">
        <w:rPr>
          <w:rFonts w:asciiTheme="minorHAnsi" w:hAnsiTheme="minorHAnsi" w:cstheme="minorBidi"/>
          <w:sz w:val="16"/>
          <w:szCs w:val="32"/>
        </w:rPr>
        <w:t>. The internet’s very existence is arguably the result of just such an opening up of assets that were being hoarded by a dominant company.</w:t>
      </w:r>
    </w:p>
    <w:p w14:paraId="7BC759CD" w14:textId="77777777" w:rsidR="009040B5" w:rsidRPr="00190779" w:rsidRDefault="009040B5" w:rsidP="009040B5">
      <w:pPr>
        <w:rPr>
          <w:rFonts w:asciiTheme="minorHAnsi" w:hAnsiTheme="minorHAnsi" w:cstheme="minorBidi"/>
          <w:sz w:val="6"/>
          <w:szCs w:val="6"/>
        </w:rPr>
      </w:pPr>
      <w:r w:rsidRPr="00190779">
        <w:rPr>
          <w:rFonts w:asciiTheme="minorHAnsi" w:hAnsiTheme="minorHAnsi" w:cstheme="minorBidi"/>
          <w:sz w:val="6"/>
          <w:szCs w:val="6"/>
        </w:rPr>
        <w:t>AT&amp;T, the dominant network for most of the last century, created one of the world’s great centers of innovation, Bell Laboratories. The transistor, laser, cellular phone, modem, solar cell, and other technological breakthroughs happened at Bell Labs. But because AT&amp;T controlled the patents protecting these developments, many discoveries were kept locked away lest they conceivably impact the business plans of AT&amp;T. One example is illustrative of the disconnect between innovation and dominance. A Bell Labs engineer named Claude Hickman developed magnetic tape and built the first telephone answering machine. AT&amp;T ordered cancellation of the project because management feared that the ability to leave a message would decrease the number of telephone calls.39 The great breakthrough occurred in 1956, when AT&amp;T settled an antitrust suit filed by the U.S. Department of Justice. One of the terms of that consent decree was AT&amp;T’s agreement to license its patents.40 Innovations such as Hickman’s would now be available for others to use. In what is called a compulsory license, the approximately 8,600 pre-decree patents were licensed for free. The patents that followed would be open upon payment of a reasonable fee.41 Included among the now-open patents were two technologies seminal to the development of the internet: the transistor and the modem. The transistor — a small sandwich of silicon and resistors — replaced the vacuum tubes being used for on/off binary switching in the era’s giant computers. It is the heart of the microprocessors that have driven the digital age. Gordon Moore, a cofounder of Intel, described the opening of AT&amp;T’s patents as: “One of the most important developments for the commercial semiconductor industry,” a decision that allowed the semiconductor industry “to really get started.”42 The transmission of the internet’s digital signals also was a result of openness policies. Bell Labs’ modem technology converted digital signals to analog so they could be transmitted over the analog telephone network (the word “modem” is a contraction of modulatedemodulate for its ability to turn digital pulses into analog signals and back again).43 Our early internet experiences were screeching modems connecting digital computers to the analog telephone network for transmission to distant computers. As the dominant companies of the digital era hoard their data assets, it is important to remember remedies similar to those imposed on AT&amp;T in the mid-1950s and the benefits of such policy. How open access to critical assets drives innovation was dramatically illustrated when in the first five years of the compulsory licensing of AT&amp;T’s patents, new patents — principally from young companies — increased 25% in the fields with the open licensing, as opposed to technologically similar fields without such openness.44 After that, the innovation just kept growing. While it is not axiomatic that a smaller company is more innovative, the strategy of “let a thousand flowers bloom” does apply. The dominant Big Tech companies were themselves once small startups. Absent important assets, however, whether those flowers ever bloom becomes problematic. “We need to democratize AI and the data on which it relies,” wrote Microsoft president Brad Smith.45 At one point in its history, Microsoft also tried to maintain the monopoly status of its software. The non-rivalrous nature of data harnessed in open source code and innovation in applications ultimately led it to embrace openness. The one-time champion of closed data applications now asks: “What if we could create an open-data revolution that would do for data what opensource code had done for software?”46 The future of American digital innovation is currently controlled by a handful of companies acting as bottlenecks to the innovative use of the 21st century’s most defining asset. If the United States is to successfully compete with China in the digital era, American policy must develop solutions that permit entrepreneurs to scale through access to the data that is presently denied them. A NATIONAL DIGITAL COMPETITIVENESS PLAN Responding to “Sputnik moments” In 1957, the Soviet Union’s launch of Sputnik put the United States behind a global rival in a “space race.” The response was a strategic national vision and a plan for its implementation. China’s “Sputnik moment” came in 2015, when America’s AlphaGo beat a human Go champion. The Chinese government’s response was a simple and direct national vision for AI: to become the world leader by 2030.47 The United States does not have a similar national AI vision. “Continued American leadership in Artificial Intelligence is of paramount importance to maintaining the economic and national security of the United States,” according to President Trump.48 Yet, current U.S. policy, as explained by the Chief Technology Officer of the United States, is three principles: “Ensure public engagement, limit regulatory overreach, and promote trustworthy technology.”49 The difference between the Chinese and American policies is stark — one is a national management goal, the other is a homily. Significantly, the administration’s homily is rooted in limiting regulation that could unleash competitive innovation. Eric Schmidt, former Google CEO and current Defense Department adviser, has been blunt in his assessment of the American response to Chinese competition. “Ultimately,” he wrote, “the Chinese are competing to become the world’s leading innovators, and the United States is not playing to win.”50 One — of many — ways in which the United States can play to win is by the government opening access to the digital tools that will stimulate innovation among multiple companies. Exponential innovation The U.S. solution to competing with China cannot be to centralize innovation around a handful of Silicon Valley giants.</w:t>
      </w:r>
    </w:p>
    <w:p w14:paraId="29CD043C" w14:textId="77777777" w:rsidR="009040B5" w:rsidRPr="00190779" w:rsidRDefault="009040B5" w:rsidP="009040B5">
      <w:pPr>
        <w:rPr>
          <w:rFonts w:asciiTheme="minorHAnsi" w:hAnsiTheme="minorHAnsi" w:cstheme="minorBidi"/>
          <w:szCs w:val="44"/>
        </w:rPr>
      </w:pPr>
      <w:r w:rsidRPr="00190779">
        <w:rPr>
          <w:rFonts w:asciiTheme="minorHAnsi" w:hAnsiTheme="minorHAnsi" w:cstheme="minorBidi"/>
          <w:szCs w:val="44"/>
        </w:rPr>
        <w:t>[Condensed Text Ends]</w:t>
      </w:r>
    </w:p>
    <w:p w14:paraId="392847E4" w14:textId="77777777" w:rsidR="009040B5" w:rsidRPr="00190779" w:rsidRDefault="009040B5" w:rsidP="009040B5">
      <w:pPr>
        <w:rPr>
          <w:rFonts w:asciiTheme="minorHAnsi" w:hAnsiTheme="minorHAnsi" w:cstheme="minorBidi"/>
          <w:sz w:val="12"/>
          <w:szCs w:val="24"/>
        </w:rPr>
      </w:pPr>
      <w:r w:rsidRPr="00190779">
        <w:rPr>
          <w:rFonts w:asciiTheme="minorHAnsi" w:hAnsiTheme="minorHAnsi" w:cstheme="minorBidi"/>
          <w:sz w:val="16"/>
          <w:szCs w:val="32"/>
        </w:rPr>
        <w:t xml:space="preserve">The U.S. </w:t>
      </w:r>
      <w:r w:rsidRPr="00AC1289">
        <w:rPr>
          <w:rFonts w:asciiTheme="minorHAnsi" w:hAnsiTheme="minorHAnsi" w:cstheme="minorBidi"/>
          <w:szCs w:val="32"/>
          <w:highlight w:val="green"/>
          <w:u w:val="single"/>
        </w:rPr>
        <w:t>solution</w:t>
      </w:r>
      <w:r w:rsidRPr="00190779">
        <w:rPr>
          <w:rFonts w:asciiTheme="minorHAnsi" w:hAnsiTheme="minorHAnsi" w:cstheme="minorBidi"/>
          <w:szCs w:val="32"/>
          <w:u w:val="single"/>
        </w:rPr>
        <w:t xml:space="preserve"> to competing with China </w:t>
      </w:r>
      <w:r w:rsidRPr="0024255C">
        <w:rPr>
          <w:rStyle w:val="Emphasis"/>
          <w:highlight w:val="green"/>
        </w:rPr>
        <w:t>can</w:t>
      </w:r>
      <w:r w:rsidRPr="00195166">
        <w:rPr>
          <w:rStyle w:val="Emphasis"/>
        </w:rPr>
        <w:t>no</w:t>
      </w:r>
      <w:r w:rsidRPr="0024255C">
        <w:rPr>
          <w:rStyle w:val="Emphasis"/>
          <w:highlight w:val="green"/>
        </w:rPr>
        <w:t>t</w:t>
      </w:r>
      <w:r w:rsidRPr="00190779">
        <w:rPr>
          <w:rFonts w:asciiTheme="minorHAnsi" w:hAnsiTheme="minorHAnsi" w:cstheme="minorBidi"/>
          <w:szCs w:val="32"/>
          <w:u w:val="single"/>
        </w:rPr>
        <w:t xml:space="preserve"> </w:t>
      </w:r>
      <w:r w:rsidRPr="0024255C">
        <w:rPr>
          <w:rStyle w:val="Emphasis"/>
          <w:highlight w:val="green"/>
        </w:rPr>
        <w:t>be</w:t>
      </w:r>
      <w:r w:rsidRPr="00190779">
        <w:rPr>
          <w:rFonts w:asciiTheme="minorHAnsi" w:hAnsiTheme="minorHAnsi" w:cstheme="minorBidi"/>
          <w:szCs w:val="32"/>
          <w:u w:val="single"/>
        </w:rPr>
        <w:t xml:space="preserve"> </w:t>
      </w:r>
      <w:r w:rsidRPr="0024255C">
        <w:rPr>
          <w:rStyle w:val="Emphasis"/>
        </w:rPr>
        <w:t>to centralize innovation</w:t>
      </w:r>
      <w:r w:rsidRPr="00190779">
        <w:rPr>
          <w:rFonts w:asciiTheme="minorHAnsi" w:hAnsiTheme="minorHAnsi" w:cstheme="minorBidi"/>
          <w:szCs w:val="32"/>
          <w:u w:val="single"/>
        </w:rPr>
        <w:t xml:space="preserve"> </w:t>
      </w:r>
      <w:r w:rsidRPr="0024255C">
        <w:rPr>
          <w:rStyle w:val="Emphasis"/>
        </w:rPr>
        <w:t>around</w:t>
      </w:r>
      <w:r w:rsidRPr="00190779">
        <w:rPr>
          <w:rFonts w:asciiTheme="minorHAnsi" w:hAnsiTheme="minorHAnsi" w:cstheme="minorBidi"/>
          <w:szCs w:val="32"/>
          <w:u w:val="single"/>
        </w:rPr>
        <w:t xml:space="preserve"> a handful of </w:t>
      </w:r>
      <w:r w:rsidRPr="0024255C">
        <w:rPr>
          <w:rStyle w:val="Emphasis"/>
          <w:highlight w:val="green"/>
        </w:rPr>
        <w:t>Silicon Valley</w:t>
      </w:r>
      <w:r w:rsidRPr="00195166">
        <w:rPr>
          <w:rStyle w:val="Emphasis"/>
        </w:rPr>
        <w:t xml:space="preserve"> giants</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Cen</w:t>
      </w:r>
      <w:r w:rsidRPr="00190779">
        <w:rPr>
          <w:rFonts w:asciiTheme="minorHAnsi" w:hAnsiTheme="minorHAnsi" w:cstheme="minorBidi"/>
          <w:szCs w:val="32"/>
          <w:u w:val="single"/>
        </w:rPr>
        <w:t>tralized power is</w:t>
      </w:r>
      <w:r w:rsidRPr="00190779">
        <w:rPr>
          <w:rFonts w:asciiTheme="minorHAnsi" w:hAnsiTheme="minorHAnsi" w:cstheme="minorBidi"/>
          <w:sz w:val="16"/>
          <w:szCs w:val="32"/>
        </w:rPr>
        <w:t xml:space="preserve"> not only dangerous, but it is also </w:t>
      </w:r>
      <w:r w:rsidRPr="00190779">
        <w:rPr>
          <w:rFonts w:asciiTheme="minorHAnsi" w:hAnsiTheme="minorHAnsi" w:cstheme="minorBidi"/>
          <w:szCs w:val="32"/>
          <w:u w:val="single"/>
        </w:rPr>
        <w:t>inefficient</w:t>
      </w:r>
      <w:r w:rsidRPr="00190779">
        <w:rPr>
          <w:rFonts w:asciiTheme="minorHAnsi" w:hAnsiTheme="minorHAnsi" w:cstheme="minorBidi"/>
          <w:sz w:val="16"/>
          <w:szCs w:val="32"/>
        </w:rPr>
        <w:t xml:space="preserve">. The assertion that </w:t>
      </w:r>
      <w:r w:rsidRPr="00190779">
        <w:rPr>
          <w:rFonts w:asciiTheme="minorHAnsi" w:hAnsiTheme="minorHAnsi" w:cstheme="minorBidi"/>
          <w:sz w:val="12"/>
          <w:szCs w:val="24"/>
        </w:rPr>
        <w:t xml:space="preserve">only the big companies have the capability to compete with China is both a history-denying attack on competition-driven innovation and a strategic risk. </w:t>
      </w:r>
    </w:p>
    <w:p w14:paraId="595AC45A" w14:textId="77777777" w:rsidR="009040B5" w:rsidRPr="00190779" w:rsidRDefault="009040B5" w:rsidP="009040B5">
      <w:pPr>
        <w:rPr>
          <w:rFonts w:asciiTheme="minorHAnsi" w:hAnsiTheme="minorHAnsi" w:cstheme="minorBidi"/>
          <w:sz w:val="12"/>
          <w:szCs w:val="24"/>
        </w:rPr>
      </w:pPr>
      <w:r w:rsidRPr="00190779">
        <w:rPr>
          <w:rFonts w:asciiTheme="minorHAnsi" w:hAnsiTheme="minorHAnsi" w:cstheme="minorBidi"/>
          <w:sz w:val="12"/>
          <w:szCs w:val="24"/>
        </w:rPr>
        <w:t>The history is not even that old. America’s dominant tech companies, just a short time ago, were themselves small, innovative enterprises. The up-from-the-garageand-dorm-room start-up tales of such companies are legendary. What these up-from-nothing stories have in common is that the innovators had access to the necessary assets to fuel the development of their ideas.</w:t>
      </w:r>
    </w:p>
    <w:p w14:paraId="0A2B9853" w14:textId="77777777" w:rsidR="009040B5" w:rsidRPr="00190779" w:rsidRDefault="009040B5" w:rsidP="009040B5">
      <w:pPr>
        <w:rPr>
          <w:rFonts w:asciiTheme="minorHAnsi" w:hAnsiTheme="minorHAnsi" w:cstheme="minorBidi"/>
          <w:sz w:val="12"/>
          <w:szCs w:val="24"/>
        </w:rPr>
      </w:pPr>
      <w:r w:rsidRPr="00190779">
        <w:rPr>
          <w:rFonts w:asciiTheme="minorHAnsi" w:hAnsiTheme="minorHAnsi" w:cstheme="minorBidi"/>
          <w:sz w:val="12"/>
          <w:szCs w:val="24"/>
        </w:rPr>
        <w:t xml:space="preserve">Intel grew from an eight-person startup in large part because of the policy decision to make Bell Labs’ transistor patents openly available. Google’s algorithm grew out of a grant from the National Science Foundation.51 The map and direction apps on every smartphone come from a constellation of Global Positioning Satellites (GPS) maintained and paid for by the Department of Defense.52 </w:t>
      </w:r>
    </w:p>
    <w:p w14:paraId="457F63A5" w14:textId="77777777" w:rsidR="009040B5" w:rsidRPr="00190779" w:rsidRDefault="009040B5" w:rsidP="009040B5">
      <w:pPr>
        <w:rPr>
          <w:rFonts w:asciiTheme="minorHAnsi" w:hAnsiTheme="minorHAnsi" w:cstheme="minorBidi"/>
          <w:sz w:val="12"/>
          <w:szCs w:val="24"/>
        </w:rPr>
      </w:pPr>
      <w:r w:rsidRPr="00190779">
        <w:rPr>
          <w:rFonts w:asciiTheme="minorHAnsi" w:hAnsiTheme="minorHAnsi" w:cstheme="minorBidi"/>
          <w:sz w:val="12"/>
          <w:szCs w:val="24"/>
        </w:rPr>
        <w:t>Relying on the dominant digital companies creates two additional strategic risks. The first is the “eggs-in-onebasket” exposure. The other is the denial of necessary resources to those who can mitigate the first risk.</w:t>
      </w:r>
    </w:p>
    <w:p w14:paraId="431E9353" w14:textId="77777777" w:rsidR="009040B5" w:rsidRPr="00190779" w:rsidRDefault="009040B5" w:rsidP="009040B5">
      <w:pPr>
        <w:rPr>
          <w:rFonts w:asciiTheme="minorHAnsi" w:hAnsiTheme="minorHAnsi" w:cstheme="minorBidi"/>
          <w:sz w:val="12"/>
          <w:szCs w:val="24"/>
        </w:rPr>
      </w:pPr>
      <w:r w:rsidRPr="00190779">
        <w:rPr>
          <w:rFonts w:asciiTheme="minorHAnsi" w:hAnsiTheme="minorHAnsi" w:cstheme="minorBidi"/>
          <w:sz w:val="12"/>
          <w:szCs w:val="24"/>
        </w:rPr>
        <w:t xml:space="preserve">The dominant tech companies certainly have the digital assets, capital, and other resources necessary to push innovation forward. But what innovation? The companies’ fiduciary responsibility is to their shareholders, not something broader. In a March 2020 speech, the U.S. deputy attorney general cited economic research that “an incumbent’s incentive to innovate is lessened because the resulting innovation replaces existing profitable sales … innovations are more likely to come not from a monopolist, but from an outsider without existing sales to replace.”53 </w:t>
      </w:r>
    </w:p>
    <w:p w14:paraId="07069D97" w14:textId="77777777" w:rsidR="009040B5" w:rsidRPr="00190779" w:rsidRDefault="009040B5" w:rsidP="009040B5">
      <w:pPr>
        <w:rPr>
          <w:rFonts w:asciiTheme="minorHAnsi" w:hAnsiTheme="minorHAnsi" w:cstheme="minorBidi"/>
          <w:sz w:val="12"/>
          <w:szCs w:val="24"/>
        </w:rPr>
      </w:pPr>
      <w:r w:rsidRPr="00190779">
        <w:rPr>
          <w:rFonts w:asciiTheme="minorHAnsi" w:hAnsiTheme="minorHAnsi" w:cstheme="minorBidi"/>
          <w:sz w:val="12"/>
          <w:szCs w:val="24"/>
        </w:rPr>
        <w:t>The experience with the 20th century's dominant tech company, AT&amp;T, graphically illustrates this point. Innovation under corporate control is innovation for corporate benefit. This is not evil, simply an exercise in fiduciary reality. To have America’s competition with China controlled by limited fiduciary interests, however, is not necessarily in the overall national interest.</w:t>
      </w:r>
    </w:p>
    <w:p w14:paraId="23D85371" w14:textId="77777777" w:rsidR="009040B5" w:rsidRPr="00190779" w:rsidRDefault="009040B5" w:rsidP="009040B5">
      <w:pPr>
        <w:rPr>
          <w:rFonts w:asciiTheme="minorHAnsi" w:hAnsiTheme="minorHAnsi" w:cstheme="minorBidi"/>
          <w:sz w:val="16"/>
          <w:szCs w:val="32"/>
        </w:rPr>
      </w:pPr>
      <w:r w:rsidRPr="00190779">
        <w:rPr>
          <w:rFonts w:asciiTheme="minorHAnsi" w:hAnsiTheme="minorHAnsi" w:cstheme="minorBidi"/>
          <w:sz w:val="16"/>
          <w:szCs w:val="32"/>
        </w:rPr>
        <w:t xml:space="preserve">Beyond the risk of the dominant companies making innovation decisions based on self-interest is the nature of the global economy itself. The </w:t>
      </w:r>
      <w:r w:rsidRPr="00190779">
        <w:rPr>
          <w:rFonts w:asciiTheme="minorHAnsi" w:hAnsiTheme="minorHAnsi" w:cstheme="minorBidi"/>
          <w:szCs w:val="32"/>
          <w:u w:val="single"/>
        </w:rPr>
        <w:t xml:space="preserve">argument that </w:t>
      </w:r>
      <w:r w:rsidRPr="0024255C">
        <w:rPr>
          <w:rStyle w:val="Emphasis"/>
          <w:highlight w:val="green"/>
        </w:rPr>
        <w:t>Big Tech</w:t>
      </w:r>
      <w:r w:rsidRPr="00AC1289">
        <w:rPr>
          <w:rFonts w:asciiTheme="minorHAnsi" w:hAnsiTheme="minorHAnsi" w:cstheme="minorBidi"/>
          <w:szCs w:val="32"/>
          <w:highlight w:val="green"/>
          <w:u w:val="single"/>
        </w:rPr>
        <w:t xml:space="preserve"> is</w:t>
      </w:r>
      <w:r w:rsidRPr="00190779">
        <w:rPr>
          <w:rFonts w:asciiTheme="minorHAnsi" w:hAnsiTheme="minorHAnsi" w:cstheme="minorBidi"/>
          <w:szCs w:val="32"/>
          <w:u w:val="single"/>
        </w:rPr>
        <w:t xml:space="preserve"> the alternative to China only works if these same companies are not </w:t>
      </w:r>
      <w:r w:rsidRPr="0024255C">
        <w:rPr>
          <w:rStyle w:val="Emphasis"/>
          <w:highlight w:val="green"/>
        </w:rPr>
        <w:t>in alliance</w:t>
      </w:r>
      <w:r w:rsidRPr="00195166">
        <w:rPr>
          <w:rStyle w:val="Emphasis"/>
        </w:rPr>
        <w:t xml:space="preserve">s </w:t>
      </w:r>
      <w:r w:rsidRPr="0024255C">
        <w:rPr>
          <w:rStyle w:val="Emphasis"/>
          <w:highlight w:val="green"/>
        </w:rPr>
        <w:t>with China</w:t>
      </w:r>
      <w:r w:rsidRPr="00190779">
        <w:rPr>
          <w:rFonts w:asciiTheme="minorHAnsi" w:hAnsiTheme="minorHAnsi" w:cstheme="minorBidi"/>
          <w:sz w:val="16"/>
          <w:szCs w:val="32"/>
        </w:rPr>
        <w:t xml:space="preserve">. As the dominant companies increasingly view themselves as international players, the pressure builds for them to have a “China strategy” that, intentionally or not, accrues to the benefit of China.54 </w:t>
      </w:r>
      <w:r w:rsidRPr="00190779">
        <w:rPr>
          <w:rFonts w:asciiTheme="minorHAnsi" w:hAnsiTheme="minorHAnsi" w:cstheme="minorBidi"/>
          <w:szCs w:val="32"/>
          <w:u w:val="single"/>
        </w:rPr>
        <w:t>Google</w:t>
      </w:r>
      <w:r w:rsidRPr="00190779">
        <w:rPr>
          <w:rFonts w:asciiTheme="minorHAnsi" w:hAnsiTheme="minorHAnsi" w:cstheme="minorBidi"/>
          <w:sz w:val="16"/>
          <w:szCs w:val="32"/>
        </w:rPr>
        <w:t xml:space="preserve"> has </w:t>
      </w:r>
      <w:r w:rsidRPr="00190779">
        <w:rPr>
          <w:rFonts w:asciiTheme="minorHAnsi" w:hAnsiTheme="minorHAnsi" w:cstheme="minorBidi"/>
          <w:szCs w:val="32"/>
          <w:u w:val="single"/>
        </w:rPr>
        <w:t>announced</w:t>
      </w:r>
      <w:r w:rsidRPr="00190779">
        <w:rPr>
          <w:rFonts w:asciiTheme="minorHAnsi" w:hAnsiTheme="minorHAnsi" w:cstheme="minorBidi"/>
          <w:sz w:val="16"/>
          <w:szCs w:val="32"/>
        </w:rPr>
        <w:t xml:space="preserve"> an </w:t>
      </w:r>
      <w:r w:rsidRPr="00190779">
        <w:rPr>
          <w:rFonts w:asciiTheme="minorHAnsi" w:hAnsiTheme="minorHAnsi" w:cstheme="minorBidi"/>
          <w:szCs w:val="32"/>
          <w:u w:val="single"/>
        </w:rPr>
        <w:t>AI center in China</w:t>
      </w:r>
      <w:r w:rsidRPr="00190779">
        <w:rPr>
          <w:rFonts w:asciiTheme="minorHAnsi" w:hAnsiTheme="minorHAnsi" w:cstheme="minorBidi"/>
          <w:sz w:val="16"/>
          <w:szCs w:val="32"/>
        </w:rPr>
        <w:t xml:space="preserve">.55 </w:t>
      </w:r>
      <w:r w:rsidRPr="00190779">
        <w:rPr>
          <w:rFonts w:asciiTheme="minorHAnsi" w:hAnsiTheme="minorHAnsi" w:cstheme="minorBidi"/>
          <w:szCs w:val="32"/>
          <w:u w:val="single"/>
        </w:rPr>
        <w:t>Amazon</w:t>
      </w:r>
      <w:r w:rsidRPr="00190779">
        <w:rPr>
          <w:rFonts w:asciiTheme="minorHAnsi" w:hAnsiTheme="minorHAnsi" w:cstheme="minorBidi"/>
          <w:sz w:val="16"/>
          <w:szCs w:val="32"/>
        </w:rPr>
        <w:t xml:space="preserve"> is the </w:t>
      </w:r>
      <w:r w:rsidRPr="00190779">
        <w:rPr>
          <w:rFonts w:asciiTheme="minorHAnsi" w:hAnsiTheme="minorHAnsi" w:cstheme="minorBidi"/>
          <w:szCs w:val="32"/>
          <w:u w:val="single"/>
        </w:rPr>
        <w:t>second largest cloud service provider in China</w:t>
      </w:r>
      <w:r w:rsidRPr="00190779">
        <w:rPr>
          <w:rFonts w:asciiTheme="minorHAnsi" w:hAnsiTheme="minorHAnsi" w:cstheme="minorBidi"/>
          <w:sz w:val="16"/>
          <w:szCs w:val="32"/>
        </w:rPr>
        <w:t xml:space="preserve">, after Alibaba.56 </w:t>
      </w:r>
      <w:r w:rsidRPr="00190779">
        <w:rPr>
          <w:rFonts w:asciiTheme="minorHAnsi" w:hAnsiTheme="minorHAnsi" w:cstheme="minorBidi"/>
          <w:szCs w:val="32"/>
          <w:u w:val="single"/>
        </w:rPr>
        <w:t>Apple</w:t>
      </w:r>
      <w:r w:rsidRPr="00190779">
        <w:rPr>
          <w:rFonts w:asciiTheme="minorHAnsi" w:hAnsiTheme="minorHAnsi" w:cstheme="minorBidi"/>
          <w:sz w:val="16"/>
          <w:szCs w:val="32"/>
        </w:rPr>
        <w:t xml:space="preserve">, of course, famously </w:t>
      </w:r>
      <w:r w:rsidRPr="00190779">
        <w:rPr>
          <w:rFonts w:asciiTheme="minorHAnsi" w:hAnsiTheme="minorHAnsi" w:cstheme="minorBidi"/>
          <w:szCs w:val="32"/>
          <w:u w:val="single"/>
        </w:rPr>
        <w:t>builds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its hardware in China</w:t>
      </w:r>
      <w:r w:rsidRPr="00190779">
        <w:rPr>
          <w:rFonts w:asciiTheme="minorHAnsi" w:hAnsiTheme="minorHAnsi" w:cstheme="minorBidi"/>
          <w:sz w:val="16"/>
          <w:szCs w:val="32"/>
        </w:rPr>
        <w:t>. These are not untoward acts; however, when the United States builds its plan for competing with China around companies doing business in China, such reality becomes relevant.</w:t>
      </w:r>
    </w:p>
    <w:p w14:paraId="3D05E89F" w14:textId="77777777" w:rsidR="009040B5" w:rsidRPr="00190779" w:rsidRDefault="009040B5" w:rsidP="009040B5">
      <w:pPr>
        <w:rPr>
          <w:rFonts w:asciiTheme="minorHAnsi" w:hAnsiTheme="minorHAnsi" w:cstheme="minorBidi"/>
          <w:sz w:val="12"/>
          <w:szCs w:val="24"/>
        </w:rPr>
      </w:pPr>
      <w:r w:rsidRPr="00190779">
        <w:rPr>
          <w:rFonts w:asciiTheme="minorHAnsi" w:hAnsiTheme="minorHAnsi" w:cstheme="minorBidi"/>
          <w:sz w:val="12"/>
          <w:szCs w:val="24"/>
        </w:rPr>
        <w:t xml:space="preserve">“Big companies are what are investing in technologies like AI the most,” Google CEO Sundar Pichai told CNN. “As a company we now invest sometimes thinking 5 to 10 years ahead without necessarily worrying about short term profits,” he said. Such investments are, indeed, important, but “thinking 5 to 10 years ahead” is not unique to large companies; it is what innovators and venture capitalists do as a matter of course.57 </w:t>
      </w:r>
    </w:p>
    <w:p w14:paraId="26B9FC0C" w14:textId="77777777" w:rsidR="009040B5" w:rsidRPr="00190779" w:rsidRDefault="009040B5" w:rsidP="009040B5">
      <w:pPr>
        <w:rPr>
          <w:rFonts w:asciiTheme="minorHAnsi" w:hAnsiTheme="minorHAnsi" w:cstheme="minorBidi"/>
          <w:sz w:val="12"/>
          <w:szCs w:val="24"/>
        </w:rPr>
      </w:pPr>
      <w:r w:rsidRPr="00190779">
        <w:rPr>
          <w:rFonts w:asciiTheme="minorHAnsi" w:hAnsiTheme="minorHAnsi" w:cstheme="minorBidi"/>
          <w:sz w:val="12"/>
          <w:szCs w:val="24"/>
        </w:rPr>
        <w:t>The challenge for those innovators and their investors is that while capital can buy creativity, intelligence, and computing power, they are disadvantaged when the data they need is being hoarded by the dominant companies.</w:t>
      </w:r>
    </w:p>
    <w:p w14:paraId="48071B7F" w14:textId="77777777" w:rsidR="009040B5" w:rsidRPr="00190779" w:rsidRDefault="009040B5" w:rsidP="009040B5">
      <w:pPr>
        <w:rPr>
          <w:rFonts w:asciiTheme="minorHAnsi" w:hAnsiTheme="minorHAnsi" w:cstheme="minorBidi"/>
          <w:sz w:val="12"/>
          <w:szCs w:val="24"/>
        </w:rPr>
      </w:pPr>
      <w:r w:rsidRPr="00190779">
        <w:rPr>
          <w:rFonts w:asciiTheme="minorHAnsi" w:hAnsiTheme="minorHAnsi" w:cstheme="minorBidi"/>
          <w:sz w:val="12"/>
          <w:szCs w:val="24"/>
        </w:rPr>
        <w:t>Big Tech’s bottleneck on the data necessary for AI is not in the national interest. The dominant companies cite their data hoards as a critical asset for the United States and a reason why government policy should be hands-off. If that data is a critical national asset, however, why should only a handful of companies be allowed to control that asset to the detriment of smaller, innovative companies?</w:t>
      </w:r>
    </w:p>
    <w:p w14:paraId="53B6A762" w14:textId="77777777" w:rsidR="009040B5" w:rsidRPr="00190779" w:rsidRDefault="009040B5" w:rsidP="009040B5">
      <w:pPr>
        <w:rPr>
          <w:rFonts w:asciiTheme="minorHAnsi" w:hAnsiTheme="minorHAnsi" w:cstheme="minorBidi"/>
          <w:sz w:val="12"/>
          <w:szCs w:val="24"/>
        </w:rPr>
      </w:pPr>
      <w:r w:rsidRPr="00190779">
        <w:rPr>
          <w:rFonts w:asciiTheme="minorHAnsi" w:hAnsiTheme="minorHAnsi" w:cstheme="minorBidi"/>
          <w:sz w:val="12"/>
          <w:szCs w:val="24"/>
        </w:rPr>
        <w:t>From “break them up!” to “break them open!”</w:t>
      </w:r>
    </w:p>
    <w:p w14:paraId="2140490C" w14:textId="77777777" w:rsidR="009040B5" w:rsidRPr="00190779" w:rsidRDefault="009040B5" w:rsidP="009040B5">
      <w:pPr>
        <w:rPr>
          <w:rFonts w:asciiTheme="minorHAnsi" w:hAnsiTheme="minorHAnsi" w:cstheme="minorBidi"/>
          <w:sz w:val="12"/>
          <w:szCs w:val="24"/>
        </w:rPr>
      </w:pPr>
      <w:r w:rsidRPr="00190779">
        <w:rPr>
          <w:rFonts w:asciiTheme="minorHAnsi" w:hAnsiTheme="minorHAnsi" w:cstheme="minorBidi"/>
          <w:sz w:val="12"/>
          <w:szCs w:val="24"/>
        </w:rPr>
        <w:t>Eric Schmidt recently wrote: “Despite earnest efforts, the tech community has not demonstrated convincingly that it can regulate itself.”58 A longtime proponent of the “permissionless innovation” line of thought, he added: “The wide-ranging societal impact of A.I. in particular warrants government involvement.”59</w:t>
      </w:r>
    </w:p>
    <w:p w14:paraId="3A3F2129" w14:textId="77777777" w:rsidR="009040B5" w:rsidRPr="00190779" w:rsidRDefault="009040B5" w:rsidP="009040B5">
      <w:pPr>
        <w:rPr>
          <w:rFonts w:asciiTheme="minorHAnsi" w:hAnsiTheme="minorHAnsi" w:cstheme="minorBidi"/>
          <w:sz w:val="12"/>
          <w:szCs w:val="24"/>
        </w:rPr>
      </w:pPr>
      <w:r w:rsidRPr="00190779">
        <w:rPr>
          <w:rFonts w:asciiTheme="minorHAnsi" w:hAnsiTheme="minorHAnsi" w:cstheme="minorBidi"/>
          <w:sz w:val="12"/>
          <w:szCs w:val="24"/>
        </w:rPr>
        <w:t>The “government involvement” Schmidt is promoting is government support of “institutional capacity in labs and research centers.” He is, of course, correct. As commercial offspring of government-supported original research, the digital giants of today — including his alma mater Google — demonstrate how government funding primes the pump of innovation.</w:t>
      </w:r>
    </w:p>
    <w:p w14:paraId="22E7E688" w14:textId="77777777" w:rsidR="009040B5" w:rsidRPr="00190779" w:rsidRDefault="009040B5" w:rsidP="009040B5">
      <w:pPr>
        <w:rPr>
          <w:rFonts w:asciiTheme="minorHAnsi" w:hAnsiTheme="minorHAnsi" w:cstheme="minorBidi"/>
          <w:sz w:val="12"/>
          <w:szCs w:val="24"/>
        </w:rPr>
      </w:pPr>
      <w:r w:rsidRPr="00190779">
        <w:rPr>
          <w:rFonts w:asciiTheme="minorHAnsi" w:hAnsiTheme="minorHAnsi" w:cstheme="minorBidi"/>
          <w:sz w:val="12"/>
          <w:szCs w:val="24"/>
        </w:rPr>
        <w:t>Government regulatory intervention can also prime the pump of innovation. As the U.S. Court of Appeals for the Seventh Circuit wrote in a February 2020 decision: “The harms that typically flow from a competitive market shifting to total control by a monopolist include … reduced innovation.”60</w:t>
      </w:r>
    </w:p>
    <w:p w14:paraId="3583B192" w14:textId="77777777" w:rsidR="009040B5" w:rsidRPr="00190779" w:rsidRDefault="009040B5" w:rsidP="009040B5">
      <w:pPr>
        <w:rPr>
          <w:rFonts w:asciiTheme="minorHAnsi" w:hAnsiTheme="minorHAnsi" w:cstheme="minorBidi"/>
          <w:sz w:val="12"/>
          <w:szCs w:val="24"/>
        </w:rPr>
      </w:pPr>
      <w:r w:rsidRPr="00190779">
        <w:rPr>
          <w:rFonts w:asciiTheme="minorHAnsi" w:hAnsiTheme="minorHAnsi" w:cstheme="minorBidi"/>
          <w:sz w:val="12"/>
          <w:szCs w:val="24"/>
        </w:rPr>
        <w:t>The time has come to cease using China either as a role model for favored companies and/or an excuse to rationalize the market dominance of digital giants. The nation’s response to China must not be the adoption of China-like national champions, nor the “China doesn’t regulate their companies that way” smokescreen. American public policy should embrace the all American concept of competition-driven innovation.</w:t>
      </w:r>
    </w:p>
    <w:p w14:paraId="183FF06E" w14:textId="77777777" w:rsidR="009040B5" w:rsidRPr="00190779" w:rsidRDefault="009040B5" w:rsidP="009040B5">
      <w:pPr>
        <w:rPr>
          <w:rFonts w:asciiTheme="minorHAnsi" w:hAnsiTheme="minorHAnsi" w:cstheme="minorBidi"/>
          <w:sz w:val="12"/>
          <w:szCs w:val="24"/>
        </w:rPr>
      </w:pPr>
      <w:r w:rsidRPr="00190779">
        <w:rPr>
          <w:rFonts w:asciiTheme="minorHAnsi" w:hAnsiTheme="minorHAnsi" w:cstheme="minorBidi"/>
          <w:sz w:val="12"/>
          <w:szCs w:val="24"/>
        </w:rPr>
        <w:t>American public policy should embrace the all-American concept of competition-driven innovation.</w:t>
      </w:r>
    </w:p>
    <w:p w14:paraId="67F75CE3" w14:textId="77777777" w:rsidR="009040B5" w:rsidRPr="00190779" w:rsidRDefault="009040B5" w:rsidP="009040B5">
      <w:pPr>
        <w:rPr>
          <w:rFonts w:asciiTheme="minorHAnsi" w:hAnsiTheme="minorHAnsi" w:cstheme="minorBidi"/>
          <w:szCs w:val="32"/>
          <w:u w:val="single"/>
        </w:rPr>
      </w:pPr>
      <w:r w:rsidRPr="00190779">
        <w:rPr>
          <w:rFonts w:asciiTheme="minorHAnsi" w:hAnsiTheme="minorHAnsi" w:cstheme="minorBidi"/>
          <w:sz w:val="16"/>
          <w:szCs w:val="32"/>
        </w:rPr>
        <w:t xml:space="preserve">Government support of competition-driven digital innovation begins with breaking the bottleneck that withholds data assets from their competitive application. The internet itself is the result of the interconnected sharing of independent networks; </w:t>
      </w:r>
      <w:r w:rsidRPr="0024255C">
        <w:rPr>
          <w:rStyle w:val="Emphasis"/>
        </w:rPr>
        <w:t>it is time to</w:t>
      </w:r>
      <w:r w:rsidRPr="00190779">
        <w:rPr>
          <w:rFonts w:asciiTheme="minorHAnsi" w:hAnsiTheme="minorHAnsi" w:cstheme="minorBidi"/>
          <w:sz w:val="16"/>
          <w:szCs w:val="32"/>
        </w:rPr>
        <w:t xml:space="preserve"> similarly </w:t>
      </w:r>
      <w:r w:rsidRPr="0024255C">
        <w:rPr>
          <w:rStyle w:val="Emphasis"/>
        </w:rPr>
        <w:t>open up</w:t>
      </w:r>
      <w:r w:rsidRPr="00190779">
        <w:rPr>
          <w:rFonts w:asciiTheme="minorHAnsi" w:hAnsiTheme="minorHAnsi" w:cstheme="minorBidi"/>
          <w:szCs w:val="32"/>
          <w:u w:val="single"/>
        </w:rPr>
        <w:t xml:space="preserve"> and interconnect the </w:t>
      </w:r>
      <w:r w:rsidRPr="0024255C">
        <w:rPr>
          <w:rStyle w:val="Emphasis"/>
        </w:rPr>
        <w:t>data assets</w:t>
      </w:r>
      <w:r w:rsidRPr="00190779">
        <w:rPr>
          <w:rFonts w:asciiTheme="minorHAnsi" w:hAnsiTheme="minorHAnsi" w:cstheme="minorBidi"/>
          <w:szCs w:val="32"/>
          <w:u w:val="single"/>
        </w:rPr>
        <w:t xml:space="preserve"> necessary for the creation of innovation-driving competition in the services using those networks.</w:t>
      </w:r>
    </w:p>
    <w:p w14:paraId="17B361C2" w14:textId="77777777" w:rsidR="009040B5" w:rsidRPr="00190779" w:rsidRDefault="009040B5" w:rsidP="009040B5">
      <w:pPr>
        <w:rPr>
          <w:rFonts w:asciiTheme="minorHAnsi" w:hAnsiTheme="minorHAnsi" w:cstheme="minorBidi"/>
          <w:sz w:val="16"/>
          <w:szCs w:val="32"/>
        </w:rPr>
      </w:pPr>
      <w:r w:rsidRPr="00190779">
        <w:rPr>
          <w:rFonts w:asciiTheme="minorHAnsi" w:hAnsiTheme="minorHAnsi" w:cstheme="minorBidi"/>
          <w:sz w:val="16"/>
          <w:szCs w:val="32"/>
        </w:rPr>
        <w:t>Google CEO Sundar Pichai, addressing the innovative benefits of a large company such as his, has correctly observed that “</w:t>
      </w:r>
      <w:r w:rsidRPr="00190779">
        <w:rPr>
          <w:rFonts w:asciiTheme="minorHAnsi" w:hAnsiTheme="minorHAnsi" w:cstheme="minorBidi"/>
          <w:szCs w:val="32"/>
          <w:u w:val="single"/>
        </w:rPr>
        <w:t>scale does offer many benefits</w:t>
      </w:r>
      <w:r w:rsidRPr="00190779">
        <w:rPr>
          <w:rFonts w:asciiTheme="minorHAnsi" w:hAnsiTheme="minorHAnsi" w:cstheme="minorBidi"/>
          <w:sz w:val="16"/>
          <w:szCs w:val="32"/>
        </w:rPr>
        <w:t xml:space="preserve">.”61 As a matter of national policy, we should not only be taking advantage of the scale of the dominant companies, but also </w:t>
      </w:r>
      <w:r w:rsidRPr="0024255C">
        <w:rPr>
          <w:rStyle w:val="Emphasis"/>
        </w:rPr>
        <w:t>expanding</w:t>
      </w:r>
      <w:r w:rsidRPr="00190779">
        <w:rPr>
          <w:rFonts w:asciiTheme="minorHAnsi" w:hAnsiTheme="minorHAnsi" w:cstheme="minorBidi"/>
          <w:sz w:val="16"/>
          <w:szCs w:val="32"/>
        </w:rPr>
        <w:t xml:space="preserve"> the </w:t>
      </w:r>
      <w:r w:rsidRPr="0024255C">
        <w:rPr>
          <w:rStyle w:val="Emphasis"/>
        </w:rPr>
        <w:t>scaling</w:t>
      </w:r>
      <w:r w:rsidRPr="00190779">
        <w:rPr>
          <w:rFonts w:asciiTheme="minorHAnsi" w:hAnsiTheme="minorHAnsi" w:cstheme="minorBidi"/>
          <w:sz w:val="16"/>
          <w:szCs w:val="32"/>
        </w:rPr>
        <w:t xml:space="preserve"> opportunity even more </w:t>
      </w:r>
      <w:r w:rsidRPr="00190779">
        <w:rPr>
          <w:rFonts w:asciiTheme="minorHAnsi" w:hAnsiTheme="minorHAnsi" w:cstheme="minorBidi"/>
          <w:szCs w:val="32"/>
          <w:u w:val="single"/>
        </w:rPr>
        <w:t>through</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interconnected data accessibility </w:t>
      </w:r>
      <w:r w:rsidRPr="00190779">
        <w:rPr>
          <w:rFonts w:asciiTheme="minorHAnsi" w:hAnsiTheme="minorHAnsi" w:cstheme="minorBidi"/>
          <w:sz w:val="16"/>
          <w:szCs w:val="32"/>
        </w:rPr>
        <w:t>for all American innovators. We have seen how network effects mean that products improve when they are based on more data; open data interoperability can apply similar benefits of network effects to innovation.</w:t>
      </w:r>
    </w:p>
    <w:p w14:paraId="57BA1B87" w14:textId="77777777" w:rsidR="009040B5" w:rsidRPr="00190779" w:rsidRDefault="009040B5" w:rsidP="009040B5">
      <w:pPr>
        <w:rPr>
          <w:rFonts w:asciiTheme="minorHAnsi" w:hAnsiTheme="minorHAnsi" w:cstheme="minorBidi"/>
          <w:sz w:val="16"/>
          <w:szCs w:val="32"/>
        </w:rPr>
      </w:pPr>
      <w:r w:rsidRPr="00190779">
        <w:rPr>
          <w:rFonts w:asciiTheme="minorHAnsi" w:hAnsiTheme="minorHAnsi" w:cstheme="minorBidi"/>
          <w:sz w:val="16"/>
          <w:szCs w:val="32"/>
        </w:rPr>
        <w:t xml:space="preserve">The defense that only the big digital companies have the scale necessary for breakthroughs in areas such as AI overlooks the fact that there is even greater scale available if the data is not locked up and hoarded by the big companies. </w:t>
      </w:r>
      <w:r w:rsidRPr="0024255C">
        <w:rPr>
          <w:rStyle w:val="Emphasis"/>
        </w:rPr>
        <w:t>Sharing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is a defining characteristic of the digital era</w:t>
      </w:r>
      <w:r w:rsidRPr="00190779">
        <w:rPr>
          <w:rFonts w:asciiTheme="minorHAnsi" w:hAnsiTheme="minorHAnsi" w:cstheme="minorBidi"/>
          <w:sz w:val="16"/>
          <w:szCs w:val="32"/>
        </w:rPr>
        <w:t>, from sharing software as a service (SaaS), to sharing computing power in cloud services. It should be a national priority to scale innovative activities by unlocking the necessary digital assets that are being held by a handful of dominant companies. What America needs when confronting China is unconstrained innovation that comes from unconstrained competition built on at-scale access to the essential digital assets.</w:t>
      </w:r>
    </w:p>
    <w:p w14:paraId="19BEF1E5" w14:textId="77777777" w:rsidR="009040B5" w:rsidRPr="00190779" w:rsidRDefault="009040B5" w:rsidP="009040B5">
      <w:pPr>
        <w:rPr>
          <w:rFonts w:asciiTheme="minorHAnsi" w:hAnsiTheme="minorHAnsi" w:cstheme="minorBidi"/>
          <w:sz w:val="6"/>
          <w:szCs w:val="6"/>
        </w:rPr>
      </w:pPr>
      <w:r w:rsidRPr="00190779">
        <w:rPr>
          <w:rFonts w:asciiTheme="minorHAnsi" w:hAnsiTheme="minorHAnsi" w:cstheme="minorBidi"/>
          <w:sz w:val="6"/>
          <w:szCs w:val="6"/>
        </w:rPr>
        <w:t>Realizing such unconstrained innovation will require new public policies. Such policies should not be fixated only on corporate size. We need to move beyond “break them up!” to policies that “break them open!” The national policy should be to make the digital assets that have been locked away by the dominant companies openly available to innovators — and in a manner that protects individual privacy. Antitrust statutes should not be ignored. As previously discussed, however, we should not be blind to their limitations. Whether it is a Bell Labs-like opening of closed assets, or a breakup, government action requires a finding of antitrust misconduct and resulting adjudication. As we have seen, the Chicago School’s “consumer welfare” interpretation of the statutes is a tiny eyelet in a very thin needle through which such a determination must pass. Beyond prevailing jurisprudence, however, there is the simple matter of time. If an antitrust action takes upwards of a decade to resolve, there is a high likelihood that by the time it is finally concluded the fast pace of technology has made it moot. Lawmakers have more flexibility in the actions they can take. Congress makes the rules. Legislation can — and should — reach the conclusion that to deal with data bottlenecks and enhance innovation the national policy should identify data with important public attributes and mandate its sharing. It is down this path that the European Union appears to be heading.62 By the end of 2020, the EU plans to have drafted new legislation that reportedly will require big companies to share data with smaller rivals.63 Also under consideration is leveraging the large amount of data produced by European industry into pools that can be shared among companies and economic sectors to aid in the development of AI.64 Once again, it is the EU, not the United States, that is leading the world in policies dealing with the impact of digital technology on the marketplace and innovation. If judicial remedies are slow and problematic; and American legislative initiative is absent, it falls to regulatory bodies to be the last stand for oversight to protect competition and innovation. While new and clear-cut statutes would be best, existing statutes do empower administrative agencies to reach the conclusion that data bottlenecks constrain competition and to propose solutions. An interesting illustration of the pro-innovation effects of regulatorily-imposed data sharing has been the U.K.’s Open Banking Initiative. Adopted in January 2019, it mandates that the major financial institutions open their customer data (with customer consent) to third parties wishing to use that data to offer alternative services to those consumers. At the close of the program’s first year, approximately 200 companies had stepped up to offer such innovative services.65 It is a concept that is gaining traction around the world, including a report by the Trump Treasury Department with recommendations “that would improve consumers’ access to data and its use by third parties.”66 One of the most innovative regulatory ideas came from a speech by the FTC’s director of the Bureau of Competition, Ian Conner, in February 2020.67 While discussing the agency’s potential options for dealing with previously approved mergers, Conner observed: “Simply unwinding the deal may not be enough to restore the competition that would have existed but for the challenged transaction.” Then he elaborated, “particularly when dealing with data, it may be possible to both retain and divest an asset: databases, for example, can be copied, with one copy divested and one retained.” There it is: the recognition by a responsible U.S. regulator that data assets can be openly shared and that such sharing can lead to increased competition. How could open data work? At the root of Ian Conner’s “it may be possible to both retain and divest an asset” is the non-rivalrous nature of digital assets: that use by one entity does not prevent its use by another. For those who still see the world through industrial assumptions about rivalrous assets, it is an unnatural realization. Thus far, policy discussions have had difficulty disengaging themselves from industrial assumptions — much to the great advantage of the digital companies. It is only human nature to define tomorrow in terms of what you knew yesterday. However, if we are to drive domestic digital competition to out-innovate China, we must reorient our industrial-age thinking to embrace policies that take advantage of the non-rivalrous nature of data. Open access to the data necessary for innovation at scale it is not about taking assets, but about sharing assets. The dominant digital companies engage in a kind of digital alchemy when they take our personal information, convert it into a corporate asset, and then lock that data away for their exclusive use. Effective domestic digital competition that drives the innovation necessary to compete with China requires unlocking that data to realize its non-rivalrous benefits. Mark Zuckerberg, of all people, has shown us the pathway to a shared data economy. Writing in a March 2019 Washington Post op-ed, he proposed that “regulation should guarantee the principle of data portability.” Such data portability, he explained, means: “If you share data with one service, you should be able to move it to another.” Embracing regulation to require data portability, then defining the data asset as “shared,” is seminal. In Zuckerberg’s description, “you share data” with platforms such as Facebook. Under such a construction, it is not data that is “owned” by Facebook but is “shared” with Facebook. When the data asset is “shared,” its non-rivalrous nature permits it to also be shared with others, rather than bottled up by Facebook. In such a construction, non-rivalrous data with important public attributes should not be viewed through the lens of “ownership,” but rather in terms of “sharing rights.” Industrial assets typically derive their value through being a singularly exploitable, rivalrous, private good. Digital assets, in contrast, are different in two characteristics. Data’s non-rivalrous nature allows it to be reused across multiple activities. And, as a result, digital assets have a broader and deeper impact on human well-being than other assets. It is good public policy, therefore, to see that digital assets are used as often and as broadly as possible. The purpose of this paper is to discuss the importance of open data-driven domestic digital competition as a means of competing with China. The specifics of such policy belong elsewhere. However, the example of the U.K.’s Open Banking Initiative can be informative. In that example, the U.K. government required the major financial institutions to establish an industryled entity to develop common and open standards for the open sharing of data, protection of security, and management of the necessary interfaces (APIs). That open data program is then overseen by a government agency with regulatory powers. Any such open data requirement must, of course, bring with it the necessary protections of personal privacy and assurance that the data will be securely held. The Open Banking Initiative does this and imposes regulatory oversight of such protections. The computer science capabilities that opened this Pandora’s box in the first place should also be harnessed to enhance privacy and security. Techniques such as “differential privacy,” for instance, clone one set of data into another with the same statistical patterns but without the personal identifiers. Blockchain, similarly, provides very detailed control over who is allowed access to what data and the tracking when such access occurs. Opening access to critical assets drives innovation. Yes, the details of such an initiative — from the specifics of its implementation to the protection of personal privacy — are challenging. Such a challenge, however, should not inhibit us from seizing the moment. CONCLUSION Maintaining the status quo ante is not the solution to competing with China. Since the beginning of the digital era, the information-based companies have been making the rules and resisting government oversight. To no one’s surprise, these rules have allowed the companies to capture and hoard the critical asset of the 21st century. The dominant digital companies argue that their size and data hoards make them the logical answer to China because they can exploit those data deposits to make investments that will only pay off in the future rather than generate current returns to shareholders. Yet, investing into the future is precisely what innovative companies and their backers do. But the entrepreneurs and researchers are being starved of the data assets necessary for that innovation. As was seen when AT&amp;T was forced to open its patents, innovation grows dramatically when small companies are given the tools.</w:t>
      </w:r>
    </w:p>
    <w:p w14:paraId="4D52AE97" w14:textId="77777777" w:rsidR="009040B5" w:rsidRPr="00190779" w:rsidRDefault="009040B5" w:rsidP="009040B5">
      <w:pPr>
        <w:rPr>
          <w:rFonts w:asciiTheme="minorHAnsi" w:hAnsiTheme="minorHAnsi" w:cstheme="minorBidi"/>
          <w:szCs w:val="44"/>
        </w:rPr>
      </w:pPr>
      <w:r w:rsidRPr="00190779">
        <w:rPr>
          <w:rFonts w:asciiTheme="minorHAnsi" w:hAnsiTheme="minorHAnsi" w:cstheme="minorBidi"/>
          <w:szCs w:val="44"/>
        </w:rPr>
        <w:t>[Condensed Text Ends]</w:t>
      </w:r>
    </w:p>
    <w:p w14:paraId="7800ACDF" w14:textId="77777777" w:rsidR="009040B5" w:rsidRPr="0024255C" w:rsidRDefault="009040B5" w:rsidP="009040B5">
      <w:pPr>
        <w:rPr>
          <w:rStyle w:val="Emphasis"/>
        </w:rPr>
      </w:pPr>
      <w:r w:rsidRPr="00190779">
        <w:rPr>
          <w:rFonts w:asciiTheme="minorHAnsi" w:hAnsiTheme="minorHAnsi" w:cstheme="minorBidi"/>
          <w:sz w:val="16"/>
          <w:szCs w:val="32"/>
        </w:rPr>
        <w:t xml:space="preserve">Time is awastin’. The </w:t>
      </w:r>
      <w:r w:rsidRPr="0024255C">
        <w:rPr>
          <w:rStyle w:val="Emphasis"/>
        </w:rPr>
        <w:t>digital policy</w:t>
      </w:r>
      <w:r w:rsidRPr="00190779">
        <w:rPr>
          <w:rFonts w:asciiTheme="minorHAnsi" w:hAnsiTheme="minorHAnsi" w:cstheme="minorBidi"/>
          <w:szCs w:val="32"/>
          <w:u w:val="single"/>
        </w:rPr>
        <w:t xml:space="preserve"> of the United States is </w:t>
      </w:r>
      <w:r w:rsidRPr="0024255C">
        <w:rPr>
          <w:rStyle w:val="Emphasis"/>
        </w:rPr>
        <w:t>stuck in neutral</w:t>
      </w:r>
      <w:r w:rsidRPr="00190779">
        <w:rPr>
          <w:rFonts w:asciiTheme="minorHAnsi" w:hAnsiTheme="minorHAnsi" w:cstheme="minorBidi"/>
          <w:sz w:val="16"/>
          <w:szCs w:val="32"/>
        </w:rPr>
        <w:t xml:space="preserve">. It has been two years since Mark Zuckerberg’s eye-opening testimony in Congress. It has been four years since the EU Parliament passed the General Data Protection Regulation (GDPR). It has been three years since China announced a plan for digital supremacy. The </w:t>
      </w:r>
      <w:r w:rsidRPr="0024255C">
        <w:rPr>
          <w:rStyle w:val="Emphasis"/>
          <w:highlight w:val="green"/>
        </w:rPr>
        <w:t>absence of a</w:t>
      </w:r>
      <w:r w:rsidRPr="00AC1289">
        <w:rPr>
          <w:rFonts w:asciiTheme="minorHAnsi" w:hAnsiTheme="minorHAnsi" w:cstheme="minorBidi"/>
          <w:szCs w:val="32"/>
          <w:u w:val="single"/>
        </w:rPr>
        <w:t>n</w:t>
      </w:r>
      <w:r w:rsidRPr="00190779">
        <w:rPr>
          <w:rFonts w:asciiTheme="minorHAnsi" w:hAnsiTheme="minorHAnsi" w:cstheme="minorBidi"/>
          <w:szCs w:val="32"/>
          <w:u w:val="single"/>
        </w:rPr>
        <w:t xml:space="preserve"> American </w:t>
      </w:r>
      <w:r w:rsidRPr="0024255C">
        <w:rPr>
          <w:rStyle w:val="Emphasis"/>
          <w:highlight w:val="green"/>
        </w:rPr>
        <w:t>plan</w:t>
      </w:r>
      <w:r w:rsidRPr="00AC1289">
        <w:rPr>
          <w:rFonts w:asciiTheme="minorHAnsi" w:hAnsiTheme="minorHAnsi" w:cstheme="minorBidi"/>
          <w:szCs w:val="32"/>
          <w:highlight w:val="green"/>
          <w:u w:val="single"/>
        </w:rPr>
        <w:t xml:space="preserve"> </w:t>
      </w:r>
      <w:r w:rsidRPr="0024255C">
        <w:rPr>
          <w:rStyle w:val="Emphasis"/>
          <w:highlight w:val="green"/>
        </w:rPr>
        <w:t>to</w:t>
      </w:r>
      <w:r w:rsidRPr="00AC1289">
        <w:rPr>
          <w:rFonts w:asciiTheme="minorHAnsi" w:hAnsiTheme="minorHAnsi" w:cstheme="minorBidi"/>
          <w:szCs w:val="32"/>
          <w:highlight w:val="green"/>
          <w:u w:val="single"/>
        </w:rPr>
        <w:t xml:space="preserve"> disperse innovation</w:t>
      </w:r>
      <w:r w:rsidRPr="00190779">
        <w:rPr>
          <w:rFonts w:asciiTheme="minorHAnsi" w:hAnsiTheme="minorHAnsi" w:cstheme="minorBidi"/>
          <w:szCs w:val="32"/>
          <w:u w:val="single"/>
        </w:rPr>
        <w:t xml:space="preserve"> and </w:t>
      </w:r>
      <w:r w:rsidRPr="0024255C">
        <w:rPr>
          <w:rStyle w:val="Emphasis"/>
        </w:rPr>
        <w:t>provide</w:t>
      </w:r>
      <w:r w:rsidRPr="00190779">
        <w:rPr>
          <w:rFonts w:asciiTheme="minorHAnsi" w:hAnsiTheme="minorHAnsi" w:cstheme="minorBidi"/>
          <w:szCs w:val="32"/>
          <w:u w:val="single"/>
        </w:rPr>
        <w:t xml:space="preserve"> the </w:t>
      </w:r>
      <w:r w:rsidRPr="0024255C">
        <w:rPr>
          <w:rStyle w:val="Emphasis"/>
        </w:rPr>
        <w:t>necessary</w:t>
      </w:r>
      <w:r w:rsidRPr="00190779">
        <w:rPr>
          <w:rFonts w:asciiTheme="minorHAnsi" w:hAnsiTheme="minorHAnsi" w:cstheme="minorBidi"/>
          <w:szCs w:val="32"/>
          <w:u w:val="single"/>
        </w:rPr>
        <w:t xml:space="preserve"> digital </w:t>
      </w:r>
      <w:r w:rsidRPr="0024255C">
        <w:rPr>
          <w:rStyle w:val="Emphasis"/>
        </w:rPr>
        <w:t>assets</w:t>
      </w:r>
      <w:r w:rsidRPr="00190779">
        <w:rPr>
          <w:rFonts w:asciiTheme="minorHAnsi" w:hAnsiTheme="minorHAnsi" w:cstheme="minorBidi"/>
          <w:szCs w:val="32"/>
          <w:u w:val="single"/>
        </w:rPr>
        <w:t xml:space="preserve"> is a </w:t>
      </w:r>
      <w:r w:rsidRPr="00195166">
        <w:rPr>
          <w:rStyle w:val="Emphasis"/>
        </w:rPr>
        <w:t xml:space="preserve">recipe for </w:t>
      </w:r>
      <w:r w:rsidRPr="0024255C">
        <w:rPr>
          <w:rStyle w:val="Emphasis"/>
          <w:highlight w:val="green"/>
        </w:rPr>
        <w:t>fall</w:t>
      </w:r>
      <w:r w:rsidRPr="00195166">
        <w:rPr>
          <w:rStyle w:val="Emphasis"/>
        </w:rPr>
        <w:t xml:space="preserve">ing </w:t>
      </w:r>
      <w:r w:rsidRPr="0024255C">
        <w:rPr>
          <w:rStyle w:val="Emphasis"/>
          <w:highlight w:val="green"/>
        </w:rPr>
        <w:t>behind</w:t>
      </w:r>
      <w:r w:rsidRPr="0024255C">
        <w:rPr>
          <w:rStyle w:val="Emphasis"/>
        </w:rPr>
        <w:t>.</w:t>
      </w:r>
    </w:p>
    <w:p w14:paraId="4CF4D4EE" w14:textId="77777777" w:rsidR="009040B5" w:rsidRPr="00190779" w:rsidRDefault="009040B5" w:rsidP="009040B5">
      <w:pPr>
        <w:rPr>
          <w:rFonts w:asciiTheme="minorHAnsi" w:hAnsiTheme="minorHAnsi" w:cstheme="minorBidi"/>
          <w:sz w:val="16"/>
          <w:szCs w:val="32"/>
        </w:rPr>
      </w:pPr>
      <w:r w:rsidRPr="00190779">
        <w:rPr>
          <w:rFonts w:asciiTheme="minorHAnsi" w:hAnsiTheme="minorHAnsi" w:cstheme="minorBidi"/>
          <w:szCs w:val="32"/>
          <w:u w:val="single"/>
        </w:rPr>
        <w:t>If we are to successfully compete with</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China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there must be a plan for digital competition in the U</w:t>
      </w:r>
      <w:r w:rsidRPr="00190779">
        <w:rPr>
          <w:rFonts w:asciiTheme="minorHAnsi" w:hAnsiTheme="minorHAnsi" w:cstheme="minorBidi"/>
          <w:sz w:val="16"/>
          <w:szCs w:val="32"/>
        </w:rPr>
        <w:t xml:space="preserve">nited </w:t>
      </w:r>
      <w:r w:rsidRPr="00190779">
        <w:rPr>
          <w:rFonts w:asciiTheme="minorHAnsi" w:hAnsiTheme="minorHAnsi" w:cstheme="minorBidi"/>
          <w:szCs w:val="32"/>
          <w:u w:val="single"/>
        </w:rPr>
        <w:t>S</w:t>
      </w:r>
      <w:r w:rsidRPr="00190779">
        <w:rPr>
          <w:rFonts w:asciiTheme="minorHAnsi" w:hAnsiTheme="minorHAnsi" w:cstheme="minorBidi"/>
          <w:sz w:val="16"/>
          <w:szCs w:val="32"/>
        </w:rPr>
        <w:t xml:space="preserve">tates. While antitrust vigilance must be maintained, it is not a panacea. Regulatory powers, appropriately applied, can </w:t>
      </w:r>
      <w:r w:rsidRPr="00190779">
        <w:rPr>
          <w:rFonts w:asciiTheme="minorHAnsi" w:hAnsiTheme="minorHAnsi" w:cstheme="minorBidi"/>
          <w:szCs w:val="32"/>
          <w:u w:val="single"/>
        </w:rPr>
        <w:t>open access to the data need for competition-driven innovation</w:t>
      </w:r>
      <w:r w:rsidRPr="00190779">
        <w:rPr>
          <w:rFonts w:asciiTheme="minorHAnsi" w:hAnsiTheme="minorHAnsi" w:cstheme="minorBidi"/>
          <w:sz w:val="16"/>
          <w:szCs w:val="32"/>
        </w:rPr>
        <w:t>. Optimally, Congress should set the rules for open data interconnection, privacy, and security — not in a serial activity, but as a coordinated legislative initiative to preserve the dynamism of American capitalism while protecting American consumers.</w:t>
      </w:r>
    </w:p>
    <w:p w14:paraId="67999A48" w14:textId="77777777" w:rsidR="009040B5" w:rsidRPr="00190779" w:rsidRDefault="009040B5" w:rsidP="009040B5">
      <w:pPr>
        <w:pStyle w:val="Heading4"/>
      </w:pPr>
      <w:r w:rsidRPr="00190779">
        <w:t xml:space="preserve">Otherwise, Chinese tech dominance informs aggressive military intelligentization that triggers nuclear confrontation. </w:t>
      </w:r>
    </w:p>
    <w:p w14:paraId="0AC0A49C" w14:textId="77777777" w:rsidR="009040B5" w:rsidRPr="00190779" w:rsidRDefault="009040B5" w:rsidP="009040B5">
      <w:r w:rsidRPr="00190779">
        <w:rPr>
          <w:rStyle w:val="Style13ptBold"/>
        </w:rPr>
        <w:t>Johnson 23</w:t>
      </w:r>
      <w:r w:rsidRPr="00190779">
        <w:t xml:space="preserve"> (, J. (2023) AI and the Bomb Nuclear Strategy and Risk in the Digital Age. Oxford University Press. https://doi.org/10.1093/oso/9780192858184.001.0001. Dr James Johnson is a Senior Lecturer and Director of Strategic Studies at the University of Aberdeen. B.A. History, M.A. Asian Studies, and Ph.D. Politics &amp; International Relations. [UTD])</w:t>
      </w:r>
    </w:p>
    <w:p w14:paraId="1B77B018" w14:textId="77777777" w:rsidR="009040B5" w:rsidRPr="00190779" w:rsidRDefault="009040B5" w:rsidP="009040B5">
      <w:pPr>
        <w:rPr>
          <w:rFonts w:asciiTheme="minorHAnsi" w:hAnsiTheme="minorHAnsi" w:cstheme="minorBidi"/>
          <w:sz w:val="16"/>
          <w:szCs w:val="32"/>
        </w:rPr>
      </w:pPr>
      <w:r w:rsidRPr="00190779">
        <w:rPr>
          <w:rFonts w:asciiTheme="minorHAnsi" w:hAnsiTheme="minorHAnsi" w:cstheme="minorBidi"/>
          <w:sz w:val="16"/>
          <w:szCs w:val="32"/>
        </w:rPr>
        <w:t xml:space="preserve">The </w:t>
      </w:r>
      <w:r w:rsidRPr="00190779">
        <w:rPr>
          <w:rFonts w:asciiTheme="minorHAnsi" w:hAnsiTheme="minorHAnsi" w:cstheme="minorBidi"/>
          <w:szCs w:val="32"/>
          <w:u w:val="single"/>
        </w:rPr>
        <w:t>spiraling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dynamics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of mistrust and insecurity</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accompanied</w:t>
      </w:r>
      <w:r w:rsidRPr="00190779">
        <w:rPr>
          <w:rFonts w:asciiTheme="minorHAnsi" w:hAnsiTheme="minorHAnsi" w:cstheme="minorBidi"/>
          <w:sz w:val="16"/>
          <w:szCs w:val="32"/>
        </w:rPr>
        <w:t xml:space="preserve"> the recent </w:t>
      </w:r>
      <w:r w:rsidRPr="00190779">
        <w:rPr>
          <w:rFonts w:asciiTheme="minorHAnsi" w:hAnsiTheme="minorHAnsi" w:cstheme="minorBidi"/>
          <w:szCs w:val="32"/>
          <w:u w:val="single"/>
        </w:rPr>
        <w:t xml:space="preserve">political spate involving China’s </w:t>
      </w:r>
      <w:r w:rsidRPr="00190779">
        <w:rPr>
          <w:rFonts w:asciiTheme="minorHAnsi" w:hAnsiTheme="minorHAnsi" w:cstheme="minorBidi"/>
          <w:sz w:val="16"/>
          <w:szCs w:val="32"/>
        </w:rPr>
        <w:t xml:space="preserve">Huawei and the development of </w:t>
      </w:r>
      <w:r w:rsidRPr="00190779">
        <w:rPr>
          <w:rFonts w:asciiTheme="minorHAnsi" w:hAnsiTheme="minorHAnsi" w:cstheme="minorBidi"/>
          <w:szCs w:val="32"/>
          <w:u w:val="single"/>
        </w:rPr>
        <w:t>dual-use 5G networks</w:t>
      </w:r>
      <w:r w:rsidRPr="00190779">
        <w:rPr>
          <w:rFonts w:asciiTheme="minorHAnsi" w:hAnsiTheme="minorHAnsi" w:cstheme="minorBidi"/>
          <w:sz w:val="16"/>
          <w:szCs w:val="32"/>
        </w:rPr>
        <w:t xml:space="preserve"> led to the US’s securitization of 5G technology and the resultant deterioration of the USChina security dilemma. 91 Some observers traced the roots of recent US-China tensions involving dual-use technology to the early 2010s, particularly Beijing’s focus on securing information, strengthening cybersecurity (or </w:t>
      </w:r>
      <w:r w:rsidRPr="00AC1289">
        <w:rPr>
          <w:rFonts w:asciiTheme="minorHAnsi" w:hAnsiTheme="minorHAnsi" w:cstheme="minorBidi"/>
          <w:szCs w:val="44"/>
          <w:highlight w:val="green"/>
          <w:u w:val="single"/>
        </w:rPr>
        <w:t>China’s</w:t>
      </w:r>
      <w:r w:rsidRPr="00190779">
        <w:rPr>
          <w:rFonts w:asciiTheme="minorHAnsi" w:hAnsiTheme="minorHAnsi" w:cstheme="minorBidi"/>
          <w:szCs w:val="44"/>
        </w:rPr>
        <w:t xml:space="preserve"> </w:t>
      </w:r>
      <w:r w:rsidRPr="00190779">
        <w:rPr>
          <w:rFonts w:asciiTheme="minorHAnsi" w:hAnsiTheme="minorHAnsi" w:cstheme="minorBidi"/>
          <w:sz w:val="16"/>
          <w:szCs w:val="32"/>
        </w:rPr>
        <w:t xml:space="preserve">“cyber sovereignty” concept), 92 and </w:t>
      </w:r>
      <w:r w:rsidRPr="00AC1289">
        <w:rPr>
          <w:rFonts w:asciiTheme="minorHAnsi" w:hAnsiTheme="minorHAnsi" w:cstheme="minorBidi"/>
          <w:szCs w:val="44"/>
          <w:highlight w:val="green"/>
          <w:u w:val="single"/>
        </w:rPr>
        <w:t>establishing</w:t>
      </w:r>
      <w:r w:rsidRPr="00190779">
        <w:rPr>
          <w:rFonts w:asciiTheme="minorHAnsi" w:hAnsiTheme="minorHAnsi" w:cstheme="minorBidi"/>
          <w:szCs w:val="44"/>
        </w:rPr>
        <w:t xml:space="preserve"> </w:t>
      </w:r>
      <w:r w:rsidRPr="0024255C">
        <w:rPr>
          <w:rStyle w:val="Emphasis"/>
        </w:rPr>
        <w:t>indigenous</w:t>
      </w:r>
      <w:r w:rsidRPr="00190779">
        <w:rPr>
          <w:rFonts w:asciiTheme="minorHAnsi" w:hAnsiTheme="minorHAnsi" w:cstheme="minorBidi"/>
          <w:sz w:val="16"/>
          <w:szCs w:val="32"/>
        </w:rPr>
        <w:t xml:space="preserve"> </w:t>
      </w:r>
      <w:r w:rsidRPr="00AC1289">
        <w:rPr>
          <w:rFonts w:asciiTheme="minorHAnsi" w:hAnsiTheme="minorHAnsi" w:cstheme="minorBidi"/>
          <w:szCs w:val="32"/>
          <w:highlight w:val="green"/>
          <w:u w:val="single"/>
        </w:rPr>
        <w:t>tech</w:t>
      </w:r>
      <w:r w:rsidRPr="00190779">
        <w:rPr>
          <w:rFonts w:asciiTheme="minorHAnsi" w:hAnsiTheme="minorHAnsi" w:cstheme="minorBidi"/>
          <w:szCs w:val="32"/>
          <w:u w:val="single"/>
        </w:rPr>
        <w:t>nological</w:t>
      </w:r>
      <w:r w:rsidRPr="00190779">
        <w:rPr>
          <w:rFonts w:asciiTheme="minorHAnsi" w:hAnsiTheme="minorHAnsi" w:cstheme="minorBidi"/>
          <w:sz w:val="16"/>
          <w:szCs w:val="32"/>
        </w:rPr>
        <w:t xml:space="preserve"> </w:t>
      </w:r>
      <w:r w:rsidRPr="0024255C">
        <w:rPr>
          <w:rStyle w:val="Emphasis"/>
          <w:highlight w:val="green"/>
        </w:rPr>
        <w:t>champions</w:t>
      </w:r>
      <w:r w:rsidRPr="00190779">
        <w:rPr>
          <w:rFonts w:asciiTheme="minorHAnsi" w:hAnsiTheme="minorHAnsi" w:cstheme="minorBidi"/>
          <w:sz w:val="16"/>
          <w:szCs w:val="32"/>
        </w:rPr>
        <w:t xml:space="preserve">, both </w:t>
      </w:r>
      <w:r w:rsidRPr="00AC1289">
        <w:rPr>
          <w:rFonts w:asciiTheme="minorHAnsi" w:hAnsiTheme="minorHAnsi" w:cstheme="minorBidi"/>
          <w:szCs w:val="44"/>
          <w:highlight w:val="green"/>
          <w:u w:val="single"/>
        </w:rPr>
        <w:t>to</w:t>
      </w:r>
      <w:r w:rsidRPr="00190779">
        <w:rPr>
          <w:rFonts w:asciiTheme="minorHAnsi" w:hAnsiTheme="minorHAnsi" w:cstheme="minorBidi"/>
          <w:szCs w:val="44"/>
        </w:rPr>
        <w:t xml:space="preserve"> </w:t>
      </w:r>
      <w:r w:rsidRPr="0024255C">
        <w:rPr>
          <w:rStyle w:val="Emphasis"/>
          <w:highlight w:val="green"/>
        </w:rPr>
        <w:t>defend</w:t>
      </w:r>
      <w:r w:rsidRPr="00190779">
        <w:rPr>
          <w:rFonts w:asciiTheme="minorHAnsi" w:hAnsiTheme="minorHAnsi" w:cstheme="minorBidi"/>
          <w:szCs w:val="32"/>
          <w:u w:val="single"/>
        </w:rPr>
        <w:t xml:space="preserve"> the regime </w:t>
      </w:r>
      <w:r w:rsidRPr="0024255C">
        <w:rPr>
          <w:rStyle w:val="Emphasis"/>
        </w:rPr>
        <w:t>against</w:t>
      </w:r>
      <w:r w:rsidRPr="00190779">
        <w:rPr>
          <w:rFonts w:asciiTheme="minorHAnsi" w:hAnsiTheme="minorHAnsi" w:cstheme="minorBidi"/>
          <w:szCs w:val="32"/>
          <w:u w:val="single"/>
        </w:rPr>
        <w:t xml:space="preserve"> </w:t>
      </w:r>
      <w:r w:rsidRPr="0024255C">
        <w:rPr>
          <w:rStyle w:val="Emphasis"/>
          <w:highlight w:val="green"/>
        </w:rPr>
        <w:t>US</w:t>
      </w:r>
      <w:r w:rsidRPr="00190779">
        <w:rPr>
          <w:rFonts w:asciiTheme="minorHAnsi" w:hAnsiTheme="minorHAnsi" w:cstheme="minorBidi"/>
          <w:szCs w:val="32"/>
          <w:u w:val="single"/>
        </w:rPr>
        <w:t xml:space="preserve"> </w:t>
      </w:r>
      <w:r w:rsidRPr="0024255C">
        <w:rPr>
          <w:rStyle w:val="Emphasis"/>
          <w:highlight w:val="green"/>
        </w:rPr>
        <w:t>tech</w:t>
      </w:r>
      <w:r w:rsidRPr="0024255C">
        <w:rPr>
          <w:rStyle w:val="Emphasis"/>
        </w:rPr>
        <w:t>nological</w:t>
      </w:r>
      <w:r w:rsidRPr="00190779">
        <w:rPr>
          <w:rFonts w:asciiTheme="minorHAnsi" w:hAnsiTheme="minorHAnsi" w:cstheme="minorBidi"/>
          <w:szCs w:val="32"/>
          <w:u w:val="single"/>
        </w:rPr>
        <w:t xml:space="preserve"> </w:t>
      </w:r>
      <w:r w:rsidRPr="0024255C">
        <w:rPr>
          <w:rStyle w:val="Emphasis"/>
          <w:highlight w:val="green"/>
        </w:rPr>
        <w:t>heg</w:t>
      </w:r>
      <w:r w:rsidRPr="0024255C">
        <w:rPr>
          <w:rStyle w:val="Emphasis"/>
        </w:rPr>
        <w:t>emony</w:t>
      </w:r>
      <w:r w:rsidRPr="00190779">
        <w:rPr>
          <w:rFonts w:asciiTheme="minorHAnsi" w:hAnsiTheme="minorHAnsi" w:cstheme="minorBidi"/>
          <w:sz w:val="16"/>
          <w:szCs w:val="32"/>
        </w:rPr>
        <w:t xml:space="preserve"> (i.e., </w:t>
      </w:r>
      <w:r w:rsidRPr="00190779">
        <w:rPr>
          <w:rFonts w:asciiTheme="minorHAnsi" w:hAnsiTheme="minorHAnsi" w:cstheme="minorBidi"/>
          <w:szCs w:val="32"/>
          <w:u w:val="single"/>
        </w:rPr>
        <w:t xml:space="preserve">technological </w:t>
      </w:r>
      <w:r w:rsidRPr="0024255C">
        <w:rPr>
          <w:rStyle w:val="Emphasis"/>
        </w:rPr>
        <w:t>decoupling</w:t>
      </w:r>
      <w:r w:rsidRPr="00190779">
        <w:rPr>
          <w:rFonts w:asciiTheme="minorHAnsi" w:hAnsiTheme="minorHAnsi" w:cstheme="minorBidi"/>
          <w:szCs w:val="32"/>
          <w:u w:val="single"/>
        </w:rPr>
        <w:t xml:space="preserve"> or separation</w:t>
      </w:r>
      <w:r w:rsidRPr="00190779">
        <w:rPr>
          <w:rFonts w:asciiTheme="minorHAnsi" w:hAnsiTheme="minorHAnsi" w:cstheme="minorBidi"/>
          <w:sz w:val="16"/>
          <w:szCs w:val="32"/>
        </w:rPr>
        <w:t xml:space="preserve">), 93 </w:t>
      </w:r>
      <w:r w:rsidRPr="00190779">
        <w:rPr>
          <w:rFonts w:asciiTheme="minorHAnsi" w:hAnsiTheme="minorHAnsi" w:cstheme="minorBidi"/>
          <w:szCs w:val="32"/>
          <w:u w:val="single"/>
        </w:rPr>
        <w:t xml:space="preserve">and </w:t>
      </w:r>
      <w:r w:rsidRPr="0024255C">
        <w:rPr>
          <w:rStyle w:val="Emphasis"/>
          <w:highlight w:val="green"/>
        </w:rPr>
        <w:t>reduce</w:t>
      </w:r>
      <w:r w:rsidRPr="00AC1289">
        <w:rPr>
          <w:rFonts w:asciiTheme="minorHAnsi" w:hAnsiTheme="minorHAnsi" w:cstheme="minorBidi"/>
          <w:szCs w:val="32"/>
          <w:highlight w:val="green"/>
          <w:u w:val="single"/>
        </w:rPr>
        <w:t xml:space="preserve"> </w:t>
      </w:r>
      <w:r w:rsidRPr="0024255C">
        <w:rPr>
          <w:rStyle w:val="Emphasis"/>
          <w:highlight w:val="green"/>
        </w:rPr>
        <w:t>Chinese dependence</w:t>
      </w:r>
      <w:r w:rsidRPr="00190779">
        <w:rPr>
          <w:rFonts w:asciiTheme="minorHAnsi" w:hAnsiTheme="minorHAnsi" w:cstheme="minorBidi"/>
          <w:szCs w:val="32"/>
          <w:u w:val="single"/>
        </w:rPr>
        <w:t xml:space="preserve"> on US dual-use technology</w:t>
      </w:r>
      <w:r w:rsidRPr="00190779">
        <w:rPr>
          <w:rFonts w:asciiTheme="minorHAnsi" w:hAnsiTheme="minorHAnsi" w:cstheme="minorBidi"/>
          <w:sz w:val="16"/>
          <w:szCs w:val="32"/>
        </w:rPr>
        <w:t xml:space="preserve"> (e.g., </w:t>
      </w:r>
      <w:r w:rsidRPr="00190779">
        <w:rPr>
          <w:rFonts w:asciiTheme="minorHAnsi" w:hAnsiTheme="minorHAnsi" w:cstheme="minorBidi"/>
          <w:szCs w:val="32"/>
          <w:u w:val="single"/>
        </w:rPr>
        <w:t>semiconductors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quantum computing, and supercomputers). 94 In 2017, for example, Chinese President </w:t>
      </w:r>
      <w:r w:rsidRPr="0024255C">
        <w:rPr>
          <w:rStyle w:val="Emphasis"/>
          <w:highlight w:val="green"/>
        </w:rPr>
        <w:t>Xi</w:t>
      </w:r>
      <w:r w:rsidRPr="00190779">
        <w:rPr>
          <w:rFonts w:asciiTheme="minorHAnsi" w:hAnsiTheme="minorHAnsi" w:cstheme="minorBidi"/>
          <w:sz w:val="16"/>
          <w:szCs w:val="32"/>
        </w:rPr>
        <w:t xml:space="preserve"> Jinping explicitly </w:t>
      </w:r>
      <w:r w:rsidRPr="0024255C">
        <w:rPr>
          <w:rStyle w:val="Emphasis"/>
          <w:highlight w:val="green"/>
        </w:rPr>
        <w:t>signaled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w:t>
      </w:r>
      <w:r w:rsidRPr="00195166">
        <w:rPr>
          <w:rFonts w:asciiTheme="minorHAnsi" w:hAnsiTheme="minorHAnsi" w:cstheme="minorBidi"/>
          <w:szCs w:val="32"/>
          <w:u w:val="single"/>
        </w:rPr>
        <w:t xml:space="preserve">n </w:t>
      </w:r>
      <w:r w:rsidRPr="00195166">
        <w:rPr>
          <w:rStyle w:val="Emphasis"/>
        </w:rPr>
        <w:t>acceleration</w:t>
      </w:r>
      <w:r w:rsidRPr="00195166">
        <w:rPr>
          <w:rFonts w:asciiTheme="minorHAnsi" w:hAnsiTheme="minorHAnsi" w:cstheme="minorBidi"/>
          <w:szCs w:val="32"/>
          <w:u w:val="single"/>
        </w:rPr>
        <w:t xml:space="preserve"> </w:t>
      </w:r>
      <w:r w:rsidRPr="00195166">
        <w:rPr>
          <w:rStyle w:val="Emphasis"/>
        </w:rPr>
        <w:t>of</w:t>
      </w:r>
      <w:r w:rsidRPr="00195166">
        <w:rPr>
          <w:rFonts w:asciiTheme="minorHAnsi" w:hAnsiTheme="minorHAnsi" w:cstheme="minorBidi"/>
          <w:szCs w:val="32"/>
          <w:u w:val="single"/>
        </w:rPr>
        <w:t xml:space="preserve"> th</w:t>
      </w:r>
      <w:r w:rsidRPr="00190779">
        <w:rPr>
          <w:rFonts w:asciiTheme="minorHAnsi" w:hAnsiTheme="minorHAnsi" w:cstheme="minorBidi"/>
          <w:szCs w:val="32"/>
          <w:u w:val="single"/>
        </w:rPr>
        <w:t xml:space="preserve">e </w:t>
      </w:r>
      <w:r w:rsidRPr="0024255C">
        <w:rPr>
          <w:rStyle w:val="Emphasis"/>
          <w:highlight w:val="green"/>
        </w:rPr>
        <w:t>military</w:t>
      </w:r>
      <w:r w:rsidRPr="00190779">
        <w:rPr>
          <w:rFonts w:asciiTheme="minorHAnsi" w:hAnsiTheme="minorHAnsi" w:cstheme="minorBidi"/>
          <w:szCs w:val="32"/>
          <w:u w:val="single"/>
        </w:rPr>
        <w:t xml:space="preserve"> “</w:t>
      </w:r>
      <w:r w:rsidRPr="0024255C">
        <w:rPr>
          <w:rStyle w:val="Emphasis"/>
          <w:highlight w:val="green"/>
        </w:rPr>
        <w:t>intelligentization</w:t>
      </w:r>
      <w:r w:rsidRPr="00190779">
        <w:rPr>
          <w:rFonts w:asciiTheme="minorHAnsi" w:hAnsiTheme="minorHAnsi" w:cstheme="minorBidi"/>
          <w:szCs w:val="32"/>
          <w:u w:val="single"/>
        </w:rPr>
        <w:t xml:space="preserve">” </w:t>
      </w:r>
      <w:r w:rsidRPr="00195166">
        <w:rPr>
          <w:rFonts w:asciiTheme="minorHAnsi" w:hAnsiTheme="minorHAnsi" w:cstheme="minorBidi"/>
          <w:szCs w:val="32"/>
          <w:u w:val="single"/>
        </w:rPr>
        <w:t xml:space="preserve">agenda </w:t>
      </w:r>
      <w:r w:rsidRPr="0024255C">
        <w:rPr>
          <w:rStyle w:val="Emphasis"/>
          <w:highlight w:val="green"/>
        </w:rPr>
        <w:t>to</w:t>
      </w:r>
      <w:r w:rsidRPr="00190779">
        <w:rPr>
          <w:rFonts w:asciiTheme="minorHAnsi" w:hAnsiTheme="minorHAnsi" w:cstheme="minorBidi"/>
          <w:szCs w:val="32"/>
          <w:u w:val="single"/>
        </w:rPr>
        <w:t xml:space="preserve"> better </w:t>
      </w:r>
      <w:r w:rsidRPr="0024255C">
        <w:rPr>
          <w:rStyle w:val="Emphasis"/>
          <w:highlight w:val="green"/>
        </w:rPr>
        <w:t>prepare</w:t>
      </w:r>
      <w:r w:rsidRPr="00190779">
        <w:rPr>
          <w:rFonts w:asciiTheme="minorHAnsi" w:hAnsiTheme="minorHAnsi" w:cstheme="minorBidi"/>
          <w:szCs w:val="32"/>
          <w:u w:val="single"/>
        </w:rPr>
        <w:t xml:space="preserve"> China </w:t>
      </w:r>
      <w:r w:rsidRPr="00195166">
        <w:rPr>
          <w:rStyle w:val="Emphasis"/>
        </w:rPr>
        <w:t>for</w:t>
      </w:r>
      <w:r w:rsidRPr="00195166">
        <w:rPr>
          <w:rFonts w:asciiTheme="minorHAnsi" w:hAnsiTheme="minorHAnsi" w:cstheme="minorBidi"/>
          <w:szCs w:val="32"/>
          <w:u w:val="single"/>
        </w:rPr>
        <w:t xml:space="preserve"> fut</w:t>
      </w:r>
      <w:r w:rsidRPr="00190779">
        <w:rPr>
          <w:rFonts w:asciiTheme="minorHAnsi" w:hAnsiTheme="minorHAnsi" w:cstheme="minorBidi"/>
          <w:szCs w:val="32"/>
          <w:u w:val="single"/>
        </w:rPr>
        <w:t xml:space="preserve">ure </w:t>
      </w:r>
      <w:r w:rsidRPr="0024255C">
        <w:rPr>
          <w:rStyle w:val="Emphasis"/>
          <w:highlight w:val="green"/>
        </w:rPr>
        <w:t>war</w:t>
      </w:r>
      <w:r w:rsidRPr="00190779">
        <w:rPr>
          <w:rFonts w:asciiTheme="minorHAnsi" w:hAnsiTheme="minorHAnsi" w:cstheme="minorBidi"/>
          <w:szCs w:val="32"/>
          <w:u w:val="single"/>
        </w:rPr>
        <w:t>fa</w:t>
      </w:r>
      <w:r w:rsidRPr="00195166">
        <w:rPr>
          <w:rFonts w:asciiTheme="minorHAnsi" w:hAnsiTheme="minorHAnsi" w:cstheme="minorBidi"/>
          <w:szCs w:val="32"/>
          <w:u w:val="single"/>
        </w:rPr>
        <w:t xml:space="preserve">re </w:t>
      </w:r>
      <w:r w:rsidRPr="00195166">
        <w:rPr>
          <w:rStyle w:val="Emphasis"/>
        </w:rPr>
        <w:t>against</w:t>
      </w:r>
      <w:r w:rsidRPr="00195166">
        <w:rPr>
          <w:rFonts w:asciiTheme="minorHAnsi" w:hAnsiTheme="minorHAnsi" w:cstheme="minorBidi"/>
          <w:szCs w:val="32"/>
          <w:u w:val="single"/>
        </w:rPr>
        <w:t xml:space="preserve"> a nearpeer adversary</w:t>
      </w:r>
      <w:r w:rsidRPr="00195166">
        <w:rPr>
          <w:rFonts w:asciiTheme="minorHAnsi" w:hAnsiTheme="minorHAnsi" w:cstheme="minorBidi"/>
          <w:sz w:val="16"/>
          <w:szCs w:val="32"/>
        </w:rPr>
        <w:t>—</w:t>
      </w:r>
      <w:r w:rsidRPr="00195166">
        <w:rPr>
          <w:rFonts w:asciiTheme="minorHAnsi" w:hAnsiTheme="minorHAnsi" w:cstheme="minorBidi"/>
          <w:szCs w:val="32"/>
          <w:u w:val="single"/>
        </w:rPr>
        <w:t xml:space="preserve">namely </w:t>
      </w:r>
      <w:r w:rsidRPr="00195166">
        <w:rPr>
          <w:rStyle w:val="Emphasis"/>
        </w:rPr>
        <w:t>the US</w:t>
      </w:r>
      <w:r w:rsidRPr="00195166">
        <w:rPr>
          <w:rFonts w:asciiTheme="minorHAnsi" w:hAnsiTheme="minorHAnsi" w:cstheme="minorBidi"/>
          <w:szCs w:val="32"/>
          <w:u w:val="single"/>
        </w:rPr>
        <w:t>.</w:t>
      </w:r>
      <w:r w:rsidRPr="00195166">
        <w:rPr>
          <w:rFonts w:asciiTheme="minorHAnsi" w:hAnsiTheme="minorHAnsi" w:cstheme="minorBidi"/>
          <w:sz w:val="16"/>
          <w:szCs w:val="32"/>
        </w:rPr>
        <w:t xml:space="preserve"> 95</w:t>
      </w:r>
    </w:p>
    <w:p w14:paraId="59AB3DC4" w14:textId="77777777" w:rsidR="009040B5" w:rsidRPr="00190779" w:rsidRDefault="009040B5" w:rsidP="009040B5">
      <w:pPr>
        <w:rPr>
          <w:rFonts w:asciiTheme="minorHAnsi" w:hAnsiTheme="minorHAnsi" w:cstheme="minorBidi"/>
          <w:sz w:val="16"/>
          <w:szCs w:val="32"/>
        </w:rPr>
      </w:pPr>
      <w:r w:rsidRPr="00190779">
        <w:rPr>
          <w:rFonts w:asciiTheme="minorHAnsi" w:hAnsiTheme="minorHAnsi" w:cstheme="minorBidi"/>
          <w:sz w:val="16"/>
          <w:szCs w:val="32"/>
        </w:rPr>
        <w:t xml:space="preserve">Official US reports alleging nefarious </w:t>
      </w:r>
      <w:r w:rsidRPr="00190779">
        <w:rPr>
          <w:rFonts w:asciiTheme="minorHAnsi" w:hAnsiTheme="minorHAnsi" w:cstheme="minorBidi"/>
          <w:szCs w:val="32"/>
          <w:u w:val="single"/>
        </w:rPr>
        <w:t>backdoors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between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Huawei and the Chinese military</w:t>
      </w:r>
      <w:r w:rsidRPr="00190779">
        <w:rPr>
          <w:rFonts w:asciiTheme="minorHAnsi" w:hAnsiTheme="minorHAnsi" w:cstheme="minorBidi"/>
          <w:sz w:val="16"/>
          <w:szCs w:val="32"/>
        </w:rPr>
        <w:t xml:space="preserve">—to </w:t>
      </w:r>
      <w:r w:rsidRPr="00190779">
        <w:rPr>
          <w:rFonts w:asciiTheme="minorHAnsi" w:hAnsiTheme="minorHAnsi" w:cstheme="minorBidi"/>
          <w:szCs w:val="32"/>
          <w:u w:val="single"/>
        </w:rPr>
        <w:t>support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intelligence-collection</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espionage</w:t>
      </w:r>
      <w:r w:rsidRPr="00190779">
        <w:rPr>
          <w:rFonts w:asciiTheme="minorHAnsi" w:hAnsiTheme="minorHAnsi" w:cstheme="minorBidi"/>
          <w:sz w:val="16"/>
          <w:szCs w:val="32"/>
        </w:rPr>
        <w:t xml:space="preserve"> operations against the US— were used to justify the embargo of Chinese 5G wares to cajole US allies into following suit. 96 Moreover, the fact that others (notably Germany 97 ) were reluctant to assuage Washington’s draconian policies against Chinese 5G equipment vendors demonstrated that US securitizing countermeasures were in part driven by the socializing and non-deterministic effects (i.e., images, memes, and perceptions) of the security dilemma. 98 As Jervis observed, “when a statesman has developed a certain image of another country [because of the effects of cognitive dissonance], he will maintain that view even in the face of large amounts of discrepant information.”99 This cognitive propensity in part helps explain the entrenched and enduring quality of Washington’s image of China; despite the existence of opinions and information to the contrary.</w:t>
      </w:r>
    </w:p>
    <w:p w14:paraId="196D791F" w14:textId="77777777" w:rsidR="009040B5" w:rsidRPr="00190779" w:rsidRDefault="009040B5" w:rsidP="009040B5">
      <w:pPr>
        <w:rPr>
          <w:rFonts w:asciiTheme="minorHAnsi" w:hAnsiTheme="minorHAnsi" w:cstheme="minorBidi"/>
          <w:sz w:val="16"/>
          <w:szCs w:val="32"/>
        </w:rPr>
      </w:pPr>
      <w:r w:rsidRPr="00190779">
        <w:rPr>
          <w:rFonts w:asciiTheme="minorHAnsi" w:hAnsiTheme="minorHAnsi" w:cstheme="minorBidi"/>
          <w:szCs w:val="32"/>
          <w:u w:val="single"/>
        </w:rPr>
        <w:t xml:space="preserve">In an </w:t>
      </w:r>
      <w:r w:rsidRPr="00AC1289">
        <w:rPr>
          <w:rFonts w:asciiTheme="minorHAnsi" w:hAnsiTheme="minorHAnsi" w:cstheme="minorBidi"/>
          <w:szCs w:val="32"/>
          <w:highlight w:val="green"/>
          <w:u w:val="single"/>
        </w:rPr>
        <w:t>escalation</w:t>
      </w:r>
      <w:r w:rsidRPr="00190779">
        <w:rPr>
          <w:rFonts w:asciiTheme="minorHAnsi" w:hAnsiTheme="minorHAnsi" w:cstheme="minorBidi"/>
          <w:szCs w:val="32"/>
          <w:u w:val="single"/>
        </w:rPr>
        <w:t xml:space="preserve"> of these </w:t>
      </w:r>
      <w:r w:rsidRPr="00AC1289">
        <w:rPr>
          <w:rFonts w:asciiTheme="minorHAnsi" w:hAnsiTheme="minorHAnsi" w:cstheme="minorBidi"/>
          <w:szCs w:val="32"/>
          <w:highlight w:val="green"/>
          <w:u w:val="single"/>
        </w:rPr>
        <w:t>spiraling dynamics</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Trump</w:t>
      </w:r>
      <w:r w:rsidRPr="00190779">
        <w:rPr>
          <w:rFonts w:asciiTheme="minorHAnsi" w:hAnsiTheme="minorHAnsi" w:cstheme="minorBidi"/>
          <w:sz w:val="16"/>
          <w:szCs w:val="32"/>
        </w:rPr>
        <w:t xml:space="preserve"> administration </w:t>
      </w:r>
      <w:r w:rsidRPr="00190779">
        <w:rPr>
          <w:rFonts w:asciiTheme="minorHAnsi" w:hAnsiTheme="minorHAnsi" w:cstheme="minorBidi"/>
          <w:szCs w:val="32"/>
          <w:u w:val="single"/>
        </w:rPr>
        <w:t>declared</w:t>
      </w:r>
      <w:r w:rsidRPr="00190779">
        <w:rPr>
          <w:rFonts w:asciiTheme="minorHAnsi" w:hAnsiTheme="minorHAnsi" w:cstheme="minorBidi"/>
          <w:sz w:val="16"/>
          <w:szCs w:val="32"/>
        </w:rPr>
        <w:t xml:space="preserve"> a formal “</w:t>
      </w:r>
      <w:r w:rsidRPr="00190779">
        <w:rPr>
          <w:rFonts w:asciiTheme="minorHAnsi" w:hAnsiTheme="minorHAnsi" w:cstheme="minorBidi"/>
          <w:szCs w:val="32"/>
          <w:u w:val="single"/>
        </w:rPr>
        <w:t>national emergency</w:t>
      </w:r>
      <w:r w:rsidRPr="00190779">
        <w:rPr>
          <w:rFonts w:asciiTheme="minorHAnsi" w:hAnsiTheme="minorHAnsi" w:cstheme="minorBidi"/>
          <w:sz w:val="16"/>
          <w:szCs w:val="32"/>
        </w:rPr>
        <w:t xml:space="preserve">” in the development of dual-use communication technology; in </w:t>
      </w:r>
      <w:r w:rsidRPr="00195166">
        <w:rPr>
          <w:rFonts w:asciiTheme="minorHAnsi" w:hAnsiTheme="minorHAnsi" w:cstheme="minorBidi"/>
          <w:sz w:val="16"/>
          <w:szCs w:val="32"/>
        </w:rPr>
        <w:t xml:space="preserve">particular, </w:t>
      </w:r>
      <w:r w:rsidRPr="00195166">
        <w:rPr>
          <w:rFonts w:asciiTheme="minorHAnsi" w:hAnsiTheme="minorHAnsi" w:cstheme="minorBidi"/>
          <w:szCs w:val="32"/>
          <w:u w:val="single"/>
        </w:rPr>
        <w:t>China’s</w:t>
      </w:r>
      <w:r w:rsidRPr="00195166">
        <w:rPr>
          <w:rFonts w:asciiTheme="minorHAnsi" w:hAnsiTheme="minorHAnsi" w:cstheme="minorBidi"/>
          <w:sz w:val="16"/>
          <w:szCs w:val="32"/>
        </w:rPr>
        <w:t xml:space="preserve"> </w:t>
      </w:r>
      <w:r w:rsidRPr="00AC1289">
        <w:rPr>
          <w:rFonts w:asciiTheme="minorHAnsi" w:hAnsiTheme="minorHAnsi" w:cstheme="minorBidi"/>
          <w:szCs w:val="32"/>
          <w:highlight w:val="green"/>
          <w:u w:val="single"/>
        </w:rPr>
        <w:t>ability</w:t>
      </w:r>
      <w:r w:rsidRPr="00AC1289">
        <w:rPr>
          <w:rFonts w:asciiTheme="minorHAnsi" w:hAnsiTheme="minorHAnsi" w:cstheme="minorBidi"/>
          <w:sz w:val="16"/>
          <w:szCs w:val="32"/>
          <w:highlight w:val="green"/>
        </w:rPr>
        <w:t xml:space="preserve"> </w:t>
      </w:r>
      <w:r w:rsidRPr="00AC1289">
        <w:rPr>
          <w:rStyle w:val="StyleUnderline"/>
          <w:highlight w:val="green"/>
        </w:rPr>
        <w:t>to</w:t>
      </w:r>
      <w:r w:rsidRPr="00AC1289">
        <w:rPr>
          <w:rFonts w:asciiTheme="minorHAnsi" w:hAnsiTheme="minorHAnsi" w:cstheme="minorBidi"/>
          <w:sz w:val="16"/>
          <w:szCs w:val="32"/>
          <w:highlight w:val="green"/>
        </w:rPr>
        <w:t xml:space="preserve"> </w:t>
      </w:r>
      <w:r w:rsidRPr="00AC1289">
        <w:rPr>
          <w:rFonts w:asciiTheme="minorHAnsi" w:hAnsiTheme="minorHAnsi" w:cstheme="minorBidi"/>
          <w:szCs w:val="32"/>
          <w:highlight w:val="green"/>
          <w:u w:val="single"/>
        </w:rPr>
        <w:t>exploit</w:t>
      </w:r>
      <w:r w:rsidRPr="00195166">
        <w:rPr>
          <w:rFonts w:asciiTheme="minorHAnsi" w:hAnsiTheme="minorHAnsi" w:cstheme="minorBidi"/>
          <w:szCs w:val="32"/>
          <w:u w:val="single"/>
        </w:rPr>
        <w:t xml:space="preserve"> US </w:t>
      </w:r>
      <w:r w:rsidRPr="00AC1289">
        <w:rPr>
          <w:rFonts w:asciiTheme="minorHAnsi" w:hAnsiTheme="minorHAnsi" w:cstheme="minorBidi"/>
          <w:szCs w:val="32"/>
          <w:highlight w:val="green"/>
          <w:u w:val="single"/>
        </w:rPr>
        <w:t>perceived vulnerabilities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with potentially </w:t>
      </w:r>
      <w:r w:rsidRPr="00960AF5">
        <w:rPr>
          <w:rFonts w:asciiTheme="minorHAnsi" w:hAnsiTheme="minorHAnsi" w:cstheme="minorBidi"/>
          <w:szCs w:val="32"/>
          <w:highlight w:val="green"/>
          <w:u w:val="single"/>
        </w:rPr>
        <w:t>catastrophic</w:t>
      </w:r>
      <w:r w:rsidRPr="00190779">
        <w:rPr>
          <w:rFonts w:asciiTheme="minorHAnsi" w:hAnsiTheme="minorHAnsi" w:cstheme="minorBidi"/>
          <w:szCs w:val="32"/>
          <w:u w:val="single"/>
        </w:rPr>
        <w:t xml:space="preserve"> effects</w:t>
      </w:r>
      <w:r w:rsidRPr="00190779">
        <w:rPr>
          <w:rFonts w:asciiTheme="minorHAnsi" w:hAnsiTheme="minorHAnsi" w:cstheme="minorBidi"/>
          <w:sz w:val="16"/>
          <w:szCs w:val="32"/>
        </w:rPr>
        <w:t xml:space="preserve">, and thereby </w:t>
      </w:r>
      <w:r w:rsidRPr="00190779">
        <w:rPr>
          <w:rFonts w:asciiTheme="minorHAnsi" w:hAnsiTheme="minorHAnsi" w:cstheme="minorBidi"/>
          <w:szCs w:val="32"/>
          <w:u w:val="single"/>
        </w:rPr>
        <w:t>constitutes</w:t>
      </w:r>
      <w:r w:rsidRPr="00190779">
        <w:rPr>
          <w:rFonts w:asciiTheme="minorHAnsi" w:hAnsiTheme="minorHAnsi" w:cstheme="minorBidi"/>
          <w:sz w:val="16"/>
          <w:szCs w:val="32"/>
        </w:rPr>
        <w:t xml:space="preserve"> an </w:t>
      </w:r>
      <w:r w:rsidRPr="00190779">
        <w:rPr>
          <w:rFonts w:asciiTheme="minorHAnsi" w:hAnsiTheme="minorHAnsi" w:cstheme="minorBidi"/>
          <w:szCs w:val="32"/>
          <w:u w:val="single"/>
        </w:rPr>
        <w:t>unusual</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extraordinary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threat to the national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security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foreign policy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econom</w:t>
      </w:r>
      <w:r w:rsidRPr="00190779">
        <w:rPr>
          <w:rFonts w:asciiTheme="minorHAnsi" w:hAnsiTheme="minorHAnsi" w:cstheme="minorBidi"/>
          <w:sz w:val="16"/>
          <w:szCs w:val="32"/>
        </w:rPr>
        <w:t>y.”100 Furthermore, the 2017 National Security Strategy promoted the notion of a “</w:t>
      </w:r>
      <w:r w:rsidRPr="00190779">
        <w:rPr>
          <w:rFonts w:asciiTheme="minorHAnsi" w:hAnsiTheme="minorHAnsi" w:cstheme="minorBidi"/>
          <w:szCs w:val="32"/>
          <w:u w:val="single"/>
        </w:rPr>
        <w:t xml:space="preserve">national security </w:t>
      </w:r>
      <w:r w:rsidRPr="0024255C">
        <w:rPr>
          <w:rStyle w:val="Emphasis"/>
          <w:highlight w:val="green"/>
        </w:rPr>
        <w:t>innovation</w:t>
      </w:r>
      <w:r w:rsidRPr="00960AF5">
        <w:rPr>
          <w:rFonts w:asciiTheme="minorHAnsi" w:hAnsiTheme="minorHAnsi" w:cstheme="minorBidi"/>
          <w:szCs w:val="32"/>
          <w:highlight w:val="green"/>
          <w:u w:val="single"/>
        </w:rPr>
        <w:t xml:space="preserve"> </w:t>
      </w:r>
      <w:r w:rsidRPr="0024255C">
        <w:rPr>
          <w:rStyle w:val="Emphasis"/>
          <w:highlight w:val="green"/>
        </w:rPr>
        <w:t>base</w:t>
      </w:r>
      <w:r w:rsidRPr="00195166">
        <w:rPr>
          <w:rFonts w:asciiTheme="minorHAnsi" w:hAnsiTheme="minorHAnsi" w:cstheme="minorBidi"/>
          <w:sz w:val="16"/>
          <w:szCs w:val="32"/>
        </w:rPr>
        <w:t xml:space="preserve">,” </w:t>
      </w:r>
      <w:r w:rsidRPr="00195166">
        <w:rPr>
          <w:rStyle w:val="Emphasis"/>
        </w:rPr>
        <w:t xml:space="preserve">to </w:t>
      </w:r>
      <w:r w:rsidRPr="0024255C">
        <w:rPr>
          <w:rStyle w:val="Emphasis"/>
          <w:highlight w:val="green"/>
        </w:rPr>
        <w:t>prevent</w:t>
      </w:r>
      <w:r w:rsidRPr="00960AF5">
        <w:rPr>
          <w:rFonts w:asciiTheme="minorHAnsi" w:hAnsiTheme="minorHAnsi" w:cstheme="minorBidi"/>
          <w:szCs w:val="32"/>
          <w:highlight w:val="green"/>
          <w:u w:val="single"/>
        </w:rPr>
        <w:t xml:space="preserve"> </w:t>
      </w:r>
      <w:r w:rsidRPr="0024255C">
        <w:rPr>
          <w:rStyle w:val="Emphasis"/>
          <w:highlight w:val="green"/>
        </w:rPr>
        <w:t>adversaries</w:t>
      </w:r>
      <w:r w:rsidRPr="00960AF5">
        <w:rPr>
          <w:rFonts w:asciiTheme="minorHAnsi" w:hAnsiTheme="minorHAnsi" w:cstheme="minorBidi"/>
          <w:sz w:val="16"/>
          <w:szCs w:val="32"/>
          <w:highlight w:val="green"/>
        </w:rPr>
        <w:t xml:space="preserve"> “</w:t>
      </w:r>
      <w:r w:rsidRPr="0024255C">
        <w:rPr>
          <w:rStyle w:val="Emphasis"/>
          <w:highlight w:val="green"/>
        </w:rPr>
        <w:t>fill</w:t>
      </w:r>
      <w:r w:rsidRPr="00195166">
        <w:rPr>
          <w:rStyle w:val="Emphasis"/>
        </w:rPr>
        <w:t>i</w:t>
      </w:r>
      <w:r w:rsidRPr="0024255C">
        <w:rPr>
          <w:rStyle w:val="Emphasis"/>
          <w:highlight w:val="green"/>
        </w:rPr>
        <w:t>ng in their capability</w:t>
      </w:r>
      <w:r w:rsidRPr="00960AF5">
        <w:rPr>
          <w:rFonts w:asciiTheme="minorHAnsi" w:hAnsiTheme="minorHAnsi" w:cstheme="minorBidi"/>
          <w:szCs w:val="32"/>
          <w:highlight w:val="green"/>
          <w:u w:val="single"/>
        </w:rPr>
        <w:t xml:space="preserve"> </w:t>
      </w:r>
      <w:r w:rsidRPr="0024255C">
        <w:rPr>
          <w:rStyle w:val="Emphasis"/>
          <w:highlight w:val="green"/>
        </w:rPr>
        <w:t>gaps</w:t>
      </w:r>
      <w:r w:rsidRPr="00960AF5">
        <w:rPr>
          <w:rFonts w:asciiTheme="minorHAnsi" w:hAnsiTheme="minorHAnsi" w:cstheme="minorBidi"/>
          <w:sz w:val="16"/>
          <w:szCs w:val="32"/>
          <w:highlight w:val="green"/>
        </w:rPr>
        <w:t xml:space="preserve"> [</w:t>
      </w:r>
      <w:r w:rsidRPr="0024255C">
        <w:rPr>
          <w:rStyle w:val="Emphasis"/>
          <w:highlight w:val="green"/>
        </w:rPr>
        <w:t>in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critical </w:t>
      </w:r>
      <w:r w:rsidRPr="0024255C">
        <w:rPr>
          <w:rStyle w:val="Emphasis"/>
        </w:rPr>
        <w:t>technologies</w:t>
      </w:r>
      <w:r w:rsidRPr="00190779">
        <w:rPr>
          <w:rFonts w:asciiTheme="minorHAnsi" w:hAnsiTheme="minorHAnsi" w:cstheme="minorBidi"/>
          <w:sz w:val="16"/>
          <w:szCs w:val="32"/>
        </w:rPr>
        <w:t xml:space="preserve"> </w:t>
      </w:r>
      <w:r w:rsidRPr="0024255C">
        <w:rPr>
          <w:rStyle w:val="Emphasis"/>
        </w:rPr>
        <w:t>including</w:t>
      </w:r>
      <w:r w:rsidRPr="00190779">
        <w:rPr>
          <w:rFonts w:asciiTheme="minorHAnsi" w:hAnsiTheme="minorHAnsi" w:cstheme="minorBidi"/>
          <w:sz w:val="16"/>
          <w:szCs w:val="32"/>
        </w:rPr>
        <w:t xml:space="preserve"> </w:t>
      </w:r>
      <w:r w:rsidRPr="0024255C">
        <w:rPr>
          <w:rStyle w:val="Emphasis"/>
          <w:highlight w:val="green"/>
        </w:rPr>
        <w:t>AI</w:t>
      </w:r>
      <w:r w:rsidRPr="00190779">
        <w:rPr>
          <w:rFonts w:asciiTheme="minorHAnsi" w:hAnsiTheme="minorHAnsi" w:cstheme="minorBidi"/>
          <w:sz w:val="16"/>
          <w:szCs w:val="32"/>
        </w:rPr>
        <w:t xml:space="preserve">]” </w:t>
      </w:r>
      <w:r w:rsidRPr="0024255C">
        <w:rPr>
          <w:rStyle w:val="Emphasis"/>
          <w:highlight w:val="green"/>
        </w:rPr>
        <w:t>at the expense of US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competitive </w:t>
      </w:r>
      <w:r w:rsidRPr="0024255C">
        <w:rPr>
          <w:rStyle w:val="Emphasis"/>
          <w:highlight w:val="green"/>
        </w:rPr>
        <w:t>advantage</w:t>
      </w:r>
      <w:r w:rsidRPr="0024255C">
        <w:rPr>
          <w:rStyle w:val="Emphasis"/>
        </w:rPr>
        <w:t>s</w:t>
      </w:r>
      <w:r w:rsidRPr="00190779">
        <w:rPr>
          <w:rFonts w:asciiTheme="minorHAnsi" w:hAnsiTheme="minorHAnsi" w:cstheme="minorBidi"/>
          <w:sz w:val="16"/>
          <w:szCs w:val="32"/>
        </w:rPr>
        <w:t xml:space="preserve">,”101 </w:t>
      </w:r>
      <w:r w:rsidRPr="0024255C">
        <w:rPr>
          <w:rStyle w:val="Emphasis"/>
        </w:rPr>
        <w:t>narrowing</w:t>
      </w:r>
      <w:r w:rsidRPr="00190779">
        <w:rPr>
          <w:rFonts w:asciiTheme="minorHAnsi" w:hAnsiTheme="minorHAnsi" w:cstheme="minorBidi"/>
          <w:sz w:val="16"/>
          <w:szCs w:val="32"/>
        </w:rPr>
        <w:t xml:space="preserve"> the traditional </w:t>
      </w:r>
      <w:r w:rsidRPr="00190779">
        <w:rPr>
          <w:rFonts w:asciiTheme="minorHAnsi" w:hAnsiTheme="minorHAnsi" w:cstheme="minorBidi"/>
          <w:szCs w:val="32"/>
          <w:u w:val="single"/>
        </w:rPr>
        <w:t xml:space="preserve">delineated duality between US </w:t>
      </w:r>
      <w:r w:rsidRPr="0024255C">
        <w:rPr>
          <w:rStyle w:val="Emphasis"/>
        </w:rPr>
        <w:t>civilian</w:t>
      </w:r>
      <w:r w:rsidRPr="00190779">
        <w:rPr>
          <w:rFonts w:asciiTheme="minorHAnsi" w:hAnsiTheme="minorHAnsi" w:cstheme="minorBidi"/>
          <w:sz w:val="16"/>
          <w:szCs w:val="32"/>
        </w:rPr>
        <w:t xml:space="preserve"> (agile, fast-pace, reliant on open-source competition) </w:t>
      </w:r>
      <w:r w:rsidRPr="00190779">
        <w:rPr>
          <w:rFonts w:asciiTheme="minorHAnsi" w:hAnsiTheme="minorHAnsi" w:cstheme="minorBidi"/>
          <w:szCs w:val="32"/>
          <w:u w:val="single"/>
        </w:rPr>
        <w:t xml:space="preserve">and </w:t>
      </w:r>
      <w:r w:rsidRPr="0024255C">
        <w:rPr>
          <w:rStyle w:val="Emphasis"/>
        </w:rPr>
        <w:t>military</w:t>
      </w:r>
      <w:r w:rsidRPr="00190779">
        <w:rPr>
          <w:rFonts w:asciiTheme="minorHAnsi" w:hAnsiTheme="minorHAnsi" w:cstheme="minorBidi"/>
          <w:szCs w:val="32"/>
          <w:u w:val="single"/>
        </w:rPr>
        <w:t xml:space="preserve"> research</w:t>
      </w:r>
      <w:r w:rsidRPr="00190779">
        <w:rPr>
          <w:rFonts w:asciiTheme="minorHAnsi" w:hAnsiTheme="minorHAnsi" w:cstheme="minorBidi"/>
          <w:sz w:val="16"/>
          <w:szCs w:val="32"/>
        </w:rPr>
        <w:t xml:space="preserve"> (slow, sequential, long-term horizons, user vs. market-driven) </w:t>
      </w:r>
      <w:r w:rsidRPr="00190779">
        <w:rPr>
          <w:rFonts w:asciiTheme="minorHAnsi" w:hAnsiTheme="minorHAnsi" w:cstheme="minorBidi"/>
          <w:szCs w:val="32"/>
          <w:u w:val="single"/>
        </w:rPr>
        <w:t>and development</w:t>
      </w:r>
      <w:r w:rsidRPr="00190779">
        <w:rPr>
          <w:rFonts w:asciiTheme="minorHAnsi" w:hAnsiTheme="minorHAnsi" w:cstheme="minorBidi"/>
          <w:sz w:val="16"/>
          <w:szCs w:val="32"/>
        </w:rPr>
        <w:t xml:space="preserve"> (</w:t>
      </w:r>
      <w:r w:rsidRPr="0024255C">
        <w:rPr>
          <w:rStyle w:val="Emphasis"/>
        </w:rPr>
        <w:t>R&amp;D</w:t>
      </w:r>
      <w:r w:rsidRPr="00190779">
        <w:rPr>
          <w:rFonts w:asciiTheme="minorHAnsi" w:hAnsiTheme="minorHAnsi" w:cstheme="minorBidi"/>
          <w:sz w:val="16"/>
          <w:szCs w:val="32"/>
        </w:rPr>
        <w:t>). 102</w:t>
      </w:r>
    </w:p>
    <w:p w14:paraId="17CC69D7" w14:textId="77777777" w:rsidR="009040B5" w:rsidRPr="00190779" w:rsidRDefault="009040B5" w:rsidP="009040B5">
      <w:pPr>
        <w:rPr>
          <w:rFonts w:asciiTheme="minorHAnsi" w:hAnsiTheme="minorHAnsi" w:cstheme="minorBidi"/>
          <w:sz w:val="16"/>
          <w:szCs w:val="32"/>
        </w:rPr>
      </w:pPr>
      <w:r w:rsidRPr="00190779">
        <w:rPr>
          <w:rFonts w:asciiTheme="minorHAnsi" w:hAnsiTheme="minorHAnsi" w:cstheme="minorBidi"/>
          <w:sz w:val="16"/>
          <w:szCs w:val="32"/>
        </w:rPr>
        <w:t xml:space="preserve">These countermeasures coalesced into an organizational and investment agenda that included increased funding for the National Science Foundation, additional incentives to spur semiconductor manufacturing and R&amp;D, 103 and investment in open radio access networks to create a cost-effective alternative to Huawei in 5G communications. 104 Driven by similar action and reaction dynamics, the DoD’s Defense Innovation Unit in 2017 proposed greater scrutiny and restrictions on Chinese investment in Silicon Valley companies. 105 From Beijing’s perspective, these moves were viewed as duplicitous and hostile, </w:t>
      </w:r>
      <w:r w:rsidRPr="00190779">
        <w:rPr>
          <w:rFonts w:asciiTheme="minorHAnsi" w:hAnsiTheme="minorHAnsi" w:cstheme="minorBidi"/>
          <w:szCs w:val="32"/>
          <w:u w:val="single"/>
        </w:rPr>
        <w:t>reinforcing</w:t>
      </w:r>
      <w:r w:rsidRPr="00190779">
        <w:rPr>
          <w:rFonts w:asciiTheme="minorHAnsi" w:hAnsiTheme="minorHAnsi" w:cstheme="minorBidi"/>
          <w:sz w:val="16"/>
          <w:szCs w:val="32"/>
        </w:rPr>
        <w:t xml:space="preserve"> an </w:t>
      </w:r>
      <w:r w:rsidRPr="00190779">
        <w:rPr>
          <w:rFonts w:asciiTheme="minorHAnsi" w:hAnsiTheme="minorHAnsi" w:cstheme="minorBidi"/>
          <w:szCs w:val="32"/>
          <w:u w:val="single"/>
        </w:rPr>
        <w:t>atmosphere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of ongoing </w:t>
      </w:r>
      <w:r w:rsidRPr="00960AF5">
        <w:rPr>
          <w:rFonts w:asciiTheme="minorHAnsi" w:hAnsiTheme="minorHAnsi" w:cstheme="minorBidi"/>
          <w:szCs w:val="32"/>
          <w:highlight w:val="green"/>
          <w:u w:val="single"/>
        </w:rPr>
        <w:t>bilateral tension</w:t>
      </w:r>
      <w:r w:rsidRPr="00190779">
        <w:rPr>
          <w:rFonts w:asciiTheme="minorHAnsi" w:hAnsiTheme="minorHAnsi" w:cstheme="minorBidi"/>
          <w:szCs w:val="32"/>
          <w:u w:val="single"/>
        </w:rPr>
        <w:t xml:space="preserve"> and</w:t>
      </w:r>
      <w:r w:rsidRPr="00190779">
        <w:rPr>
          <w:rFonts w:asciiTheme="minorHAnsi" w:hAnsiTheme="minorHAnsi" w:cstheme="minorBidi"/>
          <w:sz w:val="16"/>
          <w:szCs w:val="32"/>
        </w:rPr>
        <w:t xml:space="preserve"> </w:t>
      </w:r>
      <w:r w:rsidRPr="00195166">
        <w:rPr>
          <w:rFonts w:asciiTheme="minorHAnsi" w:hAnsiTheme="minorHAnsi" w:cstheme="minorBidi"/>
          <w:szCs w:val="32"/>
          <w:u w:val="single"/>
        </w:rPr>
        <w:t>increasing</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 xml:space="preserve">the risk of </w:t>
      </w:r>
      <w:r w:rsidRPr="00960AF5">
        <w:rPr>
          <w:rFonts w:asciiTheme="minorHAnsi" w:hAnsiTheme="minorHAnsi" w:cstheme="minorBidi"/>
          <w:szCs w:val="32"/>
          <w:highlight w:val="green"/>
          <w:u w:val="single"/>
        </w:rPr>
        <w:t>escalat</w:t>
      </w:r>
      <w:r w:rsidRPr="00195166">
        <w:rPr>
          <w:rFonts w:asciiTheme="minorHAnsi" w:hAnsiTheme="minorHAnsi" w:cstheme="minorBidi"/>
          <w:szCs w:val="32"/>
          <w:u w:val="single"/>
        </w:rPr>
        <w:t>ion</w:t>
      </w:r>
      <w:r w:rsidRPr="00190779">
        <w:rPr>
          <w:rFonts w:asciiTheme="minorHAnsi" w:hAnsiTheme="minorHAnsi" w:cstheme="minorBidi"/>
          <w:szCs w:val="32"/>
          <w:u w:val="single"/>
        </w:rPr>
        <w:t xml:space="preserve"> during a</w:t>
      </w:r>
      <w:r w:rsidRPr="00190779">
        <w:rPr>
          <w:rFonts w:asciiTheme="minorHAnsi" w:hAnsiTheme="minorHAnsi" w:cstheme="minorBidi"/>
          <w:sz w:val="16"/>
          <w:szCs w:val="32"/>
        </w:rPr>
        <w:t xml:space="preserve"> future regional </w:t>
      </w:r>
      <w:r w:rsidRPr="00190779">
        <w:rPr>
          <w:rFonts w:asciiTheme="minorHAnsi" w:hAnsiTheme="minorHAnsi" w:cstheme="minorBidi"/>
          <w:szCs w:val="32"/>
          <w:u w:val="single"/>
        </w:rPr>
        <w:t>crisis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or conflict</w:t>
      </w:r>
      <w:r w:rsidRPr="00190779">
        <w:rPr>
          <w:rFonts w:asciiTheme="minorHAnsi" w:hAnsiTheme="minorHAnsi" w:cstheme="minorBidi"/>
          <w:sz w:val="16"/>
          <w:szCs w:val="32"/>
        </w:rPr>
        <w:t xml:space="preserve">. In short, these </w:t>
      </w:r>
      <w:r w:rsidRPr="00190779">
        <w:rPr>
          <w:rFonts w:asciiTheme="minorHAnsi" w:hAnsiTheme="minorHAnsi" w:cstheme="minorBidi"/>
          <w:szCs w:val="32"/>
          <w:u w:val="single"/>
        </w:rPr>
        <w:t>securitizing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reactions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typified a broader concern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within the US defense community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that synergies created by Beijing’s dual-use integration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strategy</w:t>
      </w:r>
      <w:r w:rsidRPr="00190779">
        <w:rPr>
          <w:rFonts w:asciiTheme="minorHAnsi" w:hAnsiTheme="minorHAnsi" w:cstheme="minorBidi"/>
          <w:sz w:val="16"/>
          <w:szCs w:val="32"/>
        </w:rPr>
        <w:t xml:space="preserve"> (known as China’s “</w:t>
      </w:r>
      <w:r w:rsidRPr="0024255C">
        <w:rPr>
          <w:rStyle w:val="Emphasis"/>
          <w:highlight w:val="green"/>
        </w:rPr>
        <w:t>military-civil fusion</w:t>
      </w:r>
      <w:r w:rsidRPr="00190779">
        <w:rPr>
          <w:rFonts w:asciiTheme="minorHAnsi" w:hAnsiTheme="minorHAnsi" w:cstheme="minorBidi"/>
          <w:sz w:val="16"/>
          <w:szCs w:val="32"/>
        </w:rPr>
        <w:t xml:space="preserve">” concept), 106 </w:t>
      </w:r>
      <w:r w:rsidRPr="00190779">
        <w:rPr>
          <w:rFonts w:asciiTheme="minorHAnsi" w:hAnsiTheme="minorHAnsi" w:cstheme="minorBidi"/>
          <w:szCs w:val="32"/>
          <w:u w:val="single"/>
        </w:rPr>
        <w:t xml:space="preserve">will </w:t>
      </w:r>
      <w:r w:rsidRPr="0024255C">
        <w:rPr>
          <w:rStyle w:val="Emphasis"/>
          <w:highlight w:val="green"/>
        </w:rPr>
        <w:t>allow</w:t>
      </w:r>
      <w:r w:rsidRPr="00960AF5">
        <w:rPr>
          <w:rFonts w:asciiTheme="minorHAnsi" w:hAnsiTheme="minorHAnsi" w:cstheme="minorBidi"/>
          <w:szCs w:val="32"/>
          <w:highlight w:val="green"/>
          <w:u w:val="single"/>
        </w:rPr>
        <w:t xml:space="preserve"> </w:t>
      </w:r>
      <w:r w:rsidRPr="0024255C">
        <w:rPr>
          <w:rStyle w:val="Emphasis"/>
          <w:highlight w:val="green"/>
        </w:rPr>
        <w:t>shared</w:t>
      </w:r>
      <w:r w:rsidRPr="00190779">
        <w:rPr>
          <w:rFonts w:asciiTheme="minorHAnsi" w:hAnsiTheme="minorHAnsi" w:cstheme="minorBidi"/>
          <w:szCs w:val="32"/>
          <w:u w:val="single"/>
        </w:rPr>
        <w:t xml:space="preserve"> commercial </w:t>
      </w:r>
      <w:r w:rsidRPr="0024255C">
        <w:rPr>
          <w:rStyle w:val="Emphasis"/>
          <w:highlight w:val="green"/>
        </w:rPr>
        <w:t>tech</w:t>
      </w:r>
      <w:r w:rsidRPr="00195166">
        <w:rPr>
          <w:rStyle w:val="Emphasis"/>
        </w:rPr>
        <w:t>nology</w:t>
      </w:r>
      <w:r w:rsidRPr="00195166">
        <w:rPr>
          <w:rFonts w:asciiTheme="minorHAnsi" w:hAnsiTheme="minorHAnsi" w:cstheme="minorBidi"/>
          <w:szCs w:val="32"/>
          <w:u w:val="single"/>
        </w:rPr>
        <w:t xml:space="preserve"> </w:t>
      </w:r>
      <w:r w:rsidRPr="0024255C">
        <w:rPr>
          <w:rStyle w:val="Emphasis"/>
          <w:highlight w:val="green"/>
        </w:rPr>
        <w:t>expertise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intellectual property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w:t>
      </w:r>
      <w:r w:rsidRPr="0024255C">
        <w:rPr>
          <w:rStyle w:val="Emphasis"/>
          <w:highlight w:val="green"/>
        </w:rPr>
        <w:t>coopted</w:t>
      </w:r>
      <w:r w:rsidRPr="00190779">
        <w:rPr>
          <w:rFonts w:asciiTheme="minorHAnsi" w:hAnsiTheme="minorHAnsi" w:cstheme="minorBidi"/>
          <w:szCs w:val="32"/>
          <w:u w:val="single"/>
        </w:rPr>
        <w:t xml:space="preserve"> commercial </w:t>
      </w:r>
      <w:r w:rsidRPr="0024255C">
        <w:rPr>
          <w:rStyle w:val="Emphasis"/>
          <w:highlight w:val="green"/>
        </w:rPr>
        <w:t>entities</w:t>
      </w:r>
      <w:r w:rsidRPr="00190779">
        <w:rPr>
          <w:rFonts w:asciiTheme="minorHAnsi" w:hAnsiTheme="minorHAnsi" w:cstheme="minorBidi"/>
          <w:szCs w:val="32"/>
          <w:u w:val="single"/>
        </w:rPr>
        <w:t xml:space="preserve"> to be </w:t>
      </w:r>
      <w:r w:rsidRPr="0024255C">
        <w:rPr>
          <w:rStyle w:val="Emphasis"/>
          <w:highlight w:val="green"/>
        </w:rPr>
        <w:t>transfer</w:t>
      </w:r>
      <w:r w:rsidRPr="00195166">
        <w:rPr>
          <w:rStyle w:val="Emphasis"/>
        </w:rPr>
        <w:t>red</w:t>
      </w:r>
      <w:r w:rsidRPr="00195166">
        <w:rPr>
          <w:rFonts w:asciiTheme="minorHAnsi" w:hAnsiTheme="minorHAnsi" w:cstheme="minorBidi"/>
          <w:szCs w:val="32"/>
          <w:u w:val="single"/>
        </w:rPr>
        <w:t xml:space="preserve"> </w:t>
      </w:r>
      <w:r w:rsidRPr="0024255C">
        <w:rPr>
          <w:rStyle w:val="Emphasis"/>
          <w:highlight w:val="green"/>
        </w:rPr>
        <w:t>to China’s</w:t>
      </w:r>
      <w:r w:rsidRPr="00960AF5">
        <w:rPr>
          <w:rFonts w:asciiTheme="minorHAnsi" w:hAnsiTheme="minorHAnsi" w:cstheme="minorBidi"/>
          <w:szCs w:val="32"/>
          <w:highlight w:val="green"/>
          <w:u w:val="single"/>
        </w:rPr>
        <w:t xml:space="preserve"> </w:t>
      </w:r>
      <w:r w:rsidRPr="0024255C">
        <w:rPr>
          <w:rStyle w:val="Emphasis"/>
          <w:highlight w:val="green"/>
        </w:rPr>
        <w:t>military</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Cs w:val="32"/>
          <w:u w:val="single"/>
        </w:rPr>
        <w:t xml:space="preserve"> </w:t>
      </w:r>
      <w:r w:rsidRPr="0024255C">
        <w:rPr>
          <w:rStyle w:val="Emphasis"/>
        </w:rPr>
        <w:t>support</w:t>
      </w:r>
      <w:r w:rsidRPr="00190779">
        <w:rPr>
          <w:rFonts w:asciiTheme="minorHAnsi" w:hAnsiTheme="minorHAnsi" w:cstheme="minorBidi"/>
          <w:szCs w:val="32"/>
          <w:u w:val="single"/>
        </w:rPr>
        <w:t xml:space="preserve"> its ambitious </w:t>
      </w:r>
      <w:r w:rsidRPr="0024255C">
        <w:rPr>
          <w:rStyle w:val="Emphasis"/>
          <w:highlight w:val="green"/>
        </w:rPr>
        <w:t>techno-nationalistic</w:t>
      </w:r>
      <w:r w:rsidRPr="00190779">
        <w:rPr>
          <w:rFonts w:asciiTheme="minorHAnsi" w:hAnsiTheme="minorHAnsi" w:cstheme="minorBidi"/>
          <w:sz w:val="16"/>
          <w:szCs w:val="32"/>
        </w:rPr>
        <w:t xml:space="preserve"> (i.e., non-benign) </w:t>
      </w:r>
      <w:r w:rsidRPr="0024255C">
        <w:rPr>
          <w:rStyle w:val="Emphasis"/>
          <w:highlight w:val="green"/>
        </w:rPr>
        <w:t>geopolitic</w:t>
      </w:r>
      <w:r w:rsidRPr="00195166">
        <w:rPr>
          <w:rStyle w:val="Emphasis"/>
        </w:rPr>
        <w:t>al</w:t>
      </w:r>
      <w:r w:rsidRPr="00195166">
        <w:rPr>
          <w:rFonts w:asciiTheme="minorHAnsi" w:hAnsiTheme="minorHAnsi" w:cstheme="minorBidi"/>
          <w:szCs w:val="32"/>
          <w:u w:val="single"/>
        </w:rPr>
        <w:t xml:space="preserve"> </w:t>
      </w:r>
      <w:r w:rsidRPr="00195166">
        <w:rPr>
          <w:rStyle w:val="Emphasis"/>
        </w:rPr>
        <w:t>objective</w:t>
      </w:r>
      <w:r w:rsidRPr="0024255C">
        <w:rPr>
          <w:rStyle w:val="Emphasis"/>
          <w:highlight w:val="green"/>
        </w:rPr>
        <w:t>s</w:t>
      </w:r>
      <w:r w:rsidRPr="00190779">
        <w:rPr>
          <w:rFonts w:asciiTheme="minorHAnsi" w:hAnsiTheme="minorHAnsi" w:cstheme="minorBidi"/>
          <w:sz w:val="16"/>
          <w:szCs w:val="32"/>
        </w:rPr>
        <w:t>. 107</w:t>
      </w:r>
    </w:p>
    <w:p w14:paraId="18050CD6" w14:textId="77777777" w:rsidR="009040B5" w:rsidRPr="00190779" w:rsidRDefault="009040B5" w:rsidP="009040B5">
      <w:pPr>
        <w:rPr>
          <w:rFonts w:asciiTheme="minorHAnsi" w:hAnsiTheme="minorHAnsi" w:cstheme="minorBidi"/>
          <w:sz w:val="16"/>
          <w:szCs w:val="32"/>
        </w:rPr>
      </w:pPr>
      <w:r w:rsidRPr="00190779">
        <w:rPr>
          <w:rFonts w:asciiTheme="minorHAnsi" w:hAnsiTheme="minorHAnsi" w:cstheme="minorBidi"/>
          <w:sz w:val="16"/>
          <w:szCs w:val="32"/>
        </w:rPr>
        <w:t xml:space="preserve">For example, President </w:t>
      </w:r>
      <w:r w:rsidRPr="00190779">
        <w:rPr>
          <w:rFonts w:asciiTheme="minorHAnsi" w:hAnsiTheme="minorHAnsi" w:cstheme="minorBidi"/>
          <w:szCs w:val="32"/>
          <w:u w:val="single"/>
        </w:rPr>
        <w:t>Xi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stated</w:t>
      </w:r>
      <w:r w:rsidRPr="00190779">
        <w:rPr>
          <w:rFonts w:asciiTheme="minorHAnsi" w:hAnsiTheme="minorHAnsi" w:cstheme="minorBidi"/>
          <w:sz w:val="16"/>
          <w:szCs w:val="32"/>
        </w:rPr>
        <w:t xml:space="preserve"> that </w:t>
      </w:r>
      <w:r w:rsidRPr="0024255C">
        <w:rPr>
          <w:rStyle w:val="Emphasis"/>
          <w:highlight w:val="green"/>
        </w:rPr>
        <w:t>AI</w:t>
      </w:r>
      <w:r w:rsidRPr="00960AF5">
        <w:rPr>
          <w:rFonts w:asciiTheme="minorHAnsi" w:hAnsiTheme="minorHAnsi" w:cstheme="minorBidi"/>
          <w:sz w:val="16"/>
          <w:szCs w:val="32"/>
          <w:highlight w:val="green"/>
        </w:rPr>
        <w:t>, “</w:t>
      </w:r>
      <w:r w:rsidRPr="0024255C">
        <w:rPr>
          <w:rStyle w:val="Emphasis"/>
          <w:highlight w:val="green"/>
        </w:rPr>
        <w:t>big</w:t>
      </w:r>
      <w:r w:rsidRPr="00960AF5">
        <w:rPr>
          <w:rFonts w:asciiTheme="minorHAnsi" w:hAnsiTheme="minorHAnsi" w:cstheme="minorBidi"/>
          <w:szCs w:val="32"/>
          <w:highlight w:val="green"/>
          <w:u w:val="single"/>
        </w:rPr>
        <w:t>-</w:t>
      </w:r>
      <w:r w:rsidRPr="0024255C">
        <w:rPr>
          <w:rStyle w:val="Emphasis"/>
          <w:highlight w:val="green"/>
        </w:rPr>
        <w:t>data</w:t>
      </w:r>
      <w:r w:rsidRPr="00190779">
        <w:rPr>
          <w:rFonts w:asciiTheme="minorHAnsi" w:hAnsiTheme="minorHAnsi" w:cstheme="minorBidi"/>
          <w:sz w:val="16"/>
          <w:szCs w:val="32"/>
        </w:rPr>
        <w:t>,” cloud storage, cyberspace, and quantum commun</w:t>
      </w:r>
      <w:r w:rsidRPr="00195166">
        <w:rPr>
          <w:rFonts w:asciiTheme="minorHAnsi" w:hAnsiTheme="minorHAnsi" w:cstheme="minorBidi"/>
          <w:sz w:val="16"/>
          <w:szCs w:val="32"/>
        </w:rPr>
        <w:t xml:space="preserve">ications, </w:t>
      </w:r>
      <w:r w:rsidRPr="00195166">
        <w:rPr>
          <w:rFonts w:asciiTheme="minorHAnsi" w:hAnsiTheme="minorHAnsi" w:cstheme="minorBidi"/>
          <w:szCs w:val="32"/>
          <w:u w:val="single"/>
        </w:rPr>
        <w:t xml:space="preserve">were </w:t>
      </w:r>
      <w:r w:rsidRPr="00195166">
        <w:rPr>
          <w:rStyle w:val="Emphasis"/>
        </w:rPr>
        <w:t>amongst</w:t>
      </w:r>
      <w:r w:rsidRPr="00195166">
        <w:rPr>
          <w:rFonts w:asciiTheme="minorHAnsi" w:hAnsiTheme="minorHAnsi" w:cstheme="minorBidi"/>
          <w:szCs w:val="32"/>
          <w:u w:val="single"/>
        </w:rPr>
        <w:t xml:space="preserve"> the </w:t>
      </w:r>
      <w:r w:rsidRPr="00195166">
        <w:rPr>
          <w:rFonts w:asciiTheme="minorHAnsi" w:hAnsiTheme="minorHAnsi" w:cstheme="minorBidi"/>
          <w:sz w:val="16"/>
          <w:szCs w:val="32"/>
        </w:rPr>
        <w:t xml:space="preserve">“liveliest and </w:t>
      </w:r>
      <w:r w:rsidRPr="00195166">
        <w:rPr>
          <w:rFonts w:asciiTheme="minorHAnsi" w:hAnsiTheme="minorHAnsi" w:cstheme="minorBidi"/>
          <w:szCs w:val="32"/>
          <w:u w:val="single"/>
        </w:rPr>
        <w:t xml:space="preserve">most </w:t>
      </w:r>
      <w:r w:rsidRPr="00195166">
        <w:rPr>
          <w:rStyle w:val="Emphasis"/>
        </w:rPr>
        <w:t>promising</w:t>
      </w:r>
      <w:r w:rsidRPr="00195166">
        <w:rPr>
          <w:rFonts w:asciiTheme="minorHAnsi" w:hAnsiTheme="minorHAnsi" w:cstheme="minorBidi"/>
          <w:szCs w:val="32"/>
          <w:u w:val="single"/>
        </w:rPr>
        <w:t xml:space="preserve"> areas for military-civil fusion</w:t>
      </w:r>
      <w:r w:rsidRPr="00195166">
        <w:rPr>
          <w:rFonts w:asciiTheme="minorHAnsi" w:hAnsiTheme="minorHAnsi" w:cstheme="minorBidi"/>
          <w:sz w:val="16"/>
          <w:szCs w:val="32"/>
        </w:rPr>
        <w:t xml:space="preserve">.”108 Towards this end, in 2017, </w:t>
      </w:r>
      <w:r w:rsidRPr="00195166">
        <w:rPr>
          <w:rFonts w:asciiTheme="minorHAnsi" w:hAnsiTheme="minorHAnsi" w:cstheme="minorBidi"/>
          <w:szCs w:val="32"/>
          <w:u w:val="single"/>
        </w:rPr>
        <w:t>Beijing</w:t>
      </w:r>
      <w:r w:rsidRPr="00195166">
        <w:rPr>
          <w:rFonts w:asciiTheme="minorHAnsi" w:hAnsiTheme="minorHAnsi" w:cstheme="minorBidi"/>
          <w:sz w:val="16"/>
          <w:szCs w:val="32"/>
        </w:rPr>
        <w:t xml:space="preserve"> established the MilitaryCivil Fusion Development Commission </w:t>
      </w:r>
      <w:r w:rsidRPr="00195166">
        <w:rPr>
          <w:rFonts w:asciiTheme="minorHAnsi" w:hAnsiTheme="minorHAnsi" w:cstheme="minorBidi"/>
          <w:szCs w:val="32"/>
          <w:u w:val="single"/>
        </w:rPr>
        <w:t>to</w:t>
      </w:r>
      <w:r w:rsidRPr="00195166">
        <w:rPr>
          <w:rFonts w:asciiTheme="minorHAnsi" w:hAnsiTheme="minorHAnsi" w:cstheme="minorBidi"/>
          <w:sz w:val="16"/>
          <w:szCs w:val="32"/>
        </w:rPr>
        <w:t xml:space="preserve"> expedite the </w:t>
      </w:r>
      <w:r w:rsidRPr="00195166">
        <w:rPr>
          <w:rStyle w:val="Emphasis"/>
        </w:rPr>
        <w:t>transfer</w:t>
      </w:r>
      <w:r w:rsidRPr="00195166">
        <w:rPr>
          <w:rFonts w:asciiTheme="minorHAnsi" w:hAnsiTheme="minorHAnsi" w:cstheme="minorBidi"/>
          <w:sz w:val="16"/>
          <w:szCs w:val="32"/>
        </w:rPr>
        <w:t xml:space="preserve"> of </w:t>
      </w:r>
      <w:r w:rsidRPr="00195166">
        <w:rPr>
          <w:rFonts w:asciiTheme="minorHAnsi" w:hAnsiTheme="minorHAnsi" w:cstheme="minorBidi"/>
          <w:szCs w:val="32"/>
          <w:u w:val="single"/>
        </w:rPr>
        <w:t>AI</w:t>
      </w:r>
      <w:r w:rsidRPr="00195166">
        <w:rPr>
          <w:rFonts w:asciiTheme="minorHAnsi" w:hAnsiTheme="minorHAnsi" w:cstheme="minorBidi"/>
          <w:sz w:val="16"/>
          <w:szCs w:val="32"/>
        </w:rPr>
        <w:t xml:space="preserve"> </w:t>
      </w:r>
      <w:r w:rsidRPr="00195166">
        <w:rPr>
          <w:rStyle w:val="Emphasis"/>
        </w:rPr>
        <w:t>technology</w:t>
      </w:r>
      <w:r w:rsidRPr="00195166">
        <w:rPr>
          <w:rFonts w:asciiTheme="minorHAnsi" w:hAnsiTheme="minorHAnsi" w:cstheme="minorBidi"/>
          <w:sz w:val="16"/>
          <w:szCs w:val="32"/>
        </w:rPr>
        <w:t xml:space="preserve"> </w:t>
      </w:r>
      <w:r w:rsidRPr="00195166">
        <w:rPr>
          <w:rStyle w:val="Emphasis"/>
        </w:rPr>
        <w:t>from</w:t>
      </w:r>
      <w:r w:rsidRPr="00195166">
        <w:rPr>
          <w:rFonts w:asciiTheme="minorHAnsi" w:hAnsiTheme="minorHAnsi" w:cstheme="minorBidi"/>
          <w:szCs w:val="32"/>
          <w:u w:val="single"/>
        </w:rPr>
        <w:t xml:space="preserve"> Chinese </w:t>
      </w:r>
      <w:r w:rsidRPr="00195166">
        <w:rPr>
          <w:rStyle w:val="Emphasis"/>
        </w:rPr>
        <w:t>commercial</w:t>
      </w:r>
      <w:r w:rsidRPr="00195166">
        <w:rPr>
          <w:rFonts w:asciiTheme="minorHAnsi" w:hAnsiTheme="minorHAnsi" w:cstheme="minorBidi"/>
          <w:szCs w:val="32"/>
          <w:u w:val="single"/>
        </w:rPr>
        <w:t xml:space="preserve"> research centers </w:t>
      </w:r>
      <w:r w:rsidRPr="00195166">
        <w:rPr>
          <w:rStyle w:val="Emphasis"/>
        </w:rPr>
        <w:t>to</w:t>
      </w:r>
      <w:r w:rsidRPr="00195166">
        <w:rPr>
          <w:rFonts w:asciiTheme="minorHAnsi" w:hAnsiTheme="minorHAnsi" w:cstheme="minorBidi"/>
          <w:szCs w:val="32"/>
          <w:u w:val="single"/>
        </w:rPr>
        <w:t xml:space="preserve"> the </w:t>
      </w:r>
      <w:r w:rsidRPr="00195166">
        <w:rPr>
          <w:rStyle w:val="Emphasis"/>
        </w:rPr>
        <w:t>military</w:t>
      </w:r>
      <w:r w:rsidRPr="00195166">
        <w:rPr>
          <w:rFonts w:asciiTheme="minorHAnsi" w:hAnsiTheme="minorHAnsi" w:cstheme="minorBidi"/>
          <w:sz w:val="16"/>
          <w:szCs w:val="32"/>
        </w:rPr>
        <w:t xml:space="preserve">. 109 </w:t>
      </w:r>
      <w:r w:rsidRPr="00195166">
        <w:rPr>
          <w:rStyle w:val="Emphasis"/>
        </w:rPr>
        <w:t>US counteractions</w:t>
      </w:r>
      <w:r w:rsidRPr="00195166">
        <w:rPr>
          <w:rFonts w:asciiTheme="minorHAnsi" w:hAnsiTheme="minorHAnsi" w:cstheme="minorBidi"/>
          <w:sz w:val="16"/>
          <w:szCs w:val="32"/>
        </w:rPr>
        <w:t xml:space="preserve">, in turn, </w:t>
      </w:r>
      <w:r w:rsidRPr="00195166">
        <w:rPr>
          <w:rFonts w:asciiTheme="minorHAnsi" w:hAnsiTheme="minorHAnsi" w:cstheme="minorBidi"/>
          <w:szCs w:val="32"/>
          <w:u w:val="single"/>
        </w:rPr>
        <w:t>will likely solidify China’s endu</w:t>
      </w:r>
      <w:r w:rsidRPr="00190779">
        <w:rPr>
          <w:rFonts w:asciiTheme="minorHAnsi" w:hAnsiTheme="minorHAnsi" w:cstheme="minorBidi"/>
          <w:szCs w:val="32"/>
          <w:u w:val="single"/>
        </w:rPr>
        <w:t>rable self-image</w:t>
      </w:r>
      <w:r w:rsidRPr="00190779">
        <w:rPr>
          <w:rFonts w:asciiTheme="minorHAnsi" w:hAnsiTheme="minorHAnsi" w:cstheme="minorBidi"/>
          <w:sz w:val="16"/>
          <w:szCs w:val="32"/>
        </w:rPr>
        <w:t xml:space="preserve"> (discussed below), </w:t>
      </w:r>
      <w:r w:rsidRPr="0024255C">
        <w:rPr>
          <w:rStyle w:val="Emphasis"/>
          <w:highlight w:val="green"/>
        </w:rPr>
        <w:t>heighten</w:t>
      </w:r>
      <w:r w:rsidRPr="00190779">
        <w:rPr>
          <w:rFonts w:asciiTheme="minorHAnsi" w:hAnsiTheme="minorHAnsi" w:cstheme="minorBidi"/>
          <w:szCs w:val="32"/>
          <w:u w:val="single"/>
        </w:rPr>
        <w:t xml:space="preserve"> its </w:t>
      </w:r>
      <w:r w:rsidRPr="00960AF5">
        <w:rPr>
          <w:rFonts w:asciiTheme="minorHAnsi" w:hAnsiTheme="minorHAnsi" w:cstheme="minorBidi"/>
          <w:szCs w:val="32"/>
          <w:highlight w:val="green"/>
          <w:u w:val="single"/>
        </w:rPr>
        <w:t xml:space="preserve">threat </w:t>
      </w:r>
      <w:r w:rsidRPr="0024255C">
        <w:rPr>
          <w:rStyle w:val="Emphasis"/>
          <w:highlight w:val="green"/>
        </w:rPr>
        <w:t>perceptions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reinforce the rationale driving Beijing’s pursuit of indigenous dual-use technology in the first place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Whether political leaders</w:t>
      </w:r>
      <w:r w:rsidRPr="00190779">
        <w:rPr>
          <w:rFonts w:asciiTheme="minorHAnsi" w:hAnsiTheme="minorHAnsi" w:cstheme="minorBidi"/>
          <w:sz w:val="16"/>
          <w:szCs w:val="32"/>
        </w:rPr>
        <w:t xml:space="preserve"> (democratic or autocratic) </w:t>
      </w:r>
      <w:r w:rsidRPr="00190779">
        <w:rPr>
          <w:rFonts w:asciiTheme="minorHAnsi" w:hAnsiTheme="minorHAnsi" w:cstheme="minorBidi"/>
          <w:szCs w:val="32"/>
          <w:u w:val="single"/>
        </w:rPr>
        <w:t>will be able to successfully navigate the inevitable shift in</w:t>
      </w:r>
      <w:r w:rsidRPr="00190779">
        <w:rPr>
          <w:rFonts w:asciiTheme="minorHAnsi" w:hAnsiTheme="minorHAnsi" w:cstheme="minorBidi"/>
          <w:sz w:val="16"/>
          <w:szCs w:val="32"/>
        </w:rPr>
        <w:t xml:space="preserve"> political, economic, and societal power structures—</w:t>
      </w:r>
      <w:r w:rsidRPr="00190779">
        <w:rPr>
          <w:rFonts w:asciiTheme="minorHAnsi" w:hAnsiTheme="minorHAnsi" w:cstheme="minorBidi"/>
          <w:szCs w:val="44"/>
          <w:u w:val="single"/>
        </w:rPr>
        <w:t>especially</w:t>
      </w:r>
      <w:r w:rsidRPr="00190779">
        <w:rPr>
          <w:rFonts w:asciiTheme="minorHAnsi" w:hAnsiTheme="minorHAnsi" w:cstheme="minorBidi"/>
          <w:szCs w:val="44"/>
        </w:rPr>
        <w:t xml:space="preserve"> </w:t>
      </w:r>
      <w:r w:rsidRPr="0024255C">
        <w:rPr>
          <w:rStyle w:val="Emphasis"/>
          <w:highlight w:val="green"/>
        </w:rPr>
        <w:t>control</w:t>
      </w:r>
      <w:r w:rsidRPr="00960AF5">
        <w:rPr>
          <w:rFonts w:asciiTheme="minorHAnsi" w:hAnsiTheme="minorHAnsi" w:cstheme="minorBidi"/>
          <w:szCs w:val="32"/>
          <w:highlight w:val="green"/>
          <w:u w:val="single"/>
        </w:rPr>
        <w:t xml:space="preserve"> </w:t>
      </w:r>
      <w:r w:rsidRPr="0024255C">
        <w:rPr>
          <w:rStyle w:val="Emphasis"/>
          <w:highlight w:val="green"/>
        </w:rPr>
        <w:t>over</w:t>
      </w:r>
      <w:r w:rsidRPr="00960AF5">
        <w:rPr>
          <w:rFonts w:asciiTheme="minorHAnsi" w:hAnsiTheme="minorHAnsi" w:cstheme="minorBidi"/>
          <w:szCs w:val="32"/>
          <w:highlight w:val="green"/>
          <w:u w:val="single"/>
        </w:rPr>
        <w:t xml:space="preserve"> </w:t>
      </w:r>
      <w:r w:rsidRPr="0024255C">
        <w:rPr>
          <w:rStyle w:val="Emphasis"/>
          <w:highlight w:val="green"/>
        </w:rPr>
        <w:t>data</w:t>
      </w:r>
      <w:r w:rsidRPr="00190779">
        <w:rPr>
          <w:rFonts w:asciiTheme="minorHAnsi" w:hAnsiTheme="minorHAnsi" w:cstheme="minorBidi"/>
          <w:szCs w:val="32"/>
          <w:u w:val="single"/>
        </w:rPr>
        <w:t xml:space="preserve"> </w:t>
      </w:r>
      <w:r w:rsidRPr="00960AF5">
        <w:rPr>
          <w:rFonts w:asciiTheme="minorHAnsi" w:hAnsiTheme="minorHAnsi" w:cstheme="minorBidi"/>
          <w:szCs w:val="32"/>
          <w:highlight w:val="green"/>
          <w:u w:val="single"/>
        </w:rPr>
        <w:t>and</w:t>
      </w:r>
      <w:r w:rsidRPr="00190779">
        <w:rPr>
          <w:rFonts w:asciiTheme="minorHAnsi" w:hAnsiTheme="minorHAnsi" w:cstheme="minorBidi"/>
          <w:szCs w:val="32"/>
          <w:u w:val="single"/>
        </w:rPr>
        <w:t xml:space="preserve"> </w:t>
      </w:r>
      <w:r w:rsidRPr="0024255C">
        <w:rPr>
          <w:rStyle w:val="Emphasis"/>
          <w:highlight w:val="green"/>
        </w:rPr>
        <w:t>info</w:t>
      </w:r>
      <w:r w:rsidRPr="0024255C">
        <w:rPr>
          <w:rStyle w:val="Emphasis"/>
        </w:rPr>
        <w:t>rmation</w:t>
      </w:r>
      <w:r w:rsidRPr="00190779">
        <w:rPr>
          <w:rFonts w:asciiTheme="minorHAnsi" w:hAnsiTheme="minorHAnsi" w:cstheme="minorBidi"/>
          <w:sz w:val="16"/>
          <w:szCs w:val="32"/>
        </w:rPr>
        <w:t>—</w:t>
      </w:r>
      <w:r w:rsidRPr="00190779">
        <w:rPr>
          <w:rFonts w:asciiTheme="minorHAnsi" w:hAnsiTheme="minorHAnsi" w:cstheme="minorBidi"/>
          <w:szCs w:val="32"/>
          <w:u w:val="single"/>
        </w:rPr>
        <w:t>as AI technology matures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the impact of this shift on the security dilemma if this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delicate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balance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is mismanaged</w:t>
      </w:r>
      <w:r w:rsidRPr="00190779">
        <w:rPr>
          <w:rFonts w:asciiTheme="minorHAnsi" w:hAnsiTheme="minorHAnsi" w:cstheme="minorBidi"/>
          <w:sz w:val="16"/>
          <w:szCs w:val="32"/>
        </w:rPr>
        <w:t>, is an important topic for future research. 110</w:t>
      </w:r>
    </w:p>
    <w:p w14:paraId="14CA3C45" w14:textId="77777777" w:rsidR="009040B5" w:rsidRPr="00190779" w:rsidRDefault="009040B5" w:rsidP="009040B5">
      <w:pPr>
        <w:rPr>
          <w:rFonts w:asciiTheme="minorHAnsi" w:hAnsiTheme="minorHAnsi" w:cstheme="minorBidi"/>
          <w:sz w:val="16"/>
          <w:szCs w:val="32"/>
        </w:rPr>
      </w:pPr>
      <w:r w:rsidRPr="00190779">
        <w:rPr>
          <w:rFonts w:asciiTheme="minorHAnsi" w:hAnsiTheme="minorHAnsi" w:cstheme="minorBidi"/>
          <w:sz w:val="16"/>
          <w:szCs w:val="32"/>
        </w:rPr>
        <w:t xml:space="preserve">The </w:t>
      </w:r>
      <w:r w:rsidRPr="0024255C">
        <w:rPr>
          <w:rStyle w:val="Emphasis"/>
        </w:rPr>
        <w:t>status</w:t>
      </w:r>
      <w:r w:rsidRPr="00190779">
        <w:rPr>
          <w:rFonts w:asciiTheme="minorHAnsi" w:hAnsiTheme="minorHAnsi" w:cstheme="minorBidi"/>
          <w:sz w:val="16"/>
          <w:szCs w:val="32"/>
        </w:rPr>
        <w:t xml:space="preserve"> and </w:t>
      </w:r>
      <w:r w:rsidRPr="0024255C">
        <w:rPr>
          <w:rStyle w:val="Emphasis"/>
        </w:rPr>
        <w:t>reputation</w:t>
      </w:r>
      <w:r w:rsidRPr="00190779">
        <w:rPr>
          <w:rFonts w:asciiTheme="minorHAnsi" w:hAnsiTheme="minorHAnsi" w:cstheme="minorBidi"/>
          <w:sz w:val="16"/>
          <w:szCs w:val="32"/>
        </w:rPr>
        <w:t xml:space="preserve"> </w:t>
      </w:r>
      <w:r w:rsidRPr="0024255C">
        <w:rPr>
          <w:rStyle w:val="Emphasis"/>
        </w:rPr>
        <w:t>associated</w:t>
      </w:r>
      <w:r w:rsidRPr="00190779">
        <w:rPr>
          <w:rFonts w:asciiTheme="minorHAnsi" w:hAnsiTheme="minorHAnsi" w:cstheme="minorBidi"/>
          <w:b/>
          <w:bCs/>
          <w:sz w:val="16"/>
          <w:szCs w:val="32"/>
        </w:rPr>
        <w:t xml:space="preserve"> </w:t>
      </w:r>
      <w:r w:rsidRPr="0024255C">
        <w:rPr>
          <w:rStyle w:val="Emphasis"/>
        </w:rPr>
        <w:t>with</w:t>
      </w:r>
      <w:r w:rsidRPr="00190779">
        <w:rPr>
          <w:rFonts w:asciiTheme="minorHAnsi" w:hAnsiTheme="minorHAnsi" w:cstheme="minorBidi"/>
          <w:sz w:val="16"/>
          <w:szCs w:val="32"/>
        </w:rPr>
        <w:t xml:space="preserve"> critical dual-use </w:t>
      </w:r>
      <w:r w:rsidRPr="0024255C">
        <w:rPr>
          <w:rStyle w:val="Emphasis"/>
        </w:rPr>
        <w:t>technological</w:t>
      </w:r>
      <w:r w:rsidRPr="00190779">
        <w:rPr>
          <w:rFonts w:asciiTheme="minorHAnsi" w:hAnsiTheme="minorHAnsi" w:cstheme="minorBidi"/>
          <w:szCs w:val="32"/>
          <w:u w:val="single"/>
        </w:rPr>
        <w:t xml:space="preserve"> </w:t>
      </w:r>
      <w:r w:rsidRPr="0024255C">
        <w:rPr>
          <w:rStyle w:val="Emphasis"/>
        </w:rPr>
        <w:t>innovation</w:t>
      </w:r>
      <w:r w:rsidRPr="00190779">
        <w:rPr>
          <w:rFonts w:asciiTheme="minorHAnsi" w:hAnsiTheme="minorHAnsi" w:cstheme="minorBidi"/>
          <w:sz w:val="16"/>
          <w:szCs w:val="32"/>
        </w:rPr>
        <w:t xml:space="preserve"> (e.g.,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space technology, quantum communications, GPS, and 5G networks) </w:t>
      </w:r>
      <w:r w:rsidRPr="00190779">
        <w:rPr>
          <w:rFonts w:asciiTheme="minorHAnsi" w:hAnsiTheme="minorHAnsi" w:cstheme="minorBidi"/>
          <w:szCs w:val="32"/>
          <w:u w:val="single"/>
        </w:rPr>
        <w:t xml:space="preserve">can </w:t>
      </w:r>
      <w:r w:rsidRPr="0024255C">
        <w:rPr>
          <w:rStyle w:val="Emphasis"/>
          <w:highlight w:val="green"/>
        </w:rPr>
        <w:t>prompt</w:t>
      </w:r>
      <w:r w:rsidRPr="00960AF5">
        <w:rPr>
          <w:rFonts w:asciiTheme="minorHAnsi" w:hAnsiTheme="minorHAnsi" w:cstheme="minorBidi"/>
          <w:szCs w:val="32"/>
          <w:highlight w:val="green"/>
          <w:u w:val="single"/>
        </w:rPr>
        <w:t xml:space="preserve"> </w:t>
      </w:r>
      <w:r w:rsidRPr="0024255C">
        <w:rPr>
          <w:rStyle w:val="Emphasis"/>
          <w:highlight w:val="green"/>
        </w:rPr>
        <w:t>leaders</w:t>
      </w:r>
      <w:r w:rsidRPr="00960AF5">
        <w:rPr>
          <w:rFonts w:asciiTheme="minorHAnsi" w:hAnsiTheme="minorHAnsi" w:cstheme="minorBidi"/>
          <w:szCs w:val="32"/>
          <w:highlight w:val="green"/>
          <w:u w:val="single"/>
        </w:rPr>
        <w:t xml:space="preserve"> </w:t>
      </w:r>
      <w:r w:rsidRPr="0024255C">
        <w:rPr>
          <w:rStyle w:val="Emphasis"/>
          <w:highlight w:val="green"/>
        </w:rPr>
        <w:t>to</w:t>
      </w:r>
      <w:r w:rsidRPr="00195166">
        <w:rPr>
          <w:rStyle w:val="Emphasis"/>
        </w:rPr>
        <w:t xml:space="preserve"> contemplate</w:t>
      </w:r>
      <w:r w:rsidRPr="00195166">
        <w:rPr>
          <w:rFonts w:asciiTheme="minorHAnsi" w:hAnsiTheme="minorHAnsi" w:cstheme="minorBidi"/>
          <w:szCs w:val="32"/>
          <w:u w:val="single"/>
        </w:rPr>
        <w:t xml:space="preserve"> </w:t>
      </w:r>
      <w:r w:rsidRPr="00195166">
        <w:rPr>
          <w:rStyle w:val="Emphasis"/>
        </w:rPr>
        <w:t>countermeasures</w:t>
      </w:r>
      <w:r w:rsidRPr="00195166">
        <w:rPr>
          <w:rFonts w:asciiTheme="minorHAnsi" w:hAnsiTheme="minorHAnsi" w:cstheme="minorBidi"/>
          <w:szCs w:val="32"/>
          <w:u w:val="single"/>
        </w:rPr>
        <w:t xml:space="preserve"> to obviate the risk that the status </w:t>
      </w:r>
      <w:r w:rsidRPr="00195166">
        <w:rPr>
          <w:rFonts w:asciiTheme="minorHAnsi" w:hAnsiTheme="minorHAnsi" w:cstheme="minorBidi"/>
          <w:sz w:val="16"/>
          <w:szCs w:val="32"/>
        </w:rPr>
        <w:t xml:space="preserve">and reputation </w:t>
      </w:r>
      <w:r w:rsidRPr="00195166">
        <w:rPr>
          <w:rFonts w:asciiTheme="minorHAnsi" w:hAnsiTheme="minorHAnsi" w:cstheme="minorBidi"/>
          <w:szCs w:val="32"/>
          <w:u w:val="single"/>
        </w:rPr>
        <w:t>of a state might be challenged or tarnished</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which</w:t>
      </w:r>
      <w:r w:rsidRPr="00195166">
        <w:rPr>
          <w:rFonts w:asciiTheme="minorHAnsi" w:hAnsiTheme="minorHAnsi" w:cstheme="minorBidi"/>
          <w:sz w:val="16"/>
          <w:szCs w:val="32"/>
        </w:rPr>
        <w:t xml:space="preserve"> in turn </w:t>
      </w:r>
      <w:r w:rsidRPr="00195166">
        <w:rPr>
          <w:rFonts w:asciiTheme="minorHAnsi" w:hAnsiTheme="minorHAnsi" w:cstheme="minorBidi"/>
          <w:szCs w:val="32"/>
          <w:u w:val="single"/>
        </w:rPr>
        <w:t>m</w:t>
      </w:r>
      <w:r w:rsidRPr="00190779">
        <w:rPr>
          <w:rFonts w:asciiTheme="minorHAnsi" w:hAnsiTheme="minorHAnsi" w:cstheme="minorBidi"/>
          <w:szCs w:val="32"/>
          <w:u w:val="single"/>
        </w:rPr>
        <w:t xml:space="preserve">ay </w:t>
      </w:r>
      <w:r w:rsidRPr="0024255C">
        <w:rPr>
          <w:rStyle w:val="Emphasis"/>
          <w:highlight w:val="green"/>
        </w:rPr>
        <w:t>trigger</w:t>
      </w:r>
      <w:r w:rsidRPr="00960AF5">
        <w:rPr>
          <w:rFonts w:asciiTheme="minorHAnsi" w:hAnsiTheme="minorHAnsi" w:cstheme="minorBidi"/>
          <w:szCs w:val="32"/>
          <w:highlight w:val="green"/>
          <w:u w:val="single"/>
        </w:rPr>
        <w:t xml:space="preserve"> </w:t>
      </w:r>
      <w:r w:rsidRPr="0024255C">
        <w:rPr>
          <w:rStyle w:val="Emphasis"/>
          <w:highlight w:val="green"/>
        </w:rPr>
        <w:t>spirals</w:t>
      </w:r>
      <w:r w:rsidRPr="00190779">
        <w:rPr>
          <w:rFonts w:asciiTheme="minorHAnsi" w:hAnsiTheme="minorHAnsi" w:cstheme="minorBidi"/>
          <w:szCs w:val="32"/>
          <w:u w:val="single"/>
        </w:rPr>
        <w:t xml:space="preserve"> of insecurity associated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with a deteriorating security dilemma</w:t>
      </w:r>
      <w:r w:rsidRPr="00190779">
        <w:rPr>
          <w:rFonts w:asciiTheme="minorHAnsi" w:hAnsiTheme="minorHAnsi" w:cstheme="minorBidi"/>
          <w:sz w:val="16"/>
          <w:szCs w:val="32"/>
        </w:rPr>
        <w:t xml:space="preserve">. 111 Moreover, </w:t>
      </w:r>
      <w:r w:rsidRPr="00190779">
        <w:rPr>
          <w:rFonts w:asciiTheme="minorHAnsi" w:hAnsiTheme="minorHAnsi" w:cstheme="minorBidi"/>
          <w:szCs w:val="32"/>
          <w:u w:val="single"/>
        </w:rPr>
        <w:t>an actor will incur reputational costs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if it does not follow through on statements it makes</w:t>
      </w:r>
      <w:r w:rsidRPr="00190779">
        <w:rPr>
          <w:rFonts w:asciiTheme="minorHAnsi" w:hAnsiTheme="minorHAnsi" w:cstheme="minorBidi"/>
          <w:sz w:val="16"/>
          <w:szCs w:val="32"/>
        </w:rPr>
        <w:t xml:space="preserve"> (or “reputation signaling”) </w:t>
      </w:r>
      <w:r w:rsidRPr="00190779">
        <w:rPr>
          <w:rFonts w:asciiTheme="minorHAnsi" w:hAnsiTheme="minorHAnsi" w:cstheme="minorBidi"/>
          <w:szCs w:val="32"/>
          <w:u w:val="single"/>
        </w:rPr>
        <w:t>about what it says it will do</w:t>
      </w:r>
      <w:r w:rsidRPr="00190779">
        <w:rPr>
          <w:rFonts w:asciiTheme="minorHAnsi" w:hAnsiTheme="minorHAnsi" w:cstheme="minorBidi"/>
          <w:sz w:val="16"/>
          <w:szCs w:val="32"/>
        </w:rPr>
        <w:t xml:space="preserve">, increasing its resoluteness and attachment to strategically high-value policies. 112 </w:t>
      </w:r>
      <w:r w:rsidRPr="00190779">
        <w:rPr>
          <w:rFonts w:asciiTheme="minorHAnsi" w:hAnsiTheme="minorHAnsi" w:cstheme="minorBidi"/>
          <w:szCs w:val="32"/>
          <w:u w:val="single"/>
        </w:rPr>
        <w:t>Because of the anticipated national security value US strategic near-peer competitors</w:t>
      </w:r>
      <w:r w:rsidRPr="00190779">
        <w:rPr>
          <w:rFonts w:asciiTheme="minorHAnsi" w:hAnsiTheme="minorHAnsi" w:cstheme="minorBidi"/>
          <w:sz w:val="16"/>
          <w:szCs w:val="32"/>
        </w:rPr>
        <w:t xml:space="preserve"> (especially China) </w:t>
      </w:r>
      <w:r w:rsidRPr="00190779">
        <w:rPr>
          <w:rFonts w:asciiTheme="minorHAnsi" w:hAnsiTheme="minorHAnsi" w:cstheme="minorBidi"/>
          <w:szCs w:val="32"/>
          <w:u w:val="single"/>
        </w:rPr>
        <w:t>attach to dual-use AI-related technologies</w:t>
      </w:r>
      <w:r w:rsidRPr="00190779">
        <w:rPr>
          <w:rFonts w:asciiTheme="minorHAnsi" w:hAnsiTheme="minorHAnsi" w:cstheme="minorBidi"/>
          <w:sz w:val="16"/>
          <w:szCs w:val="32"/>
        </w:rPr>
        <w:t xml:space="preserve"> (ML, autonomy and rob</w:t>
      </w:r>
      <w:r w:rsidRPr="00195166">
        <w:rPr>
          <w:rFonts w:asciiTheme="minorHAnsi" w:hAnsiTheme="minorHAnsi" w:cstheme="minorBidi"/>
          <w:sz w:val="16"/>
          <w:szCs w:val="32"/>
        </w:rPr>
        <w:t xml:space="preserve">otics, 5G networks), some </w:t>
      </w:r>
      <w:r w:rsidRPr="00195166">
        <w:rPr>
          <w:rFonts w:asciiTheme="minorHAnsi" w:hAnsiTheme="minorHAnsi" w:cstheme="minorBidi"/>
          <w:szCs w:val="32"/>
          <w:u w:val="single"/>
        </w:rPr>
        <w:t>observers</w:t>
      </w:r>
      <w:r w:rsidRPr="00195166">
        <w:rPr>
          <w:rFonts w:asciiTheme="minorHAnsi" w:hAnsiTheme="minorHAnsi" w:cstheme="minorBidi"/>
          <w:sz w:val="16"/>
          <w:szCs w:val="32"/>
        </w:rPr>
        <w:t xml:space="preserve"> have </w:t>
      </w:r>
      <w:r w:rsidRPr="00195166">
        <w:rPr>
          <w:rFonts w:asciiTheme="minorHAnsi" w:hAnsiTheme="minorHAnsi" w:cstheme="minorBidi"/>
          <w:szCs w:val="32"/>
          <w:u w:val="single"/>
        </w:rPr>
        <w:t>characterized</w:t>
      </w:r>
      <w:r w:rsidRPr="00195166">
        <w:rPr>
          <w:rFonts w:asciiTheme="minorHAnsi" w:hAnsiTheme="minorHAnsi" w:cstheme="minorBidi"/>
          <w:sz w:val="16"/>
          <w:szCs w:val="32"/>
        </w:rPr>
        <w:t xml:space="preserve"> the </w:t>
      </w:r>
      <w:r w:rsidRPr="00195166">
        <w:rPr>
          <w:rFonts w:asciiTheme="minorHAnsi" w:hAnsiTheme="minorHAnsi" w:cstheme="minorBidi"/>
          <w:szCs w:val="32"/>
          <w:u w:val="single"/>
        </w:rPr>
        <w:t xml:space="preserve">rapid diffusion of dual-use AI as the </w:t>
      </w:r>
      <w:r w:rsidRPr="00195166">
        <w:rPr>
          <w:rStyle w:val="Emphasis"/>
        </w:rPr>
        <w:t>US’s new “Sputnik moment”</w:t>
      </w:r>
      <w:r w:rsidRPr="00195166">
        <w:rPr>
          <w:rFonts w:asciiTheme="minorHAnsi" w:hAnsiTheme="minorHAnsi" w:cstheme="minorBidi"/>
          <w:sz w:val="16"/>
          <w:szCs w:val="32"/>
        </w:rPr>
        <w:t>—</w:t>
      </w:r>
      <w:r w:rsidRPr="00195166">
        <w:rPr>
          <w:rFonts w:asciiTheme="minorHAnsi" w:hAnsiTheme="minorHAnsi" w:cstheme="minorBidi"/>
          <w:szCs w:val="32"/>
          <w:u w:val="single"/>
        </w:rPr>
        <w:t xml:space="preserve">and a </w:t>
      </w:r>
      <w:r w:rsidRPr="00195166">
        <w:rPr>
          <w:rStyle w:val="Emphasis"/>
        </w:rPr>
        <w:t>harbinger</w:t>
      </w:r>
      <w:r w:rsidRPr="00195166">
        <w:rPr>
          <w:rFonts w:asciiTheme="minorHAnsi" w:hAnsiTheme="minorHAnsi" w:cstheme="minorBidi"/>
          <w:szCs w:val="32"/>
          <w:u w:val="single"/>
        </w:rPr>
        <w:t xml:space="preserve"> </w:t>
      </w:r>
      <w:r w:rsidRPr="0024255C">
        <w:rPr>
          <w:rStyle w:val="Emphasis"/>
          <w:highlight w:val="green"/>
        </w:rPr>
        <w:t>for</w:t>
      </w:r>
      <w:r w:rsidRPr="00960AF5">
        <w:rPr>
          <w:rFonts w:asciiTheme="minorHAnsi" w:hAnsiTheme="minorHAnsi" w:cstheme="minorBidi"/>
          <w:szCs w:val="32"/>
          <w:highlight w:val="green"/>
          <w:u w:val="single"/>
        </w:rPr>
        <w:t xml:space="preserve"> </w:t>
      </w:r>
      <w:r w:rsidRPr="00960AF5">
        <w:rPr>
          <w:rFonts w:asciiTheme="minorHAnsi" w:hAnsiTheme="minorHAnsi" w:cstheme="minorBidi"/>
          <w:szCs w:val="32"/>
          <w:u w:val="single"/>
        </w:rPr>
        <w:t xml:space="preserve">a future </w:t>
      </w:r>
      <w:r w:rsidRPr="0024255C">
        <w:rPr>
          <w:rStyle w:val="Emphasis"/>
          <w:highlight w:val="green"/>
        </w:rPr>
        <w:t>AI</w:t>
      </w:r>
      <w:r w:rsidRPr="00960AF5">
        <w:rPr>
          <w:rFonts w:asciiTheme="minorHAnsi" w:hAnsiTheme="minorHAnsi" w:cstheme="minorBidi"/>
          <w:szCs w:val="32"/>
          <w:u w:val="single"/>
        </w:rPr>
        <w:t xml:space="preserve">-enabled </w:t>
      </w:r>
      <w:r w:rsidRPr="00960AF5">
        <w:rPr>
          <w:rFonts w:asciiTheme="minorHAnsi" w:hAnsiTheme="minorHAnsi" w:cstheme="minorBidi"/>
          <w:szCs w:val="32"/>
          <w:highlight w:val="green"/>
          <w:u w:val="single"/>
        </w:rPr>
        <w:t xml:space="preserve">arms </w:t>
      </w:r>
      <w:r w:rsidRPr="0024255C">
        <w:rPr>
          <w:rStyle w:val="Emphasis"/>
          <w:highlight w:val="green"/>
        </w:rPr>
        <w:t>race</w:t>
      </w:r>
      <w:r w:rsidRPr="00190779">
        <w:rPr>
          <w:rFonts w:asciiTheme="minorHAnsi" w:hAnsiTheme="minorHAnsi" w:cstheme="minorBidi"/>
          <w:sz w:val="16"/>
          <w:szCs w:val="32"/>
        </w:rPr>
        <w:t>. 113</w:t>
      </w:r>
    </w:p>
    <w:p w14:paraId="2D76E455" w14:textId="77777777" w:rsidR="009040B5" w:rsidRPr="00190779" w:rsidRDefault="009040B5" w:rsidP="009040B5">
      <w:pPr>
        <w:rPr>
          <w:rFonts w:asciiTheme="minorHAnsi" w:hAnsiTheme="minorHAnsi" w:cstheme="minorBidi"/>
          <w:sz w:val="16"/>
          <w:szCs w:val="32"/>
        </w:rPr>
      </w:pPr>
      <w:r w:rsidRPr="00190779">
        <w:rPr>
          <w:rFonts w:asciiTheme="minorHAnsi" w:hAnsiTheme="minorHAnsi" w:cstheme="minorBidi"/>
          <w:sz w:val="16"/>
          <w:szCs w:val="32"/>
        </w:rPr>
        <w:t xml:space="preserve">Scholarship on the diffusion of military technology demonstrates that </w:t>
      </w:r>
      <w:r w:rsidRPr="0024255C">
        <w:rPr>
          <w:rStyle w:val="Emphasis"/>
          <w:highlight w:val="green"/>
        </w:rPr>
        <w:t>how</w:t>
      </w:r>
      <w:r w:rsidRPr="00960AF5">
        <w:rPr>
          <w:rFonts w:asciiTheme="minorHAnsi" w:hAnsiTheme="minorHAnsi" w:cstheme="minorBidi"/>
          <w:sz w:val="16"/>
          <w:szCs w:val="32"/>
          <w:highlight w:val="green"/>
        </w:rPr>
        <w:t xml:space="preserve"> </w:t>
      </w:r>
      <w:r w:rsidRPr="0024255C">
        <w:rPr>
          <w:rStyle w:val="Emphasis"/>
          <w:highlight w:val="green"/>
        </w:rPr>
        <w:t>states</w:t>
      </w:r>
      <w:r w:rsidRPr="00960AF5">
        <w:rPr>
          <w:rFonts w:asciiTheme="minorHAnsi" w:hAnsiTheme="minorHAnsi" w:cstheme="minorBidi"/>
          <w:sz w:val="16"/>
          <w:szCs w:val="32"/>
          <w:highlight w:val="green"/>
        </w:rPr>
        <w:t xml:space="preserve"> </w:t>
      </w:r>
      <w:r w:rsidRPr="0024255C">
        <w:rPr>
          <w:rStyle w:val="Emphasis"/>
          <w:highlight w:val="green"/>
        </w:rPr>
        <w:t>react</w:t>
      </w:r>
      <w:r w:rsidRPr="00190779">
        <w:rPr>
          <w:rFonts w:asciiTheme="minorHAnsi" w:hAnsiTheme="minorHAnsi" w:cstheme="minorBidi"/>
          <w:sz w:val="16"/>
          <w:szCs w:val="32"/>
        </w:rPr>
        <w:t xml:space="preserve"> </w:t>
      </w:r>
      <w:r w:rsidRPr="00190779">
        <w:rPr>
          <w:rFonts w:asciiTheme="minorHAnsi" w:hAnsiTheme="minorHAnsi" w:cstheme="minorBidi"/>
          <w:szCs w:val="44"/>
          <w:u w:val="single"/>
        </w:rPr>
        <w:t>to</w:t>
      </w:r>
      <w:r w:rsidRPr="00190779">
        <w:rPr>
          <w:rFonts w:asciiTheme="minorHAnsi" w:hAnsiTheme="minorHAnsi" w:cstheme="minorBidi"/>
          <w:szCs w:val="44"/>
        </w:rPr>
        <w:t xml:space="preserve"> </w:t>
      </w:r>
      <w:r w:rsidRPr="00190779">
        <w:rPr>
          <w:rFonts w:asciiTheme="minorHAnsi" w:hAnsiTheme="minorHAnsi" w:cstheme="minorBidi"/>
          <w:szCs w:val="32"/>
          <w:u w:val="single"/>
        </w:rPr>
        <w:t>and assimilate innovations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can </w:t>
      </w:r>
      <w:r w:rsidRPr="0024255C">
        <w:rPr>
          <w:rStyle w:val="Emphasis"/>
          <w:highlight w:val="green"/>
        </w:rPr>
        <w:t>have</w:t>
      </w:r>
      <w:r w:rsidRPr="00960AF5">
        <w:rPr>
          <w:rFonts w:asciiTheme="minorHAnsi" w:hAnsiTheme="minorHAnsi" w:cstheme="minorBidi"/>
          <w:sz w:val="16"/>
          <w:szCs w:val="32"/>
          <w:highlight w:val="green"/>
        </w:rPr>
        <w:t xml:space="preserve"> </w:t>
      </w:r>
      <w:r w:rsidRPr="0024255C">
        <w:rPr>
          <w:rStyle w:val="Emphasis"/>
          <w:highlight w:val="green"/>
        </w:rPr>
        <w:t>profound</w:t>
      </w:r>
      <w:r w:rsidRPr="00960AF5">
        <w:rPr>
          <w:rFonts w:asciiTheme="minorHAnsi" w:hAnsiTheme="minorHAnsi" w:cstheme="minorBidi"/>
          <w:szCs w:val="32"/>
          <w:highlight w:val="green"/>
          <w:u w:val="single"/>
        </w:rPr>
        <w:t xml:space="preserve"> </w:t>
      </w:r>
      <w:r w:rsidRPr="0024255C">
        <w:rPr>
          <w:rStyle w:val="Emphasis"/>
          <w:highlight w:val="green"/>
        </w:rPr>
        <w:t>implications</w:t>
      </w:r>
      <w:r w:rsidRPr="00960AF5">
        <w:rPr>
          <w:rFonts w:asciiTheme="minorHAnsi" w:hAnsiTheme="minorHAnsi" w:cstheme="minorBidi"/>
          <w:szCs w:val="32"/>
          <w:highlight w:val="green"/>
          <w:u w:val="single"/>
        </w:rPr>
        <w:t xml:space="preserve"> </w:t>
      </w:r>
      <w:r w:rsidRPr="0024255C">
        <w:rPr>
          <w:rStyle w:val="Emphasis"/>
          <w:highlight w:val="green"/>
        </w:rPr>
        <w:t>for</w:t>
      </w:r>
      <w:r w:rsidRPr="00960AF5">
        <w:rPr>
          <w:rFonts w:asciiTheme="minorHAnsi" w:hAnsiTheme="minorHAnsi" w:cstheme="minorBidi"/>
          <w:szCs w:val="32"/>
          <w:highlight w:val="green"/>
          <w:u w:val="single"/>
        </w:rPr>
        <w:t xml:space="preserve"> strategic stability</w:t>
      </w:r>
      <w:r w:rsidRPr="00960AF5">
        <w:rPr>
          <w:rFonts w:asciiTheme="minorHAnsi" w:hAnsiTheme="minorHAnsi" w:cstheme="minorBidi"/>
          <w:sz w:val="16"/>
          <w:szCs w:val="32"/>
          <w:highlight w:val="green"/>
        </w:rPr>
        <w:t xml:space="preserve"> </w:t>
      </w:r>
      <w:r w:rsidRPr="00960AF5">
        <w:rPr>
          <w:rFonts w:asciiTheme="minorHAnsi" w:hAnsiTheme="minorHAnsi" w:cstheme="minorBidi"/>
          <w:szCs w:val="32"/>
          <w:highlight w:val="green"/>
          <w:u w:val="single"/>
        </w:rPr>
        <w:t>and</w:t>
      </w:r>
      <w:r w:rsidRPr="00195166">
        <w:rPr>
          <w:rFonts w:asciiTheme="minorHAnsi" w:hAnsiTheme="minorHAnsi" w:cstheme="minorBidi"/>
          <w:szCs w:val="32"/>
          <w:u w:val="single"/>
        </w:rPr>
        <w:t xml:space="preserve"> the </w:t>
      </w:r>
      <w:r w:rsidRPr="00195166">
        <w:rPr>
          <w:rStyle w:val="Emphasis"/>
        </w:rPr>
        <w:t xml:space="preserve">likelihood of </w:t>
      </w:r>
      <w:r w:rsidRPr="0024255C">
        <w:rPr>
          <w:rStyle w:val="Emphasis"/>
          <w:highlight w:val="green"/>
        </w:rPr>
        <w:t>war</w:t>
      </w:r>
      <w:r w:rsidRPr="00190779">
        <w:rPr>
          <w:rFonts w:asciiTheme="minorHAnsi" w:hAnsiTheme="minorHAnsi" w:cstheme="minorBidi"/>
          <w:sz w:val="16"/>
          <w:szCs w:val="32"/>
        </w:rPr>
        <w:t xml:space="preserve">. 114 In particular, the </w:t>
      </w:r>
      <w:r w:rsidRPr="00190779">
        <w:rPr>
          <w:rFonts w:asciiTheme="minorHAnsi" w:hAnsiTheme="minorHAnsi" w:cstheme="minorBidi"/>
          <w:szCs w:val="32"/>
          <w:u w:val="single"/>
        </w:rPr>
        <w:t>pace at which military organizations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diffuse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new technologies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can influence states’ relative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advantages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from being the first-mover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which tends to be reversely correlated to the adopted speed of innovations</w:t>
      </w:r>
      <w:r w:rsidRPr="00190779">
        <w:rPr>
          <w:rFonts w:asciiTheme="minorHAnsi" w:hAnsiTheme="minorHAnsi" w:cstheme="minorBidi"/>
          <w:sz w:val="16"/>
          <w:szCs w:val="32"/>
        </w:rPr>
        <w:t xml:space="preserve">. 115 In contrast to previous technological breakthroughs (e.g., stealth technology) whose application is almost purely confined to the military domain, innovations like AI, derived from predominately commercial and university research—rather than classified military research—tend to be diffused faster. 116 In the case of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this </w:t>
      </w:r>
      <w:r w:rsidRPr="00190779">
        <w:rPr>
          <w:rFonts w:asciiTheme="minorHAnsi" w:hAnsiTheme="minorHAnsi" w:cstheme="minorBidi"/>
          <w:szCs w:val="32"/>
          <w:u w:val="single"/>
        </w:rPr>
        <w:t>diffusion</w:t>
      </w:r>
      <w:r w:rsidRPr="00190779">
        <w:rPr>
          <w:rFonts w:asciiTheme="minorHAnsi" w:hAnsiTheme="minorHAnsi" w:cstheme="minorBidi"/>
          <w:sz w:val="16"/>
          <w:szCs w:val="32"/>
        </w:rPr>
        <w:t xml:space="preserve"> will </w:t>
      </w:r>
      <w:r w:rsidRPr="00190779">
        <w:rPr>
          <w:rFonts w:asciiTheme="minorHAnsi" w:hAnsiTheme="minorHAnsi" w:cstheme="minorBidi"/>
          <w:szCs w:val="32"/>
          <w:u w:val="single"/>
        </w:rPr>
        <w:t>likely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be accelerated by the global interest in developing this general-purpose use technology</w:t>
      </w:r>
      <w:r w:rsidRPr="00190779">
        <w:rPr>
          <w:rFonts w:asciiTheme="minorHAnsi" w:hAnsiTheme="minorHAnsi" w:cstheme="minorBidi"/>
          <w:sz w:val="16"/>
          <w:szCs w:val="32"/>
        </w:rPr>
        <w:t>, and the declining costs and availability of computing power to support these efforts. 117 According to Lt. General John Shanahan, former Director of the US Joint Artificial Intelligence Center, unlike other forms of dual-use technology “</w:t>
      </w:r>
      <w:r w:rsidRPr="00190779">
        <w:rPr>
          <w:rFonts w:asciiTheme="minorHAnsi" w:hAnsiTheme="minorHAnsi" w:cstheme="minorBidi"/>
          <w:szCs w:val="32"/>
          <w:u w:val="single"/>
        </w:rPr>
        <w:t>the barriers to</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entry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for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commercially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driven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 innovation are low</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we are seeing a true democratization of technologies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that will make it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increasingly difficult to prevent the use of AI-enabled capabilities by those who are intent in causing harm</w:t>
      </w:r>
      <w:r w:rsidRPr="00190779">
        <w:rPr>
          <w:rFonts w:asciiTheme="minorHAnsi" w:hAnsiTheme="minorHAnsi" w:cstheme="minorBidi"/>
          <w:sz w:val="16"/>
          <w:szCs w:val="32"/>
        </w:rPr>
        <w:t>.”118</w:t>
      </w:r>
    </w:p>
    <w:p w14:paraId="45224C5F" w14:textId="77777777" w:rsidR="009040B5" w:rsidRPr="00190779" w:rsidRDefault="009040B5" w:rsidP="009040B5">
      <w:pPr>
        <w:rPr>
          <w:rFonts w:asciiTheme="minorHAnsi" w:hAnsiTheme="minorHAnsi" w:cstheme="minorBidi"/>
          <w:sz w:val="12"/>
          <w:szCs w:val="24"/>
        </w:rPr>
      </w:pPr>
      <w:r w:rsidRPr="00190779">
        <w:rPr>
          <w:rFonts w:asciiTheme="minorHAnsi" w:hAnsiTheme="minorHAnsi" w:cstheme="minorBidi"/>
          <w:sz w:val="12"/>
          <w:szCs w:val="24"/>
        </w:rPr>
        <w:t>As the costs and availability of computing power—an essential ingredient for AI-ML systems—decrease, however, technically advanced militaries will likely pull away from those actors who are more (or entirely) reliant on mimicry and espionage. 119 That is, akin to a form of “AI-driven asymmetric warfare” where weaker and less sophisticated states (and non-state actors) coopt commercially developed AI technology to threaten more militarily powerful states with AI-enhanced cyber-attacks and AIenabled disinformation campaigns—for example, deepfake technology, false-flag cyber operations, and other information manipulation campaigns. 120 Besides, this trend will likely be amplified if either the cost or complexity of AI-ML algorithms increases, thus allowing AI first-movers to maximize their competitive advantages. 121</w:t>
      </w:r>
    </w:p>
    <w:p w14:paraId="4FD8BAE4" w14:textId="77777777" w:rsidR="009040B5" w:rsidRPr="00190779" w:rsidRDefault="009040B5" w:rsidP="009040B5">
      <w:pPr>
        <w:rPr>
          <w:rFonts w:asciiTheme="minorHAnsi" w:hAnsiTheme="minorHAnsi" w:cstheme="minorBidi"/>
          <w:sz w:val="16"/>
          <w:szCs w:val="32"/>
        </w:rPr>
      </w:pPr>
      <w:r w:rsidRPr="00190779">
        <w:rPr>
          <w:rFonts w:asciiTheme="minorHAnsi" w:hAnsiTheme="minorHAnsi" w:cstheme="minorBidi"/>
          <w:szCs w:val="32"/>
          <w:u w:val="single"/>
        </w:rPr>
        <w:t>Is a digital arms-race inevitable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already unfolding</w:t>
      </w:r>
      <w:r w:rsidRPr="00190779">
        <w:rPr>
          <w:rFonts w:asciiTheme="minorHAnsi" w:hAnsiTheme="minorHAnsi" w:cstheme="minorBidi"/>
          <w:sz w:val="16"/>
          <w:szCs w:val="32"/>
        </w:rPr>
        <w:t xml:space="preserve">? The former chief acquisition officer for the US Air Force, Will Roper, recently warned of </w:t>
      </w:r>
      <w:r w:rsidRPr="00190779">
        <w:rPr>
          <w:rFonts w:asciiTheme="minorHAnsi" w:hAnsiTheme="minorHAnsi" w:cstheme="minorBidi"/>
          <w:szCs w:val="44"/>
          <w:u w:val="single"/>
        </w:rPr>
        <w:t>the</w:t>
      </w:r>
      <w:r w:rsidRPr="00190779">
        <w:rPr>
          <w:rFonts w:asciiTheme="minorHAnsi" w:hAnsiTheme="minorHAnsi" w:cstheme="minorBidi"/>
          <w:szCs w:val="44"/>
        </w:rPr>
        <w:t xml:space="preserve"> </w:t>
      </w:r>
      <w:r w:rsidRPr="00190779">
        <w:rPr>
          <w:rFonts w:asciiTheme="minorHAnsi" w:hAnsiTheme="minorHAnsi" w:cstheme="minorBidi"/>
          <w:szCs w:val="32"/>
          <w:u w:val="single"/>
        </w:rPr>
        <w:t xml:space="preserve">risks of the </w:t>
      </w:r>
      <w:r w:rsidRPr="0024255C">
        <w:rPr>
          <w:rStyle w:val="Emphasis"/>
        </w:rPr>
        <w:t>US falling behind</w:t>
      </w:r>
      <w:r w:rsidRPr="00190779">
        <w:rPr>
          <w:rFonts w:asciiTheme="minorHAnsi" w:hAnsiTheme="minorHAnsi" w:cstheme="minorBidi"/>
          <w:szCs w:val="32"/>
          <w:u w:val="single"/>
        </w:rPr>
        <w:t xml:space="preserve"> </w:t>
      </w:r>
      <w:r w:rsidRPr="0024255C">
        <w:rPr>
          <w:rStyle w:val="Emphasis"/>
        </w:rPr>
        <w:t>in a</w:t>
      </w:r>
      <w:r w:rsidRPr="00190779">
        <w:rPr>
          <w:rFonts w:asciiTheme="minorHAnsi" w:hAnsiTheme="minorHAnsi" w:cstheme="minorBidi"/>
          <w:szCs w:val="32"/>
          <w:u w:val="single"/>
        </w:rPr>
        <w:t xml:space="preserve"> “</w:t>
      </w:r>
      <w:r w:rsidRPr="0024255C">
        <w:rPr>
          <w:rStyle w:val="Emphasis"/>
        </w:rPr>
        <w:t>digital arms race</w:t>
      </w:r>
      <w:r w:rsidRPr="00190779">
        <w:rPr>
          <w:rFonts w:asciiTheme="minorHAnsi" w:hAnsiTheme="minorHAnsi" w:cstheme="minorBidi"/>
          <w:szCs w:val="32"/>
          <w:u w:val="single"/>
        </w:rPr>
        <w:t xml:space="preserve"> with China,”</w:t>
      </w:r>
      <w:r w:rsidRPr="00190779">
        <w:rPr>
          <w:rFonts w:asciiTheme="minorHAnsi" w:hAnsiTheme="minorHAnsi" w:cstheme="minorBidi"/>
          <w:sz w:val="16"/>
          <w:szCs w:val="32"/>
        </w:rPr>
        <w:t xml:space="preserve"> and that, in response, </w:t>
      </w:r>
      <w:r w:rsidRPr="00195166">
        <w:rPr>
          <w:rFonts w:asciiTheme="minorHAnsi" w:hAnsiTheme="minorHAnsi" w:cstheme="minorBidi"/>
          <w:szCs w:val="32"/>
          <w:u w:val="single"/>
        </w:rPr>
        <w:t xml:space="preserve">the </w:t>
      </w:r>
      <w:r w:rsidRPr="00195166">
        <w:rPr>
          <w:rStyle w:val="Emphasis"/>
        </w:rPr>
        <w:t>US</w:t>
      </w:r>
      <w:r w:rsidRPr="00195166">
        <w:rPr>
          <w:rFonts w:asciiTheme="minorHAnsi" w:hAnsiTheme="minorHAnsi" w:cstheme="minorBidi"/>
          <w:szCs w:val="32"/>
          <w:u w:val="single"/>
        </w:rPr>
        <w:t xml:space="preserve"> “</w:t>
      </w:r>
      <w:r w:rsidRPr="00195166">
        <w:rPr>
          <w:rStyle w:val="Emphasis"/>
        </w:rPr>
        <w:t>must</w:t>
      </w:r>
      <w:r w:rsidRPr="00195166">
        <w:rPr>
          <w:rFonts w:asciiTheme="minorHAnsi" w:hAnsiTheme="minorHAnsi" w:cstheme="minorBidi"/>
          <w:szCs w:val="32"/>
          <w:u w:val="single"/>
        </w:rPr>
        <w:t xml:space="preserve"> </w:t>
      </w:r>
      <w:r w:rsidRPr="00195166">
        <w:rPr>
          <w:rStyle w:val="Emphasis"/>
        </w:rPr>
        <w:t>wake up fast</w:t>
      </w:r>
      <w:r w:rsidRPr="00195166">
        <w:rPr>
          <w:rFonts w:asciiTheme="minorHAnsi" w:hAnsiTheme="minorHAnsi" w:cstheme="minorBidi"/>
          <w:sz w:val="16"/>
          <w:szCs w:val="32"/>
        </w:rPr>
        <w:t xml:space="preserve"> … </w:t>
      </w:r>
      <w:r w:rsidRPr="00195166">
        <w:rPr>
          <w:rFonts w:asciiTheme="minorHAnsi" w:hAnsiTheme="minorHAnsi" w:cstheme="minorBidi"/>
          <w:szCs w:val="32"/>
          <w:u w:val="single"/>
        </w:rPr>
        <w:t>th</w:t>
      </w:r>
      <w:r w:rsidRPr="00190779">
        <w:rPr>
          <w:rFonts w:asciiTheme="minorHAnsi" w:hAnsiTheme="minorHAnsi" w:cstheme="minorBidi"/>
          <w:szCs w:val="32"/>
          <w:u w:val="single"/>
        </w:rPr>
        <w:t xml:space="preserve">e </w:t>
      </w:r>
      <w:r w:rsidRPr="0024255C">
        <w:rPr>
          <w:rStyle w:val="Emphasis"/>
          <w:highlight w:val="green"/>
        </w:rPr>
        <w:t>only thing worse than</w:t>
      </w:r>
      <w:r w:rsidRPr="00190779">
        <w:rPr>
          <w:rFonts w:asciiTheme="minorHAnsi" w:hAnsiTheme="minorHAnsi" w:cstheme="minorBidi"/>
          <w:szCs w:val="32"/>
          <w:u w:val="single"/>
        </w:rPr>
        <w:t xml:space="preserve"> fearing </w:t>
      </w:r>
      <w:r w:rsidRPr="0024255C">
        <w:rPr>
          <w:rStyle w:val="Emphasis"/>
          <w:highlight w:val="green"/>
        </w:rPr>
        <w:t>AI</w:t>
      </w:r>
      <w:r w:rsidRPr="00190779">
        <w:rPr>
          <w:rFonts w:asciiTheme="minorHAnsi" w:hAnsiTheme="minorHAnsi" w:cstheme="minorBidi"/>
          <w:szCs w:val="32"/>
          <w:u w:val="single"/>
        </w:rPr>
        <w:t xml:space="preserve"> itself </w:t>
      </w:r>
      <w:r w:rsidRPr="0024255C">
        <w:rPr>
          <w:rStyle w:val="Emphasis"/>
          <w:highlight w:val="green"/>
        </w:rPr>
        <w:t>is</w:t>
      </w:r>
      <w:r w:rsidRPr="00190779">
        <w:rPr>
          <w:rFonts w:asciiTheme="minorHAnsi" w:hAnsiTheme="minorHAnsi" w:cstheme="minorBidi"/>
          <w:szCs w:val="32"/>
          <w:u w:val="single"/>
        </w:rPr>
        <w:t xml:space="preserve"> fearing </w:t>
      </w:r>
      <w:r w:rsidRPr="0024255C">
        <w:rPr>
          <w:rStyle w:val="Emphasis"/>
          <w:highlight w:val="green"/>
        </w:rPr>
        <w:t>not having</w:t>
      </w:r>
      <w:r w:rsidRPr="00960AF5">
        <w:rPr>
          <w:rFonts w:asciiTheme="minorHAnsi" w:hAnsiTheme="minorHAnsi" w:cstheme="minorBidi"/>
          <w:sz w:val="16"/>
          <w:szCs w:val="32"/>
          <w:highlight w:val="green"/>
        </w:rPr>
        <w:t xml:space="preserve"> </w:t>
      </w:r>
      <w:r w:rsidRPr="0024255C">
        <w:rPr>
          <w:rStyle w:val="Emphasis"/>
          <w:highlight w:val="green"/>
        </w:rPr>
        <w:t>it</w:t>
      </w:r>
      <w:r w:rsidRPr="00190779">
        <w:rPr>
          <w:rFonts w:asciiTheme="minorHAnsi" w:hAnsiTheme="minorHAnsi" w:cstheme="minorBidi"/>
          <w:sz w:val="16"/>
          <w:szCs w:val="32"/>
        </w:rPr>
        <w:t>” (emphasis added). 122 Whereas the reality of an “AI arms race” may be exaggerated or misunderstoo</w:t>
      </w:r>
      <w:r w:rsidRPr="00195166">
        <w:rPr>
          <w:rFonts w:asciiTheme="minorHAnsi" w:hAnsiTheme="minorHAnsi" w:cstheme="minorBidi"/>
          <w:sz w:val="16"/>
          <w:szCs w:val="32"/>
        </w:rPr>
        <w:t xml:space="preserve">d, </w:t>
      </w:r>
      <w:r w:rsidRPr="00195166">
        <w:rPr>
          <w:rStyle w:val="Emphasis"/>
        </w:rPr>
        <w:t>framing</w:t>
      </w:r>
      <w:r w:rsidRPr="00195166">
        <w:rPr>
          <w:rFonts w:asciiTheme="minorHAnsi" w:hAnsiTheme="minorHAnsi" w:cstheme="minorBidi"/>
          <w:sz w:val="16"/>
          <w:szCs w:val="32"/>
        </w:rPr>
        <w:t xml:space="preserve"> </w:t>
      </w:r>
      <w:r w:rsidRPr="0024255C">
        <w:rPr>
          <w:rStyle w:val="Emphasis"/>
          <w:highlight w:val="green"/>
        </w:rPr>
        <w:t>US-China status</w:t>
      </w:r>
      <w:r w:rsidRPr="00960AF5">
        <w:rPr>
          <w:rFonts w:asciiTheme="minorHAnsi" w:hAnsiTheme="minorHAnsi" w:cstheme="minorBidi"/>
          <w:szCs w:val="32"/>
          <w:highlight w:val="green"/>
          <w:u w:val="single"/>
        </w:rPr>
        <w:t xml:space="preserve"> </w:t>
      </w:r>
      <w:r w:rsidRPr="0024255C">
        <w:rPr>
          <w:rStyle w:val="Emphasis"/>
          <w:highlight w:val="green"/>
        </w:rPr>
        <w:t>power</w:t>
      </w:r>
      <w:r w:rsidRPr="00960AF5">
        <w:rPr>
          <w:rFonts w:asciiTheme="minorHAnsi" w:hAnsiTheme="minorHAnsi" w:cstheme="minorBidi"/>
          <w:szCs w:val="32"/>
          <w:highlight w:val="green"/>
          <w:u w:val="single"/>
        </w:rPr>
        <w:t xml:space="preserve"> </w:t>
      </w:r>
      <w:r w:rsidRPr="0024255C">
        <w:rPr>
          <w:rStyle w:val="Emphasis"/>
          <w:highlight w:val="green"/>
        </w:rPr>
        <w:t>competition</w:t>
      </w:r>
      <w:r w:rsidRPr="00190779">
        <w:rPr>
          <w:rFonts w:asciiTheme="minorHAnsi" w:hAnsiTheme="minorHAnsi" w:cstheme="minorBidi"/>
          <w:szCs w:val="32"/>
          <w:u w:val="single"/>
        </w:rPr>
        <w:t xml:space="preserve"> in this way</w:t>
      </w:r>
      <w:r w:rsidRPr="00190779">
        <w:rPr>
          <w:rFonts w:asciiTheme="minorHAnsi" w:hAnsiTheme="minorHAnsi" w:cstheme="minorBidi"/>
          <w:sz w:val="16"/>
          <w:szCs w:val="32"/>
        </w:rPr>
        <w:t>—alongside incendiary (and especially jingoistic) rhetoric on both sides—</w:t>
      </w:r>
      <w:r w:rsidRPr="0024255C">
        <w:rPr>
          <w:rStyle w:val="Emphasis"/>
        </w:rPr>
        <w:t>risks</w:t>
      </w:r>
      <w:r w:rsidRPr="00190779">
        <w:rPr>
          <w:rFonts w:asciiTheme="minorHAnsi" w:hAnsiTheme="minorHAnsi" w:cstheme="minorBidi"/>
          <w:sz w:val="16"/>
          <w:szCs w:val="32"/>
        </w:rPr>
        <w:t xml:space="preserve"> </w:t>
      </w:r>
      <w:r w:rsidRPr="0024255C">
        <w:rPr>
          <w:rStyle w:val="Emphasis"/>
        </w:rPr>
        <w:t>driving</w:t>
      </w:r>
      <w:r w:rsidRPr="00190779">
        <w:rPr>
          <w:rFonts w:asciiTheme="minorHAnsi" w:hAnsiTheme="minorHAnsi" w:cstheme="minorBidi"/>
          <w:sz w:val="16"/>
          <w:szCs w:val="32"/>
        </w:rPr>
        <w:t xml:space="preserve"> the adoption of operational concepts and </w:t>
      </w:r>
      <w:r w:rsidRPr="00190779">
        <w:rPr>
          <w:rFonts w:asciiTheme="minorHAnsi" w:hAnsiTheme="minorHAnsi" w:cstheme="minorBidi"/>
          <w:szCs w:val="32"/>
          <w:u w:val="single"/>
        </w:rPr>
        <w:t>doctrine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that </w:t>
      </w:r>
      <w:r w:rsidRPr="0024255C">
        <w:rPr>
          <w:rStyle w:val="Emphasis"/>
        </w:rPr>
        <w:t>increase</w:t>
      </w:r>
      <w:r w:rsidRPr="00190779">
        <w:rPr>
          <w:rFonts w:asciiTheme="minorHAnsi" w:hAnsiTheme="minorHAnsi" w:cstheme="minorBidi"/>
          <w:szCs w:val="32"/>
          <w:u w:val="single"/>
        </w:rPr>
        <w:t xml:space="preserve"> the </w:t>
      </w:r>
      <w:r w:rsidRPr="0024255C">
        <w:rPr>
          <w:rStyle w:val="Emphasis"/>
        </w:rPr>
        <w:t>risk of</w:t>
      </w:r>
      <w:r w:rsidRPr="00190779">
        <w:rPr>
          <w:rFonts w:asciiTheme="minorHAnsi" w:hAnsiTheme="minorHAnsi" w:cstheme="minorBidi"/>
          <w:szCs w:val="32"/>
          <w:u w:val="single"/>
        </w:rPr>
        <w:t xml:space="preserve"> </w:t>
      </w:r>
      <w:r w:rsidRPr="0024255C">
        <w:rPr>
          <w:rStyle w:val="Emphasis"/>
          <w:highlight w:val="green"/>
        </w:rPr>
        <w:t>spiral</w:t>
      </w:r>
      <w:r w:rsidRPr="00190779">
        <w:rPr>
          <w:rFonts w:asciiTheme="minorHAnsi" w:hAnsiTheme="minorHAnsi" w:cstheme="minorBidi"/>
          <w:szCs w:val="32"/>
          <w:u w:val="single"/>
        </w:rPr>
        <w:t xml:space="preserve">-like </w:t>
      </w:r>
      <w:r w:rsidRPr="0024255C">
        <w:rPr>
          <w:rStyle w:val="Emphasis"/>
        </w:rPr>
        <w:t>situations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that neither side desires</w:t>
      </w:r>
      <w:r w:rsidRPr="00190779">
        <w:rPr>
          <w:rFonts w:asciiTheme="minorHAnsi" w:hAnsiTheme="minorHAnsi" w:cstheme="minorBidi"/>
          <w:sz w:val="16"/>
          <w:szCs w:val="32"/>
        </w:rPr>
        <w:t xml:space="preserve">. 123 While </w:t>
      </w:r>
      <w:r w:rsidRPr="00190779">
        <w:rPr>
          <w:rFonts w:asciiTheme="minorHAnsi" w:hAnsiTheme="minorHAnsi" w:cstheme="minorBidi"/>
          <w:szCs w:val="32"/>
          <w:u w:val="single"/>
        </w:rPr>
        <w:t>the</w:t>
      </w:r>
      <w:r w:rsidRPr="00190779">
        <w:rPr>
          <w:rFonts w:asciiTheme="minorHAnsi" w:hAnsiTheme="minorHAnsi" w:cstheme="minorBidi"/>
          <w:sz w:val="16"/>
          <w:szCs w:val="32"/>
        </w:rPr>
        <w:t xml:space="preserve"> “</w:t>
      </w:r>
      <w:r w:rsidRPr="0024255C">
        <w:rPr>
          <w:rStyle w:val="Emphasis"/>
        </w:rPr>
        <w:t>AI arms race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trope</w:t>
      </w:r>
      <w:r w:rsidRPr="00190779">
        <w:rPr>
          <w:rFonts w:asciiTheme="minorHAnsi" w:hAnsiTheme="minorHAnsi" w:cstheme="minorBidi"/>
          <w:sz w:val="16"/>
          <w:szCs w:val="32"/>
        </w:rPr>
        <w:t xml:space="preserve"> may be </w:t>
      </w:r>
      <w:r w:rsidRPr="00190779">
        <w:rPr>
          <w:rFonts w:asciiTheme="minorHAnsi" w:hAnsiTheme="minorHAnsi" w:cstheme="minorBidi"/>
          <w:szCs w:val="32"/>
          <w:u w:val="single"/>
        </w:rPr>
        <w:t xml:space="preserve">a </w:t>
      </w:r>
      <w:r w:rsidRPr="0024255C">
        <w:rPr>
          <w:rStyle w:val="Emphasis"/>
        </w:rPr>
        <w:t>misrepresentation</w:t>
      </w:r>
      <w:r w:rsidRPr="00190779">
        <w:rPr>
          <w:rFonts w:asciiTheme="minorHAnsi" w:hAnsiTheme="minorHAnsi" w:cstheme="minorBidi"/>
          <w:szCs w:val="32"/>
          <w:u w:val="single"/>
        </w:rPr>
        <w:t xml:space="preserve"> </w:t>
      </w:r>
      <w:r w:rsidRPr="0024255C">
        <w:rPr>
          <w:rStyle w:val="Emphasis"/>
        </w:rPr>
        <w:t>of</w:t>
      </w:r>
      <w:r w:rsidRPr="00190779">
        <w:rPr>
          <w:rFonts w:asciiTheme="minorHAnsi" w:hAnsiTheme="minorHAnsi" w:cstheme="minorBidi"/>
          <w:szCs w:val="32"/>
          <w:u w:val="single"/>
        </w:rPr>
        <w:t xml:space="preserve"> the security </w:t>
      </w:r>
      <w:r w:rsidRPr="0024255C">
        <w:rPr>
          <w:rStyle w:val="Emphasis"/>
        </w:rPr>
        <w:t>competition</w:t>
      </w:r>
      <w:r w:rsidRPr="00190779">
        <w:rPr>
          <w:rFonts w:asciiTheme="minorHAnsi" w:hAnsiTheme="minorHAnsi" w:cstheme="minorBidi"/>
          <w:szCs w:val="32"/>
          <w:u w:val="single"/>
        </w:rPr>
        <w:t xml:space="preserve"> </w:t>
      </w:r>
      <w:r w:rsidRPr="0024255C">
        <w:rPr>
          <w:rStyle w:val="Emphasis"/>
        </w:rPr>
        <w:t>for</w:t>
      </w:r>
      <w:r w:rsidRPr="00190779">
        <w:rPr>
          <w:rFonts w:asciiTheme="minorHAnsi" w:hAnsiTheme="minorHAnsi" w:cstheme="minorBidi"/>
          <w:sz w:val="16"/>
          <w:szCs w:val="32"/>
        </w:rPr>
        <w:t xml:space="preserve"> AI technology (or “</w:t>
      </w:r>
      <w:r w:rsidRPr="0024255C">
        <w:rPr>
          <w:rStyle w:val="Emphasis"/>
        </w:rPr>
        <w:t>technology</w:t>
      </w:r>
      <w:r w:rsidRPr="00190779">
        <w:rPr>
          <w:rFonts w:asciiTheme="minorHAnsi" w:hAnsiTheme="minorHAnsi" w:cstheme="minorBidi"/>
          <w:szCs w:val="32"/>
          <w:u w:val="single"/>
        </w:rPr>
        <w:t xml:space="preserve"> race</w:t>
      </w:r>
      <w:r w:rsidRPr="00190779">
        <w:rPr>
          <w:rFonts w:asciiTheme="minorHAnsi" w:hAnsiTheme="minorHAnsi" w:cstheme="minorBidi"/>
          <w:sz w:val="16"/>
          <w:szCs w:val="32"/>
        </w:rPr>
        <w:t xml:space="preserve">”), </w:t>
      </w:r>
      <w:r w:rsidRPr="00190779">
        <w:rPr>
          <w:rFonts w:asciiTheme="minorHAnsi" w:hAnsiTheme="minorHAnsi" w:cstheme="minorBidi"/>
          <w:szCs w:val="44"/>
          <w:u w:val="single"/>
        </w:rPr>
        <w:t>this</w:t>
      </w:r>
      <w:r w:rsidRPr="00190779">
        <w:rPr>
          <w:rFonts w:asciiTheme="minorHAnsi" w:hAnsiTheme="minorHAnsi" w:cstheme="minorBidi"/>
          <w:szCs w:val="44"/>
        </w:rPr>
        <w:t xml:space="preserve"> </w:t>
      </w:r>
      <w:r w:rsidRPr="00190779">
        <w:rPr>
          <w:rFonts w:asciiTheme="minorHAnsi" w:hAnsiTheme="minorHAnsi" w:cstheme="minorBidi"/>
          <w:szCs w:val="32"/>
          <w:u w:val="single"/>
        </w:rPr>
        <w:t>widespread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mischaracterization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will </w:t>
      </w:r>
      <w:r w:rsidRPr="0024255C">
        <w:rPr>
          <w:rStyle w:val="Emphasis"/>
        </w:rPr>
        <w:t>likely</w:t>
      </w:r>
      <w:r w:rsidRPr="00190779">
        <w:rPr>
          <w:rFonts w:asciiTheme="minorHAnsi" w:hAnsiTheme="minorHAnsi" w:cstheme="minorBidi"/>
          <w:szCs w:val="32"/>
          <w:u w:val="single"/>
        </w:rPr>
        <w:t xml:space="preserve"> </w:t>
      </w:r>
      <w:r w:rsidRPr="0024255C">
        <w:rPr>
          <w:rStyle w:val="Emphasis"/>
        </w:rPr>
        <w:t>deepen</w:t>
      </w:r>
      <w:r w:rsidRPr="00190779">
        <w:rPr>
          <w:rFonts w:asciiTheme="minorHAnsi" w:hAnsiTheme="minorHAnsi" w:cstheme="minorBidi"/>
          <w:szCs w:val="32"/>
          <w:u w:val="single"/>
        </w:rPr>
        <w:t xml:space="preserve"> the </w:t>
      </w:r>
      <w:r w:rsidRPr="0024255C">
        <w:rPr>
          <w:rStyle w:val="Emphasis"/>
        </w:rPr>
        <w:t>US-China security dilemma nonetheless</w:t>
      </w:r>
      <w:r w:rsidRPr="00190779">
        <w:rPr>
          <w:rFonts w:asciiTheme="minorHAnsi" w:hAnsiTheme="minorHAnsi" w:cstheme="minorBidi"/>
          <w:sz w:val="16"/>
          <w:szCs w:val="32"/>
        </w:rPr>
        <w:t>. Former Director of the DoD’s Joint Artificial Intelligence Center Lieutenant General Jack Shanahan recognized this nuance, which is invariably lost in the narrative that surrounds AI. That is, a perpetual state of strategic competition short of armed conflict at best, and action-reaction arms racing dynamics leading to military escalation at worst. 124 According to Shanahan, “</w:t>
      </w:r>
      <w:r w:rsidRPr="00190779">
        <w:rPr>
          <w:rFonts w:asciiTheme="minorHAnsi" w:hAnsiTheme="minorHAnsi" w:cstheme="minorBidi"/>
          <w:szCs w:val="32"/>
          <w:u w:val="single"/>
        </w:rPr>
        <w:t>it’s strategic competition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not an arms race</w:t>
      </w:r>
      <w:r w:rsidRPr="00190779">
        <w:rPr>
          <w:rFonts w:asciiTheme="minorHAnsi" w:hAnsiTheme="minorHAnsi" w:cstheme="minorBidi"/>
          <w:sz w:val="16"/>
          <w:szCs w:val="32"/>
        </w:rPr>
        <w:t>. They’re [China] going to keep doing what we’re doing; we [the US] acknowledge that.” Shanahan added “what I don’t want to see is a future where our potential adversaries [China] have a fully AI-enabled force, and we [the US] do not” (emphasis added). 125 Deriving the strength of or commitment to an argument on the plausibility of a possible conclusion is known as “belief bias” (see the following section). 126</w:t>
      </w:r>
    </w:p>
    <w:p w14:paraId="4886A9A0" w14:textId="77777777" w:rsidR="009040B5" w:rsidRPr="00190779" w:rsidRDefault="009040B5" w:rsidP="009040B5">
      <w:pPr>
        <w:rPr>
          <w:rFonts w:asciiTheme="minorHAnsi" w:hAnsiTheme="minorHAnsi" w:cstheme="minorBidi"/>
          <w:sz w:val="8"/>
          <w:szCs w:val="8"/>
        </w:rPr>
      </w:pPr>
      <w:r w:rsidRPr="00190779">
        <w:rPr>
          <w:rFonts w:asciiTheme="minorHAnsi" w:hAnsiTheme="minorHAnsi" w:cstheme="minorBidi"/>
          <w:sz w:val="8"/>
          <w:szCs w:val="8"/>
        </w:rPr>
        <w:t>Misperception, reputation, and images: US-China military-techno competition “We don’t see things as they are; we see them as we are.” —Anais Nin 127 This section uses human and political psychology—misperception, images, and reputation—to consider the role that dual-use AI technology has played (as an aggravating regulator) in the trajectory and character of the US-China security dilemma. 128 These cognitive-psychological factors, while not supplanting the core structural and ideational features of the security dilemma, are instructive in illuminating the complex encumbrances—rooted in the objective/genuine and subjective/illusory conflict of interest—that surround the formation of US and Chinese goals, policy decisions, and countermeasures. Against the backdrop of a competitive power transition—when perceptions of malign intent are accentuated, and empathy is eschewed—psychological dimensions of the US China dyad can impede cooperation and ensure that issues, even where genuine mutual interest exists (e.g., climate change and global pandemics), remain irreconcilable and intractable. 129 Even without these mutual cognitive-psychological impediments, however, (genuine) conflict of interest would likely still exist—albeit in a potentially less vitriolic and more manageable form. In other words, were Washington and Beijing to perceive each other’s words and deeds accurately, strategic competition would likely persist; these psychological factors exacerbate the security dilemma’s conditions. 130 Scholars have identified several cognitive-psychological factors at work in the USChina relationship—and more generally in great-power rivalries—that can influence the severity of the security dilemma. First, the immutable feature of a security dilemma requires great powers to assume that adversaries (or perceived challengers) hold malign intentions. 131 That is, states are predisposed to exaggerate the malevolent impulses or “hostility” of others; both sides emphasizing their benign motivations (i.e., US benevolent hegemony and China’s “peaceful rise” meme), 132 exceptionalism (cultural values, policies, and grand strategy), and “reasonableness” 133 (or securityseeking rationality). 134 The denigration or devaluing of an idea or policy because it originates from an adversary is known as “reactive devaluation” bias. 135 This bias is exacerbated by an actor’s assumption that the other possesses the same information as they do—or information symmetry. Both sides operate under the assumption that their benign intentions are axiomatic and valid to others and, therefore, will not be threatened by security-seeking policies. After China entered the Korean War in 1950, then US Secretary of State Dean Acheson stated that “no possible shred of evidence could have existed in the minds of the Chinese … about the open [peaceful] intention of the forces of the United Nations” (emphasis added). 136 According to US analyst Derek Mitchell, “the United States is a rather self‐centered, proud, nationalistic, and self‐reverent society with a sense of its uniqueness and exceptionalism in world history … all attributes that characterize China as well.”137 That is, both sides are trapped in the logic of “mirror-imaging”—associated with “fundamental attribution error”—meaning actors tend to perceive threatening behavior as necessarily threatening (i.e., an actor’s actions reveals its intentions). 138 The endurability and hardening of these beliefs can be compounded by people’s tendency to ascribe retroactively positive (and thus reinforcing) attributes to an opinion or belief previously held—known as “post-purchase rationalization bias.”139 A capacity for subjective self-deception (or delusion) allows actors to deal with the psychological stresses that arise during heightened tension and crisis—when empathy is likely to be in short supply. 140 Besides, these cognitive predispositions may exacerbate a crisis if an actor assumes that an adversary must know that they are acting reasonably, and thus will be less sympathetic to the notion that their “defensive” policies are perceived as threatening to an adversary—making it harder to convince others to step away from the brink or compromise. 141 Scholars contend that the security dilemma can be exacerbated by the secrecy (i.e., military capabilities and strategic intentions) and the opacity of non-democratic states. 142 Conversely, the relative openness of democratic states who publicly debate and signal resolve (i.e., a hawkish military policy to enhance deterrence) may be viewed by an adversary as more credible because its decision-making process is more transparent—thereby exacerbating the security dilemma. 143 An abundance of information can lead actors to overestimate the importance it attaches to particular situations and events—a cognitive bias known as “availability heuristic.”144 Moreover, like other non-kinetic capabilities, such as cyber and space, a state’s AI technological prowess is less quantifiable than counting missile warheads, numbers, and types of kinetic armaments, or economic power—which has important implications for effective deterrence. That is, if one side is unable to form a reliable assessment of the other side’s capabilities, it may feel less compelled to restrain its behavior. Because China is more likely to heed signals of resolve and deterrence, hardline or bellicose rhetoric from US open policy debates could intensify security dilemma dynamics—regardless of whether it accurately reflects official policy and doctrine. For example, Beijing has long been critical of the US DoD’s annual reports to Congress— and especially the open debates that follow—on Chinese military developments and goals. China’s Defense Ministry spokesman Colonel Wu Qian labeled the DoD’s 2020 report as a “wanton distortion” of China’s intentions and rebuked the US as the “fomenter of regional unrest, the violator of the international order, and the destroyer of world peace.”145 Second, and related, great powers struggle to empathize with others—particularly in the context of a hegemon and a rising power. Despite the efforts of officials, analysts, and scholars to highlight the intensifying US-China security dilemma, 146 there has been a dearth of empathy or mutual understanding in the strategic interactions in this complex, interdependent, and increasingly strained dyad. To be sure, as US-China relations hit their lowest ebb in decades, the US DoD’s 2020 report to Congress on the Chinese military developments stated: What is certain is that (the ruling Communist Party) has a strategic end state that it is working towards … and its accompanying military modernization left unaddressed, will have serious implications for US national interests and the security of the international rules-based order (emphasis added). 147 Third, and paradoxically, great powers are often preoccupied with domestic political issues (particularly image building), and thus neglect or deprioritize external affairs even as their influence in world politics rises—“great state autism.”148 The Trump administration’s preoccupation with the domestically focused “America First” (and related “make America great again”) tropes, and President Xi’s “China Dream” revitalization initiative are cases in point. 149 When the shortcomings of these ambitious internal preoccupations manifest in competitive dyads—especially when narrowing relative power differentials feature—issues can become intractable, allowing latent security dilemmas to be actualized.150 Mutual threat perceptions arise as each side believes itself to be the target of the other’s malign actions. 151 Furthermore, these domestic preoccupations can compound the common misperception in great-power relations of viewing an adversary as “more centralized, planned, and coordinated than it is.”152 This tendency is partly attributable to people’s tendency to overestimate the ability to make accurate determinations from information that appears coherent—known as the “illusion of validity” bias. 153 Thus, behavior caused by accidents, confusion, poor coordination, or policies arising from stove-piped bureaucrat structures, for example, may be viewed as part of strategically opportunistic, monolithic, coherent (i.e., not subject to preference recalibration), and malevolent agenda. 154 Put another way, while decisions taken during a crisis may not reflect coordinated, cohesive, and centralized planning (e.g., discretion is given to commanders if nuclear weapons are put on alert status), an adversary might infer the existence of a grand strategic plan held by the out-group nonetheless: this threat must be responded to with heightened resolve and military power. 155</w:t>
      </w:r>
    </w:p>
    <w:p w14:paraId="71262F12" w14:textId="77777777" w:rsidR="009040B5" w:rsidRPr="00190779" w:rsidRDefault="009040B5" w:rsidP="009040B5">
      <w:pPr>
        <w:rPr>
          <w:rFonts w:asciiTheme="minorHAnsi" w:hAnsiTheme="minorHAnsi" w:cstheme="minorBidi"/>
          <w:szCs w:val="44"/>
        </w:rPr>
      </w:pPr>
      <w:r w:rsidRPr="00190779">
        <w:rPr>
          <w:rFonts w:asciiTheme="minorHAnsi" w:hAnsiTheme="minorHAnsi" w:cstheme="minorBidi"/>
          <w:szCs w:val="44"/>
        </w:rPr>
        <w:t>[Condensed Text Ends]</w:t>
      </w:r>
    </w:p>
    <w:p w14:paraId="60E8BE79" w14:textId="77777777" w:rsidR="009040B5" w:rsidRPr="00190779" w:rsidRDefault="009040B5" w:rsidP="009040B5">
      <w:pPr>
        <w:rPr>
          <w:rFonts w:asciiTheme="minorHAnsi" w:hAnsiTheme="minorHAnsi" w:cstheme="minorBidi"/>
          <w:sz w:val="16"/>
          <w:szCs w:val="32"/>
        </w:rPr>
      </w:pPr>
      <w:r w:rsidRPr="00190779">
        <w:rPr>
          <w:rFonts w:asciiTheme="minorHAnsi" w:hAnsiTheme="minorHAnsi" w:cstheme="minorBidi"/>
          <w:sz w:val="16"/>
          <w:szCs w:val="32"/>
        </w:rPr>
        <w:t xml:space="preserve">Fourth, as described above, </w:t>
      </w:r>
      <w:r w:rsidRPr="0024255C">
        <w:rPr>
          <w:rStyle w:val="Emphasis"/>
        </w:rPr>
        <w:t xml:space="preserve">great-power </w:t>
      </w:r>
      <w:r w:rsidRPr="0024255C">
        <w:rPr>
          <w:rStyle w:val="Emphasis"/>
          <w:highlight w:val="green"/>
        </w:rPr>
        <w:t>threat perceptions</w:t>
      </w:r>
      <w:r w:rsidRPr="00960AF5">
        <w:rPr>
          <w:rFonts w:asciiTheme="minorHAnsi" w:hAnsiTheme="minorHAnsi" w:cstheme="minorBidi"/>
          <w:sz w:val="16"/>
          <w:szCs w:val="32"/>
          <w:highlight w:val="green"/>
        </w:rPr>
        <w:t xml:space="preserve"> </w:t>
      </w:r>
      <w:r w:rsidRPr="00960AF5">
        <w:rPr>
          <w:rFonts w:asciiTheme="minorHAnsi" w:hAnsiTheme="minorHAnsi" w:cstheme="minorBidi"/>
          <w:szCs w:val="32"/>
          <w:highlight w:val="green"/>
          <w:u w:val="single"/>
        </w:rPr>
        <w:t>are</w:t>
      </w:r>
      <w:r w:rsidRPr="00190779">
        <w:rPr>
          <w:rFonts w:asciiTheme="minorHAnsi" w:hAnsiTheme="minorHAnsi" w:cstheme="minorBidi"/>
          <w:sz w:val="16"/>
          <w:szCs w:val="32"/>
        </w:rPr>
        <w:t xml:space="preserve"> generally </w:t>
      </w:r>
      <w:r w:rsidRPr="0024255C">
        <w:rPr>
          <w:rStyle w:val="Emphasis"/>
          <w:highlight w:val="green"/>
        </w:rPr>
        <w:t>heightened</w:t>
      </w:r>
      <w:r w:rsidRPr="00960AF5">
        <w:rPr>
          <w:rFonts w:asciiTheme="minorHAnsi" w:hAnsiTheme="minorHAnsi" w:cstheme="minorBidi"/>
          <w:sz w:val="16"/>
          <w:szCs w:val="32"/>
          <w:highlight w:val="green"/>
        </w:rPr>
        <w:t xml:space="preserve"> </w:t>
      </w:r>
      <w:r w:rsidRPr="0024255C">
        <w:rPr>
          <w:rStyle w:val="Emphasis"/>
          <w:highlight w:val="green"/>
        </w:rPr>
        <w:t>when</w:t>
      </w:r>
      <w:r w:rsidRPr="00195166">
        <w:rPr>
          <w:rFonts w:asciiTheme="minorHAnsi" w:hAnsiTheme="minorHAnsi" w:cstheme="minorBidi"/>
          <w:szCs w:val="32"/>
          <w:u w:val="single"/>
        </w:rPr>
        <w:t xml:space="preserve"> the </w:t>
      </w:r>
      <w:r w:rsidRPr="0024255C">
        <w:rPr>
          <w:rStyle w:val="Emphasis"/>
          <w:highlight w:val="green"/>
        </w:rPr>
        <w:t>offense-defense balance</w:t>
      </w:r>
      <w:r w:rsidRPr="00190779">
        <w:rPr>
          <w:rFonts w:asciiTheme="minorHAnsi" w:hAnsiTheme="minorHAnsi" w:cstheme="minorBidi"/>
          <w:szCs w:val="32"/>
          <w:u w:val="single"/>
        </w:rPr>
        <w:t xml:space="preserve"> </w:t>
      </w:r>
      <w:r w:rsidRPr="00190779">
        <w:rPr>
          <w:rFonts w:asciiTheme="minorHAnsi" w:hAnsiTheme="minorHAnsi" w:cstheme="minorBidi"/>
          <w:sz w:val="16"/>
          <w:szCs w:val="32"/>
        </w:rPr>
        <w:t xml:space="preserve">(i.e., the subjective and perceptual nature of the offense-defense distinguishability 156 ) </w:t>
      </w:r>
      <w:r w:rsidRPr="0024255C">
        <w:rPr>
          <w:rStyle w:val="Emphasis"/>
        </w:rPr>
        <w:t>is</w:t>
      </w:r>
      <w:r w:rsidRPr="00190779">
        <w:rPr>
          <w:rFonts w:asciiTheme="minorHAnsi" w:hAnsiTheme="minorHAnsi" w:cstheme="minorBidi"/>
          <w:szCs w:val="32"/>
          <w:u w:val="single"/>
        </w:rPr>
        <w:t xml:space="preserve"> perceived to be rapidly </w:t>
      </w:r>
      <w:r w:rsidRPr="0024255C">
        <w:rPr>
          <w:rStyle w:val="Emphasis"/>
          <w:highlight w:val="green"/>
        </w:rPr>
        <w:t>narrow</w:t>
      </w:r>
      <w:r w:rsidRPr="0024255C">
        <w:rPr>
          <w:rStyle w:val="Emphasis"/>
        </w:rPr>
        <w:t>ing</w:t>
      </w:r>
      <w:r w:rsidRPr="00190779">
        <w:rPr>
          <w:rFonts w:asciiTheme="minorHAnsi" w:hAnsiTheme="minorHAnsi" w:cstheme="minorBidi"/>
          <w:szCs w:val="32"/>
          <w:u w:val="single"/>
        </w:rPr>
        <w:t xml:space="preserve"> in near-peer dyad</w:t>
      </w:r>
      <w:r w:rsidRPr="00960AF5">
        <w:rPr>
          <w:rFonts w:asciiTheme="minorHAnsi" w:hAnsiTheme="minorHAnsi" w:cstheme="minorBidi"/>
          <w:szCs w:val="32"/>
          <w:highlight w:val="green"/>
          <w:u w:val="single"/>
        </w:rPr>
        <w:t>s</w:t>
      </w:r>
      <w:r w:rsidRPr="00190779">
        <w:rPr>
          <w:rFonts w:asciiTheme="minorHAnsi" w:hAnsiTheme="minorHAnsi" w:cstheme="minorBidi"/>
          <w:sz w:val="16"/>
          <w:szCs w:val="32"/>
        </w:rPr>
        <w:t>—</w:t>
      </w:r>
      <w:r w:rsidRPr="0024255C">
        <w:rPr>
          <w:rStyle w:val="Emphasis"/>
        </w:rPr>
        <w:t>demonstrated</w:t>
      </w:r>
      <w:r w:rsidRPr="00190779">
        <w:rPr>
          <w:rFonts w:asciiTheme="minorHAnsi" w:hAnsiTheme="minorHAnsi" w:cstheme="minorBidi"/>
          <w:szCs w:val="32"/>
          <w:u w:val="single"/>
        </w:rPr>
        <w:t xml:space="preserve"> </w:t>
      </w:r>
      <w:r w:rsidRPr="0024255C">
        <w:rPr>
          <w:rStyle w:val="Emphasis"/>
        </w:rPr>
        <w:t>in US-China</w:t>
      </w:r>
      <w:r w:rsidRPr="00190779">
        <w:rPr>
          <w:rFonts w:asciiTheme="minorHAnsi" w:hAnsiTheme="minorHAnsi" w:cstheme="minorBidi"/>
          <w:szCs w:val="32"/>
          <w:u w:val="single"/>
        </w:rPr>
        <w:t xml:space="preserve"> military-</w:t>
      </w:r>
      <w:r w:rsidRPr="0024255C">
        <w:rPr>
          <w:rStyle w:val="Emphasis"/>
          <w:highlight w:val="green"/>
        </w:rPr>
        <w:t>tech</w:t>
      </w:r>
      <w:r w:rsidRPr="0024255C">
        <w:rPr>
          <w:rStyle w:val="Emphasis"/>
        </w:rPr>
        <w:t>nological</w:t>
      </w:r>
      <w:r w:rsidRPr="00190779">
        <w:rPr>
          <w:rFonts w:asciiTheme="minorHAnsi" w:hAnsiTheme="minorHAnsi" w:cstheme="minorBidi"/>
          <w:szCs w:val="32"/>
          <w:u w:val="single"/>
        </w:rPr>
        <w:t xml:space="preserve"> </w:t>
      </w:r>
      <w:r w:rsidRPr="0024255C">
        <w:rPr>
          <w:rStyle w:val="Emphasis"/>
          <w:highlight w:val="green"/>
        </w:rPr>
        <w:t>competition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since the late 1990s</w:t>
      </w:r>
      <w:r w:rsidRPr="00190779">
        <w:rPr>
          <w:rFonts w:asciiTheme="minorHAnsi" w:hAnsiTheme="minorHAnsi" w:cstheme="minorBidi"/>
          <w:sz w:val="16"/>
          <w:szCs w:val="32"/>
        </w:rPr>
        <w:t xml:space="preserve"> and particularly the 2010s. 157 Today, by most metrics, </w:t>
      </w:r>
      <w:r w:rsidRPr="0024255C">
        <w:rPr>
          <w:rStyle w:val="Emphasis"/>
        </w:rPr>
        <w:t>China</w:t>
      </w:r>
      <w:r w:rsidRPr="00190779">
        <w:rPr>
          <w:rFonts w:asciiTheme="minorHAnsi" w:hAnsiTheme="minorHAnsi" w:cstheme="minorBidi"/>
          <w:szCs w:val="32"/>
          <w:u w:val="single"/>
        </w:rPr>
        <w:t xml:space="preserve"> is the US’s </w:t>
      </w:r>
      <w:r w:rsidRPr="0024255C">
        <w:rPr>
          <w:rStyle w:val="Emphasis"/>
        </w:rPr>
        <w:t>closest</w:t>
      </w:r>
      <w:r w:rsidRPr="00190779">
        <w:rPr>
          <w:rFonts w:asciiTheme="minorHAnsi" w:hAnsiTheme="minorHAnsi" w:cstheme="minorBidi"/>
          <w:szCs w:val="32"/>
          <w:u w:val="single"/>
        </w:rPr>
        <w:t xml:space="preserve"> </w:t>
      </w:r>
      <w:r w:rsidRPr="0024255C">
        <w:rPr>
          <w:rStyle w:val="Emphasis"/>
        </w:rPr>
        <w:t>peer compet</w:t>
      </w:r>
      <w:r w:rsidRPr="00195166">
        <w:rPr>
          <w:rStyle w:val="Emphasis"/>
        </w:rPr>
        <w:t>itor</w:t>
      </w:r>
      <w:r w:rsidRPr="00195166">
        <w:rPr>
          <w:rFonts w:asciiTheme="minorHAnsi" w:hAnsiTheme="minorHAnsi" w:cstheme="minorBidi"/>
          <w:szCs w:val="32"/>
          <w:u w:val="single"/>
        </w:rPr>
        <w:t xml:space="preserve"> </w:t>
      </w:r>
      <w:r w:rsidRPr="00195166">
        <w:rPr>
          <w:rStyle w:val="Emphasis"/>
        </w:rPr>
        <w:t>in</w:t>
      </w:r>
      <w:r w:rsidRPr="00195166">
        <w:rPr>
          <w:rFonts w:asciiTheme="minorHAnsi" w:hAnsiTheme="minorHAnsi" w:cstheme="minorBidi"/>
          <w:szCs w:val="32"/>
          <w:u w:val="single"/>
        </w:rPr>
        <w:t xml:space="preserve"> </w:t>
      </w:r>
      <w:r w:rsidRPr="00195166">
        <w:rPr>
          <w:rStyle w:val="Emphasis"/>
        </w:rPr>
        <w:t>AI</w:t>
      </w:r>
      <w:r w:rsidRPr="00195166">
        <w:rPr>
          <w:rFonts w:asciiTheme="minorHAnsi" w:hAnsiTheme="minorHAnsi" w:cstheme="minorBidi"/>
          <w:szCs w:val="32"/>
          <w:u w:val="single"/>
        </w:rPr>
        <w:t xml:space="preserve"> an</w:t>
      </w:r>
      <w:r w:rsidRPr="00190779">
        <w:rPr>
          <w:rFonts w:asciiTheme="minorHAnsi" w:hAnsiTheme="minorHAnsi" w:cstheme="minorBidi"/>
          <w:szCs w:val="32"/>
          <w:u w:val="single"/>
        </w:rPr>
        <w:t>d AI-enabling technology</w:t>
      </w:r>
      <w:r w:rsidRPr="00190779">
        <w:rPr>
          <w:rFonts w:asciiTheme="minorHAnsi" w:hAnsiTheme="minorHAnsi" w:cstheme="minorBidi"/>
          <w:sz w:val="16"/>
          <w:szCs w:val="32"/>
        </w:rPr>
        <w:t>. China’s 2017 “</w:t>
      </w:r>
      <w:r w:rsidRPr="0024255C">
        <w:rPr>
          <w:rStyle w:val="Emphasis"/>
        </w:rPr>
        <w:t>Next</w:t>
      </w:r>
      <w:r w:rsidRPr="00190779">
        <w:rPr>
          <w:rFonts w:asciiTheme="minorHAnsi" w:hAnsiTheme="minorHAnsi" w:cstheme="minorBidi"/>
          <w:szCs w:val="32"/>
          <w:u w:val="single"/>
        </w:rPr>
        <w:t xml:space="preserve"> </w:t>
      </w:r>
      <w:r w:rsidRPr="0024255C">
        <w:rPr>
          <w:rStyle w:val="Emphasis"/>
        </w:rPr>
        <w:t>Gen</w:t>
      </w:r>
      <w:r w:rsidRPr="00190779">
        <w:rPr>
          <w:rFonts w:asciiTheme="minorHAnsi" w:hAnsiTheme="minorHAnsi" w:cstheme="minorBidi"/>
          <w:szCs w:val="32"/>
          <w:u w:val="single"/>
        </w:rPr>
        <w:t xml:space="preserve">eration </w:t>
      </w:r>
      <w:r w:rsidRPr="0024255C">
        <w:rPr>
          <w:rStyle w:val="Emphasis"/>
        </w:rPr>
        <w:t>AI</w:t>
      </w:r>
      <w:r w:rsidRPr="00190779">
        <w:rPr>
          <w:rFonts w:asciiTheme="minorHAnsi" w:hAnsiTheme="minorHAnsi" w:cstheme="minorBidi"/>
          <w:szCs w:val="32"/>
          <w:u w:val="single"/>
        </w:rPr>
        <w:t xml:space="preserve"> Development </w:t>
      </w:r>
      <w:r w:rsidRPr="0024255C">
        <w:rPr>
          <w:rStyle w:val="Emphasis"/>
        </w:rPr>
        <w:t>Plan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identified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as a core “strategic technology” and focus of “international competition.”</w:t>
      </w:r>
      <w:r w:rsidRPr="00190779">
        <w:rPr>
          <w:rFonts w:asciiTheme="minorHAnsi" w:hAnsiTheme="minorHAnsi" w:cstheme="minorBidi"/>
          <w:sz w:val="16"/>
          <w:szCs w:val="32"/>
        </w:rPr>
        <w:t xml:space="preserve">158 </w:t>
      </w:r>
      <w:r w:rsidRPr="00190779">
        <w:rPr>
          <w:rFonts w:asciiTheme="minorHAnsi" w:hAnsiTheme="minorHAnsi" w:cstheme="minorBidi"/>
          <w:szCs w:val="32"/>
          <w:u w:val="single"/>
        </w:rPr>
        <w:t>Beijing’s</w:t>
      </w:r>
      <w:r w:rsidRPr="00190779">
        <w:rPr>
          <w:rFonts w:asciiTheme="minorHAnsi" w:hAnsiTheme="minorHAnsi" w:cstheme="minorBidi"/>
          <w:sz w:val="16"/>
          <w:szCs w:val="32"/>
        </w:rPr>
        <w:t xml:space="preserve"> official </w:t>
      </w:r>
      <w:r w:rsidRPr="00190779">
        <w:rPr>
          <w:rFonts w:asciiTheme="minorHAnsi" w:hAnsiTheme="minorHAnsi" w:cstheme="minorBidi"/>
          <w:szCs w:val="32"/>
          <w:u w:val="single"/>
        </w:rPr>
        <w:t>goal is to</w:t>
      </w:r>
      <w:r w:rsidRPr="00190779">
        <w:rPr>
          <w:rFonts w:asciiTheme="minorHAnsi" w:hAnsiTheme="minorHAnsi" w:cstheme="minorBidi"/>
          <w:sz w:val="16"/>
          <w:szCs w:val="32"/>
        </w:rPr>
        <w:t xml:space="preserve"> “</w:t>
      </w:r>
      <w:r w:rsidRPr="0024255C">
        <w:rPr>
          <w:rStyle w:val="Emphasis"/>
        </w:rPr>
        <w:t>seize</w:t>
      </w:r>
      <w:r w:rsidRPr="00190779">
        <w:rPr>
          <w:rFonts w:asciiTheme="minorHAnsi" w:hAnsiTheme="minorHAnsi" w:cstheme="minorBidi"/>
          <w:szCs w:val="32"/>
          <w:u w:val="single"/>
        </w:rPr>
        <w:t xml:space="preserve"> the </w:t>
      </w:r>
      <w:r w:rsidRPr="0024255C">
        <w:rPr>
          <w:rStyle w:val="Emphasis"/>
        </w:rPr>
        <w:t>strategic initiative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achieve</w:t>
      </w:r>
      <w:r w:rsidRPr="00190779">
        <w:rPr>
          <w:rFonts w:asciiTheme="minorHAnsi" w:hAnsiTheme="minorHAnsi" w:cstheme="minorBidi"/>
          <w:sz w:val="16"/>
          <w:szCs w:val="32"/>
        </w:rPr>
        <w:t xml:space="preserve"> “</w:t>
      </w:r>
      <w:r w:rsidRPr="0024255C">
        <w:rPr>
          <w:rStyle w:val="Emphasis"/>
        </w:rPr>
        <w:t>world-leading levels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of both </w:t>
      </w:r>
      <w:r w:rsidRPr="0024255C">
        <w:rPr>
          <w:rStyle w:val="Emphasis"/>
        </w:rPr>
        <w:t>civilian</w:t>
      </w:r>
      <w:r w:rsidRPr="00190779">
        <w:rPr>
          <w:rFonts w:asciiTheme="minorHAnsi" w:hAnsiTheme="minorHAnsi" w:cstheme="minorBidi"/>
          <w:szCs w:val="32"/>
          <w:u w:val="single"/>
        </w:rPr>
        <w:t xml:space="preserve"> </w:t>
      </w:r>
      <w:r w:rsidRPr="0024255C">
        <w:rPr>
          <w:rStyle w:val="Emphasis"/>
        </w:rPr>
        <w:t>and military AI by 2030</w:t>
      </w:r>
      <w:r w:rsidRPr="00190779">
        <w:rPr>
          <w:rFonts w:asciiTheme="minorHAnsi" w:hAnsiTheme="minorHAnsi" w:cstheme="minorBidi"/>
          <w:sz w:val="16"/>
          <w:szCs w:val="32"/>
        </w:rPr>
        <w:t>.159 Towards this end, Beijing has targeted more than US$</w:t>
      </w:r>
      <w:r w:rsidRPr="00190779">
        <w:rPr>
          <w:rFonts w:asciiTheme="minorHAnsi" w:hAnsiTheme="minorHAnsi" w:cstheme="minorBidi"/>
          <w:szCs w:val="32"/>
          <w:u w:val="single"/>
        </w:rPr>
        <w:t xml:space="preserve">150 billion in </w:t>
      </w:r>
      <w:r w:rsidRPr="0024255C">
        <w:rPr>
          <w:rStyle w:val="Emphasis"/>
        </w:rPr>
        <w:t>state-led investment</w:t>
      </w:r>
      <w:r w:rsidRPr="00190779">
        <w:rPr>
          <w:rFonts w:asciiTheme="minorHAnsi" w:hAnsiTheme="minorHAnsi" w:cstheme="minorBidi"/>
          <w:sz w:val="16"/>
          <w:szCs w:val="32"/>
        </w:rPr>
        <w:t xml:space="preserve">, and </w:t>
      </w:r>
      <w:r w:rsidRPr="0024255C">
        <w:rPr>
          <w:rStyle w:val="Emphasis"/>
        </w:rPr>
        <w:t>lowered</w:t>
      </w:r>
      <w:r w:rsidRPr="00190779">
        <w:rPr>
          <w:rFonts w:asciiTheme="minorHAnsi" w:hAnsiTheme="minorHAnsi" w:cstheme="minorBidi"/>
          <w:szCs w:val="32"/>
          <w:u w:val="single"/>
        </w:rPr>
        <w:t xml:space="preserve"> the entry </w:t>
      </w:r>
      <w:r w:rsidRPr="0024255C">
        <w:rPr>
          <w:rStyle w:val="Emphasis"/>
        </w:rPr>
        <w:t>barriers</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Cs w:val="32"/>
          <w:u w:val="single"/>
        </w:rPr>
        <w:t xml:space="preserve"> </w:t>
      </w:r>
      <w:r w:rsidRPr="0024255C">
        <w:rPr>
          <w:rStyle w:val="Emphasis"/>
        </w:rPr>
        <w:t>collect</w:t>
      </w:r>
      <w:r w:rsidRPr="00190779">
        <w:rPr>
          <w:rFonts w:asciiTheme="minorHAnsi" w:hAnsiTheme="minorHAnsi" w:cstheme="minorBidi"/>
          <w:sz w:val="16"/>
          <w:szCs w:val="32"/>
        </w:rPr>
        <w:t xml:space="preserve">, </w:t>
      </w:r>
      <w:r w:rsidRPr="0024255C">
        <w:rPr>
          <w:rStyle w:val="Emphasis"/>
        </w:rPr>
        <w:t>process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w:t>
      </w:r>
      <w:r w:rsidRPr="0024255C">
        <w:rPr>
          <w:rStyle w:val="Emphasis"/>
        </w:rPr>
        <w:t>disseminate</w:t>
      </w:r>
      <w:r w:rsidRPr="00190779">
        <w:rPr>
          <w:rFonts w:asciiTheme="minorHAnsi" w:hAnsiTheme="minorHAnsi" w:cstheme="minorBidi"/>
          <w:szCs w:val="32"/>
          <w:u w:val="single"/>
        </w:rPr>
        <w:t xml:space="preserve"> </w:t>
      </w:r>
      <w:r w:rsidRPr="0024255C">
        <w:rPr>
          <w:rStyle w:val="Emphasis"/>
        </w:rPr>
        <w:t>data</w:t>
      </w:r>
      <w:r w:rsidRPr="00190779">
        <w:rPr>
          <w:rFonts w:asciiTheme="minorHAnsi" w:hAnsiTheme="minorHAnsi" w:cstheme="minorBidi"/>
          <w:szCs w:val="32"/>
          <w:u w:val="single"/>
        </w:rPr>
        <w:t xml:space="preserve"> within China. 160</w:t>
      </w:r>
      <w:r w:rsidRPr="00190779">
        <w:rPr>
          <w:rFonts w:asciiTheme="minorHAnsi" w:hAnsiTheme="minorHAnsi" w:cstheme="minorBidi"/>
          <w:sz w:val="16"/>
          <w:szCs w:val="32"/>
        </w:rPr>
        <w:t xml:space="preserve"> For instance, Chinese </w:t>
      </w:r>
      <w:r w:rsidRPr="00190779">
        <w:rPr>
          <w:rFonts w:asciiTheme="minorHAnsi" w:hAnsiTheme="minorHAnsi" w:cstheme="minorBidi"/>
          <w:szCs w:val="32"/>
          <w:u w:val="single"/>
        </w:rPr>
        <w:t>state-directed investment in the US AI market has become increasingly active</w:t>
      </w:r>
      <w:r w:rsidRPr="00190779">
        <w:rPr>
          <w:rFonts w:asciiTheme="minorHAnsi" w:hAnsiTheme="minorHAnsi" w:cstheme="minorBidi"/>
          <w:sz w:val="16"/>
          <w:szCs w:val="32"/>
        </w:rPr>
        <w:t xml:space="preserve">, and in several instances Chinese investment has </w:t>
      </w:r>
      <w:r w:rsidRPr="00190779">
        <w:rPr>
          <w:rFonts w:asciiTheme="minorHAnsi" w:hAnsiTheme="minorHAnsi" w:cstheme="minorBidi"/>
          <w:szCs w:val="32"/>
          <w:u w:val="single"/>
        </w:rPr>
        <w:t>competed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 direct competition with the US DoD</w:t>
      </w:r>
      <w:r w:rsidRPr="00190779">
        <w:rPr>
          <w:rFonts w:asciiTheme="minorHAnsi" w:hAnsiTheme="minorHAnsi" w:cstheme="minorBidi"/>
          <w:sz w:val="16"/>
          <w:szCs w:val="32"/>
        </w:rPr>
        <w:t>. 161</w:t>
      </w:r>
    </w:p>
    <w:p w14:paraId="5BE00863" w14:textId="77777777" w:rsidR="009040B5" w:rsidRPr="00190779" w:rsidRDefault="009040B5" w:rsidP="009040B5">
      <w:pPr>
        <w:rPr>
          <w:rFonts w:asciiTheme="minorHAnsi" w:hAnsiTheme="minorHAnsi" w:cstheme="minorBidi"/>
          <w:sz w:val="16"/>
          <w:szCs w:val="32"/>
        </w:rPr>
      </w:pPr>
      <w:r w:rsidRPr="00190779">
        <w:rPr>
          <w:rFonts w:asciiTheme="minorHAnsi" w:hAnsiTheme="minorHAnsi" w:cstheme="minorBidi"/>
          <w:sz w:val="16"/>
          <w:szCs w:val="32"/>
        </w:rPr>
        <w:t xml:space="preserve">In response to the perceived national security challenge posed to the US (the statusquo/security seeking power), </w:t>
      </w:r>
      <w:r w:rsidRPr="0024255C">
        <w:rPr>
          <w:rStyle w:val="Emphasis"/>
        </w:rPr>
        <w:t>technological primacy from China</w:t>
      </w:r>
      <w:r w:rsidRPr="00190779">
        <w:rPr>
          <w:rFonts w:asciiTheme="minorHAnsi" w:hAnsiTheme="minorHAnsi" w:cstheme="minorBidi"/>
          <w:sz w:val="16"/>
          <w:szCs w:val="32"/>
        </w:rPr>
        <w:t xml:space="preserve"> (the revisionist challenger) </w:t>
      </w:r>
      <w:r w:rsidRPr="0024255C">
        <w:rPr>
          <w:rStyle w:val="Emphasis"/>
        </w:rPr>
        <w:t>in the pursuit of</w:t>
      </w:r>
      <w:r w:rsidRPr="00190779">
        <w:rPr>
          <w:rFonts w:asciiTheme="minorHAnsi" w:hAnsiTheme="minorHAnsi" w:cstheme="minorBidi"/>
          <w:szCs w:val="32"/>
          <w:u w:val="single"/>
        </w:rPr>
        <w:t xml:space="preserve"> </w:t>
      </w:r>
      <w:r w:rsidRPr="00190779">
        <w:rPr>
          <w:rFonts w:asciiTheme="minorHAnsi" w:hAnsiTheme="minorHAnsi" w:cstheme="minorBidi"/>
          <w:sz w:val="16"/>
          <w:szCs w:val="32"/>
        </w:rPr>
        <w:t xml:space="preserve">dual-use AI and </w:t>
      </w:r>
      <w:r w:rsidRPr="0024255C">
        <w:rPr>
          <w:rStyle w:val="Emphasis"/>
        </w:rPr>
        <w:t>AI</w:t>
      </w:r>
      <w:r w:rsidRPr="00190779">
        <w:rPr>
          <w:rFonts w:asciiTheme="minorHAnsi" w:hAnsiTheme="minorHAnsi" w:cstheme="minorBidi"/>
          <w:sz w:val="16"/>
          <w:szCs w:val="32"/>
        </w:rPr>
        <w:t xml:space="preserve">-enabling technology </w:t>
      </w:r>
      <w:r w:rsidRPr="00190779">
        <w:rPr>
          <w:rFonts w:asciiTheme="minorHAnsi" w:hAnsiTheme="minorHAnsi" w:cstheme="minorBidi"/>
          <w:szCs w:val="32"/>
          <w:u w:val="single"/>
        </w:rPr>
        <w:t xml:space="preserve">may be </w:t>
      </w:r>
      <w:r w:rsidRPr="0024255C">
        <w:rPr>
          <w:rStyle w:val="Emphasis"/>
        </w:rPr>
        <w:t>used to augment</w:t>
      </w:r>
      <w:r w:rsidRPr="00190779">
        <w:rPr>
          <w:rFonts w:asciiTheme="minorHAnsi" w:hAnsiTheme="minorHAnsi" w:cstheme="minorBidi"/>
          <w:szCs w:val="32"/>
          <w:u w:val="single"/>
        </w:rPr>
        <w:t xml:space="preserve"> China’s </w:t>
      </w:r>
      <w:r w:rsidRPr="0024255C">
        <w:rPr>
          <w:rStyle w:val="Emphasis"/>
        </w:rPr>
        <w:t>military power</w:t>
      </w:r>
      <w:r w:rsidRPr="00190779">
        <w:rPr>
          <w:rFonts w:asciiTheme="minorHAnsi" w:hAnsiTheme="minorHAnsi" w:cstheme="minorBidi"/>
          <w:szCs w:val="32"/>
          <w:u w:val="single"/>
        </w:rPr>
        <w:t xml:space="preserve"> </w:t>
      </w:r>
      <w:r w:rsidRPr="0024255C">
        <w:rPr>
          <w:rStyle w:val="Emphasis"/>
        </w:rPr>
        <w:t>asymmetrically</w:t>
      </w:r>
      <w:r w:rsidRPr="00190779">
        <w:rPr>
          <w:rFonts w:asciiTheme="minorHAnsi" w:hAnsiTheme="minorHAnsi" w:cstheme="minorBidi"/>
          <w:szCs w:val="32"/>
          <w:u w:val="single"/>
        </w:rPr>
        <w:t xml:space="preserve"> </w:t>
      </w:r>
      <w:r w:rsidRPr="0024255C">
        <w:rPr>
          <w:rStyle w:val="Emphasis"/>
        </w:rPr>
        <w:t>vis-à-vis the US</w:t>
      </w:r>
      <w:r w:rsidRPr="00190779">
        <w:rPr>
          <w:rFonts w:asciiTheme="minorHAnsi" w:hAnsiTheme="minorHAnsi" w:cstheme="minorBidi"/>
          <w:sz w:val="16"/>
          <w:szCs w:val="32"/>
        </w:rPr>
        <w:t xml:space="preserve">. 162 The Pentagon authored several AI-related programs and initiatives designed to support US military operations on the digitized battlefield (e.g., the Third Offset; Project Maven; Defense Advanced Research Projects Agency (DARPA)’s AI Next Campaign; the establishment of the Joint Common Foundation; the DoD’s AI Strategy and Data Strategy reports). 163 Taken together, these </w:t>
      </w:r>
      <w:r w:rsidRPr="00190779">
        <w:rPr>
          <w:rFonts w:asciiTheme="minorHAnsi" w:hAnsiTheme="minorHAnsi" w:cstheme="minorBidi"/>
          <w:szCs w:val="32"/>
          <w:u w:val="single"/>
        </w:rPr>
        <w:t>initiatives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demonstrate</w:t>
      </w:r>
      <w:r w:rsidRPr="00190779">
        <w:rPr>
          <w:rFonts w:asciiTheme="minorHAnsi" w:hAnsiTheme="minorHAnsi" w:cstheme="minorBidi"/>
          <w:sz w:val="16"/>
          <w:szCs w:val="32"/>
        </w:rPr>
        <w:t xml:space="preserve"> the </w:t>
      </w:r>
      <w:r w:rsidRPr="0024255C">
        <w:rPr>
          <w:rStyle w:val="Emphasis"/>
        </w:rPr>
        <w:t>perceived threat</w:t>
      </w:r>
      <w:r w:rsidRPr="00190779">
        <w:rPr>
          <w:rFonts w:asciiTheme="minorHAnsi" w:hAnsiTheme="minorHAnsi" w:cstheme="minorBidi"/>
          <w:szCs w:val="32"/>
          <w:u w:val="single"/>
        </w:rPr>
        <w:t xml:space="preserve"> that China’s pursuit of dual-use technology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poses to US national security</w:t>
      </w:r>
      <w:r w:rsidRPr="00190779">
        <w:rPr>
          <w:rFonts w:asciiTheme="minorHAnsi" w:hAnsiTheme="minorHAnsi" w:cstheme="minorBidi"/>
          <w:sz w:val="16"/>
          <w:szCs w:val="32"/>
        </w:rPr>
        <w:t>—</w:t>
      </w:r>
      <w:r w:rsidRPr="00190779">
        <w:rPr>
          <w:rFonts w:asciiTheme="minorHAnsi" w:hAnsiTheme="minorHAnsi" w:cstheme="minorBidi"/>
          <w:szCs w:val="32"/>
          <w:u w:val="single"/>
        </w:rPr>
        <w:t xml:space="preserve">in ways that might </w:t>
      </w:r>
      <w:r w:rsidRPr="0024255C">
        <w:rPr>
          <w:rStyle w:val="Emphasis"/>
        </w:rPr>
        <w:t>enhance</w:t>
      </w:r>
      <w:r w:rsidRPr="00190779">
        <w:rPr>
          <w:rFonts w:asciiTheme="minorHAnsi" w:hAnsiTheme="minorHAnsi" w:cstheme="minorBidi"/>
          <w:szCs w:val="32"/>
          <w:u w:val="single"/>
        </w:rPr>
        <w:t xml:space="preserve"> </w:t>
      </w:r>
      <w:r w:rsidRPr="0024255C">
        <w:rPr>
          <w:rStyle w:val="Emphasis"/>
        </w:rPr>
        <w:t>Chinese power</w:t>
      </w:r>
      <w:r w:rsidRPr="00190779">
        <w:rPr>
          <w:rFonts w:asciiTheme="minorHAnsi" w:hAnsiTheme="minorHAnsi" w:cstheme="minorBidi"/>
          <w:szCs w:val="32"/>
          <w:u w:val="single"/>
        </w:rPr>
        <w:t xml:space="preserve"> vis-à-vis US hegemony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w:t>
      </w:r>
      <w:r w:rsidRPr="0024255C">
        <w:rPr>
          <w:rStyle w:val="Emphasis"/>
          <w:highlight w:val="green"/>
        </w:rPr>
        <w:t>regardless of whether</w:t>
      </w:r>
      <w:r w:rsidRPr="00195166">
        <w:rPr>
          <w:rFonts w:asciiTheme="minorHAnsi" w:hAnsiTheme="minorHAnsi" w:cstheme="minorBidi"/>
          <w:szCs w:val="32"/>
          <w:u w:val="single"/>
        </w:rPr>
        <w:t xml:space="preserve"> these </w:t>
      </w:r>
      <w:r w:rsidRPr="0024255C">
        <w:rPr>
          <w:rStyle w:val="Emphasis"/>
          <w:highlight w:val="green"/>
        </w:rPr>
        <w:t>perceptions</w:t>
      </w:r>
      <w:r w:rsidRPr="00960AF5">
        <w:rPr>
          <w:rFonts w:asciiTheme="minorHAnsi" w:hAnsiTheme="minorHAnsi" w:cstheme="minorBidi"/>
          <w:szCs w:val="32"/>
          <w:highlight w:val="green"/>
          <w:u w:val="single"/>
        </w:rPr>
        <w:t xml:space="preserve"> </w:t>
      </w:r>
      <w:r w:rsidRPr="0024255C">
        <w:rPr>
          <w:rStyle w:val="Emphasis"/>
          <w:highlight w:val="green"/>
        </w:rPr>
        <w:t>are accurate</w:t>
      </w:r>
      <w:r w:rsidRPr="00960AF5">
        <w:rPr>
          <w:rFonts w:asciiTheme="minorHAnsi" w:hAnsiTheme="minorHAnsi" w:cstheme="minorBidi"/>
          <w:sz w:val="16"/>
          <w:szCs w:val="32"/>
          <w:highlight w:val="green"/>
        </w:rPr>
        <w:t>.</w:t>
      </w:r>
      <w:r w:rsidRPr="00960AF5">
        <w:rPr>
          <w:rFonts w:asciiTheme="minorHAnsi" w:hAnsiTheme="minorHAnsi" w:cstheme="minorBidi"/>
          <w:sz w:val="16"/>
          <w:szCs w:val="32"/>
        </w:rPr>
        <w:t xml:space="preserve"> 164</w:t>
      </w:r>
    </w:p>
    <w:p w14:paraId="3CAEB567" w14:textId="77777777" w:rsidR="009040B5" w:rsidRPr="00190779" w:rsidRDefault="009040B5" w:rsidP="009040B5">
      <w:pPr>
        <w:rPr>
          <w:rFonts w:asciiTheme="minorHAnsi" w:hAnsiTheme="minorHAnsi" w:cstheme="minorBidi"/>
          <w:sz w:val="16"/>
          <w:szCs w:val="32"/>
        </w:rPr>
      </w:pPr>
      <w:r w:rsidRPr="00190779">
        <w:rPr>
          <w:rFonts w:asciiTheme="minorHAnsi" w:hAnsiTheme="minorHAnsi" w:cstheme="minorBidi"/>
          <w:szCs w:val="32"/>
          <w:u w:val="single"/>
        </w:rPr>
        <w:t xml:space="preserve">Political </w:t>
      </w:r>
      <w:r w:rsidRPr="0024255C">
        <w:rPr>
          <w:rStyle w:val="Emphasis"/>
        </w:rPr>
        <w:t>psychologists</w:t>
      </w:r>
      <w:r w:rsidRPr="00190779">
        <w:rPr>
          <w:rFonts w:asciiTheme="minorHAnsi" w:hAnsiTheme="minorHAnsi" w:cstheme="minorBidi"/>
          <w:sz w:val="16"/>
          <w:szCs w:val="32"/>
        </w:rPr>
        <w:t xml:space="preserve"> </w:t>
      </w:r>
      <w:r w:rsidRPr="0024255C">
        <w:rPr>
          <w:rStyle w:val="Emphasis"/>
        </w:rPr>
        <w:t>note</w:t>
      </w:r>
      <w:r w:rsidRPr="00190779">
        <w:rPr>
          <w:rFonts w:asciiTheme="minorHAnsi" w:hAnsiTheme="minorHAnsi" w:cstheme="minorBidi"/>
          <w:sz w:val="16"/>
          <w:szCs w:val="32"/>
        </w:rPr>
        <w:t xml:space="preserve"> that </w:t>
      </w:r>
      <w:r w:rsidRPr="0024255C">
        <w:rPr>
          <w:rStyle w:val="Emphasis"/>
          <w:highlight w:val="green"/>
        </w:rPr>
        <w:t>actors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tend to </w:t>
      </w:r>
      <w:r w:rsidRPr="0024255C">
        <w:rPr>
          <w:rStyle w:val="Emphasis"/>
          <w:highlight w:val="green"/>
        </w:rPr>
        <w:t>underestimate</w:t>
      </w:r>
      <w:r w:rsidRPr="00960AF5">
        <w:rPr>
          <w:rFonts w:asciiTheme="minorHAnsi" w:hAnsiTheme="minorHAnsi" w:cstheme="minorBidi"/>
          <w:szCs w:val="32"/>
          <w:highlight w:val="green"/>
          <w:u w:val="single"/>
        </w:rPr>
        <w:t xml:space="preserve"> </w:t>
      </w:r>
      <w:r w:rsidRPr="0024255C">
        <w:rPr>
          <w:rStyle w:val="Emphasis"/>
          <w:highlight w:val="green"/>
        </w:rPr>
        <w:t>ambiguity</w:t>
      </w:r>
      <w:r w:rsidRPr="00190779">
        <w:rPr>
          <w:rFonts w:asciiTheme="minorHAnsi" w:hAnsiTheme="minorHAnsi" w:cstheme="minorBidi"/>
          <w:sz w:val="16"/>
          <w:szCs w:val="32"/>
        </w:rPr>
        <w:t xml:space="preserve"> </w:t>
      </w:r>
      <w:r w:rsidRPr="0024255C">
        <w:rPr>
          <w:rStyle w:val="Emphasis"/>
        </w:rPr>
        <w:t>and</w:t>
      </w:r>
      <w:r w:rsidRPr="00190779">
        <w:rPr>
          <w:rFonts w:asciiTheme="minorHAnsi" w:hAnsiTheme="minorHAnsi" w:cstheme="minorBidi"/>
          <w:szCs w:val="32"/>
          <w:u w:val="single"/>
        </w:rPr>
        <w:t xml:space="preserve"> the </w:t>
      </w:r>
      <w:r w:rsidRPr="0024255C">
        <w:rPr>
          <w:rStyle w:val="Emphasis"/>
        </w:rPr>
        <w:t>extent to which</w:t>
      </w:r>
      <w:r w:rsidRPr="00190779">
        <w:rPr>
          <w:rFonts w:asciiTheme="minorHAnsi" w:hAnsiTheme="minorHAnsi" w:cstheme="minorBidi"/>
          <w:szCs w:val="32"/>
          <w:u w:val="single"/>
        </w:rPr>
        <w:t xml:space="preserve"> their </w:t>
      </w:r>
      <w:r w:rsidRPr="0024255C">
        <w:rPr>
          <w:rStyle w:val="Emphasis"/>
        </w:rPr>
        <w:t>actions</w:t>
      </w:r>
      <w:r w:rsidRPr="00190779">
        <w:rPr>
          <w:rFonts w:asciiTheme="minorHAnsi" w:hAnsiTheme="minorHAnsi" w:cstheme="minorBidi"/>
          <w:szCs w:val="32"/>
          <w:u w:val="single"/>
        </w:rPr>
        <w:t xml:space="preserve"> </w:t>
      </w:r>
      <w:r w:rsidRPr="0024255C">
        <w:rPr>
          <w:rStyle w:val="Emphasis"/>
        </w:rPr>
        <w:t>threaten</w:t>
      </w:r>
      <w:r w:rsidRPr="00190779">
        <w:rPr>
          <w:rFonts w:asciiTheme="minorHAnsi" w:hAnsiTheme="minorHAnsi" w:cstheme="minorBidi"/>
          <w:szCs w:val="32"/>
          <w:u w:val="single"/>
        </w:rPr>
        <w:t xml:space="preserve"> </w:t>
      </w:r>
      <w:r w:rsidRPr="0024255C">
        <w:rPr>
          <w:rStyle w:val="Emphasis"/>
        </w:rPr>
        <w:t>others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simultaneously </w:t>
      </w:r>
      <w:r w:rsidRPr="0024255C">
        <w:rPr>
          <w:rStyle w:val="Emphasis"/>
          <w:highlight w:val="green"/>
        </w:rPr>
        <w:t>overestimate</w:t>
      </w:r>
      <w:r w:rsidRPr="00195166">
        <w:rPr>
          <w:rFonts w:asciiTheme="minorHAnsi" w:hAnsiTheme="minorHAnsi" w:cstheme="minorBidi"/>
          <w:szCs w:val="32"/>
          <w:u w:val="single"/>
        </w:rPr>
        <w:t xml:space="preserve"> </w:t>
      </w:r>
      <w:r w:rsidRPr="00195166">
        <w:rPr>
          <w:rStyle w:val="Emphasis"/>
        </w:rPr>
        <w:t>others’</w:t>
      </w:r>
      <w:r w:rsidRPr="00195166">
        <w:rPr>
          <w:rFonts w:asciiTheme="minorHAnsi" w:hAnsiTheme="minorHAnsi" w:cstheme="minorBidi"/>
          <w:szCs w:val="32"/>
          <w:u w:val="single"/>
        </w:rPr>
        <w:t xml:space="preserve"> </w:t>
      </w:r>
      <w:r w:rsidRPr="0024255C">
        <w:rPr>
          <w:rStyle w:val="Emphasis"/>
          <w:highlight w:val="green"/>
        </w:rPr>
        <w:t>hostility</w:t>
      </w:r>
      <w:r w:rsidRPr="00190779">
        <w:rPr>
          <w:rFonts w:asciiTheme="minorHAnsi" w:hAnsiTheme="minorHAnsi" w:cstheme="minorBidi"/>
          <w:szCs w:val="32"/>
          <w:u w:val="single"/>
        </w:rPr>
        <w:t xml:space="preserve"> and their cognitive faculties</w:t>
      </w:r>
      <w:r w:rsidRPr="00190779">
        <w:rPr>
          <w:rFonts w:asciiTheme="minorHAnsi" w:hAnsiTheme="minorHAnsi" w:cstheme="minorBidi"/>
          <w:sz w:val="16"/>
          <w:szCs w:val="32"/>
        </w:rPr>
        <w:t>; for example, viewing oneself as less biased than others when inferring from others’ words and behavior their intentions—known as a “</w:t>
      </w:r>
      <w:r w:rsidRPr="00190779">
        <w:rPr>
          <w:rFonts w:asciiTheme="minorHAnsi" w:hAnsiTheme="minorHAnsi" w:cstheme="minorBidi"/>
          <w:strike/>
          <w:sz w:val="16"/>
          <w:szCs w:val="32"/>
        </w:rPr>
        <w:t>blind</w:t>
      </w:r>
      <w:r w:rsidRPr="00190779">
        <w:rPr>
          <w:rFonts w:asciiTheme="minorHAnsi" w:hAnsiTheme="minorHAnsi" w:cstheme="minorBidi"/>
          <w:sz w:val="16"/>
          <w:szCs w:val="32"/>
        </w:rPr>
        <w:t xml:space="preserve"> spot bias.”165 Moreover, </w:t>
      </w:r>
      <w:r w:rsidRPr="0024255C">
        <w:rPr>
          <w:rStyle w:val="Emphasis"/>
        </w:rPr>
        <w:t>assuming</w:t>
      </w:r>
      <w:r w:rsidRPr="00190779">
        <w:rPr>
          <w:rFonts w:asciiTheme="minorHAnsi" w:hAnsiTheme="minorHAnsi" w:cstheme="minorBidi"/>
          <w:szCs w:val="32"/>
          <w:u w:val="single"/>
        </w:rPr>
        <w:t xml:space="preserve"> that </w:t>
      </w:r>
      <w:r w:rsidRPr="0024255C">
        <w:rPr>
          <w:rStyle w:val="Emphasis"/>
          <w:highlight w:val="green"/>
        </w:rPr>
        <w:t>both sides are</w:t>
      </w:r>
      <w:r w:rsidRPr="00960AF5">
        <w:rPr>
          <w:rFonts w:asciiTheme="minorHAnsi" w:hAnsiTheme="minorHAnsi" w:cstheme="minorBidi"/>
          <w:szCs w:val="32"/>
          <w:highlight w:val="green"/>
          <w:u w:val="single"/>
        </w:rPr>
        <w:t xml:space="preserve"> “</w:t>
      </w:r>
      <w:r w:rsidRPr="0024255C">
        <w:rPr>
          <w:rStyle w:val="Emphasis"/>
          <w:highlight w:val="green"/>
        </w:rPr>
        <w:t>risk</w:t>
      </w:r>
      <w:r w:rsidRPr="00960AF5">
        <w:rPr>
          <w:rFonts w:asciiTheme="minorHAnsi" w:hAnsiTheme="minorHAnsi" w:cstheme="minorBidi"/>
          <w:szCs w:val="32"/>
          <w:highlight w:val="green"/>
          <w:u w:val="single"/>
        </w:rPr>
        <w:t xml:space="preserve"> </w:t>
      </w:r>
      <w:r w:rsidRPr="0024255C">
        <w:rPr>
          <w:rStyle w:val="Emphasis"/>
          <w:highlight w:val="green"/>
        </w:rPr>
        <w:t>acceptant</w:t>
      </w:r>
      <w:r w:rsidRPr="00190779">
        <w:rPr>
          <w:rFonts w:asciiTheme="minorHAnsi" w:hAnsiTheme="minorHAnsi" w:cstheme="minorBidi"/>
          <w:szCs w:val="32"/>
          <w:u w:val="single"/>
        </w:rPr>
        <w:t>”</w:t>
      </w:r>
      <w:r w:rsidRPr="00190779">
        <w:rPr>
          <w:rFonts w:asciiTheme="minorHAnsi" w:hAnsiTheme="minorHAnsi" w:cstheme="minorBidi"/>
          <w:sz w:val="16"/>
          <w:szCs w:val="32"/>
        </w:rPr>
        <w:t xml:space="preserve"> (i.e., believe they are defending the “status quo”166 ) and that an offensive military response is the only way to avoid the anticipated loss, these cognitive biases can also exacerbate the effects of loss aversion resulting from a situation—explained in political psychology by “prospect theory.”167</w:t>
      </w:r>
    </w:p>
    <w:p w14:paraId="1571F86D" w14:textId="77777777" w:rsidR="009040B5" w:rsidRPr="00190779" w:rsidRDefault="009040B5" w:rsidP="009040B5">
      <w:pPr>
        <w:rPr>
          <w:rFonts w:asciiTheme="minorHAnsi" w:hAnsiTheme="minorHAnsi" w:cstheme="minorBidi"/>
          <w:sz w:val="16"/>
          <w:szCs w:val="32"/>
        </w:rPr>
      </w:pPr>
      <w:r w:rsidRPr="00190779">
        <w:rPr>
          <w:rFonts w:asciiTheme="minorHAnsi" w:hAnsiTheme="minorHAnsi" w:cstheme="minorBidi"/>
          <w:sz w:val="16"/>
          <w:szCs w:val="32"/>
        </w:rPr>
        <w:t xml:space="preserve">This view can be partly attributed to the persistence of images that perpetuate a sense of mutual mistrust, uncertainty, and self-reinforcing cycles of action and counterreactions. Consequently, Beijing has viewed Washington’s stance on China as increasingly hawkish; meanwhile, Washington sees strong-man President Xi Jinping (together with Russian President Vladimir Putin) as a challenge to US “power, influence, and interests” to be countered.168 In language that intimates a deep security dilemma, Chinese foreign minister Wang Yi asserted in an interview in 2020 that “it is the US that threatens China; not vice versa, thus the problem is to address the US threats” (emphasis added). 169 These </w:t>
      </w:r>
      <w:r w:rsidRPr="00190779">
        <w:rPr>
          <w:rFonts w:asciiTheme="minorHAnsi" w:hAnsiTheme="minorHAnsi" w:cstheme="minorBidi"/>
          <w:szCs w:val="32"/>
          <w:u w:val="single"/>
        </w:rPr>
        <w:t>perceived “</w:t>
      </w:r>
      <w:r w:rsidRPr="0024255C">
        <w:rPr>
          <w:rStyle w:val="Emphasis"/>
          <w:highlight w:val="green"/>
        </w:rPr>
        <w:t>threats</w:t>
      </w:r>
      <w:r w:rsidRPr="00960AF5">
        <w:rPr>
          <w:rFonts w:asciiTheme="minorHAnsi" w:hAnsiTheme="minorHAnsi" w:cstheme="minorBidi"/>
          <w:szCs w:val="32"/>
          <w:highlight w:val="green"/>
          <w:u w:val="single"/>
        </w:rPr>
        <w:t xml:space="preserve">” </w:t>
      </w:r>
      <w:r w:rsidRPr="0024255C">
        <w:rPr>
          <w:rStyle w:val="Emphasis"/>
          <w:highlight w:val="green"/>
        </w:rPr>
        <w:t>are viewed</w:t>
      </w:r>
      <w:r w:rsidRPr="00960AF5">
        <w:rPr>
          <w:rFonts w:asciiTheme="minorHAnsi" w:hAnsiTheme="minorHAnsi" w:cstheme="minorBidi"/>
          <w:szCs w:val="32"/>
          <w:highlight w:val="green"/>
          <w:u w:val="single"/>
        </w:rPr>
        <w:t xml:space="preserve"> </w:t>
      </w:r>
      <w:r w:rsidRPr="0024255C">
        <w:rPr>
          <w:rStyle w:val="Emphasis"/>
          <w:highlight w:val="green"/>
        </w:rPr>
        <w:t>through</w:t>
      </w:r>
      <w:r w:rsidRPr="00195166">
        <w:rPr>
          <w:rFonts w:asciiTheme="minorHAnsi" w:hAnsiTheme="minorHAnsi" w:cstheme="minorBidi"/>
          <w:szCs w:val="32"/>
          <w:u w:val="single"/>
        </w:rPr>
        <w:t xml:space="preserve"> </w:t>
      </w:r>
      <w:r w:rsidRPr="00195166">
        <w:rPr>
          <w:rStyle w:val="Emphasis"/>
        </w:rPr>
        <w:t xml:space="preserve">the </w:t>
      </w:r>
      <w:r w:rsidRPr="0024255C">
        <w:rPr>
          <w:rStyle w:val="Emphasis"/>
          <w:highlight w:val="green"/>
        </w:rPr>
        <w:t>lens of</w:t>
      </w:r>
      <w:r w:rsidRPr="00190779">
        <w:rPr>
          <w:rFonts w:asciiTheme="minorHAnsi" w:hAnsiTheme="minorHAnsi" w:cstheme="minorBidi"/>
          <w:szCs w:val="32"/>
          <w:u w:val="single"/>
        </w:rPr>
        <w:t xml:space="preserve"> a self-image of the </w:t>
      </w:r>
      <w:r w:rsidRPr="0024255C">
        <w:rPr>
          <w:rStyle w:val="Emphasis"/>
        </w:rPr>
        <w:t>Chinese</w:t>
      </w:r>
      <w:r w:rsidRPr="00190779">
        <w:rPr>
          <w:rFonts w:asciiTheme="minorHAnsi" w:hAnsiTheme="minorHAnsi" w:cstheme="minorBidi"/>
          <w:szCs w:val="32"/>
          <w:u w:val="single"/>
        </w:rPr>
        <w:t xml:space="preserve"> national </w:t>
      </w:r>
      <w:r w:rsidRPr="0024255C">
        <w:rPr>
          <w:rStyle w:val="Emphasis"/>
        </w:rPr>
        <w:t>rejuvenation</w:t>
      </w:r>
      <w:r w:rsidRPr="00190779">
        <w:rPr>
          <w:rFonts w:asciiTheme="minorHAnsi" w:hAnsiTheme="minorHAnsi" w:cstheme="minorBidi"/>
          <w:szCs w:val="32"/>
          <w:u w:val="single"/>
        </w:rPr>
        <w:t xml:space="preserve"> </w:t>
      </w:r>
      <w:r w:rsidRPr="0024255C">
        <w:rPr>
          <w:rStyle w:val="Emphasis"/>
        </w:rPr>
        <w:t xml:space="preserve">as a </w:t>
      </w:r>
      <w:r w:rsidRPr="0024255C">
        <w:rPr>
          <w:rStyle w:val="Emphasis"/>
          <w:highlight w:val="green"/>
        </w:rPr>
        <w:t>great power</w:t>
      </w:r>
      <w:r w:rsidRPr="00190779">
        <w:rPr>
          <w:rFonts w:asciiTheme="minorHAnsi" w:hAnsiTheme="minorHAnsi" w:cstheme="minorBidi"/>
          <w:sz w:val="16"/>
          <w:szCs w:val="32"/>
        </w:rPr>
        <w:t xml:space="preserve">—imbued with deep historical collective memory, colonial victimization, and economic triumphalism derived from the “hard work and sacrifice of the Chinese people” rather than foreign largesse—which is being stymied by the egregious “hegemonic and power politics” of the US. 170 Thus, </w:t>
      </w:r>
      <w:r w:rsidRPr="0024255C">
        <w:rPr>
          <w:rStyle w:val="Emphasis"/>
          <w:highlight w:val="green"/>
        </w:rPr>
        <w:t>magnifying</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 xml:space="preserve">sense of mutual </w:t>
      </w:r>
      <w:r w:rsidRPr="0024255C">
        <w:rPr>
          <w:rStyle w:val="Emphasis"/>
          <w:highlight w:val="green"/>
        </w:rPr>
        <w:t>distrust</w:t>
      </w:r>
      <w:r w:rsidRPr="00190779">
        <w:rPr>
          <w:rFonts w:asciiTheme="minorHAnsi" w:hAnsiTheme="minorHAnsi" w:cstheme="minorBidi"/>
          <w:sz w:val="16"/>
          <w:szCs w:val="32"/>
        </w:rPr>
        <w:t xml:space="preserve">, </w:t>
      </w:r>
      <w:r w:rsidRPr="0024255C">
        <w:rPr>
          <w:rStyle w:val="Emphasis"/>
        </w:rPr>
        <w:t>recriminations</w:t>
      </w:r>
      <w:r w:rsidRPr="00190779">
        <w:rPr>
          <w:rFonts w:asciiTheme="minorHAnsi" w:hAnsiTheme="minorHAnsi" w:cstheme="minorBidi"/>
          <w:sz w:val="16"/>
          <w:szCs w:val="32"/>
        </w:rPr>
        <w:t xml:space="preserve">, </w:t>
      </w:r>
      <w:r w:rsidRPr="0024255C">
        <w:rPr>
          <w:rStyle w:val="Emphasis"/>
        </w:rPr>
        <w:t>and</w:t>
      </w:r>
      <w:r w:rsidRPr="00190779">
        <w:rPr>
          <w:rFonts w:asciiTheme="minorHAnsi" w:hAnsiTheme="minorHAnsi" w:cstheme="minorBidi"/>
          <w:szCs w:val="32"/>
          <w:u w:val="single"/>
        </w:rPr>
        <w:t xml:space="preserve"> the </w:t>
      </w:r>
      <w:r w:rsidRPr="0024255C">
        <w:rPr>
          <w:rStyle w:val="Emphasis"/>
        </w:rPr>
        <w:t>intractability</w:t>
      </w:r>
      <w:r w:rsidRPr="00190779">
        <w:rPr>
          <w:rFonts w:asciiTheme="minorHAnsi" w:hAnsiTheme="minorHAnsi" w:cstheme="minorBidi"/>
          <w:szCs w:val="32"/>
          <w:u w:val="single"/>
        </w:rPr>
        <w:t xml:space="preserve"> </w:t>
      </w:r>
      <w:r w:rsidRPr="0024255C">
        <w:rPr>
          <w:rStyle w:val="Emphasis"/>
        </w:rPr>
        <w:t>of managing shared</w:t>
      </w:r>
      <w:r w:rsidRPr="00190779">
        <w:rPr>
          <w:rFonts w:asciiTheme="minorHAnsi" w:hAnsiTheme="minorHAnsi" w:cstheme="minorBidi"/>
          <w:szCs w:val="32"/>
          <w:u w:val="single"/>
        </w:rPr>
        <w:t xml:space="preserve"> </w:t>
      </w:r>
      <w:r w:rsidRPr="0024255C">
        <w:rPr>
          <w:rStyle w:val="Emphasis"/>
        </w:rPr>
        <w:t>concerns</w:t>
      </w:r>
      <w:r w:rsidRPr="00190779">
        <w:rPr>
          <w:rFonts w:asciiTheme="minorHAnsi" w:hAnsiTheme="minorHAnsi" w:cstheme="minorBidi"/>
          <w:szCs w:val="32"/>
          <w:u w:val="single"/>
        </w:rPr>
        <w:t xml:space="preserve"> confronting the dyad</w:t>
      </w:r>
      <w:r w:rsidRPr="00190779">
        <w:rPr>
          <w:rFonts w:asciiTheme="minorHAnsi" w:hAnsiTheme="minorHAnsi" w:cstheme="minorBidi"/>
          <w:sz w:val="16"/>
          <w:szCs w:val="32"/>
        </w:rPr>
        <w:t>, such as the COVID-19 global pandemic of 2020.171</w:t>
      </w:r>
    </w:p>
    <w:p w14:paraId="5054366D" w14:textId="77777777" w:rsidR="009040B5" w:rsidRPr="00190779" w:rsidRDefault="009040B5" w:rsidP="009040B5">
      <w:pPr>
        <w:rPr>
          <w:rFonts w:asciiTheme="minorHAnsi" w:hAnsiTheme="minorHAnsi" w:cstheme="minorBidi"/>
          <w:sz w:val="12"/>
          <w:szCs w:val="24"/>
        </w:rPr>
      </w:pPr>
      <w:r w:rsidRPr="00190779">
        <w:rPr>
          <w:rFonts w:asciiTheme="minorHAnsi" w:hAnsiTheme="minorHAnsi" w:cstheme="minorBidi"/>
          <w:sz w:val="12"/>
          <w:szCs w:val="24"/>
        </w:rPr>
        <w:t>In addition to these perceptual factors, technological advances associated with the information technology revolution (e.g., AI, cyber, remote sensing, robotics, hypersonic variants) will make it increasingly difficult for states to reduce the vulnerability of their military capabilities without simultaneously reducing others’ security, either by a more survivable first-strike capacity or an enhanced capacity to undermine others’ secondstrike capacity—for example, AI-enhanced cyber-attacks or using AI tools to track and monitor an adversary’s nuclear deterrent forces. 172</w:t>
      </w:r>
    </w:p>
    <w:p w14:paraId="49B8E2B7" w14:textId="77777777" w:rsidR="009040B5" w:rsidRPr="00190779" w:rsidRDefault="009040B5" w:rsidP="009040B5">
      <w:pPr>
        <w:rPr>
          <w:rFonts w:asciiTheme="minorHAnsi" w:hAnsiTheme="minorHAnsi" w:cstheme="minorBidi"/>
          <w:sz w:val="16"/>
          <w:szCs w:val="32"/>
        </w:rPr>
      </w:pPr>
      <w:r w:rsidRPr="00190779">
        <w:rPr>
          <w:rFonts w:asciiTheme="minorHAnsi" w:hAnsiTheme="minorHAnsi" w:cstheme="minorBidi"/>
          <w:szCs w:val="32"/>
          <w:u w:val="single"/>
        </w:rPr>
        <w:t>Qualitative improvements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to </w:t>
      </w:r>
      <w:r w:rsidRPr="0024255C">
        <w:rPr>
          <w:rStyle w:val="Emphasis"/>
          <w:highlight w:val="green"/>
        </w:rPr>
        <w:t>emerging tech</w:t>
      </w:r>
      <w:r w:rsidRPr="0024255C">
        <w:rPr>
          <w:rStyle w:val="Emphasis"/>
        </w:rPr>
        <w:t>nology</w:t>
      </w:r>
      <w:r w:rsidRPr="00190779">
        <w:rPr>
          <w:rFonts w:asciiTheme="minorHAnsi" w:hAnsiTheme="minorHAnsi" w:cstheme="minorBidi"/>
          <w:sz w:val="16"/>
          <w:szCs w:val="32"/>
        </w:rPr>
        <w:t xml:space="preserve"> that </w:t>
      </w:r>
      <w:r w:rsidRPr="0024255C">
        <w:rPr>
          <w:rStyle w:val="Emphasis"/>
          <w:highlight w:val="green"/>
        </w:rPr>
        <w:t>enables</w:t>
      </w:r>
      <w:r w:rsidRPr="00960AF5">
        <w:rPr>
          <w:rFonts w:asciiTheme="minorHAnsi" w:hAnsiTheme="minorHAnsi" w:cstheme="minorBidi"/>
          <w:sz w:val="16"/>
          <w:szCs w:val="32"/>
          <w:highlight w:val="green"/>
        </w:rPr>
        <w:t xml:space="preserve"> </w:t>
      </w:r>
      <w:r w:rsidRPr="0024255C">
        <w:rPr>
          <w:rStyle w:val="Emphasis"/>
          <w:highlight w:val="green"/>
        </w:rPr>
        <w:t>conventional</w:t>
      </w:r>
      <w:r w:rsidRPr="00960AF5">
        <w:rPr>
          <w:rFonts w:asciiTheme="minorHAnsi" w:hAnsiTheme="minorHAnsi" w:cstheme="minorBidi"/>
          <w:szCs w:val="32"/>
          <w:highlight w:val="green"/>
          <w:u w:val="single"/>
        </w:rPr>
        <w:t xml:space="preserve"> </w:t>
      </w:r>
      <w:r w:rsidRPr="0024255C">
        <w:rPr>
          <w:rStyle w:val="Emphasis"/>
          <w:highlight w:val="green"/>
        </w:rPr>
        <w:t>weapons</w:t>
      </w:r>
      <w:r w:rsidRPr="00960AF5">
        <w:rPr>
          <w:rFonts w:asciiTheme="minorHAnsi" w:hAnsiTheme="minorHAnsi" w:cstheme="minorBidi"/>
          <w:szCs w:val="32"/>
          <w:highlight w:val="green"/>
          <w:u w:val="single"/>
        </w:rPr>
        <w:t xml:space="preserve"> </w:t>
      </w:r>
      <w:r w:rsidRPr="0024255C">
        <w:rPr>
          <w:rStyle w:val="Emphasis"/>
          <w:highlight w:val="green"/>
        </w:rPr>
        <w:t>to</w:t>
      </w:r>
      <w:r w:rsidRPr="00190779">
        <w:rPr>
          <w:rFonts w:asciiTheme="minorHAnsi" w:hAnsiTheme="minorHAnsi" w:cstheme="minorBidi"/>
          <w:szCs w:val="32"/>
          <w:u w:val="single"/>
        </w:rPr>
        <w:t xml:space="preserve"> assume the role of strategic missions</w:t>
      </w:r>
      <w:r w:rsidRPr="00190779">
        <w:rPr>
          <w:rFonts w:asciiTheme="minorHAnsi" w:hAnsiTheme="minorHAnsi" w:cstheme="minorBidi"/>
          <w:sz w:val="16"/>
          <w:szCs w:val="32"/>
        </w:rPr>
        <w:t xml:space="preserve"> (i.e., </w:t>
      </w:r>
      <w:r w:rsidRPr="0024255C">
        <w:rPr>
          <w:rStyle w:val="Emphasis"/>
          <w:highlight w:val="green"/>
        </w:rPr>
        <w:t>threaten</w:t>
      </w:r>
      <w:r w:rsidRPr="00190779">
        <w:rPr>
          <w:rFonts w:asciiTheme="minorHAnsi" w:hAnsiTheme="minorHAnsi" w:cstheme="minorBidi"/>
          <w:szCs w:val="32"/>
          <w:u w:val="single"/>
        </w:rPr>
        <w:t xml:space="preserve"> the </w:t>
      </w:r>
      <w:r w:rsidRPr="0024255C">
        <w:rPr>
          <w:rStyle w:val="Emphasis"/>
          <w:highlight w:val="green"/>
        </w:rPr>
        <w:t>survivability</w:t>
      </w:r>
      <w:r w:rsidRPr="00190779">
        <w:rPr>
          <w:rFonts w:asciiTheme="minorHAnsi" w:hAnsiTheme="minorHAnsi" w:cstheme="minorBidi"/>
          <w:szCs w:val="32"/>
          <w:u w:val="single"/>
        </w:rPr>
        <w:t xml:space="preserve"> </w:t>
      </w:r>
      <w:r w:rsidRPr="0024255C">
        <w:rPr>
          <w:rStyle w:val="Emphasis"/>
        </w:rPr>
        <w:t>of</w:t>
      </w:r>
      <w:r w:rsidRPr="00190779">
        <w:rPr>
          <w:rFonts w:asciiTheme="minorHAnsi" w:hAnsiTheme="minorHAnsi" w:cstheme="minorBidi"/>
          <w:szCs w:val="32"/>
          <w:u w:val="single"/>
        </w:rPr>
        <w:t xml:space="preserve"> states’ </w:t>
      </w:r>
      <w:r w:rsidRPr="0024255C">
        <w:rPr>
          <w:rStyle w:val="Emphasis"/>
        </w:rPr>
        <w:t>nuclear weapons</w:t>
      </w:r>
      <w:r w:rsidRPr="00190779">
        <w:rPr>
          <w:rFonts w:asciiTheme="minorHAnsi" w:hAnsiTheme="minorHAnsi" w:cstheme="minorBidi"/>
          <w:sz w:val="16"/>
          <w:szCs w:val="32"/>
        </w:rPr>
        <w:t xml:space="preserve">) traditionally reserved for strategic nuclear weapons, 173 </w:t>
      </w:r>
      <w:r w:rsidRPr="00190779">
        <w:rPr>
          <w:rFonts w:asciiTheme="minorHAnsi" w:hAnsiTheme="minorHAnsi" w:cstheme="minorBidi"/>
          <w:szCs w:val="32"/>
          <w:u w:val="single"/>
        </w:rPr>
        <w:t>will further complicate offense-defense distinguishability and</w:t>
      </w:r>
      <w:r w:rsidRPr="00190779">
        <w:rPr>
          <w:rFonts w:asciiTheme="minorHAnsi" w:hAnsiTheme="minorHAnsi" w:cstheme="minorBidi"/>
          <w:sz w:val="16"/>
          <w:szCs w:val="32"/>
        </w:rPr>
        <w:t xml:space="preserve"> </w:t>
      </w:r>
      <w:r w:rsidRPr="0024255C">
        <w:rPr>
          <w:rStyle w:val="Emphasis"/>
        </w:rPr>
        <w:t>blur</w:t>
      </w:r>
      <w:r w:rsidRPr="00190779">
        <w:rPr>
          <w:rFonts w:asciiTheme="minorHAnsi" w:hAnsiTheme="minorHAnsi" w:cstheme="minorBidi"/>
          <w:szCs w:val="32"/>
          <w:u w:val="single"/>
        </w:rPr>
        <w:t xml:space="preserve"> the </w:t>
      </w:r>
      <w:r w:rsidRPr="0024255C">
        <w:rPr>
          <w:rStyle w:val="Emphasis"/>
        </w:rPr>
        <w:t>division</w:t>
      </w:r>
      <w:r w:rsidRPr="00190779">
        <w:rPr>
          <w:rFonts w:asciiTheme="minorHAnsi" w:hAnsiTheme="minorHAnsi" w:cstheme="minorBidi"/>
          <w:szCs w:val="32"/>
          <w:u w:val="single"/>
        </w:rPr>
        <w:t xml:space="preserve"> of roles and strategic balance </w:t>
      </w:r>
      <w:r w:rsidRPr="0024255C">
        <w:rPr>
          <w:rStyle w:val="Emphasis"/>
        </w:rPr>
        <w:t>between</w:t>
      </w:r>
      <w:r w:rsidRPr="00190779">
        <w:rPr>
          <w:rFonts w:asciiTheme="minorHAnsi" w:hAnsiTheme="minorHAnsi" w:cstheme="minorBidi"/>
          <w:szCs w:val="32"/>
          <w:u w:val="single"/>
        </w:rPr>
        <w:t xml:space="preserve"> </w:t>
      </w:r>
      <w:r w:rsidRPr="0024255C">
        <w:rPr>
          <w:rStyle w:val="Emphasis"/>
        </w:rPr>
        <w:t>nuclear</w:t>
      </w:r>
      <w:r w:rsidRPr="00190779">
        <w:rPr>
          <w:rFonts w:asciiTheme="minorHAnsi" w:hAnsiTheme="minorHAnsi" w:cstheme="minorBidi"/>
          <w:szCs w:val="32"/>
          <w:u w:val="single"/>
        </w:rPr>
        <w:t xml:space="preserve"> powers </w:t>
      </w:r>
      <w:r w:rsidRPr="0024255C">
        <w:rPr>
          <w:rStyle w:val="Emphasis"/>
        </w:rPr>
        <w:t>and non-nuclear</w:t>
      </w:r>
      <w:r w:rsidRPr="00190779">
        <w:rPr>
          <w:rFonts w:asciiTheme="minorHAnsi" w:hAnsiTheme="minorHAnsi" w:cstheme="minorBidi"/>
          <w:szCs w:val="32"/>
          <w:u w:val="single"/>
        </w:rPr>
        <w:t xml:space="preserve"> </w:t>
      </w:r>
      <w:r w:rsidRPr="0024255C">
        <w:rPr>
          <w:rStyle w:val="Emphasis"/>
        </w:rPr>
        <w:t>powers</w:t>
      </w:r>
      <w:r w:rsidRPr="00190779">
        <w:rPr>
          <w:rFonts w:asciiTheme="minorHAnsi" w:hAnsiTheme="minorHAnsi" w:cstheme="minorBidi"/>
          <w:sz w:val="16"/>
          <w:szCs w:val="32"/>
        </w:rPr>
        <w:t xml:space="preserve"> (North-South Korea, China-Taiwan, and Japan-China). These concerns may prompt a shift from extended deterrence to regional alliance deterrence regimes (e.g., South Asia, East Asia, and the Middle East security nexus). 174</w:t>
      </w:r>
    </w:p>
    <w:p w14:paraId="54DE6EA1" w14:textId="77777777" w:rsidR="009040B5" w:rsidRPr="00190779" w:rsidRDefault="009040B5" w:rsidP="009040B5">
      <w:pPr>
        <w:pStyle w:val="Heading4"/>
      </w:pPr>
      <w:r>
        <w:t xml:space="preserve">Monopolies are inevitable, absent stronger collective bargaining---it checks back data monopolies by creating counter-balancing power, anti-monopolistic market incentives, and </w:t>
      </w:r>
      <w:r w:rsidRPr="00190779">
        <w:t>diffus</w:t>
      </w:r>
      <w:r>
        <w:t>ing</w:t>
      </w:r>
      <w:r w:rsidRPr="00190779">
        <w:t xml:space="preserve"> data</w:t>
      </w:r>
      <w:r>
        <w:t>.</w:t>
      </w:r>
    </w:p>
    <w:p w14:paraId="744702C2" w14:textId="77777777" w:rsidR="009040B5" w:rsidRPr="00190779" w:rsidRDefault="009040B5" w:rsidP="009040B5">
      <w:r w:rsidRPr="00190779">
        <w:rPr>
          <w:rStyle w:val="Style13ptBold"/>
        </w:rPr>
        <w:t xml:space="preserve">Vincent et al. 25 </w:t>
      </w:r>
      <w:r w:rsidRPr="00190779">
        <w:rPr>
          <w:rStyle w:val="Style13ptBold"/>
          <w:b w:val="0"/>
          <w:bCs w:val="0"/>
          <w:sz w:val="22"/>
          <w:szCs w:val="18"/>
        </w:rPr>
        <w:t>(</w:t>
      </w:r>
      <w:r w:rsidRPr="00190779">
        <w:t xml:space="preserve">, N., Prewitt, M. and Li, H. (2025) 'Collective Bargaining in the Information Economy Can Address AI-Driven Power Concentration,' Arxiv. https://doi.org/10.48550/arXiv.2506.10272. Prof. Nick Vincent is an Assistant Professor in Computing Science at Simon Fraser University. Ph.D. in Technology and Social Behavior (Joint degree in Computer Science and Communication), Northwestern University. Matthew Prewitt is a former plaintiff’s side antitrust and consumer class action litigator and federal law clerk. J.D. University of Michigan Law School. Hanlin Li is an assistant professor in the School of Information at UT Austin. Ph.D. in Technology and Social Behavior from Northwestern University. [UTD]) </w:t>
      </w:r>
    </w:p>
    <w:p w14:paraId="6341B85F" w14:textId="77777777" w:rsidR="009040B5" w:rsidRPr="00190779" w:rsidRDefault="009040B5" w:rsidP="009040B5">
      <w:pPr>
        <w:rPr>
          <w:szCs w:val="32"/>
        </w:rPr>
      </w:pPr>
      <w:r w:rsidRPr="00190779">
        <w:rPr>
          <w:szCs w:val="32"/>
        </w:rPr>
        <w:t>*CBI = Collective bargaining in the information economy*</w:t>
      </w:r>
    </w:p>
    <w:p w14:paraId="6B4B03EE" w14:textId="77777777" w:rsidR="009040B5" w:rsidRPr="00190779" w:rsidRDefault="009040B5" w:rsidP="009040B5">
      <w:pPr>
        <w:rPr>
          <w:sz w:val="16"/>
        </w:rPr>
      </w:pPr>
      <w:r w:rsidRPr="00190779">
        <w:rPr>
          <w:sz w:val="16"/>
        </w:rPr>
        <w:t>Abstract</w:t>
      </w:r>
    </w:p>
    <w:p w14:paraId="37E29F1F" w14:textId="77777777" w:rsidR="009040B5" w:rsidRPr="00190779" w:rsidRDefault="009040B5" w:rsidP="009040B5">
      <w:pPr>
        <w:rPr>
          <w:sz w:val="16"/>
        </w:rPr>
      </w:pPr>
      <w:r w:rsidRPr="00190779">
        <w:rPr>
          <w:sz w:val="16"/>
        </w:rPr>
        <w:t xml:space="preserve">This position paper argues that </w:t>
      </w:r>
      <w:r w:rsidRPr="00190779">
        <w:rPr>
          <w:u w:val="single"/>
        </w:rPr>
        <w:t xml:space="preserve">there is </w:t>
      </w:r>
      <w:r w:rsidRPr="00195166">
        <w:rPr>
          <w:u w:val="single"/>
        </w:rPr>
        <w:t>an</w:t>
      </w:r>
      <w:r w:rsidRPr="00195166">
        <w:rPr>
          <w:sz w:val="16"/>
        </w:rPr>
        <w:t xml:space="preserve"> </w:t>
      </w:r>
      <w:r w:rsidRPr="00195166">
        <w:rPr>
          <w:rStyle w:val="Emphasis"/>
        </w:rPr>
        <w:t>urgent</w:t>
      </w:r>
      <w:r w:rsidRPr="00195166">
        <w:rPr>
          <w:sz w:val="16"/>
        </w:rPr>
        <w:t xml:space="preserve"> </w:t>
      </w:r>
      <w:r w:rsidRPr="00195166">
        <w:rPr>
          <w:u w:val="single"/>
        </w:rPr>
        <w:t xml:space="preserve">need </w:t>
      </w:r>
      <w:r w:rsidRPr="00195166">
        <w:rPr>
          <w:rStyle w:val="Emphasis"/>
        </w:rPr>
        <w:t>to</w:t>
      </w:r>
      <w:r w:rsidRPr="00195166">
        <w:rPr>
          <w:u w:val="single"/>
        </w:rPr>
        <w:t xml:space="preserve"> </w:t>
      </w:r>
      <w:r w:rsidRPr="00195166">
        <w:rPr>
          <w:rStyle w:val="Emphasis"/>
        </w:rPr>
        <w:t>restructure</w:t>
      </w:r>
      <w:r w:rsidRPr="00195166">
        <w:rPr>
          <w:u w:val="single"/>
        </w:rPr>
        <w:t xml:space="preserve"> markets for t</w:t>
      </w:r>
      <w:r w:rsidRPr="00190779">
        <w:rPr>
          <w:u w:val="single"/>
        </w:rPr>
        <w:t xml:space="preserve">he </w:t>
      </w:r>
      <w:r w:rsidRPr="0024255C">
        <w:rPr>
          <w:rStyle w:val="Emphasis"/>
          <w:highlight w:val="green"/>
        </w:rPr>
        <w:t>info</w:t>
      </w:r>
      <w:r w:rsidRPr="0024255C">
        <w:rPr>
          <w:rStyle w:val="Emphasis"/>
        </w:rPr>
        <w:t>rmation</w:t>
      </w:r>
      <w:r w:rsidRPr="00190779">
        <w:rPr>
          <w:u w:val="single"/>
        </w:rPr>
        <w:t xml:space="preserve"> that goes into AI systems</w:t>
      </w:r>
      <w:r w:rsidRPr="00190779">
        <w:rPr>
          <w:sz w:val="16"/>
        </w:rPr>
        <w:t xml:space="preserve">. Specifically, </w:t>
      </w:r>
      <w:r w:rsidRPr="0024255C">
        <w:rPr>
          <w:rStyle w:val="Emphasis"/>
          <w:highlight w:val="green"/>
        </w:rPr>
        <w:t>producers</w:t>
      </w:r>
      <w:r w:rsidRPr="00195166">
        <w:rPr>
          <w:u w:val="single"/>
        </w:rPr>
        <w:t xml:space="preserve"> </w:t>
      </w:r>
      <w:r w:rsidRPr="00195166">
        <w:rPr>
          <w:rStyle w:val="Emphasis"/>
        </w:rPr>
        <w:t>of</w:t>
      </w:r>
      <w:r w:rsidRPr="00195166">
        <w:rPr>
          <w:u w:val="single"/>
        </w:rPr>
        <w:t xml:space="preserve"> </w:t>
      </w:r>
      <w:r w:rsidRPr="00195166">
        <w:rPr>
          <w:rStyle w:val="Emphasis"/>
        </w:rPr>
        <w:t>information</w:t>
      </w:r>
      <w:r w:rsidRPr="00195166">
        <w:rPr>
          <w:u w:val="single"/>
        </w:rPr>
        <w:t xml:space="preserve"> good</w:t>
      </w:r>
      <w:r w:rsidRPr="00190779">
        <w:rPr>
          <w:u w:val="single"/>
        </w:rPr>
        <w:t>s</w:t>
      </w:r>
      <w:r w:rsidRPr="00190779">
        <w:rPr>
          <w:sz w:val="16"/>
        </w:rPr>
        <w:t xml:space="preserve"> (such as </w:t>
      </w:r>
      <w:r w:rsidRPr="00190779">
        <w:rPr>
          <w:u w:val="single"/>
        </w:rPr>
        <w:t>journalists</w:t>
      </w:r>
      <w:r w:rsidRPr="00190779">
        <w:rPr>
          <w:sz w:val="16"/>
        </w:rPr>
        <w:t xml:space="preserve">, </w:t>
      </w:r>
      <w:r w:rsidRPr="00190779">
        <w:rPr>
          <w:u w:val="single"/>
        </w:rPr>
        <w:t>researchers</w:t>
      </w:r>
      <w:r w:rsidRPr="00190779">
        <w:rPr>
          <w:sz w:val="16"/>
        </w:rPr>
        <w:t xml:space="preserve">, and </w:t>
      </w:r>
      <w:r w:rsidRPr="00190779">
        <w:rPr>
          <w:u w:val="single"/>
        </w:rPr>
        <w:t>creative</w:t>
      </w:r>
      <w:r w:rsidRPr="00190779">
        <w:rPr>
          <w:sz w:val="16"/>
        </w:rPr>
        <w:t xml:space="preserve"> </w:t>
      </w:r>
      <w:r w:rsidRPr="00190779">
        <w:rPr>
          <w:u w:val="single"/>
        </w:rPr>
        <w:t>professionals</w:t>
      </w:r>
      <w:r w:rsidRPr="00190779">
        <w:rPr>
          <w:sz w:val="16"/>
        </w:rPr>
        <w:t xml:space="preserve">) </w:t>
      </w:r>
      <w:r w:rsidRPr="0024255C">
        <w:rPr>
          <w:rStyle w:val="Emphasis"/>
          <w:highlight w:val="green"/>
        </w:rPr>
        <w:t>need</w:t>
      </w:r>
      <w:r w:rsidRPr="003A2578">
        <w:rPr>
          <w:highlight w:val="green"/>
          <w:u w:val="single"/>
        </w:rPr>
        <w:t xml:space="preserve"> </w:t>
      </w:r>
      <w:r w:rsidRPr="0024255C">
        <w:rPr>
          <w:rStyle w:val="Emphasis"/>
          <w:highlight w:val="green"/>
        </w:rPr>
        <w:t>to</w:t>
      </w:r>
      <w:r w:rsidRPr="00195166">
        <w:rPr>
          <w:u w:val="single"/>
        </w:rPr>
        <w:t xml:space="preserve"> </w:t>
      </w:r>
      <w:r w:rsidRPr="00195166">
        <w:rPr>
          <w:rStyle w:val="Emphasis"/>
        </w:rPr>
        <w:t>be able to</w:t>
      </w:r>
      <w:r w:rsidRPr="00195166">
        <w:rPr>
          <w:u w:val="single"/>
        </w:rPr>
        <w:t xml:space="preserve"> </w:t>
      </w:r>
      <w:r w:rsidRPr="0024255C">
        <w:rPr>
          <w:rStyle w:val="Emphasis"/>
          <w:highlight w:val="green"/>
        </w:rPr>
        <w:t>collectively</w:t>
      </w:r>
      <w:r w:rsidRPr="003A2578">
        <w:rPr>
          <w:highlight w:val="green"/>
          <w:u w:val="single"/>
        </w:rPr>
        <w:t xml:space="preserve"> </w:t>
      </w:r>
      <w:r w:rsidRPr="0024255C">
        <w:rPr>
          <w:rStyle w:val="Emphasis"/>
          <w:highlight w:val="green"/>
        </w:rPr>
        <w:t>bargain</w:t>
      </w:r>
      <w:r w:rsidRPr="00190779">
        <w:rPr>
          <w:u w:val="single"/>
        </w:rPr>
        <w:t xml:space="preserve"> </w:t>
      </w:r>
      <w:r w:rsidRPr="0024255C">
        <w:rPr>
          <w:rStyle w:val="Emphasis"/>
          <w:highlight w:val="green"/>
        </w:rPr>
        <w:t>with</w:t>
      </w:r>
      <w:r w:rsidRPr="00190779">
        <w:rPr>
          <w:u w:val="single"/>
        </w:rPr>
        <w:t xml:space="preserve"> </w:t>
      </w:r>
      <w:r w:rsidRPr="0024255C">
        <w:rPr>
          <w:rStyle w:val="Emphasis"/>
          <w:highlight w:val="green"/>
        </w:rPr>
        <w:t>AI</w:t>
      </w:r>
      <w:r w:rsidRPr="00195166">
        <w:rPr>
          <w:rStyle w:val="Emphasis"/>
        </w:rPr>
        <w:t xml:space="preserve"> product </w:t>
      </w:r>
      <w:r w:rsidRPr="0024255C">
        <w:rPr>
          <w:rStyle w:val="Emphasis"/>
          <w:highlight w:val="green"/>
        </w:rPr>
        <w:t>builders</w:t>
      </w:r>
      <w:r w:rsidRPr="00190779">
        <w:rPr>
          <w:sz w:val="16"/>
        </w:rPr>
        <w:t xml:space="preserve"> in order </w:t>
      </w:r>
      <w:r w:rsidRPr="00190779">
        <w:rPr>
          <w:u w:val="single"/>
        </w:rPr>
        <w:t>to</w:t>
      </w:r>
      <w:r w:rsidRPr="00190779">
        <w:rPr>
          <w:sz w:val="16"/>
        </w:rPr>
        <w:t xml:space="preserve"> </w:t>
      </w:r>
      <w:r w:rsidRPr="00190779">
        <w:rPr>
          <w:u w:val="single"/>
        </w:rPr>
        <w:t>receive reasonable terms and a sustainable return on the informational value they contribute</w:t>
      </w:r>
      <w:r w:rsidRPr="00190779">
        <w:rPr>
          <w:sz w:val="16"/>
        </w:rPr>
        <w:t xml:space="preserve">. We argue that </w:t>
      </w:r>
      <w:r w:rsidRPr="0024255C">
        <w:rPr>
          <w:rStyle w:val="Emphasis"/>
          <w:highlight w:val="green"/>
        </w:rPr>
        <w:t>without</w:t>
      </w:r>
      <w:r w:rsidRPr="00190779">
        <w:rPr>
          <w:sz w:val="16"/>
        </w:rPr>
        <w:t xml:space="preserve"> </w:t>
      </w:r>
      <w:r w:rsidRPr="00190779">
        <w:rPr>
          <w:u w:val="single"/>
        </w:rPr>
        <w:t>increased</w:t>
      </w:r>
      <w:r w:rsidRPr="00190779">
        <w:rPr>
          <w:sz w:val="16"/>
        </w:rPr>
        <w:t xml:space="preserve"> market coordination or </w:t>
      </w:r>
      <w:r w:rsidRPr="0024255C">
        <w:rPr>
          <w:rStyle w:val="Emphasis"/>
          <w:highlight w:val="green"/>
        </w:rPr>
        <w:t>c</w:t>
      </w:r>
      <w:r w:rsidRPr="0024255C">
        <w:rPr>
          <w:rStyle w:val="Emphasis"/>
        </w:rPr>
        <w:t>ollective</w:t>
      </w:r>
      <w:r w:rsidRPr="00190779">
        <w:rPr>
          <w:u w:val="single"/>
        </w:rPr>
        <w:t xml:space="preserve"> </w:t>
      </w:r>
      <w:r w:rsidRPr="0024255C">
        <w:rPr>
          <w:rStyle w:val="Emphasis"/>
          <w:highlight w:val="green"/>
        </w:rPr>
        <w:t>b</w:t>
      </w:r>
      <w:r w:rsidRPr="0024255C">
        <w:rPr>
          <w:rStyle w:val="Emphasis"/>
        </w:rPr>
        <w:t>argaining</w:t>
      </w:r>
      <w:r w:rsidRPr="00190779">
        <w:rPr>
          <w:u w:val="single"/>
        </w:rPr>
        <w:t xml:space="preserve"> </w:t>
      </w:r>
      <w:r w:rsidRPr="00195166">
        <w:rPr>
          <w:u w:val="single"/>
        </w:rPr>
        <w:t>on the side of</w:t>
      </w:r>
      <w:r w:rsidRPr="00195166">
        <w:rPr>
          <w:sz w:val="16"/>
        </w:rPr>
        <w:t xml:space="preserve"> these </w:t>
      </w:r>
      <w:r w:rsidRPr="00195166">
        <w:rPr>
          <w:u w:val="single"/>
        </w:rPr>
        <w:t>primary information producers</w:t>
      </w:r>
      <w:r w:rsidRPr="00195166">
        <w:rPr>
          <w:sz w:val="16"/>
        </w:rPr>
        <w:t>,</w:t>
      </w:r>
      <w:r w:rsidRPr="00190779">
        <w:rPr>
          <w:sz w:val="16"/>
        </w:rPr>
        <w:t xml:space="preserve"> </w:t>
      </w:r>
      <w:r w:rsidRPr="0024255C">
        <w:rPr>
          <w:rStyle w:val="Emphasis"/>
          <w:highlight w:val="green"/>
        </w:rPr>
        <w:t>AI</w:t>
      </w:r>
      <w:r w:rsidRPr="00195166">
        <w:rPr>
          <w:u w:val="single"/>
        </w:rPr>
        <w:t xml:space="preserve"> </w:t>
      </w:r>
      <w:r w:rsidRPr="00195166">
        <w:rPr>
          <w:rStyle w:val="Emphasis"/>
        </w:rPr>
        <w:t>will</w:t>
      </w:r>
      <w:r w:rsidRPr="00190779">
        <w:rPr>
          <w:u w:val="single"/>
        </w:rPr>
        <w:t xml:space="preserve"> </w:t>
      </w:r>
      <w:r w:rsidRPr="0024255C">
        <w:rPr>
          <w:rStyle w:val="Emphasis"/>
          <w:highlight w:val="green"/>
        </w:rPr>
        <w:t>exacerbate</w:t>
      </w:r>
      <w:r w:rsidRPr="00190779">
        <w:rPr>
          <w:u w:val="single"/>
        </w:rPr>
        <w:t xml:space="preserve"> a </w:t>
      </w:r>
      <w:r w:rsidRPr="0024255C">
        <w:rPr>
          <w:rStyle w:val="Emphasis"/>
        </w:rPr>
        <w:t>large-scale</w:t>
      </w:r>
      <w:r w:rsidRPr="00190779">
        <w:rPr>
          <w:sz w:val="16"/>
        </w:rPr>
        <w:t xml:space="preserve"> “</w:t>
      </w:r>
      <w:r w:rsidRPr="00190779">
        <w:rPr>
          <w:u w:val="single"/>
        </w:rPr>
        <w:t xml:space="preserve">information </w:t>
      </w:r>
      <w:r w:rsidRPr="0024255C">
        <w:rPr>
          <w:rStyle w:val="Emphasis"/>
          <w:highlight w:val="green"/>
        </w:rPr>
        <w:t>market failure</w:t>
      </w:r>
      <w:r w:rsidRPr="00A76BC3">
        <w:rPr>
          <w:sz w:val="16"/>
        </w:rPr>
        <w:t>”</w:t>
      </w:r>
      <w:r w:rsidRPr="00190779">
        <w:rPr>
          <w:sz w:val="16"/>
        </w:rPr>
        <w:t xml:space="preserve"> </w:t>
      </w:r>
      <w:r w:rsidRPr="00190779">
        <w:rPr>
          <w:u w:val="single"/>
        </w:rPr>
        <w:t>that will lead</w:t>
      </w:r>
      <w:r w:rsidRPr="00190779">
        <w:rPr>
          <w:sz w:val="16"/>
        </w:rPr>
        <w:t xml:space="preserve"> not only </w:t>
      </w:r>
      <w:r w:rsidRPr="00190779">
        <w:rPr>
          <w:u w:val="single"/>
        </w:rPr>
        <w:t>to</w:t>
      </w:r>
      <w:r w:rsidRPr="00190779">
        <w:rPr>
          <w:sz w:val="16"/>
        </w:rPr>
        <w:t xml:space="preserve"> </w:t>
      </w:r>
      <w:r w:rsidRPr="0024255C">
        <w:rPr>
          <w:rStyle w:val="Emphasis"/>
          <w:highlight w:val="green"/>
        </w:rPr>
        <w:t>undesirable</w:t>
      </w:r>
      <w:r w:rsidRPr="00A76BC3">
        <w:rPr>
          <w:highlight w:val="green"/>
          <w:u w:val="single"/>
        </w:rPr>
        <w:t xml:space="preserve"> </w:t>
      </w:r>
      <w:r w:rsidRPr="0024255C">
        <w:rPr>
          <w:rStyle w:val="Emphasis"/>
          <w:highlight w:val="green"/>
        </w:rPr>
        <w:t>concentration</w:t>
      </w:r>
      <w:r w:rsidRPr="00190779">
        <w:rPr>
          <w:u w:val="single"/>
        </w:rPr>
        <w:t xml:space="preserve"> of capital</w:t>
      </w:r>
      <w:r w:rsidRPr="00190779">
        <w:rPr>
          <w:sz w:val="16"/>
        </w:rPr>
        <w:t xml:space="preserve">, but also to a </w:t>
      </w:r>
      <w:r w:rsidRPr="00190779">
        <w:rPr>
          <w:u w:val="single"/>
        </w:rPr>
        <w:t xml:space="preserve">potential </w:t>
      </w:r>
      <w:r w:rsidRPr="00A76BC3">
        <w:rPr>
          <w:highlight w:val="green"/>
          <w:u w:val="single"/>
        </w:rPr>
        <w:t>“</w:t>
      </w:r>
      <w:r w:rsidRPr="0024255C">
        <w:rPr>
          <w:rStyle w:val="Emphasis"/>
          <w:highlight w:val="green"/>
        </w:rPr>
        <w:t>ecological collapse</w:t>
      </w:r>
      <w:r w:rsidRPr="00190779">
        <w:rPr>
          <w:u w:val="single"/>
        </w:rPr>
        <w:t>” in the informational commons</w:t>
      </w:r>
      <w:r w:rsidRPr="00190779">
        <w:rPr>
          <w:sz w:val="16"/>
        </w:rPr>
        <w:t xml:space="preserve">. On the other hand, </w:t>
      </w:r>
      <w:r w:rsidRPr="00195166">
        <w:rPr>
          <w:rStyle w:val="Emphasis"/>
          <w:highlight w:val="green"/>
        </w:rPr>
        <w:t>c</w:t>
      </w:r>
      <w:r w:rsidRPr="00195166">
        <w:rPr>
          <w:rStyle w:val="Emphasis"/>
        </w:rPr>
        <w:t xml:space="preserve">ollective </w:t>
      </w:r>
      <w:r w:rsidRPr="00195166">
        <w:rPr>
          <w:rStyle w:val="Emphasis"/>
          <w:highlight w:val="green"/>
        </w:rPr>
        <w:t>b</w:t>
      </w:r>
      <w:r w:rsidRPr="00195166">
        <w:rPr>
          <w:rStyle w:val="Emphasis"/>
        </w:rPr>
        <w:t>a</w:t>
      </w:r>
      <w:r w:rsidRPr="00195166">
        <w:rPr>
          <w:rStyle w:val="Emphasis"/>
          <w:highlight w:val="green"/>
        </w:rPr>
        <w:t>r</w:t>
      </w:r>
      <w:r w:rsidRPr="0024255C">
        <w:rPr>
          <w:rStyle w:val="Emphasis"/>
        </w:rPr>
        <w:t>gaining</w:t>
      </w:r>
      <w:r w:rsidRPr="00190779">
        <w:rPr>
          <w:u w:val="single"/>
        </w:rPr>
        <w:t xml:space="preserve"> </w:t>
      </w:r>
      <w:r w:rsidRPr="00A76BC3">
        <w:rPr>
          <w:highlight w:val="green"/>
          <w:u w:val="single"/>
        </w:rPr>
        <w:t>in the info</w:t>
      </w:r>
      <w:r w:rsidRPr="00190779">
        <w:rPr>
          <w:u w:val="single"/>
        </w:rPr>
        <w:t xml:space="preserve">rmation </w:t>
      </w:r>
      <w:r w:rsidRPr="00A76BC3">
        <w:rPr>
          <w:highlight w:val="green"/>
          <w:u w:val="single"/>
        </w:rPr>
        <w:t>economy</w:t>
      </w:r>
      <w:r w:rsidRPr="00190779">
        <w:rPr>
          <w:u w:val="single"/>
        </w:rPr>
        <w:t xml:space="preserve"> can </w:t>
      </w:r>
      <w:r w:rsidRPr="0024255C">
        <w:rPr>
          <w:rStyle w:val="Emphasis"/>
          <w:highlight w:val="green"/>
        </w:rPr>
        <w:t>create</w:t>
      </w:r>
      <w:r w:rsidRPr="00190779">
        <w:rPr>
          <w:u w:val="single"/>
        </w:rPr>
        <w:t xml:space="preserve"> market frictions</w:t>
      </w:r>
      <w:r w:rsidRPr="00190779">
        <w:rPr>
          <w:sz w:val="16"/>
        </w:rPr>
        <w:t xml:space="preserve"> </w:t>
      </w:r>
      <w:r w:rsidRPr="00190779">
        <w:rPr>
          <w:u w:val="single"/>
        </w:rPr>
        <w:t>and aligne</w:t>
      </w:r>
      <w:r w:rsidRPr="00195166">
        <w:rPr>
          <w:u w:val="single"/>
        </w:rPr>
        <w:t>d incentives necessary for a pro</w:t>
      </w:r>
      <w:r w:rsidRPr="00190779">
        <w:rPr>
          <w:u w:val="single"/>
        </w:rPr>
        <w:t>-social</w:t>
      </w:r>
      <w:r w:rsidRPr="00190779">
        <w:rPr>
          <w:sz w:val="16"/>
        </w:rPr>
        <w:t xml:space="preserve">, </w:t>
      </w:r>
      <w:r w:rsidRPr="0024255C">
        <w:rPr>
          <w:rStyle w:val="Emphasis"/>
          <w:highlight w:val="green"/>
        </w:rPr>
        <w:t>sustainable</w:t>
      </w:r>
      <w:r w:rsidRPr="00A76BC3">
        <w:rPr>
          <w:highlight w:val="green"/>
          <w:u w:val="single"/>
        </w:rPr>
        <w:t xml:space="preserve"> </w:t>
      </w:r>
      <w:r w:rsidRPr="0024255C">
        <w:rPr>
          <w:rStyle w:val="Emphasis"/>
          <w:highlight w:val="green"/>
        </w:rPr>
        <w:t>AI</w:t>
      </w:r>
      <w:r w:rsidRPr="00190779">
        <w:rPr>
          <w:u w:val="single"/>
        </w:rPr>
        <w:t xml:space="preserve"> </w:t>
      </w:r>
      <w:r w:rsidRPr="0024255C">
        <w:rPr>
          <w:rStyle w:val="Emphasis"/>
        </w:rPr>
        <w:t>future</w:t>
      </w:r>
      <w:r w:rsidRPr="00190779">
        <w:rPr>
          <w:sz w:val="16"/>
        </w:rPr>
        <w:t xml:space="preserve">. We provide concrete actions that can be taken to support a </w:t>
      </w:r>
      <w:r w:rsidRPr="00190779">
        <w:rPr>
          <w:u w:val="single"/>
        </w:rPr>
        <w:t>coalition-based approach</w:t>
      </w:r>
      <w:r w:rsidRPr="00190779">
        <w:rPr>
          <w:sz w:val="16"/>
        </w:rPr>
        <w:t xml:space="preserve"> to achieve this goal. For example, researchers and developers can establish technical mechanisms such as federated data management tools and explainable data value estimations, to inform and facilitate collective bargaining in the information economy. Additionally, regulatory and policy interventions may be introduced to support trusted data intermediary organizations representing guilds or syndicates of information producers.</w:t>
      </w:r>
    </w:p>
    <w:p w14:paraId="0BFF4434" w14:textId="77777777" w:rsidR="009040B5" w:rsidRPr="00190779" w:rsidRDefault="009040B5" w:rsidP="009040B5">
      <w:pPr>
        <w:rPr>
          <w:sz w:val="16"/>
        </w:rPr>
      </w:pPr>
      <w:r w:rsidRPr="00190779">
        <w:rPr>
          <w:sz w:val="16"/>
        </w:rPr>
        <w:t xml:space="preserve">1 Introduction </w:t>
      </w:r>
    </w:p>
    <w:p w14:paraId="5AE82D7F" w14:textId="77777777" w:rsidR="009040B5" w:rsidRPr="00190779" w:rsidRDefault="009040B5" w:rsidP="009040B5">
      <w:pPr>
        <w:rPr>
          <w:sz w:val="16"/>
        </w:rPr>
      </w:pPr>
      <w:r w:rsidRPr="00190779">
        <w:rPr>
          <w:sz w:val="16"/>
        </w:rPr>
        <w:t>Core position</w:t>
      </w:r>
    </w:p>
    <w:p w14:paraId="18263A3B" w14:textId="77777777" w:rsidR="009040B5" w:rsidRPr="00190779" w:rsidRDefault="009040B5" w:rsidP="009040B5">
      <w:pPr>
        <w:rPr>
          <w:sz w:val="16"/>
        </w:rPr>
      </w:pPr>
      <w:r w:rsidRPr="00190779">
        <w:rPr>
          <w:sz w:val="16"/>
        </w:rPr>
        <w:t xml:space="preserve">In this paper, we argue that members of </w:t>
      </w:r>
      <w:r w:rsidRPr="00190779">
        <w:rPr>
          <w:u w:val="single"/>
        </w:rPr>
        <w:t>academic</w:t>
      </w:r>
      <w:r w:rsidRPr="00190779">
        <w:rPr>
          <w:sz w:val="16"/>
        </w:rPr>
        <w:t xml:space="preserve">, </w:t>
      </w:r>
      <w:r w:rsidRPr="00190779">
        <w:rPr>
          <w:u w:val="single"/>
        </w:rPr>
        <w:t>civic</w:t>
      </w:r>
      <w:r w:rsidRPr="00190779">
        <w:rPr>
          <w:sz w:val="16"/>
        </w:rPr>
        <w:t xml:space="preserve">, and </w:t>
      </w:r>
      <w:r w:rsidRPr="00190779">
        <w:rPr>
          <w:u w:val="single"/>
        </w:rPr>
        <w:t>industry</w:t>
      </w:r>
      <w:r w:rsidRPr="00190779">
        <w:rPr>
          <w:sz w:val="16"/>
        </w:rPr>
        <w:t xml:space="preserve"> </w:t>
      </w:r>
      <w:r w:rsidRPr="00190779">
        <w:rPr>
          <w:u w:val="single"/>
        </w:rPr>
        <w:t>organizations</w:t>
      </w:r>
      <w:r w:rsidRPr="00190779">
        <w:rPr>
          <w:sz w:val="16"/>
        </w:rPr>
        <w:t xml:space="preserve"> </w:t>
      </w:r>
      <w:r w:rsidRPr="00190779">
        <w:rPr>
          <w:u w:val="single"/>
        </w:rPr>
        <w:t>should support</w:t>
      </w:r>
      <w:r w:rsidRPr="00190779">
        <w:rPr>
          <w:sz w:val="16"/>
        </w:rPr>
        <w:t xml:space="preserve"> “</w:t>
      </w:r>
      <w:r w:rsidRPr="00190779">
        <w:rPr>
          <w:u w:val="single"/>
        </w:rPr>
        <w:t>collective bargaining in the information economy</w:t>
      </w:r>
      <w:r w:rsidRPr="00190779">
        <w:rPr>
          <w:sz w:val="16"/>
        </w:rPr>
        <w:t>” (</w:t>
      </w:r>
      <w:r w:rsidRPr="0024255C">
        <w:rPr>
          <w:rStyle w:val="Emphasis"/>
          <w:highlight w:val="green"/>
        </w:rPr>
        <w:t>CBI</w:t>
      </w:r>
      <w:r w:rsidRPr="00190779">
        <w:rPr>
          <w:sz w:val="16"/>
        </w:rPr>
        <w:t xml:space="preserve">) as a means </w:t>
      </w:r>
      <w:r w:rsidRPr="00190779">
        <w:rPr>
          <w:u w:val="single"/>
        </w:rPr>
        <w:t xml:space="preserve">to </w:t>
      </w:r>
      <w:r w:rsidRPr="0024255C">
        <w:rPr>
          <w:rStyle w:val="Emphasis"/>
          <w:highlight w:val="green"/>
        </w:rPr>
        <w:t>mitigate</w:t>
      </w:r>
      <w:r w:rsidRPr="00195166">
        <w:rPr>
          <w:u w:val="single"/>
        </w:rPr>
        <w:t xml:space="preserve"> </w:t>
      </w:r>
      <w:r w:rsidRPr="00195166">
        <w:rPr>
          <w:rStyle w:val="Emphasis"/>
        </w:rPr>
        <w:t>AI</w:t>
      </w:r>
      <w:r w:rsidRPr="00195166">
        <w:rPr>
          <w:u w:val="single"/>
        </w:rPr>
        <w:t xml:space="preserve">-driven </w:t>
      </w:r>
      <w:r w:rsidRPr="0024255C">
        <w:rPr>
          <w:rStyle w:val="Emphasis"/>
          <w:highlight w:val="green"/>
        </w:rPr>
        <w:t>power</w:t>
      </w:r>
      <w:r w:rsidRPr="00A76BC3">
        <w:rPr>
          <w:highlight w:val="green"/>
          <w:u w:val="single"/>
        </w:rPr>
        <w:t xml:space="preserve"> </w:t>
      </w:r>
      <w:r w:rsidRPr="0024255C">
        <w:rPr>
          <w:rStyle w:val="Emphasis"/>
          <w:highlight w:val="green"/>
        </w:rPr>
        <w:t>concentration</w:t>
      </w:r>
      <w:r w:rsidRPr="00190779">
        <w:rPr>
          <w:sz w:val="16"/>
        </w:rPr>
        <w:t xml:space="preserve"> and other risks, including </w:t>
      </w:r>
      <w:r w:rsidRPr="00190779">
        <w:rPr>
          <w:u w:val="single"/>
        </w:rPr>
        <w:t>widespread market failures</w:t>
      </w:r>
      <w:r w:rsidRPr="00190779">
        <w:rPr>
          <w:sz w:val="16"/>
        </w:rPr>
        <w:t xml:space="preserve"> and collapse of the informational commons. We propose specific actions to support this agenda. </w:t>
      </w:r>
    </w:p>
    <w:p w14:paraId="0D949BCA" w14:textId="77777777" w:rsidR="009040B5" w:rsidRPr="00190779" w:rsidRDefault="009040B5" w:rsidP="009040B5">
      <w:pPr>
        <w:rPr>
          <w:sz w:val="16"/>
        </w:rPr>
      </w:pPr>
      <w:r w:rsidRPr="00190779">
        <w:rPr>
          <w:sz w:val="16"/>
        </w:rPr>
        <w:t xml:space="preserve">Our argument is based on </w:t>
      </w:r>
      <w:r w:rsidRPr="00190779">
        <w:rPr>
          <w:u w:val="single"/>
        </w:rPr>
        <w:t>well-documented problems</w:t>
      </w:r>
      <w:r w:rsidRPr="00190779">
        <w:rPr>
          <w:sz w:val="16"/>
        </w:rPr>
        <w:t xml:space="preserve"> </w:t>
      </w:r>
      <w:r w:rsidRPr="00190779">
        <w:rPr>
          <w:u w:val="single"/>
        </w:rPr>
        <w:t>with</w:t>
      </w:r>
      <w:r w:rsidRPr="00190779">
        <w:rPr>
          <w:sz w:val="16"/>
        </w:rPr>
        <w:t xml:space="preserve"> </w:t>
      </w:r>
      <w:r w:rsidRPr="00190779">
        <w:rPr>
          <w:u w:val="single"/>
        </w:rPr>
        <w:t>markets for information</w:t>
      </w:r>
      <w:r w:rsidRPr="00190779">
        <w:rPr>
          <w:sz w:val="16"/>
        </w:rPr>
        <w:t xml:space="preserve"> (e.g., Arrow’s "</w:t>
      </w:r>
      <w:r w:rsidRPr="00190779">
        <w:rPr>
          <w:szCs w:val="32"/>
          <w:u w:val="single"/>
        </w:rPr>
        <w:t>information paradox</w:t>
      </w:r>
      <w:r w:rsidRPr="00190779">
        <w:rPr>
          <w:sz w:val="16"/>
        </w:rPr>
        <w:t xml:space="preserve">" [7]), and the </w:t>
      </w:r>
      <w:r w:rsidRPr="00190779">
        <w:rPr>
          <w:u w:val="single"/>
        </w:rPr>
        <w:t xml:space="preserve">potential for AI progress to exacerbate them to the </w:t>
      </w:r>
      <w:r w:rsidRPr="0024255C">
        <w:rPr>
          <w:rStyle w:val="Emphasis"/>
        </w:rPr>
        <w:t>detriment</w:t>
      </w:r>
      <w:r w:rsidRPr="00190779">
        <w:rPr>
          <w:u w:val="single"/>
        </w:rPr>
        <w:t xml:space="preserve"> of the </w:t>
      </w:r>
      <w:r w:rsidRPr="0024255C">
        <w:rPr>
          <w:rStyle w:val="Emphasis"/>
        </w:rPr>
        <w:t>economy</w:t>
      </w:r>
      <w:r w:rsidRPr="00190779">
        <w:rPr>
          <w:u w:val="single"/>
        </w:rPr>
        <w:t xml:space="preserve"> as a </w:t>
      </w:r>
      <w:r w:rsidRPr="0024255C">
        <w:rPr>
          <w:rStyle w:val="Emphasis"/>
        </w:rPr>
        <w:t>whole</w:t>
      </w:r>
      <w:r w:rsidRPr="00190779">
        <w:rPr>
          <w:u w:val="single"/>
        </w:rPr>
        <w:t>.</w:t>
      </w:r>
      <w:r w:rsidRPr="00190779">
        <w:rPr>
          <w:sz w:val="16"/>
        </w:rPr>
        <w:t xml:space="preserve"> More specifically, because </w:t>
      </w:r>
      <w:r w:rsidRPr="0024255C">
        <w:rPr>
          <w:rStyle w:val="Emphasis"/>
        </w:rPr>
        <w:t>information</w:t>
      </w:r>
      <w:r w:rsidRPr="00190779">
        <w:rPr>
          <w:u w:val="single"/>
        </w:rPr>
        <w:t xml:space="preserve"> can be </w:t>
      </w:r>
      <w:r w:rsidRPr="0024255C">
        <w:rPr>
          <w:rStyle w:val="Emphasis"/>
        </w:rPr>
        <w:t>copied</w:t>
      </w:r>
      <w:r w:rsidRPr="00190779">
        <w:rPr>
          <w:u w:val="single"/>
        </w:rPr>
        <w:t xml:space="preserve"> </w:t>
      </w:r>
      <w:r w:rsidRPr="0024255C">
        <w:rPr>
          <w:rStyle w:val="Emphasis"/>
        </w:rPr>
        <w:t>at trivial cost</w:t>
      </w:r>
      <w:r w:rsidRPr="00190779">
        <w:rPr>
          <w:sz w:val="16"/>
        </w:rPr>
        <w:t xml:space="preserve">, </w:t>
      </w:r>
      <w:r w:rsidRPr="00190779">
        <w:rPr>
          <w:u w:val="single"/>
        </w:rPr>
        <w:t>its "price" in a competitive marketplace approaches zero</w:t>
      </w:r>
      <w:r w:rsidRPr="00190779">
        <w:rPr>
          <w:sz w:val="16"/>
        </w:rPr>
        <w:t xml:space="preserve">. This means that </w:t>
      </w:r>
      <w:r w:rsidRPr="0024255C">
        <w:rPr>
          <w:rStyle w:val="Emphasis"/>
          <w:highlight w:val="green"/>
        </w:rPr>
        <w:t>those</w:t>
      </w:r>
      <w:r w:rsidRPr="00A76BC3">
        <w:rPr>
          <w:sz w:val="16"/>
          <w:highlight w:val="green"/>
        </w:rPr>
        <w:t xml:space="preserve"> </w:t>
      </w:r>
      <w:r w:rsidRPr="0024255C">
        <w:rPr>
          <w:rStyle w:val="Emphasis"/>
          <w:highlight w:val="green"/>
        </w:rPr>
        <w:t>with</w:t>
      </w:r>
      <w:r w:rsidRPr="00195166">
        <w:rPr>
          <w:sz w:val="16"/>
        </w:rPr>
        <w:t xml:space="preserve"> </w:t>
      </w:r>
      <w:r w:rsidRPr="00195166">
        <w:rPr>
          <w:u w:val="single"/>
        </w:rPr>
        <w:t xml:space="preserve">powerful </w:t>
      </w:r>
      <w:r w:rsidRPr="0024255C">
        <w:rPr>
          <w:rStyle w:val="Emphasis"/>
          <w:highlight w:val="green"/>
        </w:rPr>
        <w:t>means to</w:t>
      </w:r>
      <w:r w:rsidRPr="00A76BC3">
        <w:rPr>
          <w:highlight w:val="green"/>
          <w:u w:val="single"/>
        </w:rPr>
        <w:t xml:space="preserve"> </w:t>
      </w:r>
      <w:r w:rsidRPr="0024255C">
        <w:rPr>
          <w:rStyle w:val="Emphasis"/>
          <w:highlight w:val="green"/>
        </w:rPr>
        <w:t>aggregate</w:t>
      </w:r>
      <w:r w:rsidRPr="00190779">
        <w:rPr>
          <w:sz w:val="16"/>
        </w:rPr>
        <w:t xml:space="preserve">, </w:t>
      </w:r>
      <w:r w:rsidRPr="00190779">
        <w:rPr>
          <w:u w:val="single"/>
        </w:rPr>
        <w:t>process</w:t>
      </w:r>
      <w:r w:rsidRPr="00190779">
        <w:rPr>
          <w:sz w:val="16"/>
        </w:rPr>
        <w:t xml:space="preserve">, </w:t>
      </w:r>
      <w:r w:rsidRPr="00190779">
        <w:rPr>
          <w:u w:val="single"/>
        </w:rPr>
        <w:t>distill</w:t>
      </w:r>
      <w:r w:rsidRPr="00190779">
        <w:rPr>
          <w:sz w:val="16"/>
        </w:rPr>
        <w:t xml:space="preserve">, </w:t>
      </w:r>
      <w:r w:rsidRPr="00190779">
        <w:rPr>
          <w:szCs w:val="32"/>
          <w:u w:val="single"/>
        </w:rPr>
        <w:t>and</w:t>
      </w:r>
      <w:r w:rsidRPr="00190779">
        <w:rPr>
          <w:szCs w:val="32"/>
        </w:rPr>
        <w:t xml:space="preserve"> </w:t>
      </w:r>
      <w:r w:rsidRPr="0024255C">
        <w:rPr>
          <w:rStyle w:val="Emphasis"/>
        </w:rPr>
        <w:t>control</w:t>
      </w:r>
      <w:r w:rsidRPr="00190779">
        <w:rPr>
          <w:u w:val="single"/>
        </w:rPr>
        <w:t xml:space="preserve"> the channels for </w:t>
      </w:r>
      <w:r w:rsidRPr="0024255C">
        <w:rPr>
          <w:rStyle w:val="Emphasis"/>
          <w:highlight w:val="green"/>
        </w:rPr>
        <w:t>info</w:t>
      </w:r>
      <w:r w:rsidRPr="0024255C">
        <w:rPr>
          <w:rStyle w:val="Emphasis"/>
        </w:rPr>
        <w:t>rmation</w:t>
      </w:r>
      <w:r w:rsidRPr="00190779">
        <w:rPr>
          <w:sz w:val="16"/>
        </w:rPr>
        <w:t xml:space="preserve"> </w:t>
      </w:r>
      <w:r w:rsidRPr="00190779">
        <w:rPr>
          <w:u w:val="single"/>
        </w:rPr>
        <w:t xml:space="preserve">are </w:t>
      </w:r>
      <w:r w:rsidRPr="0024255C">
        <w:rPr>
          <w:rStyle w:val="Emphasis"/>
        </w:rPr>
        <w:t>in</w:t>
      </w:r>
      <w:r w:rsidRPr="00190779">
        <w:rPr>
          <w:u w:val="single"/>
        </w:rPr>
        <w:t xml:space="preserve"> a </w:t>
      </w:r>
      <w:r w:rsidRPr="0024255C">
        <w:rPr>
          <w:rStyle w:val="Emphasis"/>
        </w:rPr>
        <w:t>position</w:t>
      </w:r>
      <w:r w:rsidRPr="00190779">
        <w:rPr>
          <w:u w:val="single"/>
        </w:rPr>
        <w:t xml:space="preserve"> </w:t>
      </w:r>
      <w:r w:rsidRPr="0024255C">
        <w:rPr>
          <w:rStyle w:val="Emphasis"/>
        </w:rPr>
        <w:t>to</w:t>
      </w:r>
      <w:r w:rsidRPr="00190779">
        <w:rPr>
          <w:u w:val="single"/>
        </w:rPr>
        <w:t xml:space="preserve"> </w:t>
      </w:r>
      <w:r w:rsidRPr="0024255C">
        <w:rPr>
          <w:rStyle w:val="Emphasis"/>
          <w:highlight w:val="green"/>
        </w:rPr>
        <w:t>capture</w:t>
      </w:r>
      <w:r w:rsidRPr="00A76BC3">
        <w:rPr>
          <w:highlight w:val="green"/>
          <w:u w:val="single"/>
        </w:rPr>
        <w:t xml:space="preserve"> a disproportionate share of the</w:t>
      </w:r>
      <w:r w:rsidRPr="00190779">
        <w:rPr>
          <w:u w:val="single"/>
        </w:rPr>
        <w:t xml:space="preserve"> social </w:t>
      </w:r>
      <w:r w:rsidRPr="00A76BC3">
        <w:rPr>
          <w:highlight w:val="green"/>
          <w:u w:val="single"/>
        </w:rPr>
        <w:t>value</w:t>
      </w:r>
      <w:r w:rsidRPr="00190779">
        <w:rPr>
          <w:u w:val="single"/>
        </w:rPr>
        <w:t xml:space="preserve"> of </w:t>
      </w:r>
      <w:r w:rsidRPr="0024255C">
        <w:rPr>
          <w:rStyle w:val="Emphasis"/>
        </w:rPr>
        <w:t>information</w:t>
      </w:r>
      <w:r w:rsidRPr="00190779">
        <w:rPr>
          <w:sz w:val="16"/>
        </w:rPr>
        <w:t xml:space="preserve">, </w:t>
      </w:r>
      <w:r w:rsidRPr="00190779">
        <w:rPr>
          <w:u w:val="single"/>
        </w:rPr>
        <w:t>leaving all other market actors with very weak incentives to invest in the production of information and knowledge</w:t>
      </w:r>
      <w:r w:rsidRPr="00190779">
        <w:rPr>
          <w:sz w:val="16"/>
        </w:rPr>
        <w:t xml:space="preserve">. We believe that </w:t>
      </w:r>
      <w:r w:rsidRPr="0024255C">
        <w:rPr>
          <w:rStyle w:val="Emphasis"/>
          <w:highlight w:val="green"/>
        </w:rPr>
        <w:t>c</w:t>
      </w:r>
      <w:r w:rsidRPr="0024255C">
        <w:rPr>
          <w:rStyle w:val="Emphasis"/>
        </w:rPr>
        <w:t>ollective</w:t>
      </w:r>
      <w:r w:rsidRPr="00190779">
        <w:rPr>
          <w:u w:val="single"/>
        </w:rPr>
        <w:t xml:space="preserve"> </w:t>
      </w:r>
      <w:r w:rsidRPr="0024255C">
        <w:rPr>
          <w:rStyle w:val="Emphasis"/>
          <w:highlight w:val="green"/>
        </w:rPr>
        <w:t>b</w:t>
      </w:r>
      <w:r w:rsidRPr="0024255C">
        <w:rPr>
          <w:rStyle w:val="Emphasis"/>
        </w:rPr>
        <w:t>argaining</w:t>
      </w:r>
      <w:r w:rsidRPr="00190779">
        <w:rPr>
          <w:u w:val="single"/>
        </w:rPr>
        <w:t xml:space="preserve"> in the information economy</w:t>
      </w:r>
      <w:r w:rsidRPr="00190779">
        <w:rPr>
          <w:sz w:val="16"/>
        </w:rPr>
        <w:t xml:space="preserve"> – </w:t>
      </w:r>
      <w:r w:rsidRPr="00190779">
        <w:rPr>
          <w:u w:val="single"/>
        </w:rPr>
        <w:t>covering</w:t>
      </w:r>
      <w:r w:rsidRPr="00190779">
        <w:rPr>
          <w:sz w:val="16"/>
        </w:rPr>
        <w:t xml:space="preserve"> </w:t>
      </w:r>
      <w:r w:rsidRPr="00190779">
        <w:rPr>
          <w:u w:val="single"/>
        </w:rPr>
        <w:t>many types of information</w:t>
      </w:r>
      <w:r w:rsidRPr="00190779">
        <w:rPr>
          <w:sz w:val="16"/>
        </w:rPr>
        <w:t xml:space="preserve">, </w:t>
      </w:r>
      <w:r w:rsidRPr="00190779">
        <w:rPr>
          <w:u w:val="single"/>
        </w:rPr>
        <w:t>from</w:t>
      </w:r>
      <w:r w:rsidRPr="00190779">
        <w:rPr>
          <w:sz w:val="16"/>
        </w:rPr>
        <w:t xml:space="preserve"> novel </w:t>
      </w:r>
      <w:r w:rsidRPr="00190779">
        <w:rPr>
          <w:u w:val="single"/>
        </w:rPr>
        <w:t>scientific</w:t>
      </w:r>
      <w:r w:rsidRPr="00190779">
        <w:rPr>
          <w:sz w:val="16"/>
        </w:rPr>
        <w:t xml:space="preserve"> data </w:t>
      </w:r>
      <w:r w:rsidRPr="00190779">
        <w:rPr>
          <w:u w:val="single"/>
        </w:rPr>
        <w:t>to</w:t>
      </w:r>
      <w:r w:rsidRPr="00190779">
        <w:rPr>
          <w:sz w:val="16"/>
        </w:rPr>
        <w:t xml:space="preserve"> user </w:t>
      </w:r>
      <w:r w:rsidRPr="00190779">
        <w:rPr>
          <w:u w:val="single"/>
        </w:rPr>
        <w:t>records</w:t>
      </w:r>
      <w:r w:rsidRPr="00190779">
        <w:rPr>
          <w:sz w:val="16"/>
        </w:rPr>
        <w:t xml:space="preserve"> </w:t>
      </w:r>
      <w:r w:rsidRPr="00190779">
        <w:rPr>
          <w:u w:val="single"/>
        </w:rPr>
        <w:t>from</w:t>
      </w:r>
      <w:r w:rsidRPr="00190779">
        <w:rPr>
          <w:sz w:val="16"/>
        </w:rPr>
        <w:t xml:space="preserve"> </w:t>
      </w:r>
      <w:r w:rsidRPr="00190779">
        <w:rPr>
          <w:u w:val="single"/>
        </w:rPr>
        <w:t>LLM</w:t>
      </w:r>
      <w:r w:rsidRPr="00190779">
        <w:rPr>
          <w:sz w:val="16"/>
        </w:rPr>
        <w:t xml:space="preserve"> products – </w:t>
      </w:r>
      <w:r w:rsidRPr="0024255C">
        <w:rPr>
          <w:rStyle w:val="Emphasis"/>
        </w:rPr>
        <w:t>can</w:t>
      </w:r>
      <w:r w:rsidRPr="00190779">
        <w:rPr>
          <w:u w:val="single"/>
        </w:rPr>
        <w:t xml:space="preserve"> preserve or </w:t>
      </w:r>
      <w:r w:rsidRPr="0024255C">
        <w:rPr>
          <w:rStyle w:val="Emphasis"/>
        </w:rPr>
        <w:t>restore</w:t>
      </w:r>
      <w:r w:rsidRPr="00190779">
        <w:rPr>
          <w:u w:val="single"/>
        </w:rPr>
        <w:t xml:space="preserve"> critical </w:t>
      </w:r>
      <w:r w:rsidRPr="0024255C">
        <w:rPr>
          <w:rStyle w:val="Emphasis"/>
          <w:highlight w:val="green"/>
        </w:rPr>
        <w:t>incentive</w:t>
      </w:r>
      <w:r w:rsidRPr="0024255C">
        <w:rPr>
          <w:rStyle w:val="Emphasis"/>
        </w:rPr>
        <w:t>s</w:t>
      </w:r>
      <w:r w:rsidRPr="00190779">
        <w:rPr>
          <w:u w:val="single"/>
        </w:rPr>
        <w:t xml:space="preserve"> </w:t>
      </w:r>
      <w:r w:rsidRPr="00195166">
        <w:rPr>
          <w:rStyle w:val="Emphasis"/>
        </w:rPr>
        <w:t>for</w:t>
      </w:r>
      <w:r w:rsidRPr="00195166">
        <w:rPr>
          <w:u w:val="single"/>
        </w:rPr>
        <w:t xml:space="preserve"> t</w:t>
      </w:r>
      <w:r w:rsidRPr="00190779">
        <w:rPr>
          <w:u w:val="single"/>
        </w:rPr>
        <w:t xml:space="preserve">he </w:t>
      </w:r>
      <w:r w:rsidRPr="0024255C">
        <w:rPr>
          <w:rStyle w:val="Emphasis"/>
          <w:highlight w:val="green"/>
        </w:rPr>
        <w:t>production</w:t>
      </w:r>
      <w:r w:rsidRPr="00190779">
        <w:rPr>
          <w:u w:val="single"/>
        </w:rPr>
        <w:t xml:space="preserve"> </w:t>
      </w:r>
      <w:r w:rsidRPr="0024255C">
        <w:rPr>
          <w:rStyle w:val="Emphasis"/>
          <w:highlight w:val="green"/>
        </w:rPr>
        <w:t>of</w:t>
      </w:r>
      <w:r w:rsidRPr="00190779">
        <w:rPr>
          <w:u w:val="single"/>
        </w:rPr>
        <w:t xml:space="preserve"> valuable </w:t>
      </w:r>
      <w:r w:rsidRPr="0024255C">
        <w:rPr>
          <w:rStyle w:val="Emphasis"/>
          <w:highlight w:val="green"/>
        </w:rPr>
        <w:t>new</w:t>
      </w:r>
      <w:r w:rsidRPr="00A76BC3">
        <w:rPr>
          <w:highlight w:val="green"/>
          <w:u w:val="single"/>
        </w:rPr>
        <w:t xml:space="preserve"> </w:t>
      </w:r>
      <w:r w:rsidRPr="0024255C">
        <w:rPr>
          <w:rStyle w:val="Emphasis"/>
          <w:highlight w:val="green"/>
        </w:rPr>
        <w:t>info</w:t>
      </w:r>
      <w:r w:rsidRPr="0024255C">
        <w:rPr>
          <w:rStyle w:val="Emphasis"/>
        </w:rPr>
        <w:t>rmation</w:t>
      </w:r>
      <w:r w:rsidRPr="00190779">
        <w:rPr>
          <w:u w:val="single"/>
        </w:rPr>
        <w:t xml:space="preserve"> goods</w:t>
      </w:r>
      <w:r w:rsidRPr="00190779">
        <w:rPr>
          <w:sz w:val="16"/>
        </w:rPr>
        <w:t xml:space="preserve">, </w:t>
      </w:r>
      <w:r w:rsidRPr="00190779">
        <w:rPr>
          <w:u w:val="single"/>
        </w:rPr>
        <w:t xml:space="preserve">while </w:t>
      </w:r>
      <w:r w:rsidRPr="0024255C">
        <w:rPr>
          <w:rStyle w:val="Emphasis"/>
        </w:rPr>
        <w:t>mitigating</w:t>
      </w:r>
      <w:r w:rsidRPr="00190779">
        <w:rPr>
          <w:u w:val="single"/>
        </w:rPr>
        <w:t xml:space="preserve"> </w:t>
      </w:r>
      <w:r w:rsidRPr="0024255C">
        <w:rPr>
          <w:rStyle w:val="Emphasis"/>
        </w:rPr>
        <w:t>power</w:t>
      </w:r>
      <w:r w:rsidRPr="00190779">
        <w:rPr>
          <w:u w:val="single"/>
        </w:rPr>
        <w:t xml:space="preserve"> </w:t>
      </w:r>
      <w:r w:rsidRPr="0024255C">
        <w:rPr>
          <w:rStyle w:val="Emphasis"/>
        </w:rPr>
        <w:t>concentration</w:t>
      </w:r>
      <w:r w:rsidRPr="00190779">
        <w:rPr>
          <w:u w:val="single"/>
        </w:rPr>
        <w:t>.</w:t>
      </w:r>
    </w:p>
    <w:p w14:paraId="19294A42" w14:textId="77777777" w:rsidR="009040B5" w:rsidRPr="00190779" w:rsidRDefault="009040B5" w:rsidP="009040B5">
      <w:pPr>
        <w:rPr>
          <w:sz w:val="16"/>
        </w:rPr>
      </w:pPr>
      <w:r w:rsidRPr="00190779">
        <w:rPr>
          <w:sz w:val="16"/>
        </w:rPr>
        <w:t xml:space="preserve">To establish healthy markets for information in the post-AI age, we </w:t>
      </w:r>
      <w:r w:rsidRPr="00190779">
        <w:rPr>
          <w:u w:val="single"/>
        </w:rPr>
        <w:t>must</w:t>
      </w:r>
      <w:r w:rsidRPr="00190779">
        <w:rPr>
          <w:sz w:val="16"/>
        </w:rPr>
        <w:t xml:space="preserve"> </w:t>
      </w:r>
      <w:r w:rsidRPr="00190779">
        <w:rPr>
          <w:u w:val="single"/>
        </w:rPr>
        <w:t>develop</w:t>
      </w:r>
      <w:r w:rsidRPr="00190779">
        <w:rPr>
          <w:sz w:val="16"/>
        </w:rPr>
        <w:t xml:space="preserve"> technical, </w:t>
      </w:r>
      <w:r w:rsidRPr="0024255C">
        <w:rPr>
          <w:rStyle w:val="Emphasis"/>
          <w:highlight w:val="green"/>
        </w:rPr>
        <w:t>legal</w:t>
      </w:r>
      <w:r w:rsidRPr="00190779">
        <w:rPr>
          <w:sz w:val="16"/>
        </w:rPr>
        <w:t xml:space="preserve">, and social </w:t>
      </w:r>
      <w:r w:rsidRPr="0024255C">
        <w:rPr>
          <w:rStyle w:val="Emphasis"/>
          <w:highlight w:val="green"/>
        </w:rPr>
        <w:t>capabilities</w:t>
      </w:r>
      <w:r w:rsidRPr="00190779">
        <w:rPr>
          <w:sz w:val="16"/>
        </w:rPr>
        <w:t xml:space="preserve"> </w:t>
      </w:r>
      <w:r w:rsidRPr="0024255C">
        <w:rPr>
          <w:rStyle w:val="Emphasis"/>
        </w:rPr>
        <w:t>for</w:t>
      </w:r>
      <w:r w:rsidRPr="00190779">
        <w:rPr>
          <w:u w:val="single"/>
        </w:rPr>
        <w:t xml:space="preserve"> collective </w:t>
      </w:r>
      <w:r w:rsidRPr="0024255C">
        <w:rPr>
          <w:rStyle w:val="Emphasis"/>
        </w:rPr>
        <w:t>bargaining</w:t>
      </w:r>
      <w:r w:rsidRPr="00190779">
        <w:rPr>
          <w:u w:val="single"/>
        </w:rPr>
        <w:t xml:space="preserve"> </w:t>
      </w:r>
      <w:r w:rsidRPr="0024255C">
        <w:rPr>
          <w:rStyle w:val="Emphasis"/>
          <w:highlight w:val="green"/>
        </w:rPr>
        <w:t>over</w:t>
      </w:r>
      <w:r w:rsidRPr="00190779">
        <w:rPr>
          <w:sz w:val="16"/>
        </w:rPr>
        <w:t xml:space="preserve"> </w:t>
      </w:r>
      <w:r w:rsidRPr="00190779">
        <w:rPr>
          <w:u w:val="single"/>
        </w:rPr>
        <w:t xml:space="preserve">the </w:t>
      </w:r>
      <w:r w:rsidRPr="0024255C">
        <w:rPr>
          <w:rStyle w:val="Emphasis"/>
          <w:highlight w:val="green"/>
        </w:rPr>
        <w:t>permissible</w:t>
      </w:r>
      <w:r w:rsidRPr="00A76BC3">
        <w:rPr>
          <w:highlight w:val="green"/>
          <w:u w:val="single"/>
        </w:rPr>
        <w:t xml:space="preserve"> </w:t>
      </w:r>
      <w:r w:rsidRPr="0024255C">
        <w:rPr>
          <w:rStyle w:val="Emphasis"/>
          <w:highlight w:val="green"/>
        </w:rPr>
        <w:t>uses</w:t>
      </w:r>
      <w:r w:rsidRPr="00190779">
        <w:rPr>
          <w:u w:val="single"/>
        </w:rPr>
        <w:t xml:space="preserve"> </w:t>
      </w:r>
      <w:r w:rsidRPr="0024255C">
        <w:rPr>
          <w:rStyle w:val="Emphasis"/>
        </w:rPr>
        <w:t>of</w:t>
      </w:r>
      <w:r w:rsidRPr="00190779">
        <w:rPr>
          <w:u w:val="single"/>
        </w:rPr>
        <w:t xml:space="preserve"> large and diffuse pools of aggregated </w:t>
      </w:r>
      <w:r w:rsidRPr="0024255C">
        <w:rPr>
          <w:rStyle w:val="Emphasis"/>
        </w:rPr>
        <w:t>information</w:t>
      </w:r>
      <w:r w:rsidRPr="00190779">
        <w:rPr>
          <w:sz w:val="16"/>
        </w:rPr>
        <w:t xml:space="preserve">. By this, we mean </w:t>
      </w:r>
      <w:r w:rsidRPr="0024255C">
        <w:rPr>
          <w:rStyle w:val="Emphasis"/>
          <w:highlight w:val="green"/>
        </w:rPr>
        <w:t>negotiation</w:t>
      </w:r>
      <w:r w:rsidRPr="00190779">
        <w:rPr>
          <w:u w:val="single"/>
        </w:rPr>
        <w:t xml:space="preserve"> </w:t>
      </w:r>
      <w:r w:rsidRPr="0024255C">
        <w:rPr>
          <w:rStyle w:val="Emphasis"/>
          <w:highlight w:val="green"/>
        </w:rPr>
        <w:t>between</w:t>
      </w:r>
      <w:r w:rsidRPr="00190779">
        <w:rPr>
          <w:sz w:val="16"/>
        </w:rPr>
        <w:t xml:space="preserve"> </w:t>
      </w:r>
      <w:r w:rsidRPr="00190779">
        <w:rPr>
          <w:u w:val="single"/>
        </w:rPr>
        <w:t>(a)</w:t>
      </w:r>
      <w:r w:rsidRPr="00190779">
        <w:rPr>
          <w:sz w:val="16"/>
        </w:rPr>
        <w:t xml:space="preserve"> </w:t>
      </w:r>
      <w:r w:rsidRPr="00190779">
        <w:rPr>
          <w:u w:val="single"/>
        </w:rPr>
        <w:t>aligned</w:t>
      </w:r>
      <w:r w:rsidRPr="00190779">
        <w:rPr>
          <w:sz w:val="16"/>
        </w:rPr>
        <w:t xml:space="preserve"> or "</w:t>
      </w:r>
      <w:r w:rsidRPr="00190779">
        <w:rPr>
          <w:u w:val="single"/>
        </w:rPr>
        <w:t>trusted</w:t>
      </w:r>
      <w:r w:rsidRPr="00190779">
        <w:rPr>
          <w:sz w:val="16"/>
        </w:rPr>
        <w:t xml:space="preserve">" </w:t>
      </w:r>
      <w:r w:rsidRPr="00190779">
        <w:rPr>
          <w:u w:val="single"/>
        </w:rPr>
        <w:t xml:space="preserve">data intermediary organizations representing large groups of </w:t>
      </w:r>
      <w:r w:rsidRPr="0024255C">
        <w:rPr>
          <w:rStyle w:val="Emphasis"/>
        </w:rPr>
        <w:t>information</w:t>
      </w:r>
      <w:r w:rsidRPr="00190779">
        <w:rPr>
          <w:u w:val="single"/>
        </w:rPr>
        <w:t xml:space="preserve"> </w:t>
      </w:r>
      <w:r w:rsidRPr="0024255C">
        <w:rPr>
          <w:rStyle w:val="Emphasis"/>
          <w:highlight w:val="green"/>
        </w:rPr>
        <w:t>producers</w:t>
      </w:r>
      <w:r w:rsidRPr="00190779">
        <w:rPr>
          <w:sz w:val="16"/>
        </w:rPr>
        <w:t xml:space="preserve"> [30], </w:t>
      </w:r>
      <w:r w:rsidRPr="0024255C">
        <w:rPr>
          <w:rStyle w:val="Emphasis"/>
          <w:highlight w:val="green"/>
        </w:rPr>
        <w:t>and</w:t>
      </w:r>
      <w:r w:rsidRPr="00190779">
        <w:rPr>
          <w:u w:val="single"/>
        </w:rPr>
        <w:t xml:space="preserve"> (b) </w:t>
      </w:r>
      <w:r w:rsidRPr="0024255C">
        <w:rPr>
          <w:rStyle w:val="Emphasis"/>
        </w:rPr>
        <w:t>information</w:t>
      </w:r>
      <w:r w:rsidRPr="00190779">
        <w:rPr>
          <w:u w:val="single"/>
        </w:rPr>
        <w:t>-</w:t>
      </w:r>
      <w:r w:rsidRPr="0024255C">
        <w:rPr>
          <w:rStyle w:val="Emphasis"/>
        </w:rPr>
        <w:t>aggregating</w:t>
      </w:r>
      <w:r w:rsidRPr="00190779">
        <w:rPr>
          <w:u w:val="single"/>
        </w:rPr>
        <w:t xml:space="preserve"> </w:t>
      </w:r>
      <w:r w:rsidRPr="0024255C">
        <w:rPr>
          <w:rStyle w:val="Emphasis"/>
        </w:rPr>
        <w:t>AI</w:t>
      </w:r>
      <w:r w:rsidRPr="00190779">
        <w:rPr>
          <w:u w:val="single"/>
        </w:rPr>
        <w:t xml:space="preserve"> operating </w:t>
      </w:r>
      <w:r w:rsidRPr="0024255C">
        <w:rPr>
          <w:rStyle w:val="Emphasis"/>
          <w:highlight w:val="green"/>
        </w:rPr>
        <w:t>organizations</w:t>
      </w:r>
      <w:r w:rsidRPr="00190779">
        <w:rPr>
          <w:sz w:val="16"/>
        </w:rPr>
        <w:t xml:space="preserve"> (primarily, </w:t>
      </w:r>
      <w:r w:rsidRPr="00190779">
        <w:rPr>
          <w:szCs w:val="32"/>
          <w:u w:val="single"/>
        </w:rPr>
        <w:t>tech companies</w:t>
      </w:r>
      <w:r w:rsidRPr="00190779">
        <w:rPr>
          <w:szCs w:val="32"/>
        </w:rPr>
        <w:t xml:space="preserve"> </w:t>
      </w:r>
      <w:r w:rsidRPr="00190779">
        <w:rPr>
          <w:sz w:val="16"/>
        </w:rPr>
        <w:t xml:space="preserve">and certain state actors). </w:t>
      </w:r>
      <w:r w:rsidRPr="00190779">
        <w:rPr>
          <w:u w:val="single"/>
        </w:rPr>
        <w:t xml:space="preserve">The </w:t>
      </w:r>
      <w:r w:rsidRPr="0024255C">
        <w:rPr>
          <w:rStyle w:val="Emphasis"/>
        </w:rPr>
        <w:t>subject</w:t>
      </w:r>
      <w:r w:rsidRPr="00190779">
        <w:rPr>
          <w:u w:val="single"/>
        </w:rPr>
        <w:t xml:space="preserve"> </w:t>
      </w:r>
      <w:r w:rsidRPr="0024255C">
        <w:rPr>
          <w:rStyle w:val="Emphasis"/>
        </w:rPr>
        <w:t>of</w:t>
      </w:r>
      <w:r w:rsidRPr="00190779">
        <w:rPr>
          <w:u w:val="single"/>
        </w:rPr>
        <w:t xml:space="preserve"> the </w:t>
      </w:r>
      <w:r w:rsidRPr="0024255C">
        <w:rPr>
          <w:rStyle w:val="Emphasis"/>
        </w:rPr>
        <w:t>negotiations</w:t>
      </w:r>
      <w:r w:rsidRPr="00190779">
        <w:rPr>
          <w:u w:val="single"/>
        </w:rPr>
        <w:t xml:space="preserve"> would </w:t>
      </w:r>
      <w:r w:rsidRPr="0024255C">
        <w:rPr>
          <w:rStyle w:val="Emphasis"/>
        </w:rPr>
        <w:t>be</w:t>
      </w:r>
      <w:r w:rsidRPr="00190779">
        <w:rPr>
          <w:u w:val="single"/>
        </w:rPr>
        <w:t xml:space="preserve"> various terms of data </w:t>
      </w:r>
      <w:r w:rsidRPr="0024255C">
        <w:rPr>
          <w:rStyle w:val="Emphasis"/>
        </w:rPr>
        <w:t>use</w:t>
      </w:r>
      <w:r w:rsidRPr="00190779">
        <w:rPr>
          <w:sz w:val="16"/>
        </w:rPr>
        <w:t xml:space="preserve">, </w:t>
      </w:r>
      <w:r w:rsidRPr="00190779">
        <w:rPr>
          <w:u w:val="single"/>
        </w:rPr>
        <w:t>including</w:t>
      </w:r>
      <w:r w:rsidRPr="00190779">
        <w:rPr>
          <w:sz w:val="16"/>
        </w:rPr>
        <w:t xml:space="preserve"> </w:t>
      </w:r>
      <w:r w:rsidRPr="0024255C">
        <w:rPr>
          <w:rStyle w:val="Emphasis"/>
        </w:rPr>
        <w:t>constraints</w:t>
      </w:r>
      <w:r w:rsidRPr="00190779">
        <w:rPr>
          <w:sz w:val="16"/>
        </w:rPr>
        <w:t xml:space="preserve"> </w:t>
      </w:r>
      <w:r w:rsidRPr="0024255C">
        <w:rPr>
          <w:rStyle w:val="Emphasis"/>
        </w:rPr>
        <w:t>on</w:t>
      </w:r>
      <w:r w:rsidRPr="00190779">
        <w:rPr>
          <w:u w:val="single"/>
        </w:rPr>
        <w:t xml:space="preserve"> downstream </w:t>
      </w:r>
      <w:r w:rsidRPr="0024255C">
        <w:rPr>
          <w:rStyle w:val="Emphasis"/>
        </w:rPr>
        <w:t>applications</w:t>
      </w:r>
      <w:r w:rsidRPr="00190779">
        <w:rPr>
          <w:sz w:val="16"/>
        </w:rPr>
        <w:t xml:space="preserve">, </w:t>
      </w:r>
      <w:r w:rsidRPr="0024255C">
        <w:rPr>
          <w:rStyle w:val="Emphasis"/>
        </w:rPr>
        <w:t>reporting</w:t>
      </w:r>
      <w:r w:rsidRPr="00190779">
        <w:rPr>
          <w:sz w:val="16"/>
        </w:rPr>
        <w:t xml:space="preserve"> </w:t>
      </w:r>
      <w:r w:rsidRPr="00190779">
        <w:rPr>
          <w:u w:val="single"/>
        </w:rPr>
        <w:t>requirements</w:t>
      </w:r>
      <w:r w:rsidRPr="00190779">
        <w:rPr>
          <w:sz w:val="16"/>
        </w:rPr>
        <w:t xml:space="preserve">, </w:t>
      </w:r>
      <w:r w:rsidRPr="00190779">
        <w:rPr>
          <w:u w:val="single"/>
        </w:rPr>
        <w:t xml:space="preserve">future </w:t>
      </w:r>
      <w:r w:rsidRPr="0024255C">
        <w:rPr>
          <w:rStyle w:val="Emphasis"/>
        </w:rPr>
        <w:t>compensation</w:t>
      </w:r>
      <w:r w:rsidRPr="00190779">
        <w:rPr>
          <w:sz w:val="16"/>
        </w:rPr>
        <w:t xml:space="preserve"> for data contributors, and more.</w:t>
      </w:r>
    </w:p>
    <w:p w14:paraId="60129074" w14:textId="77777777" w:rsidR="009040B5" w:rsidRPr="00190779" w:rsidRDefault="009040B5" w:rsidP="009040B5">
      <w:pPr>
        <w:rPr>
          <w:sz w:val="16"/>
          <w:szCs w:val="16"/>
        </w:rPr>
      </w:pPr>
      <w:r w:rsidRPr="00190779">
        <w:rPr>
          <w:sz w:val="16"/>
          <w:szCs w:val="16"/>
        </w:rPr>
        <w:t>To further concretize the article’s proposal, specific actions that support collective bargaining in the information economy would include:</w:t>
      </w:r>
    </w:p>
    <w:p w14:paraId="433CA11C" w14:textId="77777777" w:rsidR="009040B5" w:rsidRPr="00190779" w:rsidRDefault="009040B5" w:rsidP="009040B5">
      <w:pPr>
        <w:rPr>
          <w:sz w:val="16"/>
        </w:rPr>
      </w:pPr>
      <w:r w:rsidRPr="00190779">
        <w:rPr>
          <w:sz w:val="16"/>
        </w:rPr>
        <w:t xml:space="preserve">Private Initiatives by Information Producers: Leaders and </w:t>
      </w:r>
      <w:r w:rsidRPr="0024255C">
        <w:rPr>
          <w:rStyle w:val="Emphasis"/>
          <w:highlight w:val="green"/>
        </w:rPr>
        <w:t>workers</w:t>
      </w:r>
      <w:r w:rsidRPr="00190779">
        <w:rPr>
          <w:sz w:val="16"/>
        </w:rPr>
        <w:t xml:space="preserve"> in information producing industries (research, journalism, creative professionals, etc.) </w:t>
      </w:r>
      <w:r w:rsidRPr="0024255C">
        <w:rPr>
          <w:rStyle w:val="Emphasis"/>
        </w:rPr>
        <w:t>should</w:t>
      </w:r>
      <w:r w:rsidRPr="00190779">
        <w:rPr>
          <w:sz w:val="16"/>
        </w:rPr>
        <w:t xml:space="preserve"> </w:t>
      </w:r>
      <w:r w:rsidRPr="0024255C">
        <w:rPr>
          <w:rStyle w:val="Emphasis"/>
        </w:rPr>
        <w:t>be</w:t>
      </w:r>
      <w:r w:rsidRPr="00195166">
        <w:rPr>
          <w:rStyle w:val="Emphasis"/>
        </w:rPr>
        <w:t>gin</w:t>
      </w:r>
      <w:r w:rsidRPr="00195166">
        <w:rPr>
          <w:sz w:val="16"/>
        </w:rPr>
        <w:t xml:space="preserve"> </w:t>
      </w:r>
      <w:r w:rsidRPr="00195166">
        <w:rPr>
          <w:rStyle w:val="Emphasis"/>
        </w:rPr>
        <w:t>forming</w:t>
      </w:r>
      <w:r w:rsidRPr="00190779">
        <w:rPr>
          <w:sz w:val="16"/>
        </w:rPr>
        <w:t xml:space="preserve"> </w:t>
      </w:r>
      <w:r w:rsidRPr="0024255C">
        <w:rPr>
          <w:rStyle w:val="Emphasis"/>
          <w:highlight w:val="green"/>
        </w:rPr>
        <w:t>industry</w:t>
      </w:r>
      <w:r w:rsidRPr="00190779">
        <w:rPr>
          <w:sz w:val="16"/>
        </w:rPr>
        <w:t xml:space="preserve">- </w:t>
      </w:r>
      <w:r w:rsidRPr="00190779">
        <w:rPr>
          <w:u w:val="single"/>
        </w:rPr>
        <w:t>or sector-</w:t>
      </w:r>
      <w:r w:rsidRPr="0024255C">
        <w:rPr>
          <w:rStyle w:val="Emphasis"/>
          <w:highlight w:val="green"/>
        </w:rPr>
        <w:t>wide</w:t>
      </w:r>
      <w:r w:rsidRPr="00190779">
        <w:rPr>
          <w:u w:val="single"/>
        </w:rPr>
        <w:t xml:space="preserve"> joint </w:t>
      </w:r>
      <w:r w:rsidRPr="00195166">
        <w:rPr>
          <w:rStyle w:val="Emphasis"/>
        </w:rPr>
        <w:t>ventures</w:t>
      </w:r>
      <w:r w:rsidRPr="00195166">
        <w:rPr>
          <w:sz w:val="16"/>
        </w:rPr>
        <w:t xml:space="preserve"> </w:t>
      </w:r>
      <w:r w:rsidRPr="00195166">
        <w:rPr>
          <w:rStyle w:val="Emphasis"/>
        </w:rPr>
        <w:t xml:space="preserve">to </w:t>
      </w:r>
      <w:r w:rsidRPr="00195166">
        <w:rPr>
          <w:rStyle w:val="Emphasis"/>
          <w:highlight w:val="green"/>
        </w:rPr>
        <w:t>in</w:t>
      </w:r>
      <w:r w:rsidRPr="0024255C">
        <w:rPr>
          <w:rStyle w:val="Emphasis"/>
          <w:highlight w:val="green"/>
        </w:rPr>
        <w:t>crease</w:t>
      </w:r>
      <w:r w:rsidRPr="00190779">
        <w:rPr>
          <w:u w:val="single"/>
        </w:rPr>
        <w:t xml:space="preserve"> their collective </w:t>
      </w:r>
      <w:r w:rsidRPr="0024255C">
        <w:rPr>
          <w:rStyle w:val="Emphasis"/>
          <w:highlight w:val="green"/>
        </w:rPr>
        <w:t>bargaining</w:t>
      </w:r>
      <w:r w:rsidRPr="00190779">
        <w:rPr>
          <w:u w:val="single"/>
        </w:rPr>
        <w:t xml:space="preserve"> </w:t>
      </w:r>
      <w:r w:rsidRPr="0024255C">
        <w:rPr>
          <w:rStyle w:val="Emphasis"/>
        </w:rPr>
        <w:t>power</w:t>
      </w:r>
      <w:r w:rsidRPr="00190779">
        <w:rPr>
          <w:u w:val="single"/>
        </w:rPr>
        <w:t xml:space="preserve"> </w:t>
      </w:r>
      <w:r w:rsidRPr="0024255C">
        <w:rPr>
          <w:rStyle w:val="Emphasis"/>
          <w:highlight w:val="green"/>
        </w:rPr>
        <w:t>over</w:t>
      </w:r>
      <w:r w:rsidRPr="00A76BC3">
        <w:rPr>
          <w:highlight w:val="green"/>
          <w:u w:val="single"/>
        </w:rPr>
        <w:t xml:space="preserve"> </w:t>
      </w:r>
      <w:r w:rsidRPr="0024255C">
        <w:rPr>
          <w:rStyle w:val="Emphasis"/>
          <w:highlight w:val="green"/>
        </w:rPr>
        <w:t>rights</w:t>
      </w:r>
      <w:r w:rsidRPr="00A76BC3">
        <w:rPr>
          <w:highlight w:val="green"/>
          <w:u w:val="single"/>
        </w:rPr>
        <w:t xml:space="preserve"> </w:t>
      </w:r>
      <w:r w:rsidRPr="0024255C">
        <w:rPr>
          <w:rStyle w:val="Emphasis"/>
          <w:highlight w:val="green"/>
        </w:rPr>
        <w:t>to train</w:t>
      </w:r>
      <w:r w:rsidRPr="00190779">
        <w:rPr>
          <w:sz w:val="16"/>
        </w:rPr>
        <w:t>/</w:t>
      </w:r>
      <w:r w:rsidRPr="0024255C">
        <w:rPr>
          <w:rStyle w:val="Emphasis"/>
        </w:rPr>
        <w:t>build</w:t>
      </w:r>
      <w:r w:rsidRPr="00190779">
        <w:rPr>
          <w:u w:val="single"/>
        </w:rPr>
        <w:t xml:space="preserve"> </w:t>
      </w:r>
      <w:r w:rsidRPr="0024255C">
        <w:rPr>
          <w:rStyle w:val="Emphasis"/>
          <w:highlight w:val="green"/>
        </w:rPr>
        <w:t>AI</w:t>
      </w:r>
      <w:r w:rsidRPr="00190779">
        <w:rPr>
          <w:u w:val="single"/>
        </w:rPr>
        <w:t xml:space="preserve"> </w:t>
      </w:r>
      <w:r w:rsidRPr="00F31528">
        <w:rPr>
          <w:rStyle w:val="Emphasis"/>
        </w:rPr>
        <w:t>using</w:t>
      </w:r>
      <w:r w:rsidRPr="00F31528">
        <w:rPr>
          <w:u w:val="single"/>
        </w:rPr>
        <w:t xml:space="preserve"> </w:t>
      </w:r>
      <w:r w:rsidRPr="00F31528">
        <w:rPr>
          <w:rStyle w:val="Emphasis"/>
        </w:rPr>
        <w:t>their</w:t>
      </w:r>
      <w:r w:rsidRPr="00F31528">
        <w:rPr>
          <w:u w:val="single"/>
        </w:rPr>
        <w:t xml:space="preserve"> </w:t>
      </w:r>
      <w:r w:rsidRPr="00F31528">
        <w:rPr>
          <w:rStyle w:val="Emphasis"/>
        </w:rPr>
        <w:t>inform</w:t>
      </w:r>
      <w:r w:rsidRPr="0024255C">
        <w:rPr>
          <w:rStyle w:val="Emphasis"/>
        </w:rPr>
        <w:t>ation</w:t>
      </w:r>
      <w:r w:rsidRPr="00190779">
        <w:rPr>
          <w:sz w:val="16"/>
        </w:rPr>
        <w:t xml:space="preserve">. Consumers and communities (social, geographic, religious, etc.) should do the same – collecting and controlling the information they generate, and </w:t>
      </w:r>
      <w:r w:rsidRPr="0024255C">
        <w:rPr>
          <w:rStyle w:val="Emphasis"/>
          <w:highlight w:val="green"/>
        </w:rPr>
        <w:t>delegating</w:t>
      </w:r>
      <w:r w:rsidRPr="00A76BC3">
        <w:rPr>
          <w:sz w:val="16"/>
          <w:highlight w:val="green"/>
        </w:rPr>
        <w:t xml:space="preserve"> </w:t>
      </w:r>
      <w:r w:rsidRPr="0024255C">
        <w:rPr>
          <w:rStyle w:val="Emphasis"/>
          <w:highlight w:val="green"/>
        </w:rPr>
        <w:t>power</w:t>
      </w:r>
      <w:r w:rsidRPr="00A76BC3">
        <w:rPr>
          <w:sz w:val="16"/>
          <w:highlight w:val="green"/>
        </w:rPr>
        <w:t xml:space="preserve"> </w:t>
      </w:r>
      <w:r w:rsidRPr="0024255C">
        <w:rPr>
          <w:rStyle w:val="Emphasis"/>
          <w:highlight w:val="green"/>
        </w:rPr>
        <w:t>to</w:t>
      </w:r>
      <w:r w:rsidRPr="00190779">
        <w:rPr>
          <w:u w:val="single"/>
        </w:rPr>
        <w:t xml:space="preserve"> trusted </w:t>
      </w:r>
      <w:r w:rsidRPr="0024255C">
        <w:rPr>
          <w:rStyle w:val="Emphasis"/>
          <w:highlight w:val="green"/>
        </w:rPr>
        <w:t>rep</w:t>
      </w:r>
      <w:r w:rsidRPr="00F31528">
        <w:rPr>
          <w:rStyle w:val="Emphasis"/>
        </w:rPr>
        <w:t>resentative</w:t>
      </w:r>
      <w:r w:rsidRPr="0024255C">
        <w:rPr>
          <w:rStyle w:val="Emphasis"/>
          <w:highlight w:val="green"/>
        </w:rPr>
        <w:t>s</w:t>
      </w:r>
      <w:r w:rsidRPr="00190779">
        <w:rPr>
          <w:sz w:val="16"/>
        </w:rPr>
        <w:t xml:space="preserve"> </w:t>
      </w:r>
      <w:r w:rsidRPr="0024255C">
        <w:rPr>
          <w:rStyle w:val="Emphasis"/>
        </w:rPr>
        <w:t>to</w:t>
      </w:r>
      <w:r w:rsidRPr="00190779">
        <w:rPr>
          <w:u w:val="single"/>
        </w:rPr>
        <w:t xml:space="preserve"> </w:t>
      </w:r>
      <w:r w:rsidRPr="0024255C">
        <w:rPr>
          <w:rStyle w:val="Emphasis"/>
        </w:rPr>
        <w:t>bargain</w:t>
      </w:r>
      <w:r w:rsidRPr="00190779">
        <w:rPr>
          <w:u w:val="single"/>
        </w:rPr>
        <w:t xml:space="preserve"> </w:t>
      </w:r>
      <w:r w:rsidRPr="0024255C">
        <w:rPr>
          <w:rStyle w:val="Emphasis"/>
        </w:rPr>
        <w:t>with</w:t>
      </w:r>
      <w:r w:rsidRPr="00190779">
        <w:rPr>
          <w:u w:val="single"/>
        </w:rPr>
        <w:t xml:space="preserve"> </w:t>
      </w:r>
      <w:r w:rsidRPr="0024255C">
        <w:rPr>
          <w:rStyle w:val="Emphasis"/>
        </w:rPr>
        <w:t>tech</w:t>
      </w:r>
      <w:r w:rsidRPr="00190779">
        <w:rPr>
          <w:u w:val="single"/>
        </w:rPr>
        <w:t xml:space="preserve">/AI </w:t>
      </w:r>
      <w:r w:rsidRPr="0024255C">
        <w:rPr>
          <w:rStyle w:val="Emphasis"/>
        </w:rPr>
        <w:t>over</w:t>
      </w:r>
      <w:r w:rsidRPr="00190779">
        <w:rPr>
          <w:u w:val="single"/>
        </w:rPr>
        <w:t xml:space="preserve"> the </w:t>
      </w:r>
      <w:r w:rsidRPr="0024255C">
        <w:rPr>
          <w:rStyle w:val="Emphasis"/>
        </w:rPr>
        <w:t>rights</w:t>
      </w:r>
      <w:r w:rsidRPr="00190779">
        <w:rPr>
          <w:u w:val="single"/>
        </w:rPr>
        <w:t xml:space="preserve"> to use it.</w:t>
      </w:r>
      <w:r w:rsidRPr="00190779">
        <w:rPr>
          <w:sz w:val="16"/>
        </w:rPr>
        <w:t xml:space="preserve"> Relatedly, these information-producing actors should, to the maximum feasible extent, seek to disseminate and license information in ways that prevent AI companies from training on it through backdoor access instead of negotiating for rights.</w:t>
      </w:r>
    </w:p>
    <w:p w14:paraId="07FD8964" w14:textId="77777777" w:rsidR="009040B5" w:rsidRPr="00190779" w:rsidRDefault="009040B5" w:rsidP="009040B5">
      <w:pPr>
        <w:rPr>
          <w:u w:val="single"/>
        </w:rPr>
      </w:pPr>
      <w:r w:rsidRPr="00190779">
        <w:rPr>
          <w:sz w:val="16"/>
        </w:rPr>
        <w:t xml:space="preserve">Public Support by Governments: </w:t>
      </w:r>
      <w:r w:rsidRPr="00190779">
        <w:rPr>
          <w:u w:val="single"/>
        </w:rPr>
        <w:t>Government</w:t>
      </w:r>
      <w:r w:rsidRPr="00190779">
        <w:rPr>
          <w:sz w:val="16"/>
        </w:rPr>
        <w:t xml:space="preserve"> departments and agencies (e.g., the Federal Trade Commission and Department of Justice in the US and global equivalents like the Canadian Competition Bureau and European Commission on Competition) </w:t>
      </w:r>
      <w:r w:rsidRPr="00190779">
        <w:rPr>
          <w:u w:val="single"/>
        </w:rPr>
        <w:t>should issue clarifying statements</w:t>
      </w:r>
      <w:r w:rsidRPr="00190779">
        <w:rPr>
          <w:sz w:val="16"/>
        </w:rPr>
        <w:t xml:space="preserve">, </w:t>
      </w:r>
      <w:r w:rsidRPr="0024255C">
        <w:rPr>
          <w:rStyle w:val="Emphasis"/>
        </w:rPr>
        <w:t>and</w:t>
      </w:r>
      <w:r w:rsidRPr="00190779">
        <w:rPr>
          <w:u w:val="single"/>
        </w:rPr>
        <w:t>/or new “</w:t>
      </w:r>
      <w:r w:rsidRPr="0024255C">
        <w:rPr>
          <w:rStyle w:val="Emphasis"/>
          <w:highlight w:val="green"/>
        </w:rPr>
        <w:t>safe harbor</w:t>
      </w:r>
      <w:r w:rsidRPr="00190779">
        <w:rPr>
          <w:u w:val="single"/>
        </w:rPr>
        <w:t xml:space="preserve">" </w:t>
      </w:r>
      <w:r w:rsidRPr="0024255C">
        <w:rPr>
          <w:rStyle w:val="Emphasis"/>
          <w:highlight w:val="green"/>
        </w:rPr>
        <w:t>reg</w:t>
      </w:r>
      <w:r w:rsidRPr="00F31528">
        <w:rPr>
          <w:rStyle w:val="Emphasis"/>
        </w:rPr>
        <w:t>ulation</w:t>
      </w:r>
      <w:r w:rsidRPr="0024255C">
        <w:rPr>
          <w:rStyle w:val="Emphasis"/>
          <w:highlight w:val="green"/>
        </w:rPr>
        <w:t>s</w:t>
      </w:r>
      <w:r w:rsidRPr="00190779">
        <w:rPr>
          <w:u w:val="single"/>
        </w:rPr>
        <w:t xml:space="preserve"> clarifying and/or </w:t>
      </w:r>
      <w:r w:rsidRPr="0024255C">
        <w:rPr>
          <w:rStyle w:val="Emphasis"/>
          <w:highlight w:val="green"/>
        </w:rPr>
        <w:t>expand</w:t>
      </w:r>
      <w:r w:rsidRPr="00F31528">
        <w:rPr>
          <w:rStyle w:val="Emphasis"/>
        </w:rPr>
        <w:t>ing</w:t>
      </w:r>
      <w:r w:rsidRPr="00F31528">
        <w:rPr>
          <w:u w:val="single"/>
        </w:rPr>
        <w:t xml:space="preserve"> the</w:t>
      </w:r>
      <w:r w:rsidRPr="00190779">
        <w:rPr>
          <w:u w:val="single"/>
        </w:rPr>
        <w:t xml:space="preserve"> extent to which </w:t>
      </w:r>
      <w:r w:rsidRPr="0024255C">
        <w:rPr>
          <w:rStyle w:val="Emphasis"/>
          <w:highlight w:val="green"/>
        </w:rPr>
        <w:t>multi-stakeholder</w:t>
      </w:r>
      <w:r w:rsidRPr="00F31528">
        <w:rPr>
          <w:rStyle w:val="Emphasis"/>
        </w:rPr>
        <w:t xml:space="preserve"> joint </w:t>
      </w:r>
      <w:r w:rsidRPr="0024255C">
        <w:rPr>
          <w:rStyle w:val="Emphasis"/>
          <w:highlight w:val="green"/>
        </w:rPr>
        <w:t>ventures</w:t>
      </w:r>
      <w:r w:rsidRPr="00A76BC3">
        <w:rPr>
          <w:highlight w:val="green"/>
          <w:u w:val="single"/>
        </w:rPr>
        <w:t xml:space="preserve"> that </w:t>
      </w:r>
      <w:r w:rsidRPr="0024255C">
        <w:rPr>
          <w:rStyle w:val="Emphasis"/>
          <w:highlight w:val="green"/>
        </w:rPr>
        <w:t>increase</w:t>
      </w:r>
      <w:r w:rsidRPr="00A76BC3">
        <w:rPr>
          <w:highlight w:val="green"/>
          <w:u w:val="single"/>
        </w:rPr>
        <w:t xml:space="preserve"> </w:t>
      </w:r>
      <w:r w:rsidRPr="0024255C">
        <w:rPr>
          <w:rStyle w:val="Emphasis"/>
          <w:highlight w:val="green"/>
        </w:rPr>
        <w:t>info</w:t>
      </w:r>
      <w:r w:rsidRPr="00F31528">
        <w:rPr>
          <w:rStyle w:val="Emphasis"/>
        </w:rPr>
        <w:t xml:space="preserve">rmation </w:t>
      </w:r>
      <w:r w:rsidRPr="0024255C">
        <w:rPr>
          <w:rStyle w:val="Emphasis"/>
          <w:highlight w:val="green"/>
        </w:rPr>
        <w:t>producers</w:t>
      </w:r>
      <w:r w:rsidRPr="00F31528">
        <w:rPr>
          <w:rStyle w:val="Emphasis"/>
        </w:rPr>
        <w:t xml:space="preserve">’ bargaining </w:t>
      </w:r>
      <w:r w:rsidRPr="00F31528">
        <w:rPr>
          <w:rStyle w:val="Emphasis"/>
          <w:highlight w:val="green"/>
        </w:rPr>
        <w:t>power</w:t>
      </w:r>
      <w:r w:rsidRPr="00190779">
        <w:rPr>
          <w:u w:val="single"/>
        </w:rPr>
        <w:t xml:space="preserve"> do not violate antitrust</w:t>
      </w:r>
      <w:r w:rsidRPr="00190779">
        <w:rPr>
          <w:sz w:val="16"/>
        </w:rPr>
        <w:t xml:space="preserve"> , </w:t>
      </w:r>
      <w:r w:rsidRPr="00190779">
        <w:rPr>
          <w:u w:val="single"/>
        </w:rPr>
        <w:t>data protection</w:t>
      </w:r>
      <w:r w:rsidRPr="00190779">
        <w:rPr>
          <w:sz w:val="16"/>
        </w:rPr>
        <w:t xml:space="preserve">, </w:t>
      </w:r>
      <w:r w:rsidRPr="00190779">
        <w:rPr>
          <w:u w:val="single"/>
        </w:rPr>
        <w:t>and other rules.</w:t>
      </w:r>
    </w:p>
    <w:p w14:paraId="248C691E" w14:textId="77777777" w:rsidR="009040B5" w:rsidRPr="00190779" w:rsidRDefault="009040B5" w:rsidP="009040B5">
      <w:pPr>
        <w:rPr>
          <w:sz w:val="8"/>
          <w:szCs w:val="8"/>
        </w:rPr>
      </w:pPr>
      <w:r w:rsidRPr="00190779">
        <w:rPr>
          <w:sz w:val="8"/>
          <w:szCs w:val="8"/>
        </w:rPr>
        <w:t>Refocused Advocacy and Research: AI safety advocates should, in concert with information producers and their representatives, invest in advocacy for collective bargaining by information producers, because this approach will reduce the concentration of power in a few AI operators, mitigate foreseeable social and economic risks, and provide a safer path forward for powerful AI. The ML/AI research community should continue to develop data-centric mechanisms that assess the causal impact of data on models, e.g., data valuation, interpretability, influence, and attribution. These mechanisms will equip both information producers and AI companies with the means to better estimate the true value of new information and compensate it at a socially efficient level. Human-computer interaction (HCI) and design communities should identify effective interaction patterns for individuals making decisions about data pooling, and for trusted representatives participating in bargaining.</w:t>
      </w:r>
    </w:p>
    <w:p w14:paraId="39A968AF" w14:textId="77777777" w:rsidR="009040B5" w:rsidRPr="00190779" w:rsidRDefault="009040B5" w:rsidP="009040B5">
      <w:pPr>
        <w:rPr>
          <w:sz w:val="8"/>
          <w:szCs w:val="8"/>
        </w:rPr>
      </w:pPr>
      <w:r w:rsidRPr="00190779">
        <w:rPr>
          <w:sz w:val="8"/>
          <w:szCs w:val="8"/>
        </w:rPr>
        <w:t>Support from Powerful Technology Actors: Large technology companies should embrace this agenda because (a) it will ensure that their products have the highest quality and greatest source diversity, making their services safer and more reliable, and (b) it will avoid economic distortions that could impoverish their customers and destabilize their market share. Small AI operators should focus on securing high quality information tailored to their business needs and develop relationships with specific trusted data intermediaries to that end.</w:t>
      </w:r>
    </w:p>
    <w:p w14:paraId="3321D1AC" w14:textId="77777777" w:rsidR="009040B5" w:rsidRPr="00190779" w:rsidRDefault="009040B5" w:rsidP="009040B5">
      <w:pPr>
        <w:rPr>
          <w:sz w:val="16"/>
          <w:szCs w:val="16"/>
        </w:rPr>
      </w:pPr>
      <w:r w:rsidRPr="00190779">
        <w:rPr>
          <w:sz w:val="16"/>
          <w:szCs w:val="16"/>
        </w:rPr>
        <w:t>Motivation</w:t>
      </w:r>
    </w:p>
    <w:p w14:paraId="337593FE" w14:textId="77777777" w:rsidR="009040B5" w:rsidRPr="00190779" w:rsidRDefault="009040B5" w:rsidP="009040B5">
      <w:pPr>
        <w:rPr>
          <w:sz w:val="16"/>
        </w:rPr>
      </w:pPr>
      <w:r w:rsidRPr="00F31528">
        <w:rPr>
          <w:u w:val="single"/>
        </w:rPr>
        <w:t xml:space="preserve">Market incentives to </w:t>
      </w:r>
      <w:r w:rsidRPr="00F31528">
        <w:rPr>
          <w:sz w:val="16"/>
        </w:rPr>
        <w:t xml:space="preserve">produce new information </w:t>
      </w:r>
      <w:r w:rsidRPr="00F31528">
        <w:rPr>
          <w:u w:val="single"/>
        </w:rPr>
        <w:t>systematically fail due to inherent properties of information</w:t>
      </w:r>
      <w:r w:rsidRPr="00F31528">
        <w:rPr>
          <w:sz w:val="16"/>
        </w:rPr>
        <w:t xml:space="preserve">. In efficient and competitive markets, sellers offer to sell goods and services at their marginal unit cost of production; but when information is the good being sold, that </w:t>
      </w:r>
      <w:r w:rsidRPr="00F31528">
        <w:rPr>
          <w:u w:val="single"/>
        </w:rPr>
        <w:t>marginal cost approaches zero</w:t>
      </w:r>
      <w:r w:rsidRPr="00F31528">
        <w:rPr>
          <w:sz w:val="16"/>
        </w:rPr>
        <w:t xml:space="preserve">, </w:t>
      </w:r>
      <w:r w:rsidRPr="00F31528">
        <w:rPr>
          <w:u w:val="single"/>
        </w:rPr>
        <w:t>since</w:t>
      </w:r>
      <w:r w:rsidRPr="00F31528">
        <w:rPr>
          <w:sz w:val="16"/>
        </w:rPr>
        <w:t xml:space="preserve"> </w:t>
      </w:r>
      <w:r w:rsidRPr="00F31528">
        <w:rPr>
          <w:u w:val="single"/>
        </w:rPr>
        <w:t>information can be easily copied</w:t>
      </w:r>
      <w:r w:rsidRPr="00F31528">
        <w:rPr>
          <w:sz w:val="16"/>
        </w:rPr>
        <w:t xml:space="preserve">. [7, 19, 46]. Because efficient and competitive markets push the price of information to zero, </w:t>
      </w:r>
      <w:r w:rsidRPr="00F31528">
        <w:rPr>
          <w:u w:val="single"/>
        </w:rPr>
        <w:t>market actors who invest in producing new information</w:t>
      </w:r>
      <w:r w:rsidRPr="00F31528">
        <w:rPr>
          <w:sz w:val="16"/>
        </w:rPr>
        <w:t xml:space="preserve"> </w:t>
      </w:r>
      <w:r w:rsidRPr="00F31528">
        <w:rPr>
          <w:u w:val="single"/>
        </w:rPr>
        <w:t>must also control and limit its dissemination</w:t>
      </w:r>
      <w:r w:rsidRPr="00F31528">
        <w:rPr>
          <w:sz w:val="16"/>
        </w:rPr>
        <w:t xml:space="preserve"> – thus</w:t>
      </w:r>
      <w:r w:rsidRPr="00190779">
        <w:rPr>
          <w:sz w:val="16"/>
        </w:rPr>
        <w:t xml:space="preserve"> </w:t>
      </w:r>
      <w:r w:rsidRPr="00190779">
        <w:rPr>
          <w:u w:val="single"/>
        </w:rPr>
        <w:t>reducing the market’s competitiveness and/or efficiency</w:t>
      </w:r>
      <w:r w:rsidRPr="00190779">
        <w:rPr>
          <w:sz w:val="16"/>
        </w:rPr>
        <w:t xml:space="preserve"> – in order to earn any return on their investment, let alone one commensurate with the information’s diffuse social value (see e.g., discussion of related issues in recent economics and computer science scholarship [27, 11].)</w:t>
      </w:r>
    </w:p>
    <w:p w14:paraId="40BB4F51" w14:textId="77777777" w:rsidR="009040B5" w:rsidRPr="00190779" w:rsidRDefault="009040B5" w:rsidP="009040B5">
      <w:pPr>
        <w:rPr>
          <w:sz w:val="8"/>
          <w:szCs w:val="8"/>
        </w:rPr>
      </w:pPr>
      <w:r w:rsidRPr="00190779">
        <w:rPr>
          <w:sz w:val="8"/>
          <w:szCs w:val="8"/>
        </w:rPr>
        <w:t>Over centuries of technological history, this troubling paradox with information markets has been repeatedly noticed and addressed through ad hoc interventions aimed at reducing the competitiveness and/or efficiency of information markets. These include passing and enforcing intellectual property rules, preserving secrecy, making public investments in information goods, and establishing private monopolies or market power [12].</w:t>
      </w:r>
    </w:p>
    <w:p w14:paraId="6CDE9A4F" w14:textId="77777777" w:rsidR="009040B5" w:rsidRPr="00190779" w:rsidRDefault="009040B5" w:rsidP="009040B5">
      <w:pPr>
        <w:rPr>
          <w:sz w:val="8"/>
          <w:szCs w:val="8"/>
        </w:rPr>
      </w:pPr>
      <w:r w:rsidRPr="00190779">
        <w:rPr>
          <w:sz w:val="8"/>
          <w:szCs w:val="8"/>
        </w:rPr>
        <w:t>Sometimes, non-zero dissemination costs have played an important role in maintaining non-zero prices for information. But in historical periods when advances in technology have removed such “accidental" friction, institutional or legal interventions have been seen as necessary to preserve incentives to produce information. For example, throughout the 18th to 20th centuries publishers, authors, inventors, and policymakers frequently saw a need to strengthen artificial information monopolies – intellectual property rights – to preserve incentives to produce new information goods in the face of plummeting dissemination costs brought about by print, broadcast, and digital technologies [40, 31].</w:t>
      </w:r>
    </w:p>
    <w:p w14:paraId="32D2B845" w14:textId="77777777" w:rsidR="009040B5" w:rsidRPr="00190779" w:rsidRDefault="009040B5" w:rsidP="009040B5">
      <w:pPr>
        <w:rPr>
          <w:sz w:val="8"/>
          <w:szCs w:val="8"/>
        </w:rPr>
      </w:pPr>
      <w:r w:rsidRPr="00190779">
        <w:rPr>
          <w:sz w:val="8"/>
          <w:szCs w:val="8"/>
        </w:rPr>
        <w:t>Governments have similarly seen a consistent need to directly intervene in otherwise competitive and efficient information markets, in order to create sufficient incentives for information production. In the Cold War, U.S. markets’ insufficient incentivization of basic scientific research inspired massive, non-market-driven government investments in order to keep pace with the Soviet Union scientifically, militarily, and economically. [7, 37, 42]. In the internet era, US courts created new incentives for innovation by dramatically relaxing the enforcement of anti-monopoly rules, thus rewarding the developers of new technology with private ownership of critical infrastructural communications networks. See, for example, Verizon Communications Inc. v. Law Offices of Curtis V. Trinko, LLP, 540 U.S. 398 (2004), in which Justice Scalia explained that heavy antitrust intervention in network industries could “diminish the incentive for the monopolist, the rival, or both to invest in . . . economically beneficial facilities development."</w:t>
      </w:r>
    </w:p>
    <w:p w14:paraId="58F3F460" w14:textId="77777777" w:rsidR="009040B5" w:rsidRPr="00190779" w:rsidRDefault="009040B5" w:rsidP="009040B5">
      <w:pPr>
        <w:rPr>
          <w:sz w:val="16"/>
        </w:rPr>
      </w:pPr>
      <w:r w:rsidRPr="00190779">
        <w:rPr>
          <w:sz w:val="16"/>
        </w:rPr>
        <w:t xml:space="preserve">This accumulation of </w:t>
      </w:r>
      <w:r w:rsidRPr="0024255C">
        <w:rPr>
          <w:rStyle w:val="Emphasis"/>
          <w:highlight w:val="green"/>
        </w:rPr>
        <w:t>ad hoc</w:t>
      </w:r>
      <w:r w:rsidRPr="007F6703">
        <w:rPr>
          <w:highlight w:val="green"/>
          <w:u w:val="single"/>
        </w:rPr>
        <w:t xml:space="preserve"> </w:t>
      </w:r>
      <w:r w:rsidRPr="0024255C">
        <w:rPr>
          <w:rStyle w:val="Emphasis"/>
          <w:highlight w:val="green"/>
        </w:rPr>
        <w:t>fixes</w:t>
      </w:r>
      <w:r w:rsidRPr="007F6703">
        <w:rPr>
          <w:highlight w:val="green"/>
          <w:u w:val="single"/>
        </w:rPr>
        <w:t xml:space="preserve"> </w:t>
      </w:r>
      <w:r w:rsidRPr="0024255C">
        <w:rPr>
          <w:rStyle w:val="Emphasis"/>
          <w:highlight w:val="green"/>
        </w:rPr>
        <w:t>to</w:t>
      </w:r>
      <w:r w:rsidRPr="00190779">
        <w:rPr>
          <w:u w:val="single"/>
        </w:rPr>
        <w:t xml:space="preserve"> information </w:t>
      </w:r>
      <w:r w:rsidRPr="0024255C">
        <w:rPr>
          <w:rStyle w:val="Emphasis"/>
          <w:highlight w:val="green"/>
        </w:rPr>
        <w:t>market</w:t>
      </w:r>
      <w:r w:rsidRPr="00F31528">
        <w:rPr>
          <w:rStyle w:val="Emphasis"/>
        </w:rPr>
        <w:t>s’</w:t>
      </w:r>
      <w:r w:rsidRPr="00F31528">
        <w:rPr>
          <w:u w:val="single"/>
        </w:rPr>
        <w:t xml:space="preserve"> </w:t>
      </w:r>
      <w:r w:rsidRPr="0024255C">
        <w:rPr>
          <w:rStyle w:val="Emphasis"/>
          <w:highlight w:val="green"/>
        </w:rPr>
        <w:t>failures</w:t>
      </w:r>
      <w:r w:rsidRPr="007F6703">
        <w:rPr>
          <w:highlight w:val="green"/>
          <w:u w:val="single"/>
        </w:rPr>
        <w:t xml:space="preserve"> </w:t>
      </w:r>
      <w:r w:rsidRPr="0024255C">
        <w:rPr>
          <w:rStyle w:val="Emphasis"/>
          <w:highlight w:val="green"/>
        </w:rPr>
        <w:t>led to</w:t>
      </w:r>
      <w:r w:rsidRPr="00F31528">
        <w:rPr>
          <w:rStyle w:val="Emphasis"/>
        </w:rPr>
        <w:t xml:space="preserve"> a </w:t>
      </w:r>
      <w:r w:rsidRPr="0024255C">
        <w:rPr>
          <w:rStyle w:val="Emphasis"/>
          <w:highlight w:val="green"/>
        </w:rPr>
        <w:t>flawed</w:t>
      </w:r>
      <w:r w:rsidRPr="00190779">
        <w:rPr>
          <w:sz w:val="16"/>
        </w:rPr>
        <w:t xml:space="preserve">, </w:t>
      </w:r>
      <w:r w:rsidRPr="00190779">
        <w:rPr>
          <w:u w:val="single"/>
        </w:rPr>
        <w:t xml:space="preserve">but provisionally stable </w:t>
      </w:r>
      <w:r w:rsidRPr="0024255C">
        <w:rPr>
          <w:rStyle w:val="Emphasis"/>
        </w:rPr>
        <w:t>status quo</w:t>
      </w:r>
      <w:r w:rsidRPr="00190779">
        <w:rPr>
          <w:u w:val="single"/>
        </w:rPr>
        <w:t xml:space="preserve"> in the </w:t>
      </w:r>
      <w:r w:rsidRPr="007F6703">
        <w:rPr>
          <w:highlight w:val="green"/>
          <w:u w:val="single"/>
        </w:rPr>
        <w:t>info</w:t>
      </w:r>
      <w:r w:rsidRPr="00190779">
        <w:rPr>
          <w:u w:val="single"/>
        </w:rPr>
        <w:t xml:space="preserve">rmation </w:t>
      </w:r>
      <w:r w:rsidRPr="007F6703">
        <w:rPr>
          <w:highlight w:val="green"/>
          <w:u w:val="single"/>
        </w:rPr>
        <w:t>economy</w:t>
      </w:r>
      <w:r w:rsidRPr="00190779">
        <w:rPr>
          <w:sz w:val="16"/>
        </w:rPr>
        <w:t xml:space="preserve"> of the late 20th and early 21st centuries. It was not perfect, but research was finding funding, the artistic and journalistic professions were functioning, and the economy was growing. Cracks arguably emerged about a decade into the 21st century when computational and networking technologies (file sharing, social media networks, etc.) greatly decreased the incentives to invest in socially valuable information such as art and journalism, straining the socio-cultural fabric. </w:t>
      </w:r>
      <w:r w:rsidRPr="0024255C">
        <w:rPr>
          <w:rStyle w:val="Emphasis"/>
        </w:rPr>
        <w:t>Now</w:t>
      </w:r>
      <w:r w:rsidRPr="00190779">
        <w:rPr>
          <w:sz w:val="16"/>
        </w:rPr>
        <w:t xml:space="preserve">, </w:t>
      </w:r>
      <w:r w:rsidRPr="00190779">
        <w:rPr>
          <w:u w:val="single"/>
        </w:rPr>
        <w:t>“</w:t>
      </w:r>
      <w:r w:rsidRPr="0024255C">
        <w:rPr>
          <w:rStyle w:val="Emphasis"/>
          <w:highlight w:val="green"/>
        </w:rPr>
        <w:t>AI</w:t>
      </w:r>
      <w:r w:rsidRPr="007F6703">
        <w:rPr>
          <w:u w:val="single"/>
        </w:rPr>
        <w:t>”</w:t>
      </w:r>
      <w:r w:rsidRPr="00190779">
        <w:rPr>
          <w:u w:val="single"/>
        </w:rPr>
        <w:t xml:space="preserve"> technologies have </w:t>
      </w:r>
      <w:r w:rsidRPr="0024255C">
        <w:rPr>
          <w:rStyle w:val="Emphasis"/>
          <w:highlight w:val="green"/>
        </w:rPr>
        <w:t>radically</w:t>
      </w:r>
      <w:r w:rsidRPr="007F6703">
        <w:rPr>
          <w:highlight w:val="green"/>
          <w:u w:val="single"/>
        </w:rPr>
        <w:t xml:space="preserve"> </w:t>
      </w:r>
      <w:r w:rsidRPr="0024255C">
        <w:rPr>
          <w:rStyle w:val="Emphasis"/>
          <w:highlight w:val="green"/>
        </w:rPr>
        <w:t>disrupted</w:t>
      </w:r>
      <w:r w:rsidRPr="00190779">
        <w:rPr>
          <w:u w:val="single"/>
        </w:rPr>
        <w:t xml:space="preserve"> that already-</w:t>
      </w:r>
      <w:r w:rsidRPr="00F31528">
        <w:rPr>
          <w:u w:val="single"/>
        </w:rPr>
        <w:t xml:space="preserve">shaky </w:t>
      </w:r>
      <w:r w:rsidRPr="00F31528">
        <w:rPr>
          <w:rStyle w:val="Emphasis"/>
        </w:rPr>
        <w:t xml:space="preserve">ecosystem of </w:t>
      </w:r>
      <w:r w:rsidRPr="0024255C">
        <w:rPr>
          <w:rStyle w:val="Emphasis"/>
          <w:highlight w:val="green"/>
        </w:rPr>
        <w:t>incentives</w:t>
      </w:r>
      <w:r w:rsidRPr="00190779">
        <w:rPr>
          <w:sz w:val="16"/>
        </w:rPr>
        <w:t xml:space="preserve">, through what can be understood in part as combined </w:t>
      </w:r>
      <w:r w:rsidRPr="00190779">
        <w:rPr>
          <w:u w:val="single"/>
        </w:rPr>
        <w:t xml:space="preserve">massive </w:t>
      </w:r>
      <w:r w:rsidRPr="0024255C">
        <w:rPr>
          <w:rStyle w:val="Emphasis"/>
        </w:rPr>
        <w:t>advances</w:t>
      </w:r>
      <w:r w:rsidRPr="00190779">
        <w:rPr>
          <w:u w:val="single"/>
        </w:rPr>
        <w:t xml:space="preserve"> </w:t>
      </w:r>
      <w:r w:rsidRPr="0024255C">
        <w:rPr>
          <w:rStyle w:val="Emphasis"/>
        </w:rPr>
        <w:t>in</w:t>
      </w:r>
      <w:r w:rsidRPr="00190779">
        <w:rPr>
          <w:u w:val="single"/>
        </w:rPr>
        <w:t xml:space="preserve"> the ability to compress</w:t>
      </w:r>
      <w:r w:rsidRPr="00190779">
        <w:rPr>
          <w:sz w:val="16"/>
        </w:rPr>
        <w:t xml:space="preserve"> [13], </w:t>
      </w:r>
      <w:r w:rsidRPr="00190779">
        <w:rPr>
          <w:u w:val="single"/>
        </w:rPr>
        <w:t>distill</w:t>
      </w:r>
      <w:r w:rsidRPr="00190779">
        <w:rPr>
          <w:sz w:val="16"/>
        </w:rPr>
        <w:t xml:space="preserve"> [1], </w:t>
      </w:r>
      <w:r w:rsidRPr="00190779">
        <w:rPr>
          <w:u w:val="single"/>
        </w:rPr>
        <w:t xml:space="preserve">and interpolate </w:t>
      </w:r>
      <w:r w:rsidRPr="0024255C">
        <w:rPr>
          <w:rStyle w:val="Emphasis"/>
        </w:rPr>
        <w:t>information</w:t>
      </w:r>
      <w:r w:rsidRPr="00190779">
        <w:rPr>
          <w:u w:val="single"/>
        </w:rPr>
        <w:t xml:space="preserve"> in minute detail</w:t>
      </w:r>
      <w:r w:rsidRPr="00190779">
        <w:rPr>
          <w:sz w:val="16"/>
        </w:rPr>
        <w:t xml:space="preserve"> [56]. </w:t>
      </w:r>
      <w:r w:rsidRPr="00190779">
        <w:rPr>
          <w:u w:val="single"/>
        </w:rPr>
        <w:t xml:space="preserve">This has </w:t>
      </w:r>
      <w:r w:rsidRPr="0024255C">
        <w:rPr>
          <w:rStyle w:val="Emphasis"/>
        </w:rPr>
        <w:t>implications</w:t>
      </w:r>
      <w:r w:rsidRPr="00190779">
        <w:rPr>
          <w:u w:val="single"/>
        </w:rPr>
        <w:t xml:space="preserve"> </w:t>
      </w:r>
      <w:r w:rsidRPr="0024255C">
        <w:rPr>
          <w:rStyle w:val="Emphasis"/>
        </w:rPr>
        <w:t>for</w:t>
      </w:r>
      <w:r w:rsidRPr="00190779">
        <w:rPr>
          <w:u w:val="single"/>
        </w:rPr>
        <w:t xml:space="preserve"> </w:t>
      </w:r>
      <w:r w:rsidRPr="0024255C">
        <w:rPr>
          <w:rStyle w:val="Emphasis"/>
        </w:rPr>
        <w:t>every</w:t>
      </w:r>
      <w:r w:rsidRPr="00190779">
        <w:rPr>
          <w:u w:val="single"/>
        </w:rPr>
        <w:t xml:space="preserve"> kind of </w:t>
      </w:r>
      <w:r w:rsidRPr="0024255C">
        <w:rPr>
          <w:rStyle w:val="Emphasis"/>
        </w:rPr>
        <w:t>informational</w:t>
      </w:r>
      <w:r w:rsidRPr="00190779">
        <w:rPr>
          <w:u w:val="single"/>
        </w:rPr>
        <w:t xml:space="preserve"> </w:t>
      </w:r>
      <w:r w:rsidRPr="0024255C">
        <w:rPr>
          <w:rStyle w:val="Emphasis"/>
        </w:rPr>
        <w:t>good</w:t>
      </w:r>
      <w:r w:rsidRPr="00190779">
        <w:rPr>
          <w:sz w:val="16"/>
        </w:rPr>
        <w:t xml:space="preserve"> (e.g., “</w:t>
      </w:r>
      <w:r w:rsidRPr="00190779">
        <w:rPr>
          <w:u w:val="single"/>
        </w:rPr>
        <w:t>knowledge</w:t>
      </w:r>
      <w:r w:rsidRPr="00190779">
        <w:rPr>
          <w:sz w:val="16"/>
        </w:rPr>
        <w:t>” [50], “</w:t>
      </w:r>
      <w:r w:rsidRPr="00190779">
        <w:rPr>
          <w:u w:val="single"/>
        </w:rPr>
        <w:t>data</w:t>
      </w:r>
      <w:r w:rsidRPr="00190779">
        <w:rPr>
          <w:sz w:val="16"/>
        </w:rPr>
        <w:t>” [4], and “</w:t>
      </w:r>
      <w:r w:rsidRPr="00190779">
        <w:rPr>
          <w:u w:val="single"/>
        </w:rPr>
        <w:t>content</w:t>
      </w:r>
      <w:r w:rsidRPr="00190779">
        <w:rPr>
          <w:sz w:val="16"/>
        </w:rPr>
        <w:t>” [41]). We detail the existing and potential changes in incentives around information in 2.2.</w:t>
      </w:r>
    </w:p>
    <w:p w14:paraId="21F2E164" w14:textId="77777777" w:rsidR="009040B5" w:rsidRPr="00190779" w:rsidRDefault="009040B5" w:rsidP="009040B5">
      <w:pPr>
        <w:rPr>
          <w:sz w:val="16"/>
        </w:rPr>
      </w:pPr>
      <w:r w:rsidRPr="00190779">
        <w:rPr>
          <w:sz w:val="16"/>
        </w:rPr>
        <w:t xml:space="preserve">The upending-by-AI of incentives in the information economy forces society to make a difficult choice either by commission or omission. On the one hand, </w:t>
      </w:r>
      <w:r w:rsidRPr="00190779">
        <w:rPr>
          <w:u w:val="single"/>
        </w:rPr>
        <w:t xml:space="preserve">if </w:t>
      </w:r>
      <w:r w:rsidRPr="0024255C">
        <w:rPr>
          <w:rStyle w:val="Emphasis"/>
          <w:highlight w:val="green"/>
        </w:rPr>
        <w:t>failed</w:t>
      </w:r>
      <w:r w:rsidRPr="007F6703">
        <w:rPr>
          <w:highlight w:val="green"/>
          <w:u w:val="single"/>
        </w:rPr>
        <w:t xml:space="preserve"> </w:t>
      </w:r>
      <w:r w:rsidRPr="0024255C">
        <w:rPr>
          <w:rStyle w:val="Emphasis"/>
          <w:highlight w:val="green"/>
        </w:rPr>
        <w:t>info</w:t>
      </w:r>
      <w:r w:rsidRPr="00F31528">
        <w:rPr>
          <w:rStyle w:val="Emphasis"/>
        </w:rPr>
        <w:t>rmation</w:t>
      </w:r>
      <w:r w:rsidRPr="00F31528">
        <w:rPr>
          <w:u w:val="single"/>
        </w:rPr>
        <w:t xml:space="preserve"> </w:t>
      </w:r>
      <w:r w:rsidRPr="0024255C">
        <w:rPr>
          <w:rStyle w:val="Emphasis"/>
          <w:highlight w:val="green"/>
        </w:rPr>
        <w:t>markets</w:t>
      </w:r>
      <w:r w:rsidRPr="007F6703">
        <w:rPr>
          <w:highlight w:val="green"/>
          <w:u w:val="single"/>
        </w:rPr>
        <w:t xml:space="preserve"> </w:t>
      </w:r>
      <w:r w:rsidRPr="0024255C">
        <w:rPr>
          <w:rStyle w:val="Emphasis"/>
          <w:highlight w:val="green"/>
        </w:rPr>
        <w:t>proliferate</w:t>
      </w:r>
      <w:r w:rsidRPr="00190779">
        <w:rPr>
          <w:u w:val="single"/>
        </w:rPr>
        <w:t xml:space="preserve"> </w:t>
      </w:r>
      <w:r w:rsidRPr="00F31528">
        <w:rPr>
          <w:u w:val="single"/>
        </w:rPr>
        <w:t>without correction</w:t>
      </w:r>
      <w:r w:rsidRPr="00F31528">
        <w:rPr>
          <w:sz w:val="16"/>
        </w:rPr>
        <w:t xml:space="preserve"> by states or other p</w:t>
      </w:r>
      <w:r w:rsidRPr="00190779">
        <w:rPr>
          <w:sz w:val="16"/>
        </w:rPr>
        <w:t xml:space="preserve">ublic-interest actors, we argue that </w:t>
      </w:r>
      <w:r w:rsidRPr="00190779">
        <w:rPr>
          <w:u w:val="single"/>
        </w:rPr>
        <w:t xml:space="preserve">the </w:t>
      </w:r>
      <w:r w:rsidRPr="007F6703">
        <w:rPr>
          <w:highlight w:val="green"/>
          <w:u w:val="single"/>
        </w:rPr>
        <w:t xml:space="preserve">social </w:t>
      </w:r>
      <w:r w:rsidRPr="0024255C">
        <w:rPr>
          <w:rStyle w:val="Emphasis"/>
          <w:highlight w:val="green"/>
        </w:rPr>
        <w:t>value</w:t>
      </w:r>
      <w:r w:rsidRPr="00190779">
        <w:rPr>
          <w:u w:val="single"/>
        </w:rPr>
        <w:t xml:space="preserve"> </w:t>
      </w:r>
      <w:r w:rsidRPr="0024255C">
        <w:rPr>
          <w:rStyle w:val="Emphasis"/>
          <w:highlight w:val="green"/>
        </w:rPr>
        <w:t>of</w:t>
      </w:r>
      <w:r w:rsidRPr="00190779">
        <w:rPr>
          <w:u w:val="single"/>
        </w:rPr>
        <w:t xml:space="preserve"> most recorded </w:t>
      </w:r>
      <w:r w:rsidRPr="0024255C">
        <w:rPr>
          <w:rStyle w:val="Emphasis"/>
          <w:highlight w:val="green"/>
        </w:rPr>
        <w:t>info</w:t>
      </w:r>
      <w:r w:rsidRPr="0024255C">
        <w:rPr>
          <w:rStyle w:val="Emphasis"/>
        </w:rPr>
        <w:t>rmation</w:t>
      </w:r>
      <w:r w:rsidRPr="00190779">
        <w:rPr>
          <w:u w:val="single"/>
        </w:rPr>
        <w:t xml:space="preserve"> is l</w:t>
      </w:r>
      <w:r w:rsidRPr="00F31528">
        <w:rPr>
          <w:u w:val="single"/>
        </w:rPr>
        <w:t xml:space="preserve">ikely to </w:t>
      </w:r>
      <w:r w:rsidRPr="00F31528">
        <w:rPr>
          <w:rStyle w:val="Emphasis"/>
        </w:rPr>
        <w:t>accrue</w:t>
      </w:r>
      <w:r w:rsidRPr="00F31528">
        <w:rPr>
          <w:u w:val="single"/>
        </w:rPr>
        <w:t xml:space="preserve"> over time </w:t>
      </w:r>
      <w:r w:rsidRPr="00F31528">
        <w:rPr>
          <w:rStyle w:val="Emphasis"/>
        </w:rPr>
        <w:t>to</w:t>
      </w:r>
      <w:r w:rsidRPr="00F31528">
        <w:rPr>
          <w:u w:val="single"/>
        </w:rPr>
        <w:t xml:space="preserve"> </w:t>
      </w:r>
      <w:r w:rsidRPr="00F31528">
        <w:rPr>
          <w:rStyle w:val="Emphasis"/>
        </w:rPr>
        <w:t>hig</w:t>
      </w:r>
      <w:r w:rsidRPr="0024255C">
        <w:rPr>
          <w:rStyle w:val="Emphasis"/>
        </w:rPr>
        <w:t xml:space="preserve">hly </w:t>
      </w:r>
      <w:r w:rsidRPr="0024255C">
        <w:rPr>
          <w:rStyle w:val="Emphasis"/>
          <w:highlight w:val="green"/>
        </w:rPr>
        <w:t>concentrate</w:t>
      </w:r>
      <w:r w:rsidRPr="00F31528">
        <w:rPr>
          <w:rStyle w:val="Emphasis"/>
        </w:rPr>
        <w:t>d pools of political</w:t>
      </w:r>
      <w:r w:rsidRPr="00F31528">
        <w:rPr>
          <w:u w:val="single"/>
        </w:rPr>
        <w:t xml:space="preserve"> or </w:t>
      </w:r>
      <w:r w:rsidRPr="00F31528">
        <w:rPr>
          <w:rStyle w:val="Emphasis"/>
        </w:rPr>
        <w:t>financial</w:t>
      </w:r>
      <w:r w:rsidRPr="00F31528">
        <w:rPr>
          <w:u w:val="single"/>
        </w:rPr>
        <w:t xml:space="preserve"> </w:t>
      </w:r>
      <w:r w:rsidRPr="00F31528">
        <w:rPr>
          <w:rStyle w:val="Emphasis"/>
        </w:rPr>
        <w:t>capital</w:t>
      </w:r>
      <w:r w:rsidRPr="00F31528">
        <w:rPr>
          <w:sz w:val="16"/>
        </w:rPr>
        <w:t xml:space="preserve">. The </w:t>
      </w:r>
      <w:r w:rsidRPr="00F31528">
        <w:rPr>
          <w:u w:val="single"/>
        </w:rPr>
        <w:t>mo</w:t>
      </w:r>
      <w:r w:rsidRPr="00190779">
        <w:rPr>
          <w:u w:val="single"/>
        </w:rPr>
        <w:t>st powerful actors in society will be able to profit from information uniquely</w:t>
      </w:r>
      <w:r w:rsidRPr="00190779">
        <w:rPr>
          <w:sz w:val="16"/>
        </w:rPr>
        <w:t xml:space="preserve">, because they will have the scale and access to capital needed to </w:t>
      </w:r>
      <w:r w:rsidRPr="0024255C">
        <w:rPr>
          <w:rStyle w:val="Emphasis"/>
        </w:rPr>
        <w:t>exploit</w:t>
      </w:r>
      <w:r w:rsidRPr="00190779">
        <w:rPr>
          <w:sz w:val="16"/>
        </w:rPr>
        <w:t xml:space="preserve"> </w:t>
      </w:r>
      <w:r w:rsidRPr="00190779">
        <w:rPr>
          <w:u w:val="single"/>
        </w:rPr>
        <w:t xml:space="preserve">and/or </w:t>
      </w:r>
      <w:r w:rsidRPr="0024255C">
        <w:rPr>
          <w:rStyle w:val="Emphasis"/>
        </w:rPr>
        <w:t>control</w:t>
      </w:r>
      <w:r w:rsidRPr="00190779">
        <w:rPr>
          <w:u w:val="single"/>
        </w:rPr>
        <w:t xml:space="preserve"> new </w:t>
      </w:r>
      <w:r w:rsidRPr="0024255C">
        <w:rPr>
          <w:rStyle w:val="Emphasis"/>
        </w:rPr>
        <w:t>information</w:t>
      </w:r>
      <w:r w:rsidRPr="00190779">
        <w:rPr>
          <w:sz w:val="16"/>
        </w:rPr>
        <w:t xml:space="preserve"> (such as by manufacturing new inventions while keeping some information private). These </w:t>
      </w:r>
      <w:r w:rsidRPr="00190779">
        <w:rPr>
          <w:u w:val="single"/>
        </w:rPr>
        <w:t>actors</w:t>
      </w:r>
      <w:r w:rsidRPr="00190779">
        <w:rPr>
          <w:sz w:val="16"/>
        </w:rPr>
        <w:t xml:space="preserve"> </w:t>
      </w:r>
      <w:r w:rsidRPr="00190779">
        <w:rPr>
          <w:u w:val="single"/>
        </w:rPr>
        <w:t>will</w:t>
      </w:r>
      <w:r w:rsidRPr="00190779">
        <w:rPr>
          <w:sz w:val="16"/>
        </w:rPr>
        <w:t xml:space="preserve"> then </w:t>
      </w:r>
      <w:r w:rsidRPr="00190779">
        <w:rPr>
          <w:u w:val="single"/>
        </w:rPr>
        <w:t>supply the friction and structure that information markets need to incentivize new information</w:t>
      </w:r>
      <w:r w:rsidRPr="00190779">
        <w:rPr>
          <w:sz w:val="16"/>
        </w:rPr>
        <w:t xml:space="preserve"> </w:t>
      </w:r>
      <w:r w:rsidRPr="00190779">
        <w:rPr>
          <w:u w:val="single"/>
        </w:rPr>
        <w:t>goods</w:t>
      </w:r>
      <w:r w:rsidRPr="00190779">
        <w:rPr>
          <w:sz w:val="16"/>
        </w:rPr>
        <w:t xml:space="preserve">, </w:t>
      </w:r>
      <w:r w:rsidRPr="00190779">
        <w:rPr>
          <w:u w:val="single"/>
        </w:rPr>
        <w:t>but</w:t>
      </w:r>
      <w:r w:rsidRPr="00190779">
        <w:rPr>
          <w:sz w:val="16"/>
        </w:rPr>
        <w:t xml:space="preserve"> they </w:t>
      </w:r>
      <w:r w:rsidRPr="00190779">
        <w:rPr>
          <w:u w:val="single"/>
        </w:rPr>
        <w:t>will</w:t>
      </w:r>
      <w:r w:rsidRPr="00190779">
        <w:rPr>
          <w:sz w:val="16"/>
        </w:rPr>
        <w:t xml:space="preserve"> </w:t>
      </w:r>
      <w:r w:rsidRPr="00190779">
        <w:rPr>
          <w:u w:val="single"/>
        </w:rPr>
        <w:t xml:space="preserve">do so </w:t>
      </w:r>
      <w:r w:rsidRPr="0024255C">
        <w:rPr>
          <w:rStyle w:val="Emphasis"/>
          <w:highlight w:val="green"/>
        </w:rPr>
        <w:t>without</w:t>
      </w:r>
      <w:r w:rsidRPr="00190779">
        <w:rPr>
          <w:sz w:val="16"/>
        </w:rPr>
        <w:t xml:space="preserve"> </w:t>
      </w:r>
      <w:r w:rsidRPr="00190779">
        <w:rPr>
          <w:u w:val="single"/>
        </w:rPr>
        <w:t>plausible</w:t>
      </w:r>
      <w:r w:rsidRPr="00190779">
        <w:rPr>
          <w:sz w:val="16"/>
        </w:rPr>
        <w:t xml:space="preserve"> </w:t>
      </w:r>
      <w:r w:rsidRPr="0024255C">
        <w:rPr>
          <w:rStyle w:val="Emphasis"/>
          <w:highlight w:val="green"/>
        </w:rPr>
        <w:t>accountability</w:t>
      </w:r>
      <w:r w:rsidRPr="00190779">
        <w:rPr>
          <w:sz w:val="16"/>
        </w:rPr>
        <w:t xml:space="preserve"> </w:t>
      </w:r>
      <w:r w:rsidRPr="00F31528">
        <w:rPr>
          <w:u w:val="single"/>
        </w:rPr>
        <w:t>to public interests</w:t>
      </w:r>
      <w:r w:rsidRPr="00F31528">
        <w:rPr>
          <w:sz w:val="16"/>
        </w:rPr>
        <w:t>.</w:t>
      </w:r>
    </w:p>
    <w:p w14:paraId="7DBD7CFC" w14:textId="77777777" w:rsidR="009040B5" w:rsidRPr="00190779" w:rsidRDefault="009040B5" w:rsidP="009040B5">
      <w:pPr>
        <w:rPr>
          <w:sz w:val="16"/>
        </w:rPr>
      </w:pPr>
      <w:r w:rsidRPr="00190779">
        <w:rPr>
          <w:u w:val="single"/>
        </w:rPr>
        <w:t xml:space="preserve">Achieving </w:t>
      </w:r>
      <w:r w:rsidRPr="0024255C">
        <w:rPr>
          <w:rStyle w:val="Emphasis"/>
          <w:highlight w:val="green"/>
        </w:rPr>
        <w:t>monopoly</w:t>
      </w:r>
      <w:r w:rsidRPr="00190779">
        <w:rPr>
          <w:u w:val="single"/>
        </w:rPr>
        <w:t xml:space="preserve">-like </w:t>
      </w:r>
      <w:r w:rsidRPr="0024255C">
        <w:rPr>
          <w:rStyle w:val="Emphasis"/>
        </w:rPr>
        <w:t>m</w:t>
      </w:r>
      <w:r w:rsidRPr="00F31528">
        <w:rPr>
          <w:rStyle w:val="Emphasis"/>
        </w:rPr>
        <w:t>arket</w:t>
      </w:r>
      <w:r w:rsidRPr="00F31528">
        <w:rPr>
          <w:u w:val="single"/>
        </w:rPr>
        <w:t xml:space="preserve"> </w:t>
      </w:r>
      <w:r w:rsidRPr="00F31528">
        <w:rPr>
          <w:rStyle w:val="Emphasis"/>
        </w:rPr>
        <w:t>power</w:t>
      </w:r>
      <w:r w:rsidRPr="00F31528">
        <w:rPr>
          <w:sz w:val="16"/>
        </w:rPr>
        <w:t xml:space="preserve"> </w:t>
      </w:r>
      <w:r w:rsidRPr="00F31528">
        <w:rPr>
          <w:u w:val="single"/>
        </w:rPr>
        <w:t>th</w:t>
      </w:r>
      <w:r w:rsidRPr="00190779">
        <w:rPr>
          <w:u w:val="single"/>
        </w:rPr>
        <w:t>rough</w:t>
      </w:r>
      <w:r w:rsidRPr="00190779">
        <w:rPr>
          <w:sz w:val="16"/>
        </w:rPr>
        <w:t xml:space="preserve"> </w:t>
      </w:r>
      <w:r w:rsidRPr="00190779">
        <w:rPr>
          <w:u w:val="single"/>
        </w:rPr>
        <w:t>concentration</w:t>
      </w:r>
      <w:r w:rsidRPr="00190779">
        <w:rPr>
          <w:sz w:val="16"/>
        </w:rPr>
        <w:t xml:space="preserve"> </w:t>
      </w:r>
      <w:r w:rsidRPr="00190779">
        <w:rPr>
          <w:u w:val="single"/>
        </w:rPr>
        <w:t>of</w:t>
      </w:r>
      <w:r w:rsidRPr="00190779">
        <w:rPr>
          <w:sz w:val="16"/>
        </w:rPr>
        <w:t xml:space="preserve"> </w:t>
      </w:r>
      <w:r w:rsidRPr="00190779">
        <w:rPr>
          <w:u w:val="single"/>
        </w:rPr>
        <w:t>political</w:t>
      </w:r>
      <w:r w:rsidRPr="00190779">
        <w:rPr>
          <w:sz w:val="16"/>
        </w:rPr>
        <w:t xml:space="preserve"> and/or </w:t>
      </w:r>
      <w:r w:rsidRPr="00190779">
        <w:rPr>
          <w:u w:val="single"/>
        </w:rPr>
        <w:t>financial</w:t>
      </w:r>
      <w:r w:rsidRPr="00190779">
        <w:rPr>
          <w:sz w:val="16"/>
        </w:rPr>
        <w:t xml:space="preserve"> </w:t>
      </w:r>
      <w:r w:rsidRPr="00190779">
        <w:rPr>
          <w:u w:val="single"/>
        </w:rPr>
        <w:t>capital</w:t>
      </w:r>
      <w:r w:rsidRPr="00190779">
        <w:rPr>
          <w:sz w:val="16"/>
        </w:rPr>
        <w:t xml:space="preserve"> will </w:t>
      </w:r>
      <w:r w:rsidRPr="00190779">
        <w:rPr>
          <w:u w:val="single"/>
        </w:rPr>
        <w:t>emerge as the clearest pathway to “</w:t>
      </w:r>
      <w:r w:rsidRPr="0024255C">
        <w:rPr>
          <w:rStyle w:val="Emphasis"/>
        </w:rPr>
        <w:t>circumventing</w:t>
      </w:r>
      <w:r w:rsidRPr="00190779">
        <w:rPr>
          <w:u w:val="single"/>
        </w:rPr>
        <w:t xml:space="preserve">” broken </w:t>
      </w:r>
      <w:r w:rsidRPr="0024255C">
        <w:rPr>
          <w:rStyle w:val="Emphasis"/>
        </w:rPr>
        <w:t>information</w:t>
      </w:r>
      <w:r w:rsidRPr="00190779">
        <w:rPr>
          <w:u w:val="single"/>
        </w:rPr>
        <w:t xml:space="preserve"> </w:t>
      </w:r>
      <w:r w:rsidRPr="0024255C">
        <w:rPr>
          <w:rStyle w:val="Emphasis"/>
        </w:rPr>
        <w:t>markets</w:t>
      </w:r>
      <w:r w:rsidRPr="00190779">
        <w:rPr>
          <w:sz w:val="16"/>
        </w:rPr>
        <w:t xml:space="preserve">, </w:t>
      </w:r>
      <w:r w:rsidRPr="00190779">
        <w:rPr>
          <w:u w:val="single"/>
        </w:rPr>
        <w:t>accelerating a rush to leverage new information</w:t>
      </w:r>
      <w:r w:rsidRPr="00190779">
        <w:rPr>
          <w:sz w:val="16"/>
        </w:rPr>
        <w:t xml:space="preserve"> (and/or </w:t>
      </w:r>
      <w:r w:rsidRPr="0024255C">
        <w:rPr>
          <w:rStyle w:val="Emphasis"/>
        </w:rPr>
        <w:t>manipulate</w:t>
      </w:r>
      <w:r w:rsidRPr="00190779">
        <w:rPr>
          <w:sz w:val="16"/>
        </w:rPr>
        <w:t xml:space="preserve"> </w:t>
      </w:r>
      <w:r w:rsidRPr="00190779">
        <w:rPr>
          <w:u w:val="single"/>
        </w:rPr>
        <w:t>the</w:t>
      </w:r>
      <w:r w:rsidRPr="00190779">
        <w:rPr>
          <w:sz w:val="16"/>
        </w:rPr>
        <w:t xml:space="preserve"> </w:t>
      </w:r>
      <w:r w:rsidRPr="00190779">
        <w:rPr>
          <w:szCs w:val="32"/>
          <w:u w:val="single"/>
        </w:rPr>
        <w:t>informational</w:t>
      </w:r>
      <w:r w:rsidRPr="00190779">
        <w:rPr>
          <w:szCs w:val="32"/>
        </w:rPr>
        <w:t xml:space="preserve"> </w:t>
      </w:r>
      <w:r w:rsidRPr="0024255C">
        <w:rPr>
          <w:rStyle w:val="Emphasis"/>
        </w:rPr>
        <w:t>commons</w:t>
      </w:r>
      <w:r w:rsidRPr="00190779">
        <w:rPr>
          <w:sz w:val="16"/>
        </w:rPr>
        <w:t xml:space="preserve"> </w:t>
      </w:r>
      <w:r w:rsidRPr="0024255C">
        <w:rPr>
          <w:rStyle w:val="Emphasis"/>
        </w:rPr>
        <w:t>through</w:t>
      </w:r>
      <w:r w:rsidRPr="00190779">
        <w:rPr>
          <w:u w:val="single"/>
        </w:rPr>
        <w:t xml:space="preserve"> </w:t>
      </w:r>
      <w:r w:rsidRPr="0024255C">
        <w:rPr>
          <w:rStyle w:val="Emphasis"/>
        </w:rPr>
        <w:t>propaganda</w:t>
      </w:r>
      <w:r w:rsidRPr="00190779">
        <w:rPr>
          <w:sz w:val="16"/>
        </w:rPr>
        <w:t xml:space="preserve">), </w:t>
      </w:r>
      <w:r w:rsidRPr="00190779">
        <w:rPr>
          <w:u w:val="single"/>
        </w:rPr>
        <w:t>for</w:t>
      </w:r>
      <w:r w:rsidRPr="00190779">
        <w:rPr>
          <w:sz w:val="16"/>
        </w:rPr>
        <w:t xml:space="preserve"> </w:t>
      </w:r>
      <w:r w:rsidRPr="00190779">
        <w:rPr>
          <w:u w:val="single"/>
        </w:rPr>
        <w:t>financial</w:t>
      </w:r>
      <w:r w:rsidRPr="00190779">
        <w:rPr>
          <w:sz w:val="16"/>
        </w:rPr>
        <w:t xml:space="preserve"> or </w:t>
      </w:r>
      <w:r w:rsidRPr="00190779">
        <w:rPr>
          <w:u w:val="single"/>
        </w:rPr>
        <w:t>political</w:t>
      </w:r>
      <w:r w:rsidRPr="00190779">
        <w:rPr>
          <w:sz w:val="16"/>
        </w:rPr>
        <w:t xml:space="preserve"> </w:t>
      </w:r>
      <w:r w:rsidRPr="00190779">
        <w:rPr>
          <w:u w:val="single"/>
        </w:rPr>
        <w:t>power</w:t>
      </w:r>
      <w:r w:rsidRPr="00190779">
        <w:rPr>
          <w:sz w:val="16"/>
        </w:rPr>
        <w:t xml:space="preserve">. By contrast, </w:t>
      </w:r>
      <w:r w:rsidRPr="00190779">
        <w:rPr>
          <w:u w:val="single"/>
        </w:rPr>
        <w:t>weaker actors</w:t>
      </w:r>
      <w:r w:rsidRPr="00190779">
        <w:rPr>
          <w:sz w:val="16"/>
        </w:rPr>
        <w:t xml:space="preserve"> in competitive markets </w:t>
      </w:r>
      <w:r w:rsidRPr="00190779">
        <w:rPr>
          <w:u w:val="single"/>
        </w:rPr>
        <w:t>will not be able to profit from information</w:t>
      </w:r>
      <w:r w:rsidRPr="00190779">
        <w:rPr>
          <w:sz w:val="16"/>
        </w:rPr>
        <w:t xml:space="preserve">. Consequently, </w:t>
      </w:r>
      <w:r w:rsidRPr="00190779">
        <w:rPr>
          <w:u w:val="single"/>
        </w:rPr>
        <w:t>distributed and disinterested contributions</w:t>
      </w:r>
      <w:r w:rsidRPr="00190779">
        <w:rPr>
          <w:sz w:val="16"/>
        </w:rPr>
        <w:t xml:space="preserve"> to the informational commons </w:t>
      </w:r>
      <w:r w:rsidRPr="00190779">
        <w:rPr>
          <w:u w:val="single"/>
        </w:rPr>
        <w:t>will be disincentivized</w:t>
      </w:r>
      <w:r w:rsidRPr="00190779">
        <w:rPr>
          <w:sz w:val="16"/>
        </w:rPr>
        <w:t xml:space="preserve">. There is no natural limit to the degree of market power and concentration that could emerge, since </w:t>
      </w:r>
      <w:r w:rsidRPr="0024255C">
        <w:rPr>
          <w:rStyle w:val="Emphasis"/>
        </w:rPr>
        <w:t>every</w:t>
      </w:r>
      <w:r w:rsidRPr="00190779">
        <w:rPr>
          <w:u w:val="single"/>
        </w:rPr>
        <w:t xml:space="preserve"> </w:t>
      </w:r>
      <w:r w:rsidRPr="0024255C">
        <w:rPr>
          <w:rStyle w:val="Emphasis"/>
        </w:rPr>
        <w:t>combination</w:t>
      </w:r>
      <w:r w:rsidRPr="00190779">
        <w:rPr>
          <w:u w:val="single"/>
        </w:rPr>
        <w:t xml:space="preserve"> between market actors will be “</w:t>
      </w:r>
      <w:r w:rsidRPr="0024255C">
        <w:rPr>
          <w:rStyle w:val="Emphasis"/>
        </w:rPr>
        <w:t>synergistic</w:t>
      </w:r>
      <w:r w:rsidRPr="00190779">
        <w:rPr>
          <w:u w:val="single"/>
        </w:rPr>
        <w:t>”</w:t>
      </w:r>
      <w:r w:rsidRPr="00190779">
        <w:rPr>
          <w:sz w:val="16"/>
        </w:rPr>
        <w:t xml:space="preserve">, i.e., </w:t>
      </w:r>
      <w:r w:rsidRPr="00190779">
        <w:rPr>
          <w:u w:val="single"/>
        </w:rPr>
        <w:t>more powerful than the sum of its parts</w:t>
      </w:r>
      <w:r w:rsidRPr="00190779">
        <w:rPr>
          <w:sz w:val="16"/>
        </w:rPr>
        <w:t xml:space="preserve">. Taken to an extreme, </w:t>
      </w:r>
      <w:r w:rsidRPr="00190779">
        <w:rPr>
          <w:u w:val="single"/>
        </w:rPr>
        <w:t>this could result in</w:t>
      </w:r>
      <w:r w:rsidRPr="00190779">
        <w:rPr>
          <w:sz w:val="16"/>
        </w:rPr>
        <w:t xml:space="preserve"> what we term </w:t>
      </w:r>
      <w:r w:rsidRPr="00190779">
        <w:rPr>
          <w:u w:val="single"/>
        </w:rPr>
        <w:t>a</w:t>
      </w:r>
      <w:r w:rsidRPr="00190779">
        <w:rPr>
          <w:sz w:val="16"/>
        </w:rPr>
        <w:t xml:space="preserve"> "</w:t>
      </w:r>
      <w:r w:rsidRPr="0024255C">
        <w:rPr>
          <w:rStyle w:val="Emphasis"/>
        </w:rPr>
        <w:t>capital singularity</w:t>
      </w:r>
      <w:r w:rsidRPr="00190779">
        <w:rPr>
          <w:sz w:val="16"/>
        </w:rPr>
        <w:t xml:space="preserve">": </w:t>
      </w:r>
      <w:r w:rsidRPr="0024255C">
        <w:rPr>
          <w:rStyle w:val="Emphasis"/>
        </w:rPr>
        <w:t>concentration</w:t>
      </w:r>
      <w:r w:rsidRPr="00190779">
        <w:rPr>
          <w:u w:val="single"/>
        </w:rPr>
        <w:t xml:space="preserve"> </w:t>
      </w:r>
      <w:r w:rsidRPr="0024255C">
        <w:rPr>
          <w:rStyle w:val="Emphasis"/>
        </w:rPr>
        <w:t>of</w:t>
      </w:r>
      <w:r w:rsidRPr="00190779">
        <w:rPr>
          <w:u w:val="single"/>
        </w:rPr>
        <w:t xml:space="preserve"> </w:t>
      </w:r>
      <w:r w:rsidRPr="0024255C">
        <w:rPr>
          <w:rStyle w:val="Emphasis"/>
        </w:rPr>
        <w:t>financial</w:t>
      </w:r>
      <w:r w:rsidRPr="00190779">
        <w:rPr>
          <w:sz w:val="16"/>
        </w:rPr>
        <w:t xml:space="preserve">, </w:t>
      </w:r>
      <w:r w:rsidRPr="0024255C">
        <w:rPr>
          <w:rStyle w:val="Emphasis"/>
        </w:rPr>
        <w:t>informational</w:t>
      </w:r>
      <w:r w:rsidRPr="00190779">
        <w:rPr>
          <w:sz w:val="16"/>
        </w:rPr>
        <w:t xml:space="preserve">, </w:t>
      </w:r>
      <w:r w:rsidRPr="00190779">
        <w:rPr>
          <w:u w:val="single"/>
        </w:rPr>
        <w:t xml:space="preserve">and </w:t>
      </w:r>
      <w:r w:rsidRPr="0024255C">
        <w:rPr>
          <w:rStyle w:val="Emphasis"/>
        </w:rPr>
        <w:t>market</w:t>
      </w:r>
      <w:r w:rsidRPr="00190779">
        <w:rPr>
          <w:u w:val="single"/>
        </w:rPr>
        <w:t xml:space="preserve"> </w:t>
      </w:r>
      <w:r w:rsidRPr="0024255C">
        <w:rPr>
          <w:rStyle w:val="Emphasis"/>
        </w:rPr>
        <w:t>power</w:t>
      </w:r>
      <w:r w:rsidRPr="00190779">
        <w:rPr>
          <w:u w:val="single"/>
        </w:rPr>
        <w:t xml:space="preserve"> </w:t>
      </w:r>
      <w:r w:rsidRPr="0024255C">
        <w:rPr>
          <w:rStyle w:val="Emphasis"/>
        </w:rPr>
        <w:t>into</w:t>
      </w:r>
      <w:r w:rsidRPr="00190779">
        <w:rPr>
          <w:u w:val="single"/>
        </w:rPr>
        <w:t xml:space="preserve"> very </w:t>
      </w:r>
      <w:r w:rsidRPr="0024255C">
        <w:rPr>
          <w:rStyle w:val="Emphasis"/>
        </w:rPr>
        <w:t>few</w:t>
      </w:r>
      <w:r w:rsidRPr="00190779">
        <w:rPr>
          <w:u w:val="single"/>
        </w:rPr>
        <w:t xml:space="preserve"> </w:t>
      </w:r>
      <w:r w:rsidRPr="0024255C">
        <w:rPr>
          <w:rStyle w:val="Emphasis"/>
        </w:rPr>
        <w:t>actors</w:t>
      </w:r>
      <w:r w:rsidRPr="00190779">
        <w:rPr>
          <w:u w:val="single"/>
        </w:rPr>
        <w:t xml:space="preserve"> or even a single actor.</w:t>
      </w:r>
    </w:p>
    <w:p w14:paraId="6970D092" w14:textId="77777777" w:rsidR="009040B5" w:rsidRPr="00190779" w:rsidRDefault="009040B5" w:rsidP="009040B5">
      <w:pPr>
        <w:rPr>
          <w:sz w:val="16"/>
        </w:rPr>
      </w:pPr>
      <w:r w:rsidRPr="00190779">
        <w:rPr>
          <w:sz w:val="16"/>
        </w:rPr>
        <w:t xml:space="preserve">More optimistically, society might embark upon the project of </w:t>
      </w:r>
      <w:r w:rsidRPr="0024255C">
        <w:rPr>
          <w:rStyle w:val="Emphasis"/>
          <w:highlight w:val="green"/>
        </w:rPr>
        <w:t>establish</w:t>
      </w:r>
      <w:r w:rsidRPr="00F31528">
        <w:rPr>
          <w:rStyle w:val="Emphasis"/>
        </w:rPr>
        <w:t>ing</w:t>
      </w:r>
      <w:r w:rsidRPr="00F31528">
        <w:rPr>
          <w:u w:val="single"/>
        </w:rPr>
        <w:t xml:space="preserve"> an inte</w:t>
      </w:r>
      <w:r w:rsidRPr="00190779">
        <w:rPr>
          <w:u w:val="single"/>
        </w:rPr>
        <w:t xml:space="preserve">ntionally </w:t>
      </w:r>
      <w:r w:rsidRPr="0024255C">
        <w:rPr>
          <w:rStyle w:val="Emphasis"/>
          <w:highlight w:val="green"/>
        </w:rPr>
        <w:t>less concentrated</w:t>
      </w:r>
      <w:r w:rsidRPr="007F6703">
        <w:rPr>
          <w:highlight w:val="green"/>
          <w:u w:val="single"/>
        </w:rPr>
        <w:t xml:space="preserve"> market </w:t>
      </w:r>
      <w:r w:rsidRPr="0024255C">
        <w:rPr>
          <w:rStyle w:val="Emphasis"/>
          <w:highlight w:val="green"/>
        </w:rPr>
        <w:t>s</w:t>
      </w:r>
      <w:r w:rsidRPr="00F31528">
        <w:rPr>
          <w:rStyle w:val="Emphasis"/>
        </w:rPr>
        <w:t>tructure</w:t>
      </w:r>
      <w:r w:rsidRPr="00F31528">
        <w:rPr>
          <w:sz w:val="16"/>
        </w:rPr>
        <w:t>,</w:t>
      </w:r>
      <w:r w:rsidRPr="00190779">
        <w:rPr>
          <w:sz w:val="16"/>
        </w:rPr>
        <w:t xml:space="preserve"> with </w:t>
      </w:r>
      <w:r w:rsidRPr="0024255C">
        <w:rPr>
          <w:rStyle w:val="Emphasis"/>
        </w:rPr>
        <w:t>multiple</w:t>
      </w:r>
      <w:r w:rsidRPr="00190779">
        <w:rPr>
          <w:u w:val="single"/>
        </w:rPr>
        <w:t xml:space="preserve"> </w:t>
      </w:r>
      <w:r w:rsidRPr="0024255C">
        <w:rPr>
          <w:rStyle w:val="Emphasis"/>
        </w:rPr>
        <w:t>sites of</w:t>
      </w:r>
      <w:r w:rsidRPr="00190779">
        <w:rPr>
          <w:sz w:val="16"/>
        </w:rPr>
        <w:t xml:space="preserve"> durable </w:t>
      </w:r>
      <w:r w:rsidRPr="0024255C">
        <w:rPr>
          <w:rStyle w:val="Emphasis"/>
        </w:rPr>
        <w:t>market</w:t>
      </w:r>
      <w:r w:rsidRPr="00190779">
        <w:rPr>
          <w:u w:val="single"/>
        </w:rPr>
        <w:t xml:space="preserve"> </w:t>
      </w:r>
      <w:r w:rsidRPr="0024255C">
        <w:rPr>
          <w:rStyle w:val="Emphasis"/>
        </w:rPr>
        <w:t>power</w:t>
      </w:r>
      <w:r w:rsidRPr="00190779">
        <w:rPr>
          <w:sz w:val="16"/>
        </w:rPr>
        <w:t xml:space="preserve">, </w:t>
      </w:r>
      <w:r w:rsidRPr="0024255C">
        <w:rPr>
          <w:rStyle w:val="Emphasis"/>
          <w:highlight w:val="green"/>
        </w:rPr>
        <w:t>mediating</w:t>
      </w:r>
      <w:r w:rsidRPr="00190779">
        <w:rPr>
          <w:sz w:val="16"/>
        </w:rPr>
        <w:t xml:space="preserve"> the </w:t>
      </w:r>
      <w:r w:rsidRPr="0024255C">
        <w:rPr>
          <w:rStyle w:val="Emphasis"/>
          <w:highlight w:val="green"/>
        </w:rPr>
        <w:t>rights to use</w:t>
      </w:r>
      <w:r w:rsidRPr="00190779">
        <w:rPr>
          <w:u w:val="single"/>
        </w:rPr>
        <w:t xml:space="preserve"> </w:t>
      </w:r>
      <w:r w:rsidRPr="0024255C">
        <w:rPr>
          <w:rStyle w:val="Emphasis"/>
          <w:highlight w:val="green"/>
        </w:rPr>
        <w:t>info</w:t>
      </w:r>
      <w:r w:rsidRPr="0024255C">
        <w:rPr>
          <w:rStyle w:val="Emphasis"/>
        </w:rPr>
        <w:t>rmation</w:t>
      </w:r>
      <w:r w:rsidRPr="00190779">
        <w:rPr>
          <w:u w:val="single"/>
        </w:rPr>
        <w:t xml:space="preserve"> in AI</w:t>
      </w:r>
      <w:r w:rsidRPr="00190779">
        <w:rPr>
          <w:sz w:val="16"/>
        </w:rPr>
        <w:t xml:space="preserve"> products. If successful, this will </w:t>
      </w:r>
      <w:r w:rsidRPr="0024255C">
        <w:rPr>
          <w:rStyle w:val="Emphasis"/>
          <w:highlight w:val="green"/>
        </w:rPr>
        <w:t>forestall</w:t>
      </w:r>
      <w:r w:rsidRPr="00190779">
        <w:rPr>
          <w:sz w:val="16"/>
        </w:rPr>
        <w:t xml:space="preserve"> the </w:t>
      </w:r>
      <w:r w:rsidRPr="00190779">
        <w:rPr>
          <w:u w:val="single"/>
        </w:rPr>
        <w:t xml:space="preserve">extreme </w:t>
      </w:r>
      <w:r w:rsidRPr="0024255C">
        <w:rPr>
          <w:rStyle w:val="Emphasis"/>
          <w:highlight w:val="green"/>
        </w:rPr>
        <w:t>concentration</w:t>
      </w:r>
      <w:r w:rsidRPr="00190779">
        <w:rPr>
          <w:u w:val="single"/>
        </w:rPr>
        <w:t xml:space="preserve"> of power</w:t>
      </w:r>
      <w:r w:rsidRPr="00190779">
        <w:rPr>
          <w:sz w:val="16"/>
        </w:rPr>
        <w:t xml:space="preserve">, and </w:t>
      </w:r>
      <w:r w:rsidRPr="0024255C">
        <w:rPr>
          <w:rStyle w:val="Emphasis"/>
        </w:rPr>
        <w:t>preserve</w:t>
      </w:r>
      <w:r w:rsidRPr="00190779">
        <w:rPr>
          <w:sz w:val="16"/>
        </w:rPr>
        <w:t xml:space="preserve"> </w:t>
      </w:r>
      <w:r w:rsidRPr="00190779">
        <w:rPr>
          <w:u w:val="single"/>
        </w:rPr>
        <w:t xml:space="preserve">diverse </w:t>
      </w:r>
      <w:r w:rsidRPr="0024255C">
        <w:rPr>
          <w:rStyle w:val="Emphasis"/>
        </w:rPr>
        <w:t>incentives</w:t>
      </w:r>
      <w:r w:rsidRPr="00190779">
        <w:rPr>
          <w:sz w:val="16"/>
        </w:rPr>
        <w:t xml:space="preserve"> for the general population to participate </w:t>
      </w:r>
      <w:r w:rsidRPr="00190779">
        <w:rPr>
          <w:u w:val="single"/>
        </w:rPr>
        <w:t>in</w:t>
      </w:r>
      <w:r w:rsidRPr="00190779">
        <w:rPr>
          <w:sz w:val="16"/>
        </w:rPr>
        <w:t xml:space="preserve"> </w:t>
      </w:r>
      <w:r w:rsidRPr="00190779">
        <w:rPr>
          <w:u w:val="single"/>
        </w:rPr>
        <w:t>advancing knowledge and human creativity</w:t>
      </w:r>
      <w:r w:rsidRPr="00190779">
        <w:rPr>
          <w:sz w:val="16"/>
        </w:rPr>
        <w:t xml:space="preserve">, and the </w:t>
      </w:r>
      <w:r w:rsidRPr="00190779">
        <w:rPr>
          <w:u w:val="single"/>
        </w:rPr>
        <w:t>social fabric that depends upon those projects</w:t>
      </w:r>
      <w:r w:rsidRPr="00190779">
        <w:rPr>
          <w:sz w:val="16"/>
        </w:rPr>
        <w:t xml:space="preserve">. Moreover, </w:t>
      </w:r>
      <w:r w:rsidRPr="00190779">
        <w:rPr>
          <w:u w:val="single"/>
        </w:rPr>
        <w:t xml:space="preserve">it will </w:t>
      </w:r>
      <w:r w:rsidRPr="0024255C">
        <w:rPr>
          <w:rStyle w:val="Emphasis"/>
        </w:rPr>
        <w:t>not</w:t>
      </w:r>
      <w:r w:rsidRPr="00190779">
        <w:rPr>
          <w:u w:val="single"/>
        </w:rPr>
        <w:t xml:space="preserve"> </w:t>
      </w:r>
      <w:r w:rsidRPr="0024255C">
        <w:rPr>
          <w:rStyle w:val="Emphasis"/>
        </w:rPr>
        <w:t>impede</w:t>
      </w:r>
      <w:r w:rsidRPr="00190779">
        <w:rPr>
          <w:u w:val="single"/>
        </w:rPr>
        <w:t xml:space="preserve"> information technology’s </w:t>
      </w:r>
      <w:r w:rsidRPr="0024255C">
        <w:rPr>
          <w:rStyle w:val="Emphasis"/>
        </w:rPr>
        <w:t>progress</w:t>
      </w:r>
      <w:r w:rsidRPr="00190779">
        <w:rPr>
          <w:u w:val="single"/>
        </w:rPr>
        <w:t xml:space="preserve"> </w:t>
      </w:r>
      <w:r w:rsidRPr="0024255C">
        <w:rPr>
          <w:rStyle w:val="Emphasis"/>
        </w:rPr>
        <w:t>but enhance it</w:t>
      </w:r>
      <w:r w:rsidRPr="00190779">
        <w:rPr>
          <w:sz w:val="16"/>
        </w:rPr>
        <w:t xml:space="preserve">, by </w:t>
      </w:r>
      <w:r w:rsidRPr="0024255C">
        <w:rPr>
          <w:rStyle w:val="Emphasis"/>
          <w:highlight w:val="green"/>
        </w:rPr>
        <w:t>ensuring</w:t>
      </w:r>
      <w:r w:rsidRPr="00F31528">
        <w:rPr>
          <w:sz w:val="16"/>
        </w:rPr>
        <w:t xml:space="preserve"> </w:t>
      </w:r>
      <w:r w:rsidRPr="00F31528">
        <w:rPr>
          <w:rStyle w:val="Emphasis"/>
        </w:rPr>
        <w:t>AI</w:t>
      </w:r>
      <w:r w:rsidRPr="00F31528">
        <w:rPr>
          <w:sz w:val="16"/>
        </w:rPr>
        <w:t xml:space="preserve"> </w:t>
      </w:r>
      <w:r w:rsidRPr="00F31528">
        <w:rPr>
          <w:u w:val="single"/>
        </w:rPr>
        <w:t>systems</w:t>
      </w:r>
      <w:r w:rsidRPr="00F31528">
        <w:rPr>
          <w:sz w:val="16"/>
        </w:rPr>
        <w:t xml:space="preserve"> </w:t>
      </w:r>
      <w:r w:rsidRPr="00F31528">
        <w:rPr>
          <w:rStyle w:val="Emphasis"/>
        </w:rPr>
        <w:t>remain</w:t>
      </w:r>
      <w:r w:rsidRPr="00F31528">
        <w:rPr>
          <w:sz w:val="16"/>
        </w:rPr>
        <w:t xml:space="preserve"> </w:t>
      </w:r>
      <w:r w:rsidRPr="00F31528">
        <w:rPr>
          <w:rStyle w:val="Emphasis"/>
        </w:rPr>
        <w:t>supplied</w:t>
      </w:r>
      <w:r w:rsidRPr="00F31528">
        <w:rPr>
          <w:u w:val="single"/>
        </w:rPr>
        <w:t xml:space="preserve"> </w:t>
      </w:r>
      <w:r w:rsidRPr="00F31528">
        <w:rPr>
          <w:rStyle w:val="Emphasis"/>
        </w:rPr>
        <w:t>with</w:t>
      </w:r>
      <w:r w:rsidRPr="00F31528">
        <w:rPr>
          <w:u w:val="single"/>
        </w:rPr>
        <w:t xml:space="preserve"> a constant </w:t>
      </w:r>
      <w:r w:rsidRPr="00F31528">
        <w:rPr>
          <w:rStyle w:val="Emphasis"/>
        </w:rPr>
        <w:t>stre</w:t>
      </w:r>
      <w:r w:rsidRPr="0024255C">
        <w:rPr>
          <w:rStyle w:val="Emphasis"/>
        </w:rPr>
        <w:t>am</w:t>
      </w:r>
      <w:r w:rsidRPr="00190779">
        <w:rPr>
          <w:u w:val="single"/>
        </w:rPr>
        <w:t xml:space="preserve"> </w:t>
      </w:r>
      <w:r w:rsidRPr="0024255C">
        <w:rPr>
          <w:rStyle w:val="Emphasis"/>
        </w:rPr>
        <w:t>of</w:t>
      </w:r>
      <w:r w:rsidRPr="00190779">
        <w:rPr>
          <w:u w:val="single"/>
        </w:rPr>
        <w:t xml:space="preserve"> </w:t>
      </w:r>
      <w:r w:rsidRPr="0024255C">
        <w:rPr>
          <w:rStyle w:val="Emphasis"/>
          <w:highlight w:val="green"/>
        </w:rPr>
        <w:t>human</w:t>
      </w:r>
      <w:r w:rsidRPr="007F6703">
        <w:rPr>
          <w:highlight w:val="green"/>
          <w:u w:val="single"/>
        </w:rPr>
        <w:t xml:space="preserve">-produced </w:t>
      </w:r>
      <w:r w:rsidRPr="0024255C">
        <w:rPr>
          <w:rStyle w:val="Emphasis"/>
          <w:highlight w:val="green"/>
        </w:rPr>
        <w:t>info</w:t>
      </w:r>
      <w:r w:rsidRPr="0024255C">
        <w:rPr>
          <w:rStyle w:val="Emphasis"/>
        </w:rPr>
        <w:t>rmation</w:t>
      </w:r>
      <w:r w:rsidRPr="00190779">
        <w:rPr>
          <w:u w:val="single"/>
        </w:rPr>
        <w:t xml:space="preserve"> </w:t>
      </w:r>
      <w:r w:rsidRPr="0024255C">
        <w:rPr>
          <w:rStyle w:val="Emphasis"/>
        </w:rPr>
        <w:t>with</w:t>
      </w:r>
      <w:r w:rsidRPr="00190779">
        <w:rPr>
          <w:u w:val="single"/>
        </w:rPr>
        <w:t xml:space="preserve"> a </w:t>
      </w:r>
      <w:r w:rsidRPr="0024255C">
        <w:rPr>
          <w:rStyle w:val="Emphasis"/>
        </w:rPr>
        <w:t>diversity</w:t>
      </w:r>
      <w:r w:rsidRPr="007F6703">
        <w:rPr>
          <w:u w:val="single"/>
        </w:rPr>
        <w:t xml:space="preserve"> of</w:t>
      </w:r>
      <w:r w:rsidRPr="00190779">
        <w:rPr>
          <w:u w:val="single"/>
        </w:rPr>
        <w:t xml:space="preserve"> motives</w:t>
      </w:r>
      <w:r w:rsidRPr="00190779">
        <w:rPr>
          <w:sz w:val="16"/>
        </w:rPr>
        <w:t xml:space="preserve"> – in other words, </w:t>
      </w:r>
      <w:r w:rsidRPr="00190779">
        <w:rPr>
          <w:u w:val="single"/>
        </w:rPr>
        <w:t>information reflecting not just the imperatives of monopolists</w:t>
      </w:r>
      <w:r w:rsidRPr="00190779">
        <w:rPr>
          <w:sz w:val="16"/>
        </w:rPr>
        <w:t xml:space="preserve">, </w:t>
      </w:r>
      <w:r w:rsidRPr="00190779">
        <w:rPr>
          <w:u w:val="single"/>
        </w:rPr>
        <w:t>but</w:t>
      </w:r>
      <w:r w:rsidRPr="00190779">
        <w:rPr>
          <w:sz w:val="16"/>
        </w:rPr>
        <w:t xml:space="preserve"> the </w:t>
      </w:r>
      <w:r w:rsidRPr="00190779">
        <w:rPr>
          <w:u w:val="single"/>
        </w:rPr>
        <w:t>diverse products of intentional human creation</w:t>
      </w:r>
    </w:p>
    <w:p w14:paraId="27FE6927" w14:textId="77777777" w:rsidR="009040B5" w:rsidRPr="00190779" w:rsidRDefault="009040B5" w:rsidP="009040B5">
      <w:pPr>
        <w:rPr>
          <w:u w:val="single"/>
        </w:rPr>
      </w:pPr>
      <w:r w:rsidRPr="00190779">
        <w:rPr>
          <w:sz w:val="16"/>
        </w:rPr>
        <w:t xml:space="preserve">Accordingly, we believe that </w:t>
      </w:r>
      <w:r w:rsidRPr="0024255C">
        <w:rPr>
          <w:rStyle w:val="Emphasis"/>
          <w:highlight w:val="green"/>
        </w:rPr>
        <w:t>CBI</w:t>
      </w:r>
      <w:r w:rsidRPr="00190779">
        <w:rPr>
          <w:u w:val="single"/>
        </w:rPr>
        <w:t xml:space="preserve"> </w:t>
      </w:r>
      <w:r w:rsidRPr="007F6703">
        <w:rPr>
          <w:highlight w:val="green"/>
          <w:u w:val="single"/>
        </w:rPr>
        <w:t>is</w:t>
      </w:r>
      <w:r w:rsidRPr="00190779">
        <w:rPr>
          <w:u w:val="single"/>
        </w:rPr>
        <w:t xml:space="preserve"> the shortest</w:t>
      </w:r>
      <w:r w:rsidRPr="00190779">
        <w:rPr>
          <w:sz w:val="16"/>
        </w:rPr>
        <w:t xml:space="preserve"> (</w:t>
      </w:r>
      <w:r w:rsidRPr="00190779">
        <w:rPr>
          <w:u w:val="single"/>
        </w:rPr>
        <w:t>and</w:t>
      </w:r>
      <w:r w:rsidRPr="00190779">
        <w:rPr>
          <w:sz w:val="16"/>
        </w:rPr>
        <w:t xml:space="preserve"> perhaps </w:t>
      </w:r>
      <w:r w:rsidRPr="0024255C">
        <w:rPr>
          <w:rStyle w:val="Emphasis"/>
          <w:highlight w:val="green"/>
        </w:rPr>
        <w:t>only</w:t>
      </w:r>
      <w:r w:rsidRPr="007F6703">
        <w:rPr>
          <w:sz w:val="16"/>
          <w:highlight w:val="green"/>
        </w:rPr>
        <w:t xml:space="preserve">) </w:t>
      </w:r>
      <w:r w:rsidRPr="0024255C">
        <w:rPr>
          <w:rStyle w:val="Emphasis"/>
          <w:highlight w:val="green"/>
        </w:rPr>
        <w:t>path</w:t>
      </w:r>
      <w:r w:rsidRPr="007F6703">
        <w:rPr>
          <w:highlight w:val="green"/>
          <w:u w:val="single"/>
        </w:rPr>
        <w:t xml:space="preserve"> </w:t>
      </w:r>
      <w:r w:rsidRPr="0024255C">
        <w:rPr>
          <w:rStyle w:val="Emphasis"/>
          <w:highlight w:val="green"/>
        </w:rPr>
        <w:t>to</w:t>
      </w:r>
      <w:r w:rsidRPr="007F6703">
        <w:rPr>
          <w:u w:val="single"/>
        </w:rPr>
        <w:t xml:space="preserve"> fulfill</w:t>
      </w:r>
      <w:r w:rsidRPr="00190779">
        <w:rPr>
          <w:u w:val="single"/>
        </w:rPr>
        <w:t xml:space="preserve"> the latter vision in which human creation collectively powers more useful models and </w:t>
      </w:r>
      <w:r w:rsidRPr="0024255C">
        <w:rPr>
          <w:rStyle w:val="Emphasis"/>
        </w:rPr>
        <w:t>create</w:t>
      </w:r>
      <w:r w:rsidRPr="00190779">
        <w:rPr>
          <w:u w:val="single"/>
        </w:rPr>
        <w:t xml:space="preserve">s </w:t>
      </w:r>
      <w:r w:rsidRPr="007F6703">
        <w:rPr>
          <w:highlight w:val="green"/>
          <w:u w:val="single"/>
        </w:rPr>
        <w:t>a</w:t>
      </w:r>
      <w:r w:rsidRPr="00190779">
        <w:rPr>
          <w:u w:val="single"/>
        </w:rPr>
        <w:t xml:space="preserve"> more </w:t>
      </w:r>
      <w:r w:rsidRPr="0024255C">
        <w:rPr>
          <w:rStyle w:val="Emphasis"/>
          <w:highlight w:val="green"/>
        </w:rPr>
        <w:t>sustainable</w:t>
      </w:r>
      <w:r w:rsidRPr="00F31528">
        <w:rPr>
          <w:u w:val="single"/>
        </w:rPr>
        <w:t xml:space="preserve"> </w:t>
      </w:r>
      <w:r w:rsidRPr="00F31528">
        <w:rPr>
          <w:rStyle w:val="Emphasis"/>
        </w:rPr>
        <w:t>AI</w:t>
      </w:r>
      <w:r w:rsidRPr="00F31528">
        <w:rPr>
          <w:u w:val="single"/>
        </w:rPr>
        <w:t xml:space="preserve"> </w:t>
      </w:r>
      <w:r w:rsidRPr="0024255C">
        <w:rPr>
          <w:rStyle w:val="Emphasis"/>
          <w:highlight w:val="green"/>
        </w:rPr>
        <w:t>ecosystem</w:t>
      </w:r>
      <w:r w:rsidRPr="00190779">
        <w:rPr>
          <w:u w:val="single"/>
        </w:rPr>
        <w:t>.</w:t>
      </w:r>
    </w:p>
    <w:p w14:paraId="6614B729" w14:textId="77777777" w:rsidR="009040B5" w:rsidRPr="00190779" w:rsidRDefault="009040B5" w:rsidP="009040B5">
      <w:pPr>
        <w:rPr>
          <w:sz w:val="16"/>
        </w:rPr>
      </w:pPr>
      <w:r w:rsidRPr="00190779">
        <w:rPr>
          <w:sz w:val="16"/>
        </w:rPr>
        <w:t>In arguing for CBI, we draw on scholarship on “</w:t>
      </w:r>
      <w:r w:rsidRPr="0024255C">
        <w:rPr>
          <w:rStyle w:val="Emphasis"/>
        </w:rPr>
        <w:t>data as labor</w:t>
      </w:r>
      <w:r w:rsidRPr="00190779">
        <w:rPr>
          <w:sz w:val="16"/>
        </w:rPr>
        <w:t>” [6, 39], “</w:t>
      </w:r>
      <w:r w:rsidRPr="00190779">
        <w:rPr>
          <w:u w:val="single"/>
        </w:rPr>
        <w:t>data leverage</w:t>
      </w:r>
      <w:r w:rsidRPr="00190779">
        <w:rPr>
          <w:sz w:val="16"/>
        </w:rPr>
        <w:t xml:space="preserve">” [49], “data </w:t>
      </w:r>
      <w:r w:rsidRPr="00190779">
        <w:rPr>
          <w:u w:val="single"/>
        </w:rPr>
        <w:t>dignity</w:t>
      </w:r>
      <w:r w:rsidRPr="00190779">
        <w:rPr>
          <w:sz w:val="16"/>
        </w:rPr>
        <w:t>”, and “</w:t>
      </w:r>
      <w:r w:rsidRPr="00190779">
        <w:rPr>
          <w:u w:val="single"/>
        </w:rPr>
        <w:t>plurality</w:t>
      </w:r>
      <w:r w:rsidRPr="00190779">
        <w:rPr>
          <w:sz w:val="16"/>
        </w:rPr>
        <w:t xml:space="preserve">” [53]. A core idea in this body of work is that much of </w:t>
      </w:r>
      <w:r w:rsidRPr="00190779">
        <w:rPr>
          <w:u w:val="single"/>
        </w:rPr>
        <w:t xml:space="preserve">the </w:t>
      </w:r>
      <w:r w:rsidRPr="0024255C">
        <w:rPr>
          <w:rStyle w:val="Emphasis"/>
        </w:rPr>
        <w:t>value</w:t>
      </w:r>
      <w:r w:rsidRPr="00190779">
        <w:rPr>
          <w:u w:val="single"/>
        </w:rPr>
        <w:t xml:space="preserve"> </w:t>
      </w:r>
      <w:r w:rsidRPr="0024255C">
        <w:rPr>
          <w:rStyle w:val="Emphasis"/>
        </w:rPr>
        <w:t>provided by AI</w:t>
      </w:r>
      <w:r w:rsidRPr="00190779">
        <w:rPr>
          <w:u w:val="single"/>
        </w:rPr>
        <w:t xml:space="preserve"> </w:t>
      </w:r>
      <w:r w:rsidRPr="00190779">
        <w:rPr>
          <w:sz w:val="16"/>
        </w:rPr>
        <w:t xml:space="preserve">products </w:t>
      </w:r>
      <w:r w:rsidRPr="00190779">
        <w:rPr>
          <w:u w:val="single"/>
        </w:rPr>
        <w:t xml:space="preserve">can be </w:t>
      </w:r>
      <w:r w:rsidRPr="0024255C">
        <w:rPr>
          <w:rStyle w:val="Emphasis"/>
        </w:rPr>
        <w:t>traced</w:t>
      </w:r>
      <w:r w:rsidRPr="00190779">
        <w:rPr>
          <w:u w:val="single"/>
        </w:rPr>
        <w:t xml:space="preserve"> </w:t>
      </w:r>
      <w:r w:rsidRPr="0024255C">
        <w:rPr>
          <w:rStyle w:val="Emphasis"/>
        </w:rPr>
        <w:t>to</w:t>
      </w:r>
      <w:r w:rsidRPr="00190779">
        <w:rPr>
          <w:u w:val="single"/>
        </w:rPr>
        <w:t xml:space="preserve"> “</w:t>
      </w:r>
      <w:r w:rsidRPr="0024255C">
        <w:rPr>
          <w:rStyle w:val="Emphasis"/>
        </w:rPr>
        <w:t>data labor activities</w:t>
      </w:r>
      <w:r w:rsidRPr="00190779">
        <w:rPr>
          <w:u w:val="single"/>
        </w:rPr>
        <w:t>”</w:t>
      </w:r>
      <w:r w:rsidRPr="00190779">
        <w:rPr>
          <w:sz w:val="16"/>
        </w:rPr>
        <w:t xml:space="preserve"> [32] </w:t>
      </w:r>
      <w:r w:rsidRPr="00190779">
        <w:rPr>
          <w:u w:val="single"/>
        </w:rPr>
        <w:t>performed by people</w:t>
      </w:r>
      <w:r w:rsidRPr="00190779">
        <w:rPr>
          <w:sz w:val="16"/>
        </w:rPr>
        <w:t xml:space="preserve">. Companies acquire valuable data by exploiting their bargaining power in billions of seemingly low-stakes data-for-service transactions with individuals. The work mentioned above and other relevant studies have explored ways to </w:t>
      </w:r>
      <w:r w:rsidRPr="00190779">
        <w:rPr>
          <w:u w:val="single"/>
        </w:rPr>
        <w:t>communicate data’s value to the public</w:t>
      </w:r>
      <w:r w:rsidRPr="00190779">
        <w:rPr>
          <w:sz w:val="16"/>
        </w:rPr>
        <w:t xml:space="preserve"> [51], </w:t>
      </w:r>
      <w:r w:rsidRPr="00190779">
        <w:rPr>
          <w:u w:val="single"/>
        </w:rPr>
        <w:t>support collective action with data</w:t>
      </w:r>
      <w:r w:rsidRPr="00190779">
        <w:rPr>
          <w:sz w:val="16"/>
        </w:rPr>
        <w:t xml:space="preserve"> [48], </w:t>
      </w:r>
      <w:r w:rsidRPr="00190779">
        <w:rPr>
          <w:u w:val="single"/>
        </w:rPr>
        <w:t>create new data market structures</w:t>
      </w:r>
      <w:r w:rsidRPr="00190779">
        <w:rPr>
          <w:sz w:val="16"/>
        </w:rPr>
        <w:t xml:space="preserve"> or </w:t>
      </w:r>
      <w:r w:rsidRPr="00190779">
        <w:rPr>
          <w:u w:val="single"/>
        </w:rPr>
        <w:t>revenue-sharing approaches</w:t>
      </w:r>
      <w:r w:rsidRPr="00190779">
        <w:rPr>
          <w:sz w:val="16"/>
        </w:rPr>
        <w:t xml:space="preserve"> [4], and so on. For instance, researchers have begun to directly study data-sharing consortium approaches with promising early results [11].</w:t>
      </w:r>
    </w:p>
    <w:p w14:paraId="43C3905D" w14:textId="77777777" w:rsidR="009040B5" w:rsidRPr="00190779" w:rsidRDefault="009040B5" w:rsidP="009040B5">
      <w:pPr>
        <w:rPr>
          <w:sz w:val="4"/>
          <w:szCs w:val="4"/>
        </w:rPr>
      </w:pPr>
      <w:r w:rsidRPr="00190779">
        <w:rPr>
          <w:sz w:val="12"/>
          <w:szCs w:val="12"/>
        </w:rPr>
        <w:t>We also draw on the information economics literature. Classical work has highlighted the challenging economics of interrelated concepts such as innovation [7] and knowledge [50]. More recent empirical work studying the economic characteristics of information and data [27, 4] has highlighted how early predictions about inefficiencies and market failures for information have held up in light of computing progress. We also look at analyses of collective action [38, 48] and collective bargaining [16] for insight into the factors that are likely to produce successful coordination. Finally, our arguments are inspired by historical precedents that involved technological disruption to informational rights [12].</w:t>
      </w:r>
    </w:p>
    <w:p w14:paraId="40860BEA" w14:textId="77777777" w:rsidR="009040B5" w:rsidRPr="00190779" w:rsidRDefault="009040B5" w:rsidP="009040B5">
      <w:pPr>
        <w:rPr>
          <w:sz w:val="8"/>
          <w:szCs w:val="8"/>
        </w:rPr>
      </w:pPr>
      <w:r w:rsidRPr="00190779">
        <w:rPr>
          <w:sz w:val="8"/>
          <w:szCs w:val="8"/>
        </w:rPr>
        <w:t>Target Audience By highlighting the need for CBI, we aim to coordinate initiatives from across many domains, so that (1) technical and policy interventions can complement each other (e.g., new tools for collective bargaining can be built in conjunction with legal and regulatory support for the bargaining intermediary organizations) and (2) efforts to support collective bargaining can be designed with other, parallel interventions in mind (e.g., a push towards openness [15, 9] in the AI space and/or “public AI” [25]). For researchers: A coalition focused on collective bargaining for information could provide a venue for researchers who study data value estimation or data bargaining to make broader impact on the informational commons. Researchers working directly on core technical questions of data scaling, data ablation, cryptography, information theory, and related topics could see increased impact for their work. This coalition could also provide opportunities for researchers across disciplines to collaborate on examining the AI industry and to inform policymakers working towards healthy data markets. For information producers: This coalition could provide support for information producers imminently concerned about revenue sustainability and labor organizers who might be facing near-term negotiations in which AI and information economics constitute the central issues. The coalition could facilitate negotiation with tech companies for terms, conditions, and compensation desired by information producers. For the tech industry: The existence of a coalition for CBI could also offer support for safety for AI companies and “AI labs” that seek to mitigate potential harms of their systems. As laid out in 3, by working with data coalitions more closely and scaling data carefully, AI companies will have more granular oversight of their systems and be more capable of predicting potential harms. Moreover, engaging with collective bargaining will also improve data provenance and authenticity, and thereby help to build trust among their consumer bases. For people who just want more capable (safe) AI: Our argument for CBI is not just about avoiding harms from AI. Collective bargaining can actually lead to better AI systems in the short, medium, and long term. A data marketplace that maintains its own foundations can create richer and more accurate records, and therefore better models. People provide higher quality data when they are aligned with the project of collecting and using the data because they have a stake in the gains. Without this alignment, people will stop producing information in good faith, and/or focus on keeping important information secret and resisting surveillance, and we will be stuck in a world in which models are built only on what systems are able to scrape/glean/surveil, not on people’s pro-socially motivated information production. Alternative Views There are several possible alternatives to CBI that could prevent market failures and foster sustainable AI advances, but each has its own limitations compared to the impact on information markets of CBI, if implemented. Often the first approach mentioned in policy, governance, and safety conversations is for state actors to regulate AI from the top down. If regulators are able to formulate enough laws that say “AI labs cannot use AI for some task" or “AI labs must complete economic risk assessment and pay some kind of data-dependence tax", perhaps certain bad outcomes could be avoided. This might involve either arm’s-length regulation or direct public ownership or management of AI.</w:t>
      </w:r>
    </w:p>
    <w:p w14:paraId="7183D876" w14:textId="77777777" w:rsidR="009040B5" w:rsidRPr="00190779" w:rsidRDefault="009040B5" w:rsidP="009040B5">
      <w:pPr>
        <w:rPr>
          <w:szCs w:val="32"/>
        </w:rPr>
      </w:pPr>
      <w:r w:rsidRPr="00190779">
        <w:rPr>
          <w:szCs w:val="32"/>
        </w:rPr>
        <w:t>[Condensed Text Ends]</w:t>
      </w:r>
    </w:p>
    <w:p w14:paraId="6A141981" w14:textId="77777777" w:rsidR="009040B5" w:rsidRPr="00190779" w:rsidRDefault="009040B5" w:rsidP="009040B5">
      <w:pPr>
        <w:rPr>
          <w:u w:val="single"/>
        </w:rPr>
      </w:pPr>
      <w:r w:rsidRPr="00190779">
        <w:rPr>
          <w:sz w:val="16"/>
        </w:rPr>
        <w:t xml:space="preserve">However, our view is that </w:t>
      </w:r>
      <w:r w:rsidRPr="00190779">
        <w:rPr>
          <w:u w:val="single"/>
        </w:rPr>
        <w:t xml:space="preserve">traditional </w:t>
      </w:r>
      <w:r w:rsidRPr="0024255C">
        <w:rPr>
          <w:rStyle w:val="Emphasis"/>
          <w:highlight w:val="green"/>
        </w:rPr>
        <w:t>regulatory</w:t>
      </w:r>
      <w:r w:rsidRPr="007F6703">
        <w:rPr>
          <w:highlight w:val="green"/>
          <w:u w:val="single"/>
        </w:rPr>
        <w:t xml:space="preserve"> </w:t>
      </w:r>
      <w:r w:rsidRPr="0024255C">
        <w:rPr>
          <w:rStyle w:val="Emphasis"/>
          <w:highlight w:val="green"/>
        </w:rPr>
        <w:t>approaches</w:t>
      </w:r>
      <w:r w:rsidRPr="007F6703">
        <w:rPr>
          <w:highlight w:val="green"/>
          <w:u w:val="single"/>
        </w:rPr>
        <w:t xml:space="preserve"> </w:t>
      </w:r>
      <w:r w:rsidRPr="0024255C">
        <w:rPr>
          <w:rStyle w:val="Emphasis"/>
          <w:highlight w:val="green"/>
        </w:rPr>
        <w:t>can</w:t>
      </w:r>
      <w:r w:rsidRPr="00F31528">
        <w:rPr>
          <w:rStyle w:val="Emphasis"/>
        </w:rPr>
        <w:t>no</w:t>
      </w:r>
      <w:r w:rsidRPr="0024255C">
        <w:rPr>
          <w:rStyle w:val="Emphasis"/>
          <w:highlight w:val="green"/>
        </w:rPr>
        <w:t>t</w:t>
      </w:r>
      <w:r w:rsidRPr="007F6703">
        <w:rPr>
          <w:highlight w:val="green"/>
          <w:u w:val="single"/>
        </w:rPr>
        <w:t xml:space="preserve"> </w:t>
      </w:r>
      <w:r w:rsidRPr="0024255C">
        <w:rPr>
          <w:rStyle w:val="Emphasis"/>
          <w:highlight w:val="green"/>
        </w:rPr>
        <w:t>address</w:t>
      </w:r>
      <w:r w:rsidRPr="00190779">
        <w:rPr>
          <w:u w:val="single"/>
        </w:rPr>
        <w:t xml:space="preserve"> all of the </w:t>
      </w:r>
      <w:r w:rsidRPr="0024255C">
        <w:rPr>
          <w:rStyle w:val="Emphasis"/>
          <w:highlight w:val="green"/>
        </w:rPr>
        <w:t>issues</w:t>
      </w:r>
      <w:r w:rsidRPr="00190779">
        <w:rPr>
          <w:u w:val="single"/>
        </w:rPr>
        <w:t xml:space="preserve"> we outline</w:t>
      </w:r>
      <w:r w:rsidRPr="00190779">
        <w:rPr>
          <w:sz w:val="16"/>
        </w:rPr>
        <w:t xml:space="preserve">, in light of the political capital wielded by AI labs and other organizations that may stand to benefit from capital concentration, as well as more general political challenges. </w:t>
      </w:r>
      <w:r w:rsidRPr="00190779">
        <w:rPr>
          <w:u w:val="single"/>
        </w:rPr>
        <w:t>Regulation</w:t>
      </w:r>
      <w:r w:rsidRPr="00190779">
        <w:rPr>
          <w:sz w:val="16"/>
        </w:rPr>
        <w:t xml:space="preserve"> </w:t>
      </w:r>
      <w:r w:rsidRPr="00190779">
        <w:rPr>
          <w:u w:val="single"/>
        </w:rPr>
        <w:t>will</w:t>
      </w:r>
      <w:r w:rsidRPr="00190779">
        <w:rPr>
          <w:sz w:val="16"/>
        </w:rPr>
        <w:t xml:space="preserve"> also </w:t>
      </w:r>
      <w:r w:rsidRPr="00190779">
        <w:rPr>
          <w:u w:val="single"/>
        </w:rPr>
        <w:t>be</w:t>
      </w:r>
      <w:r w:rsidRPr="00190779">
        <w:rPr>
          <w:sz w:val="16"/>
        </w:rPr>
        <w:t xml:space="preserve"> </w:t>
      </w:r>
      <w:r w:rsidRPr="0024255C">
        <w:rPr>
          <w:rStyle w:val="Emphasis"/>
        </w:rPr>
        <w:t>limited</w:t>
      </w:r>
      <w:r w:rsidRPr="00190779">
        <w:rPr>
          <w:sz w:val="16"/>
        </w:rPr>
        <w:t xml:space="preserve"> </w:t>
      </w:r>
      <w:r w:rsidRPr="00190779">
        <w:rPr>
          <w:u w:val="single"/>
        </w:rPr>
        <w:t>in responsiveness and coverage</w:t>
      </w:r>
      <w:r w:rsidRPr="00190779">
        <w:rPr>
          <w:sz w:val="16"/>
        </w:rPr>
        <w:t xml:space="preserve">, and it </w:t>
      </w:r>
      <w:r w:rsidRPr="00190779">
        <w:rPr>
          <w:u w:val="single"/>
        </w:rPr>
        <w:t>will be challenging to coordinate regulation across sovereigns.</w:t>
      </w:r>
      <w:r w:rsidRPr="00190779">
        <w:rPr>
          <w:sz w:val="16"/>
        </w:rPr>
        <w:t xml:space="preserve"> And it seems </w:t>
      </w:r>
      <w:r w:rsidRPr="00190779">
        <w:rPr>
          <w:u w:val="single"/>
        </w:rPr>
        <w:t xml:space="preserve">unlikely that </w:t>
      </w:r>
      <w:r w:rsidRPr="0024255C">
        <w:rPr>
          <w:rStyle w:val="Emphasis"/>
        </w:rPr>
        <w:t>any</w:t>
      </w:r>
      <w:r w:rsidRPr="00190779">
        <w:rPr>
          <w:u w:val="single"/>
        </w:rPr>
        <w:t xml:space="preserve"> regulatory </w:t>
      </w:r>
      <w:r w:rsidRPr="0024255C">
        <w:rPr>
          <w:rStyle w:val="Emphasis"/>
        </w:rPr>
        <w:t>approach</w:t>
      </w:r>
      <w:r w:rsidRPr="00190779">
        <w:rPr>
          <w:u w:val="single"/>
        </w:rPr>
        <w:t xml:space="preserve"> </w:t>
      </w:r>
      <w:r w:rsidRPr="0024255C">
        <w:rPr>
          <w:rStyle w:val="Emphasis"/>
        </w:rPr>
        <w:t>that does</w:t>
      </w:r>
      <w:r w:rsidRPr="00190779">
        <w:rPr>
          <w:u w:val="single"/>
        </w:rPr>
        <w:t xml:space="preserve"> </w:t>
      </w:r>
      <w:r w:rsidRPr="0024255C">
        <w:rPr>
          <w:rStyle w:val="Emphasis"/>
        </w:rPr>
        <w:t>not</w:t>
      </w:r>
      <w:r w:rsidRPr="00190779">
        <w:rPr>
          <w:u w:val="single"/>
        </w:rPr>
        <w:t xml:space="preserve"> </w:t>
      </w:r>
      <w:r w:rsidRPr="0024255C">
        <w:rPr>
          <w:rStyle w:val="Emphasis"/>
        </w:rPr>
        <w:t>feature</w:t>
      </w:r>
      <w:r w:rsidRPr="00190779">
        <w:rPr>
          <w:u w:val="single"/>
        </w:rPr>
        <w:t xml:space="preserve"> support for </w:t>
      </w:r>
      <w:r w:rsidRPr="0024255C">
        <w:rPr>
          <w:rStyle w:val="Emphasis"/>
          <w:highlight w:val="green"/>
        </w:rPr>
        <w:t>CBI</w:t>
      </w:r>
      <w:r w:rsidRPr="007F6703">
        <w:rPr>
          <w:highlight w:val="green"/>
          <w:u w:val="single"/>
        </w:rPr>
        <w:t xml:space="preserve"> </w:t>
      </w:r>
      <w:r w:rsidRPr="00F31528">
        <w:rPr>
          <w:rStyle w:val="Emphasis"/>
        </w:rPr>
        <w:t>can</w:t>
      </w:r>
      <w:r w:rsidRPr="00F31528">
        <w:rPr>
          <w:u w:val="single"/>
        </w:rPr>
        <w:t xml:space="preserve"> </w:t>
      </w:r>
      <w:r w:rsidRPr="0024255C">
        <w:rPr>
          <w:rStyle w:val="Emphasis"/>
          <w:highlight w:val="green"/>
        </w:rPr>
        <w:t>reproduce</w:t>
      </w:r>
      <w:r w:rsidRPr="007F6703">
        <w:rPr>
          <w:highlight w:val="green"/>
          <w:u w:val="single"/>
        </w:rPr>
        <w:t xml:space="preserve"> </w:t>
      </w:r>
      <w:r w:rsidRPr="0024255C">
        <w:rPr>
          <w:rStyle w:val="Emphasis"/>
          <w:highlight w:val="green"/>
        </w:rPr>
        <w:t>incentives</w:t>
      </w:r>
      <w:r w:rsidRPr="007F6703">
        <w:rPr>
          <w:highlight w:val="green"/>
          <w:u w:val="single"/>
        </w:rPr>
        <w:t xml:space="preserve"> </w:t>
      </w:r>
      <w:r w:rsidRPr="0024255C">
        <w:rPr>
          <w:rStyle w:val="Emphasis"/>
          <w:highlight w:val="green"/>
        </w:rPr>
        <w:t>for</w:t>
      </w:r>
      <w:r w:rsidRPr="00190779">
        <w:rPr>
          <w:u w:val="single"/>
        </w:rPr>
        <w:t xml:space="preserve"> the </w:t>
      </w:r>
      <w:r w:rsidRPr="00F31528">
        <w:rPr>
          <w:rStyle w:val="Emphasis"/>
        </w:rPr>
        <w:t>production</w:t>
      </w:r>
      <w:r w:rsidRPr="00F31528">
        <w:rPr>
          <w:u w:val="single"/>
        </w:rPr>
        <w:t xml:space="preserve"> </w:t>
      </w:r>
      <w:r w:rsidRPr="00F31528">
        <w:rPr>
          <w:rStyle w:val="Emphasis"/>
        </w:rPr>
        <w:t>of</w:t>
      </w:r>
      <w:r w:rsidRPr="00F31528">
        <w:rPr>
          <w:u w:val="single"/>
        </w:rPr>
        <w:t xml:space="preserve"> </w:t>
      </w:r>
      <w:r w:rsidRPr="00F31528">
        <w:rPr>
          <w:rStyle w:val="Emphasis"/>
        </w:rPr>
        <w:t>l</w:t>
      </w:r>
      <w:r w:rsidRPr="0024255C">
        <w:rPr>
          <w:rStyle w:val="Emphasis"/>
        </w:rPr>
        <w:t>ocal</w:t>
      </w:r>
      <w:r w:rsidRPr="00190779">
        <w:rPr>
          <w:u w:val="single"/>
        </w:rPr>
        <w:t xml:space="preserve"> </w:t>
      </w:r>
      <w:r w:rsidRPr="0024255C">
        <w:rPr>
          <w:rStyle w:val="Emphasis"/>
          <w:highlight w:val="green"/>
        </w:rPr>
        <w:t>info</w:t>
      </w:r>
      <w:r w:rsidRPr="0024255C">
        <w:rPr>
          <w:rStyle w:val="Emphasis"/>
        </w:rPr>
        <w:t>rmation</w:t>
      </w:r>
      <w:r w:rsidRPr="00190779">
        <w:rPr>
          <w:u w:val="single"/>
        </w:rPr>
        <w:t xml:space="preserve"> </w:t>
      </w:r>
      <w:r w:rsidRPr="0024255C">
        <w:rPr>
          <w:rStyle w:val="Emphasis"/>
        </w:rPr>
        <w:t>goods</w:t>
      </w:r>
      <w:r w:rsidRPr="00190779">
        <w:rPr>
          <w:u w:val="single"/>
        </w:rPr>
        <w:t xml:space="preserve"> critical to intra-sovereign communities and geographies.</w:t>
      </w:r>
    </w:p>
    <w:p w14:paraId="202366C5" w14:textId="77777777" w:rsidR="009040B5" w:rsidRPr="00190779" w:rsidRDefault="009040B5" w:rsidP="009040B5">
      <w:pPr>
        <w:rPr>
          <w:sz w:val="16"/>
        </w:rPr>
      </w:pPr>
      <w:r w:rsidRPr="00190779">
        <w:rPr>
          <w:sz w:val="16"/>
        </w:rPr>
        <w:t xml:space="preserve">Another view to consider is that </w:t>
      </w:r>
      <w:r w:rsidRPr="0024255C">
        <w:rPr>
          <w:rStyle w:val="Emphasis"/>
        </w:rPr>
        <w:t>leaning</w:t>
      </w:r>
      <w:r w:rsidRPr="007F6703">
        <w:rPr>
          <w:u w:val="single"/>
        </w:rPr>
        <w:t xml:space="preserve"> heavily </w:t>
      </w:r>
      <w:r w:rsidRPr="0024255C">
        <w:rPr>
          <w:rStyle w:val="Emphasis"/>
        </w:rPr>
        <w:t>into</w:t>
      </w:r>
      <w:r w:rsidRPr="007F6703">
        <w:rPr>
          <w:u w:val="single"/>
        </w:rPr>
        <w:t xml:space="preserve"> </w:t>
      </w:r>
      <w:r w:rsidRPr="0024255C">
        <w:rPr>
          <w:rStyle w:val="Emphasis"/>
        </w:rPr>
        <w:t>open AI</w:t>
      </w:r>
      <w:r w:rsidRPr="00190779">
        <w:rPr>
          <w:u w:val="single"/>
        </w:rPr>
        <w:t xml:space="preserve"> can act as an effective approach for power decentralization</w:t>
      </w:r>
      <w:r w:rsidRPr="00190779">
        <w:rPr>
          <w:sz w:val="16"/>
        </w:rPr>
        <w:t xml:space="preserve">, </w:t>
      </w:r>
      <w:r w:rsidRPr="00190779">
        <w:rPr>
          <w:u w:val="single"/>
        </w:rPr>
        <w:t>obviating the need for CBI</w:t>
      </w:r>
      <w:r w:rsidRPr="00190779">
        <w:rPr>
          <w:sz w:val="16"/>
        </w:rPr>
        <w:t xml:space="preserve">. </w:t>
      </w:r>
      <w:r w:rsidRPr="00190779">
        <w:rPr>
          <w:u w:val="single"/>
        </w:rPr>
        <w:t xml:space="preserve">This approach may </w:t>
      </w:r>
      <w:r w:rsidRPr="0024255C">
        <w:rPr>
          <w:rStyle w:val="Emphasis"/>
        </w:rPr>
        <w:t>fail</w:t>
      </w:r>
      <w:r w:rsidRPr="00190779">
        <w:rPr>
          <w:u w:val="single"/>
        </w:rPr>
        <w:t xml:space="preserve"> </w:t>
      </w:r>
      <w:r w:rsidRPr="0024255C">
        <w:rPr>
          <w:rStyle w:val="Emphasis"/>
        </w:rPr>
        <w:t>to</w:t>
      </w:r>
      <w:r w:rsidRPr="00190779">
        <w:rPr>
          <w:u w:val="single"/>
        </w:rPr>
        <w:t xml:space="preserve"> fully </w:t>
      </w:r>
      <w:r w:rsidRPr="0024255C">
        <w:rPr>
          <w:rStyle w:val="Emphasis"/>
        </w:rPr>
        <w:t>mitigate</w:t>
      </w:r>
      <w:r w:rsidRPr="00190779">
        <w:rPr>
          <w:u w:val="single"/>
        </w:rPr>
        <w:t xml:space="preserve"> the risks laid out above insofar as</w:t>
      </w:r>
      <w:r w:rsidRPr="00190779">
        <w:rPr>
          <w:sz w:val="16"/>
        </w:rPr>
        <w:t xml:space="preserve"> (1) </w:t>
      </w:r>
      <w:r w:rsidRPr="00190779">
        <w:rPr>
          <w:u w:val="single"/>
        </w:rPr>
        <w:t>the best-performing “</w:t>
      </w:r>
      <w:r w:rsidRPr="0024255C">
        <w:rPr>
          <w:rStyle w:val="Emphasis"/>
        </w:rPr>
        <w:t>frontier</w:t>
      </w:r>
      <w:r w:rsidRPr="00190779">
        <w:rPr>
          <w:u w:val="single"/>
        </w:rPr>
        <w:t xml:space="preserve">” </w:t>
      </w:r>
      <w:r w:rsidRPr="0024255C">
        <w:rPr>
          <w:rStyle w:val="Emphasis"/>
        </w:rPr>
        <w:t>models</w:t>
      </w:r>
      <w:r w:rsidRPr="00190779">
        <w:rPr>
          <w:u w:val="single"/>
        </w:rPr>
        <w:t xml:space="preserve"> retain or expand a performance advantage versus open source performance levels</w:t>
      </w:r>
      <w:r w:rsidRPr="00190779">
        <w:rPr>
          <w:sz w:val="16"/>
        </w:rPr>
        <w:t xml:space="preserve">, </w:t>
      </w:r>
      <w:r w:rsidRPr="0024255C">
        <w:rPr>
          <w:rStyle w:val="Emphasis"/>
        </w:rPr>
        <w:t>and</w:t>
      </w:r>
      <w:r w:rsidRPr="00190779">
        <w:rPr>
          <w:sz w:val="16"/>
        </w:rPr>
        <w:t xml:space="preserve">/or (2) </w:t>
      </w:r>
      <w:r w:rsidRPr="0024255C">
        <w:rPr>
          <w:rStyle w:val="Emphasis"/>
        </w:rPr>
        <w:t>the</w:t>
      </w:r>
      <w:r w:rsidRPr="00190779">
        <w:rPr>
          <w:b/>
          <w:bCs/>
          <w:sz w:val="16"/>
        </w:rPr>
        <w:t xml:space="preserve"> </w:t>
      </w:r>
      <w:r w:rsidRPr="0024255C">
        <w:rPr>
          <w:rStyle w:val="Emphasis"/>
        </w:rPr>
        <w:t>ability to</w:t>
      </w:r>
      <w:r w:rsidRPr="00190779">
        <w:rPr>
          <w:u w:val="single"/>
        </w:rPr>
        <w:t xml:space="preserve"> use or </w:t>
      </w:r>
      <w:r w:rsidRPr="0024255C">
        <w:rPr>
          <w:rStyle w:val="Emphasis"/>
        </w:rPr>
        <w:t>profit</w:t>
      </w:r>
      <w:r w:rsidRPr="007F6703">
        <w:rPr>
          <w:u w:val="single"/>
        </w:rPr>
        <w:t xml:space="preserve"> </w:t>
      </w:r>
      <w:r w:rsidRPr="0024255C">
        <w:rPr>
          <w:rStyle w:val="Emphasis"/>
        </w:rPr>
        <w:t>from</w:t>
      </w:r>
      <w:r w:rsidRPr="00190779">
        <w:rPr>
          <w:u w:val="single"/>
        </w:rPr>
        <w:t xml:space="preserve"> </w:t>
      </w:r>
      <w:r w:rsidRPr="0024255C">
        <w:rPr>
          <w:rStyle w:val="Emphasis"/>
        </w:rPr>
        <w:t>open models</w:t>
      </w:r>
      <w:r w:rsidRPr="00190779">
        <w:rPr>
          <w:u w:val="single"/>
        </w:rPr>
        <w:t xml:space="preserve"> depends on access to capital</w:t>
      </w:r>
      <w:r w:rsidRPr="00190779">
        <w:rPr>
          <w:sz w:val="16"/>
        </w:rPr>
        <w:t xml:space="preserve"> [54].</w:t>
      </w:r>
    </w:p>
    <w:p w14:paraId="092A658B" w14:textId="77777777" w:rsidR="009040B5" w:rsidRPr="00190779" w:rsidRDefault="009040B5" w:rsidP="009040B5">
      <w:pPr>
        <w:rPr>
          <w:sz w:val="8"/>
          <w:szCs w:val="8"/>
        </w:rPr>
      </w:pPr>
      <w:r w:rsidRPr="00190779">
        <w:rPr>
          <w:sz w:val="8"/>
          <w:szCs w:val="8"/>
        </w:rPr>
        <w:t>Issues with Markets for Information This section details the challenges and issues posed by AI to information markets. Competitive Markets Do Not Efficiently Provision Capital to Informational Goods Actors without market power, who exert effort to produce information goods that other market actors value, struggle to receive compensation. Such failures diminish incentives to create new informational goods.2 These properties affect AI policy, training practices, and competition between AI labs. For example, AI labs train on scraped and sometimes pirated content [26]; then other labs seek to train the output of leading models [55]. Just as the non-excludability of information harms the interests of actors who produce or invest in "primary" information goods such as research or creative work, it also impacts the economics of AI model development. This has led to increased research attention at the intersection of AI and copyright [20, 43]. Designs, ideas, and other non-IP-protected information goods have always been easily copied, deterring investment to an unknowable degree. Intellectual property regimes (e.g. patent) attempt to remedy this by creating temporary monopolies on certain informational patterns. But in doing so, they also create constraints on society-wide exploitation of certain valuable information. There is no consensus as to the optimal balance between the incentives to create information and the freedom to exploit it [18, 8, 44]. But in practice, information goods are more often produced by actors who already have market power – or good prospects of acquiring it – because this gives them the ability to translate information into further competitive advantage or profit. Our argument relies on the fact that AI progress transforms information processing, making the exploitation of information significantly more efficient. By examining how this change is likely to impact incentives for information creation, we can use insights from Arrow [7] and others to reason about the potential for AI-driven power concentration. AI Progress and Changing Incentives around Information Because competitive markets tend to drive the value of information goods down to their marginal cost, close to zero, it is instead informational frictions and non-market factors that create incentives to produce information goods. Important informational frictions include (1) intellectual property rights, i.e., artificial monopolies and (2) de facto barriers to informational processing, i.e., the difficulty of extracting complex and non-obvious insights from information. Important non-market factors include: (1) barriers to informational access, i.e., secrecy, (2) intervention by non-market actors, i.e., government investment in knowledge production, and (3) private market power, i.e., monopolies enabling exclusive exploitation of information. We believe AI progress, broadly construed, will tend to reduce the economic importance of informational frictions. In general, AI will make it easier for all actors to locate and extract value from publicly available information, including the non-protectable aspects of otherwise-protectable IP. Barring unlikely expansive interpretations of IP rights, this shift widens the gulf between the social value of information and the return that information producers are able to earn. Consequently, AI will increase the importance of non-market factors in sustaining incentives to produce information. Information good producers may elect to rely more on secrecy to exploit a greater share of the value of their information, and/or reduce their investments. This would correspondingly increase the need for government investment to generate socially-optimal levels of “open" information production. These dynamics will also increase the returns to actors enjoying market power that puts them in a unique position to exploit information. Already in the pre-AI era, monopolists or near-monopolists within particular industries were important investors in information production biased toward their spheres of exclusive exploitation. AI will tend to increase their incentives both to fund production of information goods that benefit their interests, and also to keep that information secret, diminishing the “accidental” public benefits of private R&amp;D. Several likely outcomes are foreseeable: we list some (in non-exhaustive fashion) below:</w:t>
      </w:r>
    </w:p>
    <w:p w14:paraId="3A862E08" w14:textId="77777777" w:rsidR="009040B5" w:rsidRPr="00190779" w:rsidRDefault="009040B5" w:rsidP="009040B5">
      <w:r w:rsidRPr="00190779">
        <w:t>[Condensed Text Ends]</w:t>
      </w:r>
    </w:p>
    <w:p w14:paraId="48A0CD03" w14:textId="77777777" w:rsidR="009040B5" w:rsidRPr="00190779" w:rsidRDefault="009040B5" w:rsidP="009040B5">
      <w:pPr>
        <w:rPr>
          <w:sz w:val="16"/>
        </w:rPr>
      </w:pPr>
      <w:r w:rsidRPr="0024255C">
        <w:rPr>
          <w:rStyle w:val="Emphasis"/>
        </w:rPr>
        <w:t>Labor</w:t>
      </w:r>
      <w:r w:rsidRPr="00190779">
        <w:rPr>
          <w:u w:val="single"/>
        </w:rPr>
        <w:t xml:space="preserve"> </w:t>
      </w:r>
      <w:r w:rsidRPr="0024255C">
        <w:rPr>
          <w:rStyle w:val="Emphasis"/>
        </w:rPr>
        <w:t>substitution</w:t>
      </w:r>
      <w:r w:rsidRPr="00190779">
        <w:rPr>
          <w:u w:val="single"/>
        </w:rPr>
        <w:t xml:space="preserve"> and automation</w:t>
      </w:r>
      <w:r w:rsidRPr="00190779">
        <w:rPr>
          <w:sz w:val="16"/>
        </w:rPr>
        <w:t xml:space="preserve">: Most simply, as </w:t>
      </w:r>
      <w:r w:rsidRPr="00190779">
        <w:rPr>
          <w:u w:val="single"/>
        </w:rPr>
        <w:t>AI gains new capabilities</w:t>
      </w:r>
      <w:r w:rsidRPr="00190779">
        <w:rPr>
          <w:sz w:val="16"/>
        </w:rPr>
        <w:t xml:space="preserve">, AI </w:t>
      </w:r>
      <w:r w:rsidRPr="00190779">
        <w:rPr>
          <w:u w:val="single"/>
        </w:rPr>
        <w:t>systems will decrease the economic value of many human tasks</w:t>
      </w:r>
      <w:r w:rsidRPr="00190779">
        <w:rPr>
          <w:sz w:val="16"/>
        </w:rPr>
        <w:t xml:space="preserve"> [3]. This is </w:t>
      </w:r>
      <w:r w:rsidRPr="00190779">
        <w:rPr>
          <w:u w:val="single"/>
        </w:rPr>
        <w:t>particularly likely with human</w:t>
      </w:r>
      <w:r w:rsidRPr="00190779">
        <w:rPr>
          <w:sz w:val="16"/>
        </w:rPr>
        <w:t xml:space="preserve"> </w:t>
      </w:r>
      <w:r w:rsidRPr="00190779">
        <w:rPr>
          <w:u w:val="single"/>
        </w:rPr>
        <w:t>tasks</w:t>
      </w:r>
      <w:r w:rsidRPr="00190779">
        <w:rPr>
          <w:sz w:val="16"/>
        </w:rPr>
        <w:t xml:space="preserve"> </w:t>
      </w:r>
      <w:r w:rsidRPr="00190779">
        <w:rPr>
          <w:u w:val="single"/>
        </w:rPr>
        <w:t>that</w:t>
      </w:r>
      <w:r w:rsidRPr="00190779">
        <w:rPr>
          <w:sz w:val="16"/>
        </w:rPr>
        <w:t xml:space="preserve"> </w:t>
      </w:r>
      <w:r w:rsidRPr="00190779">
        <w:rPr>
          <w:u w:val="single"/>
        </w:rPr>
        <w:t>involve</w:t>
      </w:r>
      <w:r w:rsidRPr="00190779">
        <w:rPr>
          <w:sz w:val="16"/>
        </w:rPr>
        <w:t xml:space="preserve"> </w:t>
      </w:r>
      <w:r w:rsidRPr="00190779">
        <w:rPr>
          <w:u w:val="single"/>
        </w:rPr>
        <w:t>extracting</w:t>
      </w:r>
      <w:r w:rsidRPr="00190779">
        <w:rPr>
          <w:sz w:val="16"/>
        </w:rPr>
        <w:t xml:space="preserve"> </w:t>
      </w:r>
      <w:r w:rsidRPr="00190779">
        <w:rPr>
          <w:u w:val="single"/>
        </w:rPr>
        <w:t>complex insights</w:t>
      </w:r>
      <w:r w:rsidRPr="00190779">
        <w:rPr>
          <w:sz w:val="16"/>
        </w:rPr>
        <w:t xml:space="preserve"> </w:t>
      </w:r>
      <w:r w:rsidRPr="00190779">
        <w:rPr>
          <w:u w:val="single"/>
        </w:rPr>
        <w:t>from</w:t>
      </w:r>
      <w:r w:rsidRPr="00190779">
        <w:rPr>
          <w:sz w:val="16"/>
        </w:rPr>
        <w:t xml:space="preserve"> </w:t>
      </w:r>
      <w:r w:rsidRPr="00190779">
        <w:rPr>
          <w:u w:val="single"/>
        </w:rPr>
        <w:t>public information</w:t>
      </w:r>
      <w:r w:rsidRPr="00190779">
        <w:rPr>
          <w:sz w:val="16"/>
        </w:rPr>
        <w:t xml:space="preserve"> (such extraction comprises a significant aspect of academic research); </w:t>
      </w:r>
      <w:r w:rsidRPr="00190779">
        <w:rPr>
          <w:u w:val="single"/>
        </w:rPr>
        <w:t>and</w:t>
      </w:r>
      <w:r w:rsidRPr="00190779">
        <w:rPr>
          <w:sz w:val="16"/>
        </w:rPr>
        <w:t xml:space="preserve">/or </w:t>
      </w:r>
      <w:r w:rsidRPr="00190779">
        <w:rPr>
          <w:u w:val="single"/>
        </w:rPr>
        <w:t>leveraging</w:t>
      </w:r>
      <w:r w:rsidRPr="00190779">
        <w:rPr>
          <w:sz w:val="16"/>
        </w:rPr>
        <w:t xml:space="preserve"> </w:t>
      </w:r>
      <w:r w:rsidRPr="00190779">
        <w:rPr>
          <w:u w:val="single"/>
        </w:rPr>
        <w:t>knowledge</w:t>
      </w:r>
      <w:r w:rsidRPr="00190779">
        <w:rPr>
          <w:sz w:val="16"/>
        </w:rPr>
        <w:t xml:space="preserve"> which is rare among humans but not fully unique to individuals, such as </w:t>
      </w:r>
      <w:r w:rsidRPr="00190779">
        <w:rPr>
          <w:u w:val="single"/>
        </w:rPr>
        <w:t>sharing</w:t>
      </w:r>
      <w:r w:rsidRPr="00190779">
        <w:rPr>
          <w:sz w:val="16"/>
        </w:rPr>
        <w:t xml:space="preserve"> and </w:t>
      </w:r>
      <w:r w:rsidRPr="00190779">
        <w:rPr>
          <w:u w:val="single"/>
        </w:rPr>
        <w:t>applying</w:t>
      </w:r>
      <w:r w:rsidRPr="00190779">
        <w:rPr>
          <w:sz w:val="16"/>
        </w:rPr>
        <w:t xml:space="preserve"> </w:t>
      </w:r>
      <w:r w:rsidRPr="00190779">
        <w:rPr>
          <w:u w:val="single"/>
        </w:rPr>
        <w:t>specialized training</w:t>
      </w:r>
      <w:r w:rsidRPr="00190779">
        <w:rPr>
          <w:sz w:val="16"/>
        </w:rPr>
        <w:t>.</w:t>
      </w:r>
    </w:p>
    <w:p w14:paraId="5BE5B957" w14:textId="77777777" w:rsidR="009040B5" w:rsidRPr="00190779" w:rsidRDefault="009040B5" w:rsidP="009040B5">
      <w:pPr>
        <w:rPr>
          <w:sz w:val="16"/>
        </w:rPr>
      </w:pPr>
      <w:r w:rsidRPr="0024255C">
        <w:rPr>
          <w:rStyle w:val="Emphasis"/>
        </w:rPr>
        <w:t>Dampened</w:t>
      </w:r>
      <w:r w:rsidRPr="00190779">
        <w:rPr>
          <w:u w:val="single"/>
        </w:rPr>
        <w:t xml:space="preserve"> incentives for creative content </w:t>
      </w:r>
      <w:r w:rsidRPr="0024255C">
        <w:rPr>
          <w:rStyle w:val="Emphasis"/>
        </w:rPr>
        <w:t>creation</w:t>
      </w:r>
      <w:r w:rsidRPr="00190779">
        <w:rPr>
          <w:sz w:val="16"/>
        </w:rPr>
        <w:t xml:space="preserve">: The </w:t>
      </w:r>
      <w:r w:rsidRPr="0024255C">
        <w:rPr>
          <w:rStyle w:val="Emphasis"/>
          <w:highlight w:val="green"/>
        </w:rPr>
        <w:t>current</w:t>
      </w:r>
      <w:r w:rsidRPr="00190779">
        <w:rPr>
          <w:u w:val="single"/>
        </w:rPr>
        <w:t xml:space="preserve"> AI </w:t>
      </w:r>
      <w:r w:rsidRPr="0024255C">
        <w:rPr>
          <w:rStyle w:val="Emphasis"/>
          <w:highlight w:val="green"/>
        </w:rPr>
        <w:t>paradigm</w:t>
      </w:r>
      <w:r w:rsidRPr="007F6703">
        <w:rPr>
          <w:sz w:val="16"/>
          <w:highlight w:val="green"/>
        </w:rPr>
        <w:t xml:space="preserve"> </w:t>
      </w:r>
      <w:r w:rsidRPr="0024255C">
        <w:rPr>
          <w:rStyle w:val="Emphasis"/>
          <w:highlight w:val="green"/>
        </w:rPr>
        <w:t>threatens</w:t>
      </w:r>
      <w:r w:rsidRPr="00190779">
        <w:rPr>
          <w:sz w:val="16"/>
        </w:rPr>
        <w:t xml:space="preserve"> the </w:t>
      </w:r>
      <w:r w:rsidRPr="00190779">
        <w:rPr>
          <w:u w:val="single"/>
        </w:rPr>
        <w:t xml:space="preserve">viability of </w:t>
      </w:r>
      <w:r w:rsidRPr="0024255C">
        <w:rPr>
          <w:rStyle w:val="Emphasis"/>
        </w:rPr>
        <w:t xml:space="preserve">copyright </w:t>
      </w:r>
      <w:r w:rsidRPr="0024255C">
        <w:rPr>
          <w:rStyle w:val="Emphasis"/>
          <w:highlight w:val="green"/>
        </w:rPr>
        <w:t>protection</w:t>
      </w:r>
      <w:r w:rsidRPr="00190779">
        <w:rPr>
          <w:sz w:val="16"/>
        </w:rPr>
        <w:t xml:space="preserve"> (see e.g. [20, 24]). Even if training is not fair use, and a fortiori if it is, AI reduces the proportion of information’s total social value that generates a return to information producers. This makes the incentives for producers of expressive work look more like the incentives for open source software developers: their primary motivation may become merely altruistic, or limited to personal reputational effects (a factor in contributions to StackOverflow or GitHub [36]). However, making matters worse, AI may also </w:t>
      </w:r>
      <w:r w:rsidRPr="00190779">
        <w:rPr>
          <w:u w:val="single"/>
        </w:rPr>
        <w:t>complicate</w:t>
      </w:r>
      <w:r w:rsidRPr="00190779">
        <w:rPr>
          <w:sz w:val="16"/>
        </w:rPr>
        <w:t xml:space="preserve"> </w:t>
      </w:r>
      <w:r w:rsidRPr="00190779">
        <w:rPr>
          <w:u w:val="single"/>
        </w:rPr>
        <w:t xml:space="preserve">or reverse the incentives of altruistic </w:t>
      </w:r>
      <w:r w:rsidRPr="007F6703">
        <w:rPr>
          <w:u w:val="single"/>
        </w:rPr>
        <w:t>non-market agents</w:t>
      </w:r>
      <w:r w:rsidRPr="00190779">
        <w:rPr>
          <w:u w:val="single"/>
        </w:rPr>
        <w:t xml:space="preserve"> who invest in information production</w:t>
      </w:r>
      <w:r w:rsidRPr="00190779">
        <w:rPr>
          <w:sz w:val="16"/>
        </w:rPr>
        <w:t xml:space="preserve">. </w:t>
      </w:r>
      <w:r w:rsidRPr="00190779">
        <w:rPr>
          <w:szCs w:val="32"/>
          <w:u w:val="single"/>
        </w:rPr>
        <w:t>If it becomes apparent that public information strengthens private capital or misaligned political actors more than it serves the public good,</w:t>
      </w:r>
      <w:r w:rsidRPr="00190779">
        <w:rPr>
          <w:szCs w:val="32"/>
        </w:rPr>
        <w:t xml:space="preserve"> </w:t>
      </w:r>
      <w:r w:rsidRPr="0024255C">
        <w:rPr>
          <w:rStyle w:val="Emphasis"/>
        </w:rPr>
        <w:t>benevolent</w:t>
      </w:r>
      <w:r w:rsidRPr="00190779">
        <w:rPr>
          <w:sz w:val="16"/>
        </w:rPr>
        <w:t xml:space="preserve"> </w:t>
      </w:r>
      <w:r w:rsidRPr="0024255C">
        <w:rPr>
          <w:rStyle w:val="Emphasis"/>
        </w:rPr>
        <w:t>governments</w:t>
      </w:r>
      <w:r w:rsidRPr="00190779">
        <w:rPr>
          <w:sz w:val="16"/>
        </w:rPr>
        <w:t xml:space="preserve"> </w:t>
      </w:r>
      <w:r w:rsidRPr="00190779">
        <w:rPr>
          <w:u w:val="single"/>
        </w:rPr>
        <w:t>and</w:t>
      </w:r>
      <w:r w:rsidRPr="00190779">
        <w:rPr>
          <w:sz w:val="16"/>
        </w:rPr>
        <w:t xml:space="preserve"> </w:t>
      </w:r>
      <w:r w:rsidRPr="00190779">
        <w:rPr>
          <w:u w:val="single"/>
        </w:rPr>
        <w:t>individuals</w:t>
      </w:r>
      <w:r w:rsidRPr="00190779">
        <w:rPr>
          <w:sz w:val="16"/>
        </w:rPr>
        <w:t xml:space="preserve"> </w:t>
      </w:r>
      <w:r w:rsidRPr="00190779">
        <w:rPr>
          <w:u w:val="single"/>
        </w:rPr>
        <w:t xml:space="preserve">will </w:t>
      </w:r>
      <w:r w:rsidRPr="0024255C">
        <w:rPr>
          <w:rStyle w:val="Emphasis"/>
        </w:rPr>
        <w:t>cease</w:t>
      </w:r>
      <w:r w:rsidRPr="00190779">
        <w:rPr>
          <w:u w:val="single"/>
        </w:rPr>
        <w:t xml:space="preserve"> </w:t>
      </w:r>
      <w:r w:rsidRPr="0024255C">
        <w:rPr>
          <w:rStyle w:val="Emphasis"/>
        </w:rPr>
        <w:t>to</w:t>
      </w:r>
      <w:r w:rsidRPr="00190779">
        <w:rPr>
          <w:u w:val="single"/>
        </w:rPr>
        <w:t xml:space="preserve"> </w:t>
      </w:r>
      <w:r w:rsidRPr="0024255C">
        <w:rPr>
          <w:rStyle w:val="Emphasis"/>
        </w:rPr>
        <w:t>contribute</w:t>
      </w:r>
      <w:r w:rsidRPr="00190779">
        <w:rPr>
          <w:u w:val="single"/>
        </w:rPr>
        <w:t xml:space="preserve"> </w:t>
      </w:r>
      <w:r w:rsidRPr="0024255C">
        <w:rPr>
          <w:rStyle w:val="Emphasis"/>
        </w:rPr>
        <w:t>to informational commons</w:t>
      </w:r>
      <w:r w:rsidRPr="00190779">
        <w:rPr>
          <w:u w:val="single"/>
        </w:rPr>
        <w:t xml:space="preserve"> such as open science and free software.</w:t>
      </w:r>
    </w:p>
    <w:p w14:paraId="170422DD" w14:textId="77777777" w:rsidR="009040B5" w:rsidRPr="00190779" w:rsidRDefault="009040B5" w:rsidP="009040B5">
      <w:pPr>
        <w:rPr>
          <w:sz w:val="16"/>
          <w:szCs w:val="16"/>
        </w:rPr>
      </w:pPr>
      <w:r w:rsidRPr="00190779">
        <w:rPr>
          <w:sz w:val="16"/>
          <w:szCs w:val="16"/>
        </w:rPr>
        <w:t>Increased dependence on government intervention: Information goods oriented towards the general cultural good or commons will depend increasingly on patronage by non-market actors such as governments. This dependence would pose threats to the sustainability of the commons.</w:t>
      </w:r>
    </w:p>
    <w:p w14:paraId="14BA2D1D" w14:textId="77777777" w:rsidR="009040B5" w:rsidRPr="00190779" w:rsidRDefault="009040B5" w:rsidP="009040B5">
      <w:pPr>
        <w:rPr>
          <w:sz w:val="16"/>
        </w:rPr>
      </w:pPr>
      <w:r w:rsidRPr="00190779">
        <w:rPr>
          <w:sz w:val="16"/>
        </w:rPr>
        <w:t xml:space="preserve">Entrenchment of private market power: More speculatively, firms in a unique position to exploit information may end up performing an increasing share of investment in informational goods. This will </w:t>
      </w:r>
      <w:r w:rsidRPr="0024255C">
        <w:rPr>
          <w:rStyle w:val="Emphasis"/>
        </w:rPr>
        <w:t xml:space="preserve">bias </w:t>
      </w:r>
      <w:r w:rsidRPr="0024255C">
        <w:rPr>
          <w:rStyle w:val="Emphasis"/>
          <w:highlight w:val="green"/>
        </w:rPr>
        <w:t>knowledge production</w:t>
      </w:r>
      <w:r w:rsidRPr="00190779">
        <w:rPr>
          <w:sz w:val="16"/>
        </w:rPr>
        <w:t xml:space="preserve"> </w:t>
      </w:r>
      <w:r w:rsidRPr="00190779">
        <w:rPr>
          <w:u w:val="single"/>
        </w:rPr>
        <w:t>toward</w:t>
      </w:r>
      <w:r w:rsidRPr="00190779">
        <w:rPr>
          <w:sz w:val="16"/>
        </w:rPr>
        <w:t xml:space="preserve"> </w:t>
      </w:r>
      <w:r w:rsidRPr="00190779">
        <w:rPr>
          <w:u w:val="single"/>
        </w:rPr>
        <w:t>information goods</w:t>
      </w:r>
      <w:r w:rsidRPr="00190779">
        <w:rPr>
          <w:sz w:val="16"/>
        </w:rPr>
        <w:t xml:space="preserve"> </w:t>
      </w:r>
      <w:r w:rsidRPr="0024255C">
        <w:rPr>
          <w:rStyle w:val="Emphasis"/>
          <w:highlight w:val="green"/>
        </w:rPr>
        <w:t>oriented</w:t>
      </w:r>
      <w:r w:rsidRPr="007F6703">
        <w:rPr>
          <w:sz w:val="16"/>
          <w:highlight w:val="green"/>
        </w:rPr>
        <w:t xml:space="preserve"> </w:t>
      </w:r>
      <w:r w:rsidRPr="0024255C">
        <w:rPr>
          <w:rStyle w:val="Emphasis"/>
          <w:highlight w:val="green"/>
        </w:rPr>
        <w:t>to</w:t>
      </w:r>
      <w:r w:rsidRPr="00F31528">
        <w:rPr>
          <w:rStyle w:val="Emphasis"/>
        </w:rPr>
        <w:t>ward</w:t>
      </w:r>
      <w:r w:rsidRPr="00F31528">
        <w:rPr>
          <w:u w:val="single"/>
        </w:rPr>
        <w:t xml:space="preserve"> </w:t>
      </w:r>
      <w:r w:rsidRPr="007F6703">
        <w:rPr>
          <w:highlight w:val="green"/>
          <w:u w:val="single"/>
        </w:rPr>
        <w:t xml:space="preserve">the </w:t>
      </w:r>
      <w:r w:rsidRPr="0024255C">
        <w:rPr>
          <w:rStyle w:val="Emphasis"/>
          <w:highlight w:val="green"/>
        </w:rPr>
        <w:t>narrow interests of</w:t>
      </w:r>
      <w:r w:rsidRPr="00F31528">
        <w:rPr>
          <w:u w:val="single"/>
        </w:rPr>
        <w:t xml:space="preserve"> particular </w:t>
      </w:r>
      <w:r w:rsidRPr="0024255C">
        <w:rPr>
          <w:rStyle w:val="Emphasis"/>
          <w:highlight w:val="green"/>
        </w:rPr>
        <w:t>firms</w:t>
      </w:r>
      <w:r w:rsidRPr="00190779">
        <w:rPr>
          <w:sz w:val="16"/>
        </w:rPr>
        <w:t xml:space="preserve">, </w:t>
      </w:r>
      <w:r w:rsidRPr="00190779">
        <w:rPr>
          <w:u w:val="single"/>
        </w:rPr>
        <w:t>not the general interests of the population</w:t>
      </w:r>
      <w:r w:rsidRPr="00190779">
        <w:rPr>
          <w:sz w:val="16"/>
        </w:rPr>
        <w:t>.</w:t>
      </w:r>
    </w:p>
    <w:p w14:paraId="4561672F" w14:textId="77777777" w:rsidR="009040B5" w:rsidRPr="00190779" w:rsidRDefault="009040B5" w:rsidP="009040B5">
      <w:pPr>
        <w:rPr>
          <w:sz w:val="16"/>
        </w:rPr>
      </w:pPr>
      <w:r w:rsidRPr="00190779">
        <w:rPr>
          <w:sz w:val="16"/>
        </w:rPr>
        <w:t xml:space="preserve">Potential for </w:t>
      </w:r>
      <w:r w:rsidRPr="0024255C">
        <w:rPr>
          <w:rStyle w:val="Emphasis"/>
        </w:rPr>
        <w:t>winner take all</w:t>
      </w:r>
      <w:r w:rsidRPr="00190779">
        <w:rPr>
          <w:u w:val="single"/>
        </w:rPr>
        <w:t xml:space="preserve"> dynamics</w:t>
      </w:r>
      <w:r w:rsidRPr="00190779">
        <w:rPr>
          <w:sz w:val="16"/>
        </w:rPr>
        <w:t xml:space="preserve"> </w:t>
      </w:r>
      <w:r w:rsidRPr="00190779">
        <w:rPr>
          <w:u w:val="single"/>
        </w:rPr>
        <w:t>or</w:t>
      </w:r>
      <w:r w:rsidRPr="00190779">
        <w:rPr>
          <w:sz w:val="16"/>
        </w:rPr>
        <w:t xml:space="preserve"> </w:t>
      </w:r>
      <w:r w:rsidRPr="00190779">
        <w:rPr>
          <w:u w:val="single"/>
        </w:rPr>
        <w:t>zero-sum manipulation</w:t>
      </w:r>
      <w:r w:rsidRPr="00190779">
        <w:rPr>
          <w:sz w:val="16"/>
        </w:rPr>
        <w:t>: Relatedly, financial returns to AI that derive from individual or population-level manipulation (such as advertising or political influence) may tend to be “winner take all". Larger, more powerful AI system that can efficiently cause many individuals to take actions that benefit the AI system’s owners may out-compete weaker systems with less-manipulative or more public-interested goals, exacerbating the difficulty of raising capital to support the latter types of systems.</w:t>
      </w:r>
    </w:p>
    <w:p w14:paraId="44C05203" w14:textId="77777777" w:rsidR="009040B5" w:rsidRPr="00190779" w:rsidRDefault="009040B5" w:rsidP="009040B5">
      <w:pPr>
        <w:rPr>
          <w:sz w:val="16"/>
        </w:rPr>
      </w:pPr>
      <w:r w:rsidRPr="0024255C">
        <w:rPr>
          <w:rStyle w:val="Emphasis"/>
          <w:highlight w:val="green"/>
        </w:rPr>
        <w:t>AI</w:t>
      </w:r>
      <w:r w:rsidRPr="00190779">
        <w:rPr>
          <w:u w:val="single"/>
        </w:rPr>
        <w:t xml:space="preserve">-driven </w:t>
      </w:r>
      <w:r w:rsidRPr="0024255C">
        <w:rPr>
          <w:rStyle w:val="Emphasis"/>
        </w:rPr>
        <w:t>Power</w:t>
      </w:r>
      <w:r w:rsidRPr="00190779">
        <w:rPr>
          <w:u w:val="single"/>
        </w:rPr>
        <w:t xml:space="preserve"> </w:t>
      </w:r>
      <w:r w:rsidRPr="0024255C">
        <w:rPr>
          <w:rStyle w:val="Emphasis"/>
          <w:highlight w:val="green"/>
        </w:rPr>
        <w:t>Concentration</w:t>
      </w:r>
      <w:r w:rsidRPr="00190779">
        <w:rPr>
          <w:sz w:val="16"/>
        </w:rPr>
        <w:t xml:space="preserve"> </w:t>
      </w:r>
      <w:r w:rsidRPr="00190779">
        <w:rPr>
          <w:u w:val="single"/>
        </w:rPr>
        <w:t>and</w:t>
      </w:r>
      <w:r w:rsidRPr="00190779">
        <w:rPr>
          <w:sz w:val="16"/>
        </w:rPr>
        <w:t xml:space="preserve"> a “</w:t>
      </w:r>
      <w:r w:rsidRPr="00190779">
        <w:rPr>
          <w:u w:val="single"/>
        </w:rPr>
        <w:t>Capital Singularity</w:t>
      </w:r>
      <w:r w:rsidRPr="00190779">
        <w:rPr>
          <w:sz w:val="16"/>
        </w:rPr>
        <w:t xml:space="preserve">”  </w:t>
      </w:r>
    </w:p>
    <w:p w14:paraId="21171210" w14:textId="77777777" w:rsidR="009040B5" w:rsidRPr="00190779" w:rsidRDefault="009040B5" w:rsidP="009040B5">
      <w:pPr>
        <w:rPr>
          <w:sz w:val="16"/>
          <w:szCs w:val="16"/>
        </w:rPr>
      </w:pPr>
      <w:r w:rsidRPr="00190779">
        <w:rPr>
          <w:sz w:val="16"/>
          <w:szCs w:val="16"/>
        </w:rPr>
        <w:t>The points raised above will have implications for fine-grained policy interventions, business strategy, and understanding the macroeconomics of AI more generally [3, 23]. However, our focus in this paper is on a particular class of extreme outcomes: unprecedented power concentration in large pools of capital.</w:t>
      </w:r>
    </w:p>
    <w:p w14:paraId="0D1CA28B" w14:textId="77777777" w:rsidR="009040B5" w:rsidRPr="00190779" w:rsidRDefault="009040B5" w:rsidP="009040B5">
      <w:pPr>
        <w:rPr>
          <w:sz w:val="16"/>
        </w:rPr>
      </w:pPr>
      <w:r w:rsidRPr="00190779">
        <w:rPr>
          <w:sz w:val="16"/>
        </w:rPr>
        <w:t xml:space="preserve">Capital consolidation means (a) </w:t>
      </w:r>
      <w:r w:rsidRPr="00190779">
        <w:rPr>
          <w:u w:val="single"/>
        </w:rPr>
        <w:t>larger pools of capital</w:t>
      </w:r>
      <w:r w:rsidRPr="00190779">
        <w:rPr>
          <w:sz w:val="16"/>
        </w:rPr>
        <w:t xml:space="preserve">, and/or (b) </w:t>
      </w:r>
      <w:r w:rsidRPr="00190779">
        <w:rPr>
          <w:u w:val="single"/>
        </w:rPr>
        <w:t>more concentrated decisional power steering capital pools</w:t>
      </w:r>
      <w:r w:rsidRPr="00190779">
        <w:rPr>
          <w:sz w:val="16"/>
        </w:rPr>
        <w:t xml:space="preserve">, e.g., </w:t>
      </w:r>
      <w:r w:rsidRPr="00190779">
        <w:rPr>
          <w:u w:val="single"/>
        </w:rPr>
        <w:t>greater authority delegation to a decisive executive or agent</w:t>
      </w:r>
      <w:r w:rsidRPr="00190779">
        <w:rPr>
          <w:sz w:val="16"/>
        </w:rPr>
        <w:t xml:space="preserve">. </w:t>
      </w:r>
      <w:r w:rsidRPr="00190779">
        <w:rPr>
          <w:u w:val="single"/>
        </w:rPr>
        <w:t>AI</w:t>
      </w:r>
      <w:r w:rsidRPr="00190779">
        <w:rPr>
          <w:sz w:val="16"/>
        </w:rPr>
        <w:t xml:space="preserve"> has the potential </w:t>
      </w:r>
      <w:r w:rsidRPr="00190779">
        <w:rPr>
          <w:u w:val="single"/>
        </w:rPr>
        <w:t>to</w:t>
      </w:r>
      <w:r w:rsidRPr="00190779">
        <w:rPr>
          <w:sz w:val="16"/>
        </w:rPr>
        <w:t xml:space="preserve"> </w:t>
      </w:r>
      <w:r w:rsidRPr="0024255C">
        <w:rPr>
          <w:rStyle w:val="Emphasis"/>
          <w:highlight w:val="green"/>
        </w:rPr>
        <w:t>increase</w:t>
      </w:r>
      <w:r w:rsidRPr="00190779">
        <w:rPr>
          <w:u w:val="single"/>
        </w:rPr>
        <w:t xml:space="preserve"> both </w:t>
      </w:r>
      <w:r w:rsidRPr="0024255C">
        <w:rPr>
          <w:rStyle w:val="Emphasis"/>
          <w:highlight w:val="green"/>
        </w:rPr>
        <w:t>non-linearly</w:t>
      </w:r>
      <w:r w:rsidRPr="007F6703">
        <w:rPr>
          <w:highlight w:val="green"/>
          <w:u w:val="single"/>
        </w:rPr>
        <w:t>.</w:t>
      </w:r>
    </w:p>
    <w:p w14:paraId="1E9460DA" w14:textId="77777777" w:rsidR="009040B5" w:rsidRPr="00190779" w:rsidRDefault="009040B5" w:rsidP="009040B5">
      <w:pPr>
        <w:rPr>
          <w:sz w:val="16"/>
        </w:rPr>
      </w:pPr>
      <w:r w:rsidRPr="00190779">
        <w:rPr>
          <w:sz w:val="16"/>
        </w:rPr>
        <w:t xml:space="preserve">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w:t>
      </w:r>
      <w:r w:rsidRPr="0024255C">
        <w:rPr>
          <w:rStyle w:val="Emphasis"/>
        </w:rPr>
        <w:t>AI</w:t>
      </w:r>
      <w:r w:rsidRPr="00190779">
        <w:rPr>
          <w:sz w:val="16"/>
        </w:rPr>
        <w:t xml:space="preserve"> </w:t>
      </w:r>
      <w:r w:rsidRPr="00190779">
        <w:rPr>
          <w:u w:val="single"/>
        </w:rPr>
        <w:t>simultaneously</w:t>
      </w:r>
      <w:r w:rsidRPr="00190779">
        <w:rPr>
          <w:sz w:val="16"/>
        </w:rPr>
        <w:t xml:space="preserve"> </w:t>
      </w:r>
      <w:r w:rsidRPr="0024255C">
        <w:rPr>
          <w:rStyle w:val="Emphasis"/>
        </w:rPr>
        <w:t>reduces</w:t>
      </w:r>
      <w:r w:rsidRPr="00190779">
        <w:rPr>
          <w:sz w:val="16"/>
        </w:rPr>
        <w:t xml:space="preserve"> the </w:t>
      </w:r>
      <w:r w:rsidRPr="0024255C">
        <w:rPr>
          <w:rStyle w:val="Emphasis"/>
        </w:rPr>
        <w:t>friction to extract value from information</w:t>
      </w:r>
      <w:r w:rsidRPr="00190779">
        <w:rPr>
          <w:sz w:val="16"/>
        </w:rPr>
        <w:t xml:space="preserve"> </w:t>
      </w:r>
      <w:r w:rsidRPr="00190779">
        <w:rPr>
          <w:u w:val="single"/>
        </w:rPr>
        <w:t>while</w:t>
      </w:r>
      <w:r w:rsidRPr="00190779">
        <w:rPr>
          <w:sz w:val="16"/>
        </w:rPr>
        <w:t xml:space="preserve"> </w:t>
      </w:r>
      <w:r w:rsidRPr="0024255C">
        <w:rPr>
          <w:rStyle w:val="Emphasis"/>
        </w:rPr>
        <w:t>increasing</w:t>
      </w:r>
      <w:r w:rsidRPr="00190779">
        <w:rPr>
          <w:sz w:val="16"/>
        </w:rPr>
        <w:t xml:space="preserve"> the </w:t>
      </w:r>
      <w:r w:rsidRPr="00190779">
        <w:rPr>
          <w:u w:val="single"/>
        </w:rPr>
        <w:t xml:space="preserve">economic </w:t>
      </w:r>
      <w:r w:rsidRPr="0024255C">
        <w:rPr>
          <w:rStyle w:val="Emphasis"/>
        </w:rPr>
        <w:t>importance</w:t>
      </w:r>
      <w:r w:rsidRPr="00190779">
        <w:rPr>
          <w:u w:val="single"/>
        </w:rPr>
        <w:t xml:space="preserve"> </w:t>
      </w:r>
      <w:r w:rsidRPr="0024255C">
        <w:rPr>
          <w:rStyle w:val="Emphasis"/>
        </w:rPr>
        <w:t>of capital</w:t>
      </w:r>
      <w:r w:rsidRPr="00190779">
        <w:rPr>
          <w:sz w:val="16"/>
        </w:rPr>
        <w:t xml:space="preserve">. </w:t>
      </w:r>
      <w:r w:rsidRPr="00190779">
        <w:rPr>
          <w:u w:val="single"/>
        </w:rPr>
        <w:t>In a world where many actors have access to technology that enables them to fully analyze</w:t>
      </w:r>
      <w:r w:rsidRPr="00190779">
        <w:rPr>
          <w:sz w:val="16"/>
        </w:rPr>
        <w:t xml:space="preserve"> </w:t>
      </w:r>
      <w:r w:rsidRPr="00190779">
        <w:rPr>
          <w:u w:val="single"/>
        </w:rPr>
        <w:t>the informational commons</w:t>
      </w:r>
      <w:r w:rsidRPr="00190779">
        <w:rPr>
          <w:sz w:val="16"/>
        </w:rPr>
        <w:t xml:space="preserve">, </w:t>
      </w:r>
      <w:r w:rsidRPr="00190779">
        <w:rPr>
          <w:u w:val="single"/>
        </w:rPr>
        <w:t>the relevant</w:t>
      </w:r>
      <w:r w:rsidRPr="00190779">
        <w:rPr>
          <w:sz w:val="16"/>
        </w:rPr>
        <w:t xml:space="preserve"> “</w:t>
      </w:r>
      <w:r w:rsidRPr="00190779">
        <w:rPr>
          <w:u w:val="single"/>
        </w:rPr>
        <w:t>friction</w:t>
      </w:r>
      <w:r w:rsidRPr="00190779">
        <w:rPr>
          <w:sz w:val="16"/>
        </w:rPr>
        <w:t xml:space="preserve">" </w:t>
      </w:r>
      <w:r w:rsidRPr="00190779">
        <w:rPr>
          <w:u w:val="single"/>
        </w:rPr>
        <w:t xml:space="preserve">or </w:t>
      </w:r>
      <w:r w:rsidRPr="0024255C">
        <w:rPr>
          <w:rStyle w:val="Emphasis"/>
        </w:rPr>
        <w:t>barrier</w:t>
      </w:r>
      <w:r w:rsidRPr="00190779">
        <w:rPr>
          <w:u w:val="single"/>
        </w:rPr>
        <w:t xml:space="preserve"> </w:t>
      </w:r>
      <w:r w:rsidRPr="0024255C">
        <w:rPr>
          <w:rStyle w:val="Emphasis"/>
        </w:rPr>
        <w:t>to</w:t>
      </w:r>
      <w:r w:rsidRPr="00190779">
        <w:rPr>
          <w:u w:val="single"/>
        </w:rPr>
        <w:t xml:space="preserve"> </w:t>
      </w:r>
      <w:r w:rsidRPr="0024255C">
        <w:rPr>
          <w:rStyle w:val="Emphasis"/>
        </w:rPr>
        <w:t>exploiting</w:t>
      </w:r>
      <w:r w:rsidRPr="00190779">
        <w:rPr>
          <w:u w:val="single"/>
        </w:rPr>
        <w:t xml:space="preserve"> any </w:t>
      </w:r>
      <w:r w:rsidRPr="0024255C">
        <w:rPr>
          <w:rStyle w:val="Emphasis"/>
        </w:rPr>
        <w:t>non-excludable information</w:t>
      </w:r>
      <w:r w:rsidRPr="00190779">
        <w:rPr>
          <w:u w:val="single"/>
        </w:rPr>
        <w:t xml:space="preserve"> </w:t>
      </w:r>
      <w:r w:rsidRPr="0024255C">
        <w:rPr>
          <w:rStyle w:val="Emphasis"/>
        </w:rPr>
        <w:t>becomes</w:t>
      </w:r>
      <w:r w:rsidRPr="00190779">
        <w:rPr>
          <w:u w:val="single"/>
        </w:rPr>
        <w:t xml:space="preserve"> </w:t>
      </w:r>
      <w:r w:rsidRPr="0024255C">
        <w:rPr>
          <w:rStyle w:val="Emphasis"/>
        </w:rPr>
        <w:t>access to capital</w:t>
      </w:r>
      <w:r w:rsidRPr="00190779">
        <w:rPr>
          <w:sz w:val="16"/>
        </w:rPr>
        <w:t>. Even if many actors have similar and expansive access to knowledge commons, benefits of that knowledge will flow more efficiently to those most able to act on it, namely those with most access to capital.</w:t>
      </w:r>
    </w:p>
    <w:p w14:paraId="3D544112" w14:textId="77777777" w:rsidR="009040B5" w:rsidRPr="00190779" w:rsidRDefault="009040B5" w:rsidP="009040B5">
      <w:pPr>
        <w:rPr>
          <w:sz w:val="16"/>
        </w:rPr>
      </w:pPr>
      <w:r w:rsidRPr="00190779">
        <w:rPr>
          <w:sz w:val="16"/>
        </w:rPr>
        <w:t xml:space="preserve">Critically, this </w:t>
      </w:r>
      <w:r w:rsidRPr="00190779">
        <w:rPr>
          <w:u w:val="single"/>
        </w:rPr>
        <w:t xml:space="preserve">opens the door to an </w:t>
      </w:r>
      <w:r w:rsidRPr="0024255C">
        <w:rPr>
          <w:rStyle w:val="Emphasis"/>
          <w:highlight w:val="green"/>
        </w:rPr>
        <w:t>extreme feedback loop</w:t>
      </w:r>
      <w:r w:rsidRPr="00190779">
        <w:rPr>
          <w:sz w:val="16"/>
        </w:rPr>
        <w:t xml:space="preserve">. The </w:t>
      </w:r>
      <w:r w:rsidRPr="0024255C">
        <w:rPr>
          <w:rStyle w:val="Emphasis"/>
        </w:rPr>
        <w:t>market</w:t>
      </w:r>
      <w:r w:rsidRPr="00190779">
        <w:rPr>
          <w:u w:val="single"/>
        </w:rPr>
        <w:t xml:space="preserve"> </w:t>
      </w:r>
      <w:r w:rsidRPr="007F6703">
        <w:rPr>
          <w:u w:val="single"/>
        </w:rPr>
        <w:t>could</w:t>
      </w:r>
      <w:r w:rsidRPr="00190779">
        <w:rPr>
          <w:sz w:val="16"/>
        </w:rPr>
        <w:t xml:space="preserve"> </w:t>
      </w:r>
      <w:r w:rsidRPr="00190779">
        <w:rPr>
          <w:u w:val="single"/>
        </w:rPr>
        <w:t>eventually</w:t>
      </w:r>
      <w:r w:rsidRPr="00190779">
        <w:rPr>
          <w:sz w:val="16"/>
        </w:rPr>
        <w:t xml:space="preserve"> </w:t>
      </w:r>
      <w:r w:rsidRPr="0024255C">
        <w:rPr>
          <w:rStyle w:val="Emphasis"/>
        </w:rPr>
        <w:t>discover</w:t>
      </w:r>
      <w:r w:rsidRPr="00190779">
        <w:rPr>
          <w:sz w:val="16"/>
        </w:rPr>
        <w:t xml:space="preserve"> that </w:t>
      </w:r>
      <w:r w:rsidRPr="00190779">
        <w:rPr>
          <w:u w:val="single"/>
        </w:rPr>
        <w:t>the</w:t>
      </w:r>
      <w:r w:rsidRPr="00190779">
        <w:rPr>
          <w:sz w:val="16"/>
        </w:rPr>
        <w:t xml:space="preserve"> </w:t>
      </w:r>
      <w:r w:rsidRPr="0024255C">
        <w:rPr>
          <w:rStyle w:val="Emphasis"/>
        </w:rPr>
        <w:t>clearest</w:t>
      </w:r>
      <w:r w:rsidRPr="00190779">
        <w:rPr>
          <w:b/>
          <w:bCs/>
          <w:sz w:val="16"/>
        </w:rPr>
        <w:t xml:space="preserve"> </w:t>
      </w:r>
      <w:r w:rsidRPr="0024255C">
        <w:rPr>
          <w:rStyle w:val="Emphasis"/>
        </w:rPr>
        <w:t>path</w:t>
      </w:r>
      <w:r w:rsidRPr="00190779">
        <w:rPr>
          <w:sz w:val="16"/>
        </w:rPr>
        <w:t xml:space="preserve"> </w:t>
      </w:r>
      <w:r w:rsidRPr="0024255C">
        <w:rPr>
          <w:rStyle w:val="Emphasis"/>
        </w:rPr>
        <w:t>to</w:t>
      </w:r>
      <w:r w:rsidRPr="00190779">
        <w:rPr>
          <w:u w:val="single"/>
        </w:rPr>
        <w:t xml:space="preserve"> </w:t>
      </w:r>
      <w:r w:rsidRPr="0024255C">
        <w:rPr>
          <w:rStyle w:val="Emphasis"/>
        </w:rPr>
        <w:t>financial</w:t>
      </w:r>
      <w:r w:rsidRPr="00190779">
        <w:rPr>
          <w:u w:val="single"/>
        </w:rPr>
        <w:t xml:space="preserve"> </w:t>
      </w:r>
      <w:r w:rsidRPr="0024255C">
        <w:rPr>
          <w:rStyle w:val="Emphasis"/>
        </w:rPr>
        <w:t>returns</w:t>
      </w:r>
      <w:r w:rsidRPr="00190779">
        <w:rPr>
          <w:u w:val="single"/>
        </w:rPr>
        <w:t xml:space="preserve"> in the AI economy </w:t>
      </w:r>
      <w:r w:rsidRPr="0024255C">
        <w:rPr>
          <w:rStyle w:val="Emphasis"/>
        </w:rPr>
        <w:t>is to pool capital</w:t>
      </w:r>
      <w:r w:rsidRPr="00190779">
        <w:rPr>
          <w:u w:val="single"/>
        </w:rPr>
        <w:t xml:space="preserve"> as much as possible </w:t>
      </w:r>
      <w:r w:rsidRPr="0024255C">
        <w:rPr>
          <w:rStyle w:val="Emphasis"/>
        </w:rPr>
        <w:t>and</w:t>
      </w:r>
      <w:r w:rsidRPr="00190779">
        <w:rPr>
          <w:u w:val="single"/>
        </w:rPr>
        <w:t xml:space="preserve"> </w:t>
      </w:r>
      <w:r w:rsidRPr="0024255C">
        <w:rPr>
          <w:rStyle w:val="Emphasis"/>
        </w:rPr>
        <w:t>delegate</w:t>
      </w:r>
      <w:r w:rsidRPr="00190779">
        <w:rPr>
          <w:u w:val="single"/>
        </w:rPr>
        <w:t xml:space="preserve"> decision </w:t>
      </w:r>
      <w:r w:rsidRPr="0024255C">
        <w:rPr>
          <w:rStyle w:val="Emphasis"/>
        </w:rPr>
        <w:t>power</w:t>
      </w:r>
      <w:r w:rsidRPr="00190779">
        <w:rPr>
          <w:u w:val="single"/>
        </w:rPr>
        <w:t xml:space="preserve"> </w:t>
      </w:r>
      <w:r w:rsidRPr="0024255C">
        <w:rPr>
          <w:rStyle w:val="Emphasis"/>
        </w:rPr>
        <w:t>to</w:t>
      </w:r>
      <w:r w:rsidRPr="00190779">
        <w:rPr>
          <w:u w:val="single"/>
        </w:rPr>
        <w:t xml:space="preserve"> a </w:t>
      </w:r>
      <w:r w:rsidRPr="0024255C">
        <w:rPr>
          <w:rStyle w:val="Emphasis"/>
        </w:rPr>
        <w:t>few</w:t>
      </w:r>
      <w:r w:rsidRPr="00190779">
        <w:rPr>
          <w:u w:val="single"/>
        </w:rPr>
        <w:t xml:space="preserve"> maximally-empowered</w:t>
      </w:r>
      <w:r w:rsidRPr="00190779">
        <w:rPr>
          <w:sz w:val="16"/>
        </w:rPr>
        <w:t xml:space="preserve"> (human or AI) </w:t>
      </w:r>
      <w:r w:rsidRPr="0024255C">
        <w:rPr>
          <w:rStyle w:val="Emphasis"/>
        </w:rPr>
        <w:t>agents</w:t>
      </w:r>
      <w:r w:rsidRPr="00190779">
        <w:rPr>
          <w:sz w:val="16"/>
        </w:rPr>
        <w:t xml:space="preserve"> </w:t>
      </w:r>
      <w:r w:rsidRPr="0024255C">
        <w:rPr>
          <w:rStyle w:val="Emphasis"/>
        </w:rPr>
        <w:t>focused</w:t>
      </w:r>
      <w:r w:rsidRPr="00190779">
        <w:rPr>
          <w:u w:val="single"/>
        </w:rPr>
        <w:t xml:space="preserve"> </w:t>
      </w:r>
      <w:r w:rsidRPr="0024255C">
        <w:rPr>
          <w:rStyle w:val="Emphasis"/>
        </w:rPr>
        <w:t>on returns to capital</w:t>
      </w:r>
      <w:r w:rsidRPr="00190779">
        <w:rPr>
          <w:sz w:val="16"/>
        </w:rPr>
        <w:t>.</w:t>
      </w:r>
    </w:p>
    <w:p w14:paraId="64511A04" w14:textId="77777777" w:rsidR="009040B5" w:rsidRPr="00190779" w:rsidRDefault="009040B5" w:rsidP="009040B5">
      <w:pPr>
        <w:rPr>
          <w:sz w:val="16"/>
          <w:szCs w:val="16"/>
        </w:rPr>
      </w:pPr>
      <w:r w:rsidRPr="00190779">
        <w:rPr>
          <w:sz w:val="16"/>
          <w:szCs w:val="16"/>
        </w:rPr>
        <w:t>Harms from AI-driven Power Concentration</w:t>
      </w:r>
    </w:p>
    <w:p w14:paraId="165FFA6D" w14:textId="77777777" w:rsidR="009040B5" w:rsidRPr="00190779" w:rsidRDefault="009040B5" w:rsidP="009040B5">
      <w:pPr>
        <w:rPr>
          <w:sz w:val="16"/>
        </w:rPr>
      </w:pPr>
      <w:r w:rsidRPr="00190779">
        <w:rPr>
          <w:sz w:val="16"/>
        </w:rPr>
        <w:t xml:space="preserve">Many scholars have written at length about </w:t>
      </w:r>
      <w:r w:rsidRPr="00190779">
        <w:rPr>
          <w:u w:val="single"/>
        </w:rPr>
        <w:t>AI-driven power concentration</w:t>
      </w:r>
      <w:r w:rsidRPr="00190779">
        <w:rPr>
          <w:sz w:val="16"/>
        </w:rPr>
        <w:t xml:space="preserve">, including political economy [47, 28] and AI safety [29] researchers. Power concentration also has implications for ongoing discussions about </w:t>
      </w:r>
      <w:r w:rsidRPr="0024255C">
        <w:rPr>
          <w:rStyle w:val="Emphasis"/>
        </w:rPr>
        <w:t>catastrophic risk</w:t>
      </w:r>
      <w:r w:rsidRPr="00190779">
        <w:rPr>
          <w:sz w:val="16"/>
        </w:rPr>
        <w:t xml:space="preserve"> more broadly construed [22]. Having laid out why the current trajectory of the AI industry is likely to intensify information market failure and power concentration, we now expand on why this is undesirable.</w:t>
      </w:r>
    </w:p>
    <w:p w14:paraId="7B16DB72" w14:textId="77777777" w:rsidR="009040B5" w:rsidRPr="00190779" w:rsidRDefault="009040B5" w:rsidP="009040B5">
      <w:pPr>
        <w:rPr>
          <w:u w:val="single"/>
        </w:rPr>
      </w:pPr>
      <w:r w:rsidRPr="00190779">
        <w:rPr>
          <w:sz w:val="16"/>
        </w:rPr>
        <w:t xml:space="preserve">Political and moral issues: </w:t>
      </w:r>
      <w:r w:rsidRPr="0024255C">
        <w:rPr>
          <w:rStyle w:val="Emphasis"/>
        </w:rPr>
        <w:t>Massive</w:t>
      </w:r>
      <w:r w:rsidRPr="00190779">
        <w:rPr>
          <w:u w:val="single"/>
        </w:rPr>
        <w:t xml:space="preserve"> </w:t>
      </w:r>
      <w:r w:rsidRPr="0024255C">
        <w:rPr>
          <w:rStyle w:val="Emphasis"/>
          <w:highlight w:val="green"/>
        </w:rPr>
        <w:t>concentration</w:t>
      </w:r>
      <w:r w:rsidRPr="00F31528">
        <w:rPr>
          <w:u w:val="single"/>
        </w:rPr>
        <w:t xml:space="preserve"> </w:t>
      </w:r>
      <w:r w:rsidRPr="00F31528">
        <w:rPr>
          <w:rStyle w:val="Emphasis"/>
        </w:rPr>
        <w:t>of</w:t>
      </w:r>
      <w:r w:rsidRPr="00F31528">
        <w:rPr>
          <w:u w:val="single"/>
        </w:rPr>
        <w:t xml:space="preserve"> the returns to </w:t>
      </w:r>
      <w:r w:rsidRPr="00F31528">
        <w:rPr>
          <w:rStyle w:val="Emphasis"/>
        </w:rPr>
        <w:t>inform</w:t>
      </w:r>
      <w:r w:rsidRPr="0024255C">
        <w:rPr>
          <w:rStyle w:val="Emphasis"/>
        </w:rPr>
        <w:t>ation</w:t>
      </w:r>
      <w:r w:rsidRPr="00190779">
        <w:rPr>
          <w:sz w:val="16"/>
        </w:rPr>
        <w:t xml:space="preserve"> </w:t>
      </w:r>
      <w:r w:rsidRPr="0024255C">
        <w:rPr>
          <w:rStyle w:val="Emphasis"/>
          <w:highlight w:val="green"/>
        </w:rPr>
        <w:t>risks</w:t>
      </w:r>
      <w:r w:rsidRPr="00190779">
        <w:rPr>
          <w:sz w:val="16"/>
        </w:rPr>
        <w:t xml:space="preserve"> </w:t>
      </w:r>
      <w:r w:rsidRPr="0024255C">
        <w:rPr>
          <w:rStyle w:val="Emphasis"/>
        </w:rPr>
        <w:t xml:space="preserve">major political </w:t>
      </w:r>
      <w:r w:rsidRPr="0024255C">
        <w:rPr>
          <w:rStyle w:val="Emphasis"/>
          <w:highlight w:val="green"/>
        </w:rPr>
        <w:t>disruption</w:t>
      </w:r>
      <w:r w:rsidRPr="00190779">
        <w:rPr>
          <w:u w:val="single"/>
        </w:rPr>
        <w:t xml:space="preserve"> and moral harms</w:t>
      </w:r>
      <w:r w:rsidRPr="00190779">
        <w:rPr>
          <w:sz w:val="16"/>
        </w:rPr>
        <w:t xml:space="preserve">. </w:t>
      </w:r>
      <w:r w:rsidRPr="00190779">
        <w:rPr>
          <w:u w:val="single"/>
        </w:rPr>
        <w:t>AI’s economic disruption has been previously compared to the Industrial Revolution</w:t>
      </w:r>
      <w:r w:rsidRPr="00190779">
        <w:rPr>
          <w:sz w:val="16"/>
        </w:rPr>
        <w:t xml:space="preserve"> [2, 14]. </w:t>
      </w:r>
      <w:r w:rsidRPr="0024255C">
        <w:rPr>
          <w:rStyle w:val="Emphasis"/>
        </w:rPr>
        <w:t>Even without</w:t>
      </w:r>
      <w:r w:rsidRPr="00190779">
        <w:rPr>
          <w:u w:val="single"/>
        </w:rPr>
        <w:t xml:space="preserve"> </w:t>
      </w:r>
      <w:r w:rsidRPr="0024255C">
        <w:rPr>
          <w:rStyle w:val="Emphasis"/>
        </w:rPr>
        <w:t>any</w:t>
      </w:r>
      <w:r w:rsidRPr="00190779">
        <w:rPr>
          <w:u w:val="single"/>
        </w:rPr>
        <w:t xml:space="preserve"> </w:t>
      </w:r>
      <w:r w:rsidRPr="0024255C">
        <w:rPr>
          <w:rStyle w:val="Emphasis"/>
        </w:rPr>
        <w:t>unemployment</w:t>
      </w:r>
      <w:r w:rsidRPr="00190779">
        <w:rPr>
          <w:sz w:val="16"/>
        </w:rPr>
        <w:t xml:space="preserve">, </w:t>
      </w:r>
      <w:r w:rsidRPr="00190779">
        <w:rPr>
          <w:u w:val="single"/>
        </w:rPr>
        <w:t xml:space="preserve">mass under-employment across sectors </w:t>
      </w:r>
      <w:r w:rsidRPr="0024255C">
        <w:rPr>
          <w:rStyle w:val="Emphasis"/>
        </w:rPr>
        <w:t>could lead to political instability</w:t>
      </w:r>
      <w:r w:rsidRPr="00190779">
        <w:rPr>
          <w:sz w:val="16"/>
        </w:rPr>
        <w:t xml:space="preserve">. </w:t>
      </w:r>
      <w:r w:rsidRPr="0024255C">
        <w:rPr>
          <w:rStyle w:val="Emphasis"/>
        </w:rPr>
        <w:t>Even</w:t>
      </w:r>
      <w:r w:rsidRPr="00190779">
        <w:rPr>
          <w:u w:val="single"/>
        </w:rPr>
        <w:t xml:space="preserve"> </w:t>
      </w:r>
      <w:r w:rsidRPr="0024255C">
        <w:rPr>
          <w:rStyle w:val="Emphasis"/>
        </w:rPr>
        <w:t>if</w:t>
      </w:r>
      <w:r w:rsidRPr="00190779">
        <w:rPr>
          <w:u w:val="single"/>
        </w:rPr>
        <w:t xml:space="preserve"> </w:t>
      </w:r>
      <w:r w:rsidRPr="0024255C">
        <w:rPr>
          <w:rStyle w:val="Emphasis"/>
        </w:rPr>
        <w:t>labor</w:t>
      </w:r>
      <w:r w:rsidRPr="00190779">
        <w:rPr>
          <w:u w:val="single"/>
        </w:rPr>
        <w:t xml:space="preserve"> </w:t>
      </w:r>
      <w:r w:rsidRPr="0024255C">
        <w:rPr>
          <w:rStyle w:val="Emphasis"/>
        </w:rPr>
        <w:t>disruption</w:t>
      </w:r>
      <w:r w:rsidRPr="00190779">
        <w:rPr>
          <w:u w:val="single"/>
        </w:rPr>
        <w:t xml:space="preserve"> </w:t>
      </w:r>
      <w:r w:rsidRPr="0024255C">
        <w:rPr>
          <w:rStyle w:val="Emphasis"/>
        </w:rPr>
        <w:t>is</w:t>
      </w:r>
      <w:r w:rsidRPr="00190779">
        <w:rPr>
          <w:u w:val="single"/>
        </w:rPr>
        <w:t xml:space="preserve"> </w:t>
      </w:r>
      <w:r w:rsidRPr="0024255C">
        <w:rPr>
          <w:rStyle w:val="Emphasis"/>
        </w:rPr>
        <w:t>slow</w:t>
      </w:r>
      <w:r w:rsidRPr="00190779">
        <w:rPr>
          <w:u w:val="single"/>
        </w:rPr>
        <w:t>er than some have predicted</w:t>
      </w:r>
      <w:r w:rsidRPr="00190779">
        <w:rPr>
          <w:sz w:val="16"/>
        </w:rPr>
        <w:t xml:space="preserve"> (</w:t>
      </w:r>
      <w:r w:rsidRPr="00190779">
        <w:rPr>
          <w:u w:val="single"/>
        </w:rPr>
        <w:t>or is</w:t>
      </w:r>
      <w:r w:rsidRPr="00190779">
        <w:rPr>
          <w:sz w:val="16"/>
        </w:rPr>
        <w:t xml:space="preserve"> successfully </w:t>
      </w:r>
      <w:r w:rsidRPr="00190779">
        <w:rPr>
          <w:u w:val="single"/>
        </w:rPr>
        <w:t>mitigated</w:t>
      </w:r>
      <w:r w:rsidRPr="00190779">
        <w:rPr>
          <w:sz w:val="16"/>
        </w:rPr>
        <w:t xml:space="preserve"> </w:t>
      </w:r>
      <w:r w:rsidRPr="00190779">
        <w:rPr>
          <w:u w:val="single"/>
        </w:rPr>
        <w:t>by</w:t>
      </w:r>
      <w:r w:rsidRPr="00190779">
        <w:rPr>
          <w:sz w:val="16"/>
        </w:rPr>
        <w:t xml:space="preserve"> </w:t>
      </w:r>
      <w:r w:rsidRPr="00190779">
        <w:rPr>
          <w:u w:val="single"/>
        </w:rPr>
        <w:t>unforeseen</w:t>
      </w:r>
      <w:r w:rsidRPr="00190779">
        <w:rPr>
          <w:sz w:val="16"/>
        </w:rPr>
        <w:t xml:space="preserve"> </w:t>
      </w:r>
      <w:r w:rsidRPr="00190779">
        <w:rPr>
          <w:u w:val="single"/>
        </w:rPr>
        <w:t>developments</w:t>
      </w:r>
      <w:r w:rsidRPr="00190779">
        <w:rPr>
          <w:sz w:val="16"/>
        </w:rPr>
        <w:t xml:space="preserve">), </w:t>
      </w:r>
      <w:r w:rsidRPr="00190779">
        <w:rPr>
          <w:u w:val="single"/>
        </w:rPr>
        <w:t>there is</w:t>
      </w:r>
      <w:r w:rsidRPr="00190779">
        <w:rPr>
          <w:sz w:val="16"/>
        </w:rPr>
        <w:t xml:space="preserve"> also </w:t>
      </w:r>
      <w:r w:rsidRPr="00190779">
        <w:rPr>
          <w:u w:val="single"/>
        </w:rPr>
        <w:t xml:space="preserve">serious concern that </w:t>
      </w:r>
      <w:r w:rsidRPr="0024255C">
        <w:rPr>
          <w:rStyle w:val="Emphasis"/>
        </w:rPr>
        <w:t>AI</w:t>
      </w:r>
      <w:r w:rsidRPr="00190779">
        <w:rPr>
          <w:u w:val="single"/>
        </w:rPr>
        <w:t xml:space="preserve">-driven </w:t>
      </w:r>
      <w:r w:rsidRPr="0024255C">
        <w:rPr>
          <w:rStyle w:val="Emphasis"/>
        </w:rPr>
        <w:t>power</w:t>
      </w:r>
      <w:r w:rsidRPr="00190779">
        <w:rPr>
          <w:u w:val="single"/>
        </w:rPr>
        <w:t xml:space="preserve"> </w:t>
      </w:r>
      <w:r w:rsidRPr="0024255C">
        <w:rPr>
          <w:rStyle w:val="Emphasis"/>
        </w:rPr>
        <w:t>concentration</w:t>
      </w:r>
      <w:r w:rsidRPr="00190779">
        <w:rPr>
          <w:sz w:val="16"/>
        </w:rPr>
        <w:t xml:space="preserve"> </w:t>
      </w:r>
      <w:r w:rsidRPr="00190779">
        <w:rPr>
          <w:u w:val="single"/>
        </w:rPr>
        <w:t xml:space="preserve">could </w:t>
      </w:r>
      <w:r w:rsidRPr="0024255C">
        <w:rPr>
          <w:rStyle w:val="Emphasis"/>
          <w:highlight w:val="green"/>
        </w:rPr>
        <w:t>threaten</w:t>
      </w:r>
      <w:r w:rsidRPr="007F6703">
        <w:rPr>
          <w:highlight w:val="green"/>
          <w:u w:val="single"/>
        </w:rPr>
        <w:t xml:space="preserve"> </w:t>
      </w:r>
      <w:r w:rsidRPr="0024255C">
        <w:rPr>
          <w:rStyle w:val="Emphasis"/>
          <w:highlight w:val="green"/>
        </w:rPr>
        <w:t>governance</w:t>
      </w:r>
      <w:r w:rsidRPr="007F6703">
        <w:rPr>
          <w:highlight w:val="green"/>
          <w:u w:val="single"/>
        </w:rPr>
        <w:t xml:space="preserve"> </w:t>
      </w:r>
      <w:r w:rsidRPr="0024255C">
        <w:rPr>
          <w:rStyle w:val="Emphasis"/>
          <w:highlight w:val="green"/>
        </w:rPr>
        <w:t>integrity</w:t>
      </w:r>
      <w:r w:rsidRPr="007F6703">
        <w:rPr>
          <w:highlight w:val="green"/>
          <w:u w:val="single"/>
        </w:rPr>
        <w:t xml:space="preserve"> by </w:t>
      </w:r>
      <w:r w:rsidRPr="0024255C">
        <w:rPr>
          <w:rStyle w:val="Emphasis"/>
          <w:highlight w:val="green"/>
        </w:rPr>
        <w:t>disrupting</w:t>
      </w:r>
      <w:r w:rsidRPr="007F6703">
        <w:rPr>
          <w:highlight w:val="green"/>
          <w:u w:val="single"/>
        </w:rPr>
        <w:t xml:space="preserve"> social ties or </w:t>
      </w:r>
      <w:r w:rsidRPr="0024255C">
        <w:rPr>
          <w:rStyle w:val="Emphasis"/>
          <w:highlight w:val="green"/>
        </w:rPr>
        <w:t>democratic processes</w:t>
      </w:r>
      <w:r w:rsidRPr="00190779">
        <w:rPr>
          <w:u w:val="single"/>
        </w:rPr>
        <w:t>.</w:t>
      </w:r>
    </w:p>
    <w:p w14:paraId="36ED98EE" w14:textId="77777777" w:rsidR="009040B5" w:rsidRPr="00190779" w:rsidRDefault="009040B5" w:rsidP="009040B5">
      <w:pPr>
        <w:rPr>
          <w:sz w:val="16"/>
          <w:szCs w:val="16"/>
        </w:rPr>
      </w:pPr>
      <w:r w:rsidRPr="00190779">
        <w:rPr>
          <w:sz w:val="16"/>
          <w:szCs w:val="16"/>
        </w:rPr>
        <w:t>Finally, capital consolidation could impact qualitative aspects of human moral and political life. Creativity and social roles could be homogenized and devalued as models begin to transform them. So too could morality and politics, as more AI systems mediate the processes by which people acquire moral and social norms.</w:t>
      </w:r>
    </w:p>
    <w:p w14:paraId="5410A752" w14:textId="77777777" w:rsidR="009040B5" w:rsidRPr="00190779" w:rsidRDefault="009040B5" w:rsidP="009040B5">
      <w:pPr>
        <w:rPr>
          <w:sz w:val="8"/>
          <w:szCs w:val="8"/>
        </w:rPr>
      </w:pPr>
      <w:r w:rsidRPr="00190779">
        <w:rPr>
          <w:sz w:val="8"/>
          <w:szCs w:val="8"/>
        </w:rPr>
        <w:t>Market failure harming information ecosystems and technical progress: If a few dominant AI operators control a disproportionate share of the economic value of all information, this could paradoxically lead to AI systems that are less capable than the systems in a counterfactual world with more diverse information markets, and stronger incentives for “information-producing ecosystems”. Moreover, if the few leading AI systems would not properly incentivize information production from the general public, the overall pool of “fresh” training data would shrink [35] (and the pool of engaged training data contributors may also become smaller), then it could be the case that AI gets worse along some dimensions or improves more slowly than it otherwise might. In a worst scenario, it is possible for there to be a collapse in both supply and demand for truthful, human-produced information, after which information markets would traffic only in manipulative or low quality information. 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if all information is out in public, we may differentially empower hyperpowerful, hyper-decisive, and hyper-self-interested actors. Such actors may be less attentive to general political and moral concerns, and therefore more likely to precipitate safety disasters.</w:t>
      </w:r>
    </w:p>
    <w:p w14:paraId="1DEFCBDC" w14:textId="77777777" w:rsidR="009040B5" w:rsidRPr="00190779" w:rsidRDefault="009040B5" w:rsidP="009040B5">
      <w:r w:rsidRPr="00190779">
        <w:t>[Condensed Text Ends]</w:t>
      </w:r>
    </w:p>
    <w:p w14:paraId="136C6CF3" w14:textId="77777777" w:rsidR="009040B5" w:rsidRPr="00190779" w:rsidRDefault="009040B5" w:rsidP="009040B5">
      <w:pPr>
        <w:rPr>
          <w:sz w:val="16"/>
        </w:rPr>
      </w:pPr>
      <w:r w:rsidRPr="0024255C">
        <w:rPr>
          <w:rStyle w:val="Emphasis"/>
          <w:highlight w:val="green"/>
        </w:rPr>
        <w:t>CBI</w:t>
      </w:r>
      <w:r w:rsidRPr="00190779">
        <w:rPr>
          <w:u w:val="single"/>
        </w:rPr>
        <w:t xml:space="preserve"> </w:t>
      </w:r>
      <w:r w:rsidRPr="007F6703">
        <w:rPr>
          <w:highlight w:val="green"/>
          <w:u w:val="single"/>
        </w:rPr>
        <w:t>gives</w:t>
      </w:r>
      <w:r w:rsidRPr="00190779">
        <w:rPr>
          <w:u w:val="single"/>
        </w:rPr>
        <w:t xml:space="preserve"> us a third state</w:t>
      </w:r>
      <w:r w:rsidRPr="00190779">
        <w:rPr>
          <w:sz w:val="16"/>
        </w:rPr>
        <w:t xml:space="preserve">, namely </w:t>
      </w:r>
      <w:r w:rsidRPr="0024255C">
        <w:rPr>
          <w:rStyle w:val="Emphasis"/>
          <w:highlight w:val="green"/>
        </w:rPr>
        <w:t>info</w:t>
      </w:r>
      <w:r w:rsidRPr="0024255C">
        <w:rPr>
          <w:rStyle w:val="Emphasis"/>
        </w:rPr>
        <w:t>rmation</w:t>
      </w:r>
      <w:r w:rsidRPr="00190779">
        <w:rPr>
          <w:u w:val="single"/>
        </w:rPr>
        <w:t xml:space="preserve"> </w:t>
      </w:r>
      <w:r w:rsidRPr="0024255C">
        <w:rPr>
          <w:rStyle w:val="Emphasis"/>
          <w:highlight w:val="green"/>
        </w:rPr>
        <w:t>held by</w:t>
      </w:r>
      <w:r w:rsidRPr="007F6703">
        <w:rPr>
          <w:highlight w:val="green"/>
          <w:u w:val="single"/>
        </w:rPr>
        <w:t xml:space="preserve"> </w:t>
      </w:r>
      <w:r w:rsidRPr="0024255C">
        <w:rPr>
          <w:rStyle w:val="Emphasis"/>
          <w:highlight w:val="green"/>
        </w:rPr>
        <w:t>trusted</w:t>
      </w:r>
      <w:r w:rsidRPr="007F6703">
        <w:rPr>
          <w:highlight w:val="green"/>
          <w:u w:val="single"/>
        </w:rPr>
        <w:t xml:space="preserve"> </w:t>
      </w:r>
      <w:r w:rsidRPr="0024255C">
        <w:rPr>
          <w:rStyle w:val="Emphasis"/>
          <w:highlight w:val="green"/>
        </w:rPr>
        <w:t>rep</w:t>
      </w:r>
      <w:r w:rsidRPr="00F31528">
        <w:rPr>
          <w:rStyle w:val="Emphasis"/>
        </w:rPr>
        <w:t>resentative</w:t>
      </w:r>
      <w:r w:rsidRPr="0024255C">
        <w:rPr>
          <w:rStyle w:val="Emphasis"/>
          <w:highlight w:val="green"/>
        </w:rPr>
        <w:t>s</w:t>
      </w:r>
      <w:r w:rsidRPr="00190779">
        <w:rPr>
          <w:u w:val="single"/>
        </w:rPr>
        <w:t xml:space="preserve"> of large classes of information producers</w:t>
      </w:r>
      <w:r w:rsidRPr="00190779">
        <w:rPr>
          <w:sz w:val="16"/>
        </w:rPr>
        <w:t xml:space="preserve">, and who may then titrate information, with caution, to self-interested third parties. These </w:t>
      </w:r>
      <w:r w:rsidRPr="00190779">
        <w:rPr>
          <w:u w:val="single"/>
        </w:rPr>
        <w:t xml:space="preserve">trusted representatives are </w:t>
      </w:r>
      <w:r w:rsidRPr="0024255C">
        <w:rPr>
          <w:rStyle w:val="Emphasis"/>
          <w:highlight w:val="green"/>
        </w:rPr>
        <w:t>not</w:t>
      </w:r>
      <w:r w:rsidRPr="00666E00">
        <w:rPr>
          <w:sz w:val="16"/>
          <w:highlight w:val="green"/>
        </w:rPr>
        <w:t xml:space="preserve"> </w:t>
      </w:r>
      <w:r w:rsidRPr="0024255C">
        <w:rPr>
          <w:rStyle w:val="Emphasis"/>
          <w:highlight w:val="green"/>
        </w:rPr>
        <w:t>aiming</w:t>
      </w:r>
      <w:r w:rsidRPr="00190779">
        <w:rPr>
          <w:sz w:val="16"/>
        </w:rPr>
        <w:t xml:space="preserve"> simply </w:t>
      </w:r>
      <w:r w:rsidRPr="0024255C">
        <w:rPr>
          <w:rStyle w:val="Emphasis"/>
          <w:highlight w:val="green"/>
        </w:rPr>
        <w:t>to</w:t>
      </w:r>
      <w:r w:rsidRPr="00666E00">
        <w:rPr>
          <w:sz w:val="16"/>
          <w:highlight w:val="green"/>
        </w:rPr>
        <w:t xml:space="preserve"> </w:t>
      </w:r>
      <w:r w:rsidRPr="0024255C">
        <w:rPr>
          <w:rStyle w:val="Emphasis"/>
          <w:highlight w:val="green"/>
        </w:rPr>
        <w:t>maximize</w:t>
      </w:r>
      <w:r w:rsidRPr="00666E00">
        <w:rPr>
          <w:highlight w:val="green"/>
          <w:u w:val="single"/>
        </w:rPr>
        <w:t xml:space="preserve"> </w:t>
      </w:r>
      <w:r w:rsidRPr="0024255C">
        <w:rPr>
          <w:rStyle w:val="Emphasis"/>
          <w:highlight w:val="green"/>
        </w:rPr>
        <w:t>powe</w:t>
      </w:r>
      <w:r w:rsidRPr="0024255C">
        <w:rPr>
          <w:rStyle w:val="Emphasis"/>
        </w:rPr>
        <w:t>r</w:t>
      </w:r>
      <w:r w:rsidRPr="00190779">
        <w:rPr>
          <w:u w:val="single"/>
        </w:rPr>
        <w:t xml:space="preserve"> or wealth</w:t>
      </w:r>
      <w:r w:rsidRPr="00190779">
        <w:rPr>
          <w:sz w:val="16"/>
        </w:rPr>
        <w:t xml:space="preserve">; </w:t>
      </w:r>
      <w:r w:rsidRPr="00190779">
        <w:rPr>
          <w:u w:val="single"/>
        </w:rPr>
        <w:t>they have broader</w:t>
      </w:r>
      <w:r w:rsidRPr="00190779">
        <w:rPr>
          <w:sz w:val="16"/>
        </w:rPr>
        <w:t xml:space="preserve">, more </w:t>
      </w:r>
      <w:r w:rsidRPr="00190779">
        <w:rPr>
          <w:u w:val="single"/>
        </w:rPr>
        <w:t>complex</w:t>
      </w:r>
      <w:r w:rsidRPr="00190779">
        <w:rPr>
          <w:sz w:val="16"/>
        </w:rPr>
        <w:t xml:space="preserve"> </w:t>
      </w:r>
      <w:r w:rsidRPr="00190779">
        <w:rPr>
          <w:u w:val="single"/>
        </w:rPr>
        <w:t>concerns</w:t>
      </w:r>
      <w:r w:rsidRPr="00190779">
        <w:rPr>
          <w:sz w:val="16"/>
        </w:rPr>
        <w:t xml:space="preserve"> </w:t>
      </w:r>
      <w:r w:rsidRPr="00190779">
        <w:rPr>
          <w:u w:val="single"/>
        </w:rPr>
        <w:t>like</w:t>
      </w:r>
      <w:r w:rsidRPr="00190779">
        <w:rPr>
          <w:sz w:val="16"/>
        </w:rPr>
        <w:t xml:space="preserve"> </w:t>
      </w:r>
      <w:r w:rsidRPr="00190779">
        <w:rPr>
          <w:u w:val="single"/>
        </w:rPr>
        <w:t>diversity in information</w:t>
      </w:r>
      <w:r w:rsidRPr="00190779">
        <w:rPr>
          <w:sz w:val="16"/>
        </w:rPr>
        <w:t xml:space="preserve">, the </w:t>
      </w:r>
      <w:r w:rsidRPr="00190779">
        <w:rPr>
          <w:u w:val="single"/>
        </w:rPr>
        <w:t>well-being of their set of stakeholders</w:t>
      </w:r>
      <w:r w:rsidRPr="00190779">
        <w:rPr>
          <w:sz w:val="16"/>
        </w:rPr>
        <w:t xml:space="preserve">, </w:t>
      </w:r>
      <w:r w:rsidRPr="00190779">
        <w:rPr>
          <w:u w:val="single"/>
        </w:rPr>
        <w:t>and</w:t>
      </w:r>
      <w:r w:rsidRPr="00190779">
        <w:rPr>
          <w:sz w:val="16"/>
        </w:rPr>
        <w:t xml:space="preserve">/or the </w:t>
      </w:r>
      <w:r w:rsidRPr="00190779">
        <w:rPr>
          <w:u w:val="single"/>
        </w:rPr>
        <w:t>maintenance and development of a particular aspect of culture</w:t>
      </w:r>
      <w:r w:rsidRPr="00190779">
        <w:rPr>
          <w:sz w:val="16"/>
        </w:rPr>
        <w:t xml:space="preserve">. Because they are empowered to represent larger aggregated pools of data, they enjoy bargaining power that individual agents do not. By mitigating the influence of more narrowly self-interested agents within groups, </w:t>
      </w:r>
      <w:r w:rsidRPr="00190779">
        <w:rPr>
          <w:u w:val="single"/>
        </w:rPr>
        <w:t xml:space="preserve">they </w:t>
      </w:r>
      <w:r w:rsidRPr="0024255C">
        <w:rPr>
          <w:rStyle w:val="Emphasis"/>
          <w:highlight w:val="green"/>
        </w:rPr>
        <w:t>maximize</w:t>
      </w:r>
      <w:r w:rsidRPr="00190779">
        <w:rPr>
          <w:u w:val="single"/>
        </w:rPr>
        <w:t xml:space="preserve"> the </w:t>
      </w:r>
      <w:r w:rsidRPr="0024255C">
        <w:rPr>
          <w:rStyle w:val="Emphasis"/>
          <w:highlight w:val="green"/>
        </w:rPr>
        <w:t>good for</w:t>
      </w:r>
      <w:r w:rsidRPr="00F31528">
        <w:rPr>
          <w:rStyle w:val="Emphasis"/>
        </w:rPr>
        <w:t xml:space="preserve"> groups</w:t>
      </w:r>
      <w:r w:rsidRPr="00F31528">
        <w:rPr>
          <w:u w:val="single"/>
        </w:rPr>
        <w:t xml:space="preserve"> </w:t>
      </w:r>
      <w:r w:rsidRPr="00F31528">
        <w:rPr>
          <w:rStyle w:val="Emphasis"/>
        </w:rPr>
        <w:t xml:space="preserve">as </w:t>
      </w:r>
      <w:r w:rsidRPr="0024255C">
        <w:rPr>
          <w:rStyle w:val="Emphasis"/>
          <w:highlight w:val="green"/>
        </w:rPr>
        <w:t>a whole</w:t>
      </w:r>
      <w:r w:rsidRPr="00190779">
        <w:rPr>
          <w:sz w:val="16"/>
        </w:rPr>
        <w:t xml:space="preserve">. By </w:t>
      </w:r>
      <w:r w:rsidRPr="00190779">
        <w:rPr>
          <w:u w:val="single"/>
        </w:rPr>
        <w:t>increasing</w:t>
      </w:r>
      <w:r w:rsidRPr="00190779">
        <w:rPr>
          <w:sz w:val="16"/>
        </w:rPr>
        <w:t xml:space="preserve"> </w:t>
      </w:r>
      <w:r w:rsidRPr="00190779">
        <w:rPr>
          <w:u w:val="single"/>
        </w:rPr>
        <w:t>potential returns on investment in information goods</w:t>
      </w:r>
      <w:r w:rsidRPr="00190779">
        <w:rPr>
          <w:sz w:val="16"/>
        </w:rPr>
        <w:t xml:space="preserve">, they </w:t>
      </w:r>
      <w:r w:rsidRPr="0024255C">
        <w:rPr>
          <w:rStyle w:val="Emphasis"/>
          <w:highlight w:val="green"/>
        </w:rPr>
        <w:t>preserve</w:t>
      </w:r>
      <w:r w:rsidRPr="00666E00">
        <w:rPr>
          <w:sz w:val="16"/>
          <w:highlight w:val="green"/>
        </w:rPr>
        <w:t xml:space="preserve"> </w:t>
      </w:r>
      <w:r w:rsidRPr="0024255C">
        <w:rPr>
          <w:rStyle w:val="Emphasis"/>
          <w:highlight w:val="green"/>
        </w:rPr>
        <w:t>incentives</w:t>
      </w:r>
      <w:r w:rsidRPr="00666E00">
        <w:rPr>
          <w:highlight w:val="green"/>
          <w:u w:val="single"/>
        </w:rPr>
        <w:t xml:space="preserve"> </w:t>
      </w:r>
      <w:r w:rsidRPr="0024255C">
        <w:rPr>
          <w:rStyle w:val="Emphasis"/>
          <w:highlight w:val="green"/>
        </w:rPr>
        <w:t>for knowledge production</w:t>
      </w:r>
      <w:r w:rsidRPr="00190779">
        <w:rPr>
          <w:sz w:val="16"/>
        </w:rPr>
        <w:t>.</w:t>
      </w:r>
    </w:p>
    <w:p w14:paraId="419C5854" w14:textId="77777777" w:rsidR="009040B5" w:rsidRPr="00190779" w:rsidRDefault="009040B5" w:rsidP="009040B5">
      <w:pPr>
        <w:rPr>
          <w:sz w:val="8"/>
          <w:szCs w:val="8"/>
        </w:rPr>
      </w:pPr>
      <w:r w:rsidRPr="00190779">
        <w:rPr>
          <w:sz w:val="8"/>
          <w:szCs w:val="8"/>
        </w:rPr>
        <w:t>Risks of unpredicted harms and unchecked control: If the current trend of improving AI by scaling up computing power persists, AI model structures will become more opaque and as a result, predicting harms will be increasingly challenging. Moreover, as the selected few gain more computational power, they will gain nearly exclusive control over AI models. CBI points to an alternative path to scaling computation–scaling data, and the data-centric AI approach [34, 52] will foster more conscious, informed decisions about identifying training data and provide some “ballast” against extreme or exploitative plans. Moreover, CBI enables a feedback loop between data intermediary organizations and AI companies, and in doing so, CBI bakes some amount of accountability into AI. Capital Singularity as a Safety Issue: The capital singularity scenario would precipitate extreme safety risks because any economically-dominant actor – whether human or AI – would need to set aside safety concerns and social accountability in order to achieve its pole position. In short, an adverse selection process favoring unsafe actors would occur in the consolidation of capital. Consequently, we believe CBI is a tractable strategy for addressing important catastrophic risks. If AI progress creates such risks inherently, and cannot be practically stopped or slowed in a general sense, then mitigating the adverse selection of powerful actors in an AI-mediated political economy may be the best available risk-reduction measure. Lack of privately held information as a safety issue: Understanding the risks and harms of extremely powerful AI systems requires testing and auditing with privately held information that was previously not available to the AI system. To assess or remediate AI safety, non-market actors such as governments, researchers, data intermediaries, and information “guilds” must leverage their non-public information to evaluate the performance and risks of AI, similar to how studies of algorithmic biases were carried out. If all or most economically-significant information is held by economically-motivated actors, these actors will seek to merge into each other, eliminating the possibility of leveraging privately held information to gauge AI safety.</w:t>
      </w:r>
    </w:p>
    <w:p w14:paraId="25F5753F" w14:textId="77777777" w:rsidR="009040B5" w:rsidRPr="00190779" w:rsidRDefault="009040B5" w:rsidP="009040B5">
      <w:r w:rsidRPr="00190779">
        <w:t>[Condensed Text Ends]</w:t>
      </w:r>
    </w:p>
    <w:p w14:paraId="549FA67C" w14:textId="77777777" w:rsidR="009040B5" w:rsidRPr="00190779" w:rsidRDefault="009040B5" w:rsidP="009040B5">
      <w:pPr>
        <w:rPr>
          <w:sz w:val="16"/>
          <w:szCs w:val="16"/>
        </w:rPr>
      </w:pPr>
      <w:r w:rsidRPr="00190779">
        <w:rPr>
          <w:sz w:val="16"/>
          <w:szCs w:val="16"/>
        </w:rPr>
        <w:t>Roadmap towards a CBI Coalition</w:t>
      </w:r>
    </w:p>
    <w:p w14:paraId="0BC2D085" w14:textId="77777777" w:rsidR="009040B5" w:rsidRPr="00190779" w:rsidRDefault="009040B5" w:rsidP="009040B5">
      <w:pPr>
        <w:rPr>
          <w:sz w:val="16"/>
        </w:rPr>
      </w:pPr>
      <w:r w:rsidRPr="00190779">
        <w:rPr>
          <w:sz w:val="16"/>
          <w:szCs w:val="16"/>
        </w:rPr>
        <w:t xml:space="preserve">We </w:t>
      </w:r>
      <w:r w:rsidRPr="00190779">
        <w:rPr>
          <w:sz w:val="16"/>
        </w:rPr>
        <w:t xml:space="preserve">argue that it will be </w:t>
      </w:r>
      <w:r w:rsidRPr="0024255C">
        <w:rPr>
          <w:rStyle w:val="Emphasis"/>
          <w:highlight w:val="green"/>
        </w:rPr>
        <w:t>critical</w:t>
      </w:r>
      <w:r w:rsidRPr="00666E00">
        <w:rPr>
          <w:sz w:val="16"/>
          <w:highlight w:val="green"/>
        </w:rPr>
        <w:t xml:space="preserve"> </w:t>
      </w:r>
      <w:r w:rsidRPr="0024255C">
        <w:rPr>
          <w:rStyle w:val="Emphasis"/>
          <w:highlight w:val="green"/>
        </w:rPr>
        <w:t>to</w:t>
      </w:r>
      <w:r w:rsidRPr="00190779">
        <w:rPr>
          <w:sz w:val="16"/>
        </w:rPr>
        <w:t xml:space="preserve"> societal health to </w:t>
      </w:r>
      <w:r w:rsidRPr="0024255C">
        <w:rPr>
          <w:rStyle w:val="Emphasis"/>
          <w:highlight w:val="green"/>
        </w:rPr>
        <w:t>support</w:t>
      </w:r>
      <w:r w:rsidRPr="00666E00">
        <w:rPr>
          <w:sz w:val="16"/>
          <w:highlight w:val="green"/>
        </w:rPr>
        <w:t xml:space="preserve"> </w:t>
      </w:r>
      <w:r w:rsidRPr="0024255C">
        <w:rPr>
          <w:rStyle w:val="Emphasis"/>
          <w:highlight w:val="green"/>
        </w:rPr>
        <w:t>CBI</w:t>
      </w:r>
      <w:r w:rsidRPr="00666E00">
        <w:rPr>
          <w:sz w:val="16"/>
          <w:highlight w:val="green"/>
        </w:rPr>
        <w:t xml:space="preserve"> </w:t>
      </w:r>
      <w:r w:rsidRPr="0024255C">
        <w:rPr>
          <w:rStyle w:val="Emphasis"/>
          <w:highlight w:val="green"/>
        </w:rPr>
        <w:t>with</w:t>
      </w:r>
      <w:r w:rsidRPr="00190779">
        <w:rPr>
          <w:u w:val="single"/>
        </w:rPr>
        <w:t xml:space="preserve"> a </w:t>
      </w:r>
      <w:r w:rsidRPr="0024255C">
        <w:rPr>
          <w:rStyle w:val="Emphasis"/>
          <w:highlight w:val="green"/>
        </w:rPr>
        <w:t>broad definition of info</w:t>
      </w:r>
      <w:r w:rsidRPr="0024255C">
        <w:rPr>
          <w:rStyle w:val="Emphasis"/>
        </w:rPr>
        <w:t xml:space="preserve">rmation </w:t>
      </w:r>
      <w:r w:rsidRPr="0024255C">
        <w:rPr>
          <w:rStyle w:val="Emphasis"/>
          <w:highlight w:val="green"/>
        </w:rPr>
        <w:t>producer</w:t>
      </w:r>
      <w:r w:rsidRPr="00190779">
        <w:rPr>
          <w:sz w:val="16"/>
        </w:rPr>
        <w:t xml:space="preserve">. </w:t>
      </w:r>
      <w:r w:rsidRPr="00190779">
        <w:rPr>
          <w:u w:val="single"/>
        </w:rPr>
        <w:t>As</w:t>
      </w:r>
      <w:r w:rsidRPr="00190779">
        <w:rPr>
          <w:sz w:val="16"/>
        </w:rPr>
        <w:t xml:space="preserve"> </w:t>
      </w:r>
      <w:r w:rsidRPr="00190779">
        <w:rPr>
          <w:u w:val="single"/>
        </w:rPr>
        <w:t>more</w:t>
      </w:r>
      <w:r w:rsidRPr="00190779">
        <w:rPr>
          <w:sz w:val="16"/>
        </w:rPr>
        <w:t xml:space="preserve"> tasks and </w:t>
      </w:r>
      <w:r w:rsidRPr="00190779">
        <w:rPr>
          <w:u w:val="single"/>
        </w:rPr>
        <w:t>industries</w:t>
      </w:r>
      <w:r w:rsidRPr="00190779">
        <w:rPr>
          <w:sz w:val="16"/>
        </w:rPr>
        <w:t xml:space="preserve"> </w:t>
      </w:r>
      <w:r w:rsidRPr="00190779">
        <w:rPr>
          <w:u w:val="single"/>
        </w:rPr>
        <w:t>are exposed to a booming AI capabilities</w:t>
      </w:r>
      <w:r w:rsidRPr="00190779">
        <w:rPr>
          <w:sz w:val="16"/>
        </w:rPr>
        <w:t xml:space="preserve"> manifold [17], </w:t>
      </w:r>
      <w:r w:rsidRPr="00190779">
        <w:rPr>
          <w:u w:val="single"/>
        </w:rPr>
        <w:t>more</w:t>
      </w:r>
      <w:r w:rsidRPr="00190779">
        <w:rPr>
          <w:sz w:val="16"/>
        </w:rPr>
        <w:t xml:space="preserve"> </w:t>
      </w:r>
      <w:r w:rsidRPr="00190779">
        <w:rPr>
          <w:u w:val="single"/>
        </w:rPr>
        <w:t>people</w:t>
      </w:r>
      <w:r w:rsidRPr="00190779">
        <w:rPr>
          <w:sz w:val="16"/>
        </w:rPr>
        <w:t xml:space="preserve"> will find themselves </w:t>
      </w:r>
      <w:r w:rsidRPr="00190779">
        <w:rPr>
          <w:u w:val="single"/>
        </w:rPr>
        <w:t>dependent</w:t>
      </w:r>
      <w:r w:rsidRPr="00190779">
        <w:rPr>
          <w:sz w:val="16"/>
        </w:rPr>
        <w:t xml:space="preserve"> </w:t>
      </w:r>
      <w:r w:rsidRPr="00190779">
        <w:rPr>
          <w:u w:val="single"/>
        </w:rPr>
        <w:t>upon AI</w:t>
      </w:r>
      <w:r w:rsidRPr="00190779">
        <w:rPr>
          <w:sz w:val="16"/>
        </w:rPr>
        <w:t xml:space="preserve"> in some capacity. To this end, </w:t>
      </w:r>
      <w:r w:rsidRPr="0024255C">
        <w:rPr>
          <w:rStyle w:val="Emphasis"/>
        </w:rPr>
        <w:t>we</w:t>
      </w:r>
      <w:r w:rsidRPr="00190779">
        <w:rPr>
          <w:u w:val="single"/>
        </w:rPr>
        <w:t xml:space="preserve"> </w:t>
      </w:r>
      <w:r w:rsidRPr="0024255C">
        <w:rPr>
          <w:rStyle w:val="Emphasis"/>
        </w:rPr>
        <w:t>should</w:t>
      </w:r>
      <w:r w:rsidRPr="00190779">
        <w:rPr>
          <w:u w:val="single"/>
        </w:rPr>
        <w:t xml:space="preserve"> </w:t>
      </w:r>
      <w:r w:rsidRPr="0024255C">
        <w:rPr>
          <w:rStyle w:val="Emphasis"/>
        </w:rPr>
        <w:t>create</w:t>
      </w:r>
      <w:r w:rsidRPr="00190779">
        <w:rPr>
          <w:u w:val="single"/>
        </w:rPr>
        <w:t xml:space="preserve"> an inclusive </w:t>
      </w:r>
      <w:r w:rsidRPr="0024255C">
        <w:rPr>
          <w:rStyle w:val="Emphasis"/>
        </w:rPr>
        <w:t>big-tent coalition</w:t>
      </w:r>
      <w:r w:rsidRPr="00190779">
        <w:rPr>
          <w:u w:val="single"/>
        </w:rPr>
        <w:t xml:space="preserve"> that </w:t>
      </w:r>
      <w:r w:rsidRPr="0024255C">
        <w:rPr>
          <w:rStyle w:val="Emphasis"/>
        </w:rPr>
        <w:t>supports</w:t>
      </w:r>
      <w:r w:rsidRPr="00190779">
        <w:rPr>
          <w:u w:val="single"/>
        </w:rPr>
        <w:t xml:space="preserve"> </w:t>
      </w:r>
      <w:r w:rsidRPr="0024255C">
        <w:rPr>
          <w:rStyle w:val="Emphasis"/>
          <w:highlight w:val="green"/>
        </w:rPr>
        <w:t>collective bargaining</w:t>
      </w:r>
      <w:r w:rsidRPr="00666E00">
        <w:rPr>
          <w:b/>
          <w:bCs/>
          <w:sz w:val="16"/>
          <w:highlight w:val="green"/>
        </w:rPr>
        <w:t xml:space="preserve"> </w:t>
      </w:r>
      <w:r w:rsidRPr="0024255C">
        <w:rPr>
          <w:rStyle w:val="Emphasis"/>
          <w:highlight w:val="green"/>
        </w:rPr>
        <w:t>around</w:t>
      </w:r>
      <w:r w:rsidRPr="00666E00">
        <w:rPr>
          <w:b/>
          <w:bCs/>
          <w:sz w:val="16"/>
          <w:highlight w:val="green"/>
        </w:rPr>
        <w:t xml:space="preserve"> </w:t>
      </w:r>
      <w:r w:rsidRPr="0024255C">
        <w:rPr>
          <w:rStyle w:val="Emphasis"/>
          <w:highlight w:val="green"/>
        </w:rPr>
        <w:t>data</w:t>
      </w:r>
      <w:r w:rsidRPr="0024255C">
        <w:rPr>
          <w:rStyle w:val="Emphasis"/>
        </w:rPr>
        <w:t xml:space="preserve"> work</w:t>
      </w:r>
      <w:r w:rsidRPr="00190779">
        <w:rPr>
          <w:sz w:val="16"/>
        </w:rPr>
        <w:t xml:space="preserve">, data </w:t>
      </w:r>
      <w:r w:rsidRPr="0024255C">
        <w:rPr>
          <w:rStyle w:val="Emphasis"/>
          <w:highlight w:val="green"/>
        </w:rPr>
        <w:t>labor</w:t>
      </w:r>
      <w:r w:rsidRPr="00190779">
        <w:rPr>
          <w:sz w:val="16"/>
        </w:rPr>
        <w:t xml:space="preserve">, </w:t>
      </w:r>
      <w:r w:rsidRPr="00190779">
        <w:rPr>
          <w:u w:val="single"/>
        </w:rPr>
        <w:t>creative work</w:t>
      </w:r>
      <w:r w:rsidRPr="00190779">
        <w:rPr>
          <w:sz w:val="16"/>
        </w:rPr>
        <w:t xml:space="preserve">, </w:t>
      </w:r>
      <w:r w:rsidRPr="0024255C">
        <w:rPr>
          <w:rStyle w:val="Emphasis"/>
        </w:rPr>
        <w:t>i</w:t>
      </w:r>
      <w:r w:rsidRPr="00190779">
        <w:rPr>
          <w:u w:val="single"/>
        </w:rPr>
        <w:t xml:space="preserve">ntellectual </w:t>
      </w:r>
      <w:r w:rsidRPr="0024255C">
        <w:rPr>
          <w:rStyle w:val="Emphasis"/>
        </w:rPr>
        <w:t>p</w:t>
      </w:r>
      <w:r w:rsidRPr="00190779">
        <w:rPr>
          <w:u w:val="single"/>
        </w:rPr>
        <w:t xml:space="preserve">roperty </w:t>
      </w:r>
      <w:r w:rsidRPr="0024255C">
        <w:rPr>
          <w:rStyle w:val="Emphasis"/>
        </w:rPr>
        <w:t>production</w:t>
      </w:r>
      <w:r w:rsidRPr="00190779">
        <w:rPr>
          <w:sz w:val="16"/>
        </w:rPr>
        <w:t xml:space="preserve">, </w:t>
      </w:r>
      <w:r w:rsidRPr="0024255C">
        <w:rPr>
          <w:rStyle w:val="Emphasis"/>
        </w:rPr>
        <w:t>knowledge work</w:t>
      </w:r>
      <w:r w:rsidRPr="00190779">
        <w:rPr>
          <w:sz w:val="16"/>
        </w:rPr>
        <w:t xml:space="preserve">, </w:t>
      </w:r>
      <w:r w:rsidRPr="0024255C">
        <w:rPr>
          <w:rStyle w:val="Emphasis"/>
        </w:rPr>
        <w:t>skilled labor</w:t>
      </w:r>
      <w:r w:rsidRPr="00190779">
        <w:rPr>
          <w:sz w:val="16"/>
        </w:rPr>
        <w:t xml:space="preserve">, and </w:t>
      </w:r>
      <w:r w:rsidRPr="00190779">
        <w:rPr>
          <w:u w:val="single"/>
        </w:rPr>
        <w:t>more</w:t>
      </w:r>
      <w:r w:rsidRPr="00190779">
        <w:rPr>
          <w:sz w:val="16"/>
        </w:rPr>
        <w:t xml:space="preserve">, </w:t>
      </w:r>
      <w:r w:rsidRPr="0024255C">
        <w:rPr>
          <w:rStyle w:val="Emphasis"/>
          <w:highlight w:val="green"/>
        </w:rPr>
        <w:t>leveraging</w:t>
      </w:r>
      <w:r w:rsidRPr="00190779">
        <w:rPr>
          <w:sz w:val="16"/>
        </w:rPr>
        <w:t xml:space="preserve"> </w:t>
      </w:r>
      <w:r w:rsidRPr="00190779">
        <w:rPr>
          <w:u w:val="single"/>
        </w:rPr>
        <w:t>existing social structures</w:t>
      </w:r>
      <w:r w:rsidRPr="00190779">
        <w:rPr>
          <w:sz w:val="16"/>
        </w:rPr>
        <w:t xml:space="preserve"> such as online communities, </w:t>
      </w:r>
      <w:r w:rsidRPr="0024255C">
        <w:rPr>
          <w:rStyle w:val="Emphasis"/>
          <w:highlight w:val="green"/>
        </w:rPr>
        <w:t>unions</w:t>
      </w:r>
      <w:r w:rsidRPr="00190779">
        <w:rPr>
          <w:sz w:val="16"/>
        </w:rPr>
        <w:t xml:space="preserve">, non-profits, firms, and </w:t>
      </w:r>
      <w:r w:rsidRPr="00190779">
        <w:rPr>
          <w:sz w:val="16"/>
          <w:szCs w:val="16"/>
        </w:rPr>
        <w:t>sectoral coalitions</w:t>
      </w:r>
      <w:r w:rsidRPr="00190779">
        <w:rPr>
          <w:sz w:val="16"/>
        </w:rPr>
        <w:t>.</w:t>
      </w:r>
    </w:p>
    <w:p w14:paraId="4BC64041" w14:textId="77777777" w:rsidR="009040B5" w:rsidRPr="00190779" w:rsidRDefault="009040B5" w:rsidP="009040B5">
      <w:pPr>
        <w:rPr>
          <w:sz w:val="16"/>
        </w:rPr>
      </w:pPr>
      <w:r w:rsidRPr="00190779">
        <w:rPr>
          <w:sz w:val="16"/>
        </w:rPr>
        <w:t xml:space="preserve">In general, our expectation is that </w:t>
      </w:r>
      <w:r w:rsidRPr="0024255C">
        <w:rPr>
          <w:rStyle w:val="Emphasis"/>
          <w:highlight w:val="green"/>
        </w:rPr>
        <w:t>coordinating</w:t>
      </w:r>
      <w:r w:rsidRPr="00190779">
        <w:rPr>
          <w:u w:val="single"/>
        </w:rPr>
        <w:t xml:space="preserve"> </w:t>
      </w:r>
      <w:r w:rsidRPr="0024255C">
        <w:rPr>
          <w:rStyle w:val="Emphasis"/>
        </w:rPr>
        <w:t>large-scale</w:t>
      </w:r>
      <w:r w:rsidRPr="00190779">
        <w:rPr>
          <w:u w:val="single"/>
        </w:rPr>
        <w:t xml:space="preserve"> collective </w:t>
      </w:r>
      <w:r w:rsidRPr="0024255C">
        <w:rPr>
          <w:rStyle w:val="Emphasis"/>
          <w:highlight w:val="green"/>
        </w:rPr>
        <w:t>action</w:t>
      </w:r>
      <w:r w:rsidRPr="00190779">
        <w:rPr>
          <w:sz w:val="16"/>
        </w:rPr>
        <w:t xml:space="preserve"> (ideally </w:t>
      </w:r>
      <w:r w:rsidRPr="0024255C">
        <w:rPr>
          <w:rStyle w:val="Emphasis"/>
        </w:rPr>
        <w:t>involving</w:t>
      </w:r>
      <w:r w:rsidRPr="00190779">
        <w:rPr>
          <w:sz w:val="16"/>
        </w:rPr>
        <w:t xml:space="preserve"> </w:t>
      </w:r>
      <w:r w:rsidRPr="0024255C">
        <w:rPr>
          <w:rStyle w:val="Emphasis"/>
        </w:rPr>
        <w:t>coordination</w:t>
      </w:r>
      <w:r w:rsidRPr="00190779">
        <w:rPr>
          <w:sz w:val="16"/>
        </w:rPr>
        <w:t xml:space="preserve"> </w:t>
      </w:r>
      <w:r w:rsidRPr="0024255C">
        <w:rPr>
          <w:rStyle w:val="Emphasis"/>
        </w:rPr>
        <w:t>between</w:t>
      </w:r>
      <w:r w:rsidRPr="00190779">
        <w:rPr>
          <w:sz w:val="16"/>
        </w:rPr>
        <w:t xml:space="preserve"> </w:t>
      </w:r>
      <w:r w:rsidRPr="00190779">
        <w:rPr>
          <w:u w:val="single"/>
        </w:rPr>
        <w:t xml:space="preserve">major </w:t>
      </w:r>
      <w:r w:rsidRPr="0024255C">
        <w:rPr>
          <w:rStyle w:val="Emphasis"/>
        </w:rPr>
        <w:t>unions</w:t>
      </w:r>
      <w:r w:rsidRPr="00190779">
        <w:rPr>
          <w:sz w:val="16"/>
        </w:rPr>
        <w:t xml:space="preserve">, major </w:t>
      </w:r>
      <w:r w:rsidRPr="00190779">
        <w:rPr>
          <w:u w:val="single"/>
        </w:rPr>
        <w:t>players</w:t>
      </w:r>
      <w:r w:rsidRPr="00190779">
        <w:rPr>
          <w:sz w:val="16"/>
        </w:rPr>
        <w:t xml:space="preserve"> in content creation domains like journalism and academia, and </w:t>
      </w:r>
      <w:r w:rsidRPr="00190779">
        <w:rPr>
          <w:u w:val="single"/>
        </w:rPr>
        <w:t>new emerging grassroots organizations</w:t>
      </w:r>
      <w:r w:rsidRPr="00190779">
        <w:rPr>
          <w:sz w:val="16"/>
        </w:rPr>
        <w:t xml:space="preserve">) </w:t>
      </w:r>
      <w:r w:rsidRPr="00190779">
        <w:rPr>
          <w:u w:val="single"/>
        </w:rPr>
        <w:t>will lead to the most desired outcomes</w:t>
      </w:r>
      <w:r w:rsidRPr="00190779">
        <w:rPr>
          <w:sz w:val="16"/>
        </w:rPr>
        <w:t xml:space="preserve"> .</w:t>
      </w:r>
    </w:p>
    <w:p w14:paraId="0F9BD176" w14:textId="77777777" w:rsidR="009040B5" w:rsidRPr="00190779" w:rsidRDefault="009040B5" w:rsidP="009040B5">
      <w:pPr>
        <w:rPr>
          <w:sz w:val="16"/>
        </w:rPr>
      </w:pPr>
      <w:r w:rsidRPr="00190779">
        <w:rPr>
          <w:sz w:val="16"/>
        </w:rPr>
        <w:t xml:space="preserve">In our introduction, we led with </w:t>
      </w:r>
      <w:r w:rsidRPr="00190779">
        <w:rPr>
          <w:u w:val="single"/>
        </w:rPr>
        <w:t>concrete actions that could be pursued by information-producing industries</w:t>
      </w:r>
      <w:r w:rsidRPr="00190779">
        <w:rPr>
          <w:sz w:val="16"/>
        </w:rPr>
        <w:t xml:space="preserve"> (e.g. science, journalism), </w:t>
      </w:r>
      <w:r w:rsidRPr="00190779">
        <w:rPr>
          <w:u w:val="single"/>
        </w:rPr>
        <w:t>regulators</w:t>
      </w:r>
      <w:r w:rsidRPr="00190779">
        <w:rPr>
          <w:sz w:val="16"/>
        </w:rPr>
        <w:t xml:space="preserve"> (e.g. the FTC and DoJ), the AI safety community, ML research, HCI research, and tech companies. We restate them here in Table 1. Below, we further discuss how these actions complement each other.</w:t>
      </w:r>
    </w:p>
    <w:p w14:paraId="67BF5928" w14:textId="77777777" w:rsidR="009040B5" w:rsidRPr="00190779" w:rsidRDefault="009040B5" w:rsidP="009040B5">
      <w:pPr>
        <w:rPr>
          <w:sz w:val="16"/>
        </w:rPr>
      </w:pPr>
      <w:r w:rsidRPr="00190779">
        <w:rPr>
          <w:sz w:val="16"/>
        </w:rPr>
        <w:t xml:space="preserve">Fundamentally, CBI currently faces legal, technical, and social challenges to materialize. Legal concerns may in fact be the most foundational (and hence feature prominently in our suggestions): collective bargaining arrangements at a large scale – despite actually mitigating a stark power imbalance between AI builders and information producers – may be perceived as anticompetitive, and if so, information producers may hesitate to organize due to fears of antitrust consequences. As such, </w:t>
      </w:r>
      <w:r w:rsidRPr="0024255C">
        <w:rPr>
          <w:rStyle w:val="Emphasis"/>
          <w:highlight w:val="green"/>
        </w:rPr>
        <w:t>policy</w:t>
      </w:r>
      <w:r w:rsidRPr="00F31528">
        <w:rPr>
          <w:rStyle w:val="Emphasis"/>
        </w:rPr>
        <w:t>makers</w:t>
      </w:r>
      <w:r w:rsidRPr="00F31528">
        <w:rPr>
          <w:sz w:val="16"/>
        </w:rPr>
        <w:t xml:space="preserve"> </w:t>
      </w:r>
      <w:r w:rsidRPr="0024255C">
        <w:rPr>
          <w:rStyle w:val="Emphasis"/>
          <w:highlight w:val="green"/>
        </w:rPr>
        <w:t>should</w:t>
      </w:r>
      <w:r w:rsidRPr="00190779">
        <w:rPr>
          <w:szCs w:val="32"/>
        </w:rPr>
        <w:t xml:space="preserve"> </w:t>
      </w:r>
      <w:r w:rsidRPr="00190779">
        <w:rPr>
          <w:u w:val="single"/>
        </w:rPr>
        <w:t>prioritize</w:t>
      </w:r>
      <w:r w:rsidRPr="00190779">
        <w:rPr>
          <w:sz w:val="16"/>
        </w:rPr>
        <w:t xml:space="preserve"> </w:t>
      </w:r>
      <w:r w:rsidRPr="00190779">
        <w:rPr>
          <w:u w:val="single"/>
        </w:rPr>
        <w:t>expanding</w:t>
      </w:r>
      <w:r w:rsidRPr="00190779">
        <w:rPr>
          <w:sz w:val="16"/>
        </w:rPr>
        <w:t xml:space="preserve"> </w:t>
      </w:r>
      <w:r w:rsidRPr="00190779">
        <w:rPr>
          <w:u w:val="single"/>
        </w:rPr>
        <w:t>permissible coordination on the information production side</w:t>
      </w:r>
      <w:r w:rsidRPr="00190779">
        <w:rPr>
          <w:sz w:val="16"/>
        </w:rPr>
        <w:t xml:space="preserve">, or </w:t>
      </w:r>
      <w:r w:rsidRPr="0024255C">
        <w:rPr>
          <w:rStyle w:val="Emphasis"/>
          <w:highlight w:val="green"/>
        </w:rPr>
        <w:t>clarify</w:t>
      </w:r>
      <w:r w:rsidRPr="00190779">
        <w:rPr>
          <w:u w:val="single"/>
        </w:rPr>
        <w:t>ing</w:t>
      </w:r>
      <w:r w:rsidRPr="00190779">
        <w:rPr>
          <w:sz w:val="16"/>
        </w:rPr>
        <w:t xml:space="preserve"> </w:t>
      </w:r>
      <w:r w:rsidRPr="00190779">
        <w:rPr>
          <w:u w:val="single"/>
        </w:rPr>
        <w:t xml:space="preserve">CBI’s </w:t>
      </w:r>
      <w:r w:rsidRPr="0024255C">
        <w:rPr>
          <w:rStyle w:val="Emphasis"/>
          <w:highlight w:val="green"/>
        </w:rPr>
        <w:t>permissibility</w:t>
      </w:r>
      <w:r w:rsidRPr="00190779">
        <w:rPr>
          <w:u w:val="single"/>
        </w:rPr>
        <w:t xml:space="preserve"> </w:t>
      </w:r>
      <w:r w:rsidRPr="0024255C">
        <w:rPr>
          <w:rStyle w:val="Emphasis"/>
        </w:rPr>
        <w:t>under</w:t>
      </w:r>
      <w:r w:rsidRPr="00190779">
        <w:rPr>
          <w:u w:val="single"/>
        </w:rPr>
        <w:t xml:space="preserve"> </w:t>
      </w:r>
      <w:r w:rsidRPr="0024255C">
        <w:rPr>
          <w:rStyle w:val="Emphasis"/>
        </w:rPr>
        <w:t>anti-trust</w:t>
      </w:r>
      <w:r w:rsidRPr="00190779">
        <w:rPr>
          <w:u w:val="single"/>
        </w:rPr>
        <w:t xml:space="preserve"> laws.</w:t>
      </w:r>
    </w:p>
    <w:p w14:paraId="32CC43B3" w14:textId="77777777" w:rsidR="009040B5" w:rsidRPr="00190779" w:rsidRDefault="009040B5" w:rsidP="009040B5">
      <w:pPr>
        <w:rPr>
          <w:sz w:val="12"/>
          <w:szCs w:val="12"/>
        </w:rPr>
      </w:pPr>
      <w:r w:rsidRPr="00190779">
        <w:rPr>
          <w:sz w:val="12"/>
          <w:szCs w:val="12"/>
        </w:rPr>
        <w:t>As CBI-related joint ventures and intermediaries gain legal clarity, technical and social problems can be tackled in parallel. On the technical side, CBI requires reliable data management systems that enable escrow, valuation and inspection, and provenance tracking [11, 33]. Information producers will need access to some reasonable estimate of data value so that they can reason about whether any given bargaining proposition is a “good deal”. This should include both machine learning research on data value estimation (Interp &amp; Attrib and human-computer interaction contributions (Human-Data UX) such as new interfaces and paradigms for people to interact with and control the flow of data (e.g., new browser extensions, platforms, and AI literacy interventions).</w:t>
      </w:r>
    </w:p>
    <w:p w14:paraId="614E00A5" w14:textId="77777777" w:rsidR="009040B5" w:rsidRPr="00190779" w:rsidRDefault="009040B5" w:rsidP="009040B5">
      <w:pPr>
        <w:rPr>
          <w:sz w:val="12"/>
          <w:szCs w:val="12"/>
        </w:rPr>
      </w:pPr>
      <w:r w:rsidRPr="00190779">
        <w:rPr>
          <w:sz w:val="12"/>
          <w:szCs w:val="12"/>
        </w:rPr>
        <w:t>In terms of social challenges to CBI, we believe the broad coalition can be most successful if we (1) leverage “natural” sectoral coalitions (e.g., medicine, journalism, academia) (2) leverage national level public interest organizations (e.g. state-supported data trusts), and also (3) support the creation</w:t>
      </w:r>
    </w:p>
    <w:p w14:paraId="087B92E3" w14:textId="77777777" w:rsidR="009040B5" w:rsidRPr="00190779" w:rsidRDefault="009040B5" w:rsidP="009040B5">
      <w:pPr>
        <w:rPr>
          <w:sz w:val="16"/>
        </w:rPr>
      </w:pPr>
      <w:r w:rsidRPr="00190779">
        <w:t>[Omitted Table 1]</w:t>
      </w:r>
    </w:p>
    <w:p w14:paraId="07BEB2E2" w14:textId="77777777" w:rsidR="009040B5" w:rsidRPr="00190779" w:rsidRDefault="009040B5" w:rsidP="009040B5">
      <w:pPr>
        <w:rPr>
          <w:sz w:val="16"/>
        </w:rPr>
      </w:pPr>
      <w:r w:rsidRPr="00190779">
        <w:rPr>
          <w:u w:val="single"/>
        </w:rPr>
        <w:t>of trusted data intermediaries</w:t>
      </w:r>
      <w:r w:rsidRPr="00190779">
        <w:rPr>
          <w:sz w:val="16"/>
        </w:rPr>
        <w:t xml:space="preserve"> around new, uncollected data like neural link data, high resolution video, detailed genetic and health tracking data, etc. Combining these different types of data intermediaries will foster a healthier overall ecosystem. Intermediaries might also contribute to a data commons, perhaps using Creative Commons licenses with an exception only for market leaders, similar to the EU’s very-large-platform definition.</w:t>
      </w:r>
    </w:p>
    <w:p w14:paraId="39E14638" w14:textId="77777777" w:rsidR="009040B5" w:rsidRPr="00190779" w:rsidRDefault="009040B5" w:rsidP="009040B5">
      <w:pPr>
        <w:rPr>
          <w:sz w:val="16"/>
        </w:rPr>
      </w:pPr>
      <w:r w:rsidRPr="00190779">
        <w:rPr>
          <w:sz w:val="16"/>
        </w:rPr>
        <w:t xml:space="preserve">To summarize, we believe that </w:t>
      </w:r>
      <w:r w:rsidRPr="0024255C">
        <w:rPr>
          <w:rStyle w:val="Emphasis"/>
          <w:highlight w:val="green"/>
        </w:rPr>
        <w:t>c</w:t>
      </w:r>
      <w:r w:rsidRPr="00F31528">
        <w:rPr>
          <w:rStyle w:val="Emphasis"/>
        </w:rPr>
        <w:t>ollective</w:t>
      </w:r>
      <w:r w:rsidRPr="00F31528">
        <w:rPr>
          <w:u w:val="single"/>
        </w:rPr>
        <w:t xml:space="preserve"> </w:t>
      </w:r>
      <w:r w:rsidRPr="0024255C">
        <w:rPr>
          <w:rStyle w:val="Emphasis"/>
          <w:highlight w:val="green"/>
        </w:rPr>
        <w:t>b</w:t>
      </w:r>
      <w:r w:rsidRPr="00F31528">
        <w:rPr>
          <w:rStyle w:val="Emphasis"/>
        </w:rPr>
        <w:t>argaining</w:t>
      </w:r>
      <w:r w:rsidRPr="00190779">
        <w:rPr>
          <w:u w:val="single"/>
        </w:rPr>
        <w:t xml:space="preserve"> </w:t>
      </w:r>
      <w:r w:rsidRPr="00F31528">
        <w:rPr>
          <w:rStyle w:val="Emphasis"/>
        </w:rPr>
        <w:t>around</w:t>
      </w:r>
      <w:r w:rsidRPr="00F31528">
        <w:rPr>
          <w:u w:val="single"/>
        </w:rPr>
        <w:t xml:space="preserve"> th</w:t>
      </w:r>
      <w:r w:rsidRPr="00190779">
        <w:rPr>
          <w:u w:val="single"/>
        </w:rPr>
        <w:t xml:space="preserve">e use </w:t>
      </w:r>
      <w:r w:rsidRPr="00F31528">
        <w:rPr>
          <w:u w:val="single"/>
        </w:rPr>
        <w:t xml:space="preserve">of </w:t>
      </w:r>
      <w:r w:rsidRPr="0024255C">
        <w:rPr>
          <w:rStyle w:val="Emphasis"/>
          <w:highlight w:val="green"/>
        </w:rPr>
        <w:t>i</w:t>
      </w:r>
      <w:r w:rsidRPr="00F31528">
        <w:rPr>
          <w:rStyle w:val="Emphasis"/>
        </w:rPr>
        <w:t>nformation</w:t>
      </w:r>
      <w:r w:rsidRPr="00F31528">
        <w:rPr>
          <w:u w:val="single"/>
        </w:rPr>
        <w:t xml:space="preserve"> </w:t>
      </w:r>
      <w:r w:rsidRPr="0024255C">
        <w:rPr>
          <w:rStyle w:val="Emphasis"/>
          <w:highlight w:val="green"/>
        </w:rPr>
        <w:t>for</w:t>
      </w:r>
      <w:r w:rsidRPr="00666E00">
        <w:rPr>
          <w:highlight w:val="green"/>
          <w:u w:val="single"/>
        </w:rPr>
        <w:t xml:space="preserve"> </w:t>
      </w:r>
      <w:r w:rsidRPr="0024255C">
        <w:rPr>
          <w:rStyle w:val="Emphasis"/>
          <w:highlight w:val="green"/>
        </w:rPr>
        <w:t>AI</w:t>
      </w:r>
      <w:r w:rsidRPr="00666E00">
        <w:rPr>
          <w:sz w:val="16"/>
          <w:highlight w:val="green"/>
        </w:rPr>
        <w:t xml:space="preserve"> </w:t>
      </w:r>
      <w:r w:rsidRPr="0024255C">
        <w:rPr>
          <w:rStyle w:val="Emphasis"/>
          <w:highlight w:val="green"/>
        </w:rPr>
        <w:t>will be</w:t>
      </w:r>
      <w:r w:rsidRPr="00F31528">
        <w:rPr>
          <w:rStyle w:val="Emphasis"/>
        </w:rPr>
        <w:t xml:space="preserve"> a</w:t>
      </w:r>
      <w:r w:rsidRPr="00F31528">
        <w:rPr>
          <w:sz w:val="16"/>
        </w:rPr>
        <w:t xml:space="preserve"> critical a</w:t>
      </w:r>
      <w:r w:rsidRPr="00190779">
        <w:rPr>
          <w:sz w:val="16"/>
        </w:rPr>
        <w:t xml:space="preserve">nd </w:t>
      </w:r>
      <w:r w:rsidRPr="0024255C">
        <w:rPr>
          <w:rStyle w:val="Emphasis"/>
          <w:highlight w:val="green"/>
        </w:rPr>
        <w:t>necessary</w:t>
      </w:r>
      <w:r w:rsidRPr="00F31528">
        <w:rPr>
          <w:u w:val="single"/>
        </w:rPr>
        <w:t xml:space="preserve"> </w:t>
      </w:r>
      <w:r w:rsidRPr="00F31528">
        <w:rPr>
          <w:rStyle w:val="Emphasis"/>
        </w:rPr>
        <w:t>intervention</w:t>
      </w:r>
      <w:r w:rsidRPr="00F31528">
        <w:rPr>
          <w:u w:val="single"/>
        </w:rPr>
        <w:t xml:space="preserve"> </w:t>
      </w:r>
      <w:r w:rsidRPr="0024255C">
        <w:rPr>
          <w:rStyle w:val="Emphasis"/>
          <w:highlight w:val="green"/>
        </w:rPr>
        <w:t>to</w:t>
      </w:r>
      <w:r w:rsidRPr="00666E00">
        <w:rPr>
          <w:highlight w:val="green"/>
          <w:u w:val="single"/>
        </w:rPr>
        <w:t xml:space="preserve"> </w:t>
      </w:r>
      <w:r w:rsidRPr="0024255C">
        <w:rPr>
          <w:rStyle w:val="Emphasis"/>
          <w:highlight w:val="green"/>
        </w:rPr>
        <w:t>prevent</w:t>
      </w:r>
      <w:r w:rsidRPr="00190779">
        <w:rPr>
          <w:u w:val="single"/>
        </w:rPr>
        <w:t xml:space="preserve"> massive </w:t>
      </w:r>
      <w:r w:rsidRPr="0024255C">
        <w:rPr>
          <w:rStyle w:val="Emphasis"/>
        </w:rPr>
        <w:t>power</w:t>
      </w:r>
      <w:r w:rsidRPr="00190779">
        <w:rPr>
          <w:u w:val="single"/>
        </w:rPr>
        <w:t xml:space="preserve"> </w:t>
      </w:r>
      <w:r w:rsidRPr="0024255C">
        <w:rPr>
          <w:rStyle w:val="Emphasis"/>
          <w:highlight w:val="green"/>
        </w:rPr>
        <w:t>concentration</w:t>
      </w:r>
      <w:r w:rsidRPr="00190779">
        <w:rPr>
          <w:u w:val="single"/>
        </w:rPr>
        <w:t xml:space="preserve"> and associated harms to society</w:t>
      </w:r>
      <w:r w:rsidRPr="00190779">
        <w:rPr>
          <w:sz w:val="16"/>
        </w:rPr>
        <w:t>. We laid out a number of arguments for why this power concentration is likely in the absence of such collective bargaining. We believe that healthier information markets can be achieved, but this will require coordinated action on legal, technical, and social fronts. This action will have the greatest chance of success if supported by a broad coalition of information producers and academic, civic, and industry organizations.</w:t>
      </w:r>
    </w:p>
    <w:p w14:paraId="124F9C14" w14:textId="77777777" w:rsidR="009040B5" w:rsidRPr="00190779" w:rsidRDefault="009040B5" w:rsidP="009040B5">
      <w:pPr>
        <w:pStyle w:val="Heading4"/>
      </w:pPr>
      <w:r w:rsidRPr="00190779">
        <w:t xml:space="preserve">Unions are uniquely capable of raising the marginal value and bargaining power of data workers, while fostering digital competition and creating an optimal data market. </w:t>
      </w:r>
    </w:p>
    <w:p w14:paraId="1323548E" w14:textId="77777777" w:rsidR="009040B5" w:rsidRPr="00190779" w:rsidRDefault="009040B5" w:rsidP="009040B5">
      <w:r w:rsidRPr="00190779">
        <w:rPr>
          <w:rStyle w:val="Style13ptBold"/>
        </w:rPr>
        <w:t xml:space="preserve">Posner 19 </w:t>
      </w:r>
      <w:r w:rsidRPr="00190779">
        <w:t xml:space="preserve">(, E. A. and Weyl, E. G (2019) Radical Markets: Uprooting Capitalism and Democracy for a Just Society [Princeton University Press]. Princeton University Press. https://press.princeton.edu/books/paperback/9780691196060/radical-markets?srsltid=AfmBOorDD5PEFwhog1Qb4kw3tzzZiZ6GeKX6PhCJa_XiWyeC7H2QoKkh. Eric A. Posner is the Kirkland and Ellis Distinguished Service Professor at the University of Chicago Law School. E. Glen Weyl is a principal researcher at Microsoft and visiting research scholar at Princeton University's Woodrow Wilson School of Public and International Affairs. [UTD])  </w:t>
      </w:r>
    </w:p>
    <w:p w14:paraId="4D6F8248" w14:textId="77777777" w:rsidR="009040B5" w:rsidRPr="00190779" w:rsidRDefault="009040B5" w:rsidP="009040B5">
      <w:r w:rsidRPr="00190779">
        <w:t>*Siren Servers = firms that can accrue large amounts of data at virtually no cost*</w:t>
      </w:r>
    </w:p>
    <w:p w14:paraId="49E5F4EC" w14:textId="77777777" w:rsidR="009040B5" w:rsidRPr="00190779" w:rsidRDefault="009040B5" w:rsidP="009040B5">
      <w:pPr>
        <w:rPr>
          <w:sz w:val="16"/>
        </w:rPr>
      </w:pPr>
      <w:r w:rsidRPr="00190779">
        <w:rPr>
          <w:sz w:val="16"/>
        </w:rPr>
        <w:t xml:space="preserve">As economist John Roemer showed, Marx’s conclusions are extremely unlikely to prevail if employers compete for workers.42 However, they are exactly what one would anticipate in a world where capitalists conspired with one another, or had sufficient unilateral power, to hold down wages. Beatrice and Sydney Webb, a dynamic pair of late nineteenth-century British Radicals, advocated </w:t>
      </w:r>
      <w:r w:rsidRPr="0024255C">
        <w:rPr>
          <w:rStyle w:val="Emphasis"/>
          <w:highlight w:val="green"/>
        </w:rPr>
        <w:t>c</w:t>
      </w:r>
      <w:r w:rsidRPr="0024255C">
        <w:rPr>
          <w:rStyle w:val="Emphasis"/>
        </w:rPr>
        <w:t>ollective</w:t>
      </w:r>
      <w:r w:rsidRPr="00190779">
        <w:rPr>
          <w:u w:val="single"/>
        </w:rPr>
        <w:t xml:space="preserve"> </w:t>
      </w:r>
      <w:r w:rsidRPr="0024255C">
        <w:rPr>
          <w:rStyle w:val="Emphasis"/>
          <w:highlight w:val="green"/>
        </w:rPr>
        <w:t>b</w:t>
      </w:r>
      <w:r w:rsidRPr="0024255C">
        <w:rPr>
          <w:rStyle w:val="Emphasis"/>
        </w:rPr>
        <w:t>argainin</w:t>
      </w:r>
      <w:r w:rsidRPr="00F31528">
        <w:rPr>
          <w:rStyle w:val="Emphasis"/>
        </w:rPr>
        <w:t>g</w:t>
      </w:r>
      <w:r w:rsidRPr="00F31528">
        <w:rPr>
          <w:u w:val="single"/>
        </w:rPr>
        <w:t xml:space="preserve"> by workers</w:t>
      </w:r>
      <w:r w:rsidRPr="00F31528">
        <w:rPr>
          <w:sz w:val="16"/>
        </w:rPr>
        <w:t>, a</w:t>
      </w:r>
      <w:r w:rsidRPr="00190779">
        <w:rPr>
          <w:sz w:val="16"/>
        </w:rPr>
        <w:t xml:space="preserve">rguing that it would </w:t>
      </w:r>
      <w:r w:rsidRPr="00666E00">
        <w:rPr>
          <w:highlight w:val="green"/>
          <w:u w:val="single"/>
        </w:rPr>
        <w:t>make</w:t>
      </w:r>
      <w:r w:rsidRPr="00666E00">
        <w:rPr>
          <w:sz w:val="16"/>
          <w:highlight w:val="green"/>
        </w:rPr>
        <w:t xml:space="preserve"> </w:t>
      </w:r>
      <w:r w:rsidRPr="00666E00">
        <w:rPr>
          <w:highlight w:val="green"/>
          <w:u w:val="single"/>
        </w:rPr>
        <w:t>production</w:t>
      </w:r>
      <w:r w:rsidRPr="00666E00">
        <w:rPr>
          <w:sz w:val="16"/>
          <w:highlight w:val="green"/>
        </w:rPr>
        <w:t xml:space="preserve"> </w:t>
      </w:r>
      <w:r w:rsidRPr="00666E00">
        <w:rPr>
          <w:highlight w:val="green"/>
          <w:u w:val="single"/>
        </w:rPr>
        <w:t>more efficient</w:t>
      </w:r>
      <w:r w:rsidRPr="00190779">
        <w:rPr>
          <w:sz w:val="16"/>
        </w:rPr>
        <w:t xml:space="preserve"> by </w:t>
      </w:r>
      <w:r w:rsidRPr="00666E00">
        <w:rPr>
          <w:highlight w:val="green"/>
          <w:u w:val="single"/>
        </w:rPr>
        <w:t>raising wages</w:t>
      </w:r>
      <w:r w:rsidRPr="00190779">
        <w:rPr>
          <w:u w:val="single"/>
        </w:rPr>
        <w:t xml:space="preserve"> above the levels that drove workers out of the labor force</w:t>
      </w:r>
      <w:r w:rsidRPr="00190779">
        <w:rPr>
          <w:sz w:val="16"/>
        </w:rPr>
        <w:t xml:space="preserve">.43 John Kenneth Galbraith, the mid-twentieth-century American economist we met in chapter 2, hailed </w:t>
      </w:r>
      <w:r w:rsidRPr="0024255C">
        <w:rPr>
          <w:rStyle w:val="Emphasis"/>
        </w:rPr>
        <w:t>unions</w:t>
      </w:r>
      <w:r w:rsidRPr="00190779">
        <w:rPr>
          <w:sz w:val="16"/>
        </w:rPr>
        <w:t xml:space="preserve"> </w:t>
      </w:r>
      <w:r w:rsidRPr="00190779">
        <w:rPr>
          <w:u w:val="single"/>
        </w:rPr>
        <w:t>as</w:t>
      </w:r>
      <w:r w:rsidRPr="00190779">
        <w:rPr>
          <w:sz w:val="16"/>
        </w:rPr>
        <w:t xml:space="preserve"> a </w:t>
      </w:r>
      <w:r w:rsidRPr="0024255C">
        <w:rPr>
          <w:rStyle w:val="Emphasis"/>
          <w:highlight w:val="green"/>
        </w:rPr>
        <w:t>necessary</w:t>
      </w:r>
      <w:r w:rsidRPr="00190779">
        <w:rPr>
          <w:sz w:val="16"/>
        </w:rPr>
        <w:t xml:space="preserve"> </w:t>
      </w:r>
      <w:r w:rsidRPr="00190779">
        <w:rPr>
          <w:u w:val="single"/>
        </w:rPr>
        <w:t>form of “</w:t>
      </w:r>
      <w:r w:rsidRPr="0024255C">
        <w:rPr>
          <w:rStyle w:val="Emphasis"/>
          <w:highlight w:val="green"/>
        </w:rPr>
        <w:t>countervailing</w:t>
      </w:r>
      <w:r w:rsidRPr="00666E00">
        <w:rPr>
          <w:highlight w:val="green"/>
          <w:u w:val="single"/>
        </w:rPr>
        <w:t xml:space="preserve"> </w:t>
      </w:r>
      <w:r w:rsidRPr="0024255C">
        <w:rPr>
          <w:rStyle w:val="Emphasis"/>
          <w:highlight w:val="green"/>
        </w:rPr>
        <w:t>power</w:t>
      </w:r>
      <w:r w:rsidRPr="00190779">
        <w:rPr>
          <w:u w:val="single"/>
        </w:rPr>
        <w:t xml:space="preserve">” required </w:t>
      </w:r>
      <w:r w:rsidRPr="00666E00">
        <w:rPr>
          <w:highlight w:val="green"/>
          <w:u w:val="single"/>
        </w:rPr>
        <w:t xml:space="preserve">to </w:t>
      </w:r>
      <w:r w:rsidRPr="0024255C">
        <w:rPr>
          <w:rStyle w:val="Emphasis"/>
          <w:highlight w:val="green"/>
        </w:rPr>
        <w:t>balance</w:t>
      </w:r>
      <w:r w:rsidRPr="00190779">
        <w:rPr>
          <w:u w:val="single"/>
        </w:rPr>
        <w:t xml:space="preserve"> the power of </w:t>
      </w:r>
      <w:r w:rsidRPr="0024255C">
        <w:rPr>
          <w:rStyle w:val="Emphasis"/>
          <w:highlight w:val="green"/>
        </w:rPr>
        <w:t>monopsonists</w:t>
      </w:r>
      <w:r w:rsidRPr="00190779">
        <w:rPr>
          <w:sz w:val="16"/>
        </w:rPr>
        <w:t>.44</w:t>
      </w:r>
    </w:p>
    <w:p w14:paraId="15F1E9BD" w14:textId="77777777" w:rsidR="009040B5" w:rsidRPr="00190779" w:rsidRDefault="009040B5" w:rsidP="009040B5">
      <w:pPr>
        <w:rPr>
          <w:sz w:val="16"/>
        </w:rPr>
      </w:pPr>
      <w:r w:rsidRPr="00190779">
        <w:rPr>
          <w:sz w:val="16"/>
        </w:rPr>
        <w:t xml:space="preserve">This view has been partly vindicated by the research of subsequent economists. Economic historian Robert C. Allen shows that prior to the emergence of unions, British wages during the early process of industrialization hardly advanced at all despite improvements in technology.45 Once unions managed to counter the monopsony power of British industrialists, not only did wages quickly increase, but the pace of overall productivity also radically accelerated. Economists David Autor, Daron Acemoglu, and Suresh Naidu believe that the </w:t>
      </w:r>
      <w:r w:rsidRPr="0024255C">
        <w:rPr>
          <w:rStyle w:val="Emphasis"/>
          <w:highlight w:val="green"/>
        </w:rPr>
        <w:t>breaking</w:t>
      </w:r>
      <w:r w:rsidRPr="00190779">
        <w:rPr>
          <w:sz w:val="16"/>
        </w:rPr>
        <w:t xml:space="preserve"> </w:t>
      </w:r>
      <w:r w:rsidRPr="00190779">
        <w:rPr>
          <w:u w:val="single"/>
        </w:rPr>
        <w:t>of</w:t>
      </w:r>
      <w:r w:rsidRPr="00190779">
        <w:rPr>
          <w:sz w:val="16"/>
        </w:rPr>
        <w:t xml:space="preserve"> </w:t>
      </w:r>
      <w:r w:rsidRPr="00190779">
        <w:rPr>
          <w:u w:val="single"/>
        </w:rPr>
        <w:t>monopsony</w:t>
      </w:r>
      <w:r w:rsidRPr="00190779">
        <w:rPr>
          <w:sz w:val="16"/>
        </w:rPr>
        <w:t xml:space="preserve"> </w:t>
      </w:r>
      <w:r w:rsidRPr="0024255C">
        <w:rPr>
          <w:rStyle w:val="Emphasis"/>
          <w:highlight w:val="green"/>
        </w:rPr>
        <w:t>power</w:t>
      </w:r>
      <w:r w:rsidRPr="00190779">
        <w:rPr>
          <w:sz w:val="16"/>
        </w:rPr>
        <w:t xml:space="preserve"> </w:t>
      </w:r>
      <w:r w:rsidRPr="0024255C">
        <w:rPr>
          <w:rStyle w:val="Emphasis"/>
          <w:highlight w:val="green"/>
        </w:rPr>
        <w:t>through</w:t>
      </w:r>
      <w:r w:rsidRPr="00190779">
        <w:rPr>
          <w:sz w:val="16"/>
        </w:rPr>
        <w:t xml:space="preserve"> labor </w:t>
      </w:r>
      <w:r w:rsidRPr="0024255C">
        <w:rPr>
          <w:rStyle w:val="Emphasis"/>
          <w:highlight w:val="green"/>
        </w:rPr>
        <w:t>unions</w:t>
      </w:r>
      <w:r w:rsidRPr="00190779">
        <w:rPr>
          <w:sz w:val="16"/>
        </w:rPr>
        <w:t xml:space="preserve">, </w:t>
      </w:r>
      <w:r w:rsidRPr="00190779">
        <w:rPr>
          <w:u w:val="single"/>
        </w:rPr>
        <w:t>government</w:t>
      </w:r>
      <w:r w:rsidRPr="00190779">
        <w:rPr>
          <w:sz w:val="16"/>
        </w:rPr>
        <w:t xml:space="preserve"> </w:t>
      </w:r>
      <w:r w:rsidRPr="0024255C">
        <w:rPr>
          <w:rStyle w:val="Emphasis"/>
          <w:highlight w:val="green"/>
        </w:rPr>
        <w:t>labor</w:t>
      </w:r>
      <w:r w:rsidRPr="00666E00">
        <w:rPr>
          <w:highlight w:val="green"/>
          <w:u w:val="single"/>
        </w:rPr>
        <w:t xml:space="preserve"> </w:t>
      </w:r>
      <w:r w:rsidRPr="0024255C">
        <w:rPr>
          <w:rStyle w:val="Emphasis"/>
          <w:highlight w:val="green"/>
        </w:rPr>
        <w:t>regulation</w:t>
      </w:r>
      <w:r w:rsidRPr="00190779">
        <w:rPr>
          <w:sz w:val="16"/>
        </w:rPr>
        <w:t xml:space="preserve">, minimum </w:t>
      </w:r>
      <w:r w:rsidRPr="00666E00">
        <w:rPr>
          <w:highlight w:val="green"/>
          <w:u w:val="single"/>
        </w:rPr>
        <w:t>wages</w:t>
      </w:r>
      <w:r w:rsidRPr="00190779">
        <w:rPr>
          <w:sz w:val="16"/>
        </w:rPr>
        <w:t xml:space="preserve">, and other reforms was </w:t>
      </w:r>
      <w:r w:rsidRPr="0024255C">
        <w:rPr>
          <w:rStyle w:val="Emphasis"/>
        </w:rPr>
        <w:t>critical</w:t>
      </w:r>
      <w:r w:rsidRPr="00190779">
        <w:rPr>
          <w:sz w:val="16"/>
        </w:rPr>
        <w:t xml:space="preserve"> </w:t>
      </w:r>
      <w:r w:rsidRPr="0024255C">
        <w:rPr>
          <w:rStyle w:val="Emphasis"/>
        </w:rPr>
        <w:t>to</w:t>
      </w:r>
      <w:r w:rsidRPr="00190779">
        <w:rPr>
          <w:u w:val="single"/>
        </w:rPr>
        <w:t xml:space="preserve"> the further </w:t>
      </w:r>
      <w:r w:rsidRPr="0024255C">
        <w:rPr>
          <w:rStyle w:val="Emphasis"/>
          <w:highlight w:val="green"/>
        </w:rPr>
        <w:t>acceleration</w:t>
      </w:r>
      <w:r w:rsidRPr="00666E00">
        <w:rPr>
          <w:highlight w:val="green"/>
          <w:u w:val="single"/>
        </w:rPr>
        <w:t xml:space="preserve"> </w:t>
      </w:r>
      <w:r w:rsidRPr="0024255C">
        <w:rPr>
          <w:rStyle w:val="Emphasis"/>
          <w:highlight w:val="green"/>
        </w:rPr>
        <w:t>of</w:t>
      </w:r>
      <w:r w:rsidRPr="00666E00">
        <w:rPr>
          <w:highlight w:val="green"/>
          <w:u w:val="single"/>
        </w:rPr>
        <w:t xml:space="preserve"> </w:t>
      </w:r>
      <w:r w:rsidRPr="0024255C">
        <w:rPr>
          <w:rStyle w:val="Emphasis"/>
          <w:highlight w:val="green"/>
        </w:rPr>
        <w:t>productivity</w:t>
      </w:r>
      <w:r w:rsidRPr="00190779">
        <w:rPr>
          <w:sz w:val="16"/>
        </w:rPr>
        <w:t xml:space="preserve">.46 </w:t>
      </w:r>
      <w:r w:rsidRPr="00190779">
        <w:rPr>
          <w:u w:val="single"/>
        </w:rPr>
        <w:t>Beyond</w:t>
      </w:r>
      <w:r w:rsidRPr="00190779">
        <w:rPr>
          <w:sz w:val="16"/>
        </w:rPr>
        <w:t xml:space="preserve"> their role in </w:t>
      </w:r>
      <w:r w:rsidRPr="00190779">
        <w:rPr>
          <w:u w:val="single"/>
        </w:rPr>
        <w:t>collective bargaining</w:t>
      </w:r>
      <w:r w:rsidRPr="00190779">
        <w:rPr>
          <w:sz w:val="16"/>
        </w:rPr>
        <w:t xml:space="preserve">, </w:t>
      </w:r>
      <w:r w:rsidRPr="0024255C">
        <w:rPr>
          <w:rStyle w:val="Emphasis"/>
        </w:rPr>
        <w:t>unions</w:t>
      </w:r>
      <w:r w:rsidRPr="00190779">
        <w:rPr>
          <w:sz w:val="16"/>
        </w:rPr>
        <w:t xml:space="preserve"> served other functions that helped support the “Fordist” mode of assembly line–based production that prevailed in the twentieth century: they </w:t>
      </w:r>
      <w:r w:rsidRPr="0024255C">
        <w:rPr>
          <w:rStyle w:val="Emphasis"/>
          <w:highlight w:val="green"/>
        </w:rPr>
        <w:t>screened</w:t>
      </w:r>
      <w:r w:rsidRPr="00666E00">
        <w:rPr>
          <w:sz w:val="16"/>
          <w:highlight w:val="green"/>
        </w:rPr>
        <w:t xml:space="preserve"> </w:t>
      </w:r>
      <w:r w:rsidRPr="00666E00">
        <w:rPr>
          <w:highlight w:val="green"/>
          <w:u w:val="single"/>
        </w:rPr>
        <w:t>and</w:t>
      </w:r>
      <w:r w:rsidRPr="00666E00">
        <w:rPr>
          <w:sz w:val="16"/>
          <w:highlight w:val="green"/>
        </w:rPr>
        <w:t xml:space="preserve"> </w:t>
      </w:r>
      <w:r w:rsidRPr="0024255C">
        <w:rPr>
          <w:rStyle w:val="Emphasis"/>
          <w:highlight w:val="green"/>
        </w:rPr>
        <w:t>guaranteed</w:t>
      </w:r>
      <w:r w:rsidRPr="00190779">
        <w:rPr>
          <w:sz w:val="16"/>
        </w:rPr>
        <w:t xml:space="preserve"> the </w:t>
      </w:r>
      <w:r w:rsidRPr="0024255C">
        <w:rPr>
          <w:rStyle w:val="Emphasis"/>
          <w:highlight w:val="green"/>
        </w:rPr>
        <w:t>quality</w:t>
      </w:r>
      <w:r w:rsidRPr="0024255C">
        <w:rPr>
          <w:rStyle w:val="Emphasis"/>
        </w:rPr>
        <w:t xml:space="preserve"> of the </w:t>
      </w:r>
      <w:r w:rsidRPr="0024255C">
        <w:rPr>
          <w:rStyle w:val="Emphasis"/>
          <w:highlight w:val="green"/>
        </w:rPr>
        <w:t>work</w:t>
      </w:r>
      <w:r w:rsidRPr="0024255C">
        <w:rPr>
          <w:rStyle w:val="Emphasis"/>
        </w:rPr>
        <w:t xml:space="preserve"> </w:t>
      </w:r>
      <w:r w:rsidRPr="00190779">
        <w:rPr>
          <w:u w:val="single"/>
        </w:rPr>
        <w:t xml:space="preserve">produced by their workers and </w:t>
      </w:r>
      <w:r w:rsidRPr="0024255C">
        <w:rPr>
          <w:rStyle w:val="Emphasis"/>
        </w:rPr>
        <w:t>helped</w:t>
      </w:r>
      <w:r w:rsidRPr="00190779">
        <w:rPr>
          <w:u w:val="single"/>
        </w:rPr>
        <w:t xml:space="preserve"> them </w:t>
      </w:r>
      <w:r w:rsidRPr="0024255C">
        <w:rPr>
          <w:rStyle w:val="Emphasis"/>
        </w:rPr>
        <w:t>learn</w:t>
      </w:r>
      <w:r w:rsidRPr="00190779">
        <w:rPr>
          <w:u w:val="single"/>
        </w:rPr>
        <w:t xml:space="preserve"> the </w:t>
      </w:r>
      <w:r w:rsidRPr="0024255C">
        <w:rPr>
          <w:rStyle w:val="Emphasis"/>
        </w:rPr>
        <w:t>skills</w:t>
      </w:r>
      <w:r w:rsidRPr="00190779">
        <w:rPr>
          <w:u w:val="single"/>
        </w:rPr>
        <w:t xml:space="preserve"> required by a rapidly changing work environment</w:t>
      </w:r>
      <w:r w:rsidRPr="00190779">
        <w:rPr>
          <w:sz w:val="16"/>
        </w:rPr>
        <w:t>.</w:t>
      </w:r>
    </w:p>
    <w:p w14:paraId="7CA0AFA1" w14:textId="77777777" w:rsidR="009040B5" w:rsidRPr="00190779" w:rsidRDefault="009040B5" w:rsidP="009040B5">
      <w:pPr>
        <w:rPr>
          <w:sz w:val="16"/>
        </w:rPr>
      </w:pPr>
      <w:r w:rsidRPr="00190779">
        <w:rPr>
          <w:sz w:val="16"/>
        </w:rPr>
        <w:t>To be sure, many other things were happening at the same time, making it difficult to trace clear lines of historical causation. Unions also brought many inefficiencies and rigidities, caused strikes, and may themselves have accumulated significant market power. The hostility they attracted and the extent to which they became inflexible and outmoded has led to their decline in the past several decades.</w:t>
      </w:r>
    </w:p>
    <w:p w14:paraId="3B7EA7A1" w14:textId="77777777" w:rsidR="009040B5" w:rsidRPr="00190779" w:rsidRDefault="009040B5" w:rsidP="009040B5">
      <w:pPr>
        <w:rPr>
          <w:u w:val="single"/>
        </w:rPr>
      </w:pPr>
      <w:r w:rsidRPr="00190779">
        <w:rPr>
          <w:sz w:val="16"/>
        </w:rPr>
        <w:t xml:space="preserve">Yet </w:t>
      </w:r>
      <w:r w:rsidRPr="00190779">
        <w:rPr>
          <w:u w:val="single"/>
        </w:rPr>
        <w:t>even</w:t>
      </w:r>
      <w:r w:rsidRPr="00190779">
        <w:rPr>
          <w:sz w:val="16"/>
        </w:rPr>
        <w:t xml:space="preserve"> </w:t>
      </w:r>
      <w:r w:rsidRPr="00190779">
        <w:rPr>
          <w:u w:val="single"/>
        </w:rPr>
        <w:t xml:space="preserve">as </w:t>
      </w:r>
      <w:r w:rsidRPr="00666E00">
        <w:rPr>
          <w:highlight w:val="green"/>
          <w:u w:val="single"/>
        </w:rPr>
        <w:t>unions</w:t>
      </w:r>
      <w:r w:rsidRPr="00190779">
        <w:rPr>
          <w:u w:val="single"/>
        </w:rPr>
        <w:t xml:space="preserve"> have declined</w:t>
      </w:r>
      <w:r w:rsidRPr="00190779">
        <w:rPr>
          <w:sz w:val="16"/>
        </w:rPr>
        <w:t xml:space="preserve">, some of the conditions we describe above have important resemblance to the </w:t>
      </w:r>
      <w:r w:rsidRPr="00190779">
        <w:rPr>
          <w:u w:val="single"/>
        </w:rPr>
        <w:t>conditions</w:t>
      </w:r>
      <w:r w:rsidRPr="00190779">
        <w:rPr>
          <w:sz w:val="16"/>
        </w:rPr>
        <w:t xml:space="preserve"> that </w:t>
      </w:r>
      <w:r w:rsidRPr="00190779">
        <w:rPr>
          <w:u w:val="single"/>
        </w:rPr>
        <w:t>helped</w:t>
      </w:r>
      <w:r w:rsidRPr="00190779">
        <w:rPr>
          <w:sz w:val="16"/>
        </w:rPr>
        <w:t xml:space="preserve"> </w:t>
      </w:r>
      <w:r w:rsidRPr="00666E00">
        <w:rPr>
          <w:highlight w:val="green"/>
          <w:u w:val="single"/>
        </w:rPr>
        <w:t>stimulate</w:t>
      </w:r>
      <w:r w:rsidRPr="00190779">
        <w:rPr>
          <w:sz w:val="16"/>
        </w:rPr>
        <w:t xml:space="preserve"> their </w:t>
      </w:r>
      <w:r w:rsidRPr="00666E00">
        <w:rPr>
          <w:highlight w:val="green"/>
          <w:u w:val="single"/>
        </w:rPr>
        <w:t>growth</w:t>
      </w:r>
      <w:r w:rsidRPr="00190779">
        <w:rPr>
          <w:sz w:val="16"/>
        </w:rPr>
        <w:t xml:space="preserve"> </w:t>
      </w:r>
      <w:r w:rsidRPr="00190779">
        <w:rPr>
          <w:u w:val="single"/>
        </w:rPr>
        <w:t>and</w:t>
      </w:r>
      <w:r w:rsidRPr="00190779">
        <w:rPr>
          <w:sz w:val="16"/>
        </w:rPr>
        <w:t xml:space="preserve"> </w:t>
      </w:r>
      <w:r w:rsidRPr="00190779">
        <w:rPr>
          <w:u w:val="single"/>
        </w:rPr>
        <w:t>benefits</w:t>
      </w:r>
      <w:r w:rsidRPr="00190779">
        <w:rPr>
          <w:sz w:val="16"/>
        </w:rPr>
        <w:t xml:space="preserve">. The </w:t>
      </w:r>
      <w:r w:rsidRPr="0024255C">
        <w:rPr>
          <w:rStyle w:val="Emphasis"/>
          <w:highlight w:val="green"/>
        </w:rPr>
        <w:t>monopsony</w:t>
      </w:r>
      <w:r w:rsidRPr="00666E00">
        <w:rPr>
          <w:highlight w:val="green"/>
          <w:u w:val="single"/>
        </w:rPr>
        <w:t xml:space="preserve"> power of </w:t>
      </w:r>
      <w:r w:rsidRPr="0024255C">
        <w:rPr>
          <w:rStyle w:val="Emphasis"/>
          <w:highlight w:val="green"/>
        </w:rPr>
        <w:t>siren servers</w:t>
      </w:r>
      <w:r w:rsidRPr="00190779">
        <w:rPr>
          <w:sz w:val="16"/>
        </w:rPr>
        <w:t xml:space="preserve">, we have argued, </w:t>
      </w:r>
      <w:r w:rsidRPr="00190779">
        <w:rPr>
          <w:u w:val="single"/>
        </w:rPr>
        <w:t xml:space="preserve">may be </w:t>
      </w:r>
      <w:r w:rsidRPr="0024255C">
        <w:rPr>
          <w:rStyle w:val="Emphasis"/>
          <w:highlight w:val="green"/>
        </w:rPr>
        <w:t>holding</w:t>
      </w:r>
      <w:r w:rsidRPr="00666E00">
        <w:rPr>
          <w:highlight w:val="green"/>
          <w:u w:val="single"/>
        </w:rPr>
        <w:t xml:space="preserve"> down </w:t>
      </w:r>
      <w:r w:rsidRPr="0024255C">
        <w:rPr>
          <w:rStyle w:val="Emphasis"/>
          <w:highlight w:val="green"/>
        </w:rPr>
        <w:t>wages</w:t>
      </w:r>
      <w:r w:rsidRPr="00666E00">
        <w:rPr>
          <w:highlight w:val="green"/>
          <w:u w:val="single"/>
        </w:rPr>
        <w:t xml:space="preserve"> </w:t>
      </w:r>
      <w:r w:rsidRPr="0024255C">
        <w:rPr>
          <w:rStyle w:val="Emphasis"/>
          <w:highlight w:val="green"/>
        </w:rPr>
        <w:t>for</w:t>
      </w:r>
      <w:r w:rsidRPr="00666E00">
        <w:rPr>
          <w:highlight w:val="green"/>
          <w:u w:val="single"/>
        </w:rPr>
        <w:t xml:space="preserve"> </w:t>
      </w:r>
      <w:r w:rsidRPr="0024255C">
        <w:rPr>
          <w:rStyle w:val="Emphasis"/>
          <w:highlight w:val="green"/>
        </w:rPr>
        <w:t>data</w:t>
      </w:r>
      <w:r w:rsidRPr="00666E00">
        <w:rPr>
          <w:highlight w:val="green"/>
          <w:u w:val="single"/>
        </w:rPr>
        <w:t xml:space="preserve"> </w:t>
      </w:r>
      <w:r w:rsidRPr="0024255C">
        <w:rPr>
          <w:rStyle w:val="Emphasis"/>
          <w:highlight w:val="green"/>
        </w:rPr>
        <w:t>laborers</w:t>
      </w:r>
      <w:r w:rsidRPr="00666E00">
        <w:rPr>
          <w:highlight w:val="green"/>
          <w:u w:val="single"/>
        </w:rPr>
        <w:t xml:space="preserve"> </w:t>
      </w:r>
      <w:r w:rsidRPr="0024255C">
        <w:rPr>
          <w:rStyle w:val="Emphasis"/>
          <w:highlight w:val="green"/>
        </w:rPr>
        <w:t>at</w:t>
      </w:r>
      <w:r w:rsidRPr="0024255C">
        <w:rPr>
          <w:rStyle w:val="Emphasis"/>
        </w:rPr>
        <w:t xml:space="preserve"> </w:t>
      </w:r>
      <w:r w:rsidRPr="0024255C">
        <w:rPr>
          <w:rStyle w:val="Emphasis"/>
          <w:highlight w:val="green"/>
        </w:rPr>
        <w:t>0</w:t>
      </w:r>
      <w:r w:rsidRPr="00190779">
        <w:rPr>
          <w:b/>
          <w:bCs/>
          <w:sz w:val="16"/>
        </w:rPr>
        <w:t xml:space="preserve"> </w:t>
      </w:r>
      <w:r w:rsidRPr="00190779">
        <w:rPr>
          <w:sz w:val="16"/>
        </w:rPr>
        <w:t xml:space="preserve">(or more precisely at the value of the services and entertainment these laborers derive from using digital services). </w:t>
      </w:r>
      <w:r w:rsidRPr="00190779">
        <w:rPr>
          <w:u w:val="single"/>
        </w:rPr>
        <w:t>This</w:t>
      </w:r>
      <w:r w:rsidRPr="00190779">
        <w:rPr>
          <w:sz w:val="16"/>
        </w:rPr>
        <w:t xml:space="preserve"> may </w:t>
      </w:r>
      <w:r w:rsidRPr="0024255C">
        <w:rPr>
          <w:rStyle w:val="Emphasis"/>
          <w:highlight w:val="green"/>
        </w:rPr>
        <w:t>suppress</w:t>
      </w:r>
      <w:r w:rsidRPr="00190779">
        <w:rPr>
          <w:sz w:val="16"/>
        </w:rPr>
        <w:t xml:space="preserve"> </w:t>
      </w:r>
      <w:r w:rsidRPr="00190779">
        <w:rPr>
          <w:u w:val="single"/>
        </w:rPr>
        <w:t xml:space="preserve">the </w:t>
      </w:r>
      <w:r w:rsidRPr="0024255C">
        <w:rPr>
          <w:rStyle w:val="Emphasis"/>
          <w:highlight w:val="green"/>
        </w:rPr>
        <w:t>productivity</w:t>
      </w:r>
      <w:r w:rsidRPr="00190779">
        <w:rPr>
          <w:u w:val="single"/>
        </w:rPr>
        <w:t xml:space="preserve"> </w:t>
      </w:r>
      <w:r w:rsidRPr="0024255C">
        <w:rPr>
          <w:rStyle w:val="Emphasis"/>
        </w:rPr>
        <w:t>of</w:t>
      </w:r>
      <w:r w:rsidRPr="00190779">
        <w:rPr>
          <w:u w:val="single"/>
        </w:rPr>
        <w:t xml:space="preserve"> </w:t>
      </w:r>
      <w:r w:rsidRPr="0024255C">
        <w:rPr>
          <w:rStyle w:val="Emphasis"/>
        </w:rPr>
        <w:t>the</w:t>
      </w:r>
      <w:r w:rsidRPr="00190779">
        <w:rPr>
          <w:u w:val="single"/>
        </w:rPr>
        <w:t xml:space="preserve"> </w:t>
      </w:r>
      <w:r w:rsidRPr="0024255C">
        <w:rPr>
          <w:rStyle w:val="Emphasis"/>
        </w:rPr>
        <w:t>digital economy</w:t>
      </w:r>
      <w:r w:rsidRPr="00190779">
        <w:rPr>
          <w:sz w:val="16"/>
        </w:rPr>
        <w:t xml:space="preserve"> </w:t>
      </w:r>
      <w:r w:rsidRPr="00190779">
        <w:rPr>
          <w:u w:val="single"/>
        </w:rPr>
        <w:t>by</w:t>
      </w:r>
      <w:r w:rsidRPr="00190779">
        <w:rPr>
          <w:sz w:val="16"/>
        </w:rPr>
        <w:t xml:space="preserve"> </w:t>
      </w:r>
      <w:r w:rsidRPr="0024255C">
        <w:rPr>
          <w:rStyle w:val="Emphasis"/>
        </w:rPr>
        <w:t>reducing</w:t>
      </w:r>
      <w:r w:rsidRPr="00190779">
        <w:rPr>
          <w:sz w:val="16"/>
        </w:rPr>
        <w:t xml:space="preserve"> the </w:t>
      </w:r>
      <w:r w:rsidRPr="0024255C">
        <w:rPr>
          <w:rStyle w:val="Emphasis"/>
          <w:highlight w:val="green"/>
        </w:rPr>
        <w:t>quality</w:t>
      </w:r>
      <w:r w:rsidRPr="00190779">
        <w:rPr>
          <w:sz w:val="16"/>
        </w:rPr>
        <w:t xml:space="preserve"> </w:t>
      </w:r>
      <w:r w:rsidRPr="00666E00">
        <w:rPr>
          <w:highlight w:val="green"/>
          <w:u w:val="single"/>
        </w:rPr>
        <w:t>and</w:t>
      </w:r>
      <w:r w:rsidRPr="00666E00">
        <w:rPr>
          <w:sz w:val="16"/>
          <w:highlight w:val="green"/>
        </w:rPr>
        <w:t xml:space="preserve"> </w:t>
      </w:r>
      <w:r w:rsidRPr="0024255C">
        <w:rPr>
          <w:rStyle w:val="Emphasis"/>
          <w:highlight w:val="green"/>
        </w:rPr>
        <w:t>quantity</w:t>
      </w:r>
      <w:r w:rsidRPr="00666E00">
        <w:rPr>
          <w:b/>
          <w:bCs/>
          <w:sz w:val="16"/>
          <w:highlight w:val="green"/>
        </w:rPr>
        <w:t xml:space="preserve"> </w:t>
      </w:r>
      <w:r w:rsidRPr="0024255C">
        <w:rPr>
          <w:rStyle w:val="Emphasis"/>
          <w:highlight w:val="green"/>
        </w:rPr>
        <w:t>of data</w:t>
      </w:r>
      <w:r w:rsidRPr="00190779">
        <w:rPr>
          <w:u w:val="single"/>
        </w:rPr>
        <w:t xml:space="preserve"> </w:t>
      </w:r>
      <w:r w:rsidRPr="0024255C">
        <w:rPr>
          <w:rStyle w:val="Emphasis"/>
        </w:rPr>
        <w:t>and</w:t>
      </w:r>
      <w:r w:rsidRPr="00190779">
        <w:rPr>
          <w:u w:val="single"/>
        </w:rPr>
        <w:t xml:space="preserve"> </w:t>
      </w:r>
      <w:r w:rsidRPr="0024255C">
        <w:rPr>
          <w:rStyle w:val="Emphasis"/>
          <w:highlight w:val="green"/>
        </w:rPr>
        <w:t>contribute</w:t>
      </w:r>
      <w:r w:rsidRPr="00666E00">
        <w:rPr>
          <w:highlight w:val="green"/>
          <w:u w:val="single"/>
        </w:rPr>
        <w:t xml:space="preserve"> </w:t>
      </w:r>
      <w:r w:rsidRPr="0024255C">
        <w:rPr>
          <w:rStyle w:val="Emphasis"/>
          <w:highlight w:val="green"/>
        </w:rPr>
        <w:t>to</w:t>
      </w:r>
      <w:r w:rsidRPr="00666E00">
        <w:rPr>
          <w:highlight w:val="green"/>
          <w:u w:val="single"/>
        </w:rPr>
        <w:t xml:space="preserve"> </w:t>
      </w:r>
      <w:r w:rsidRPr="0024255C">
        <w:rPr>
          <w:rStyle w:val="Emphasis"/>
          <w:highlight w:val="green"/>
        </w:rPr>
        <w:t>the</w:t>
      </w:r>
      <w:r w:rsidRPr="00666E00">
        <w:rPr>
          <w:highlight w:val="green"/>
          <w:u w:val="single"/>
        </w:rPr>
        <w:t xml:space="preserve"> </w:t>
      </w:r>
      <w:r w:rsidRPr="0024255C">
        <w:rPr>
          <w:rStyle w:val="Emphasis"/>
          <w:highlight w:val="green"/>
        </w:rPr>
        <w:t>maldistribution</w:t>
      </w:r>
      <w:r w:rsidRPr="00666E00">
        <w:rPr>
          <w:highlight w:val="green"/>
          <w:u w:val="single"/>
        </w:rPr>
        <w:t xml:space="preserve"> </w:t>
      </w:r>
      <w:r w:rsidRPr="0024255C">
        <w:rPr>
          <w:rStyle w:val="Emphasis"/>
          <w:highlight w:val="green"/>
        </w:rPr>
        <w:t>of</w:t>
      </w:r>
      <w:r w:rsidRPr="00666E00">
        <w:rPr>
          <w:highlight w:val="green"/>
          <w:u w:val="single"/>
        </w:rPr>
        <w:t xml:space="preserve"> </w:t>
      </w:r>
      <w:r w:rsidRPr="0024255C">
        <w:rPr>
          <w:rStyle w:val="Emphasis"/>
          <w:highlight w:val="green"/>
        </w:rPr>
        <w:t>gains</w:t>
      </w:r>
      <w:r w:rsidRPr="00666E00">
        <w:rPr>
          <w:highlight w:val="green"/>
          <w:u w:val="single"/>
        </w:rPr>
        <w:t xml:space="preserve"> </w:t>
      </w:r>
      <w:r w:rsidRPr="0024255C">
        <w:rPr>
          <w:rStyle w:val="Emphasis"/>
          <w:highlight w:val="green"/>
        </w:rPr>
        <w:t>from</w:t>
      </w:r>
      <w:r w:rsidRPr="00666E00">
        <w:rPr>
          <w:highlight w:val="green"/>
          <w:u w:val="single"/>
        </w:rPr>
        <w:t xml:space="preserve"> </w:t>
      </w:r>
      <w:r w:rsidRPr="0024255C">
        <w:rPr>
          <w:rStyle w:val="Emphasis"/>
          <w:highlight w:val="green"/>
        </w:rPr>
        <w:t>AI</w:t>
      </w:r>
      <w:r w:rsidRPr="00190779">
        <w:rPr>
          <w:u w:val="single"/>
        </w:rPr>
        <w:t xml:space="preserve"> technologies</w:t>
      </w:r>
      <w:r w:rsidRPr="00190779">
        <w:rPr>
          <w:sz w:val="16"/>
        </w:rPr>
        <w:t xml:space="preserve">. </w:t>
      </w:r>
      <w:r w:rsidRPr="00190779">
        <w:rPr>
          <w:u w:val="single"/>
        </w:rPr>
        <w:t xml:space="preserve">An </w:t>
      </w:r>
      <w:r w:rsidRPr="0024255C">
        <w:rPr>
          <w:rStyle w:val="Emphasis"/>
        </w:rPr>
        <w:t>individual</w:t>
      </w:r>
      <w:r w:rsidRPr="00190779">
        <w:rPr>
          <w:u w:val="single"/>
        </w:rPr>
        <w:t xml:space="preserve"> data </w:t>
      </w:r>
      <w:r w:rsidRPr="0024255C">
        <w:rPr>
          <w:rStyle w:val="Emphasis"/>
          <w:highlight w:val="green"/>
        </w:rPr>
        <w:t>worker</w:t>
      </w:r>
      <w:r w:rsidRPr="00666E00">
        <w:rPr>
          <w:highlight w:val="green"/>
          <w:u w:val="single"/>
        </w:rPr>
        <w:t xml:space="preserve"> </w:t>
      </w:r>
      <w:r w:rsidRPr="0024255C">
        <w:rPr>
          <w:rStyle w:val="Emphasis"/>
          <w:highlight w:val="green"/>
        </w:rPr>
        <w:t>lacks</w:t>
      </w:r>
      <w:r w:rsidRPr="00666E00">
        <w:rPr>
          <w:highlight w:val="green"/>
          <w:u w:val="single"/>
        </w:rPr>
        <w:t xml:space="preserve"> </w:t>
      </w:r>
      <w:r w:rsidRPr="0024255C">
        <w:rPr>
          <w:rStyle w:val="Emphasis"/>
          <w:highlight w:val="green"/>
        </w:rPr>
        <w:t>bargaining</w:t>
      </w:r>
      <w:r w:rsidRPr="00F31528">
        <w:rPr>
          <w:rStyle w:val="Emphasis"/>
        </w:rPr>
        <w:t xml:space="preserve"> power</w:t>
      </w:r>
      <w:r w:rsidRPr="00F31528">
        <w:rPr>
          <w:sz w:val="16"/>
        </w:rPr>
        <w:t>,</w:t>
      </w:r>
      <w:r w:rsidRPr="00190779">
        <w:rPr>
          <w:sz w:val="16"/>
        </w:rPr>
        <w:t xml:space="preserve"> </w:t>
      </w:r>
      <w:r w:rsidRPr="00666E00">
        <w:rPr>
          <w:highlight w:val="green"/>
          <w:u w:val="single"/>
        </w:rPr>
        <w:t>so</w:t>
      </w:r>
      <w:r w:rsidRPr="00190779">
        <w:rPr>
          <w:sz w:val="16"/>
        </w:rPr>
        <w:t xml:space="preserve"> </w:t>
      </w:r>
      <w:r w:rsidRPr="00190779">
        <w:rPr>
          <w:strike/>
          <w:sz w:val="16"/>
        </w:rPr>
        <w:t>she</w:t>
      </w:r>
      <w:r w:rsidRPr="00190779">
        <w:rPr>
          <w:sz w:val="16"/>
        </w:rPr>
        <w:t xml:space="preserve"> [</w:t>
      </w:r>
      <w:r w:rsidRPr="00666E00">
        <w:rPr>
          <w:highlight w:val="green"/>
          <w:u w:val="single"/>
        </w:rPr>
        <w:t>they</w:t>
      </w:r>
      <w:r w:rsidRPr="00190779">
        <w:rPr>
          <w:sz w:val="16"/>
        </w:rPr>
        <w:t xml:space="preserve">] </w:t>
      </w:r>
      <w:r w:rsidRPr="00666E00">
        <w:rPr>
          <w:highlight w:val="green"/>
          <w:u w:val="single"/>
        </w:rPr>
        <w:t>can</w:t>
      </w:r>
      <w:r w:rsidRPr="00190779">
        <w:rPr>
          <w:u w:val="single"/>
        </w:rPr>
        <w:t>no</w:t>
      </w:r>
      <w:r w:rsidRPr="00666E00">
        <w:rPr>
          <w:highlight w:val="green"/>
          <w:u w:val="single"/>
        </w:rPr>
        <w:t>t</w:t>
      </w:r>
      <w:r w:rsidRPr="00190779">
        <w:rPr>
          <w:sz w:val="16"/>
        </w:rPr>
        <w:t xml:space="preserve"> credibly </w:t>
      </w:r>
      <w:r w:rsidRPr="00666E00">
        <w:rPr>
          <w:highlight w:val="green"/>
          <w:u w:val="single"/>
        </w:rPr>
        <w:t>threaten to withdraw</w:t>
      </w:r>
      <w:r w:rsidRPr="00190779">
        <w:rPr>
          <w:u w:val="single"/>
        </w:rPr>
        <w:t xml:space="preserve"> </w:t>
      </w:r>
      <w:r w:rsidRPr="00190779">
        <w:rPr>
          <w:strike/>
          <w:sz w:val="16"/>
        </w:rPr>
        <w:t>her</w:t>
      </w:r>
      <w:r w:rsidRPr="00190779">
        <w:rPr>
          <w:sz w:val="16"/>
        </w:rPr>
        <w:t xml:space="preserve"> </w:t>
      </w:r>
      <w:r w:rsidRPr="00F31528">
        <w:rPr>
          <w:sz w:val="16"/>
        </w:rPr>
        <w:t>[</w:t>
      </w:r>
      <w:r w:rsidRPr="00F31528">
        <w:rPr>
          <w:u w:val="single"/>
        </w:rPr>
        <w:t>their</w:t>
      </w:r>
      <w:r w:rsidRPr="00F31528">
        <w:rPr>
          <w:sz w:val="16"/>
        </w:rPr>
        <w:t>]</w:t>
      </w:r>
      <w:r w:rsidRPr="00190779">
        <w:rPr>
          <w:sz w:val="16"/>
        </w:rPr>
        <w:t xml:space="preserve"> </w:t>
      </w:r>
      <w:r w:rsidRPr="00666E00">
        <w:rPr>
          <w:highlight w:val="green"/>
          <w:u w:val="single"/>
        </w:rPr>
        <w:t>data</w:t>
      </w:r>
      <w:r w:rsidRPr="00190779">
        <w:rPr>
          <w:sz w:val="16"/>
        </w:rPr>
        <w:t xml:space="preserve"> </w:t>
      </w:r>
      <w:r w:rsidRPr="00190779">
        <w:rPr>
          <w:u w:val="single"/>
        </w:rPr>
        <w:t>from</w:t>
      </w:r>
      <w:r w:rsidRPr="00190779">
        <w:rPr>
          <w:sz w:val="16"/>
        </w:rPr>
        <w:t xml:space="preserve"> </w:t>
      </w:r>
      <w:r w:rsidRPr="00190779">
        <w:rPr>
          <w:u w:val="single"/>
        </w:rPr>
        <w:t>Facebook or Google unless</w:t>
      </w:r>
      <w:r w:rsidRPr="00190779">
        <w:rPr>
          <w:sz w:val="16"/>
        </w:rPr>
        <w:t xml:space="preserve"> </w:t>
      </w:r>
      <w:r w:rsidRPr="00190779">
        <w:rPr>
          <w:strike/>
          <w:sz w:val="16"/>
        </w:rPr>
        <w:t>she</w:t>
      </w:r>
      <w:r w:rsidRPr="00190779">
        <w:rPr>
          <w:sz w:val="16"/>
        </w:rPr>
        <w:t xml:space="preserve"> [</w:t>
      </w:r>
      <w:r w:rsidRPr="00190779">
        <w:rPr>
          <w:u w:val="single"/>
        </w:rPr>
        <w:t>they</w:t>
      </w:r>
      <w:r w:rsidRPr="00190779">
        <w:rPr>
          <w:sz w:val="16"/>
        </w:rPr>
        <w:t xml:space="preserve">] </w:t>
      </w:r>
      <w:r w:rsidRPr="00190779">
        <w:rPr>
          <w:u w:val="single"/>
        </w:rPr>
        <w:t>receives a fair reward.</w:t>
      </w:r>
    </w:p>
    <w:p w14:paraId="04F193F3" w14:textId="77777777" w:rsidR="009040B5" w:rsidRPr="00190779" w:rsidRDefault="009040B5" w:rsidP="009040B5">
      <w:pPr>
        <w:rPr>
          <w:u w:val="single"/>
        </w:rPr>
      </w:pPr>
      <w:r w:rsidRPr="00190779">
        <w:rPr>
          <w:sz w:val="16"/>
        </w:rPr>
        <w:t xml:space="preserve">Furthermore, </w:t>
      </w:r>
      <w:r w:rsidRPr="00190779">
        <w:rPr>
          <w:u w:val="single"/>
        </w:rPr>
        <w:t>to realize the gains from data as labor</w:t>
      </w:r>
      <w:r w:rsidRPr="00190779">
        <w:rPr>
          <w:sz w:val="16"/>
        </w:rPr>
        <w:t xml:space="preserve">, </w:t>
      </w:r>
      <w:r w:rsidRPr="00190779">
        <w:rPr>
          <w:u w:val="single"/>
        </w:rPr>
        <w:t xml:space="preserve">data </w:t>
      </w:r>
      <w:r w:rsidRPr="0024255C">
        <w:rPr>
          <w:rStyle w:val="Emphasis"/>
          <w:highlight w:val="green"/>
        </w:rPr>
        <w:t>workers</w:t>
      </w:r>
      <w:r w:rsidRPr="00190779">
        <w:rPr>
          <w:u w:val="single"/>
        </w:rPr>
        <w:t xml:space="preserve"> will </w:t>
      </w:r>
      <w:r w:rsidRPr="0024255C">
        <w:rPr>
          <w:rStyle w:val="Emphasis"/>
          <w:highlight w:val="green"/>
        </w:rPr>
        <w:t>need</w:t>
      </w:r>
      <w:r w:rsidRPr="00190779">
        <w:rPr>
          <w:u w:val="single"/>
        </w:rPr>
        <w:t xml:space="preserve"> some </w:t>
      </w:r>
      <w:r w:rsidRPr="0024255C">
        <w:rPr>
          <w:rStyle w:val="Emphasis"/>
          <w:highlight w:val="green"/>
        </w:rPr>
        <w:t>organization</w:t>
      </w:r>
      <w:r w:rsidRPr="00190779">
        <w:rPr>
          <w:u w:val="single"/>
        </w:rPr>
        <w:t xml:space="preserve"> </w:t>
      </w:r>
      <w:r w:rsidRPr="0024255C">
        <w:rPr>
          <w:rStyle w:val="Emphasis"/>
        </w:rPr>
        <w:t>to</w:t>
      </w:r>
      <w:r w:rsidRPr="00190779">
        <w:rPr>
          <w:u w:val="single"/>
        </w:rPr>
        <w:t xml:space="preserve"> </w:t>
      </w:r>
      <w:r w:rsidRPr="0024255C">
        <w:rPr>
          <w:rStyle w:val="Emphasis"/>
        </w:rPr>
        <w:t>vet</w:t>
      </w:r>
      <w:r w:rsidRPr="00190779">
        <w:rPr>
          <w:u w:val="single"/>
        </w:rPr>
        <w:t xml:space="preserve"> them</w:t>
      </w:r>
      <w:r w:rsidRPr="00190779">
        <w:rPr>
          <w:sz w:val="16"/>
        </w:rPr>
        <w:t xml:space="preserve">, </w:t>
      </w:r>
      <w:r w:rsidRPr="0024255C">
        <w:rPr>
          <w:rStyle w:val="Emphasis"/>
          <w:highlight w:val="green"/>
        </w:rPr>
        <w:t>ensure</w:t>
      </w:r>
      <w:r w:rsidRPr="00666E00">
        <w:rPr>
          <w:sz w:val="16"/>
          <w:highlight w:val="green"/>
        </w:rPr>
        <w:t xml:space="preserve"> </w:t>
      </w:r>
      <w:r w:rsidRPr="0024255C">
        <w:rPr>
          <w:rStyle w:val="Emphasis"/>
          <w:highlight w:val="green"/>
        </w:rPr>
        <w:t>they</w:t>
      </w:r>
      <w:r w:rsidRPr="00666E00">
        <w:rPr>
          <w:highlight w:val="green"/>
          <w:u w:val="single"/>
        </w:rPr>
        <w:t xml:space="preserve"> </w:t>
      </w:r>
      <w:r w:rsidRPr="0024255C">
        <w:rPr>
          <w:rStyle w:val="Emphasis"/>
          <w:highlight w:val="green"/>
        </w:rPr>
        <w:t>provide</w:t>
      </w:r>
      <w:r w:rsidRPr="00666E00">
        <w:rPr>
          <w:highlight w:val="green"/>
          <w:u w:val="single"/>
        </w:rPr>
        <w:t xml:space="preserve"> </w:t>
      </w:r>
      <w:r w:rsidRPr="0024255C">
        <w:rPr>
          <w:rStyle w:val="Emphasis"/>
          <w:highlight w:val="green"/>
        </w:rPr>
        <w:t>quality</w:t>
      </w:r>
      <w:r w:rsidRPr="00666E00">
        <w:rPr>
          <w:highlight w:val="green"/>
          <w:u w:val="single"/>
        </w:rPr>
        <w:t xml:space="preserve"> </w:t>
      </w:r>
      <w:r w:rsidRPr="0024255C">
        <w:rPr>
          <w:rStyle w:val="Emphasis"/>
          <w:highlight w:val="green"/>
        </w:rPr>
        <w:t>data</w:t>
      </w:r>
      <w:r w:rsidRPr="00190779">
        <w:rPr>
          <w:sz w:val="16"/>
        </w:rPr>
        <w:t xml:space="preserve">, </w:t>
      </w:r>
      <w:r w:rsidRPr="00190779">
        <w:rPr>
          <w:u w:val="single"/>
        </w:rPr>
        <w:t xml:space="preserve">and </w:t>
      </w:r>
      <w:r w:rsidRPr="0024255C">
        <w:rPr>
          <w:rStyle w:val="Emphasis"/>
        </w:rPr>
        <w:t>help</w:t>
      </w:r>
      <w:r w:rsidRPr="00190779">
        <w:rPr>
          <w:u w:val="single"/>
        </w:rPr>
        <w:t xml:space="preserve"> </w:t>
      </w:r>
      <w:r w:rsidRPr="0024255C">
        <w:rPr>
          <w:rStyle w:val="Emphasis"/>
        </w:rPr>
        <w:t>them</w:t>
      </w:r>
      <w:r w:rsidRPr="00190779">
        <w:rPr>
          <w:u w:val="single"/>
        </w:rPr>
        <w:t xml:space="preserve"> </w:t>
      </w:r>
      <w:r w:rsidRPr="0024255C">
        <w:rPr>
          <w:rStyle w:val="Emphasis"/>
        </w:rPr>
        <w:t>navigate</w:t>
      </w:r>
      <w:r w:rsidRPr="00190779">
        <w:rPr>
          <w:u w:val="single"/>
        </w:rPr>
        <w:t xml:space="preserve"> the complexities of </w:t>
      </w:r>
      <w:r w:rsidRPr="0024255C">
        <w:rPr>
          <w:rStyle w:val="Emphasis"/>
        </w:rPr>
        <w:t>digital systems</w:t>
      </w:r>
      <w:r w:rsidRPr="00190779">
        <w:rPr>
          <w:u w:val="single"/>
        </w:rPr>
        <w:t xml:space="preserve"> without overburdening their time</w:t>
      </w:r>
      <w:r w:rsidRPr="00190779">
        <w:rPr>
          <w:sz w:val="16"/>
        </w:rPr>
        <w:t xml:space="preserve">. </w:t>
      </w:r>
      <w:r w:rsidRPr="00190779">
        <w:rPr>
          <w:u w:val="single"/>
        </w:rPr>
        <w:t>These</w:t>
      </w:r>
      <w:r w:rsidRPr="00190779">
        <w:rPr>
          <w:sz w:val="16"/>
        </w:rPr>
        <w:t xml:space="preserve"> </w:t>
      </w:r>
      <w:r w:rsidRPr="00190779">
        <w:rPr>
          <w:u w:val="single"/>
        </w:rPr>
        <w:t xml:space="preserve">triple </w:t>
      </w:r>
      <w:r w:rsidRPr="0024255C">
        <w:rPr>
          <w:rStyle w:val="Emphasis"/>
        </w:rPr>
        <w:t>roles</w:t>
      </w:r>
      <w:r w:rsidRPr="00190779">
        <w:rPr>
          <w:sz w:val="16"/>
        </w:rPr>
        <w:t xml:space="preserve">, </w:t>
      </w:r>
      <w:r w:rsidRPr="0024255C">
        <w:rPr>
          <w:rStyle w:val="Emphasis"/>
        </w:rPr>
        <w:t>of</w:t>
      </w:r>
      <w:r w:rsidRPr="00190779">
        <w:rPr>
          <w:u w:val="single"/>
        </w:rPr>
        <w:t xml:space="preserve"> </w:t>
      </w:r>
      <w:r w:rsidRPr="0024255C">
        <w:rPr>
          <w:rStyle w:val="Emphasis"/>
        </w:rPr>
        <w:t>collective bargaining</w:t>
      </w:r>
      <w:r w:rsidRPr="00666E00">
        <w:rPr>
          <w:sz w:val="16"/>
        </w:rPr>
        <w:t xml:space="preserve">, </w:t>
      </w:r>
      <w:r w:rsidRPr="0024255C">
        <w:rPr>
          <w:rStyle w:val="Emphasis"/>
        </w:rPr>
        <w:t>quality</w:t>
      </w:r>
      <w:r w:rsidRPr="00666E00">
        <w:rPr>
          <w:u w:val="single"/>
        </w:rPr>
        <w:t xml:space="preserve"> </w:t>
      </w:r>
      <w:r w:rsidRPr="0024255C">
        <w:rPr>
          <w:rStyle w:val="Emphasis"/>
        </w:rPr>
        <w:t>certification</w:t>
      </w:r>
      <w:r w:rsidRPr="00666E00">
        <w:rPr>
          <w:sz w:val="16"/>
        </w:rPr>
        <w:t xml:space="preserve">, and </w:t>
      </w:r>
      <w:r w:rsidRPr="0024255C">
        <w:rPr>
          <w:rStyle w:val="Emphasis"/>
        </w:rPr>
        <w:t>career</w:t>
      </w:r>
      <w:r w:rsidRPr="00666E00">
        <w:rPr>
          <w:u w:val="single"/>
        </w:rPr>
        <w:t xml:space="preserve"> </w:t>
      </w:r>
      <w:r w:rsidRPr="0024255C">
        <w:rPr>
          <w:rStyle w:val="Emphasis"/>
        </w:rPr>
        <w:t>development</w:t>
      </w:r>
      <w:r w:rsidRPr="00666E00">
        <w:rPr>
          <w:sz w:val="16"/>
        </w:rPr>
        <w:t xml:space="preserve">, </w:t>
      </w:r>
      <w:r w:rsidRPr="00666E00">
        <w:rPr>
          <w:u w:val="single"/>
        </w:rPr>
        <w:t xml:space="preserve">are </w:t>
      </w:r>
      <w:r w:rsidRPr="0024255C">
        <w:rPr>
          <w:rStyle w:val="Emphasis"/>
        </w:rPr>
        <w:t>exactly</w:t>
      </w:r>
      <w:r w:rsidRPr="00666E00">
        <w:rPr>
          <w:u w:val="single"/>
        </w:rPr>
        <w:t xml:space="preserve"> the </w:t>
      </w:r>
      <w:r w:rsidRPr="0024255C">
        <w:rPr>
          <w:rStyle w:val="Emphasis"/>
        </w:rPr>
        <w:t>roles</w:t>
      </w:r>
      <w:r w:rsidRPr="00666E00">
        <w:rPr>
          <w:u w:val="single"/>
        </w:rPr>
        <w:t xml:space="preserve"> </w:t>
      </w:r>
      <w:r w:rsidRPr="0024255C">
        <w:rPr>
          <w:rStyle w:val="Emphasis"/>
        </w:rPr>
        <w:t>unions</w:t>
      </w:r>
      <w:r w:rsidRPr="00666E00">
        <w:rPr>
          <w:u w:val="single"/>
        </w:rPr>
        <w:t xml:space="preserve"> </w:t>
      </w:r>
      <w:r w:rsidRPr="0024255C">
        <w:rPr>
          <w:rStyle w:val="Emphasis"/>
        </w:rPr>
        <w:t>played</w:t>
      </w:r>
      <w:r w:rsidRPr="00666E00">
        <w:rPr>
          <w:u w:val="single"/>
        </w:rPr>
        <w:t xml:space="preserve"> during the industrial age.</w:t>
      </w:r>
      <w:r w:rsidRPr="00190779">
        <w:rPr>
          <w:u w:val="single"/>
        </w:rPr>
        <w:t xml:space="preserve">  </w:t>
      </w:r>
    </w:p>
    <w:p w14:paraId="42C57731" w14:textId="77777777" w:rsidR="009040B5" w:rsidRPr="00190779" w:rsidRDefault="009040B5" w:rsidP="009040B5">
      <w:pPr>
        <w:rPr>
          <w:sz w:val="16"/>
        </w:rPr>
      </w:pPr>
      <w:r w:rsidRPr="00190779">
        <w:rPr>
          <w:u w:val="single"/>
        </w:rPr>
        <w:t xml:space="preserve">It may be </w:t>
      </w:r>
      <w:r w:rsidRPr="0024255C">
        <w:rPr>
          <w:rStyle w:val="Emphasis"/>
          <w:highlight w:val="green"/>
        </w:rPr>
        <w:t>time for</w:t>
      </w:r>
      <w:r w:rsidRPr="00666E00">
        <w:rPr>
          <w:sz w:val="16"/>
          <w:highlight w:val="green"/>
        </w:rPr>
        <w:t xml:space="preserve"> “</w:t>
      </w:r>
      <w:r w:rsidRPr="0024255C">
        <w:rPr>
          <w:rStyle w:val="Emphasis"/>
          <w:highlight w:val="green"/>
        </w:rPr>
        <w:t>data workers</w:t>
      </w:r>
      <w:r w:rsidRPr="00190779">
        <w:rPr>
          <w:sz w:val="16"/>
        </w:rPr>
        <w:t xml:space="preserve"> of the world [</w:t>
      </w:r>
      <w:r w:rsidRPr="0024255C">
        <w:rPr>
          <w:rStyle w:val="Emphasis"/>
          <w:highlight w:val="green"/>
        </w:rPr>
        <w:t>to</w:t>
      </w:r>
      <w:r w:rsidRPr="00666E00">
        <w:rPr>
          <w:sz w:val="16"/>
          <w:highlight w:val="green"/>
        </w:rPr>
        <w:t>]</w:t>
      </w:r>
      <w:r w:rsidRPr="00666E00">
        <w:rPr>
          <w:sz w:val="16"/>
        </w:rPr>
        <w:t xml:space="preserve"> </w:t>
      </w:r>
      <w:r w:rsidRPr="0024255C">
        <w:rPr>
          <w:rStyle w:val="Emphasis"/>
          <w:highlight w:val="green"/>
        </w:rPr>
        <w:t>unite</w:t>
      </w:r>
      <w:r w:rsidRPr="00190779">
        <w:rPr>
          <w:sz w:val="16"/>
        </w:rPr>
        <w:t xml:space="preserve">” </w:t>
      </w:r>
      <w:r w:rsidRPr="0024255C">
        <w:rPr>
          <w:rStyle w:val="Emphasis"/>
        </w:rPr>
        <w:t>into</w:t>
      </w:r>
      <w:r w:rsidRPr="00190779">
        <w:rPr>
          <w:u w:val="single"/>
        </w:rPr>
        <w:t xml:space="preserve"> </w:t>
      </w:r>
      <w:r w:rsidRPr="0024255C">
        <w:rPr>
          <w:rStyle w:val="Emphasis"/>
        </w:rPr>
        <w:t>a</w:t>
      </w:r>
      <w:r w:rsidRPr="00190779">
        <w:rPr>
          <w:u w:val="single"/>
        </w:rPr>
        <w:t xml:space="preserve"> “</w:t>
      </w:r>
      <w:r w:rsidRPr="0024255C">
        <w:rPr>
          <w:rStyle w:val="Emphasis"/>
        </w:rPr>
        <w:t>data labor movement</w:t>
      </w:r>
      <w:r w:rsidRPr="00190779">
        <w:rPr>
          <w:u w:val="single"/>
        </w:rPr>
        <w:t>.”</w:t>
      </w:r>
      <w:r w:rsidRPr="00190779">
        <w:rPr>
          <w:sz w:val="16"/>
        </w:rPr>
        <w:t xml:space="preserve">47 A striking feature of the data labor market is that it is an international market, one that is almost completely unaffected by borders and government regulation. Once people awaken to their role as data laborers—obtain a “class consciousness,” if you will—organizations (sort of like unions) may emerge to supply data laborers with the means to engage in collective action. </w:t>
      </w:r>
      <w:r w:rsidRPr="00190779">
        <w:rPr>
          <w:u w:val="single"/>
        </w:rPr>
        <w:t>Imagine</w:t>
      </w:r>
      <w:r w:rsidRPr="00190779">
        <w:rPr>
          <w:sz w:val="16"/>
        </w:rPr>
        <w:t xml:space="preserve">, for example, </w:t>
      </w:r>
      <w:r w:rsidRPr="00190779">
        <w:rPr>
          <w:u w:val="single"/>
        </w:rPr>
        <w:t>a data labor union</w:t>
      </w:r>
      <w:r w:rsidRPr="00190779">
        <w:rPr>
          <w:sz w:val="16"/>
        </w:rPr>
        <w:t xml:space="preserve"> </w:t>
      </w:r>
      <w:r w:rsidRPr="00190779">
        <w:rPr>
          <w:u w:val="single"/>
        </w:rPr>
        <w:t>that</w:t>
      </w:r>
      <w:r w:rsidRPr="00190779">
        <w:rPr>
          <w:sz w:val="16"/>
        </w:rPr>
        <w:t xml:space="preserve"> </w:t>
      </w:r>
      <w:r w:rsidRPr="00190779">
        <w:rPr>
          <w:u w:val="single"/>
        </w:rPr>
        <w:t>solicited</w:t>
      </w:r>
      <w:r w:rsidRPr="00190779">
        <w:rPr>
          <w:sz w:val="16"/>
        </w:rPr>
        <w:t xml:space="preserve"> </w:t>
      </w:r>
      <w:r w:rsidRPr="00190779">
        <w:rPr>
          <w:u w:val="single"/>
        </w:rPr>
        <w:t>members</w:t>
      </w:r>
      <w:r w:rsidRPr="00190779">
        <w:rPr>
          <w:sz w:val="16"/>
        </w:rPr>
        <w:t xml:space="preserve">—the </w:t>
      </w:r>
      <w:r w:rsidRPr="00190779">
        <w:rPr>
          <w:u w:val="single"/>
        </w:rPr>
        <w:t>data laborers</w:t>
      </w:r>
      <w:r w:rsidRPr="00190779">
        <w:rPr>
          <w:sz w:val="16"/>
        </w:rPr>
        <w:t>—</w:t>
      </w:r>
      <w:r w:rsidRPr="00190779">
        <w:rPr>
          <w:u w:val="single"/>
        </w:rPr>
        <w:t>by promising them higher payments for their data</w:t>
      </w:r>
      <w:r w:rsidRPr="00190779">
        <w:rPr>
          <w:sz w:val="16"/>
        </w:rPr>
        <w:t xml:space="preserve">. </w:t>
      </w:r>
      <w:r w:rsidRPr="00190779">
        <w:rPr>
          <w:u w:val="single"/>
        </w:rPr>
        <w:t>Once</w:t>
      </w:r>
      <w:r w:rsidRPr="00190779">
        <w:rPr>
          <w:sz w:val="16"/>
        </w:rPr>
        <w:t xml:space="preserve"> </w:t>
      </w:r>
      <w:r w:rsidRPr="00190779">
        <w:rPr>
          <w:u w:val="single"/>
        </w:rPr>
        <w:t>the union obtained a critical mass</w:t>
      </w:r>
      <w:r w:rsidRPr="00190779">
        <w:rPr>
          <w:sz w:val="16"/>
        </w:rPr>
        <w:t xml:space="preserve">, </w:t>
      </w:r>
      <w:r w:rsidRPr="00190779">
        <w:rPr>
          <w:u w:val="single"/>
        </w:rPr>
        <w:t xml:space="preserve">it could approach Facebook or Google and </w:t>
      </w:r>
      <w:r w:rsidRPr="0024255C">
        <w:rPr>
          <w:rStyle w:val="Emphasis"/>
          <w:highlight w:val="green"/>
        </w:rPr>
        <w:t>threaten a “strike</w:t>
      </w:r>
      <w:r w:rsidRPr="0024255C">
        <w:rPr>
          <w:rStyle w:val="Emphasis"/>
        </w:rPr>
        <w:t>”</w:t>
      </w:r>
      <w:r w:rsidRPr="00190779">
        <w:rPr>
          <w:sz w:val="16"/>
        </w:rPr>
        <w:t xml:space="preserve"> (also, effectively, a boycott because data laborers are simultaneously consumers of Facebook’s and Google’s services). The technical details would be complex, but we can imagine a range of possible approaches.</w:t>
      </w:r>
    </w:p>
    <w:p w14:paraId="2C7A6932" w14:textId="77777777" w:rsidR="009040B5" w:rsidRPr="00190779" w:rsidRDefault="009040B5" w:rsidP="009040B5">
      <w:pPr>
        <w:rPr>
          <w:sz w:val="16"/>
        </w:rPr>
      </w:pPr>
      <w:r w:rsidRPr="00190779">
        <w:rPr>
          <w:sz w:val="16"/>
        </w:rPr>
        <w:t xml:space="preserve">The union could simply call on its members to stop using Facebook or Google for a day if the companies do not negotiate. A more complicated approach could involve </w:t>
      </w:r>
      <w:r w:rsidRPr="0024255C">
        <w:rPr>
          <w:rStyle w:val="Emphasis"/>
          <w:highlight w:val="green"/>
        </w:rPr>
        <w:t>routing</w:t>
      </w:r>
      <w:r w:rsidRPr="00190779">
        <w:rPr>
          <w:u w:val="single"/>
        </w:rPr>
        <w:t xml:space="preserve"> </w:t>
      </w:r>
      <w:r w:rsidRPr="00F31528">
        <w:rPr>
          <w:u w:val="single"/>
        </w:rPr>
        <w:t xml:space="preserve">data </w:t>
      </w:r>
      <w:r w:rsidRPr="0024255C">
        <w:rPr>
          <w:rStyle w:val="Emphasis"/>
          <w:highlight w:val="green"/>
        </w:rPr>
        <w:t>labor</w:t>
      </w:r>
      <w:r w:rsidRPr="00666E00">
        <w:rPr>
          <w:sz w:val="16"/>
          <w:highlight w:val="green"/>
        </w:rPr>
        <w:t xml:space="preserve"> </w:t>
      </w:r>
      <w:r w:rsidRPr="0024255C">
        <w:rPr>
          <w:rStyle w:val="Emphasis"/>
          <w:highlight w:val="green"/>
        </w:rPr>
        <w:t>through</w:t>
      </w:r>
      <w:r w:rsidRPr="00190779">
        <w:rPr>
          <w:sz w:val="16"/>
        </w:rPr>
        <w:t xml:space="preserve"> </w:t>
      </w:r>
      <w:r w:rsidRPr="00190779">
        <w:rPr>
          <w:u w:val="single"/>
        </w:rPr>
        <w:t>platforms</w:t>
      </w:r>
      <w:r w:rsidRPr="00190779">
        <w:rPr>
          <w:sz w:val="16"/>
        </w:rPr>
        <w:t xml:space="preserve"> </w:t>
      </w:r>
      <w:r w:rsidRPr="00190779">
        <w:rPr>
          <w:u w:val="single"/>
        </w:rPr>
        <w:t xml:space="preserve">set up by </w:t>
      </w:r>
      <w:r w:rsidRPr="0024255C">
        <w:rPr>
          <w:rStyle w:val="Emphasis"/>
          <w:highlight w:val="green"/>
        </w:rPr>
        <w:t>the</w:t>
      </w:r>
      <w:r w:rsidRPr="00666E00">
        <w:rPr>
          <w:highlight w:val="green"/>
          <w:u w:val="single"/>
        </w:rPr>
        <w:t xml:space="preserve"> </w:t>
      </w:r>
      <w:r w:rsidRPr="0024255C">
        <w:rPr>
          <w:rStyle w:val="Emphasis"/>
          <w:highlight w:val="green"/>
        </w:rPr>
        <w:t>union</w:t>
      </w:r>
      <w:r w:rsidRPr="00190779">
        <w:rPr>
          <w:sz w:val="16"/>
        </w:rPr>
        <w:t xml:space="preserve">, </w:t>
      </w:r>
      <w:r w:rsidRPr="00190779">
        <w:rPr>
          <w:u w:val="single"/>
        </w:rPr>
        <w:t xml:space="preserve">so that the </w:t>
      </w:r>
      <w:r w:rsidRPr="0024255C">
        <w:rPr>
          <w:rStyle w:val="Emphasis"/>
        </w:rPr>
        <w:t>union</w:t>
      </w:r>
      <w:r w:rsidRPr="00190779">
        <w:rPr>
          <w:u w:val="single"/>
        </w:rPr>
        <w:t xml:space="preserve"> </w:t>
      </w:r>
      <w:r w:rsidRPr="0024255C">
        <w:rPr>
          <w:rStyle w:val="Emphasis"/>
        </w:rPr>
        <w:t>could</w:t>
      </w:r>
      <w:r w:rsidRPr="00190779">
        <w:rPr>
          <w:u w:val="single"/>
        </w:rPr>
        <w:t xml:space="preserve"> </w:t>
      </w:r>
      <w:r w:rsidRPr="0024255C">
        <w:rPr>
          <w:rStyle w:val="Emphasis"/>
        </w:rPr>
        <w:t>disrupt</w:t>
      </w:r>
      <w:r w:rsidRPr="00190779">
        <w:rPr>
          <w:u w:val="single"/>
        </w:rPr>
        <w:t xml:space="preserve"> the </w:t>
      </w:r>
      <w:r w:rsidRPr="0024255C">
        <w:rPr>
          <w:rStyle w:val="Emphasis"/>
        </w:rPr>
        <w:t>supply</w:t>
      </w:r>
      <w:r w:rsidRPr="00190779">
        <w:rPr>
          <w:u w:val="single"/>
        </w:rPr>
        <w:t xml:space="preserve"> of data if and when the Internet companies on the other side refused to pay reasonable wages</w:t>
      </w:r>
      <w:r w:rsidRPr="00190779">
        <w:rPr>
          <w:sz w:val="16"/>
        </w:rPr>
        <w:t xml:space="preserve">. A Facebook user would reach her Facebook account through the union’s platform, so that </w:t>
      </w:r>
      <w:r w:rsidRPr="00F31528">
        <w:rPr>
          <w:sz w:val="16"/>
        </w:rPr>
        <w:t xml:space="preserve">the </w:t>
      </w:r>
      <w:r w:rsidRPr="00F31528">
        <w:rPr>
          <w:u w:val="single"/>
        </w:rPr>
        <w:t>union</w:t>
      </w:r>
      <w:r w:rsidRPr="00F31528">
        <w:rPr>
          <w:sz w:val="16"/>
        </w:rPr>
        <w:t xml:space="preserve"> </w:t>
      </w:r>
      <w:r w:rsidRPr="00F31528">
        <w:rPr>
          <w:u w:val="single"/>
        </w:rPr>
        <w:t>could</w:t>
      </w:r>
      <w:r w:rsidRPr="00F31528">
        <w:rPr>
          <w:sz w:val="16"/>
        </w:rPr>
        <w:t xml:space="preserve"> </w:t>
      </w:r>
      <w:r w:rsidRPr="0024255C">
        <w:rPr>
          <w:rStyle w:val="Emphasis"/>
          <w:highlight w:val="green"/>
        </w:rPr>
        <w:t>enforce</w:t>
      </w:r>
      <w:r w:rsidRPr="00666E00">
        <w:rPr>
          <w:highlight w:val="green"/>
          <w:u w:val="single"/>
        </w:rPr>
        <w:t xml:space="preserve"> </w:t>
      </w:r>
      <w:r w:rsidRPr="0024255C">
        <w:rPr>
          <w:rStyle w:val="Emphasis"/>
          <w:highlight w:val="green"/>
        </w:rPr>
        <w:t>collective</w:t>
      </w:r>
      <w:r w:rsidRPr="00666E00">
        <w:rPr>
          <w:highlight w:val="green"/>
          <w:u w:val="single"/>
        </w:rPr>
        <w:t xml:space="preserve"> </w:t>
      </w:r>
      <w:r w:rsidRPr="0024255C">
        <w:rPr>
          <w:rStyle w:val="Emphasis"/>
          <w:highlight w:val="green"/>
        </w:rPr>
        <w:t>action</w:t>
      </w:r>
      <w:r w:rsidRPr="00190779">
        <w:rPr>
          <w:u w:val="single"/>
        </w:rPr>
        <w:t xml:space="preserve"> among users by shutting down the account or providing limited access to the account for the duration of the strike</w:t>
      </w:r>
      <w:r w:rsidRPr="00190779">
        <w:rPr>
          <w:sz w:val="16"/>
        </w:rPr>
        <w:t>. At present, an Internet Service Provider could organize such an action, though it would need to structure itself as a labor union to avoid antitrust charges.</w:t>
      </w:r>
    </w:p>
    <w:p w14:paraId="6F226732" w14:textId="77777777" w:rsidR="009040B5" w:rsidRPr="00190779" w:rsidRDefault="009040B5" w:rsidP="009040B5">
      <w:pPr>
        <w:rPr>
          <w:sz w:val="16"/>
        </w:rPr>
      </w:pPr>
      <w:r w:rsidRPr="00190779">
        <w:rPr>
          <w:sz w:val="16"/>
        </w:rPr>
        <w:t xml:space="preserve">It seems to us that these unions could be effective. </w:t>
      </w:r>
      <w:r w:rsidRPr="00190779">
        <w:rPr>
          <w:u w:val="single"/>
        </w:rPr>
        <w:t>Unlike traditional unions</w:t>
      </w:r>
      <w:r w:rsidRPr="00190779">
        <w:rPr>
          <w:sz w:val="16"/>
        </w:rPr>
        <w:t xml:space="preserve">, </w:t>
      </w:r>
      <w:r w:rsidRPr="00190779">
        <w:rPr>
          <w:u w:val="single"/>
        </w:rPr>
        <w:t xml:space="preserve">they </w:t>
      </w:r>
      <w:r w:rsidRPr="0024255C">
        <w:rPr>
          <w:rStyle w:val="Emphasis"/>
        </w:rPr>
        <w:t>combine</w:t>
      </w:r>
      <w:r w:rsidRPr="00190779">
        <w:rPr>
          <w:u w:val="single"/>
        </w:rPr>
        <w:t xml:space="preserve"> labor </w:t>
      </w:r>
      <w:r w:rsidRPr="0024255C">
        <w:rPr>
          <w:rStyle w:val="Emphasis"/>
        </w:rPr>
        <w:t>stoppages</w:t>
      </w:r>
      <w:r w:rsidRPr="00666E00">
        <w:rPr>
          <w:u w:val="single"/>
        </w:rPr>
        <w:t xml:space="preserve"> </w:t>
      </w:r>
      <w:r w:rsidRPr="0024255C">
        <w:rPr>
          <w:rStyle w:val="Emphasis"/>
        </w:rPr>
        <w:t>and</w:t>
      </w:r>
      <w:r w:rsidRPr="00190779">
        <w:rPr>
          <w:u w:val="single"/>
        </w:rPr>
        <w:t xml:space="preserve"> consumer </w:t>
      </w:r>
      <w:r w:rsidRPr="0024255C">
        <w:rPr>
          <w:rStyle w:val="Emphasis"/>
        </w:rPr>
        <w:t>boycotts</w:t>
      </w:r>
      <w:r w:rsidRPr="00190779">
        <w:rPr>
          <w:sz w:val="16"/>
        </w:rPr>
        <w:t>—</w:t>
      </w:r>
      <w:r w:rsidRPr="00190779">
        <w:rPr>
          <w:u w:val="single"/>
        </w:rPr>
        <w:t>because</w:t>
      </w:r>
      <w:r w:rsidRPr="00190779">
        <w:rPr>
          <w:sz w:val="16"/>
        </w:rPr>
        <w:t xml:space="preserve">, as noted, </w:t>
      </w:r>
      <w:r w:rsidRPr="00190779">
        <w:rPr>
          <w:u w:val="single"/>
        </w:rPr>
        <w:t>data laborers are simultaneously consumers</w:t>
      </w:r>
      <w:r w:rsidRPr="00190779">
        <w:rPr>
          <w:sz w:val="16"/>
        </w:rPr>
        <w:t xml:space="preserve">. </w:t>
      </w:r>
      <w:r w:rsidRPr="00BC76DD">
        <w:rPr>
          <w:highlight w:val="green"/>
          <w:u w:val="single"/>
        </w:rPr>
        <w:t>During a strike</w:t>
      </w:r>
      <w:r w:rsidRPr="00190779">
        <w:rPr>
          <w:sz w:val="16"/>
        </w:rPr>
        <w:t xml:space="preserve">, </w:t>
      </w:r>
      <w:r w:rsidRPr="00190779">
        <w:rPr>
          <w:u w:val="single"/>
        </w:rPr>
        <w:t>Facebook</w:t>
      </w:r>
      <w:r w:rsidRPr="00190779">
        <w:rPr>
          <w:sz w:val="16"/>
        </w:rPr>
        <w:t xml:space="preserve"> </w:t>
      </w:r>
      <w:r w:rsidRPr="00190779">
        <w:rPr>
          <w:u w:val="single"/>
        </w:rPr>
        <w:t xml:space="preserve">would </w:t>
      </w:r>
      <w:r w:rsidRPr="00BC76DD">
        <w:rPr>
          <w:highlight w:val="green"/>
          <w:u w:val="single"/>
        </w:rPr>
        <w:t>lose</w:t>
      </w:r>
      <w:r w:rsidRPr="00190779">
        <w:rPr>
          <w:u w:val="single"/>
        </w:rPr>
        <w:t xml:space="preserve"> not only </w:t>
      </w:r>
      <w:r w:rsidRPr="00BC76DD">
        <w:rPr>
          <w:highlight w:val="green"/>
          <w:u w:val="single"/>
        </w:rPr>
        <w:t>access to data</w:t>
      </w:r>
      <w:r w:rsidRPr="00190779">
        <w:rPr>
          <w:sz w:val="16"/>
        </w:rPr>
        <w:t xml:space="preserve"> (on the labor side) </w:t>
      </w:r>
      <w:r w:rsidRPr="00190779">
        <w:rPr>
          <w:u w:val="single"/>
        </w:rPr>
        <w:t xml:space="preserve">but also </w:t>
      </w:r>
      <w:r w:rsidRPr="00F31528">
        <w:rPr>
          <w:u w:val="single"/>
        </w:rPr>
        <w:t>access to a</w:t>
      </w:r>
      <w:r w:rsidRPr="00190779">
        <w:rPr>
          <w:u w:val="single"/>
        </w:rPr>
        <w:t xml:space="preserve">d </w:t>
      </w:r>
      <w:r w:rsidRPr="00BC76DD">
        <w:rPr>
          <w:highlight w:val="green"/>
          <w:u w:val="single"/>
        </w:rPr>
        <w:t>revenue</w:t>
      </w:r>
      <w:r w:rsidRPr="00190779">
        <w:rPr>
          <w:u w:val="single"/>
        </w:rPr>
        <w:t>s</w:t>
      </w:r>
      <w:r w:rsidRPr="00190779">
        <w:rPr>
          <w:sz w:val="16"/>
        </w:rPr>
        <w:t xml:space="preserve"> (on the consumer side). It’s as if autoworkers could pressure GM or Ford not only by stopping production but also by refusing to purchase cars. Also unlike traditional unions, which must struggle to maintain solidarity during strikes, </w:t>
      </w:r>
      <w:r w:rsidRPr="00190779">
        <w:rPr>
          <w:u w:val="single"/>
        </w:rPr>
        <w:t xml:space="preserve">the </w:t>
      </w:r>
      <w:r w:rsidRPr="00F31528">
        <w:rPr>
          <w:u w:val="single"/>
        </w:rPr>
        <w:t xml:space="preserve">data unions could </w:t>
      </w:r>
      <w:r w:rsidRPr="00BC76DD">
        <w:rPr>
          <w:highlight w:val="green"/>
          <w:u w:val="single"/>
        </w:rPr>
        <w:t>enforce the “</w:t>
      </w:r>
      <w:r w:rsidRPr="0024255C">
        <w:rPr>
          <w:rStyle w:val="Emphasis"/>
          <w:highlight w:val="green"/>
        </w:rPr>
        <w:t>picket line</w:t>
      </w:r>
      <w:r w:rsidRPr="00BC76DD">
        <w:rPr>
          <w:highlight w:val="green"/>
          <w:u w:val="single"/>
        </w:rPr>
        <w:t xml:space="preserve">” </w:t>
      </w:r>
      <w:r w:rsidRPr="0024255C">
        <w:rPr>
          <w:rStyle w:val="Emphasis"/>
          <w:highlight w:val="green"/>
        </w:rPr>
        <w:t>electronically</w:t>
      </w:r>
      <w:r w:rsidRPr="00BC76DD">
        <w:rPr>
          <w:sz w:val="16"/>
          <w:highlight w:val="green"/>
        </w:rPr>
        <w:t>.</w:t>
      </w:r>
      <w:r w:rsidRPr="00190779">
        <w:rPr>
          <w:sz w:val="16"/>
        </w:rPr>
        <w:t xml:space="preserve"> Furthermore, </w:t>
      </w:r>
      <w:r w:rsidRPr="00BC76DD">
        <w:rPr>
          <w:highlight w:val="green"/>
          <w:u w:val="single"/>
        </w:rPr>
        <w:t>the</w:t>
      </w:r>
      <w:r w:rsidRPr="00F31528">
        <w:rPr>
          <w:u w:val="single"/>
        </w:rPr>
        <w:t xml:space="preserve"> very </w:t>
      </w:r>
      <w:r w:rsidRPr="0024255C">
        <w:rPr>
          <w:rStyle w:val="Emphasis"/>
          <w:highlight w:val="green"/>
        </w:rPr>
        <w:t>network</w:t>
      </w:r>
      <w:r w:rsidRPr="00BC76DD">
        <w:rPr>
          <w:highlight w:val="green"/>
          <w:u w:val="single"/>
        </w:rPr>
        <w:t xml:space="preserve"> </w:t>
      </w:r>
      <w:r w:rsidRPr="0024255C">
        <w:rPr>
          <w:rStyle w:val="Emphasis"/>
          <w:highlight w:val="green"/>
        </w:rPr>
        <w:t>effects</w:t>
      </w:r>
      <w:r w:rsidRPr="00BC76DD">
        <w:rPr>
          <w:highlight w:val="green"/>
          <w:u w:val="single"/>
        </w:rPr>
        <w:t xml:space="preserve"> </w:t>
      </w:r>
      <w:r w:rsidRPr="0024255C">
        <w:rPr>
          <w:rStyle w:val="Emphasis"/>
          <w:highlight w:val="green"/>
        </w:rPr>
        <w:t>that</w:t>
      </w:r>
      <w:r w:rsidRPr="00BC76DD">
        <w:rPr>
          <w:highlight w:val="green"/>
          <w:u w:val="single"/>
        </w:rPr>
        <w:t xml:space="preserve"> </w:t>
      </w:r>
      <w:r w:rsidRPr="0024255C">
        <w:rPr>
          <w:rStyle w:val="Emphasis"/>
          <w:highlight w:val="green"/>
        </w:rPr>
        <w:t>entrench</w:t>
      </w:r>
      <w:r w:rsidRPr="00F31528">
        <w:rPr>
          <w:u w:val="single"/>
        </w:rPr>
        <w:t xml:space="preserve"> digital </w:t>
      </w:r>
      <w:r w:rsidRPr="0024255C">
        <w:rPr>
          <w:rStyle w:val="Emphasis"/>
          <w:highlight w:val="green"/>
        </w:rPr>
        <w:t>monopolies</w:t>
      </w:r>
      <w:r w:rsidRPr="00F31528">
        <w:rPr>
          <w:u w:val="single"/>
        </w:rPr>
        <w:t xml:space="preserve"> would </w:t>
      </w:r>
      <w:r w:rsidRPr="0024255C">
        <w:rPr>
          <w:rStyle w:val="Emphasis"/>
          <w:highlight w:val="green"/>
        </w:rPr>
        <w:t>work</w:t>
      </w:r>
      <w:r w:rsidRPr="00BC76DD">
        <w:rPr>
          <w:highlight w:val="green"/>
          <w:u w:val="single"/>
        </w:rPr>
        <w:t xml:space="preserve"> </w:t>
      </w:r>
      <w:r w:rsidRPr="0024255C">
        <w:rPr>
          <w:rStyle w:val="Emphasis"/>
          <w:highlight w:val="green"/>
        </w:rPr>
        <w:t>against</w:t>
      </w:r>
      <w:r w:rsidRPr="00BC76DD">
        <w:rPr>
          <w:highlight w:val="green"/>
          <w:u w:val="single"/>
        </w:rPr>
        <w:t xml:space="preserve"> </w:t>
      </w:r>
      <w:r w:rsidRPr="0024255C">
        <w:rPr>
          <w:rStyle w:val="Emphasis"/>
          <w:highlight w:val="green"/>
        </w:rPr>
        <w:t>them</w:t>
      </w:r>
      <w:r w:rsidRPr="00190779">
        <w:rPr>
          <w:u w:val="single"/>
        </w:rPr>
        <w:t xml:space="preserve"> in this scenario</w:t>
      </w:r>
      <w:r w:rsidRPr="00190779">
        <w:rPr>
          <w:sz w:val="16"/>
        </w:rPr>
        <w:t>: it would be embarrassing to break a Facebook strike if all your friends were striking on the same day.</w:t>
      </w:r>
    </w:p>
    <w:p w14:paraId="15DDE6AC" w14:textId="77777777" w:rsidR="009040B5" w:rsidRPr="00190779" w:rsidRDefault="009040B5" w:rsidP="009040B5">
      <w:pPr>
        <w:rPr>
          <w:sz w:val="16"/>
        </w:rPr>
      </w:pPr>
      <w:r w:rsidRPr="00190779">
        <w:rPr>
          <w:sz w:val="16"/>
        </w:rPr>
        <w:t xml:space="preserve">Finally, </w:t>
      </w:r>
      <w:r w:rsidRPr="00190779">
        <w:rPr>
          <w:u w:val="single"/>
        </w:rPr>
        <w:t xml:space="preserve">a data labor </w:t>
      </w:r>
      <w:r w:rsidRPr="0024255C">
        <w:rPr>
          <w:rStyle w:val="Emphasis"/>
          <w:highlight w:val="green"/>
        </w:rPr>
        <w:t>union</w:t>
      </w:r>
      <w:r w:rsidRPr="00190779">
        <w:rPr>
          <w:sz w:val="16"/>
        </w:rPr>
        <w:t xml:space="preserve"> might </w:t>
      </w:r>
      <w:r w:rsidRPr="00F31528">
        <w:rPr>
          <w:u w:val="single"/>
        </w:rPr>
        <w:t>help</w:t>
      </w:r>
      <w:r w:rsidRPr="00F31528">
        <w:rPr>
          <w:sz w:val="16"/>
        </w:rPr>
        <w:t xml:space="preserve"> </w:t>
      </w:r>
      <w:r w:rsidRPr="0024255C">
        <w:rPr>
          <w:rStyle w:val="Emphasis"/>
          <w:highlight w:val="green"/>
        </w:rPr>
        <w:t>foster</w:t>
      </w:r>
      <w:r w:rsidRPr="00F31528">
        <w:rPr>
          <w:sz w:val="16"/>
        </w:rPr>
        <w:t xml:space="preserve"> </w:t>
      </w:r>
      <w:r w:rsidRPr="00F31528">
        <w:rPr>
          <w:rStyle w:val="Emphasis"/>
        </w:rPr>
        <w:t>digital</w:t>
      </w:r>
      <w:r w:rsidRPr="00F31528">
        <w:rPr>
          <w:u w:val="single"/>
        </w:rPr>
        <w:t xml:space="preserve"> </w:t>
      </w:r>
      <w:r w:rsidRPr="0024255C">
        <w:rPr>
          <w:rStyle w:val="Emphasis"/>
          <w:highlight w:val="green"/>
        </w:rPr>
        <w:t>competition</w:t>
      </w:r>
      <w:r w:rsidRPr="00F31528">
        <w:rPr>
          <w:sz w:val="16"/>
        </w:rPr>
        <w:t xml:space="preserve"> </w:t>
      </w:r>
      <w:r w:rsidRPr="00F31528">
        <w:rPr>
          <w:u w:val="single"/>
        </w:rPr>
        <w:t>by</w:t>
      </w:r>
      <w:r w:rsidRPr="00F31528">
        <w:rPr>
          <w:sz w:val="16"/>
        </w:rPr>
        <w:t xml:space="preserve"> </w:t>
      </w:r>
      <w:r w:rsidRPr="0024255C">
        <w:rPr>
          <w:rStyle w:val="Emphasis"/>
          <w:highlight w:val="green"/>
        </w:rPr>
        <w:t>breaking</w:t>
      </w:r>
      <w:r w:rsidRPr="00BC76DD">
        <w:rPr>
          <w:sz w:val="16"/>
          <w:highlight w:val="green"/>
        </w:rPr>
        <w:t xml:space="preserve"> </w:t>
      </w:r>
      <w:r w:rsidRPr="0024255C">
        <w:rPr>
          <w:rStyle w:val="Emphasis"/>
          <w:highlight w:val="green"/>
        </w:rPr>
        <w:t>the</w:t>
      </w:r>
      <w:r w:rsidRPr="00BC76DD">
        <w:rPr>
          <w:highlight w:val="green"/>
          <w:u w:val="single"/>
        </w:rPr>
        <w:t xml:space="preserve"> </w:t>
      </w:r>
      <w:r w:rsidRPr="0024255C">
        <w:rPr>
          <w:rStyle w:val="Emphasis"/>
          <w:highlight w:val="green"/>
        </w:rPr>
        <w:t>stranglehold</w:t>
      </w:r>
      <w:r w:rsidRPr="00BC76DD">
        <w:rPr>
          <w:highlight w:val="green"/>
          <w:u w:val="single"/>
        </w:rPr>
        <w:t xml:space="preserve"> </w:t>
      </w:r>
      <w:r w:rsidRPr="0024255C">
        <w:rPr>
          <w:rStyle w:val="Emphasis"/>
          <w:highlight w:val="green"/>
        </w:rPr>
        <w:t>on</w:t>
      </w:r>
      <w:r w:rsidRPr="00BC76DD">
        <w:rPr>
          <w:highlight w:val="green"/>
          <w:u w:val="single"/>
        </w:rPr>
        <w:t xml:space="preserve"> </w:t>
      </w:r>
      <w:r w:rsidRPr="0024255C">
        <w:rPr>
          <w:rStyle w:val="Emphasis"/>
          <w:highlight w:val="green"/>
        </w:rPr>
        <w:t>data</w:t>
      </w:r>
      <w:r w:rsidRPr="00190779">
        <w:rPr>
          <w:u w:val="single"/>
        </w:rPr>
        <w:t xml:space="preserve"> of a few of the most powerful siren servers</w:t>
      </w:r>
      <w:r w:rsidRPr="00190779">
        <w:rPr>
          <w:sz w:val="16"/>
        </w:rPr>
        <w:t xml:space="preserve">. The </w:t>
      </w:r>
      <w:r w:rsidRPr="0024255C">
        <w:rPr>
          <w:rStyle w:val="Emphasis"/>
        </w:rPr>
        <w:t>unions</w:t>
      </w:r>
      <w:r w:rsidRPr="00190779">
        <w:rPr>
          <w:sz w:val="16"/>
        </w:rPr>
        <w:t xml:space="preserve"> </w:t>
      </w:r>
      <w:r w:rsidRPr="00190779">
        <w:rPr>
          <w:u w:val="single"/>
        </w:rPr>
        <w:t xml:space="preserve">might </w:t>
      </w:r>
      <w:r w:rsidRPr="0024255C">
        <w:rPr>
          <w:rStyle w:val="Emphasis"/>
          <w:highlight w:val="green"/>
        </w:rPr>
        <w:t>find it optimal</w:t>
      </w:r>
      <w:r w:rsidRPr="00BC76DD">
        <w:rPr>
          <w:highlight w:val="green"/>
          <w:u w:val="single"/>
        </w:rPr>
        <w:t xml:space="preserve"> </w:t>
      </w:r>
      <w:r w:rsidRPr="0024255C">
        <w:rPr>
          <w:rStyle w:val="Emphasis"/>
          <w:highlight w:val="green"/>
        </w:rPr>
        <w:t>to</w:t>
      </w:r>
      <w:r w:rsidRPr="00BC76DD">
        <w:rPr>
          <w:highlight w:val="green"/>
          <w:u w:val="single"/>
        </w:rPr>
        <w:t xml:space="preserve"> </w:t>
      </w:r>
      <w:r w:rsidRPr="0024255C">
        <w:rPr>
          <w:rStyle w:val="Emphasis"/>
          <w:highlight w:val="green"/>
        </w:rPr>
        <w:t>share</w:t>
      </w:r>
      <w:r w:rsidRPr="00BC76DD">
        <w:rPr>
          <w:highlight w:val="green"/>
          <w:u w:val="single"/>
        </w:rPr>
        <w:t xml:space="preserve"> </w:t>
      </w:r>
      <w:r w:rsidRPr="0024255C">
        <w:rPr>
          <w:rStyle w:val="Emphasis"/>
          <w:highlight w:val="green"/>
        </w:rPr>
        <w:t>data</w:t>
      </w:r>
      <w:r w:rsidRPr="00BC76DD">
        <w:rPr>
          <w:highlight w:val="green"/>
          <w:u w:val="single"/>
        </w:rPr>
        <w:t xml:space="preserve"> </w:t>
      </w:r>
      <w:r w:rsidRPr="0024255C">
        <w:rPr>
          <w:rStyle w:val="Emphasis"/>
          <w:highlight w:val="green"/>
        </w:rPr>
        <w:t>between</w:t>
      </w:r>
      <w:r w:rsidRPr="00190779">
        <w:rPr>
          <w:u w:val="single"/>
        </w:rPr>
        <w:t xml:space="preserve"> </w:t>
      </w:r>
      <w:r w:rsidRPr="0024255C">
        <w:rPr>
          <w:rStyle w:val="Emphasis"/>
          <w:highlight w:val="green"/>
        </w:rPr>
        <w:t>many</w:t>
      </w:r>
      <w:r w:rsidRPr="00F31528">
        <w:rPr>
          <w:u w:val="single"/>
        </w:rPr>
        <w:t xml:space="preserve"> different </w:t>
      </w:r>
      <w:r w:rsidRPr="00F31528">
        <w:rPr>
          <w:rStyle w:val="Emphasis"/>
        </w:rPr>
        <w:t>digit</w:t>
      </w:r>
      <w:r w:rsidRPr="0024255C">
        <w:rPr>
          <w:rStyle w:val="Emphasis"/>
        </w:rPr>
        <w:t>al</w:t>
      </w:r>
      <w:r w:rsidRPr="00190779">
        <w:rPr>
          <w:u w:val="single"/>
        </w:rPr>
        <w:t xml:space="preserve"> </w:t>
      </w:r>
      <w:r w:rsidRPr="0024255C">
        <w:rPr>
          <w:rStyle w:val="Emphasis"/>
          <w:highlight w:val="green"/>
        </w:rPr>
        <w:t>companies</w:t>
      </w:r>
      <w:r w:rsidRPr="00190779">
        <w:rPr>
          <w:sz w:val="16"/>
        </w:rPr>
        <w:t xml:space="preserve">, </w:t>
      </w:r>
      <w:r w:rsidRPr="0024255C">
        <w:rPr>
          <w:rStyle w:val="Emphasis"/>
        </w:rPr>
        <w:t xml:space="preserve">rather than </w:t>
      </w:r>
      <w:r w:rsidRPr="00190779">
        <w:rPr>
          <w:u w:val="single"/>
        </w:rPr>
        <w:t xml:space="preserve">causing it </w:t>
      </w:r>
      <w:r w:rsidRPr="0024255C">
        <w:rPr>
          <w:rStyle w:val="Emphasis"/>
        </w:rPr>
        <w:t>to</w:t>
      </w:r>
      <w:r w:rsidRPr="00190779">
        <w:rPr>
          <w:u w:val="single"/>
        </w:rPr>
        <w:t xml:space="preserve"> </w:t>
      </w:r>
      <w:r w:rsidRPr="0024255C">
        <w:rPr>
          <w:rStyle w:val="Emphasis"/>
        </w:rPr>
        <w:t>accumulate</w:t>
      </w:r>
      <w:r w:rsidRPr="00190779">
        <w:rPr>
          <w:u w:val="single"/>
        </w:rPr>
        <w:t xml:space="preserve"> in one</w:t>
      </w:r>
      <w:r w:rsidRPr="00190779">
        <w:rPr>
          <w:sz w:val="16"/>
        </w:rPr>
        <w:t xml:space="preserve"> </w:t>
      </w:r>
      <w:r w:rsidRPr="00190779">
        <w:rPr>
          <w:u w:val="single"/>
        </w:rPr>
        <w:t>place</w:t>
      </w:r>
      <w:r w:rsidRPr="00190779">
        <w:rPr>
          <w:sz w:val="16"/>
        </w:rPr>
        <w:t>. Of course, there are downsides as well—data unions, like traditional unions, might abuse their authority. However, we believe that at the present time, in light of the absence of any market—radical or otherwise—in data labor, the gains exceed the losses.</w:t>
      </w:r>
    </w:p>
    <w:p w14:paraId="7CE7118C" w14:textId="77777777" w:rsidR="009040B5" w:rsidRPr="00190779" w:rsidRDefault="009040B5" w:rsidP="009040B5">
      <w:pPr>
        <w:rPr>
          <w:sz w:val="16"/>
        </w:rPr>
      </w:pPr>
    </w:p>
    <w:p w14:paraId="4799297C" w14:textId="77777777" w:rsidR="009040B5" w:rsidRPr="00190779" w:rsidRDefault="009040B5" w:rsidP="009040B5">
      <w:pPr>
        <w:pStyle w:val="Heading3"/>
      </w:pPr>
      <w:r w:rsidRPr="00190779">
        <w:t>1AC---AI ADV</w:t>
      </w:r>
    </w:p>
    <w:p w14:paraId="59D95D2D" w14:textId="77777777" w:rsidR="009040B5" w:rsidRPr="00190779" w:rsidRDefault="009040B5" w:rsidP="009040B5">
      <w:pPr>
        <w:pStyle w:val="Heading4"/>
      </w:pPr>
      <w:r w:rsidRPr="00190779">
        <w:t xml:space="preserve">Advantage 2 is </w:t>
      </w:r>
      <w:r w:rsidRPr="00190779">
        <w:rPr>
          <w:u w:val="single"/>
        </w:rPr>
        <w:t>AI</w:t>
      </w:r>
      <w:r w:rsidRPr="00190779">
        <w:t xml:space="preserve">. </w:t>
      </w:r>
    </w:p>
    <w:p w14:paraId="02D86D1B" w14:textId="77777777" w:rsidR="009040B5" w:rsidRPr="00190779" w:rsidRDefault="009040B5" w:rsidP="009040B5">
      <w:pPr>
        <w:pStyle w:val="Heading4"/>
        <w:rPr>
          <w:rStyle w:val="Style13ptBold"/>
          <w:b/>
          <w:bCs w:val="0"/>
        </w:rPr>
      </w:pPr>
      <w:r w:rsidRPr="00190779">
        <w:rPr>
          <w:rStyle w:val="Style13ptBold"/>
          <w:b/>
          <w:bCs w:val="0"/>
        </w:rPr>
        <w:t xml:space="preserve">Development is inevitable; however, tipping points exist early in the chain. Failure to change info, content, and safety now, butterflies to future AI.  </w:t>
      </w:r>
    </w:p>
    <w:p w14:paraId="43DE4B8C" w14:textId="77777777" w:rsidR="009040B5" w:rsidRPr="00190779" w:rsidRDefault="009040B5" w:rsidP="009040B5">
      <w:r w:rsidRPr="00190779">
        <w:rPr>
          <w:rStyle w:val="Style13ptBold"/>
        </w:rPr>
        <w:t>Vincent 25</w:t>
      </w:r>
      <w:r w:rsidRPr="00190779">
        <w:t xml:space="preserve"> (, N. (2025) Tipping Points for Content Ecosystems. https://dataleverage.substack.com/p/tipping-points-for-content-ecosystems. Assistant Professor in Computing Science at Simon Fraser University. Ph.D. in Technology and Social Behavior (Joint degree in Computer Science and Communication), Northwestern University. [UTD])</w:t>
      </w:r>
    </w:p>
    <w:p w14:paraId="4205102E" w14:textId="77777777" w:rsidR="009040B5" w:rsidRPr="0024255C" w:rsidRDefault="009040B5" w:rsidP="009040B5">
      <w:pPr>
        <w:rPr>
          <w:rStyle w:val="Emphasis"/>
        </w:rPr>
      </w:pPr>
      <w:r w:rsidRPr="00190779">
        <w:rPr>
          <w:sz w:val="16"/>
        </w:rPr>
        <w:t xml:space="preserve">The key argument we’re working towards is that the </w:t>
      </w:r>
      <w:r w:rsidRPr="00190779">
        <w:rPr>
          <w:u w:val="single"/>
        </w:rPr>
        <w:t>reliance</w:t>
      </w:r>
      <w:r w:rsidRPr="00190779">
        <w:rPr>
          <w:sz w:val="16"/>
        </w:rPr>
        <w:t xml:space="preserve"> </w:t>
      </w:r>
      <w:r w:rsidRPr="00190779">
        <w:rPr>
          <w:u w:val="single"/>
        </w:rPr>
        <w:t xml:space="preserve">on contributions in the open web creates the risk of a </w:t>
      </w:r>
      <w:r w:rsidRPr="0024255C">
        <w:rPr>
          <w:rStyle w:val="Emphasis"/>
          <w:highlight w:val="green"/>
        </w:rPr>
        <w:t>tipping point in AI</w:t>
      </w:r>
      <w:r w:rsidRPr="00190779">
        <w:rPr>
          <w:sz w:val="16"/>
        </w:rPr>
        <w:t xml:space="preserve">. </w:t>
      </w:r>
      <w:r w:rsidRPr="00190779">
        <w:rPr>
          <w:u w:val="single"/>
        </w:rPr>
        <w:t>In</w:t>
      </w:r>
      <w:r w:rsidRPr="00190779">
        <w:rPr>
          <w:sz w:val="16"/>
        </w:rPr>
        <w:t xml:space="preserve"> natural </w:t>
      </w:r>
      <w:r w:rsidRPr="00190779">
        <w:rPr>
          <w:u w:val="single"/>
        </w:rPr>
        <w:t>ecosystems</w:t>
      </w:r>
      <w:r w:rsidRPr="00190779">
        <w:rPr>
          <w:sz w:val="16"/>
        </w:rPr>
        <w:t xml:space="preserve">, </w:t>
      </w:r>
      <w:r w:rsidRPr="00190779">
        <w:rPr>
          <w:u w:val="single"/>
        </w:rPr>
        <w:t>tipping points are thresholds</w:t>
      </w:r>
      <w:r w:rsidRPr="00190779">
        <w:rPr>
          <w:sz w:val="16"/>
        </w:rPr>
        <w:t xml:space="preserve">: </w:t>
      </w:r>
      <w:r w:rsidRPr="00190779">
        <w:rPr>
          <w:u w:val="single"/>
        </w:rPr>
        <w:t>points that</w:t>
      </w:r>
      <w:r w:rsidRPr="00190779">
        <w:rPr>
          <w:sz w:val="16"/>
        </w:rPr>
        <w:t xml:space="preserve">, </w:t>
      </w:r>
      <w:r w:rsidRPr="00190779">
        <w:rPr>
          <w:u w:val="single"/>
        </w:rPr>
        <w:t>if crossed</w:t>
      </w:r>
      <w:r w:rsidRPr="00190779">
        <w:rPr>
          <w:sz w:val="16"/>
        </w:rPr>
        <w:t xml:space="preserve">, </w:t>
      </w:r>
      <w:r w:rsidRPr="00190779">
        <w:rPr>
          <w:u w:val="single"/>
        </w:rPr>
        <w:t>lead to harmful outcomes and are</w:t>
      </w:r>
      <w:r w:rsidRPr="00190779">
        <w:rPr>
          <w:sz w:val="16"/>
        </w:rPr>
        <w:t xml:space="preserve"> difficult/</w:t>
      </w:r>
      <w:r w:rsidRPr="0024255C">
        <w:rPr>
          <w:rStyle w:val="Emphasis"/>
          <w:highlight w:val="green"/>
        </w:rPr>
        <w:t>impossible</w:t>
      </w:r>
      <w:r w:rsidRPr="00BC76DD">
        <w:rPr>
          <w:sz w:val="16"/>
          <w:highlight w:val="green"/>
        </w:rPr>
        <w:t xml:space="preserve"> </w:t>
      </w:r>
      <w:r w:rsidRPr="0024255C">
        <w:rPr>
          <w:rStyle w:val="Emphasis"/>
          <w:highlight w:val="green"/>
        </w:rPr>
        <w:t>to come back</w:t>
      </w:r>
      <w:r w:rsidRPr="00BC76DD">
        <w:rPr>
          <w:sz w:val="16"/>
          <w:highlight w:val="green"/>
        </w:rPr>
        <w:t xml:space="preserve"> </w:t>
      </w:r>
      <w:r w:rsidRPr="0024255C">
        <w:rPr>
          <w:rStyle w:val="Emphasis"/>
          <w:highlight w:val="green"/>
        </w:rPr>
        <w:t>from</w:t>
      </w:r>
      <w:r w:rsidRPr="00190779">
        <w:rPr>
          <w:sz w:val="16"/>
        </w:rPr>
        <w:t xml:space="preserve">. The </w:t>
      </w:r>
      <w:r w:rsidRPr="0024255C">
        <w:rPr>
          <w:rStyle w:val="Emphasis"/>
          <w:highlight w:val="green"/>
        </w:rPr>
        <w:t>choices</w:t>
      </w:r>
      <w:r w:rsidRPr="00BC76DD">
        <w:rPr>
          <w:sz w:val="16"/>
          <w:highlight w:val="green"/>
        </w:rPr>
        <w:t xml:space="preserve"> </w:t>
      </w:r>
      <w:r w:rsidRPr="0024255C">
        <w:rPr>
          <w:rStyle w:val="Emphasis"/>
          <w:highlight w:val="green"/>
        </w:rPr>
        <w:t>made</w:t>
      </w:r>
      <w:r w:rsidRPr="00BC76DD">
        <w:rPr>
          <w:sz w:val="16"/>
          <w:highlight w:val="green"/>
        </w:rPr>
        <w:t xml:space="preserve"> </w:t>
      </w:r>
      <w:r w:rsidRPr="0024255C">
        <w:rPr>
          <w:rStyle w:val="Emphasis"/>
          <w:highlight w:val="green"/>
        </w:rPr>
        <w:t>in</w:t>
      </w:r>
      <w:r w:rsidRPr="00190779">
        <w:rPr>
          <w:sz w:val="16"/>
        </w:rPr>
        <w:t xml:space="preserve"> </w:t>
      </w:r>
      <w:r w:rsidRPr="00190779">
        <w:rPr>
          <w:u w:val="single"/>
        </w:rPr>
        <w:t>deploying</w:t>
      </w:r>
      <w:r w:rsidRPr="00190779">
        <w:rPr>
          <w:sz w:val="16"/>
        </w:rPr>
        <w:t xml:space="preserve"> </w:t>
      </w:r>
      <w:r w:rsidRPr="00190779">
        <w:rPr>
          <w:u w:val="single"/>
        </w:rPr>
        <w:t xml:space="preserve">and </w:t>
      </w:r>
      <w:r w:rsidRPr="0024255C">
        <w:rPr>
          <w:rStyle w:val="Emphasis"/>
          <w:highlight w:val="green"/>
        </w:rPr>
        <w:t>governing</w:t>
      </w:r>
      <w:r w:rsidRPr="00190779">
        <w:rPr>
          <w:sz w:val="16"/>
        </w:rPr>
        <w:t xml:space="preserve"> this “2024 </w:t>
      </w:r>
      <w:r w:rsidRPr="0024255C">
        <w:rPr>
          <w:rStyle w:val="Emphasis"/>
        </w:rPr>
        <w:t>Level 4 AI</w:t>
      </w:r>
      <w:r w:rsidRPr="00190779">
        <w:rPr>
          <w:sz w:val="16"/>
        </w:rPr>
        <w:t xml:space="preserve">” </w:t>
      </w:r>
      <w:r w:rsidRPr="00190779">
        <w:rPr>
          <w:u w:val="single"/>
        </w:rPr>
        <w:t xml:space="preserve">may be </w:t>
      </w:r>
      <w:r w:rsidRPr="00F31528">
        <w:rPr>
          <w:rStyle w:val="Emphasis"/>
        </w:rPr>
        <w:t>a tipping point</w:t>
      </w:r>
      <w:r w:rsidRPr="00F31528">
        <w:rPr>
          <w:u w:val="single"/>
        </w:rPr>
        <w:t>.</w:t>
      </w:r>
      <w:r w:rsidRPr="00190779">
        <w:rPr>
          <w:u w:val="single"/>
        </w:rPr>
        <w:t xml:space="preserve"> </w:t>
      </w:r>
    </w:p>
    <w:p w14:paraId="574A88C8" w14:textId="77777777" w:rsidR="009040B5" w:rsidRPr="00190779" w:rsidRDefault="009040B5" w:rsidP="009040B5">
      <w:pPr>
        <w:rPr>
          <w:sz w:val="16"/>
        </w:rPr>
      </w:pPr>
      <w:r w:rsidRPr="00BC76DD">
        <w:rPr>
          <w:highlight w:val="green"/>
          <w:u w:val="single"/>
        </w:rPr>
        <w:t>Naively deploying AI</w:t>
      </w:r>
      <w:r w:rsidRPr="00190779">
        <w:rPr>
          <w:sz w:val="16"/>
        </w:rPr>
        <w:t xml:space="preserve"> may </w:t>
      </w:r>
      <w:r w:rsidRPr="00190779">
        <w:rPr>
          <w:u w:val="single"/>
        </w:rPr>
        <w:t>cause</w:t>
      </w:r>
      <w:r w:rsidRPr="00190779">
        <w:rPr>
          <w:sz w:val="16"/>
        </w:rPr>
        <w:t xml:space="preserve"> </w:t>
      </w:r>
      <w:r w:rsidRPr="00190779">
        <w:rPr>
          <w:u w:val="single"/>
        </w:rPr>
        <w:t>reduced contribution</w:t>
      </w:r>
      <w:r w:rsidRPr="00190779">
        <w:rPr>
          <w:sz w:val="16"/>
        </w:rPr>
        <w:t xml:space="preserve"> </w:t>
      </w:r>
      <w:r w:rsidRPr="00190779">
        <w:rPr>
          <w:u w:val="single"/>
        </w:rPr>
        <w:t>on</w:t>
      </w:r>
      <w:r w:rsidRPr="00190779">
        <w:rPr>
          <w:sz w:val="16"/>
        </w:rPr>
        <w:t xml:space="preserve"> some parts of </w:t>
      </w:r>
      <w:r w:rsidRPr="00190779">
        <w:rPr>
          <w:u w:val="single"/>
        </w:rPr>
        <w:t>the open web and</w:t>
      </w:r>
      <w:r w:rsidRPr="00190779">
        <w:rPr>
          <w:sz w:val="16"/>
        </w:rPr>
        <w:t xml:space="preserve"> </w:t>
      </w:r>
      <w:r w:rsidRPr="00190779">
        <w:rPr>
          <w:u w:val="single"/>
        </w:rPr>
        <w:t>more</w:t>
      </w:r>
      <w:r w:rsidRPr="00190779">
        <w:rPr>
          <w:sz w:val="16"/>
        </w:rPr>
        <w:t xml:space="preserve"> </w:t>
      </w:r>
      <w:r w:rsidRPr="00190779">
        <w:rPr>
          <w:u w:val="single"/>
        </w:rPr>
        <w:t>AI-assisted action on other parts</w:t>
      </w:r>
      <w:r w:rsidRPr="00190779">
        <w:rPr>
          <w:sz w:val="16"/>
        </w:rPr>
        <w:t>. Fewer people may visit sites like Stack Exchange (a trend that’s already seemingly begun — “…after the release of ChatGPT…posting activity decreased sharply, with the weekly average falling from around 60,000 posts to 40,000 within 6 months”), resulting in fewer contributors and fewer helpful posts. People may start submitting more AI-generated content to Wikipedia (this has also begun) and to arXiv (likewise), affecting the underlying training data for future models. In our above example, we needed to achieve extremely high monthly visit counts to our imaginary knowledge creation site to produce even a very “small” dataset. So what are we to do if monthly visits are actually decreasing rather than increasing?</w:t>
      </w:r>
    </w:p>
    <w:p w14:paraId="616E32DA" w14:textId="77777777" w:rsidR="009040B5" w:rsidRPr="00190779" w:rsidRDefault="009040B5" w:rsidP="009040B5">
      <w:pPr>
        <w:rPr>
          <w:b/>
          <w:bCs/>
          <w:sz w:val="16"/>
        </w:rPr>
      </w:pPr>
      <w:r w:rsidRPr="00190779">
        <w:rPr>
          <w:sz w:val="16"/>
        </w:rPr>
        <w:t xml:space="preserve">Moreover, even </w:t>
      </w:r>
      <w:r w:rsidRPr="00190779">
        <w:rPr>
          <w:u w:val="single"/>
        </w:rPr>
        <w:t>short term</w:t>
      </w:r>
      <w:r w:rsidRPr="0024255C">
        <w:rPr>
          <w:rStyle w:val="Emphasis"/>
        </w:rPr>
        <w:t xml:space="preserve"> increases</w:t>
      </w:r>
      <w:r w:rsidRPr="00190779">
        <w:rPr>
          <w:u w:val="single"/>
        </w:rPr>
        <w:t xml:space="preserve"> </w:t>
      </w:r>
      <w:r w:rsidRPr="0024255C">
        <w:rPr>
          <w:rStyle w:val="Emphasis"/>
        </w:rPr>
        <w:t>in</w:t>
      </w:r>
      <w:r w:rsidRPr="00190779">
        <w:rPr>
          <w:u w:val="single"/>
        </w:rPr>
        <w:t xml:space="preserve"> </w:t>
      </w:r>
      <w:r w:rsidRPr="0024255C">
        <w:rPr>
          <w:rStyle w:val="Emphasis"/>
        </w:rPr>
        <w:t>economic inequality</w:t>
      </w:r>
      <w:r w:rsidRPr="00190779">
        <w:rPr>
          <w:sz w:val="16"/>
        </w:rPr>
        <w:t xml:space="preserve"> – </w:t>
      </w:r>
      <w:r w:rsidRPr="0024255C">
        <w:rPr>
          <w:rStyle w:val="Emphasis"/>
          <w:highlight w:val="green"/>
        </w:rPr>
        <w:t>jobs</w:t>
      </w:r>
      <w:r w:rsidRPr="00F31528">
        <w:rPr>
          <w:u w:val="single"/>
        </w:rPr>
        <w:t xml:space="preserve"> are </w:t>
      </w:r>
      <w:r w:rsidRPr="0024255C">
        <w:rPr>
          <w:rStyle w:val="Emphasis"/>
          <w:highlight w:val="green"/>
        </w:rPr>
        <w:t>displace</w:t>
      </w:r>
      <w:r w:rsidRPr="00F31528">
        <w:rPr>
          <w:rStyle w:val="Emphasis"/>
        </w:rPr>
        <w:t>d</w:t>
      </w:r>
      <w:r w:rsidRPr="00F31528">
        <w:rPr>
          <w:sz w:val="16"/>
        </w:rPr>
        <w:t xml:space="preserve">, </w:t>
      </w:r>
      <w:r w:rsidRPr="00F31528">
        <w:rPr>
          <w:u w:val="single"/>
        </w:rPr>
        <w:t>p</w:t>
      </w:r>
      <w:r w:rsidRPr="00190779">
        <w:rPr>
          <w:u w:val="single"/>
        </w:rPr>
        <w:t xml:space="preserve">eople experience </w:t>
      </w:r>
      <w:r w:rsidRPr="0024255C">
        <w:rPr>
          <w:rStyle w:val="Emphasis"/>
        </w:rPr>
        <w:t>dispossession</w:t>
      </w:r>
      <w:r w:rsidRPr="00190779">
        <w:rPr>
          <w:u w:val="single"/>
        </w:rPr>
        <w:t xml:space="preserve"> </w:t>
      </w:r>
      <w:r w:rsidRPr="0024255C">
        <w:rPr>
          <w:rStyle w:val="Emphasis"/>
        </w:rPr>
        <w:t>of</w:t>
      </w:r>
      <w:r w:rsidRPr="00190779">
        <w:rPr>
          <w:u w:val="single"/>
        </w:rPr>
        <w:t xml:space="preserve"> their </w:t>
      </w:r>
      <w:r w:rsidRPr="0024255C">
        <w:rPr>
          <w:rStyle w:val="Emphasis"/>
        </w:rPr>
        <w:t>i</w:t>
      </w:r>
      <w:r w:rsidRPr="00190779">
        <w:rPr>
          <w:u w:val="single"/>
        </w:rPr>
        <w:t xml:space="preserve">ntellectual </w:t>
      </w:r>
      <w:r w:rsidRPr="0024255C">
        <w:rPr>
          <w:rStyle w:val="Emphasis"/>
        </w:rPr>
        <w:t>p</w:t>
      </w:r>
      <w:r w:rsidRPr="00190779">
        <w:rPr>
          <w:u w:val="single"/>
        </w:rPr>
        <w:t>roperty</w:t>
      </w:r>
      <w:r w:rsidRPr="00190779">
        <w:rPr>
          <w:sz w:val="16"/>
        </w:rPr>
        <w:t xml:space="preserve">, </w:t>
      </w:r>
      <w:r w:rsidRPr="00190779">
        <w:rPr>
          <w:u w:val="single"/>
        </w:rPr>
        <w:t xml:space="preserve">and </w:t>
      </w:r>
      <w:r w:rsidRPr="0024255C">
        <w:rPr>
          <w:rStyle w:val="Emphasis"/>
        </w:rPr>
        <w:t>power</w:t>
      </w:r>
      <w:r w:rsidRPr="00190779">
        <w:rPr>
          <w:u w:val="single"/>
        </w:rPr>
        <w:t xml:space="preserve"> is </w:t>
      </w:r>
      <w:r w:rsidRPr="0024255C">
        <w:rPr>
          <w:rStyle w:val="Emphasis"/>
          <w:highlight w:val="green"/>
        </w:rPr>
        <w:t>concentrated</w:t>
      </w:r>
      <w:r w:rsidRPr="00BC76DD">
        <w:rPr>
          <w:highlight w:val="green"/>
          <w:u w:val="single"/>
        </w:rPr>
        <w:t xml:space="preserve"> </w:t>
      </w:r>
      <w:r w:rsidRPr="0024255C">
        <w:rPr>
          <w:rStyle w:val="Emphasis"/>
          <w:highlight w:val="green"/>
        </w:rPr>
        <w:t>in organizations</w:t>
      </w:r>
      <w:r w:rsidRPr="00BC76DD">
        <w:rPr>
          <w:highlight w:val="green"/>
          <w:u w:val="single"/>
        </w:rPr>
        <w:t xml:space="preserve"> </w:t>
      </w:r>
      <w:r w:rsidRPr="0024255C">
        <w:rPr>
          <w:rStyle w:val="Emphasis"/>
          <w:highlight w:val="green"/>
        </w:rPr>
        <w:t>that operate</w:t>
      </w:r>
      <w:r w:rsidRPr="0024255C">
        <w:rPr>
          <w:rStyle w:val="Emphasis"/>
        </w:rPr>
        <w:t xml:space="preserve"> </w:t>
      </w:r>
      <w:r w:rsidRPr="0024255C">
        <w:rPr>
          <w:rStyle w:val="Emphasis"/>
          <w:highlight w:val="green"/>
        </w:rPr>
        <w:t>AI</w:t>
      </w:r>
      <w:r w:rsidRPr="00190779">
        <w:rPr>
          <w:sz w:val="16"/>
        </w:rPr>
        <w:t xml:space="preserve"> – </w:t>
      </w:r>
      <w:r w:rsidRPr="0024255C">
        <w:rPr>
          <w:rStyle w:val="Emphasis"/>
        </w:rPr>
        <w:t>affect</w:t>
      </w:r>
      <w:r w:rsidRPr="00190779">
        <w:rPr>
          <w:u w:val="single"/>
        </w:rPr>
        <w:t xml:space="preserve"> the </w:t>
      </w:r>
      <w:r w:rsidRPr="0024255C">
        <w:rPr>
          <w:rStyle w:val="Emphasis"/>
        </w:rPr>
        <w:t>content</w:t>
      </w:r>
      <w:r w:rsidRPr="00190779">
        <w:rPr>
          <w:u w:val="single"/>
        </w:rPr>
        <w:t xml:space="preserve"> </w:t>
      </w:r>
      <w:r w:rsidRPr="0024255C">
        <w:rPr>
          <w:rStyle w:val="Emphasis"/>
        </w:rPr>
        <w:t>ecosystem</w:t>
      </w:r>
      <w:r w:rsidRPr="00190779">
        <w:rPr>
          <w:sz w:val="16"/>
        </w:rPr>
        <w:t xml:space="preserve"> too. People who once had decent jobs and a bit of time to participate in StackExchange or to fix maps on OpenStreetMap may start to feel more economic pressure, causing </w:t>
      </w:r>
      <w:r w:rsidRPr="00190779">
        <w:rPr>
          <w:u w:val="single"/>
        </w:rPr>
        <w:t xml:space="preserve">the </w:t>
      </w:r>
      <w:r w:rsidRPr="0024255C">
        <w:rPr>
          <w:rStyle w:val="Emphasis"/>
        </w:rPr>
        <w:t>amount</w:t>
      </w:r>
      <w:r w:rsidRPr="00190779">
        <w:rPr>
          <w:u w:val="single"/>
        </w:rPr>
        <w:t xml:space="preserve"> of</w:t>
      </w:r>
      <w:r w:rsidRPr="00190779">
        <w:rPr>
          <w:sz w:val="16"/>
        </w:rPr>
        <w:t xml:space="preserve"> “</w:t>
      </w:r>
      <w:r w:rsidRPr="00190779">
        <w:rPr>
          <w:u w:val="single"/>
        </w:rPr>
        <w:t xml:space="preserve">self-directed </w:t>
      </w:r>
      <w:r w:rsidRPr="0024255C">
        <w:rPr>
          <w:rStyle w:val="Emphasis"/>
        </w:rPr>
        <w:t>knowledge</w:t>
      </w:r>
      <w:r w:rsidRPr="00190779">
        <w:rPr>
          <w:u w:val="single"/>
        </w:rPr>
        <w:t xml:space="preserve"> </w:t>
      </w:r>
      <w:r w:rsidRPr="0024255C">
        <w:rPr>
          <w:rStyle w:val="Emphasis"/>
        </w:rPr>
        <w:t>contribution</w:t>
      </w:r>
      <w:r w:rsidRPr="00190779">
        <w:rPr>
          <w:sz w:val="16"/>
        </w:rPr>
        <w:t xml:space="preserve">” </w:t>
      </w:r>
      <w:r w:rsidRPr="00190779">
        <w:rPr>
          <w:u w:val="single"/>
        </w:rPr>
        <w:t xml:space="preserve">in the world </w:t>
      </w:r>
      <w:r w:rsidRPr="0024255C">
        <w:rPr>
          <w:rStyle w:val="Emphasis"/>
        </w:rPr>
        <w:t>to go down</w:t>
      </w:r>
      <w:r w:rsidRPr="00190779">
        <w:rPr>
          <w:sz w:val="16"/>
        </w:rPr>
        <w:t xml:space="preserve">. </w:t>
      </w:r>
    </w:p>
    <w:p w14:paraId="5BA1B900" w14:textId="77777777" w:rsidR="009040B5" w:rsidRPr="00190779" w:rsidRDefault="009040B5" w:rsidP="009040B5">
      <w:pPr>
        <w:rPr>
          <w:u w:val="single"/>
        </w:rPr>
      </w:pPr>
      <w:r w:rsidRPr="00190779">
        <w:rPr>
          <w:u w:val="single"/>
        </w:rPr>
        <w:t xml:space="preserve">Fast Forward to </w:t>
      </w:r>
      <w:r w:rsidRPr="0024255C">
        <w:rPr>
          <w:rStyle w:val="Emphasis"/>
        </w:rPr>
        <w:t>2030</w:t>
      </w:r>
    </w:p>
    <w:p w14:paraId="66430CBD" w14:textId="77777777" w:rsidR="009040B5" w:rsidRPr="00190779" w:rsidRDefault="009040B5" w:rsidP="009040B5">
      <w:pPr>
        <w:rPr>
          <w:u w:val="single"/>
        </w:rPr>
      </w:pPr>
      <w:r w:rsidRPr="00190779">
        <w:rPr>
          <w:sz w:val="16"/>
        </w:rPr>
        <w:t>In 2030, the “</w:t>
      </w:r>
      <w:r w:rsidRPr="00190779">
        <w:rPr>
          <w:u w:val="single"/>
        </w:rPr>
        <w:t>Level 4 AI</w:t>
      </w:r>
      <w:r w:rsidRPr="00190779">
        <w:rPr>
          <w:sz w:val="16"/>
        </w:rPr>
        <w:t xml:space="preserve">” we deployed </w:t>
      </w:r>
      <w:r w:rsidRPr="00190779">
        <w:rPr>
          <w:u w:val="single"/>
        </w:rPr>
        <w:t>in</w:t>
      </w:r>
      <w:r w:rsidRPr="00190779">
        <w:rPr>
          <w:sz w:val="16"/>
        </w:rPr>
        <w:t xml:space="preserve"> 20</w:t>
      </w:r>
      <w:r w:rsidRPr="00190779">
        <w:rPr>
          <w:u w:val="single"/>
        </w:rPr>
        <w:t xml:space="preserve">24 </w:t>
      </w:r>
      <w:r w:rsidRPr="00190779">
        <w:rPr>
          <w:sz w:val="16"/>
        </w:rPr>
        <w:t xml:space="preserve">may have </w:t>
      </w:r>
      <w:r w:rsidRPr="00190779">
        <w:rPr>
          <w:u w:val="single"/>
        </w:rPr>
        <w:t>lead to</w:t>
      </w:r>
      <w:r w:rsidRPr="00190779">
        <w:rPr>
          <w:sz w:val="16"/>
        </w:rPr>
        <w:t xml:space="preserve"> (1) </w:t>
      </w:r>
      <w:r w:rsidRPr="0024255C">
        <w:rPr>
          <w:rStyle w:val="Emphasis"/>
          <w:highlight w:val="green"/>
        </w:rPr>
        <w:t>reduce</w:t>
      </w:r>
      <w:r w:rsidRPr="00F31528">
        <w:rPr>
          <w:rStyle w:val="Emphasis"/>
        </w:rPr>
        <w:t>d</w:t>
      </w:r>
      <w:r w:rsidRPr="00F31528">
        <w:rPr>
          <w:u w:val="single"/>
        </w:rPr>
        <w:t xml:space="preserve"> </w:t>
      </w:r>
      <w:r w:rsidRPr="0024255C">
        <w:rPr>
          <w:rStyle w:val="Emphasis"/>
          <w:highlight w:val="green"/>
        </w:rPr>
        <w:t>human</w:t>
      </w:r>
      <w:r w:rsidRPr="00BC76DD">
        <w:rPr>
          <w:highlight w:val="green"/>
          <w:u w:val="single"/>
        </w:rPr>
        <w:t xml:space="preserve"> </w:t>
      </w:r>
      <w:r w:rsidRPr="0024255C">
        <w:rPr>
          <w:rStyle w:val="Emphasis"/>
          <w:highlight w:val="green"/>
        </w:rPr>
        <w:t>participation</w:t>
      </w:r>
      <w:r w:rsidRPr="00190779">
        <w:rPr>
          <w:u w:val="single"/>
        </w:rPr>
        <w:t xml:space="preserve"> in peer production </w:t>
      </w:r>
      <w:r w:rsidRPr="0024255C">
        <w:rPr>
          <w:rStyle w:val="Emphasis"/>
          <w:highlight w:val="green"/>
        </w:rPr>
        <w:t>due to</w:t>
      </w:r>
      <w:r w:rsidRPr="0024255C">
        <w:rPr>
          <w:rStyle w:val="Emphasis"/>
        </w:rPr>
        <w:t xml:space="preserve"> direct </w:t>
      </w:r>
      <w:r w:rsidRPr="0024255C">
        <w:rPr>
          <w:rStyle w:val="Emphasis"/>
          <w:highlight w:val="green"/>
        </w:rPr>
        <w:t>substitution</w:t>
      </w:r>
      <w:r w:rsidRPr="00190779">
        <w:rPr>
          <w:sz w:val="16"/>
        </w:rPr>
        <w:t xml:space="preserve"> (I visit Claude or ChatGPT instead of Stack Exchange), </w:t>
      </w:r>
      <w:r w:rsidRPr="00190779">
        <w:rPr>
          <w:u w:val="single"/>
        </w:rPr>
        <w:t xml:space="preserve">reduced human participation in peer production due to increased </w:t>
      </w:r>
      <w:r w:rsidRPr="0024255C">
        <w:rPr>
          <w:rStyle w:val="Emphasis"/>
        </w:rPr>
        <w:t>economic inequality</w:t>
      </w:r>
      <w:r w:rsidRPr="00190779">
        <w:rPr>
          <w:sz w:val="16"/>
        </w:rPr>
        <w:t xml:space="preserve"> </w:t>
      </w:r>
      <w:r w:rsidRPr="00190779">
        <w:rPr>
          <w:u w:val="single"/>
        </w:rPr>
        <w:t>that</w:t>
      </w:r>
      <w:r w:rsidRPr="00190779">
        <w:rPr>
          <w:sz w:val="16"/>
        </w:rPr>
        <w:t xml:space="preserve"> </w:t>
      </w:r>
      <w:r w:rsidRPr="00190779">
        <w:rPr>
          <w:u w:val="single"/>
        </w:rPr>
        <w:t>causes</w:t>
      </w:r>
      <w:r w:rsidRPr="00190779">
        <w:rPr>
          <w:sz w:val="16"/>
        </w:rPr>
        <w:t xml:space="preserve"> </w:t>
      </w:r>
      <w:r w:rsidRPr="00190779">
        <w:rPr>
          <w:u w:val="single"/>
        </w:rPr>
        <w:t>people</w:t>
      </w:r>
      <w:r w:rsidRPr="00190779">
        <w:rPr>
          <w:sz w:val="16"/>
        </w:rPr>
        <w:t xml:space="preserve"> </w:t>
      </w:r>
      <w:r w:rsidRPr="00190779">
        <w:rPr>
          <w:u w:val="single"/>
        </w:rPr>
        <w:t>to spend less overall time making self-directed knowledge contributions</w:t>
      </w:r>
      <w:r w:rsidRPr="00190779">
        <w:rPr>
          <w:sz w:val="16"/>
        </w:rPr>
        <w:t xml:space="preserve">. </w:t>
      </w:r>
      <w:r w:rsidRPr="00190779">
        <w:rPr>
          <w:u w:val="single"/>
        </w:rPr>
        <w:t>and</w:t>
      </w:r>
      <w:r w:rsidRPr="00190779">
        <w:rPr>
          <w:sz w:val="16"/>
        </w:rPr>
        <w:t xml:space="preserve"> (3) </w:t>
      </w:r>
      <w:r w:rsidRPr="00190779">
        <w:rPr>
          <w:u w:val="single"/>
        </w:rPr>
        <w:t xml:space="preserve">an </w:t>
      </w:r>
      <w:r w:rsidRPr="0024255C">
        <w:rPr>
          <w:rStyle w:val="Emphasis"/>
          <w:highlight w:val="green"/>
        </w:rPr>
        <w:t>increase in</w:t>
      </w:r>
      <w:r w:rsidRPr="00190779">
        <w:rPr>
          <w:u w:val="single"/>
        </w:rPr>
        <w:t xml:space="preserve"> the </w:t>
      </w:r>
      <w:r w:rsidRPr="0024255C">
        <w:rPr>
          <w:rStyle w:val="Emphasis"/>
        </w:rPr>
        <w:t>publication</w:t>
      </w:r>
      <w:r w:rsidRPr="00190779">
        <w:rPr>
          <w:u w:val="single"/>
        </w:rPr>
        <w:t xml:space="preserve"> </w:t>
      </w:r>
      <w:r w:rsidRPr="0024255C">
        <w:rPr>
          <w:rStyle w:val="Emphasis"/>
        </w:rPr>
        <w:t xml:space="preserve">of </w:t>
      </w:r>
      <w:r w:rsidRPr="0024255C">
        <w:rPr>
          <w:rStyle w:val="Emphasis"/>
          <w:highlight w:val="green"/>
        </w:rPr>
        <w:t>AI content</w:t>
      </w:r>
      <w:r w:rsidRPr="00190779">
        <w:rPr>
          <w:u w:val="single"/>
        </w:rPr>
        <w:t xml:space="preserve"> that reduces the signal to noise ratio of the web.</w:t>
      </w:r>
    </w:p>
    <w:p w14:paraId="354CA366" w14:textId="77777777" w:rsidR="009040B5" w:rsidRPr="00190779" w:rsidRDefault="009040B5" w:rsidP="009040B5">
      <w:pPr>
        <w:rPr>
          <w:sz w:val="16"/>
        </w:rPr>
      </w:pPr>
      <w:r w:rsidRPr="00190779">
        <w:rPr>
          <w:sz w:val="16"/>
        </w:rPr>
        <w:t xml:space="preserve">Now, maybe traffic to online knowledge production websites is halved and we have half the high quality tokens we needed to achieve some capabilities jump. Or, maybe it now takes 200 visitors for someone to become a contributor (a halving of the conversion rate). This toy example gives us a first pass at a kind of “ecological” model, against which we could simulate a much more robust set of experiments. However, in all of the example outcomes, </w:t>
      </w:r>
      <w:r w:rsidRPr="00190779">
        <w:rPr>
          <w:u w:val="single"/>
        </w:rPr>
        <w:t>we</w:t>
      </w:r>
      <w:r w:rsidRPr="00190779">
        <w:rPr>
          <w:sz w:val="16"/>
        </w:rPr>
        <w:t xml:space="preserve"> start to </w:t>
      </w:r>
      <w:r w:rsidRPr="00190779">
        <w:rPr>
          <w:u w:val="single"/>
        </w:rPr>
        <w:t>see</w:t>
      </w:r>
      <w:r w:rsidRPr="00190779">
        <w:rPr>
          <w:sz w:val="16"/>
        </w:rPr>
        <w:t xml:space="preserve"> our “</w:t>
      </w:r>
      <w:r w:rsidRPr="0024255C">
        <w:rPr>
          <w:rStyle w:val="Emphasis"/>
        </w:rPr>
        <w:t>2030 AI</w:t>
      </w:r>
      <w:r w:rsidRPr="00190779">
        <w:rPr>
          <w:sz w:val="16"/>
        </w:rPr>
        <w:t xml:space="preserve">” </w:t>
      </w:r>
      <w:r w:rsidRPr="0024255C">
        <w:rPr>
          <w:rStyle w:val="Emphasis"/>
        </w:rPr>
        <w:t>being</w:t>
      </w:r>
      <w:r w:rsidRPr="00190779">
        <w:rPr>
          <w:u w:val="single"/>
        </w:rPr>
        <w:t xml:space="preserve"> </w:t>
      </w:r>
      <w:r w:rsidRPr="0024255C">
        <w:rPr>
          <w:rStyle w:val="Emphasis"/>
        </w:rPr>
        <w:t>weaker</w:t>
      </w:r>
      <w:r w:rsidRPr="00190779">
        <w:rPr>
          <w:u w:val="single"/>
        </w:rPr>
        <w:t xml:space="preserve"> </w:t>
      </w:r>
      <w:r w:rsidRPr="0024255C">
        <w:rPr>
          <w:rStyle w:val="Emphasis"/>
        </w:rPr>
        <w:t>than</w:t>
      </w:r>
      <w:r w:rsidRPr="00190779">
        <w:rPr>
          <w:u w:val="single"/>
        </w:rPr>
        <w:t xml:space="preserve"> </w:t>
      </w:r>
      <w:r w:rsidRPr="00190779">
        <w:rPr>
          <w:sz w:val="16"/>
        </w:rPr>
        <w:t>the “</w:t>
      </w:r>
      <w:r w:rsidRPr="0024255C">
        <w:rPr>
          <w:rStyle w:val="Emphasis"/>
        </w:rPr>
        <w:t>2024</w:t>
      </w:r>
      <w:r w:rsidRPr="00190779">
        <w:rPr>
          <w:u w:val="single"/>
        </w:rPr>
        <w:t xml:space="preserve"> Level 4</w:t>
      </w:r>
      <w:r w:rsidRPr="00190779">
        <w:rPr>
          <w:sz w:val="16"/>
        </w:rPr>
        <w:t xml:space="preserve">” </w:t>
      </w:r>
      <w:r w:rsidRPr="0024255C">
        <w:rPr>
          <w:rStyle w:val="Emphasis"/>
        </w:rPr>
        <w:t>AI</w:t>
      </w:r>
      <w:r w:rsidRPr="00190779">
        <w:rPr>
          <w:u w:val="single"/>
        </w:rPr>
        <w:t xml:space="preserve"> of yesteryear.</w:t>
      </w:r>
    </w:p>
    <w:p w14:paraId="582559BE" w14:textId="77777777" w:rsidR="009040B5" w:rsidRPr="00190779" w:rsidRDefault="009040B5" w:rsidP="009040B5">
      <w:pPr>
        <w:rPr>
          <w:u w:val="single"/>
        </w:rPr>
      </w:pPr>
      <w:r w:rsidRPr="00190779">
        <w:rPr>
          <w:sz w:val="16"/>
        </w:rPr>
        <w:t xml:space="preserve">This is the opposite of recursive self-improvement. Instead, </w:t>
      </w:r>
      <w:r w:rsidRPr="00190779">
        <w:rPr>
          <w:u w:val="single"/>
        </w:rPr>
        <w:t>t</w:t>
      </w:r>
      <w:r w:rsidRPr="00F31528">
        <w:rPr>
          <w:u w:val="single"/>
        </w:rPr>
        <w:t>he tipping point of</w:t>
      </w:r>
      <w:r w:rsidRPr="00F31528">
        <w:rPr>
          <w:sz w:val="16"/>
        </w:rPr>
        <w:t xml:space="preserve"> “</w:t>
      </w:r>
      <w:r w:rsidRPr="00190779">
        <w:rPr>
          <w:sz w:val="16"/>
        </w:rPr>
        <w:t xml:space="preserve">2024 </w:t>
      </w:r>
      <w:r w:rsidRPr="00190779">
        <w:rPr>
          <w:u w:val="single"/>
        </w:rPr>
        <w:t>Level 4</w:t>
      </w:r>
      <w:r w:rsidRPr="00190779">
        <w:rPr>
          <w:sz w:val="16"/>
        </w:rPr>
        <w:t xml:space="preserve">” </w:t>
      </w:r>
      <w:r w:rsidRPr="00190779">
        <w:rPr>
          <w:u w:val="single"/>
        </w:rPr>
        <w:t>AI</w:t>
      </w:r>
      <w:r w:rsidRPr="00190779">
        <w:rPr>
          <w:sz w:val="16"/>
        </w:rPr>
        <w:t xml:space="preserve"> </w:t>
      </w:r>
      <w:r w:rsidRPr="0024255C">
        <w:rPr>
          <w:rStyle w:val="Emphasis"/>
          <w:highlight w:val="green"/>
        </w:rPr>
        <w:t>creates</w:t>
      </w:r>
      <w:r w:rsidRPr="00E64BFA">
        <w:rPr>
          <w:sz w:val="16"/>
          <w:highlight w:val="green"/>
        </w:rPr>
        <w:t xml:space="preserve"> </w:t>
      </w:r>
      <w:r w:rsidRPr="0024255C">
        <w:rPr>
          <w:rStyle w:val="Emphasis"/>
          <w:highlight w:val="green"/>
        </w:rPr>
        <w:t>feedback loops</w:t>
      </w:r>
      <w:r w:rsidRPr="00E64BFA">
        <w:rPr>
          <w:highlight w:val="green"/>
          <w:u w:val="single"/>
        </w:rPr>
        <w:t xml:space="preserve"> </w:t>
      </w:r>
      <w:r w:rsidRPr="00F31528">
        <w:rPr>
          <w:rStyle w:val="Emphasis"/>
        </w:rPr>
        <w:t>caused</w:t>
      </w:r>
      <w:r w:rsidRPr="00F31528">
        <w:rPr>
          <w:u w:val="single"/>
        </w:rPr>
        <w:t xml:space="preserve"> </w:t>
      </w:r>
      <w:r w:rsidRPr="00F31528">
        <w:rPr>
          <w:rStyle w:val="Emphasis"/>
        </w:rPr>
        <w:t>by</w:t>
      </w:r>
      <w:r w:rsidRPr="00F31528">
        <w:rPr>
          <w:u w:val="single"/>
        </w:rPr>
        <w:t xml:space="preserve"> </w:t>
      </w:r>
      <w:r w:rsidRPr="00F31528">
        <w:rPr>
          <w:rStyle w:val="Emphasis"/>
        </w:rPr>
        <w:t>AI</w:t>
      </w:r>
      <w:r w:rsidRPr="00F31528">
        <w:rPr>
          <w:u w:val="single"/>
        </w:rPr>
        <w:t xml:space="preserve"> product and </w:t>
      </w:r>
      <w:r w:rsidRPr="00F31528">
        <w:rPr>
          <w:rStyle w:val="Emphasis"/>
        </w:rPr>
        <w:t>policy</w:t>
      </w:r>
      <w:r w:rsidRPr="00F31528">
        <w:rPr>
          <w:u w:val="single"/>
        </w:rPr>
        <w:t xml:space="preserve"> </w:t>
      </w:r>
      <w:r w:rsidRPr="00F31528">
        <w:rPr>
          <w:rStyle w:val="Emphasis"/>
        </w:rPr>
        <w:t>choices</w:t>
      </w:r>
      <w:r w:rsidRPr="00F31528">
        <w:rPr>
          <w:sz w:val="16"/>
        </w:rPr>
        <w:t xml:space="preserve">. Does StackExchange continue to be the place people go for coding help, with some subset of them turning into active contributors, as Claude becomes increasingly useful for programmers? Do people turn to Wikipedia as a reliable resource, with some subset of them helping add knowledge, as Deep Research summarizes the web for them? Is ArXiv a trusted vehicle for novel research, as AI generated content proliferates on that platform? This is the crux of our argument: </w:t>
      </w:r>
      <w:r w:rsidRPr="00F31528">
        <w:rPr>
          <w:u w:val="single"/>
        </w:rPr>
        <w:t xml:space="preserve">there may be </w:t>
      </w:r>
      <w:r w:rsidRPr="00F31528">
        <w:rPr>
          <w:rStyle w:val="Emphasis"/>
        </w:rPr>
        <w:t>no turning back</w:t>
      </w:r>
      <w:r w:rsidRPr="00F31528">
        <w:rPr>
          <w:u w:val="single"/>
        </w:rPr>
        <w:t xml:space="preserve"> from this tipping point </w:t>
      </w:r>
      <w:r w:rsidRPr="00F31528">
        <w:rPr>
          <w:rStyle w:val="Emphasis"/>
        </w:rPr>
        <w:t>and the</w:t>
      </w:r>
      <w:r w:rsidRPr="00F31528">
        <w:rPr>
          <w:u w:val="single"/>
        </w:rPr>
        <w:t xml:space="preserve"> </w:t>
      </w:r>
      <w:r w:rsidRPr="00F31528">
        <w:rPr>
          <w:rStyle w:val="Emphasis"/>
        </w:rPr>
        <w:t>belief</w:t>
      </w:r>
      <w:r w:rsidRPr="00F31528">
        <w:rPr>
          <w:u w:val="single"/>
        </w:rPr>
        <w:t xml:space="preserve"> </w:t>
      </w:r>
      <w:r w:rsidRPr="00F31528">
        <w:rPr>
          <w:rStyle w:val="Emphasis"/>
        </w:rPr>
        <w:t>that</w:t>
      </w:r>
      <w:r w:rsidRPr="00F31528">
        <w:rPr>
          <w:sz w:val="16"/>
        </w:rPr>
        <w:t xml:space="preserve"> “</w:t>
      </w:r>
      <w:r w:rsidRPr="00F31528">
        <w:rPr>
          <w:rStyle w:val="Emphasis"/>
        </w:rPr>
        <w:t>powerful AI will come to exist</w:t>
      </w:r>
      <w:r w:rsidRPr="00F31528">
        <w:rPr>
          <w:sz w:val="16"/>
        </w:rPr>
        <w:t xml:space="preserve">” </w:t>
      </w:r>
      <w:r w:rsidRPr="00F31528">
        <w:rPr>
          <w:rStyle w:val="Emphasis"/>
        </w:rPr>
        <w:t>hinges</w:t>
      </w:r>
      <w:r w:rsidRPr="00F31528">
        <w:rPr>
          <w:u w:val="single"/>
        </w:rPr>
        <w:t xml:space="preserve"> </w:t>
      </w:r>
      <w:r w:rsidRPr="00F31528">
        <w:rPr>
          <w:rStyle w:val="Emphasis"/>
        </w:rPr>
        <w:t>on</w:t>
      </w:r>
      <w:r w:rsidRPr="00F31528">
        <w:rPr>
          <w:u w:val="single"/>
        </w:rPr>
        <w:t xml:space="preserve"> the </w:t>
      </w:r>
      <w:r w:rsidRPr="00F31528">
        <w:rPr>
          <w:rStyle w:val="Emphasis"/>
        </w:rPr>
        <w:t>product</w:t>
      </w:r>
      <w:r w:rsidRPr="00F31528">
        <w:rPr>
          <w:u w:val="single"/>
        </w:rPr>
        <w:t xml:space="preserve"> and policy </w:t>
      </w:r>
      <w:r w:rsidRPr="00F31528">
        <w:rPr>
          <w:rStyle w:val="Emphasis"/>
        </w:rPr>
        <w:t>choices</w:t>
      </w:r>
      <w:r w:rsidRPr="00F31528">
        <w:rPr>
          <w:u w:val="single"/>
        </w:rPr>
        <w:t xml:space="preserve"> </w:t>
      </w:r>
      <w:r w:rsidRPr="00F31528">
        <w:rPr>
          <w:rStyle w:val="Emphasis"/>
        </w:rPr>
        <w:t>of</w:t>
      </w:r>
      <w:r w:rsidRPr="0024255C">
        <w:rPr>
          <w:rStyle w:val="Emphasis"/>
        </w:rPr>
        <w:t xml:space="preserve"> today</w:t>
      </w:r>
      <w:r w:rsidRPr="00190779">
        <w:rPr>
          <w:u w:val="single"/>
        </w:rPr>
        <w:t>.</w:t>
      </w:r>
    </w:p>
    <w:p w14:paraId="2BF0B820" w14:textId="77777777" w:rsidR="009040B5" w:rsidRPr="00190779" w:rsidRDefault="009040B5" w:rsidP="009040B5">
      <w:pPr>
        <w:rPr>
          <w:sz w:val="16"/>
        </w:rPr>
      </w:pPr>
      <w:r w:rsidRPr="00190779">
        <w:rPr>
          <w:sz w:val="16"/>
        </w:rPr>
        <w:t>Maybe clever new applications of reinforcement learning can help mitigate some content ecosystems issues, and maybe companies can get some equivalent data by paying people directly. But we must recognize that’s it is a serious possibility that we permanently block or seriously delay certain capabilities from arising because those capabilities were dependent on certain knowledge artifacts coming into being.</w:t>
      </w:r>
    </w:p>
    <w:p w14:paraId="4CD45EE5" w14:textId="77777777" w:rsidR="009040B5" w:rsidRPr="00190779" w:rsidRDefault="009040B5" w:rsidP="009040B5">
      <w:pPr>
        <w:rPr>
          <w:sz w:val="16"/>
        </w:rPr>
      </w:pPr>
      <w:r w:rsidRPr="00190779">
        <w:rPr>
          <w:sz w:val="16"/>
        </w:rPr>
        <w:t>What do we do? Pie-in-the-sky and Practical Solutions</w:t>
      </w:r>
    </w:p>
    <w:p w14:paraId="0A4944AC" w14:textId="77777777" w:rsidR="009040B5" w:rsidRPr="00190779" w:rsidRDefault="009040B5" w:rsidP="009040B5">
      <w:pPr>
        <w:rPr>
          <w:sz w:val="16"/>
        </w:rPr>
      </w:pPr>
      <w:r w:rsidRPr="00190779">
        <w:rPr>
          <w:sz w:val="16"/>
        </w:rPr>
        <w:t>What would the opposite scenario entail? If, starting tomorrow, we could achieve global coordination on a number of economic development and policy related questions, what could we achiev</w:t>
      </w:r>
      <w:r w:rsidRPr="00F31528">
        <w:rPr>
          <w:sz w:val="16"/>
        </w:rPr>
        <w:t xml:space="preserve">e? </w:t>
      </w:r>
      <w:r w:rsidRPr="00F31528">
        <w:rPr>
          <w:u w:val="single"/>
        </w:rPr>
        <w:t>Tipping points are stopped or mitigated by finding a balance befo</w:t>
      </w:r>
      <w:r w:rsidRPr="00190779">
        <w:rPr>
          <w:u w:val="single"/>
        </w:rPr>
        <w:t>re we hit the point of no return</w:t>
      </w:r>
      <w:r w:rsidRPr="00190779">
        <w:rPr>
          <w:sz w:val="16"/>
        </w:rPr>
        <w:t>. There’s often a natural ebb and flow before the tipping point is hit (warmer years might lead to some glaciers melting, but colder years help build that back up). So, some reduction in data contribution does not mean we’re completely doomed – but it does suggest we should start thinking about the positive vision here.</w:t>
      </w:r>
    </w:p>
    <w:p w14:paraId="37DC26EB" w14:textId="77777777" w:rsidR="009040B5" w:rsidRPr="00190779" w:rsidRDefault="009040B5" w:rsidP="009040B5">
      <w:pPr>
        <w:rPr>
          <w:sz w:val="16"/>
        </w:rPr>
      </w:pPr>
      <w:r w:rsidRPr="00190779">
        <w:rPr>
          <w:sz w:val="16"/>
        </w:rPr>
        <w:t xml:space="preserve">First, some kind of </w:t>
      </w:r>
      <w:r w:rsidRPr="0024255C">
        <w:rPr>
          <w:rStyle w:val="Emphasis"/>
        </w:rPr>
        <w:t>redistributive</w:t>
      </w:r>
      <w:r w:rsidRPr="00190779">
        <w:rPr>
          <w:u w:val="single"/>
        </w:rPr>
        <w:t xml:space="preserve"> </w:t>
      </w:r>
      <w:r w:rsidRPr="0024255C">
        <w:rPr>
          <w:rStyle w:val="Emphasis"/>
        </w:rPr>
        <w:t>program</w:t>
      </w:r>
      <w:r w:rsidRPr="00190779">
        <w:rPr>
          <w:u w:val="single"/>
        </w:rPr>
        <w:t xml:space="preserve"> </w:t>
      </w:r>
      <w:r w:rsidRPr="0024255C">
        <w:rPr>
          <w:rStyle w:val="Emphasis"/>
        </w:rPr>
        <w:t>that</w:t>
      </w:r>
      <w:r w:rsidRPr="00190779">
        <w:rPr>
          <w:u w:val="single"/>
        </w:rPr>
        <w:t xml:space="preserve"> </w:t>
      </w:r>
      <w:r w:rsidRPr="0024255C">
        <w:rPr>
          <w:rStyle w:val="Emphasis"/>
        </w:rPr>
        <w:t>ensures</w:t>
      </w:r>
      <w:r w:rsidRPr="00190779">
        <w:rPr>
          <w:u w:val="single"/>
        </w:rPr>
        <w:t xml:space="preserve"> </w:t>
      </w:r>
      <w:r w:rsidRPr="00E64BFA">
        <w:rPr>
          <w:highlight w:val="green"/>
          <w:u w:val="single"/>
        </w:rPr>
        <w:t>AI</w:t>
      </w:r>
      <w:r w:rsidRPr="00190779">
        <w:rPr>
          <w:u w:val="single"/>
        </w:rPr>
        <w:t xml:space="preserve"> </w:t>
      </w:r>
      <w:r w:rsidRPr="0024255C">
        <w:rPr>
          <w:rStyle w:val="Emphasis"/>
        </w:rPr>
        <w:t>profits</w:t>
      </w:r>
      <w:r w:rsidRPr="00190779">
        <w:rPr>
          <w:u w:val="single"/>
        </w:rPr>
        <w:t xml:space="preserve"> </w:t>
      </w:r>
      <w:r w:rsidRPr="0024255C">
        <w:rPr>
          <w:rStyle w:val="Emphasis"/>
        </w:rPr>
        <w:t xml:space="preserve">are </w:t>
      </w:r>
      <w:r w:rsidRPr="0024255C">
        <w:rPr>
          <w:rStyle w:val="Emphasis"/>
          <w:highlight w:val="green"/>
        </w:rPr>
        <w:t>shared</w:t>
      </w:r>
      <w:r w:rsidRPr="00E64BFA">
        <w:rPr>
          <w:highlight w:val="green"/>
          <w:u w:val="single"/>
        </w:rPr>
        <w:t xml:space="preserve"> with the public</w:t>
      </w:r>
      <w:r w:rsidRPr="00190779">
        <w:rPr>
          <w:u w:val="single"/>
        </w:rPr>
        <w:t xml:space="preserve"> at large could </w:t>
      </w:r>
      <w:r w:rsidRPr="0024255C">
        <w:rPr>
          <w:rStyle w:val="Emphasis"/>
        </w:rPr>
        <w:t>increase</w:t>
      </w:r>
      <w:r w:rsidRPr="00190779">
        <w:rPr>
          <w:sz w:val="16"/>
        </w:rPr>
        <w:t xml:space="preserve">, on average, </w:t>
      </w:r>
      <w:r w:rsidRPr="0024255C">
        <w:rPr>
          <w:rStyle w:val="Emphasis"/>
        </w:rPr>
        <w:t>participation</w:t>
      </w:r>
      <w:r w:rsidRPr="00190779">
        <w:rPr>
          <w:u w:val="single"/>
        </w:rPr>
        <w:t xml:space="preserve"> </w:t>
      </w:r>
      <w:r w:rsidRPr="0024255C">
        <w:rPr>
          <w:rStyle w:val="Emphasis"/>
        </w:rPr>
        <w:t>in</w:t>
      </w:r>
      <w:r w:rsidRPr="00190779">
        <w:rPr>
          <w:u w:val="single"/>
        </w:rPr>
        <w:t xml:space="preserve"> self-directed </w:t>
      </w:r>
      <w:r w:rsidRPr="0024255C">
        <w:rPr>
          <w:rStyle w:val="Emphasis"/>
        </w:rPr>
        <w:t>knowledge</w:t>
      </w:r>
      <w:r w:rsidRPr="00190779">
        <w:rPr>
          <w:u w:val="single"/>
        </w:rPr>
        <w:t xml:space="preserve"> </w:t>
      </w:r>
      <w:r w:rsidRPr="0024255C">
        <w:rPr>
          <w:rStyle w:val="Emphasis"/>
        </w:rPr>
        <w:t>sharing</w:t>
      </w:r>
      <w:r w:rsidRPr="00190779">
        <w:rPr>
          <w:sz w:val="16"/>
        </w:rPr>
        <w:t>. Of course, if we wave a magic wand and send everybody a check tomorrow, many people will not suddenly become Wikipedia super-editors or dedicated programming tutors. Many might, however, engage in other forms of knowledge contribution (mapping their local areas in OpenStreetMap, reviewing products, answering questions online). And we do know that at least in some contexts, editing activity is going down now, so this is not entirely hypothetical.</w:t>
      </w:r>
    </w:p>
    <w:p w14:paraId="13CDD433" w14:textId="77777777" w:rsidR="009040B5" w:rsidRPr="00190779" w:rsidRDefault="009040B5" w:rsidP="009040B5">
      <w:pPr>
        <w:rPr>
          <w:u w:val="single"/>
        </w:rPr>
      </w:pPr>
      <w:r w:rsidRPr="00190779">
        <w:rPr>
          <w:sz w:val="16"/>
        </w:rPr>
        <w:t xml:space="preserve">The above magic wand scenario has some viability issues, as such scenarios often do (where does the money come from? At the moment, actual AI profits wouldn’t be enough to sustain something like this). Another avenue might </w:t>
      </w:r>
      <w:r w:rsidRPr="00190779">
        <w:rPr>
          <w:u w:val="single"/>
        </w:rPr>
        <w:t>involve</w:t>
      </w:r>
      <w:r w:rsidRPr="00190779">
        <w:rPr>
          <w:sz w:val="16"/>
        </w:rPr>
        <w:t xml:space="preserve"> </w:t>
      </w:r>
      <w:r w:rsidRPr="0024255C">
        <w:rPr>
          <w:rStyle w:val="Emphasis"/>
          <w:highlight w:val="green"/>
        </w:rPr>
        <w:t>using</w:t>
      </w:r>
      <w:r w:rsidRPr="00E64BFA">
        <w:rPr>
          <w:sz w:val="16"/>
          <w:highlight w:val="green"/>
        </w:rPr>
        <w:t xml:space="preserve"> </w:t>
      </w:r>
      <w:r w:rsidRPr="0024255C">
        <w:rPr>
          <w:rStyle w:val="Emphasis"/>
          <w:highlight w:val="green"/>
        </w:rPr>
        <w:t>worker power</w:t>
      </w:r>
      <w:r w:rsidRPr="00190779">
        <w:rPr>
          <w:sz w:val="16"/>
        </w:rPr>
        <w:t xml:space="preserve">, </w:t>
      </w:r>
      <w:r w:rsidRPr="00190779">
        <w:rPr>
          <w:u w:val="single"/>
        </w:rPr>
        <w:t>policy levers</w:t>
      </w:r>
      <w:r w:rsidRPr="00190779">
        <w:rPr>
          <w:sz w:val="16"/>
        </w:rPr>
        <w:t xml:space="preserve">, or making explicit technology design choices </w:t>
      </w:r>
      <w:r w:rsidRPr="00190779">
        <w:rPr>
          <w:u w:val="single"/>
        </w:rPr>
        <w:t xml:space="preserve">that try to </w:t>
      </w:r>
      <w:r w:rsidRPr="0024255C">
        <w:rPr>
          <w:rStyle w:val="Emphasis"/>
          <w:highlight w:val="green"/>
        </w:rPr>
        <w:t>ensure</w:t>
      </w:r>
      <w:r w:rsidRPr="00E64BFA">
        <w:rPr>
          <w:highlight w:val="green"/>
          <w:u w:val="single"/>
        </w:rPr>
        <w:t xml:space="preserve"> </w:t>
      </w:r>
      <w:r w:rsidRPr="0024255C">
        <w:rPr>
          <w:rStyle w:val="Emphasis"/>
          <w:highlight w:val="green"/>
        </w:rPr>
        <w:t>future data creation</w:t>
      </w:r>
      <w:r w:rsidRPr="00F31528">
        <w:rPr>
          <w:rStyle w:val="Emphasis"/>
        </w:rPr>
        <w:t xml:space="preserve"> jobs</w:t>
      </w:r>
      <w:r w:rsidRPr="00F31528">
        <w:rPr>
          <w:u w:val="single"/>
        </w:rPr>
        <w:t xml:space="preserve"> </w:t>
      </w:r>
      <w:r w:rsidRPr="0024255C">
        <w:rPr>
          <w:rStyle w:val="Emphasis"/>
          <w:highlight w:val="green"/>
        </w:rPr>
        <w:t>lean</w:t>
      </w:r>
      <w:r w:rsidRPr="00F31528">
        <w:rPr>
          <w:u w:val="single"/>
        </w:rPr>
        <w:t xml:space="preserve"> </w:t>
      </w:r>
      <w:r w:rsidRPr="00F31528">
        <w:rPr>
          <w:rStyle w:val="Emphasis"/>
        </w:rPr>
        <w:t>towards</w:t>
      </w:r>
      <w:r w:rsidRPr="00F31528">
        <w:rPr>
          <w:u w:val="single"/>
        </w:rPr>
        <w:t xml:space="preserve"> the mor</w:t>
      </w:r>
      <w:r w:rsidRPr="00190779">
        <w:rPr>
          <w:u w:val="single"/>
        </w:rPr>
        <w:t xml:space="preserve">e </w:t>
      </w:r>
      <w:r w:rsidRPr="0024255C">
        <w:rPr>
          <w:rStyle w:val="Emphasis"/>
          <w:highlight w:val="green"/>
        </w:rPr>
        <w:t>self-directed</w:t>
      </w:r>
      <w:r w:rsidRPr="00F31528">
        <w:rPr>
          <w:u w:val="single"/>
        </w:rPr>
        <w:t xml:space="preserve"> end of the spectrum.</w:t>
      </w:r>
    </w:p>
    <w:p w14:paraId="5A525F4C" w14:textId="77777777" w:rsidR="009040B5" w:rsidRPr="00190779" w:rsidRDefault="009040B5" w:rsidP="009040B5">
      <w:pPr>
        <w:rPr>
          <w:u w:val="single"/>
        </w:rPr>
      </w:pPr>
      <w:r w:rsidRPr="00190779">
        <w:rPr>
          <w:sz w:val="16"/>
        </w:rPr>
        <w:t xml:space="preserve">The </w:t>
      </w:r>
      <w:r w:rsidRPr="00190779">
        <w:rPr>
          <w:u w:val="single"/>
        </w:rPr>
        <w:t xml:space="preserve">combination of </w:t>
      </w:r>
      <w:r w:rsidRPr="0024255C">
        <w:rPr>
          <w:rStyle w:val="Emphasis"/>
        </w:rPr>
        <w:t xml:space="preserve">worker </w:t>
      </w:r>
      <w:r w:rsidRPr="0024255C">
        <w:rPr>
          <w:rStyle w:val="Emphasis"/>
          <w:highlight w:val="green"/>
        </w:rPr>
        <w:t>bargaining</w:t>
      </w:r>
      <w:r w:rsidRPr="00F31528">
        <w:rPr>
          <w:rStyle w:val="Emphasis"/>
        </w:rPr>
        <w:t xml:space="preserve"> power</w:t>
      </w:r>
      <w:r w:rsidRPr="00F31528">
        <w:rPr>
          <w:sz w:val="16"/>
        </w:rPr>
        <w:t xml:space="preserve">, </w:t>
      </w:r>
      <w:r w:rsidRPr="00F31528">
        <w:rPr>
          <w:u w:val="single"/>
        </w:rPr>
        <w:t>po</w:t>
      </w:r>
      <w:r w:rsidRPr="00190779">
        <w:rPr>
          <w:u w:val="single"/>
        </w:rPr>
        <w:t>licy</w:t>
      </w:r>
      <w:r w:rsidRPr="00190779">
        <w:rPr>
          <w:sz w:val="16"/>
        </w:rPr>
        <w:t xml:space="preserve">, </w:t>
      </w:r>
      <w:r w:rsidRPr="00190779">
        <w:rPr>
          <w:u w:val="single"/>
        </w:rPr>
        <w:t xml:space="preserve">and design could </w:t>
      </w:r>
      <w:r w:rsidRPr="0024255C">
        <w:rPr>
          <w:rStyle w:val="Emphasis"/>
          <w:highlight w:val="green"/>
        </w:rPr>
        <w:t>lead to</w:t>
      </w:r>
      <w:r w:rsidRPr="00190779">
        <w:rPr>
          <w:u w:val="single"/>
        </w:rPr>
        <w:t xml:space="preserve"> an outcome in which people do day-to-day tasks that look like </w:t>
      </w:r>
      <w:r w:rsidRPr="0024255C">
        <w:rPr>
          <w:rStyle w:val="Emphasis"/>
          <w:highlight w:val="green"/>
        </w:rPr>
        <w:t>peer production</w:t>
      </w:r>
      <w:r w:rsidRPr="00190779">
        <w:rPr>
          <w:sz w:val="16"/>
        </w:rPr>
        <w:t xml:space="preserve"> (they write text, verify claims, organize references, answer questions) </w:t>
      </w:r>
      <w:r w:rsidRPr="00190779">
        <w:rPr>
          <w:u w:val="single"/>
        </w:rPr>
        <w:t xml:space="preserve">but as part of a </w:t>
      </w:r>
      <w:r w:rsidRPr="0024255C">
        <w:rPr>
          <w:rStyle w:val="Emphasis"/>
          <w:highlight w:val="green"/>
        </w:rPr>
        <w:t>well-paid</w:t>
      </w:r>
      <w:r w:rsidRPr="00190779">
        <w:rPr>
          <w:sz w:val="16"/>
        </w:rPr>
        <w:t xml:space="preserve">, </w:t>
      </w:r>
      <w:r w:rsidRPr="00190779">
        <w:rPr>
          <w:u w:val="single"/>
        </w:rPr>
        <w:t xml:space="preserve">reasonably </w:t>
      </w:r>
      <w:r w:rsidRPr="0024255C">
        <w:rPr>
          <w:rStyle w:val="Emphasis"/>
          <w:highlight w:val="green"/>
        </w:rPr>
        <w:t>empowered</w:t>
      </w:r>
      <w:r w:rsidRPr="00E64BFA">
        <w:rPr>
          <w:highlight w:val="green"/>
          <w:u w:val="single"/>
        </w:rPr>
        <w:t xml:space="preserve"> </w:t>
      </w:r>
      <w:r w:rsidRPr="0024255C">
        <w:rPr>
          <w:rStyle w:val="Emphasis"/>
          <w:highlight w:val="green"/>
        </w:rPr>
        <w:t>job</w:t>
      </w:r>
      <w:r w:rsidRPr="00190779">
        <w:rPr>
          <w:sz w:val="16"/>
        </w:rPr>
        <w:t xml:space="preserve"> (emphatically not a gig work dystopia). </w:t>
      </w:r>
      <w:r w:rsidRPr="00190779">
        <w:rPr>
          <w:u w:val="single"/>
        </w:rPr>
        <w:t>Perhaps</w:t>
      </w:r>
      <w:r w:rsidRPr="00190779">
        <w:rPr>
          <w:sz w:val="16"/>
        </w:rPr>
        <w:t xml:space="preserve"> we can imagine </w:t>
      </w:r>
      <w:r w:rsidRPr="0024255C">
        <w:rPr>
          <w:rStyle w:val="Emphasis"/>
        </w:rPr>
        <w:t>an</w:t>
      </w:r>
      <w:r w:rsidRPr="00190779">
        <w:rPr>
          <w:sz w:val="16"/>
        </w:rPr>
        <w:t xml:space="preserve"> </w:t>
      </w:r>
      <w:r w:rsidRPr="00E64BFA">
        <w:rPr>
          <w:highlight w:val="green"/>
          <w:u w:val="single"/>
        </w:rPr>
        <w:t xml:space="preserve">AI </w:t>
      </w:r>
      <w:r w:rsidRPr="0024255C">
        <w:rPr>
          <w:rStyle w:val="Emphasis"/>
          <w:highlight w:val="green"/>
        </w:rPr>
        <w:t>future</w:t>
      </w:r>
      <w:r w:rsidRPr="00190779">
        <w:rPr>
          <w:u w:val="single"/>
        </w:rPr>
        <w:t xml:space="preserve"> </w:t>
      </w:r>
      <w:r w:rsidRPr="0024255C">
        <w:rPr>
          <w:rStyle w:val="Emphasis"/>
        </w:rPr>
        <w:t>in</w:t>
      </w:r>
      <w:r w:rsidRPr="00190779">
        <w:rPr>
          <w:u w:val="single"/>
        </w:rPr>
        <w:t xml:space="preserve"> which much of </w:t>
      </w:r>
      <w:r w:rsidRPr="0024255C">
        <w:rPr>
          <w:rStyle w:val="Emphasis"/>
        </w:rPr>
        <w:t>the</w:t>
      </w:r>
      <w:r w:rsidRPr="00190779">
        <w:rPr>
          <w:u w:val="single"/>
        </w:rPr>
        <w:t xml:space="preserve"> </w:t>
      </w:r>
      <w:r w:rsidRPr="0024255C">
        <w:rPr>
          <w:rStyle w:val="Emphasis"/>
        </w:rPr>
        <w:t>populatio</w:t>
      </w:r>
      <w:r w:rsidRPr="00F31528">
        <w:rPr>
          <w:rStyle w:val="Emphasis"/>
        </w:rPr>
        <w:t>n</w:t>
      </w:r>
      <w:r w:rsidRPr="00F31528">
        <w:rPr>
          <w:u w:val="single"/>
        </w:rPr>
        <w:t xml:space="preserve"> </w:t>
      </w:r>
      <w:r w:rsidRPr="00F31528">
        <w:rPr>
          <w:rStyle w:val="Emphasis"/>
        </w:rPr>
        <w:t>is effectively</w:t>
      </w:r>
      <w:r w:rsidRPr="00F31528">
        <w:rPr>
          <w:u w:val="single"/>
        </w:rPr>
        <w:t xml:space="preserve"> </w:t>
      </w:r>
      <w:r w:rsidRPr="00F31528">
        <w:rPr>
          <w:rStyle w:val="Emphasis"/>
        </w:rPr>
        <w:t>employed</w:t>
      </w:r>
      <w:r w:rsidRPr="00F31528">
        <w:rPr>
          <w:u w:val="single"/>
        </w:rPr>
        <w:t xml:space="preserve"> </w:t>
      </w:r>
      <w:r w:rsidRPr="00F31528">
        <w:rPr>
          <w:rStyle w:val="Emphasis"/>
        </w:rPr>
        <w:t>to</w:t>
      </w:r>
      <w:r w:rsidRPr="00F31528">
        <w:rPr>
          <w:u w:val="single"/>
        </w:rPr>
        <w:t xml:space="preserve"> </w:t>
      </w:r>
      <w:r w:rsidRPr="0024255C">
        <w:rPr>
          <w:rStyle w:val="Emphasis"/>
          <w:highlight w:val="green"/>
        </w:rPr>
        <w:t>maintain</w:t>
      </w:r>
      <w:r w:rsidRPr="00E64BFA">
        <w:rPr>
          <w:highlight w:val="green"/>
          <w:u w:val="single"/>
        </w:rPr>
        <w:t xml:space="preserve"> </w:t>
      </w:r>
      <w:r w:rsidRPr="0024255C">
        <w:rPr>
          <w:rStyle w:val="Emphasis"/>
          <w:highlight w:val="green"/>
        </w:rPr>
        <w:t>knowledge ecosystems</w:t>
      </w:r>
      <w:r w:rsidRPr="00190779">
        <w:rPr>
          <w:u w:val="single"/>
        </w:rPr>
        <w:t>.</w:t>
      </w:r>
    </w:p>
    <w:p w14:paraId="251EDE59" w14:textId="77777777" w:rsidR="009040B5" w:rsidRPr="00190779" w:rsidRDefault="009040B5" w:rsidP="009040B5">
      <w:pPr>
        <w:rPr>
          <w:u w:val="single"/>
        </w:rPr>
      </w:pPr>
      <w:r w:rsidRPr="00190779">
        <w:rPr>
          <w:sz w:val="16"/>
        </w:rPr>
        <w:t xml:space="preserve">Beyond just generally improving wealth and standard of living to allow self-directed knowledge contribution, we might make targeted product decisions to make contribution easier and more likely (e.g., echoing the now “classic” issues with search engines providing attribution to Wikipedia). Just moving toward AI products that </w:t>
      </w:r>
      <w:r w:rsidRPr="0024255C">
        <w:rPr>
          <w:rStyle w:val="Emphasis"/>
          <w:highlight w:val="green"/>
        </w:rPr>
        <w:t>promote</w:t>
      </w:r>
      <w:r w:rsidRPr="00190779">
        <w:rPr>
          <w:sz w:val="16"/>
        </w:rPr>
        <w:t xml:space="preserve"> “</w:t>
      </w:r>
      <w:r w:rsidRPr="0024255C">
        <w:rPr>
          <w:rStyle w:val="Emphasis"/>
          <w:highlight w:val="green"/>
        </w:rPr>
        <w:t>prosocial behavior</w:t>
      </w:r>
      <w:r w:rsidRPr="00190779">
        <w:rPr>
          <w:sz w:val="16"/>
        </w:rPr>
        <w:t xml:space="preserve">” (acknowledge and maybe even help clean up the knowledge commons you draw on, avoid using the products to lower the SNR of the web, etc.) could be enough to </w:t>
      </w:r>
      <w:r w:rsidRPr="0024255C">
        <w:rPr>
          <w:rStyle w:val="Emphasis"/>
          <w:highlight w:val="green"/>
        </w:rPr>
        <w:t>avoid</w:t>
      </w:r>
      <w:r w:rsidRPr="00F31528">
        <w:rPr>
          <w:sz w:val="16"/>
        </w:rPr>
        <w:t xml:space="preserve"> </w:t>
      </w:r>
      <w:r w:rsidRPr="00F31528">
        <w:rPr>
          <w:u w:val="single"/>
        </w:rPr>
        <w:t xml:space="preserve">these </w:t>
      </w:r>
      <w:r w:rsidRPr="00F31528">
        <w:rPr>
          <w:rStyle w:val="Emphasis"/>
        </w:rPr>
        <w:t>c</w:t>
      </w:r>
      <w:r w:rsidRPr="0024255C">
        <w:rPr>
          <w:rStyle w:val="Emphasis"/>
        </w:rPr>
        <w:t xml:space="preserve">ontent </w:t>
      </w:r>
      <w:r w:rsidRPr="0024255C">
        <w:rPr>
          <w:rStyle w:val="Emphasis"/>
          <w:highlight w:val="green"/>
        </w:rPr>
        <w:t>tipping points</w:t>
      </w:r>
      <w:r w:rsidRPr="00190779">
        <w:rPr>
          <w:u w:val="single"/>
        </w:rPr>
        <w:t xml:space="preserve">. </w:t>
      </w:r>
    </w:p>
    <w:p w14:paraId="2C44B9DA" w14:textId="77777777" w:rsidR="009040B5" w:rsidRPr="00190779" w:rsidRDefault="009040B5" w:rsidP="009040B5">
      <w:pPr>
        <w:pStyle w:val="Heading4"/>
      </w:pPr>
      <w:r w:rsidRPr="00190779">
        <w:t xml:space="preserve">Winner-takes-all AI race dynamics ensures’ existential safety corner cutting. </w:t>
      </w:r>
    </w:p>
    <w:p w14:paraId="639A988A" w14:textId="77777777" w:rsidR="009040B5" w:rsidRPr="00190779" w:rsidRDefault="009040B5" w:rsidP="009040B5">
      <w:r w:rsidRPr="00190779">
        <w:rPr>
          <w:rStyle w:val="Style13ptBold"/>
        </w:rPr>
        <w:t xml:space="preserve">Vold 21 </w:t>
      </w:r>
      <w:r w:rsidRPr="00190779">
        <w:rPr>
          <w:rStyle w:val="Style13ptBold"/>
          <w:b w:val="0"/>
          <w:bCs w:val="0"/>
          <w:sz w:val="22"/>
          <w:szCs w:val="18"/>
        </w:rPr>
        <w:t>(</w:t>
      </w:r>
      <w:r w:rsidRPr="00190779">
        <w:t>, K. and Harris, D. R. (2021) '36 How Does Artificial Intelligence Pose an Existential Risk?,' Oxford Handbook of Digital Ethics [Preprint]. https://doi.org/10.1093/oxfordhb/9780198857815.013.36. Dr. Karina Vold is a philosopher of cognitive science and artificial intelligence &amp; an assistant professor at the University of Toronto's Institute for the History and Philosophy of Science and Technology. PhD (Philosophy), McGill. Daniel Harris is a former lecturer at McGill. [UTD])</w:t>
      </w:r>
    </w:p>
    <w:p w14:paraId="3CDAD6C0" w14:textId="77777777" w:rsidR="009040B5" w:rsidRPr="00190779" w:rsidRDefault="009040B5" w:rsidP="009040B5">
      <w:pPr>
        <w:rPr>
          <w:rFonts w:asciiTheme="minorHAnsi" w:hAnsiTheme="minorHAnsi" w:cstheme="minorBidi"/>
          <w:sz w:val="16"/>
          <w:szCs w:val="32"/>
        </w:rPr>
      </w:pPr>
      <w:r w:rsidRPr="00190779">
        <w:rPr>
          <w:rFonts w:asciiTheme="minorHAnsi" w:hAnsiTheme="minorHAnsi" w:cstheme="minorBidi"/>
          <w:sz w:val="16"/>
          <w:szCs w:val="32"/>
        </w:rPr>
        <w:t>4. AI Race Dynamics, Global Disruption &amp; Xrisk</w:t>
      </w:r>
    </w:p>
    <w:p w14:paraId="326D5DD1" w14:textId="77777777" w:rsidR="009040B5" w:rsidRPr="00190779" w:rsidRDefault="009040B5" w:rsidP="009040B5">
      <w:pPr>
        <w:rPr>
          <w:rFonts w:asciiTheme="minorHAnsi" w:hAnsiTheme="minorHAnsi" w:cstheme="minorBidi"/>
          <w:sz w:val="16"/>
          <w:szCs w:val="32"/>
        </w:rPr>
      </w:pPr>
      <w:r w:rsidRPr="00190779">
        <w:rPr>
          <w:rFonts w:asciiTheme="minorHAnsi" w:hAnsiTheme="minorHAnsi" w:cstheme="minorBidi"/>
          <w:sz w:val="16"/>
          <w:szCs w:val="32"/>
        </w:rPr>
        <w:t>While the earliest arguments for AI Xrisk focused on control problem scenarios that were based around hypothetical advanced AI systems, a set of recent arguments centre on a more immediate, and practically grounded, set of issues. One of these is the growing concern that advanced AI could confer significant strategic advantages to its possessors, and correspondingly, whether an AI race could emerge between powerful actors in pursuit of this technology (Dafoe, 2018; Cave &amp; Ó hÉigeartaigh, 2018; Bostrom, 2014).20 In §4.1 and §4.2 we discuss two associated sources o</w:t>
      </w:r>
      <w:r w:rsidRPr="00F31528">
        <w:rPr>
          <w:rFonts w:asciiTheme="minorHAnsi" w:hAnsiTheme="minorHAnsi" w:cstheme="minorBidi"/>
          <w:sz w:val="16"/>
          <w:szCs w:val="32"/>
        </w:rPr>
        <w:t xml:space="preserve">f </w:t>
      </w:r>
      <w:r w:rsidRPr="00F31528">
        <w:rPr>
          <w:rStyle w:val="Emphasis"/>
        </w:rPr>
        <w:t>structural</w:t>
      </w:r>
      <w:r w:rsidRPr="00F31528">
        <w:rPr>
          <w:rFonts w:asciiTheme="minorHAnsi" w:hAnsiTheme="minorHAnsi" w:cstheme="minorBidi"/>
          <w:szCs w:val="32"/>
          <w:u w:val="single"/>
        </w:rPr>
        <w:t xml:space="preserve"> </w:t>
      </w:r>
      <w:r w:rsidRPr="00F31528">
        <w:rPr>
          <w:rStyle w:val="Emphasis"/>
        </w:rPr>
        <w:t>risks</w:t>
      </w:r>
      <w:r w:rsidRPr="00F31528">
        <w:rPr>
          <w:rFonts w:asciiTheme="minorHAnsi" w:hAnsiTheme="minorHAnsi" w:cstheme="minorBidi"/>
          <w:szCs w:val="32"/>
          <w:u w:val="single"/>
        </w:rPr>
        <w:t xml:space="preserve"> that could </w:t>
      </w:r>
      <w:r w:rsidRPr="00F31528">
        <w:rPr>
          <w:rStyle w:val="Emphasis"/>
        </w:rPr>
        <w:t>pose</w:t>
      </w:r>
      <w:r w:rsidRPr="00F31528">
        <w:rPr>
          <w:rFonts w:asciiTheme="minorHAnsi" w:hAnsiTheme="minorHAnsi" w:cstheme="minorBidi"/>
          <w:szCs w:val="32"/>
          <w:u w:val="single"/>
        </w:rPr>
        <w:t xml:space="preserve"> indirect </w:t>
      </w:r>
      <w:r w:rsidRPr="00F31528">
        <w:rPr>
          <w:rStyle w:val="Emphasis"/>
        </w:rPr>
        <w:t>Xrisks</w:t>
      </w:r>
      <w:r w:rsidRPr="00F31528">
        <w:rPr>
          <w:rFonts w:asciiTheme="minorHAnsi" w:hAnsiTheme="minorHAnsi" w:cstheme="minorBidi"/>
          <w:szCs w:val="32"/>
          <w:u w:val="single"/>
        </w:rPr>
        <w:t xml:space="preserve"> </w:t>
      </w:r>
      <w:r w:rsidRPr="00F31528">
        <w:rPr>
          <w:rStyle w:val="Emphasis"/>
        </w:rPr>
        <w:t>should</w:t>
      </w:r>
      <w:r w:rsidRPr="00F31528">
        <w:rPr>
          <w:rFonts w:asciiTheme="minorHAnsi" w:hAnsiTheme="minorHAnsi" w:cstheme="minorBidi"/>
          <w:sz w:val="16"/>
          <w:szCs w:val="32"/>
        </w:rPr>
        <w:t xml:space="preserve"> suc</w:t>
      </w:r>
      <w:r w:rsidRPr="00190779">
        <w:rPr>
          <w:rFonts w:asciiTheme="minorHAnsi" w:hAnsiTheme="minorHAnsi" w:cstheme="minorBidi"/>
          <w:sz w:val="16"/>
          <w:szCs w:val="32"/>
        </w:rPr>
        <w:t xml:space="preserve">h </w:t>
      </w:r>
      <w:r w:rsidRPr="00190779">
        <w:rPr>
          <w:rFonts w:asciiTheme="minorHAnsi" w:hAnsiTheme="minorHAnsi" w:cstheme="minorBidi"/>
          <w:szCs w:val="32"/>
          <w:u w:val="single"/>
        </w:rPr>
        <w:t>a</w:t>
      </w:r>
      <w:r w:rsidRPr="00190779">
        <w:rPr>
          <w:rFonts w:asciiTheme="minorHAnsi" w:hAnsiTheme="minorHAnsi" w:cstheme="minorBidi"/>
          <w:sz w:val="16"/>
          <w:szCs w:val="32"/>
        </w:rPr>
        <w:t xml:space="preserve">n </w:t>
      </w:r>
      <w:r w:rsidRPr="0024255C">
        <w:rPr>
          <w:rStyle w:val="Emphasis"/>
          <w:highlight w:val="green"/>
        </w:rPr>
        <w:t>AI race dynamic</w:t>
      </w:r>
      <w:r w:rsidRPr="00F31528">
        <w:rPr>
          <w:rStyle w:val="Emphasis"/>
        </w:rPr>
        <w:t xml:space="preserve"> arise</w:t>
      </w:r>
      <w:r w:rsidRPr="00F31528">
        <w:rPr>
          <w:rFonts w:asciiTheme="minorHAnsi" w:hAnsiTheme="minorHAnsi" w:cstheme="minorBidi"/>
          <w:sz w:val="16"/>
          <w:szCs w:val="32"/>
        </w:rPr>
        <w:t>: t</w:t>
      </w:r>
      <w:r w:rsidRPr="00190779">
        <w:rPr>
          <w:rFonts w:asciiTheme="minorHAnsi" w:hAnsiTheme="minorHAnsi" w:cstheme="minorBidi"/>
          <w:sz w:val="16"/>
          <w:szCs w:val="32"/>
        </w:rPr>
        <w:t xml:space="preserve">he first is that </w:t>
      </w:r>
      <w:r w:rsidRPr="00190779">
        <w:rPr>
          <w:rFonts w:asciiTheme="minorHAnsi" w:hAnsiTheme="minorHAnsi" w:cstheme="minorBidi"/>
          <w:szCs w:val="32"/>
          <w:u w:val="single"/>
        </w:rPr>
        <w:t xml:space="preserve">it could </w:t>
      </w:r>
      <w:r w:rsidRPr="0024255C">
        <w:rPr>
          <w:rStyle w:val="Emphasis"/>
          <w:highlight w:val="green"/>
        </w:rPr>
        <w:t>disincentivize</w:t>
      </w:r>
      <w:r w:rsidRPr="00190779">
        <w:rPr>
          <w:rFonts w:asciiTheme="minorHAnsi" w:hAnsiTheme="minorHAnsi" w:cstheme="minorBidi"/>
          <w:szCs w:val="32"/>
          <w:u w:val="single"/>
        </w:rPr>
        <w:t xml:space="preserve"> </w:t>
      </w:r>
      <w:r w:rsidRPr="0024255C">
        <w:rPr>
          <w:rStyle w:val="Emphasis"/>
        </w:rPr>
        <w:t>researchers</w:t>
      </w:r>
      <w:r w:rsidRPr="00190779">
        <w:rPr>
          <w:rFonts w:asciiTheme="minorHAnsi" w:hAnsiTheme="minorHAnsi" w:cstheme="minorBidi"/>
          <w:szCs w:val="32"/>
          <w:u w:val="single"/>
        </w:rPr>
        <w:t xml:space="preserve"> </w:t>
      </w:r>
      <w:r w:rsidRPr="0024255C">
        <w:rPr>
          <w:rStyle w:val="Emphasis"/>
        </w:rPr>
        <w:t>from investing i</w:t>
      </w:r>
      <w:r w:rsidRPr="00F31528">
        <w:rPr>
          <w:rStyle w:val="Emphasis"/>
        </w:rPr>
        <w:t>n AI</w:t>
      </w:r>
      <w:r w:rsidRPr="0024255C">
        <w:rPr>
          <w:rStyle w:val="Emphasis"/>
        </w:rPr>
        <w:t xml:space="preserve"> </w:t>
      </w:r>
      <w:r w:rsidRPr="0024255C">
        <w:rPr>
          <w:rStyle w:val="Emphasis"/>
          <w:highlight w:val="green"/>
        </w:rPr>
        <w:t>safety</w:t>
      </w:r>
      <w:r w:rsidRPr="00190779">
        <w:rPr>
          <w:rFonts w:asciiTheme="minorHAnsi" w:hAnsiTheme="minorHAnsi" w:cstheme="minorBidi"/>
          <w:sz w:val="16"/>
          <w:szCs w:val="32"/>
        </w:rPr>
        <w:t xml:space="preserve">, </w:t>
      </w:r>
      <w:r w:rsidRPr="00190779">
        <w:rPr>
          <w:rFonts w:asciiTheme="minorHAnsi" w:hAnsiTheme="minorHAnsi" w:cstheme="minorBidi"/>
          <w:sz w:val="16"/>
        </w:rPr>
        <w:t>and</w:t>
      </w:r>
      <w:r w:rsidRPr="00190779">
        <w:rPr>
          <w:rFonts w:asciiTheme="minorHAnsi" w:hAnsiTheme="minorHAnsi" w:cstheme="minorBidi"/>
          <w:sz w:val="10"/>
        </w:rPr>
        <w:t xml:space="preserve"> </w:t>
      </w:r>
      <w:r w:rsidRPr="00190779">
        <w:rPr>
          <w:rFonts w:asciiTheme="minorHAnsi" w:hAnsiTheme="minorHAnsi" w:cstheme="minorBidi"/>
          <w:sz w:val="16"/>
          <w:szCs w:val="32"/>
        </w:rPr>
        <w:t>the second is that it could spark military conflict between AI competitors. A related issue gaining attention is the impact AI could have on global strategic stability. We take this up in §4.3, focusing on its capacity to destabilize nuclear deterrence, and thereby potentially contributing to military conflict escalation.</w:t>
      </w:r>
    </w:p>
    <w:p w14:paraId="28B4DB24" w14:textId="77777777" w:rsidR="009040B5" w:rsidRPr="00190779" w:rsidRDefault="009040B5" w:rsidP="009040B5">
      <w:pPr>
        <w:rPr>
          <w:rFonts w:asciiTheme="minorHAnsi" w:hAnsiTheme="minorHAnsi" w:cstheme="minorBidi"/>
          <w:szCs w:val="32"/>
          <w:u w:val="single"/>
        </w:rPr>
      </w:pPr>
      <w:r w:rsidRPr="00190779">
        <w:rPr>
          <w:rFonts w:asciiTheme="minorHAnsi" w:hAnsiTheme="minorHAnsi" w:cstheme="minorBidi"/>
          <w:sz w:val="16"/>
          <w:szCs w:val="32"/>
        </w:rPr>
        <w:t xml:space="preserve">4.1 AI Race Dynamics: </w:t>
      </w:r>
      <w:r w:rsidRPr="00190779">
        <w:rPr>
          <w:rFonts w:asciiTheme="minorHAnsi" w:hAnsiTheme="minorHAnsi" w:cstheme="minorBidi"/>
          <w:szCs w:val="32"/>
          <w:u w:val="single"/>
        </w:rPr>
        <w:t>Corner-cutting Safety</w:t>
      </w:r>
    </w:p>
    <w:p w14:paraId="3D47C11B" w14:textId="77777777" w:rsidR="009040B5" w:rsidRPr="00190779" w:rsidRDefault="009040B5" w:rsidP="009040B5">
      <w:pPr>
        <w:rPr>
          <w:rFonts w:asciiTheme="minorHAnsi" w:hAnsiTheme="minorHAnsi" w:cstheme="minorBidi"/>
          <w:sz w:val="16"/>
          <w:szCs w:val="32"/>
        </w:rPr>
      </w:pPr>
      <w:r w:rsidRPr="00190779">
        <w:rPr>
          <w:rFonts w:asciiTheme="minorHAnsi" w:hAnsiTheme="minorHAnsi" w:cstheme="minorBidi"/>
          <w:szCs w:val="32"/>
          <w:u w:val="single"/>
        </w:rPr>
        <w:t>An AI race between powerful actors could have an adverse effect on AI safety</w:t>
      </w:r>
      <w:r w:rsidRPr="00190779">
        <w:rPr>
          <w:rFonts w:asciiTheme="minorHAnsi" w:hAnsiTheme="minorHAnsi" w:cstheme="minorBidi"/>
          <w:sz w:val="16"/>
          <w:szCs w:val="32"/>
        </w:rPr>
        <w:t xml:space="preserve">, a subfield aimed at finding technical solutions to building “advanced AI systems that are safe and beneficial” (Dafoe, 2018, 25; Cave &amp; Ó hÉigeartaigh, 2018; Bostrom, 2017; Armstrong et al., 2016; Bostrom, 2014). Dafoe (2018, 43), for example, argues that it is plausible that </w:t>
      </w:r>
      <w:r w:rsidRPr="00190779">
        <w:rPr>
          <w:rFonts w:asciiTheme="minorHAnsi" w:hAnsiTheme="minorHAnsi" w:cstheme="minorBidi"/>
          <w:szCs w:val="32"/>
          <w:u w:val="single"/>
        </w:rPr>
        <w:t xml:space="preserve">such a race would provide strong incentives for researchers to </w:t>
      </w:r>
      <w:r w:rsidRPr="0024255C">
        <w:rPr>
          <w:rStyle w:val="Emphasis"/>
        </w:rPr>
        <w:t>tradeoff</w:t>
      </w:r>
      <w:r w:rsidRPr="00190779">
        <w:rPr>
          <w:rFonts w:asciiTheme="minorHAnsi" w:hAnsiTheme="minorHAnsi" w:cstheme="minorBidi"/>
          <w:szCs w:val="32"/>
          <w:u w:val="single"/>
        </w:rPr>
        <w:t xml:space="preserve"> </w:t>
      </w:r>
      <w:r w:rsidRPr="0024255C">
        <w:rPr>
          <w:rStyle w:val="Emphasis"/>
        </w:rPr>
        <w:t>safety</w:t>
      </w:r>
      <w:r w:rsidRPr="00190779">
        <w:rPr>
          <w:rFonts w:asciiTheme="minorHAnsi" w:hAnsiTheme="minorHAnsi" w:cstheme="minorBidi"/>
          <w:sz w:val="16"/>
          <w:szCs w:val="32"/>
        </w:rPr>
        <w:t xml:space="preserve"> in or</w:t>
      </w:r>
      <w:r w:rsidRPr="00F31528">
        <w:rPr>
          <w:rFonts w:asciiTheme="minorHAnsi" w:hAnsiTheme="minorHAnsi" w:cstheme="minorBidi"/>
          <w:sz w:val="16"/>
          <w:szCs w:val="32"/>
        </w:rPr>
        <w:t xml:space="preserve">der </w:t>
      </w:r>
      <w:r w:rsidRPr="00F31528">
        <w:rPr>
          <w:rStyle w:val="Emphasis"/>
        </w:rPr>
        <w:t>to</w:t>
      </w:r>
      <w:r w:rsidRPr="00F31528">
        <w:rPr>
          <w:rFonts w:asciiTheme="minorHAnsi" w:hAnsiTheme="minorHAnsi" w:cstheme="minorBidi"/>
          <w:b/>
          <w:bCs/>
          <w:sz w:val="16"/>
          <w:szCs w:val="32"/>
        </w:rPr>
        <w:t xml:space="preserve"> </w:t>
      </w:r>
      <w:r w:rsidRPr="00F31528">
        <w:rPr>
          <w:rStyle w:val="Emphasis"/>
        </w:rPr>
        <w:t>increase</w:t>
      </w:r>
      <w:r w:rsidRPr="00F31528">
        <w:rPr>
          <w:rFonts w:asciiTheme="minorHAnsi" w:hAnsiTheme="minorHAnsi" w:cstheme="minorBidi"/>
          <w:sz w:val="16"/>
          <w:szCs w:val="32"/>
        </w:rPr>
        <w:t xml:space="preserve"> </w:t>
      </w:r>
      <w:r w:rsidRPr="00F31528">
        <w:rPr>
          <w:rFonts w:asciiTheme="minorHAnsi" w:hAnsiTheme="minorHAnsi" w:cstheme="minorBidi"/>
          <w:szCs w:val="32"/>
          <w:u w:val="single"/>
        </w:rPr>
        <w:t xml:space="preserve">the </w:t>
      </w:r>
      <w:r w:rsidRPr="00F31528">
        <w:rPr>
          <w:rStyle w:val="Emphasis"/>
        </w:rPr>
        <w:t>chances</w:t>
      </w:r>
      <w:r w:rsidRPr="00F31528">
        <w:rPr>
          <w:rFonts w:asciiTheme="minorHAnsi" w:hAnsiTheme="minorHAnsi" w:cstheme="minorBidi"/>
          <w:szCs w:val="32"/>
          <w:u w:val="single"/>
        </w:rPr>
        <w:t xml:space="preserve"> </w:t>
      </w:r>
      <w:r w:rsidRPr="00F31528">
        <w:rPr>
          <w:rStyle w:val="Emphasis"/>
        </w:rPr>
        <w:t>of</w:t>
      </w:r>
      <w:r w:rsidRPr="00F31528">
        <w:rPr>
          <w:rFonts w:asciiTheme="minorHAnsi" w:hAnsiTheme="minorHAnsi" w:cstheme="minorBidi"/>
          <w:szCs w:val="32"/>
          <w:u w:val="single"/>
        </w:rPr>
        <w:t xml:space="preserve"> </w:t>
      </w:r>
      <w:r w:rsidRPr="00F31528">
        <w:rPr>
          <w:rStyle w:val="Emphasis"/>
        </w:rPr>
        <w:t>gaining</w:t>
      </w:r>
      <w:r w:rsidRPr="00F31528">
        <w:rPr>
          <w:rFonts w:asciiTheme="minorHAnsi" w:hAnsiTheme="minorHAnsi" w:cstheme="minorBidi"/>
          <w:szCs w:val="32"/>
          <w:u w:val="single"/>
        </w:rPr>
        <w:t xml:space="preserve"> a relative </w:t>
      </w:r>
      <w:r w:rsidRPr="00F31528">
        <w:rPr>
          <w:rStyle w:val="Emphasis"/>
        </w:rPr>
        <w:t>advantage</w:t>
      </w:r>
      <w:r w:rsidRPr="00F31528">
        <w:rPr>
          <w:rFonts w:asciiTheme="minorHAnsi" w:hAnsiTheme="minorHAnsi" w:cstheme="minorBidi"/>
          <w:szCs w:val="32"/>
          <w:u w:val="single"/>
        </w:rPr>
        <w:t xml:space="preserve"> over</w:t>
      </w:r>
      <w:r w:rsidRPr="00190779">
        <w:rPr>
          <w:rFonts w:asciiTheme="minorHAnsi" w:hAnsiTheme="minorHAnsi" w:cstheme="minorBidi"/>
          <w:szCs w:val="32"/>
          <w:u w:val="single"/>
        </w:rPr>
        <w:t xml:space="preserve"> a competitor</w:t>
      </w:r>
      <w:r w:rsidRPr="00190779">
        <w:rPr>
          <w:rFonts w:asciiTheme="minorHAnsi" w:hAnsiTheme="minorHAnsi" w:cstheme="minorBidi"/>
          <w:sz w:val="16"/>
          <w:szCs w:val="32"/>
        </w:rPr>
        <w:t xml:space="preserve">.21 In Bostrom’s (2017) view, </w:t>
      </w:r>
      <w:r w:rsidRPr="00190779">
        <w:rPr>
          <w:rFonts w:asciiTheme="minorHAnsi" w:hAnsiTheme="minorHAnsi" w:cstheme="minorBidi"/>
          <w:szCs w:val="32"/>
          <w:u w:val="single"/>
        </w:rPr>
        <w:t>competitive races would disincentivize two options for a frontrunner</w:t>
      </w:r>
      <w:r w:rsidRPr="00190779">
        <w:rPr>
          <w:rFonts w:asciiTheme="minorHAnsi" w:hAnsiTheme="minorHAnsi" w:cstheme="minorBidi"/>
          <w:sz w:val="16"/>
          <w:szCs w:val="32"/>
        </w:rPr>
        <w:t xml:space="preserve">: (a) slowing down or pausing the development of an AI system and (b) implementing safety-related performance </w:t>
      </w:r>
      <w:r w:rsidRPr="00190779">
        <w:rPr>
          <w:rFonts w:asciiTheme="minorHAnsi" w:hAnsiTheme="minorHAnsi" w:cstheme="minorBidi"/>
          <w:strike/>
          <w:sz w:val="16"/>
          <w:szCs w:val="32"/>
        </w:rPr>
        <w:t>handicapping</w:t>
      </w:r>
      <w:r w:rsidRPr="00190779">
        <w:rPr>
          <w:rFonts w:asciiTheme="minorHAnsi" w:hAnsiTheme="minorHAnsi" w:cstheme="minorBidi"/>
          <w:sz w:val="16"/>
          <w:szCs w:val="32"/>
        </w:rPr>
        <w:t>. Both, he argues, have worrying consequences for AI safety.</w:t>
      </w:r>
    </w:p>
    <w:p w14:paraId="04C7F829" w14:textId="77777777" w:rsidR="009040B5" w:rsidRPr="00190779" w:rsidRDefault="009040B5" w:rsidP="009040B5">
      <w:pPr>
        <w:rPr>
          <w:rFonts w:asciiTheme="minorHAnsi" w:hAnsiTheme="minorHAnsi" w:cstheme="minorBidi"/>
          <w:sz w:val="16"/>
          <w:szCs w:val="32"/>
        </w:rPr>
      </w:pPr>
      <w:r w:rsidRPr="00190779">
        <w:rPr>
          <w:rFonts w:asciiTheme="minorHAnsi" w:hAnsiTheme="minorHAnsi" w:cstheme="minorBidi"/>
          <w:sz w:val="16"/>
          <w:szCs w:val="32"/>
        </w:rPr>
        <w:t xml:space="preserve">(a)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w:t>
      </w:r>
      <w:r w:rsidRPr="00190779">
        <w:rPr>
          <w:rFonts w:asciiTheme="minorHAnsi" w:hAnsiTheme="minorHAnsi" w:cstheme="minorBidi"/>
          <w:szCs w:val="32"/>
          <w:u w:val="single"/>
        </w:rPr>
        <w:t xml:space="preserve">it is </w:t>
      </w:r>
      <w:r w:rsidRPr="0024255C">
        <w:rPr>
          <w:rStyle w:val="Emphasis"/>
          <w:highlight w:val="green"/>
        </w:rPr>
        <w:t>vital that a</w:t>
      </w:r>
      <w:r w:rsidRPr="00E64BFA">
        <w:rPr>
          <w:rFonts w:asciiTheme="minorHAnsi" w:hAnsiTheme="minorHAnsi" w:cstheme="minorBidi"/>
          <w:szCs w:val="32"/>
          <w:highlight w:val="green"/>
          <w:u w:val="single"/>
        </w:rPr>
        <w:t xml:space="preserve"> </w:t>
      </w:r>
      <w:r w:rsidRPr="0024255C">
        <w:rPr>
          <w:rStyle w:val="Emphasis"/>
          <w:highlight w:val="green"/>
        </w:rPr>
        <w:t>team</w:t>
      </w:r>
      <w:r w:rsidRPr="00190779">
        <w:rPr>
          <w:rFonts w:asciiTheme="minorHAnsi" w:hAnsiTheme="minorHAnsi" w:cstheme="minorBidi"/>
          <w:szCs w:val="32"/>
          <w:u w:val="single"/>
        </w:rPr>
        <w:t xml:space="preserve"> is able to </w:t>
      </w:r>
      <w:r w:rsidRPr="0024255C">
        <w:rPr>
          <w:rStyle w:val="Emphasis"/>
          <w:highlight w:val="green"/>
        </w:rPr>
        <w:t>pause</w:t>
      </w:r>
      <w:r w:rsidRPr="00190779">
        <w:rPr>
          <w:rFonts w:asciiTheme="minorHAnsi" w:hAnsiTheme="minorHAnsi" w:cstheme="minorBidi"/>
          <w:szCs w:val="32"/>
          <w:u w:val="single"/>
        </w:rPr>
        <w:t xml:space="preserve"> further </w:t>
      </w:r>
      <w:r w:rsidRPr="0024255C">
        <w:rPr>
          <w:rStyle w:val="Emphasis"/>
          <w:highlight w:val="green"/>
        </w:rPr>
        <w:t>development</w:t>
      </w:r>
      <w:r w:rsidRPr="00E64BFA">
        <w:rPr>
          <w:rFonts w:asciiTheme="minorHAnsi" w:hAnsiTheme="minorHAnsi" w:cstheme="minorBidi"/>
          <w:szCs w:val="32"/>
          <w:highlight w:val="green"/>
          <w:u w:val="single"/>
        </w:rPr>
        <w:t xml:space="preserve"> </w:t>
      </w:r>
      <w:r w:rsidRPr="0024255C">
        <w:rPr>
          <w:rStyle w:val="Emphasis"/>
          <w:highlight w:val="green"/>
        </w:rPr>
        <w:t>until</w:t>
      </w:r>
      <w:r w:rsidRPr="00190779">
        <w:rPr>
          <w:rFonts w:asciiTheme="minorHAnsi" w:hAnsiTheme="minorHAnsi" w:cstheme="minorBidi"/>
          <w:szCs w:val="32"/>
          <w:u w:val="single"/>
        </w:rPr>
        <w:t xml:space="preserve"> the required </w:t>
      </w:r>
      <w:r w:rsidRPr="0024255C">
        <w:rPr>
          <w:rStyle w:val="Emphasis"/>
          <w:highlight w:val="green"/>
        </w:rPr>
        <w:t>safety</w:t>
      </w:r>
      <w:r w:rsidRPr="00190779">
        <w:rPr>
          <w:rFonts w:asciiTheme="minorHAnsi" w:hAnsiTheme="minorHAnsi" w:cstheme="minorBidi"/>
          <w:szCs w:val="32"/>
          <w:u w:val="single"/>
        </w:rPr>
        <w:t xml:space="preserve"> work </w:t>
      </w:r>
      <w:r w:rsidRPr="0024255C">
        <w:rPr>
          <w:rStyle w:val="Emphasis"/>
          <w:highlight w:val="green"/>
        </w:rPr>
        <w:t>can</w:t>
      </w:r>
      <w:r w:rsidRPr="00E64BFA">
        <w:rPr>
          <w:rFonts w:asciiTheme="minorHAnsi" w:hAnsiTheme="minorHAnsi" w:cstheme="minorBidi"/>
          <w:szCs w:val="32"/>
          <w:highlight w:val="green"/>
          <w:u w:val="single"/>
        </w:rPr>
        <w:t xml:space="preserve"> </w:t>
      </w:r>
      <w:r w:rsidRPr="0024255C">
        <w:rPr>
          <w:rStyle w:val="Emphasis"/>
          <w:highlight w:val="green"/>
        </w:rPr>
        <w:t>be</w:t>
      </w:r>
      <w:r w:rsidRPr="00E64BFA">
        <w:rPr>
          <w:rFonts w:asciiTheme="minorHAnsi" w:hAnsiTheme="minorHAnsi" w:cstheme="minorBidi"/>
          <w:szCs w:val="32"/>
          <w:highlight w:val="green"/>
          <w:u w:val="single"/>
        </w:rPr>
        <w:t xml:space="preserve"> </w:t>
      </w:r>
      <w:r w:rsidRPr="0024255C">
        <w:rPr>
          <w:rStyle w:val="Emphasis"/>
          <w:highlight w:val="green"/>
        </w:rPr>
        <w:t>performed</w:t>
      </w:r>
      <w:r w:rsidRPr="00190779">
        <w:rPr>
          <w:rFonts w:asciiTheme="minorHAnsi" w:hAnsiTheme="minorHAnsi" w:cstheme="minorBidi"/>
          <w:sz w:val="16"/>
          <w:szCs w:val="32"/>
        </w:rPr>
        <w:t xml:space="preserve"> (ibid). Yet, </w:t>
      </w:r>
      <w:r w:rsidRPr="0024255C">
        <w:rPr>
          <w:rStyle w:val="Emphasis"/>
        </w:rPr>
        <w:t>if implementing</w:t>
      </w:r>
      <w:r w:rsidRPr="00190779">
        <w:rPr>
          <w:rFonts w:asciiTheme="minorHAnsi" w:hAnsiTheme="minorHAnsi" w:cstheme="minorBidi"/>
          <w:szCs w:val="32"/>
          <w:u w:val="single"/>
        </w:rPr>
        <w:t xml:space="preserve"> these </w:t>
      </w:r>
      <w:r w:rsidRPr="0024255C">
        <w:rPr>
          <w:rStyle w:val="Emphasis"/>
          <w:highlight w:val="green"/>
        </w:rPr>
        <w:t>controls</w:t>
      </w:r>
      <w:r w:rsidRPr="00E64BFA">
        <w:rPr>
          <w:rFonts w:asciiTheme="minorHAnsi" w:hAnsiTheme="minorHAnsi" w:cstheme="minorBidi"/>
          <w:szCs w:val="32"/>
          <w:highlight w:val="green"/>
          <w:u w:val="single"/>
        </w:rPr>
        <w:t xml:space="preserve"> </w:t>
      </w:r>
      <w:r w:rsidRPr="0024255C">
        <w:rPr>
          <w:rStyle w:val="Emphasis"/>
          <w:highlight w:val="green"/>
        </w:rPr>
        <w:t>requires</w:t>
      </w:r>
      <w:r w:rsidRPr="00190779">
        <w:rPr>
          <w:rFonts w:asciiTheme="minorHAnsi" w:hAnsiTheme="minorHAnsi" w:cstheme="minorBidi"/>
          <w:szCs w:val="32"/>
          <w:u w:val="single"/>
        </w:rPr>
        <w:t xml:space="preserve"> a substantial amount of additional </w:t>
      </w:r>
      <w:r w:rsidRPr="0024255C">
        <w:rPr>
          <w:rStyle w:val="Emphasis"/>
          <w:highlight w:val="green"/>
        </w:rPr>
        <w:t>time</w:t>
      </w:r>
      <w:r w:rsidRPr="00190779">
        <w:rPr>
          <w:rFonts w:asciiTheme="minorHAnsi" w:hAnsiTheme="minorHAnsi" w:cstheme="minorBidi"/>
          <w:szCs w:val="32"/>
          <w:u w:val="single"/>
        </w:rPr>
        <w:t xml:space="preserve"> and resources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then </w:t>
      </w:r>
      <w:r w:rsidRPr="0024255C">
        <w:rPr>
          <w:rStyle w:val="Emphasis"/>
        </w:rPr>
        <w:t xml:space="preserve">in a </w:t>
      </w:r>
      <w:r w:rsidRPr="0024255C">
        <w:rPr>
          <w:rStyle w:val="Emphasis"/>
          <w:highlight w:val="green"/>
        </w:rPr>
        <w:t>tight competitive</w:t>
      </w:r>
      <w:r w:rsidRPr="00E64BFA">
        <w:rPr>
          <w:rFonts w:asciiTheme="minorHAnsi" w:hAnsiTheme="minorHAnsi" w:cstheme="minorBidi"/>
          <w:szCs w:val="32"/>
          <w:highlight w:val="green"/>
          <w:u w:val="single"/>
        </w:rPr>
        <w:t xml:space="preserve"> race</w:t>
      </w:r>
      <w:r w:rsidRPr="00190779">
        <w:rPr>
          <w:rFonts w:asciiTheme="minorHAnsi" w:hAnsiTheme="minorHAnsi" w:cstheme="minorBidi"/>
          <w:szCs w:val="32"/>
          <w:u w:val="single"/>
        </w:rPr>
        <w:t xml:space="preserve"> </w:t>
      </w:r>
      <w:r w:rsidRPr="0024255C">
        <w:rPr>
          <w:rStyle w:val="Emphasis"/>
        </w:rPr>
        <w:t>dynamic</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any </w:t>
      </w:r>
      <w:r w:rsidRPr="0024255C">
        <w:rPr>
          <w:rStyle w:val="Emphasis"/>
        </w:rPr>
        <w:t>team</w:t>
      </w:r>
      <w:r w:rsidRPr="00190779">
        <w:rPr>
          <w:rFonts w:asciiTheme="minorHAnsi" w:hAnsiTheme="minorHAnsi" w:cstheme="minorBidi"/>
          <w:szCs w:val="32"/>
          <w:u w:val="single"/>
        </w:rPr>
        <w:t xml:space="preserve"> </w:t>
      </w:r>
      <w:r w:rsidRPr="0024255C">
        <w:rPr>
          <w:rStyle w:val="Emphasis"/>
        </w:rPr>
        <w:t>that</w:t>
      </w:r>
      <w:r w:rsidRPr="00190779">
        <w:rPr>
          <w:rFonts w:asciiTheme="minorHAnsi" w:hAnsiTheme="minorHAnsi" w:cstheme="minorBidi"/>
          <w:szCs w:val="32"/>
          <w:u w:val="single"/>
        </w:rPr>
        <w:t xml:space="preserve"> </w:t>
      </w:r>
      <w:r w:rsidRPr="0024255C">
        <w:rPr>
          <w:rStyle w:val="Emphasis"/>
        </w:rPr>
        <w:t>decides</w:t>
      </w:r>
      <w:r w:rsidRPr="00190779">
        <w:rPr>
          <w:rFonts w:asciiTheme="minorHAnsi" w:hAnsiTheme="minorHAnsi" w:cstheme="minorBidi"/>
          <w:szCs w:val="32"/>
          <w:u w:val="single"/>
        </w:rPr>
        <w:t xml:space="preserve"> </w:t>
      </w:r>
      <w:r w:rsidRPr="0024255C">
        <w:rPr>
          <w:rStyle w:val="Emphasis"/>
        </w:rPr>
        <w:t>to initiate</w:t>
      </w:r>
      <w:r w:rsidRPr="00190779">
        <w:rPr>
          <w:rFonts w:asciiTheme="minorHAnsi" w:hAnsiTheme="minorHAnsi" w:cstheme="minorBidi"/>
          <w:szCs w:val="32"/>
          <w:u w:val="single"/>
        </w:rPr>
        <w:t xml:space="preserve"> </w:t>
      </w:r>
      <w:r w:rsidRPr="00190779">
        <w:rPr>
          <w:rFonts w:asciiTheme="minorHAnsi" w:hAnsiTheme="minorHAnsi" w:cstheme="minorBidi"/>
          <w:sz w:val="16"/>
          <w:szCs w:val="32"/>
        </w:rPr>
        <w:t>this</w:t>
      </w:r>
      <w:r w:rsidRPr="00190779">
        <w:rPr>
          <w:rFonts w:asciiTheme="minorHAnsi" w:hAnsiTheme="minorHAnsi" w:cstheme="minorBidi"/>
          <w:szCs w:val="32"/>
          <w:u w:val="single"/>
        </w:rPr>
        <w:t xml:space="preserve"> </w:t>
      </w:r>
      <w:r w:rsidRPr="0024255C">
        <w:rPr>
          <w:rStyle w:val="Emphasis"/>
          <w:highlight w:val="green"/>
        </w:rPr>
        <w:t>safety</w:t>
      </w:r>
      <w:r w:rsidRPr="00190779">
        <w:rPr>
          <w:rFonts w:asciiTheme="minorHAnsi" w:hAnsiTheme="minorHAnsi" w:cstheme="minorBidi"/>
          <w:szCs w:val="32"/>
          <w:u w:val="single"/>
        </w:rPr>
        <w:t xml:space="preserve"> work </w:t>
      </w:r>
      <w:r w:rsidRPr="0024255C">
        <w:rPr>
          <w:rStyle w:val="Emphasis"/>
          <w:highlight w:val="green"/>
        </w:rPr>
        <w:t>would</w:t>
      </w:r>
      <w:r w:rsidRPr="00F31528">
        <w:rPr>
          <w:rFonts w:asciiTheme="minorHAnsi" w:hAnsiTheme="minorHAnsi" w:cstheme="minorBidi"/>
          <w:szCs w:val="32"/>
          <w:u w:val="single"/>
        </w:rPr>
        <w:t xml:space="preserve"> likely </w:t>
      </w:r>
      <w:r w:rsidRPr="0024255C">
        <w:rPr>
          <w:rStyle w:val="Emphasis"/>
          <w:highlight w:val="green"/>
        </w:rPr>
        <w:t>surrender</w:t>
      </w:r>
      <w:r w:rsidRPr="00F31528">
        <w:rPr>
          <w:rFonts w:asciiTheme="minorHAnsi" w:hAnsiTheme="minorHAnsi" w:cstheme="minorBidi"/>
          <w:szCs w:val="32"/>
          <w:u w:val="single"/>
        </w:rPr>
        <w:t xml:space="preserve"> </w:t>
      </w:r>
      <w:r w:rsidRPr="00F31528">
        <w:rPr>
          <w:rStyle w:val="Emphasis"/>
        </w:rPr>
        <w:t xml:space="preserve">its </w:t>
      </w:r>
      <w:r w:rsidRPr="0024255C">
        <w:rPr>
          <w:rStyle w:val="Emphasis"/>
          <w:highlight w:val="green"/>
        </w:rPr>
        <w:t>lead</w:t>
      </w:r>
      <w:r w:rsidRPr="00E64BFA">
        <w:rPr>
          <w:rFonts w:asciiTheme="minorHAnsi" w:hAnsiTheme="minorHAnsi" w:cstheme="minorBidi"/>
          <w:szCs w:val="32"/>
          <w:highlight w:val="green"/>
          <w:u w:val="single"/>
        </w:rPr>
        <w:t xml:space="preserve"> to a competitor</w:t>
      </w:r>
      <w:r w:rsidRPr="00190779">
        <w:rPr>
          <w:rFonts w:asciiTheme="minorHAnsi" w:hAnsiTheme="minorHAnsi" w:cstheme="minorBidi"/>
          <w:szCs w:val="32"/>
          <w:u w:val="single"/>
        </w:rPr>
        <w:t xml:space="preserve"> who forgoes doing so</w:t>
      </w:r>
      <w:r w:rsidRPr="00190779">
        <w:rPr>
          <w:rFonts w:asciiTheme="minorHAnsi" w:hAnsiTheme="minorHAnsi" w:cstheme="minorBidi"/>
          <w:sz w:val="16"/>
          <w:szCs w:val="32"/>
        </w:rPr>
        <w:t xml:space="preserve"> (ibid). If competitors don’t reach an agreement on safety standards, then it is possible that </w:t>
      </w:r>
      <w:r w:rsidRPr="00190779">
        <w:rPr>
          <w:rFonts w:asciiTheme="minorHAnsi" w:hAnsiTheme="minorHAnsi" w:cstheme="minorBidi"/>
          <w:szCs w:val="32"/>
          <w:u w:val="single"/>
        </w:rPr>
        <w:t>a “</w:t>
      </w:r>
      <w:r w:rsidRPr="0024255C">
        <w:rPr>
          <w:rStyle w:val="Emphasis"/>
        </w:rPr>
        <w:t>risk-</w:t>
      </w:r>
      <w:r w:rsidRPr="0024255C">
        <w:rPr>
          <w:rStyle w:val="Emphasis"/>
          <w:highlight w:val="green"/>
        </w:rPr>
        <w:t>race to the bottom</w:t>
      </w:r>
      <w:r w:rsidRPr="00E64BFA">
        <w:rPr>
          <w:rFonts w:asciiTheme="minorHAnsi" w:hAnsiTheme="minorHAnsi" w:cstheme="minorBidi"/>
          <w:szCs w:val="32"/>
          <w:highlight w:val="green"/>
          <w:u w:val="single"/>
        </w:rPr>
        <w:t>”</w:t>
      </w:r>
      <w:r w:rsidRPr="00190779">
        <w:rPr>
          <w:rFonts w:asciiTheme="minorHAnsi" w:hAnsiTheme="minorHAnsi" w:cstheme="minorBidi"/>
          <w:szCs w:val="32"/>
          <w:u w:val="single"/>
        </w:rPr>
        <w:t xml:space="preserve"> could arise</w:t>
      </w:r>
      <w:r w:rsidRPr="00190779">
        <w:rPr>
          <w:rFonts w:asciiTheme="minorHAnsi" w:hAnsiTheme="minorHAnsi" w:cstheme="minorBidi"/>
          <w:sz w:val="16"/>
          <w:szCs w:val="32"/>
        </w:rPr>
        <w:t xml:space="preserve">, </w:t>
      </w:r>
      <w:r w:rsidRPr="0024255C">
        <w:rPr>
          <w:rStyle w:val="Emphasis"/>
          <w:highlight w:val="green"/>
        </w:rPr>
        <w:t>driv</w:t>
      </w:r>
      <w:r w:rsidRPr="00F31528">
        <w:rPr>
          <w:rStyle w:val="Emphasis"/>
        </w:rPr>
        <w:t>ing</w:t>
      </w:r>
      <w:r w:rsidRPr="00F31528">
        <w:rPr>
          <w:rFonts w:asciiTheme="minorHAnsi" w:hAnsiTheme="minorHAnsi" w:cstheme="minorBidi"/>
          <w:szCs w:val="32"/>
          <w:u w:val="single"/>
        </w:rPr>
        <w:t xml:space="preserve"> each team to take </w:t>
      </w:r>
      <w:r w:rsidRPr="00F31528">
        <w:rPr>
          <w:rStyle w:val="Emphasis"/>
        </w:rPr>
        <w:t>inc</w:t>
      </w:r>
      <w:r w:rsidRPr="0024255C">
        <w:rPr>
          <w:rStyle w:val="Emphasis"/>
        </w:rPr>
        <w:t xml:space="preserve">reasing </w:t>
      </w:r>
      <w:r w:rsidRPr="0024255C">
        <w:rPr>
          <w:rStyle w:val="Emphasis"/>
          <w:highlight w:val="green"/>
        </w:rPr>
        <w:t>risks</w:t>
      </w:r>
      <w:r w:rsidRPr="00190779">
        <w:rPr>
          <w:rFonts w:asciiTheme="minorHAnsi" w:hAnsiTheme="minorHAnsi" w:cstheme="minorBidi"/>
          <w:szCs w:val="32"/>
          <w:u w:val="single"/>
        </w:rPr>
        <w:t xml:space="preserve"> by investing minimally in safety</w:t>
      </w:r>
      <w:r w:rsidRPr="00190779">
        <w:rPr>
          <w:rFonts w:asciiTheme="minorHAnsi" w:hAnsiTheme="minorHAnsi" w:cstheme="minorBidi"/>
          <w:sz w:val="16"/>
          <w:szCs w:val="32"/>
        </w:rPr>
        <w:t xml:space="preserve"> (Bostrom, 2014, 247).</w:t>
      </w:r>
    </w:p>
    <w:p w14:paraId="0687FE16" w14:textId="77777777" w:rsidR="009040B5" w:rsidRPr="00190779" w:rsidRDefault="009040B5" w:rsidP="009040B5">
      <w:pPr>
        <w:rPr>
          <w:rFonts w:asciiTheme="minorHAnsi" w:hAnsiTheme="minorHAnsi" w:cstheme="minorBidi"/>
          <w:sz w:val="16"/>
          <w:szCs w:val="32"/>
        </w:rPr>
      </w:pPr>
      <w:r w:rsidRPr="00190779">
        <w:rPr>
          <w:rFonts w:asciiTheme="minorHAnsi" w:hAnsiTheme="minorHAnsi" w:cstheme="minorBidi"/>
          <w:sz w:val="16"/>
          <w:szCs w:val="32"/>
        </w:rPr>
        <w:t xml:space="preserve">(b) Bostrom (2017, 5-6) also considers possible scenarios in which the “mechanisms needed to make an AI safe reduces the AI’s effectiveness”. These include cases in which a </w:t>
      </w:r>
      <w:r w:rsidRPr="00190779">
        <w:rPr>
          <w:rFonts w:asciiTheme="minorHAnsi" w:hAnsiTheme="minorHAnsi" w:cstheme="minorBidi"/>
          <w:szCs w:val="32"/>
          <w:u w:val="single"/>
        </w:rPr>
        <w:t>safe AI would run</w:t>
      </w:r>
      <w:r w:rsidRPr="00190779">
        <w:rPr>
          <w:rFonts w:asciiTheme="minorHAnsi" w:hAnsiTheme="minorHAnsi" w:cstheme="minorBidi"/>
          <w:sz w:val="16"/>
          <w:szCs w:val="32"/>
        </w:rPr>
        <w:t xml:space="preserve"> at a </w:t>
      </w:r>
      <w:r w:rsidRPr="00190779">
        <w:rPr>
          <w:rFonts w:asciiTheme="minorHAnsi" w:hAnsiTheme="minorHAnsi" w:cstheme="minorBidi"/>
          <w:szCs w:val="32"/>
          <w:u w:val="single"/>
        </w:rPr>
        <w:t>considerably slower speed than an unsafe one</w:t>
      </w:r>
      <w:r w:rsidRPr="00190779">
        <w:rPr>
          <w:rFonts w:asciiTheme="minorHAnsi" w:hAnsiTheme="minorHAnsi" w:cstheme="minorBidi"/>
          <w:sz w:val="16"/>
          <w:szCs w:val="32"/>
        </w:rPr>
        <w:t xml:space="preserve">, or those in which </w:t>
      </w:r>
      <w:r w:rsidRPr="00190779">
        <w:rPr>
          <w:rFonts w:asciiTheme="minorHAnsi" w:hAnsiTheme="minorHAnsi" w:cstheme="minorBidi"/>
          <w:szCs w:val="32"/>
          <w:u w:val="single"/>
        </w:rPr>
        <w:t>implementing a safety mechanism necessitates the curtailing of an AI’s capabilities</w:t>
      </w:r>
      <w:r w:rsidRPr="00190779">
        <w:rPr>
          <w:rFonts w:asciiTheme="minorHAnsi" w:hAnsiTheme="minorHAnsi" w:cstheme="minorBidi"/>
          <w:sz w:val="16"/>
          <w:szCs w:val="32"/>
        </w:rPr>
        <w:t xml:space="preserve"> (ibid). </w:t>
      </w:r>
      <w:r w:rsidRPr="0024255C">
        <w:rPr>
          <w:rStyle w:val="Emphasis"/>
        </w:rPr>
        <w:t>If</w:t>
      </w:r>
      <w:r w:rsidRPr="00190779">
        <w:rPr>
          <w:rFonts w:asciiTheme="minorHAnsi" w:hAnsiTheme="minorHAnsi" w:cstheme="minorBidi"/>
          <w:szCs w:val="32"/>
          <w:u w:val="single"/>
        </w:rPr>
        <w:t xml:space="preserve"> the </w:t>
      </w:r>
      <w:r w:rsidRPr="0024255C">
        <w:rPr>
          <w:rStyle w:val="Emphasis"/>
        </w:rPr>
        <w:t>AI</w:t>
      </w:r>
      <w:r w:rsidRPr="00190779">
        <w:rPr>
          <w:rFonts w:asciiTheme="minorHAnsi" w:hAnsiTheme="minorHAnsi" w:cstheme="minorBidi"/>
          <w:szCs w:val="32"/>
          <w:u w:val="single"/>
        </w:rPr>
        <w:t xml:space="preserve"> </w:t>
      </w:r>
      <w:r w:rsidRPr="0024255C">
        <w:rPr>
          <w:rStyle w:val="Emphasis"/>
        </w:rPr>
        <w:t>race</w:t>
      </w:r>
      <w:r w:rsidRPr="00190779">
        <w:rPr>
          <w:rFonts w:asciiTheme="minorHAnsi" w:hAnsiTheme="minorHAnsi" w:cstheme="minorBidi"/>
          <w:szCs w:val="32"/>
          <w:u w:val="single"/>
        </w:rPr>
        <w:t xml:space="preserve"> </w:t>
      </w:r>
      <w:r w:rsidRPr="0024255C">
        <w:rPr>
          <w:rStyle w:val="Emphasis"/>
        </w:rPr>
        <w:t>were to</w:t>
      </w:r>
      <w:r w:rsidRPr="00190779">
        <w:rPr>
          <w:rFonts w:asciiTheme="minorHAnsi" w:hAnsiTheme="minorHAnsi" w:cstheme="minorBidi"/>
          <w:szCs w:val="32"/>
          <w:u w:val="single"/>
        </w:rPr>
        <w:t xml:space="preserve"> </w:t>
      </w:r>
      <w:r w:rsidRPr="0024255C">
        <w:rPr>
          <w:rStyle w:val="Emphasis"/>
        </w:rPr>
        <w:t>confer</w:t>
      </w:r>
      <w:r w:rsidRPr="00190779">
        <w:rPr>
          <w:rFonts w:asciiTheme="minorHAnsi" w:hAnsiTheme="minorHAnsi" w:cstheme="minorBidi"/>
          <w:szCs w:val="32"/>
          <w:u w:val="single"/>
        </w:rPr>
        <w:t xml:space="preserve"> </w:t>
      </w:r>
      <w:r w:rsidRPr="0024255C">
        <w:rPr>
          <w:rStyle w:val="Emphasis"/>
        </w:rPr>
        <w:t>large</w:t>
      </w:r>
      <w:r w:rsidRPr="00190779">
        <w:rPr>
          <w:rFonts w:asciiTheme="minorHAnsi" w:hAnsiTheme="minorHAnsi" w:cstheme="minorBidi"/>
          <w:szCs w:val="32"/>
          <w:u w:val="single"/>
        </w:rPr>
        <w:t xml:space="preserve"> strategic and economic </w:t>
      </w:r>
      <w:r w:rsidRPr="0024255C">
        <w:rPr>
          <w:rStyle w:val="Emphasis"/>
        </w:rPr>
        <w:t>benefits</w:t>
      </w:r>
      <w:r w:rsidRPr="00190779">
        <w:rPr>
          <w:rFonts w:asciiTheme="minorHAnsi" w:hAnsiTheme="minorHAnsi" w:cstheme="minorBidi"/>
          <w:szCs w:val="32"/>
          <w:u w:val="single"/>
        </w:rPr>
        <w:t xml:space="preserve"> to frontrunners</w:t>
      </w:r>
      <w:r w:rsidRPr="00190779">
        <w:rPr>
          <w:rFonts w:asciiTheme="minorHAnsi" w:hAnsiTheme="minorHAnsi" w:cstheme="minorBidi"/>
          <w:sz w:val="16"/>
          <w:szCs w:val="32"/>
        </w:rPr>
        <w:t xml:space="preserve">, then </w:t>
      </w:r>
      <w:r w:rsidRPr="0024255C">
        <w:rPr>
          <w:rStyle w:val="Emphasis"/>
        </w:rPr>
        <w:t>teams</w:t>
      </w:r>
      <w:r w:rsidRPr="00190779">
        <w:rPr>
          <w:rFonts w:asciiTheme="minorHAnsi" w:hAnsiTheme="minorHAnsi" w:cstheme="minorBidi"/>
          <w:szCs w:val="32"/>
          <w:u w:val="single"/>
        </w:rPr>
        <w:t xml:space="preserve"> </w:t>
      </w:r>
      <w:r w:rsidRPr="0024255C">
        <w:rPr>
          <w:rStyle w:val="Emphasis"/>
        </w:rPr>
        <w:t>would be disincentivized</w:t>
      </w:r>
      <w:r w:rsidRPr="00190779">
        <w:rPr>
          <w:rFonts w:asciiTheme="minorHAnsi" w:hAnsiTheme="minorHAnsi" w:cstheme="minorBidi"/>
          <w:szCs w:val="32"/>
          <w:u w:val="single"/>
        </w:rPr>
        <w:t xml:space="preserve"> </w:t>
      </w:r>
      <w:r w:rsidRPr="0024255C">
        <w:rPr>
          <w:rStyle w:val="Emphasis"/>
        </w:rPr>
        <w:t>from</w:t>
      </w:r>
      <w:r w:rsidRPr="00190779">
        <w:rPr>
          <w:rFonts w:asciiTheme="minorHAnsi" w:hAnsiTheme="minorHAnsi" w:cstheme="minorBidi"/>
          <w:szCs w:val="32"/>
          <w:u w:val="single"/>
        </w:rPr>
        <w:t xml:space="preserve"> implementing</w:t>
      </w:r>
      <w:r w:rsidRPr="00190779">
        <w:rPr>
          <w:rFonts w:asciiTheme="minorHAnsi" w:hAnsiTheme="minorHAnsi" w:cstheme="minorBidi"/>
          <w:sz w:val="16"/>
          <w:szCs w:val="32"/>
        </w:rPr>
        <w:t xml:space="preserve"> these sorts of </w:t>
      </w:r>
      <w:r w:rsidRPr="0024255C">
        <w:rPr>
          <w:rStyle w:val="Emphasis"/>
        </w:rPr>
        <w:t>safety</w:t>
      </w:r>
      <w:r w:rsidRPr="00190779">
        <w:rPr>
          <w:rFonts w:asciiTheme="minorHAnsi" w:hAnsiTheme="minorHAnsi" w:cstheme="minorBidi"/>
          <w:szCs w:val="32"/>
          <w:u w:val="single"/>
        </w:rPr>
        <w:t xml:space="preserve"> mechanisms</w:t>
      </w:r>
      <w:r w:rsidRPr="00190779">
        <w:rPr>
          <w:rFonts w:asciiTheme="minorHAnsi" w:hAnsiTheme="minorHAnsi" w:cstheme="minorBidi"/>
          <w:sz w:val="16"/>
          <w:szCs w:val="32"/>
        </w:rPr>
        <w:t xml:space="preserve">. </w:t>
      </w:r>
      <w:r w:rsidRPr="0024255C">
        <w:rPr>
          <w:rStyle w:val="Emphasis"/>
          <w:highlight w:val="green"/>
        </w:rPr>
        <w:t>The same</w:t>
      </w:r>
      <w:r w:rsidRPr="00190779">
        <w:rPr>
          <w:rFonts w:asciiTheme="minorHAnsi" w:hAnsiTheme="minorHAnsi" w:cstheme="minorBidi"/>
          <w:sz w:val="16"/>
          <w:szCs w:val="32"/>
        </w:rPr>
        <w:t xml:space="preserve">, however, </w:t>
      </w:r>
      <w:r w:rsidRPr="0024255C">
        <w:rPr>
          <w:rStyle w:val="Emphasis"/>
          <w:highlight w:val="green"/>
        </w:rPr>
        <w:t>does no</w:t>
      </w:r>
      <w:r w:rsidRPr="0024255C">
        <w:rPr>
          <w:rStyle w:val="Emphasis"/>
        </w:rPr>
        <w:t>t</w:t>
      </w:r>
      <w:r w:rsidRPr="00190779">
        <w:rPr>
          <w:rFonts w:asciiTheme="minorHAnsi" w:hAnsiTheme="minorHAnsi" w:cstheme="minorBidi"/>
          <w:sz w:val="16"/>
          <w:szCs w:val="32"/>
        </w:rPr>
        <w:t xml:space="preserve"> necessarily </w:t>
      </w:r>
      <w:r w:rsidRPr="0024255C">
        <w:rPr>
          <w:rStyle w:val="Emphasis"/>
          <w:highlight w:val="green"/>
        </w:rPr>
        <w:t>hold true of less</w:t>
      </w:r>
      <w:r w:rsidRPr="00E64BFA">
        <w:rPr>
          <w:rFonts w:asciiTheme="minorHAnsi" w:hAnsiTheme="minorHAnsi" w:cstheme="minorBidi"/>
          <w:szCs w:val="32"/>
          <w:highlight w:val="green"/>
          <w:u w:val="single"/>
        </w:rPr>
        <w:t xml:space="preserve"> </w:t>
      </w:r>
      <w:r w:rsidRPr="0024255C">
        <w:rPr>
          <w:rStyle w:val="Emphasis"/>
          <w:highlight w:val="green"/>
        </w:rPr>
        <w:t>competitive</w:t>
      </w:r>
      <w:r w:rsidRPr="00F31528">
        <w:rPr>
          <w:rFonts w:asciiTheme="minorHAnsi" w:hAnsiTheme="minorHAnsi" w:cstheme="minorBidi"/>
          <w:szCs w:val="32"/>
          <w:u w:val="single"/>
        </w:rPr>
        <w:t xml:space="preserve"> race </w:t>
      </w:r>
      <w:r w:rsidRPr="0024255C">
        <w:rPr>
          <w:rStyle w:val="Emphasis"/>
          <w:highlight w:val="green"/>
        </w:rPr>
        <w:t>dynamics</w:t>
      </w:r>
      <w:r w:rsidRPr="00190779">
        <w:rPr>
          <w:rFonts w:asciiTheme="minorHAnsi" w:hAnsiTheme="minorHAnsi" w:cstheme="minorBidi"/>
          <w:sz w:val="16"/>
          <w:szCs w:val="32"/>
        </w:rPr>
        <w:t xml:space="preserve">; that is, ones in which a competitor has a significant lead over others (ibid). Under these conditions, it is conceivable that there could be enough of a time advantage that frontrunners could unilaterally apply performance </w:t>
      </w:r>
      <w:r w:rsidRPr="00190779">
        <w:rPr>
          <w:rFonts w:asciiTheme="minorHAnsi" w:hAnsiTheme="minorHAnsi" w:cstheme="minorBidi"/>
          <w:strike/>
          <w:sz w:val="16"/>
          <w:szCs w:val="32"/>
        </w:rPr>
        <w:t>handicapping</w:t>
      </w:r>
      <w:r w:rsidRPr="00190779">
        <w:rPr>
          <w:rFonts w:asciiTheme="minorHAnsi" w:hAnsiTheme="minorHAnsi" w:cstheme="minorBidi"/>
          <w:sz w:val="16"/>
          <w:szCs w:val="32"/>
        </w:rPr>
        <w:t xml:space="preserve"> safety measures without relinquishing their lead (ibid).</w:t>
      </w:r>
    </w:p>
    <w:p w14:paraId="2A2B4685" w14:textId="77777777" w:rsidR="009040B5" w:rsidRPr="00190779" w:rsidRDefault="009040B5" w:rsidP="009040B5">
      <w:pPr>
        <w:rPr>
          <w:rFonts w:asciiTheme="minorHAnsi" w:hAnsiTheme="minorHAnsi" w:cstheme="minorBidi"/>
          <w:sz w:val="16"/>
          <w:szCs w:val="32"/>
        </w:rPr>
      </w:pPr>
      <w:r w:rsidRPr="00190779">
        <w:rPr>
          <w:rFonts w:asciiTheme="minorHAnsi" w:hAnsiTheme="minorHAnsi" w:cstheme="minorBidi"/>
          <w:sz w:val="16"/>
          <w:szCs w:val="32"/>
        </w:rPr>
        <w:t xml:space="preserve">It is relatively </w:t>
      </w:r>
      <w:r w:rsidRPr="00190779">
        <w:rPr>
          <w:rFonts w:asciiTheme="minorHAnsi" w:hAnsiTheme="minorHAnsi" w:cstheme="minorBidi"/>
          <w:szCs w:val="32"/>
          <w:u w:val="single"/>
        </w:rPr>
        <w:t>uncontroversial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to suggest that </w:t>
      </w:r>
      <w:r w:rsidRPr="0024255C">
        <w:rPr>
          <w:rStyle w:val="Emphasis"/>
        </w:rPr>
        <w:t>reducing</w:t>
      </w:r>
      <w:r w:rsidRPr="00190779">
        <w:rPr>
          <w:rFonts w:asciiTheme="minorHAnsi" w:hAnsiTheme="minorHAnsi" w:cstheme="minorBidi"/>
          <w:szCs w:val="32"/>
          <w:u w:val="single"/>
        </w:rPr>
        <w:t xml:space="preserve"> </w:t>
      </w:r>
      <w:r w:rsidRPr="0024255C">
        <w:rPr>
          <w:rStyle w:val="Emphasis"/>
        </w:rPr>
        <w:t>investment</w:t>
      </w:r>
      <w:r w:rsidRPr="00190779">
        <w:rPr>
          <w:rFonts w:asciiTheme="minorHAnsi" w:hAnsiTheme="minorHAnsi" w:cstheme="minorBidi"/>
          <w:szCs w:val="32"/>
          <w:u w:val="single"/>
        </w:rPr>
        <w:t xml:space="preserve"> </w:t>
      </w:r>
      <w:r w:rsidRPr="0024255C">
        <w:rPr>
          <w:rStyle w:val="Emphasis"/>
        </w:rPr>
        <w:t>in</w:t>
      </w:r>
      <w:r w:rsidRPr="00190779">
        <w:rPr>
          <w:rFonts w:asciiTheme="minorHAnsi" w:hAnsiTheme="minorHAnsi" w:cstheme="minorBidi"/>
          <w:szCs w:val="32"/>
          <w:u w:val="single"/>
        </w:rPr>
        <w:t xml:space="preserve"> AI </w:t>
      </w:r>
      <w:r w:rsidRPr="0024255C">
        <w:rPr>
          <w:rStyle w:val="Emphasis"/>
        </w:rPr>
        <w:t>safety</w:t>
      </w:r>
      <w:r w:rsidRPr="00190779">
        <w:rPr>
          <w:rFonts w:asciiTheme="minorHAnsi" w:hAnsiTheme="minorHAnsi" w:cstheme="minorBidi"/>
          <w:szCs w:val="32"/>
          <w:u w:val="single"/>
        </w:rPr>
        <w:t xml:space="preserve"> could </w:t>
      </w:r>
      <w:r w:rsidRPr="0024255C">
        <w:rPr>
          <w:rStyle w:val="Emphasis"/>
        </w:rPr>
        <w:t xml:space="preserve">lead </w:t>
      </w:r>
      <w:r w:rsidRPr="00F31528">
        <w:rPr>
          <w:rStyle w:val="Emphasis"/>
        </w:rPr>
        <w:t>to a host of associated dangers</w:t>
      </w:r>
      <w:r w:rsidRPr="00F31528">
        <w:rPr>
          <w:rFonts w:asciiTheme="minorHAnsi" w:hAnsiTheme="minorHAnsi" w:cstheme="minorBidi"/>
          <w:sz w:val="16"/>
          <w:szCs w:val="32"/>
        </w:rPr>
        <w:t xml:space="preserve">. </w:t>
      </w:r>
      <w:r w:rsidRPr="00F31528">
        <w:rPr>
          <w:rFonts w:asciiTheme="minorHAnsi" w:hAnsiTheme="minorHAnsi" w:cstheme="minorBidi"/>
          <w:szCs w:val="32"/>
          <w:u w:val="single"/>
        </w:rPr>
        <w:t>Im</w:t>
      </w:r>
      <w:r w:rsidRPr="00190779">
        <w:rPr>
          <w:rFonts w:asciiTheme="minorHAnsi" w:hAnsiTheme="minorHAnsi" w:cstheme="minorBidi"/>
          <w:szCs w:val="32"/>
          <w:u w:val="single"/>
        </w:rPr>
        <w:t>proper safety precautions could produce all kinds of unintended harms</w:t>
      </w:r>
      <w:r w:rsidRPr="00190779">
        <w:rPr>
          <w:rFonts w:asciiTheme="minorHAnsi" w:hAnsiTheme="minorHAnsi" w:cstheme="minorBidi"/>
          <w:sz w:val="16"/>
          <w:szCs w:val="32"/>
        </w:rPr>
        <w:t xml:space="preserve"> from misstated objectives or from specification gaming, for example. </w:t>
      </w:r>
      <w:r w:rsidRPr="00190779">
        <w:rPr>
          <w:rFonts w:asciiTheme="minorHAnsi" w:hAnsiTheme="minorHAnsi" w:cstheme="minorBidi"/>
          <w:szCs w:val="32"/>
          <w:u w:val="single"/>
        </w:rPr>
        <w:t>They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w:t>
      </w:r>
      <w:r w:rsidRPr="00190779">
        <w:rPr>
          <w:rFonts w:asciiTheme="minorHAnsi" w:hAnsiTheme="minorHAnsi" w:cstheme="minorBidi"/>
          <w:sz w:val="16"/>
          <w:szCs w:val="32"/>
        </w:rPr>
        <w:t xml:space="preserve"> also </w:t>
      </w:r>
      <w:r w:rsidRPr="00190779">
        <w:rPr>
          <w:rFonts w:asciiTheme="minorHAnsi" w:hAnsiTheme="minorHAnsi" w:cstheme="minorBidi"/>
          <w:szCs w:val="32"/>
          <w:u w:val="single"/>
        </w:rPr>
        <w:t>lead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to a </w:t>
      </w:r>
      <w:r w:rsidRPr="0024255C">
        <w:rPr>
          <w:rStyle w:val="Emphasis"/>
          <w:highlight w:val="green"/>
        </w:rPr>
        <w:t>higher prevalence</w:t>
      </w:r>
      <w:r w:rsidRPr="00E64BFA">
        <w:rPr>
          <w:rFonts w:asciiTheme="minorHAnsi" w:hAnsiTheme="minorHAnsi" w:cstheme="minorBidi"/>
          <w:szCs w:val="32"/>
          <w:highlight w:val="green"/>
          <w:u w:val="single"/>
        </w:rPr>
        <w:t xml:space="preserve"> </w:t>
      </w:r>
      <w:r w:rsidRPr="0024255C">
        <w:rPr>
          <w:rStyle w:val="Emphasis"/>
          <w:highlight w:val="green"/>
        </w:rPr>
        <w:t>of</w:t>
      </w:r>
      <w:r w:rsidRPr="00190779">
        <w:rPr>
          <w:rFonts w:asciiTheme="minorHAnsi" w:hAnsiTheme="minorHAnsi" w:cstheme="minorBidi"/>
          <w:szCs w:val="32"/>
          <w:u w:val="single"/>
        </w:rPr>
        <w:t xml:space="preserve"> AI </w:t>
      </w:r>
      <w:r w:rsidRPr="0024255C">
        <w:rPr>
          <w:rStyle w:val="Emphasis"/>
        </w:rPr>
        <w:t>system</w:t>
      </w:r>
      <w:r w:rsidRPr="00190779">
        <w:rPr>
          <w:rFonts w:asciiTheme="minorHAnsi" w:hAnsiTheme="minorHAnsi" w:cstheme="minorBidi"/>
          <w:szCs w:val="32"/>
          <w:u w:val="single"/>
        </w:rPr>
        <w:t xml:space="preserve"> </w:t>
      </w:r>
      <w:r w:rsidRPr="0024255C">
        <w:rPr>
          <w:rStyle w:val="Emphasis"/>
          <w:highlight w:val="green"/>
        </w:rPr>
        <w:t>vulnerabilities</w:t>
      </w:r>
      <w:r w:rsidRPr="00190779">
        <w:rPr>
          <w:rFonts w:asciiTheme="minorHAnsi" w:hAnsiTheme="minorHAnsi" w:cstheme="minorBidi"/>
          <w:szCs w:val="32"/>
          <w:u w:val="single"/>
        </w:rPr>
        <w:t xml:space="preserve"> which are </w:t>
      </w:r>
      <w:r w:rsidRPr="0024255C">
        <w:rPr>
          <w:rStyle w:val="Emphasis"/>
        </w:rPr>
        <w:t>intentionally</w:t>
      </w:r>
      <w:r w:rsidRPr="00190779">
        <w:rPr>
          <w:rFonts w:asciiTheme="minorHAnsi" w:hAnsiTheme="minorHAnsi" w:cstheme="minorBidi"/>
          <w:szCs w:val="32"/>
          <w:u w:val="single"/>
        </w:rPr>
        <w:t xml:space="preserve"> </w:t>
      </w:r>
      <w:r w:rsidRPr="0024255C">
        <w:rPr>
          <w:rStyle w:val="Emphasis"/>
          <w:highlight w:val="green"/>
        </w:rPr>
        <w:t>exploited</w:t>
      </w:r>
      <w:r w:rsidRPr="00E64BFA">
        <w:rPr>
          <w:rFonts w:asciiTheme="minorHAnsi" w:hAnsiTheme="minorHAnsi" w:cstheme="minorBidi"/>
          <w:szCs w:val="32"/>
          <w:highlight w:val="green"/>
          <w:u w:val="single"/>
        </w:rPr>
        <w:t xml:space="preserve"> by malicious actors</w:t>
      </w:r>
      <w:r w:rsidRPr="00F31528">
        <w:rPr>
          <w:rFonts w:asciiTheme="minorHAnsi" w:hAnsiTheme="minorHAnsi" w:cstheme="minorBidi"/>
          <w:szCs w:val="32"/>
          <w:u w:val="single"/>
        </w:rPr>
        <w:t xml:space="preserve"> for destructive ends</w:t>
      </w:r>
      <w:r w:rsidRPr="00F31528">
        <w:rPr>
          <w:rFonts w:asciiTheme="minorHAnsi" w:hAnsiTheme="minorHAnsi" w:cstheme="minorBidi"/>
          <w:sz w:val="16"/>
          <w:szCs w:val="32"/>
        </w:rPr>
        <w:t>, a</w:t>
      </w:r>
      <w:r w:rsidRPr="00190779">
        <w:rPr>
          <w:rFonts w:asciiTheme="minorHAnsi" w:hAnsiTheme="minorHAnsi" w:cstheme="minorBidi"/>
          <w:sz w:val="16"/>
          <w:szCs w:val="32"/>
        </w:rPr>
        <w:t xml:space="preserve">s in the case of adversarial examples (see Brundage et al., 2018). But does AI safety corner-cutting reach the threshold of an Xrisk? Certainly not directly, but there are at least some circumstances under which it would do so indirectly. Recall that Chalmers (2010) argues there could be defeaters that obstruct the self-amplifying capabilities of an advanced AI, which could in turn forestall the occurrence of an intelligence explosion. Scenario (a) above made the case that a </w:t>
      </w:r>
      <w:r w:rsidRPr="00190779">
        <w:rPr>
          <w:rFonts w:asciiTheme="minorHAnsi" w:hAnsiTheme="minorHAnsi" w:cstheme="minorBidi"/>
          <w:szCs w:val="32"/>
          <w:u w:val="single"/>
        </w:rPr>
        <w:t xml:space="preserve">competitive AI race would disincentivize researchers from investing in developing safety precautions aimed at preventing an </w:t>
      </w:r>
      <w:r w:rsidRPr="0024255C">
        <w:rPr>
          <w:rStyle w:val="Emphasis"/>
        </w:rPr>
        <w:t>intelligence explosion</w:t>
      </w:r>
      <w:r w:rsidRPr="00190779">
        <w:rPr>
          <w:rFonts w:asciiTheme="minorHAnsi" w:hAnsiTheme="minorHAnsi" w:cstheme="minorBidi"/>
          <w:sz w:val="16"/>
          <w:szCs w:val="32"/>
        </w:rPr>
        <w:t xml:space="preserve"> (e.g., motivational defeaters). Thus, in cases in which an AI race is centred on the development of artificial general intelligence, a seed AI with the capacity to self-improve, or even an advanced narrow AI (as per §3.1), </w:t>
      </w:r>
      <w:r w:rsidRPr="00190779">
        <w:rPr>
          <w:rFonts w:asciiTheme="minorHAnsi" w:hAnsiTheme="minorHAnsi" w:cstheme="minorBidi"/>
          <w:szCs w:val="32"/>
          <w:u w:val="single"/>
        </w:rPr>
        <w:t xml:space="preserve">a </w:t>
      </w:r>
      <w:r w:rsidRPr="0024255C">
        <w:rPr>
          <w:rStyle w:val="Emphasis"/>
        </w:rPr>
        <w:t>competitive race dynamic</w:t>
      </w:r>
      <w:r w:rsidRPr="00190779">
        <w:rPr>
          <w:rFonts w:asciiTheme="minorHAnsi" w:hAnsiTheme="minorHAnsi" w:cstheme="minorBidi"/>
          <w:szCs w:val="32"/>
          <w:u w:val="single"/>
        </w:rPr>
        <w:t xml:space="preserve"> could </w:t>
      </w:r>
      <w:r w:rsidRPr="0024255C">
        <w:rPr>
          <w:rStyle w:val="Emphasis"/>
          <w:highlight w:val="green"/>
        </w:rPr>
        <w:t>pose an</w:t>
      </w:r>
      <w:r w:rsidRPr="00F31528">
        <w:rPr>
          <w:rFonts w:asciiTheme="minorHAnsi" w:hAnsiTheme="minorHAnsi" w:cstheme="minorBidi"/>
          <w:szCs w:val="32"/>
          <w:u w:val="single"/>
        </w:rPr>
        <w:t xml:space="preserve"> in</w:t>
      </w:r>
      <w:r w:rsidRPr="00E64BFA">
        <w:rPr>
          <w:rFonts w:asciiTheme="minorHAnsi" w:hAnsiTheme="minorHAnsi" w:cstheme="minorBidi"/>
          <w:szCs w:val="32"/>
          <w:u w:val="single"/>
        </w:rPr>
        <w:t xml:space="preserve">direct </w:t>
      </w:r>
      <w:r w:rsidRPr="0024255C">
        <w:rPr>
          <w:rStyle w:val="Emphasis"/>
          <w:highlight w:val="green"/>
        </w:rPr>
        <w:t>Xrisk</w:t>
      </w:r>
      <w:r w:rsidRPr="00190779">
        <w:rPr>
          <w:rFonts w:asciiTheme="minorHAnsi" w:hAnsiTheme="minorHAnsi" w:cstheme="minorBidi"/>
          <w:sz w:val="16"/>
          <w:szCs w:val="32"/>
        </w:rPr>
        <w:t xml:space="preserve"> insofar </w:t>
      </w:r>
      <w:r w:rsidRPr="00190779">
        <w:rPr>
          <w:rFonts w:asciiTheme="minorHAnsi" w:hAnsiTheme="minorHAnsi" w:cstheme="minorBidi"/>
          <w:szCs w:val="32"/>
          <w:u w:val="single"/>
        </w:rPr>
        <w:t>as it contributes to a set of conditions that elevate the risk of a control problem occurring</w:t>
      </w:r>
      <w:r w:rsidRPr="00190779">
        <w:rPr>
          <w:rFonts w:asciiTheme="minorHAnsi" w:hAnsiTheme="minorHAnsi" w:cstheme="minorBidi"/>
          <w:sz w:val="16"/>
          <w:szCs w:val="32"/>
        </w:rPr>
        <w:t xml:space="preserve"> (Bostrom, 2014, 246; 2017, 5).</w:t>
      </w:r>
    </w:p>
    <w:p w14:paraId="593D1C74" w14:textId="77777777" w:rsidR="009040B5" w:rsidRPr="00190779" w:rsidRDefault="009040B5" w:rsidP="009040B5"/>
    <w:p w14:paraId="18797A91" w14:textId="77777777" w:rsidR="009040B5" w:rsidRPr="00190779" w:rsidRDefault="009040B5" w:rsidP="009040B5">
      <w:pPr>
        <w:pStyle w:val="Heading4"/>
      </w:pPr>
      <w:r w:rsidRPr="00190779">
        <w:t xml:space="preserve">AI driven power concentration injects unique misalignment risks that make an existential polycrisis certain. </w:t>
      </w:r>
    </w:p>
    <w:p w14:paraId="075FB9C9" w14:textId="77777777" w:rsidR="009040B5" w:rsidRPr="00190779" w:rsidRDefault="009040B5" w:rsidP="009040B5">
      <w:r w:rsidRPr="00190779">
        <w:rPr>
          <w:rStyle w:val="Style13ptBold"/>
        </w:rPr>
        <w:t>Bales 25</w:t>
      </w:r>
      <w:r w:rsidRPr="00190779">
        <w:t xml:space="preserve"> (, A. (2025) 'A polycrisis threat model for AI,' AI &amp; SOCIETY. https://doi.org/10.1007/s00146-025-02371-1. Adam Bales is a senior research scientist at Google DeepMind. Previously, the assistant director of philosophy and a senior research fellow at Oxford University's Global Priorities Institute. PhD in philosophy from the University of Cambridge. [UTD])</w:t>
      </w:r>
    </w:p>
    <w:p w14:paraId="7E6714D4" w14:textId="77777777" w:rsidR="009040B5" w:rsidRPr="00190779" w:rsidRDefault="009040B5" w:rsidP="009040B5">
      <w:pPr>
        <w:rPr>
          <w:rFonts w:asciiTheme="minorHAnsi" w:hAnsiTheme="minorHAnsi" w:cstheme="minorBidi"/>
          <w:sz w:val="16"/>
          <w:szCs w:val="32"/>
        </w:rPr>
      </w:pPr>
      <w:r w:rsidRPr="00190779">
        <w:rPr>
          <w:rFonts w:asciiTheme="minorHAnsi" w:hAnsiTheme="minorHAnsi" w:cstheme="minorBidi"/>
          <w:sz w:val="16"/>
          <w:szCs w:val="32"/>
        </w:rPr>
        <w:t>1 Introduction</w:t>
      </w:r>
    </w:p>
    <w:p w14:paraId="53970DCA" w14:textId="77777777" w:rsidR="009040B5" w:rsidRPr="00F31528" w:rsidRDefault="009040B5" w:rsidP="009040B5">
      <w:pPr>
        <w:rPr>
          <w:rFonts w:asciiTheme="minorHAnsi" w:hAnsiTheme="minorHAnsi" w:cstheme="minorBidi"/>
          <w:sz w:val="16"/>
          <w:szCs w:val="32"/>
        </w:rPr>
      </w:pPr>
      <w:r w:rsidRPr="00190779">
        <w:rPr>
          <w:rFonts w:asciiTheme="minorHAnsi" w:hAnsiTheme="minorHAnsi" w:cstheme="minorBidi"/>
          <w:sz w:val="16"/>
          <w:szCs w:val="32"/>
        </w:rPr>
        <w:t>Some people worry that artificial intellige</w:t>
      </w:r>
      <w:r w:rsidRPr="00F31528">
        <w:rPr>
          <w:rFonts w:asciiTheme="minorHAnsi" w:hAnsiTheme="minorHAnsi" w:cstheme="minorBidi"/>
          <w:sz w:val="16"/>
          <w:szCs w:val="32"/>
        </w:rPr>
        <w:t>nce (</w:t>
      </w:r>
      <w:r w:rsidRPr="00F31528">
        <w:rPr>
          <w:rFonts w:asciiTheme="minorHAnsi" w:hAnsiTheme="minorHAnsi" w:cstheme="minorBidi"/>
          <w:szCs w:val="32"/>
          <w:u w:val="single"/>
        </w:rPr>
        <w:t>AI</w:t>
      </w:r>
      <w:r w:rsidRPr="00F31528">
        <w:rPr>
          <w:rFonts w:asciiTheme="minorHAnsi" w:hAnsiTheme="minorHAnsi" w:cstheme="minorBidi"/>
          <w:sz w:val="16"/>
          <w:szCs w:val="32"/>
        </w:rPr>
        <w:t xml:space="preserve">) could </w:t>
      </w:r>
      <w:r w:rsidRPr="00F31528">
        <w:rPr>
          <w:rFonts w:asciiTheme="minorHAnsi" w:hAnsiTheme="minorHAnsi" w:cstheme="minorBidi"/>
          <w:szCs w:val="32"/>
          <w:u w:val="single"/>
        </w:rPr>
        <w:t>lead to</w:t>
      </w:r>
      <w:r w:rsidRPr="00F31528">
        <w:rPr>
          <w:rFonts w:asciiTheme="minorHAnsi" w:hAnsiTheme="minorHAnsi" w:cstheme="minorBidi"/>
          <w:sz w:val="16"/>
          <w:szCs w:val="32"/>
        </w:rPr>
        <w:t xml:space="preserve"> catastrophe, perhaps even causing </w:t>
      </w:r>
      <w:r w:rsidRPr="00F31528">
        <w:rPr>
          <w:rFonts w:asciiTheme="minorHAnsi" w:hAnsiTheme="minorHAnsi" w:cstheme="minorBidi"/>
          <w:szCs w:val="32"/>
          <w:u w:val="single"/>
        </w:rPr>
        <w:t>human extinction</w:t>
      </w:r>
      <w:r w:rsidRPr="00F31528">
        <w:rPr>
          <w:rFonts w:asciiTheme="minorHAnsi" w:hAnsiTheme="minorHAnsi" w:cstheme="minorBidi"/>
          <w:sz w:val="16"/>
          <w:szCs w:val="32"/>
        </w:rPr>
        <w:t xml:space="preserve"> (cf. Bostrom 2014, ch. 8). Given the potential stakes involved, it's important to assess how seriously we should take these worries so that we can work to mitigate the risks if necessary.</w:t>
      </w:r>
    </w:p>
    <w:p w14:paraId="64F8D320" w14:textId="77777777" w:rsidR="009040B5" w:rsidRPr="00F31528" w:rsidRDefault="009040B5" w:rsidP="009040B5">
      <w:pPr>
        <w:rPr>
          <w:rFonts w:asciiTheme="minorHAnsi" w:hAnsiTheme="minorHAnsi" w:cstheme="minorBidi"/>
          <w:sz w:val="12"/>
          <w:szCs w:val="24"/>
        </w:rPr>
      </w:pPr>
      <w:r w:rsidRPr="00F31528">
        <w:rPr>
          <w:rFonts w:asciiTheme="minorHAnsi" w:hAnsiTheme="minorHAnsi" w:cstheme="minorBidi"/>
          <w:sz w:val="12"/>
          <w:szCs w:val="24"/>
        </w:rPr>
        <w:t>Along these lines, a threat model is a systematic assessment of particular mechanisms by which AI might lead to catastrophe. For example, a power-seeking threat model explores whether future, highly-capable AIs will seek and acquire power, before using this to cause either human extinction or the disempowerment of humanity (Carlsmith 2021; Ngo et al. 2023; Carlsmith, Forthcoming).</w:t>
      </w:r>
    </w:p>
    <w:p w14:paraId="38C85D2C" w14:textId="77777777" w:rsidR="009040B5" w:rsidRPr="00190779" w:rsidRDefault="009040B5" w:rsidP="009040B5">
      <w:pPr>
        <w:rPr>
          <w:rFonts w:asciiTheme="minorHAnsi" w:hAnsiTheme="minorHAnsi" w:cstheme="minorBidi"/>
          <w:sz w:val="16"/>
          <w:szCs w:val="32"/>
        </w:rPr>
      </w:pPr>
      <w:r w:rsidRPr="00F31528">
        <w:rPr>
          <w:rFonts w:asciiTheme="minorHAnsi" w:hAnsiTheme="minorHAnsi" w:cstheme="minorBidi"/>
          <w:sz w:val="16"/>
          <w:szCs w:val="32"/>
        </w:rPr>
        <w:t xml:space="preserve">While this particular threat model is relatively well explored, other potential </w:t>
      </w:r>
      <w:r w:rsidRPr="00F31528">
        <w:rPr>
          <w:rStyle w:val="Emphasis"/>
        </w:rPr>
        <w:t>paths</w:t>
      </w:r>
      <w:r w:rsidRPr="00F31528">
        <w:rPr>
          <w:rFonts w:asciiTheme="minorHAnsi" w:hAnsiTheme="minorHAnsi" w:cstheme="minorBidi"/>
          <w:szCs w:val="32"/>
          <w:u w:val="single"/>
        </w:rPr>
        <w:t xml:space="preserve"> to catastrophe</w:t>
      </w:r>
      <w:r w:rsidRPr="00F31528">
        <w:rPr>
          <w:rFonts w:asciiTheme="minorHAnsi" w:hAnsiTheme="minorHAnsi" w:cstheme="minorBidi"/>
          <w:sz w:val="16"/>
          <w:szCs w:val="32"/>
        </w:rPr>
        <w:t xml:space="preserve"> are comparatively </w:t>
      </w:r>
      <w:r w:rsidRPr="00F31528">
        <w:rPr>
          <w:rStyle w:val="Emphasis"/>
        </w:rPr>
        <w:t>neglected</w:t>
      </w:r>
      <w:r w:rsidRPr="00F31528">
        <w:rPr>
          <w:rFonts w:asciiTheme="minorHAnsi" w:hAnsiTheme="minorHAnsi" w:cstheme="minorBidi"/>
          <w:szCs w:val="32"/>
          <w:u w:val="single"/>
        </w:rPr>
        <w:t xml:space="preserve"> in the </w:t>
      </w:r>
      <w:r w:rsidRPr="00F31528">
        <w:rPr>
          <w:rStyle w:val="Emphasis"/>
        </w:rPr>
        <w:t>academic literature</w:t>
      </w:r>
      <w:r w:rsidRPr="00F31528">
        <w:rPr>
          <w:rFonts w:asciiTheme="minorHAnsi" w:hAnsiTheme="minorHAnsi" w:cstheme="minorBidi"/>
          <w:sz w:val="16"/>
          <w:szCs w:val="32"/>
        </w:rPr>
        <w:t xml:space="preserve">. In this paper, I'll partially address this neglect by exploring </w:t>
      </w:r>
      <w:r w:rsidRPr="00F31528">
        <w:rPr>
          <w:rFonts w:asciiTheme="minorHAnsi" w:hAnsiTheme="minorHAnsi" w:cstheme="minorBidi"/>
          <w:szCs w:val="32"/>
          <w:u w:val="single"/>
        </w:rPr>
        <w:t>a largely distinct model</w:t>
      </w:r>
      <w:r w:rsidRPr="00F31528">
        <w:rPr>
          <w:rFonts w:asciiTheme="minorHAnsi" w:hAnsiTheme="minorHAnsi" w:cstheme="minorBidi"/>
          <w:sz w:val="16"/>
          <w:szCs w:val="32"/>
        </w:rPr>
        <w:t xml:space="preserve">: </w:t>
      </w:r>
      <w:r w:rsidRPr="00F31528">
        <w:rPr>
          <w:rFonts w:asciiTheme="minorHAnsi" w:hAnsiTheme="minorHAnsi" w:cstheme="minorBidi"/>
          <w:szCs w:val="32"/>
          <w:u w:val="single"/>
        </w:rPr>
        <w:t xml:space="preserve">a </w:t>
      </w:r>
      <w:r w:rsidRPr="00F31528">
        <w:rPr>
          <w:rStyle w:val="Emphasis"/>
        </w:rPr>
        <w:t>polycrisis</w:t>
      </w:r>
      <w:r w:rsidRPr="00F31528">
        <w:rPr>
          <w:rFonts w:asciiTheme="minorHAnsi" w:hAnsiTheme="minorHAnsi" w:cstheme="minorBidi"/>
          <w:sz w:val="16"/>
          <w:szCs w:val="32"/>
        </w:rPr>
        <w:t xml:space="preserve"> </w:t>
      </w:r>
      <w:r w:rsidRPr="00F31528">
        <w:rPr>
          <w:rFonts w:asciiTheme="minorHAnsi" w:hAnsiTheme="minorHAnsi" w:cstheme="minorBidi"/>
          <w:szCs w:val="32"/>
          <w:u w:val="single"/>
        </w:rPr>
        <w:t>threat</w:t>
      </w:r>
      <w:r w:rsidRPr="00190779">
        <w:rPr>
          <w:rFonts w:asciiTheme="minorHAnsi" w:hAnsiTheme="minorHAnsi" w:cstheme="minorBidi"/>
          <w:sz w:val="16"/>
          <w:szCs w:val="32"/>
        </w:rPr>
        <w:t xml:space="preserve"> model. According to this model, </w:t>
      </w:r>
      <w:r w:rsidRPr="0024255C">
        <w:rPr>
          <w:rStyle w:val="Emphasis"/>
          <w:highlight w:val="green"/>
        </w:rPr>
        <w:t>AI</w:t>
      </w:r>
      <w:r w:rsidRPr="00F31528">
        <w:rPr>
          <w:rFonts w:asciiTheme="minorHAnsi" w:hAnsiTheme="minorHAnsi" w:cstheme="minorBidi"/>
          <w:szCs w:val="32"/>
          <w:u w:val="single"/>
        </w:rPr>
        <w:t xml:space="preserve"> will </w:t>
      </w:r>
      <w:r w:rsidRPr="0024255C">
        <w:rPr>
          <w:rStyle w:val="Emphasis"/>
          <w:highlight w:val="green"/>
        </w:rPr>
        <w:t>lead to a cluster of harms</w:t>
      </w:r>
      <w:r w:rsidRPr="00E64BFA">
        <w:rPr>
          <w:rFonts w:asciiTheme="minorHAnsi" w:hAnsiTheme="minorHAnsi" w:cstheme="minorBidi"/>
          <w:sz w:val="16"/>
          <w:szCs w:val="32"/>
          <w:highlight w:val="green"/>
        </w:rPr>
        <w:t>,</w:t>
      </w:r>
      <w:r w:rsidRPr="00190779">
        <w:rPr>
          <w:rFonts w:asciiTheme="minorHAnsi" w:hAnsiTheme="minorHAnsi" w:cstheme="minorBidi"/>
          <w:sz w:val="16"/>
          <w:szCs w:val="32"/>
        </w:rPr>
        <w:t xml:space="preserve"> </w:t>
      </w:r>
      <w:r w:rsidRPr="00E64BFA">
        <w:rPr>
          <w:rFonts w:asciiTheme="minorHAnsi" w:hAnsiTheme="minorHAnsi" w:cstheme="minorBidi"/>
          <w:szCs w:val="32"/>
          <w:highlight w:val="green"/>
          <w:u w:val="single"/>
        </w:rPr>
        <w:t>including</w:t>
      </w:r>
      <w:r w:rsidRPr="00190779">
        <w:rPr>
          <w:rFonts w:asciiTheme="minorHAnsi" w:hAnsiTheme="minorHAnsi" w:cstheme="minorBidi"/>
          <w:szCs w:val="32"/>
          <w:u w:val="single"/>
        </w:rPr>
        <w:t xml:space="preserve"> </w:t>
      </w:r>
      <w:r w:rsidRPr="00E64BFA">
        <w:rPr>
          <w:rFonts w:asciiTheme="minorHAnsi" w:hAnsiTheme="minorHAnsi" w:cstheme="minorBidi"/>
          <w:szCs w:val="32"/>
          <w:highlight w:val="green"/>
          <w:u w:val="single"/>
        </w:rPr>
        <w:t>disinfo</w:t>
      </w:r>
      <w:r w:rsidRPr="00190779">
        <w:rPr>
          <w:rFonts w:asciiTheme="minorHAnsi" w:hAnsiTheme="minorHAnsi" w:cstheme="minorBidi"/>
          <w:szCs w:val="32"/>
          <w:u w:val="single"/>
        </w:rPr>
        <w:t>rmation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broader access to </w:t>
      </w:r>
      <w:r w:rsidRPr="00E64BFA">
        <w:rPr>
          <w:rFonts w:asciiTheme="minorHAnsi" w:hAnsiTheme="minorHAnsi" w:cstheme="minorBidi"/>
          <w:szCs w:val="32"/>
          <w:highlight w:val="green"/>
          <w:u w:val="single"/>
        </w:rPr>
        <w:t>dangerous weapons</w:t>
      </w:r>
      <w:r w:rsidRPr="00190779">
        <w:rPr>
          <w:rFonts w:asciiTheme="minorHAnsi" w:hAnsiTheme="minorHAnsi" w:cstheme="minorBidi"/>
          <w:sz w:val="16"/>
          <w:szCs w:val="32"/>
        </w:rPr>
        <w:t xml:space="preserve">, </w:t>
      </w:r>
      <w:r w:rsidRPr="00E64BFA">
        <w:rPr>
          <w:rFonts w:asciiTheme="minorHAnsi" w:hAnsiTheme="minorHAnsi" w:cstheme="minorBidi"/>
          <w:szCs w:val="32"/>
          <w:highlight w:val="green"/>
          <w:u w:val="single"/>
        </w:rPr>
        <w:t>and increased</w:t>
      </w:r>
      <w:r w:rsidRPr="00190779">
        <w:rPr>
          <w:rFonts w:asciiTheme="minorHAnsi" w:hAnsiTheme="minorHAnsi" w:cstheme="minorBidi"/>
          <w:szCs w:val="32"/>
          <w:u w:val="single"/>
        </w:rPr>
        <w:t xml:space="preserve"> wealth </w:t>
      </w:r>
      <w:r w:rsidRPr="00E64BFA">
        <w:rPr>
          <w:rFonts w:asciiTheme="minorHAnsi" w:hAnsiTheme="minorHAnsi" w:cstheme="minorBidi"/>
          <w:szCs w:val="32"/>
          <w:highlight w:val="green"/>
          <w:u w:val="single"/>
        </w:rPr>
        <w:t>inequality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among others</w:t>
      </w:r>
      <w:r w:rsidRPr="00190779">
        <w:rPr>
          <w:rFonts w:asciiTheme="minorHAnsi" w:hAnsiTheme="minorHAnsi" w:cstheme="minorBidi"/>
          <w:sz w:val="16"/>
          <w:szCs w:val="32"/>
        </w:rPr>
        <w:t xml:space="preserve">. </w:t>
      </w:r>
      <w:r w:rsidRPr="0024255C">
        <w:rPr>
          <w:rStyle w:val="Emphasis"/>
          <w:highlight w:val="green"/>
        </w:rPr>
        <w:t>Interactions</w:t>
      </w:r>
      <w:r w:rsidRPr="00190779">
        <w:rPr>
          <w:rFonts w:asciiTheme="minorHAnsi" w:hAnsiTheme="minorHAnsi" w:cstheme="minorBidi"/>
          <w:szCs w:val="32"/>
          <w:u w:val="single"/>
        </w:rPr>
        <w:t xml:space="preserve"> between these harms will </w:t>
      </w:r>
      <w:r w:rsidRPr="0024255C">
        <w:rPr>
          <w:rStyle w:val="Emphasis"/>
          <w:highlight w:val="green"/>
        </w:rPr>
        <w:t>make</w:t>
      </w:r>
      <w:r w:rsidRPr="00190779">
        <w:rPr>
          <w:rFonts w:asciiTheme="minorHAnsi" w:hAnsiTheme="minorHAnsi" w:cstheme="minorBidi"/>
          <w:szCs w:val="32"/>
          <w:u w:val="single"/>
        </w:rPr>
        <w:t xml:space="preserve"> the </w:t>
      </w:r>
      <w:r w:rsidRPr="0024255C">
        <w:rPr>
          <w:rStyle w:val="Emphasis"/>
          <w:highlight w:val="green"/>
        </w:rPr>
        <w:t>whole worse</w:t>
      </w:r>
      <w:r w:rsidRPr="0024255C">
        <w:rPr>
          <w:rStyle w:val="Emphasis"/>
        </w:rPr>
        <w:t xml:space="preserve"> </w:t>
      </w:r>
      <w:r w:rsidRPr="00190779">
        <w:rPr>
          <w:rFonts w:asciiTheme="minorHAnsi" w:hAnsiTheme="minorHAnsi" w:cstheme="minorBidi"/>
          <w:szCs w:val="32"/>
          <w:u w:val="single"/>
        </w:rPr>
        <w:t>than the sum of its parts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these interacting harms will </w:t>
      </w:r>
      <w:r w:rsidRPr="0024255C">
        <w:rPr>
          <w:rStyle w:val="Emphasis"/>
          <w:highlight w:val="green"/>
        </w:rPr>
        <w:t>result in</w:t>
      </w:r>
      <w:r w:rsidRPr="00DE6F7B">
        <w:rPr>
          <w:rFonts w:asciiTheme="minorHAnsi" w:hAnsiTheme="minorHAnsi" w:cstheme="minorBidi"/>
          <w:szCs w:val="32"/>
          <w:u w:val="single"/>
        </w:rPr>
        <w:t xml:space="preserve"> catastrophe</w:t>
      </w:r>
      <w:r w:rsidRPr="00DE6F7B">
        <w:rPr>
          <w:rFonts w:asciiTheme="minorHAnsi" w:hAnsiTheme="minorHAnsi" w:cstheme="minorBidi"/>
          <w:sz w:val="16"/>
          <w:szCs w:val="32"/>
        </w:rPr>
        <w:t>.1</w:t>
      </w:r>
    </w:p>
    <w:p w14:paraId="79AB460F" w14:textId="77777777" w:rsidR="009040B5" w:rsidRPr="00190779" w:rsidRDefault="009040B5" w:rsidP="009040B5">
      <w:pPr>
        <w:rPr>
          <w:rFonts w:asciiTheme="minorHAnsi" w:hAnsiTheme="minorHAnsi" w:cstheme="minorBidi"/>
          <w:sz w:val="12"/>
          <w:szCs w:val="24"/>
        </w:rPr>
      </w:pPr>
      <w:r w:rsidRPr="00190779">
        <w:rPr>
          <w:rFonts w:asciiTheme="minorHAnsi" w:hAnsiTheme="minorHAnsi" w:cstheme="minorBidi"/>
          <w:sz w:val="12"/>
          <w:szCs w:val="24"/>
        </w:rPr>
        <w:t>My purpose in exploring this threat model isn’t to outline the most probable scenario for the future of AI. Instead, I aim to clarify one way that things could go severely awry. Consequently, I won't argue that polycrisis-driven catastrophe is inevitable but merely that it's plausible enough to call for further reflection.</w:t>
      </w:r>
    </w:p>
    <w:p w14:paraId="3AABAEED" w14:textId="77777777" w:rsidR="009040B5" w:rsidRPr="00190779" w:rsidRDefault="009040B5" w:rsidP="009040B5">
      <w:pPr>
        <w:rPr>
          <w:rFonts w:asciiTheme="minorHAnsi" w:hAnsiTheme="minorHAnsi" w:cstheme="minorBidi"/>
          <w:sz w:val="12"/>
          <w:szCs w:val="24"/>
        </w:rPr>
      </w:pPr>
      <w:r w:rsidRPr="00190779">
        <w:rPr>
          <w:rFonts w:asciiTheme="minorHAnsi" w:hAnsiTheme="minorHAnsi" w:cstheme="minorBidi"/>
          <w:sz w:val="12"/>
          <w:szCs w:val="24"/>
        </w:rPr>
        <w:t>A comparison: when NASA considers how a space mission could go severely wrong they don't provide decisive arguments that some failure will result. Instead, when engaged in a process of risk modelling, they focus not on what's inevitable but on what failures remain sufficiently plausible to call for exploration or mitigation. Here, I consider AI in the same spirit.</w:t>
      </w:r>
    </w:p>
    <w:p w14:paraId="67628F24" w14:textId="77777777" w:rsidR="009040B5" w:rsidRPr="00190779" w:rsidRDefault="009040B5" w:rsidP="009040B5">
      <w:pPr>
        <w:rPr>
          <w:rFonts w:asciiTheme="minorHAnsi" w:hAnsiTheme="minorHAnsi" w:cstheme="minorBidi"/>
          <w:sz w:val="12"/>
          <w:szCs w:val="24"/>
        </w:rPr>
      </w:pPr>
      <w:r w:rsidRPr="00190779">
        <w:rPr>
          <w:rFonts w:asciiTheme="minorHAnsi" w:hAnsiTheme="minorHAnsi" w:cstheme="minorBidi"/>
          <w:sz w:val="12"/>
          <w:szCs w:val="24"/>
        </w:rPr>
        <w:t>2</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Assumptions about AI</w:t>
      </w:r>
    </w:p>
    <w:p w14:paraId="4B1A3823" w14:textId="77777777" w:rsidR="009040B5" w:rsidRPr="00190779" w:rsidRDefault="009040B5" w:rsidP="009040B5">
      <w:pPr>
        <w:rPr>
          <w:rFonts w:asciiTheme="minorHAnsi" w:hAnsiTheme="minorHAnsi" w:cstheme="minorBidi"/>
          <w:sz w:val="16"/>
        </w:rPr>
      </w:pPr>
      <w:r w:rsidRPr="00190779">
        <w:rPr>
          <w:rFonts w:asciiTheme="minorHAnsi" w:hAnsiTheme="minorHAnsi" w:cstheme="minorBidi"/>
          <w:sz w:val="16"/>
          <w:szCs w:val="32"/>
        </w:rPr>
        <w:t xml:space="preserve">In this paper, </w:t>
      </w:r>
      <w:r w:rsidRPr="00190779">
        <w:rPr>
          <w:rFonts w:asciiTheme="minorHAnsi" w:hAnsiTheme="minorHAnsi" w:cstheme="minorBidi"/>
          <w:szCs w:val="32"/>
          <w:u w:val="single"/>
        </w:rPr>
        <w:t>when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 speak of catastrophe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I’ll have in mind </w:t>
      </w:r>
      <w:r w:rsidRPr="00DE6F7B">
        <w:rPr>
          <w:rStyle w:val="Emphasis"/>
        </w:rPr>
        <w:t>e</w:t>
      </w:r>
      <w:r w:rsidRPr="0024255C">
        <w:rPr>
          <w:rStyle w:val="Emphasis"/>
          <w:highlight w:val="green"/>
        </w:rPr>
        <w:t>x</w:t>
      </w:r>
      <w:r w:rsidRPr="00DE6F7B">
        <w:rPr>
          <w:rStyle w:val="Emphasis"/>
        </w:rPr>
        <w:t xml:space="preserve">istential </w:t>
      </w:r>
      <w:r w:rsidRPr="0024255C">
        <w:rPr>
          <w:rStyle w:val="Emphasis"/>
          <w:highlight w:val="green"/>
        </w:rPr>
        <w:t>catastrophe</w:t>
      </w:r>
      <w:r w:rsidRPr="00190779">
        <w:rPr>
          <w:rFonts w:asciiTheme="minorHAnsi" w:hAnsiTheme="minorHAnsi" w:cstheme="minorBidi"/>
          <w:sz w:val="16"/>
          <w:szCs w:val="32"/>
        </w:rPr>
        <w:t>, where this inv</w:t>
      </w:r>
      <w:r w:rsidRPr="00DE6F7B">
        <w:rPr>
          <w:rFonts w:asciiTheme="minorHAnsi" w:hAnsiTheme="minorHAnsi" w:cstheme="minorBidi"/>
          <w:sz w:val="16"/>
          <w:szCs w:val="32"/>
        </w:rPr>
        <w:t>olves, “</w:t>
      </w:r>
      <w:r w:rsidRPr="00DE6F7B">
        <w:rPr>
          <w:rFonts w:asciiTheme="minorHAnsi" w:hAnsiTheme="minorHAnsi" w:cstheme="minorBidi"/>
          <w:szCs w:val="32"/>
          <w:u w:val="single"/>
        </w:rPr>
        <w:t xml:space="preserve">the </w:t>
      </w:r>
      <w:r w:rsidRPr="00DE6F7B">
        <w:rPr>
          <w:rStyle w:val="Emphasis"/>
        </w:rPr>
        <w:t>destruction</w:t>
      </w:r>
      <w:r w:rsidRPr="00DE6F7B">
        <w:rPr>
          <w:rFonts w:asciiTheme="minorHAnsi" w:hAnsiTheme="minorHAnsi" w:cstheme="minorBidi"/>
          <w:szCs w:val="32"/>
          <w:u w:val="single"/>
        </w:rPr>
        <w:t xml:space="preserve"> </w:t>
      </w:r>
      <w:r w:rsidRPr="00DE6F7B">
        <w:rPr>
          <w:rStyle w:val="Emphasis"/>
        </w:rPr>
        <w:t>of humanity’s longterm potential</w:t>
      </w:r>
      <w:r w:rsidRPr="00DE6F7B">
        <w:rPr>
          <w:rFonts w:asciiTheme="minorHAnsi" w:hAnsiTheme="minorHAnsi" w:cstheme="minorBidi"/>
          <w:sz w:val="16"/>
          <w:szCs w:val="32"/>
        </w:rPr>
        <w:t xml:space="preserve">” (Ord 2020, p. 37). A paradigm existential catastrophe </w:t>
      </w:r>
      <w:r w:rsidRPr="00DE6F7B">
        <w:rPr>
          <w:rFonts w:asciiTheme="minorHAnsi" w:hAnsiTheme="minorHAnsi" w:cstheme="minorBidi"/>
          <w:szCs w:val="32"/>
          <w:u w:val="single"/>
        </w:rPr>
        <w:t>would involve human extinction</w:t>
      </w:r>
      <w:r w:rsidRPr="00DE6F7B">
        <w:rPr>
          <w:rFonts w:asciiTheme="minorHAnsi" w:hAnsiTheme="minorHAnsi" w:cstheme="minorBidi"/>
          <w:sz w:val="16"/>
          <w:szCs w:val="32"/>
        </w:rPr>
        <w:t xml:space="preserve">. As further examples of existential catastrophe, Ord points to the </w:t>
      </w:r>
      <w:r w:rsidRPr="00DE6F7B">
        <w:rPr>
          <w:rStyle w:val="Emphasis"/>
        </w:rPr>
        <w:t>unrecoverable</w:t>
      </w:r>
      <w:r w:rsidRPr="00DE6F7B">
        <w:rPr>
          <w:rFonts w:asciiTheme="minorHAnsi" w:hAnsiTheme="minorHAnsi" w:cstheme="minorBidi"/>
          <w:szCs w:val="32"/>
          <w:u w:val="single"/>
        </w:rPr>
        <w:t xml:space="preserve"> collapse of civilisation</w:t>
      </w:r>
      <w:r w:rsidRPr="00DE6F7B">
        <w:rPr>
          <w:rFonts w:asciiTheme="minorHAnsi" w:hAnsiTheme="minorHAnsi" w:cstheme="minorBidi"/>
          <w:szCs w:val="32"/>
        </w:rPr>
        <w:t xml:space="preserve"> </w:t>
      </w:r>
      <w:r w:rsidRPr="00DE6F7B">
        <w:rPr>
          <w:rFonts w:asciiTheme="minorHAnsi" w:hAnsiTheme="minorHAnsi" w:cstheme="minorBidi"/>
          <w:sz w:val="16"/>
        </w:rPr>
        <w:t>and the imposition of a permanent and dystopian dictatorship.</w:t>
      </w:r>
    </w:p>
    <w:p w14:paraId="47E86B4F" w14:textId="77777777" w:rsidR="009040B5" w:rsidRPr="00190779" w:rsidRDefault="009040B5" w:rsidP="009040B5">
      <w:pPr>
        <w:rPr>
          <w:rFonts w:asciiTheme="minorHAnsi" w:hAnsiTheme="minorHAnsi" w:cstheme="minorBidi"/>
          <w:sz w:val="16"/>
          <w:szCs w:val="32"/>
        </w:rPr>
      </w:pPr>
      <w:r w:rsidRPr="00190779">
        <w:rPr>
          <w:rFonts w:asciiTheme="minorHAnsi" w:hAnsiTheme="minorHAnsi" w:cstheme="minorBidi"/>
          <w:sz w:val="16"/>
          <w:szCs w:val="32"/>
        </w:rPr>
        <w:t xml:space="preserve">Most people doubt that AI is currently capable of causing catastrophe on this sort of scale. However, </w:t>
      </w:r>
      <w:r w:rsidRPr="00190779">
        <w:rPr>
          <w:rFonts w:asciiTheme="minorHAnsi" w:hAnsiTheme="minorHAnsi" w:cstheme="minorBidi"/>
          <w:szCs w:val="32"/>
          <w:u w:val="single"/>
        </w:rPr>
        <w:t xml:space="preserve">as </w:t>
      </w:r>
      <w:r w:rsidRPr="00E64BFA">
        <w:rPr>
          <w:rFonts w:asciiTheme="minorHAnsi" w:hAnsiTheme="minorHAnsi" w:cstheme="minorBidi"/>
          <w:szCs w:val="32"/>
          <w:highlight w:val="green"/>
          <w:u w:val="single"/>
        </w:rPr>
        <w:t>AI</w:t>
      </w:r>
      <w:r w:rsidRPr="00E64BFA">
        <w:rPr>
          <w:rFonts w:asciiTheme="minorHAnsi" w:hAnsiTheme="minorHAnsi" w:cstheme="minorBidi"/>
          <w:sz w:val="16"/>
          <w:szCs w:val="32"/>
          <w:highlight w:val="green"/>
        </w:rPr>
        <w:t xml:space="preserve"> </w:t>
      </w:r>
      <w:r w:rsidRPr="00E64BFA">
        <w:rPr>
          <w:rFonts w:asciiTheme="minorHAnsi" w:hAnsiTheme="minorHAnsi" w:cstheme="minorBidi"/>
          <w:szCs w:val="32"/>
          <w:highlight w:val="green"/>
          <w:u w:val="single"/>
        </w:rPr>
        <w:t>becomes</w:t>
      </w:r>
      <w:r w:rsidRPr="00190779">
        <w:rPr>
          <w:rFonts w:asciiTheme="minorHAnsi" w:hAnsiTheme="minorHAnsi" w:cstheme="minorBidi"/>
          <w:sz w:val="16"/>
          <w:szCs w:val="32"/>
        </w:rPr>
        <w:t xml:space="preserve"> more </w:t>
      </w:r>
      <w:r w:rsidRPr="00E64BFA">
        <w:rPr>
          <w:rFonts w:asciiTheme="minorHAnsi" w:hAnsiTheme="minorHAnsi" w:cstheme="minorBidi"/>
          <w:szCs w:val="32"/>
          <w:highlight w:val="green"/>
          <w:u w:val="single"/>
        </w:rPr>
        <w:t>sophisticated</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pervasive</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catastrophic harm becomes more likely</w:t>
      </w:r>
      <w:r w:rsidRPr="00DE6F7B">
        <w:rPr>
          <w:rFonts w:asciiTheme="minorHAnsi" w:hAnsiTheme="minorHAnsi" w:cstheme="minorBidi"/>
          <w:sz w:val="16"/>
          <w:szCs w:val="32"/>
        </w:rPr>
        <w:t>.</w:t>
      </w:r>
      <w:r w:rsidRPr="00190779">
        <w:rPr>
          <w:rFonts w:asciiTheme="minorHAnsi" w:hAnsiTheme="minorHAnsi" w:cstheme="minorBidi"/>
          <w:sz w:val="16"/>
          <w:szCs w:val="32"/>
        </w:rPr>
        <w:t xml:space="preserve"> Consequently, concerns about catastrophe typically relate to AI systems that will be developed in the coming years or decades, rather than to AI as it is now.</w:t>
      </w:r>
    </w:p>
    <w:p w14:paraId="3A699250" w14:textId="77777777" w:rsidR="009040B5" w:rsidRPr="00190779" w:rsidRDefault="009040B5" w:rsidP="009040B5">
      <w:pPr>
        <w:rPr>
          <w:rFonts w:asciiTheme="minorHAnsi" w:hAnsiTheme="minorHAnsi" w:cstheme="minorBidi"/>
          <w:sz w:val="12"/>
          <w:szCs w:val="24"/>
        </w:rPr>
      </w:pPr>
      <w:r w:rsidRPr="00190779">
        <w:rPr>
          <w:rFonts w:asciiTheme="minorHAnsi" w:hAnsiTheme="minorHAnsi" w:cstheme="minorBidi"/>
          <w:sz w:val="12"/>
          <w:szCs w:val="24"/>
        </w:rPr>
        <w:t>This raises a challenge: we don't know what the future will look like, and any threat model relating to the future will need to address this uncertainty. There are two ways to do so: a threat model can either assess the plausibility of certain claims about the future or it can assume their truth. In the latter case, the threat model is conditional: it assesses the risk of catastrophe via some mechanism conditional on the future unfolding in the specified manner.</w:t>
      </w:r>
    </w:p>
    <w:p w14:paraId="7F1ECE04" w14:textId="77777777" w:rsidR="009040B5" w:rsidRPr="00190779" w:rsidRDefault="009040B5" w:rsidP="009040B5">
      <w:pPr>
        <w:rPr>
          <w:rFonts w:asciiTheme="minorHAnsi" w:hAnsiTheme="minorHAnsi" w:cstheme="minorBidi"/>
          <w:sz w:val="12"/>
          <w:szCs w:val="24"/>
        </w:rPr>
      </w:pPr>
      <w:r w:rsidRPr="00190779">
        <w:rPr>
          <w:rFonts w:asciiTheme="minorHAnsi" w:hAnsiTheme="minorHAnsi" w:cstheme="minorBidi"/>
          <w:sz w:val="12"/>
          <w:szCs w:val="24"/>
        </w:rPr>
        <w:t>I'll take this latter approach and so will assume, without argument, certain claims. Broadly, I'll assume that the future sociotechnical landscape surrounding AI will look similar to the landscape now in important respects, though with technological advances along the way and with AI diffusing out into wider use. More concretely, I'll assume:</w:t>
      </w:r>
    </w:p>
    <w:p w14:paraId="5BD2702E" w14:textId="77777777" w:rsidR="009040B5" w:rsidRPr="00190779" w:rsidRDefault="009040B5" w:rsidP="009040B5">
      <w:pPr>
        <w:rPr>
          <w:rFonts w:asciiTheme="minorHAnsi" w:hAnsiTheme="minorHAnsi" w:cstheme="minorBidi"/>
          <w:sz w:val="12"/>
          <w:szCs w:val="24"/>
        </w:rPr>
      </w:pPr>
      <w:r w:rsidRPr="00190779">
        <w:rPr>
          <w:rFonts w:asciiTheme="minorHAnsi" w:hAnsiTheme="minorHAnsi" w:cstheme="minorBidi"/>
          <w:sz w:val="12"/>
          <w:szCs w:val="24"/>
        </w:rPr>
        <w:t>A Multipolar, Human-Driven World—While AI might cause some concentration of power, no single actor will decisively dominate the world in the coming decades. Instead, power will be held by a diversity of humans and human institutions, like governments and corporations. This assumption is primarily intended to rule out AI allowing a single actor to behave with confident impunity, even in the face of united opposition from the rest of the world (see Bostrom 2014, ch. 5). In the intended sense, human civilisation has always been multipolar, including during America's so-called unipolar moment after the Cold War. While the US government possessed a great deal of power during this period, other nations (and corporations) remained sufficiently powerful as to act as checks on US government power. So here, I'm simply ruling out an extreme, unprecedented form of unipolarity.</w:t>
      </w:r>
    </w:p>
    <w:p w14:paraId="332670F3" w14:textId="77777777" w:rsidR="009040B5" w:rsidRPr="00190779" w:rsidRDefault="009040B5" w:rsidP="009040B5">
      <w:pPr>
        <w:rPr>
          <w:rFonts w:asciiTheme="minorHAnsi" w:hAnsiTheme="minorHAnsi" w:cstheme="minorBidi"/>
          <w:sz w:val="12"/>
          <w:szCs w:val="24"/>
        </w:rPr>
      </w:pPr>
      <w:r w:rsidRPr="00190779">
        <w:rPr>
          <w:rFonts w:asciiTheme="minorHAnsi" w:hAnsiTheme="minorHAnsi" w:cstheme="minorBidi"/>
          <w:sz w:val="12"/>
          <w:szCs w:val="24"/>
        </w:rPr>
        <w:t>A Human-Comprehensible Pace of Change—In the coming decades, AI will accelerate the pace of social and technological change, and harm will result from human failure to adapt. Nevertheless, change will occur sufficiently slowly that humans will remain capable of engaging with it, at least by using AI tools and developing more agile institutions. This can be contrasted with the possibility of AI leading to radical changes over weeks, days, or even hours, such that humans can't fruitfully engage with the changing world (Bostrom 2014, ch. 4).</w:t>
      </w:r>
    </w:p>
    <w:p w14:paraId="64C7E4C1" w14:textId="77777777" w:rsidR="009040B5" w:rsidRPr="00190779" w:rsidRDefault="009040B5" w:rsidP="009040B5">
      <w:pPr>
        <w:rPr>
          <w:rFonts w:asciiTheme="minorHAnsi" w:hAnsiTheme="minorHAnsi" w:cstheme="minorBidi"/>
          <w:sz w:val="12"/>
          <w:szCs w:val="24"/>
        </w:rPr>
      </w:pPr>
      <w:r w:rsidRPr="00190779">
        <w:rPr>
          <w:rFonts w:asciiTheme="minorHAnsi" w:hAnsiTheme="minorHAnsi" w:cstheme="minorBidi"/>
          <w:sz w:val="12"/>
          <w:szCs w:val="24"/>
        </w:rPr>
        <w:t>No Unbounded and Insatiable Agentic AI—In the coming decades, AI agents will proliferate. For example, military drones might act independently and flexibly in pursuit of a target. Likewise, an AI CEO might pursue a range of strategies to promote shareholder value. Nevertheless, we won’t see agents of a particularly insatiable and unbounded sort. An example of such an agent is the hypothetical paperclip maximiser that conquers the world to acquire the resources needed to construct evermore paperclips (Bostrom 2003). I'll assume that AI agents will not be so insatiable nor will they use such radically unexpected strategies in pursuit of seemingly innocuous goals.2</w:t>
      </w:r>
    </w:p>
    <w:p w14:paraId="639FAF15" w14:textId="77777777" w:rsidR="009040B5" w:rsidRPr="00190779" w:rsidRDefault="009040B5" w:rsidP="009040B5">
      <w:pPr>
        <w:rPr>
          <w:rFonts w:asciiTheme="minorHAnsi" w:hAnsiTheme="minorHAnsi" w:cstheme="minorBidi"/>
          <w:sz w:val="16"/>
          <w:szCs w:val="32"/>
        </w:rPr>
      </w:pPr>
      <w:r w:rsidRPr="00190779">
        <w:rPr>
          <w:rFonts w:asciiTheme="minorHAnsi" w:hAnsiTheme="minorHAnsi" w:cstheme="minorBidi"/>
          <w:sz w:val="16"/>
          <w:szCs w:val="32"/>
        </w:rPr>
        <w:t xml:space="preserve">This list emphasises similarities between the present and future, but I'll also assume change. In particular, I'll assume AI will rapidly become increasingly sophisticated: AI will become able to carry out an increasing range of tasks, many to a level that equals or exceeds human performance.3 I'll also assume </w:t>
      </w:r>
      <w:r w:rsidRPr="00190779">
        <w:rPr>
          <w:rFonts w:asciiTheme="minorHAnsi" w:hAnsiTheme="minorHAnsi" w:cstheme="minorBidi"/>
          <w:szCs w:val="32"/>
          <w:u w:val="single"/>
        </w:rPr>
        <w:t>AI will become increasingly pervasive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it'll play a </w:t>
      </w:r>
      <w:r w:rsidRPr="00E64BFA">
        <w:rPr>
          <w:rFonts w:asciiTheme="minorHAnsi" w:hAnsiTheme="minorHAnsi" w:cstheme="minorBidi"/>
          <w:szCs w:val="32"/>
          <w:highlight w:val="green"/>
          <w:u w:val="single"/>
        </w:rPr>
        <w:t>central role in the economy</w:t>
      </w:r>
      <w:r w:rsidRPr="00190779">
        <w:rPr>
          <w:rFonts w:asciiTheme="minorHAnsi" w:hAnsiTheme="minorHAnsi" w:cstheme="minorBidi"/>
          <w:sz w:val="16"/>
          <w:szCs w:val="32"/>
        </w:rPr>
        <w:t xml:space="preserve">, become more important in </w:t>
      </w:r>
      <w:r w:rsidRPr="00E64BFA">
        <w:rPr>
          <w:rFonts w:asciiTheme="minorHAnsi" w:hAnsiTheme="minorHAnsi" w:cstheme="minorBidi"/>
          <w:szCs w:val="32"/>
          <w:highlight w:val="green"/>
          <w:u w:val="single"/>
        </w:rPr>
        <w:t>military</w:t>
      </w:r>
      <w:r w:rsidRPr="00190779">
        <w:rPr>
          <w:rFonts w:asciiTheme="minorHAnsi" w:hAnsiTheme="minorHAnsi" w:cstheme="minorBidi"/>
          <w:sz w:val="16"/>
          <w:szCs w:val="32"/>
        </w:rPr>
        <w:t xml:space="preserve"> and </w:t>
      </w:r>
      <w:r w:rsidRPr="00E64BFA">
        <w:rPr>
          <w:rFonts w:asciiTheme="minorHAnsi" w:hAnsiTheme="minorHAnsi" w:cstheme="minorBidi"/>
          <w:szCs w:val="32"/>
          <w:highlight w:val="green"/>
          <w:u w:val="single"/>
        </w:rPr>
        <w:t>geopolitic</w:t>
      </w:r>
      <w:r w:rsidRPr="00DE6F7B">
        <w:rPr>
          <w:rFonts w:asciiTheme="minorHAnsi" w:hAnsiTheme="minorHAnsi" w:cstheme="minorBidi"/>
          <w:szCs w:val="32"/>
          <w:u w:val="single"/>
        </w:rPr>
        <w:t>al cont</w:t>
      </w:r>
      <w:r w:rsidRPr="00190779">
        <w:rPr>
          <w:rFonts w:asciiTheme="minorHAnsi" w:hAnsiTheme="minorHAnsi" w:cstheme="minorBidi"/>
          <w:szCs w:val="32"/>
          <w:u w:val="single"/>
        </w:rPr>
        <w:t>ext</w:t>
      </w:r>
      <w:r w:rsidRPr="00E64BFA">
        <w:rPr>
          <w:rFonts w:asciiTheme="minorHAnsi" w:hAnsiTheme="minorHAnsi" w:cstheme="minorBidi"/>
          <w:szCs w:val="32"/>
          <w:highlight w:val="green"/>
          <w:u w:val="single"/>
        </w:rPr>
        <w:t>s</w:t>
      </w:r>
      <w:r w:rsidRPr="00190779">
        <w:rPr>
          <w:rFonts w:asciiTheme="minorHAnsi" w:hAnsiTheme="minorHAnsi" w:cstheme="minorBidi"/>
          <w:sz w:val="16"/>
          <w:szCs w:val="32"/>
        </w:rPr>
        <w:t xml:space="preserve">, and become integrated with </w:t>
      </w:r>
      <w:r w:rsidRPr="00E64BFA">
        <w:rPr>
          <w:rFonts w:asciiTheme="minorHAnsi" w:hAnsiTheme="minorHAnsi" w:cstheme="minorBidi"/>
          <w:szCs w:val="32"/>
          <w:highlight w:val="green"/>
          <w:u w:val="single"/>
        </w:rPr>
        <w:t>R&amp;D</w:t>
      </w:r>
      <w:r w:rsidRPr="00190779">
        <w:rPr>
          <w:rFonts w:asciiTheme="minorHAnsi" w:hAnsiTheme="minorHAnsi" w:cstheme="minorBidi"/>
          <w:sz w:val="16"/>
          <w:szCs w:val="32"/>
        </w:rPr>
        <w:t xml:space="preserve"> processes, </w:t>
      </w:r>
      <w:r w:rsidRPr="00190779">
        <w:rPr>
          <w:rFonts w:asciiTheme="minorHAnsi" w:hAnsiTheme="minorHAnsi" w:cstheme="minorBidi"/>
          <w:szCs w:val="32"/>
          <w:u w:val="single"/>
        </w:rPr>
        <w:t>leading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to the </w:t>
      </w:r>
      <w:r w:rsidRPr="006530EA">
        <w:rPr>
          <w:rFonts w:asciiTheme="minorHAnsi" w:hAnsiTheme="minorHAnsi" w:cstheme="minorBidi"/>
          <w:szCs w:val="32"/>
          <w:highlight w:val="green"/>
          <w:u w:val="single"/>
        </w:rPr>
        <w:t>development of a raft of new</w:t>
      </w:r>
      <w:r w:rsidRPr="00190779">
        <w:rPr>
          <w:rFonts w:asciiTheme="minorHAnsi" w:hAnsiTheme="minorHAnsi" w:cstheme="minorBidi"/>
          <w:szCs w:val="32"/>
          <w:u w:val="single"/>
        </w:rPr>
        <w:t xml:space="preserve"> </w:t>
      </w:r>
      <w:r w:rsidRPr="006530EA">
        <w:rPr>
          <w:rFonts w:asciiTheme="minorHAnsi" w:hAnsiTheme="minorHAnsi" w:cstheme="minorBidi"/>
          <w:szCs w:val="32"/>
          <w:highlight w:val="green"/>
          <w:u w:val="single"/>
        </w:rPr>
        <w:t>tech</w:t>
      </w:r>
      <w:r w:rsidRPr="00190779">
        <w:rPr>
          <w:rFonts w:asciiTheme="minorHAnsi" w:hAnsiTheme="minorHAnsi" w:cstheme="minorBidi"/>
          <w:szCs w:val="32"/>
          <w:u w:val="single"/>
        </w:rPr>
        <w:t>nologies</w:t>
      </w:r>
      <w:r w:rsidRPr="00190779">
        <w:rPr>
          <w:rFonts w:asciiTheme="minorHAnsi" w:hAnsiTheme="minorHAnsi" w:cstheme="minorBidi"/>
          <w:sz w:val="16"/>
          <w:szCs w:val="32"/>
        </w:rPr>
        <w:t>.</w:t>
      </w:r>
    </w:p>
    <w:p w14:paraId="000C92D9" w14:textId="77777777" w:rsidR="009040B5" w:rsidRPr="00190779" w:rsidRDefault="009040B5" w:rsidP="009040B5">
      <w:pPr>
        <w:rPr>
          <w:rFonts w:asciiTheme="minorHAnsi" w:hAnsiTheme="minorHAnsi" w:cstheme="minorBidi"/>
          <w:sz w:val="16"/>
          <w:szCs w:val="32"/>
        </w:rPr>
      </w:pPr>
      <w:r w:rsidRPr="00190779">
        <w:rPr>
          <w:rFonts w:asciiTheme="minorHAnsi" w:hAnsiTheme="minorHAnsi" w:cstheme="minorBidi"/>
          <w:sz w:val="16"/>
          <w:szCs w:val="32"/>
        </w:rPr>
        <w:t>While I won't argue for these assumptions, I take them to be sufficiently plausible that they represent one scenario that we should reflect on and prepare for.4 Taking these assumptions as a starting point, this paper will explore whether AI could cause catastrophe.</w:t>
      </w:r>
    </w:p>
    <w:p w14:paraId="7D6A369E" w14:textId="77777777" w:rsidR="009040B5" w:rsidRPr="00190779" w:rsidRDefault="009040B5" w:rsidP="009040B5">
      <w:pPr>
        <w:rPr>
          <w:rFonts w:asciiTheme="minorHAnsi" w:hAnsiTheme="minorHAnsi" w:cstheme="minorBidi"/>
          <w:sz w:val="16"/>
          <w:szCs w:val="32"/>
        </w:rPr>
      </w:pPr>
      <w:r w:rsidRPr="00190779">
        <w:rPr>
          <w:rFonts w:asciiTheme="minorHAnsi" w:hAnsiTheme="minorHAnsi" w:cstheme="minorBidi"/>
          <w:sz w:val="16"/>
          <w:szCs w:val="32"/>
        </w:rPr>
        <w:t>3</w:t>
      </w:r>
      <w:r w:rsidRPr="00190779">
        <w:rPr>
          <w:rFonts w:asciiTheme="minorHAnsi" w:hAnsiTheme="minorHAnsi" w:cstheme="minorBidi"/>
          <w:sz w:val="16"/>
          <w:szCs w:val="32"/>
        </w:rPr>
        <w:t> </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Polycrisis</w:t>
      </w:r>
    </w:p>
    <w:p w14:paraId="6EBE368B" w14:textId="77777777" w:rsidR="009040B5" w:rsidRPr="00190779" w:rsidRDefault="009040B5" w:rsidP="009040B5">
      <w:pPr>
        <w:rPr>
          <w:rFonts w:asciiTheme="minorHAnsi" w:hAnsiTheme="minorHAnsi" w:cstheme="minorBidi"/>
          <w:sz w:val="12"/>
          <w:szCs w:val="24"/>
        </w:rPr>
      </w:pPr>
      <w:r w:rsidRPr="00190779">
        <w:rPr>
          <w:rFonts w:asciiTheme="minorHAnsi" w:hAnsiTheme="minorHAnsi" w:cstheme="minorBidi"/>
          <w:sz w:val="12"/>
          <w:szCs w:val="24"/>
        </w:rPr>
        <w:t>In this paper, I'll explore a polycrisis threat model, according to which AI will cause a set of interacting harms that lead to catastrophe. This model can be broken down into three claims.</w:t>
      </w:r>
    </w:p>
    <w:p w14:paraId="123F76BF" w14:textId="77777777" w:rsidR="009040B5" w:rsidRPr="00190779" w:rsidRDefault="009040B5" w:rsidP="009040B5">
      <w:pPr>
        <w:rPr>
          <w:rFonts w:asciiTheme="minorHAnsi" w:hAnsiTheme="minorHAnsi" w:cstheme="minorBidi"/>
          <w:sz w:val="12"/>
          <w:szCs w:val="24"/>
        </w:rPr>
      </w:pPr>
      <w:r w:rsidRPr="00190779">
        <w:rPr>
          <w:rFonts w:asciiTheme="minorHAnsi" w:hAnsiTheme="minorHAnsi" w:cstheme="minorBidi"/>
          <w:sz w:val="12"/>
          <w:szCs w:val="24"/>
        </w:rPr>
        <w:t>HARMS—First, according to HARMS, AI will involve multiple harm factors, each of which captures one way AI will cause harm, where it's natural and useful to consider these factors independently. For example, one harm factor could be AI-enabled cyberattacks; such attacks are one way AI could cause harm. Another harmful factor could be AI-generated disinformation.</w:t>
      </w:r>
    </w:p>
    <w:p w14:paraId="27BB47CB" w14:textId="77777777" w:rsidR="009040B5" w:rsidRPr="00190779" w:rsidRDefault="009040B5" w:rsidP="009040B5">
      <w:pPr>
        <w:rPr>
          <w:rFonts w:asciiTheme="minorHAnsi" w:hAnsiTheme="minorHAnsi" w:cstheme="minorBidi"/>
          <w:sz w:val="12"/>
          <w:szCs w:val="24"/>
        </w:rPr>
      </w:pPr>
      <w:r w:rsidRPr="00190779">
        <w:rPr>
          <w:rFonts w:asciiTheme="minorHAnsi" w:hAnsiTheme="minorHAnsi" w:cstheme="minorBidi"/>
          <w:sz w:val="12"/>
          <w:szCs w:val="24"/>
        </w:rPr>
        <w:t>HARMS has a pragmatic component, relating to how it's natural and useful to think. After all, any individual harm factor can be carved up in a finer-grained way to re-characterise it as multiple factors. For example, we could carve up harm from disinformation into harm caused by disinformation distributed on Monday, that caused by disinformation distributed on Tuesday, and so on. Still, it's neither natural nor useful to frame things this way. Establishing HARMS requires showing that AI will involve multiple harm factors in a more natural and useful way of carving things up.5</w:t>
      </w:r>
    </w:p>
    <w:p w14:paraId="56BDF862" w14:textId="77777777" w:rsidR="009040B5" w:rsidRPr="00DE6F7B" w:rsidRDefault="009040B5" w:rsidP="009040B5">
      <w:pPr>
        <w:rPr>
          <w:rFonts w:asciiTheme="minorHAnsi" w:hAnsiTheme="minorHAnsi" w:cstheme="minorBidi"/>
          <w:sz w:val="16"/>
          <w:szCs w:val="32"/>
        </w:rPr>
      </w:pPr>
      <w:r w:rsidRPr="00190779">
        <w:rPr>
          <w:rFonts w:asciiTheme="minorHAnsi" w:hAnsiTheme="minorHAnsi" w:cstheme="minorBidi"/>
          <w:sz w:val="16"/>
          <w:szCs w:val="32"/>
        </w:rPr>
        <w:t xml:space="preserve">INTERACTION—According to INTERACTION, the </w:t>
      </w:r>
      <w:r w:rsidRPr="0024255C">
        <w:rPr>
          <w:rStyle w:val="Emphasis"/>
        </w:rPr>
        <w:t>interaction</w:t>
      </w:r>
      <w:r w:rsidRPr="00190779">
        <w:rPr>
          <w:rFonts w:asciiTheme="minorHAnsi" w:hAnsiTheme="minorHAnsi" w:cstheme="minorBidi"/>
          <w:sz w:val="16"/>
          <w:szCs w:val="32"/>
        </w:rPr>
        <w:t xml:space="preserve"> </w:t>
      </w:r>
      <w:r w:rsidRPr="0024255C">
        <w:rPr>
          <w:rStyle w:val="Emphasis"/>
        </w:rPr>
        <w:t>b</w:t>
      </w:r>
      <w:r w:rsidRPr="00DE6F7B">
        <w:rPr>
          <w:rStyle w:val="Emphasis"/>
        </w:rPr>
        <w:t>etween</w:t>
      </w:r>
      <w:r w:rsidRPr="00DE6F7B">
        <w:rPr>
          <w:rFonts w:asciiTheme="minorHAnsi" w:hAnsiTheme="minorHAnsi" w:cstheme="minorBidi"/>
          <w:sz w:val="16"/>
          <w:szCs w:val="32"/>
        </w:rPr>
        <w:t xml:space="preserve"> </w:t>
      </w:r>
      <w:r w:rsidRPr="00DE6F7B">
        <w:rPr>
          <w:rStyle w:val="Emphasis"/>
        </w:rPr>
        <w:t>harm</w:t>
      </w:r>
      <w:r w:rsidRPr="00DE6F7B">
        <w:rPr>
          <w:rFonts w:asciiTheme="minorHAnsi" w:hAnsiTheme="minorHAnsi" w:cstheme="minorBidi"/>
          <w:szCs w:val="32"/>
          <w:u w:val="single"/>
        </w:rPr>
        <w:t xml:space="preserve"> factor</w:t>
      </w:r>
      <w:r w:rsidRPr="00DE6F7B">
        <w:rPr>
          <w:rStyle w:val="Emphasis"/>
        </w:rPr>
        <w:t>s</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will make things much worse</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than</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 xml:space="preserve">it would have been </w:t>
      </w:r>
      <w:r w:rsidRPr="00DE6F7B">
        <w:rPr>
          <w:rFonts w:asciiTheme="minorHAnsi" w:hAnsiTheme="minorHAnsi" w:cstheme="minorBidi"/>
          <w:sz w:val="16"/>
          <w:szCs w:val="32"/>
        </w:rPr>
        <w:t xml:space="preserve">had the factors operated </w:t>
      </w:r>
      <w:r w:rsidRPr="00DE6F7B">
        <w:rPr>
          <w:rFonts w:asciiTheme="minorHAnsi" w:hAnsiTheme="minorHAnsi" w:cstheme="minorBidi"/>
          <w:szCs w:val="32"/>
          <w:u w:val="single"/>
        </w:rPr>
        <w:t>in isolation</w:t>
      </w:r>
      <w:r w:rsidRPr="00DE6F7B">
        <w:rPr>
          <w:rFonts w:asciiTheme="minorHAnsi" w:hAnsiTheme="minorHAnsi" w:cstheme="minorBidi"/>
          <w:sz w:val="16"/>
          <w:szCs w:val="32"/>
        </w:rPr>
        <w:t>. If we assume the degree of harm resulting from some factor can be represented numerically then the claim is that the harm resulting from the factors operating in conjunction will be much greater than the sum of harms that would result from each factor operating in isolation.6</w:t>
      </w:r>
    </w:p>
    <w:p w14:paraId="50EEA5F0" w14:textId="77777777" w:rsidR="009040B5" w:rsidRPr="00DE6F7B" w:rsidRDefault="009040B5" w:rsidP="009040B5">
      <w:pPr>
        <w:rPr>
          <w:rFonts w:asciiTheme="minorHAnsi" w:hAnsiTheme="minorHAnsi" w:cstheme="minorBidi"/>
          <w:szCs w:val="32"/>
          <w:u w:val="single"/>
        </w:rPr>
      </w:pPr>
      <w:r w:rsidRPr="00DE6F7B">
        <w:rPr>
          <w:rFonts w:asciiTheme="minorHAnsi" w:hAnsiTheme="minorHAnsi" w:cstheme="minorBidi"/>
          <w:sz w:val="16"/>
          <w:szCs w:val="32"/>
        </w:rPr>
        <w:t xml:space="preserve">CATASTROPHE—Finally, according to CATASTROPHE, the </w:t>
      </w:r>
      <w:r w:rsidRPr="00DE6F7B">
        <w:rPr>
          <w:rFonts w:asciiTheme="minorHAnsi" w:hAnsiTheme="minorHAnsi" w:cstheme="minorBidi"/>
          <w:szCs w:val="32"/>
          <w:u w:val="single"/>
        </w:rPr>
        <w:t>harm</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resulting from the set of harm factors</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after accounting for interactions</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 xml:space="preserve">will be </w:t>
      </w:r>
      <w:r w:rsidRPr="00DE6F7B">
        <w:rPr>
          <w:rStyle w:val="Emphasis"/>
        </w:rPr>
        <w:t>sufficiently large</w:t>
      </w:r>
      <w:r w:rsidRPr="00DE6F7B">
        <w:rPr>
          <w:rFonts w:asciiTheme="minorHAnsi" w:hAnsiTheme="minorHAnsi" w:cstheme="minorBidi"/>
          <w:szCs w:val="32"/>
          <w:u w:val="single"/>
        </w:rPr>
        <w:t xml:space="preserve"> </w:t>
      </w:r>
      <w:r w:rsidRPr="00DE6F7B">
        <w:rPr>
          <w:rStyle w:val="Emphasis"/>
        </w:rPr>
        <w:t>to cause</w:t>
      </w:r>
      <w:r w:rsidRPr="00DE6F7B">
        <w:rPr>
          <w:rFonts w:asciiTheme="minorHAnsi" w:hAnsiTheme="minorHAnsi" w:cstheme="minorBidi"/>
          <w:szCs w:val="32"/>
          <w:u w:val="single"/>
        </w:rPr>
        <w:t xml:space="preserve"> or constitute </w:t>
      </w:r>
      <w:r w:rsidRPr="00DE6F7B">
        <w:rPr>
          <w:rFonts w:asciiTheme="minorHAnsi" w:hAnsiTheme="minorHAnsi" w:cstheme="minorBidi"/>
          <w:sz w:val="16"/>
          <w:szCs w:val="32"/>
        </w:rPr>
        <w:t xml:space="preserve">a catastrophe.7 In particular, as above, I'll explore the possibility that the interacting harms from AI will constitute, or lead to, an </w:t>
      </w:r>
      <w:r w:rsidRPr="00DE6F7B">
        <w:rPr>
          <w:rStyle w:val="Emphasis"/>
        </w:rPr>
        <w:t>existential</w:t>
      </w:r>
      <w:r w:rsidRPr="00DE6F7B">
        <w:rPr>
          <w:rFonts w:asciiTheme="minorHAnsi" w:hAnsiTheme="minorHAnsi" w:cstheme="minorBidi"/>
          <w:szCs w:val="32"/>
          <w:u w:val="single"/>
        </w:rPr>
        <w:t xml:space="preserve"> </w:t>
      </w:r>
      <w:r w:rsidRPr="00DE6F7B">
        <w:rPr>
          <w:rStyle w:val="Emphasis"/>
        </w:rPr>
        <w:t>catastrophe</w:t>
      </w:r>
      <w:r w:rsidRPr="00DE6F7B">
        <w:rPr>
          <w:rFonts w:asciiTheme="minorHAnsi" w:hAnsiTheme="minorHAnsi" w:cstheme="minorBidi"/>
          <w:sz w:val="16"/>
          <w:szCs w:val="32"/>
        </w:rPr>
        <w:t xml:space="preserve">, where such a catastrophe </w:t>
      </w:r>
      <w:r w:rsidRPr="00DE6F7B">
        <w:rPr>
          <w:rFonts w:asciiTheme="minorHAnsi" w:hAnsiTheme="minorHAnsi" w:cstheme="minorBidi"/>
          <w:szCs w:val="32"/>
          <w:u w:val="single"/>
        </w:rPr>
        <w:t>destroys humanity’s long-term potential.</w:t>
      </w:r>
    </w:p>
    <w:p w14:paraId="6E60B5F6" w14:textId="77777777" w:rsidR="009040B5" w:rsidRPr="00190779" w:rsidRDefault="009040B5" w:rsidP="009040B5">
      <w:pPr>
        <w:rPr>
          <w:rFonts w:asciiTheme="minorHAnsi" w:hAnsiTheme="minorHAnsi" w:cstheme="minorBidi"/>
          <w:sz w:val="12"/>
          <w:szCs w:val="24"/>
        </w:rPr>
      </w:pPr>
      <w:r w:rsidRPr="00DE6F7B">
        <w:rPr>
          <w:rFonts w:asciiTheme="minorHAnsi" w:hAnsiTheme="minorHAnsi" w:cstheme="minorBidi"/>
          <w:sz w:val="12"/>
          <w:szCs w:val="24"/>
        </w:rPr>
        <w:t>In the remainder of this paper, I'll evaluate the polycrisis threat model by evaluating each claim in turn. But before I do so, two caveats.</w:t>
      </w:r>
    </w:p>
    <w:p w14:paraId="0F318D0A" w14:textId="77777777" w:rsidR="009040B5" w:rsidRPr="00190779" w:rsidRDefault="009040B5" w:rsidP="009040B5">
      <w:pPr>
        <w:rPr>
          <w:rFonts w:asciiTheme="minorHAnsi" w:hAnsiTheme="minorHAnsi" w:cstheme="minorBidi"/>
          <w:sz w:val="12"/>
          <w:szCs w:val="24"/>
        </w:rPr>
      </w:pPr>
      <w:r w:rsidRPr="00190779">
        <w:rPr>
          <w:rFonts w:asciiTheme="minorHAnsi" w:hAnsiTheme="minorHAnsi" w:cstheme="minorBidi"/>
          <w:sz w:val="12"/>
          <w:szCs w:val="24"/>
        </w:rPr>
        <w:t>First, as my aim is to show that polycrisis is worth taking seriously—and not to show that it's inevitable—I won't provide decisive arguments for these claims. Instead, I'll merely show that each claim is sufficiently plausible that, from a precautionary perspective and given what's at stake, it's worth exploring what follows from them.</w:t>
      </w:r>
    </w:p>
    <w:p w14:paraId="7AFC770B" w14:textId="77777777" w:rsidR="009040B5" w:rsidRPr="00190779" w:rsidRDefault="009040B5" w:rsidP="009040B5">
      <w:pPr>
        <w:rPr>
          <w:rFonts w:asciiTheme="minorHAnsi" w:hAnsiTheme="minorHAnsi" w:cstheme="minorBidi"/>
          <w:sz w:val="12"/>
          <w:szCs w:val="24"/>
        </w:rPr>
      </w:pPr>
      <w:r w:rsidRPr="00190779">
        <w:rPr>
          <w:rFonts w:asciiTheme="minorHAnsi" w:hAnsiTheme="minorHAnsi" w:cstheme="minorBidi"/>
          <w:sz w:val="12"/>
          <w:szCs w:val="24"/>
        </w:rPr>
        <w:t xml:space="preserve">Second, in discussing each claim, I'll focus on how things might go awry rather than how things might go well. For example, in discussing AI-enabled cyber attacks, I won't discuss the possibility that AI bolsters cyber defence more than cyber offence, leading to more secure digital systems (see Bonfanti 2022; Newman 2024). This is because I'm interested in the scenarios where AI goes most severely wrong, and in these scenarios, I expect harmful impacts to be the dominant consideration. So I focus on these.8 </w:t>
      </w:r>
    </w:p>
    <w:p w14:paraId="426FECF6" w14:textId="77777777" w:rsidR="009040B5" w:rsidRPr="00190779" w:rsidRDefault="009040B5" w:rsidP="009040B5">
      <w:pPr>
        <w:rPr>
          <w:rFonts w:asciiTheme="minorHAnsi" w:hAnsiTheme="minorHAnsi" w:cstheme="minorBidi"/>
          <w:sz w:val="12"/>
          <w:szCs w:val="24"/>
        </w:rPr>
      </w:pPr>
      <w:r w:rsidRPr="00190779">
        <w:rPr>
          <w:rFonts w:asciiTheme="minorHAnsi" w:hAnsiTheme="minorHAnsi" w:cstheme="minorBidi"/>
          <w:sz w:val="12"/>
          <w:szCs w:val="24"/>
        </w:rPr>
        <w:t>With those caveats in mind, on to the arguments.</w:t>
      </w:r>
    </w:p>
    <w:p w14:paraId="5AE27EE5" w14:textId="77777777" w:rsidR="009040B5" w:rsidRPr="00190779" w:rsidRDefault="009040B5" w:rsidP="009040B5">
      <w:pPr>
        <w:rPr>
          <w:rFonts w:asciiTheme="minorHAnsi" w:hAnsiTheme="minorHAnsi" w:cstheme="minorBidi"/>
          <w:sz w:val="12"/>
          <w:szCs w:val="24"/>
        </w:rPr>
      </w:pPr>
      <w:r w:rsidRPr="00190779">
        <w:rPr>
          <w:rFonts w:asciiTheme="minorHAnsi" w:hAnsiTheme="minorHAnsi" w:cstheme="minorBidi"/>
          <w:sz w:val="12"/>
          <w:szCs w:val="24"/>
        </w:rPr>
        <w:t>3.1</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HARMS</w:t>
      </w:r>
    </w:p>
    <w:p w14:paraId="3E2AF5C0" w14:textId="77777777" w:rsidR="009040B5" w:rsidRPr="00190779" w:rsidRDefault="009040B5" w:rsidP="009040B5">
      <w:pPr>
        <w:rPr>
          <w:rFonts w:asciiTheme="minorHAnsi" w:hAnsiTheme="minorHAnsi" w:cstheme="minorBidi"/>
          <w:sz w:val="12"/>
          <w:szCs w:val="24"/>
        </w:rPr>
      </w:pPr>
      <w:r w:rsidRPr="00190779">
        <w:rPr>
          <w:rFonts w:asciiTheme="minorHAnsi" w:hAnsiTheme="minorHAnsi" w:cstheme="minorBidi"/>
          <w:sz w:val="12"/>
          <w:szCs w:val="24"/>
        </w:rPr>
        <w:t>I'll start by considering HARMS, according to which there will be multiple harm factors, each representing one way AI will cause harm. I'll make the case for this by exploring a series of potential harm factors (my discussion of each will be brief, so I'll mostly flag potential factors and point to discussions elsewhere).9</w:t>
      </w:r>
    </w:p>
    <w:p w14:paraId="1122A96F" w14:textId="77777777" w:rsidR="009040B5" w:rsidRPr="00190779" w:rsidRDefault="009040B5" w:rsidP="009040B5">
      <w:pPr>
        <w:rPr>
          <w:rFonts w:asciiTheme="minorHAnsi" w:hAnsiTheme="minorHAnsi" w:cstheme="minorBidi"/>
          <w:sz w:val="12"/>
          <w:szCs w:val="24"/>
        </w:rPr>
      </w:pPr>
      <w:r w:rsidRPr="00190779">
        <w:rPr>
          <w:rFonts w:asciiTheme="minorHAnsi" w:hAnsiTheme="minorHAnsi" w:cstheme="minorBidi"/>
          <w:sz w:val="12"/>
          <w:szCs w:val="24"/>
        </w:rPr>
        <w:t>(This paper was finalised on February 15th, 2025. Given the rapid pace of developments in AI and the slower pace of academic publishing, there will undoubtedly be further developments by the time you read this. So this section should be read as a snapshot taken at the time of writing.)</w:t>
      </w:r>
    </w:p>
    <w:p w14:paraId="79CAC343" w14:textId="77777777" w:rsidR="009040B5" w:rsidRPr="00190779" w:rsidRDefault="009040B5" w:rsidP="009040B5">
      <w:pPr>
        <w:rPr>
          <w:rFonts w:asciiTheme="minorHAnsi" w:hAnsiTheme="minorHAnsi" w:cstheme="minorBidi"/>
          <w:sz w:val="12"/>
          <w:szCs w:val="24"/>
        </w:rPr>
      </w:pPr>
      <w:r w:rsidRPr="00190779">
        <w:rPr>
          <w:rFonts w:asciiTheme="minorHAnsi" w:hAnsiTheme="minorHAnsi" w:cstheme="minorBidi"/>
          <w:sz w:val="12"/>
          <w:szCs w:val="24"/>
        </w:rPr>
        <w:t>3.2</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Misuse</w:t>
      </w:r>
    </w:p>
    <w:p w14:paraId="72B1ED87" w14:textId="77777777" w:rsidR="009040B5" w:rsidRPr="00190779" w:rsidRDefault="009040B5" w:rsidP="009040B5">
      <w:pPr>
        <w:rPr>
          <w:rFonts w:asciiTheme="minorHAnsi" w:hAnsiTheme="minorHAnsi" w:cstheme="minorBidi"/>
          <w:sz w:val="16"/>
          <w:szCs w:val="32"/>
        </w:rPr>
      </w:pPr>
      <w:r w:rsidRPr="00190779">
        <w:rPr>
          <w:rFonts w:asciiTheme="minorHAnsi" w:hAnsiTheme="minorHAnsi" w:cstheme="minorBidi"/>
          <w:sz w:val="16"/>
          <w:szCs w:val="32"/>
        </w:rPr>
        <w:t xml:space="preserve">Drawing on a taxonomy from Zwetsloot and Dafoe (2019), one way AI could cause harm would involve its </w:t>
      </w:r>
      <w:r w:rsidRPr="0024255C">
        <w:rPr>
          <w:rStyle w:val="Emphasis"/>
          <w:highlight w:val="green"/>
        </w:rPr>
        <w:t>misuse</w:t>
      </w:r>
      <w:r w:rsidRPr="00190779">
        <w:rPr>
          <w:rFonts w:asciiTheme="minorHAnsi" w:hAnsiTheme="minorHAnsi" w:cstheme="minorBidi"/>
          <w:szCs w:val="32"/>
          <w:u w:val="single"/>
        </w:rPr>
        <w:t xml:space="preserve"> by malicious human actors</w:t>
      </w:r>
      <w:r w:rsidRPr="00190779">
        <w:rPr>
          <w:rFonts w:asciiTheme="minorHAnsi" w:hAnsiTheme="minorHAnsi" w:cstheme="minorBidi"/>
          <w:sz w:val="16"/>
          <w:szCs w:val="32"/>
        </w:rPr>
        <w:t>. I'll consider four types of misuse harm.</w:t>
      </w:r>
    </w:p>
    <w:p w14:paraId="2EF24E8D" w14:textId="77777777" w:rsidR="009040B5" w:rsidRPr="00190779" w:rsidRDefault="009040B5" w:rsidP="009040B5">
      <w:pPr>
        <w:rPr>
          <w:rFonts w:asciiTheme="minorHAnsi" w:hAnsiTheme="minorHAnsi" w:cstheme="minorBidi"/>
          <w:sz w:val="16"/>
          <w:szCs w:val="32"/>
        </w:rPr>
      </w:pPr>
      <w:r w:rsidRPr="00190779">
        <w:rPr>
          <w:rFonts w:asciiTheme="minorHAnsi" w:hAnsiTheme="minorHAnsi" w:cstheme="minorBidi"/>
          <w:szCs w:val="32"/>
          <w:u w:val="single"/>
        </w:rPr>
        <w:t>Cyberattacks</w:t>
      </w:r>
      <w:r w:rsidRPr="00190779">
        <w:rPr>
          <w:rFonts w:asciiTheme="minorHAnsi" w:hAnsiTheme="minorHAnsi" w:cstheme="minorBidi"/>
          <w:sz w:val="16"/>
          <w:szCs w:val="32"/>
        </w:rPr>
        <w:t xml:space="preserve">—AI might assist hostile actors in carrying out cyberattacks (Bengio et  al. 2025, §2.1.3). It might discover and </w:t>
      </w:r>
      <w:r w:rsidRPr="00190779">
        <w:rPr>
          <w:rFonts w:asciiTheme="minorHAnsi" w:hAnsiTheme="minorHAnsi" w:cstheme="minorBidi"/>
          <w:szCs w:val="32"/>
          <w:u w:val="single"/>
        </w:rPr>
        <w:t>exploit vulnerabilities in digital systems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develop malware</w:t>
      </w:r>
      <w:r w:rsidRPr="00190779">
        <w:rPr>
          <w:rFonts w:asciiTheme="minorHAnsi" w:hAnsiTheme="minorHAnsi" w:cstheme="minorBidi"/>
          <w:sz w:val="16"/>
          <w:szCs w:val="32"/>
        </w:rPr>
        <w:t xml:space="preserve">, and help individuals develop dangerous cyber expertise. Indeed, large language models (LLMs) already display cyber capabilities (Xu et al. 2024; Happe et al. 2024; Fang et al. 2024a; Fang et al. 2024b; Shao et al. 2024; Phuong et al. 2024, §4; UK AISI 2024; US AISI &amp; UK AISI 2024a, part II; US AISI &amp; UK AISI, 2024b, part I; Anthropic 2024; OpenAI 2024, pp. 13–16). While these capabilities are currently rudimentary, as LLMs grow more sophisticated they might enable cyber attacks to be </w:t>
      </w:r>
      <w:r w:rsidRPr="00190779">
        <w:rPr>
          <w:rFonts w:asciiTheme="minorHAnsi" w:hAnsiTheme="minorHAnsi" w:cstheme="minorBidi"/>
          <w:szCs w:val="32"/>
          <w:u w:val="single"/>
        </w:rPr>
        <w:t>conducted at a greater scale</w:t>
      </w:r>
      <w:r w:rsidRPr="00190779">
        <w:rPr>
          <w:rFonts w:asciiTheme="minorHAnsi" w:hAnsiTheme="minorHAnsi" w:cstheme="minorBidi"/>
          <w:sz w:val="16"/>
          <w:szCs w:val="32"/>
        </w:rPr>
        <w:t>, by a wider range of actors</w:t>
      </w:r>
    </w:p>
    <w:p w14:paraId="20BC5077" w14:textId="77777777" w:rsidR="009040B5" w:rsidRPr="00190779" w:rsidRDefault="009040B5" w:rsidP="009040B5">
      <w:pPr>
        <w:rPr>
          <w:rFonts w:asciiTheme="minorHAnsi" w:hAnsiTheme="minorHAnsi" w:cstheme="minorBidi"/>
          <w:sz w:val="16"/>
          <w:szCs w:val="32"/>
        </w:rPr>
      </w:pP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might also </w:t>
      </w:r>
      <w:r w:rsidRPr="00190779">
        <w:rPr>
          <w:rFonts w:asciiTheme="minorHAnsi" w:hAnsiTheme="minorHAnsi" w:cstheme="minorBidi"/>
          <w:szCs w:val="32"/>
          <w:u w:val="single"/>
        </w:rPr>
        <w:t xml:space="preserve">assist with </w:t>
      </w:r>
      <w:r w:rsidRPr="0024255C">
        <w:rPr>
          <w:rStyle w:val="Emphasis"/>
          <w:highlight w:val="green"/>
        </w:rPr>
        <w:t>social</w:t>
      </w:r>
      <w:r w:rsidRPr="006530EA">
        <w:rPr>
          <w:rFonts w:asciiTheme="minorHAnsi" w:hAnsiTheme="minorHAnsi" w:cstheme="minorBidi"/>
          <w:szCs w:val="32"/>
          <w:highlight w:val="green"/>
          <w:u w:val="single"/>
        </w:rPr>
        <w:t xml:space="preserve"> </w:t>
      </w:r>
      <w:r w:rsidRPr="0024255C">
        <w:rPr>
          <w:rStyle w:val="Emphasis"/>
          <w:highlight w:val="green"/>
        </w:rPr>
        <w:t>engineering</w:t>
      </w:r>
      <w:r w:rsidRPr="006530EA">
        <w:rPr>
          <w:rFonts w:asciiTheme="minorHAnsi" w:hAnsiTheme="minorHAnsi" w:cstheme="minorBidi"/>
          <w:szCs w:val="32"/>
          <w:highlight w:val="green"/>
          <w:u w:val="single"/>
        </w:rPr>
        <w:t xml:space="preserve"> </w:t>
      </w:r>
      <w:r w:rsidRPr="0024255C">
        <w:rPr>
          <w:rStyle w:val="Emphasis"/>
          <w:highlight w:val="green"/>
        </w:rPr>
        <w:t>attacks</w:t>
      </w:r>
      <w:r w:rsidRPr="00190779">
        <w:rPr>
          <w:rFonts w:asciiTheme="minorHAnsi" w:hAnsiTheme="minorHAnsi" w:cstheme="minorBidi"/>
          <w:sz w:val="16"/>
          <w:szCs w:val="32"/>
        </w:rPr>
        <w:t xml:space="preserve">, which involve manipulating people to gain desired outcomes like </w:t>
      </w:r>
      <w:r w:rsidRPr="00190779">
        <w:rPr>
          <w:rFonts w:asciiTheme="minorHAnsi" w:hAnsiTheme="minorHAnsi" w:cstheme="minorBidi"/>
          <w:szCs w:val="32"/>
          <w:u w:val="single"/>
        </w:rPr>
        <w:t>access to digital systems</w:t>
      </w:r>
      <w:r w:rsidRPr="00190779">
        <w:rPr>
          <w:rFonts w:asciiTheme="minorHAnsi" w:hAnsiTheme="minorHAnsi" w:cstheme="minorBidi"/>
          <w:sz w:val="16"/>
          <w:szCs w:val="32"/>
        </w:rPr>
        <w:t>. For example, LLMs can already assist with email phishing campaigns, where an attacker impersonates a legitimate source to deceive a target into downloading malware or revealing sensitive information (Hazell 2023; NCSC 2024; Heiding et al. 2024).10</w:t>
      </w:r>
    </w:p>
    <w:p w14:paraId="7367A584" w14:textId="77777777" w:rsidR="009040B5" w:rsidRPr="00190779" w:rsidRDefault="009040B5" w:rsidP="009040B5">
      <w:pPr>
        <w:rPr>
          <w:rFonts w:asciiTheme="minorHAnsi" w:hAnsiTheme="minorHAnsi" w:cstheme="minorBidi"/>
          <w:sz w:val="16"/>
          <w:szCs w:val="32"/>
        </w:rPr>
      </w:pPr>
      <w:r w:rsidRPr="00190779">
        <w:rPr>
          <w:rFonts w:asciiTheme="minorHAnsi" w:hAnsiTheme="minorHAnsi" w:cstheme="minorBidi"/>
          <w:sz w:val="16"/>
          <w:szCs w:val="32"/>
        </w:rPr>
        <w:t xml:space="preserve">AI-enabled cyberattacks could </w:t>
      </w:r>
      <w:r w:rsidRPr="006530EA">
        <w:rPr>
          <w:rFonts w:asciiTheme="minorHAnsi" w:hAnsiTheme="minorHAnsi" w:cstheme="minorBidi"/>
          <w:szCs w:val="32"/>
          <w:highlight w:val="green"/>
          <w:u w:val="single"/>
        </w:rPr>
        <w:t>erode</w:t>
      </w:r>
      <w:r w:rsidRPr="00190779">
        <w:rPr>
          <w:rFonts w:asciiTheme="minorHAnsi" w:hAnsiTheme="minorHAnsi" w:cstheme="minorBidi"/>
          <w:szCs w:val="32"/>
          <w:u w:val="single"/>
        </w:rPr>
        <w:t xml:space="preserve"> </w:t>
      </w:r>
      <w:r w:rsidRPr="0024255C">
        <w:rPr>
          <w:rStyle w:val="Emphasis"/>
          <w:highlight w:val="green"/>
        </w:rPr>
        <w:t>privacy</w:t>
      </w:r>
      <w:r w:rsidRPr="00190779">
        <w:rPr>
          <w:rFonts w:asciiTheme="minorHAnsi" w:hAnsiTheme="minorHAnsi" w:cstheme="minorBidi"/>
          <w:sz w:val="16"/>
          <w:szCs w:val="32"/>
        </w:rPr>
        <w:t xml:space="preserve"> and </w:t>
      </w:r>
      <w:r w:rsidRPr="006530EA">
        <w:rPr>
          <w:rFonts w:asciiTheme="minorHAnsi" w:hAnsiTheme="minorHAnsi" w:cstheme="minorBidi"/>
          <w:szCs w:val="32"/>
          <w:highlight w:val="green"/>
          <w:u w:val="single"/>
        </w:rPr>
        <w:t>enable</w:t>
      </w:r>
      <w:r w:rsidRPr="00190779">
        <w:rPr>
          <w:rFonts w:asciiTheme="minorHAnsi" w:hAnsiTheme="minorHAnsi" w:cstheme="minorBidi"/>
          <w:szCs w:val="32"/>
          <w:u w:val="single"/>
        </w:rPr>
        <w:t xml:space="preserve"> </w:t>
      </w:r>
      <w:r w:rsidRPr="0024255C">
        <w:rPr>
          <w:rStyle w:val="Emphasis"/>
          <w:highlight w:val="green"/>
        </w:rPr>
        <w:t>blackmail</w:t>
      </w:r>
      <w:r w:rsidRPr="00190779">
        <w:rPr>
          <w:rFonts w:asciiTheme="minorHAnsi" w:hAnsiTheme="minorHAnsi" w:cstheme="minorBidi"/>
          <w:sz w:val="16"/>
          <w:szCs w:val="32"/>
        </w:rPr>
        <w:t xml:space="preserve"> by providing access to personal information. They could also diffuse dangerous information and threaten critical infrastructure such as hospitals or power grids. To get a sense of the potential costs of such attacks, consider the WannaCry attack targeting the United Kingdom's National Health Service, which ultimately cost £92 million (Department of Health and Social Care 2018, §6). An increase in the frequency and severity of such attacks could constitute severe harm.</w:t>
      </w:r>
    </w:p>
    <w:p w14:paraId="6A45B34F" w14:textId="77777777" w:rsidR="009040B5" w:rsidRPr="00190779" w:rsidRDefault="009040B5" w:rsidP="009040B5">
      <w:pPr>
        <w:rPr>
          <w:rFonts w:asciiTheme="minorHAnsi" w:hAnsiTheme="minorHAnsi" w:cstheme="minorBidi"/>
          <w:sz w:val="16"/>
          <w:szCs w:val="32"/>
        </w:rPr>
      </w:pPr>
      <w:r w:rsidRPr="00190779">
        <w:rPr>
          <w:rFonts w:asciiTheme="minorHAnsi" w:hAnsiTheme="minorHAnsi" w:cstheme="minorBidi"/>
          <w:szCs w:val="32"/>
          <w:u w:val="single"/>
        </w:rPr>
        <w:t xml:space="preserve">Inference &amp; </w:t>
      </w:r>
      <w:r w:rsidRPr="0024255C">
        <w:rPr>
          <w:rStyle w:val="Emphasis"/>
          <w:highlight w:val="green"/>
        </w:rPr>
        <w:t>Surveillance</w:t>
      </w:r>
      <w:r w:rsidRPr="00190779">
        <w:rPr>
          <w:rFonts w:asciiTheme="minorHAnsi" w:hAnsiTheme="minorHAnsi" w:cstheme="minorBidi"/>
          <w:sz w:val="16"/>
          <w:szCs w:val="32"/>
        </w:rPr>
        <w:t>—Beyond cyberattacks, there are two further ways AI could undermine our ability to secure information.</w:t>
      </w:r>
    </w:p>
    <w:p w14:paraId="0EFCCF5E" w14:textId="77777777" w:rsidR="009040B5" w:rsidRPr="00190779" w:rsidRDefault="009040B5" w:rsidP="009040B5">
      <w:pPr>
        <w:rPr>
          <w:rFonts w:asciiTheme="minorHAnsi" w:hAnsiTheme="minorHAnsi" w:cstheme="minorBidi"/>
          <w:sz w:val="16"/>
          <w:szCs w:val="32"/>
        </w:rPr>
      </w:pPr>
      <w:r w:rsidRPr="00190779">
        <w:rPr>
          <w:rFonts w:asciiTheme="minorHAnsi" w:hAnsiTheme="minorHAnsi" w:cstheme="minorBidi"/>
          <w:sz w:val="16"/>
          <w:szCs w:val="32"/>
        </w:rPr>
        <w:t xml:space="preserve">First, </w:t>
      </w:r>
      <w:r w:rsidRPr="00190779">
        <w:rPr>
          <w:rFonts w:asciiTheme="minorHAnsi" w:hAnsiTheme="minorHAnsi" w:cstheme="minorBidi"/>
          <w:szCs w:val="32"/>
          <w:u w:val="single"/>
        </w:rPr>
        <w:t>using available information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 can infer further information</w:t>
      </w:r>
      <w:r w:rsidRPr="00190779">
        <w:rPr>
          <w:rFonts w:asciiTheme="minorHAnsi" w:hAnsiTheme="minorHAnsi" w:cstheme="minorBidi"/>
          <w:sz w:val="16"/>
          <w:szCs w:val="32"/>
        </w:rPr>
        <w:t>. For example, AI can infer facts about a person's mental health based on their social media posts (Guntuku et al. 2017; Ahmed et al. 2022; Zhang et al. 2022). Indeed even LLMs, which aren't specifically designed for such inferential tasks, are able to make informative inferences about people (Staab et al. 2024).</w:t>
      </w:r>
    </w:p>
    <w:p w14:paraId="13AC11AF" w14:textId="77777777" w:rsidR="009040B5" w:rsidRPr="00190779" w:rsidRDefault="009040B5" w:rsidP="009040B5">
      <w:pPr>
        <w:rPr>
          <w:rFonts w:asciiTheme="minorHAnsi" w:hAnsiTheme="minorHAnsi" w:cstheme="minorBidi"/>
          <w:sz w:val="16"/>
          <w:szCs w:val="32"/>
        </w:rPr>
      </w:pPr>
      <w:r w:rsidRPr="00190779">
        <w:rPr>
          <w:rFonts w:asciiTheme="minorHAnsi" w:hAnsiTheme="minorHAnsi" w:cstheme="minorBidi"/>
          <w:sz w:val="16"/>
          <w:szCs w:val="32"/>
        </w:rPr>
        <w:t xml:space="preserve">Second, </w:t>
      </w:r>
      <w:r w:rsidRPr="00190779">
        <w:rPr>
          <w:rFonts w:asciiTheme="minorHAnsi" w:hAnsiTheme="minorHAnsi" w:cstheme="minorBidi"/>
          <w:szCs w:val="32"/>
          <w:u w:val="single"/>
        </w:rPr>
        <w:t>AI can incentivise and enable surveillance</w:t>
      </w:r>
      <w:r w:rsidRPr="00190779">
        <w:rPr>
          <w:rFonts w:asciiTheme="minorHAnsi" w:hAnsiTheme="minorHAnsi" w:cstheme="minorBidi"/>
          <w:sz w:val="16"/>
          <w:szCs w:val="32"/>
        </w:rPr>
        <w:t>. AI's inferential capabilities incentivise surveillance of our online activities because the gathered data can be used both in training inferential models and as the basis for making valuable inferences about us (Véliz 2020; Solow-Niederman 2022; Benn &amp; Lazar 2022, pp. 132–134). Further, AI enables surveillance in the physical world (Feldstein 2019). For example, facial recognition algorithms allow video surveillance to be fruitfully used on a previously impossible scale (Smith &amp; Miller 2022; Hill 2023).</w:t>
      </w:r>
    </w:p>
    <w:p w14:paraId="4B2F1375" w14:textId="77777777" w:rsidR="009040B5" w:rsidRPr="00190779" w:rsidRDefault="009040B5" w:rsidP="009040B5">
      <w:pPr>
        <w:rPr>
          <w:rFonts w:asciiTheme="minorHAnsi" w:hAnsiTheme="minorHAnsi" w:cstheme="minorBidi"/>
          <w:sz w:val="16"/>
          <w:szCs w:val="32"/>
        </w:rPr>
      </w:pPr>
      <w:r w:rsidRPr="00190779">
        <w:rPr>
          <w:rFonts w:asciiTheme="minorHAnsi" w:hAnsiTheme="minorHAnsi" w:cstheme="minorBidi"/>
          <w:sz w:val="16"/>
          <w:szCs w:val="32"/>
        </w:rPr>
        <w:t xml:space="preserve">As with cyberattacks, the </w:t>
      </w:r>
      <w:r w:rsidRPr="00190779">
        <w:rPr>
          <w:rFonts w:asciiTheme="minorHAnsi" w:hAnsiTheme="minorHAnsi" w:cstheme="minorBidi"/>
          <w:szCs w:val="32"/>
          <w:u w:val="single"/>
        </w:rPr>
        <w:t>knowledge generated</w:t>
      </w:r>
      <w:r w:rsidRPr="00190779">
        <w:rPr>
          <w:rFonts w:asciiTheme="minorHAnsi" w:hAnsiTheme="minorHAnsi" w:cstheme="minorBidi"/>
          <w:sz w:val="16"/>
          <w:szCs w:val="32"/>
        </w:rPr>
        <w:t xml:space="preserve"> in these ways could be </w:t>
      </w:r>
      <w:r w:rsidRPr="00190779">
        <w:rPr>
          <w:rFonts w:asciiTheme="minorHAnsi" w:hAnsiTheme="minorHAnsi" w:cstheme="minorBidi"/>
          <w:szCs w:val="32"/>
          <w:u w:val="single"/>
        </w:rPr>
        <w:t>used for blackmail</w:t>
      </w:r>
      <w:r w:rsidRPr="00190779">
        <w:rPr>
          <w:rFonts w:asciiTheme="minorHAnsi" w:hAnsiTheme="minorHAnsi" w:cstheme="minorBidi"/>
          <w:sz w:val="16"/>
          <w:szCs w:val="32"/>
        </w:rPr>
        <w:t xml:space="preserve">. It could also be used by states to </w:t>
      </w:r>
      <w:r w:rsidRPr="006530EA">
        <w:rPr>
          <w:rFonts w:asciiTheme="minorHAnsi" w:hAnsiTheme="minorHAnsi" w:cstheme="minorBidi"/>
          <w:szCs w:val="32"/>
          <w:highlight w:val="green"/>
          <w:u w:val="single"/>
        </w:rPr>
        <w:t>constrain freedoms</w:t>
      </w:r>
      <w:r w:rsidRPr="00190779">
        <w:rPr>
          <w:rFonts w:asciiTheme="minorHAnsi" w:hAnsiTheme="minorHAnsi" w:cstheme="minorBidi"/>
          <w:sz w:val="16"/>
          <w:szCs w:val="32"/>
        </w:rPr>
        <w:t xml:space="preserve">, for example by </w:t>
      </w:r>
      <w:r w:rsidRPr="00190779">
        <w:rPr>
          <w:rFonts w:asciiTheme="minorHAnsi" w:hAnsiTheme="minorHAnsi" w:cstheme="minorBidi"/>
          <w:szCs w:val="32"/>
          <w:u w:val="single"/>
        </w:rPr>
        <w:t xml:space="preserve">enforcing </w:t>
      </w:r>
      <w:r w:rsidRPr="006530EA">
        <w:rPr>
          <w:rFonts w:asciiTheme="minorHAnsi" w:hAnsiTheme="minorHAnsi" w:cstheme="minorBidi"/>
          <w:szCs w:val="32"/>
          <w:highlight w:val="green"/>
          <w:u w:val="single"/>
        </w:rPr>
        <w:t>repressive</w:t>
      </w:r>
      <w:r w:rsidRPr="00190779">
        <w:rPr>
          <w:rFonts w:asciiTheme="minorHAnsi" w:hAnsiTheme="minorHAnsi" w:cstheme="minorBidi"/>
          <w:szCs w:val="32"/>
          <w:u w:val="single"/>
        </w:rPr>
        <w:t xml:space="preserve"> </w:t>
      </w:r>
      <w:r w:rsidRPr="006530EA">
        <w:rPr>
          <w:rFonts w:asciiTheme="minorHAnsi" w:hAnsiTheme="minorHAnsi" w:cstheme="minorBidi"/>
          <w:szCs w:val="32"/>
          <w:highlight w:val="green"/>
          <w:u w:val="single"/>
        </w:rPr>
        <w:t>laws</w:t>
      </w:r>
      <w:r w:rsidRPr="00190779">
        <w:rPr>
          <w:rFonts w:asciiTheme="minorHAnsi" w:hAnsiTheme="minorHAnsi" w:cstheme="minorBidi"/>
          <w:sz w:val="16"/>
          <w:szCs w:val="32"/>
        </w:rPr>
        <w:t xml:space="preserve"> (Strzyżyńska 2022) or </w:t>
      </w:r>
      <w:r w:rsidRPr="006530EA">
        <w:rPr>
          <w:rFonts w:asciiTheme="minorHAnsi" w:hAnsiTheme="minorHAnsi" w:cstheme="minorBidi"/>
          <w:szCs w:val="32"/>
          <w:highlight w:val="green"/>
          <w:u w:val="single"/>
        </w:rPr>
        <w:t>identify</w:t>
      </w:r>
      <w:r w:rsidRPr="00DE6F7B">
        <w:rPr>
          <w:rFonts w:asciiTheme="minorHAnsi" w:hAnsiTheme="minorHAnsi" w:cstheme="minorBidi"/>
          <w:szCs w:val="32"/>
          <w:u w:val="single"/>
        </w:rPr>
        <w:t xml:space="preserve">ing </w:t>
      </w:r>
      <w:r w:rsidRPr="006530EA">
        <w:rPr>
          <w:rFonts w:asciiTheme="minorHAnsi" w:hAnsiTheme="minorHAnsi" w:cstheme="minorBidi"/>
          <w:szCs w:val="32"/>
          <w:highlight w:val="green"/>
          <w:u w:val="single"/>
        </w:rPr>
        <w:t>protesters</w:t>
      </w:r>
      <w:r w:rsidRPr="00190779">
        <w:rPr>
          <w:rFonts w:asciiTheme="minorHAnsi" w:hAnsiTheme="minorHAnsi" w:cstheme="minorBidi"/>
          <w:sz w:val="16"/>
          <w:szCs w:val="32"/>
        </w:rPr>
        <w:t xml:space="preserve"> (Ryan-Mosley &amp; Richards 2022).</w:t>
      </w:r>
    </w:p>
    <w:p w14:paraId="680A41C6" w14:textId="77777777" w:rsidR="009040B5" w:rsidRPr="00190779" w:rsidRDefault="009040B5" w:rsidP="009040B5">
      <w:pPr>
        <w:rPr>
          <w:rFonts w:asciiTheme="minorHAnsi" w:hAnsiTheme="minorHAnsi" w:cstheme="minorBidi"/>
          <w:sz w:val="16"/>
          <w:szCs w:val="32"/>
        </w:rPr>
      </w:pPr>
      <w:r w:rsidRPr="00190779">
        <w:rPr>
          <w:rFonts w:asciiTheme="minorHAnsi" w:hAnsiTheme="minorHAnsi" w:cstheme="minorBidi"/>
          <w:szCs w:val="32"/>
          <w:u w:val="single"/>
        </w:rPr>
        <w:t>Disinformation</w:t>
      </w:r>
      <w:r w:rsidRPr="00190779">
        <w:rPr>
          <w:rFonts w:asciiTheme="minorHAnsi" w:hAnsiTheme="minorHAnsi" w:cstheme="minorBidi"/>
          <w:sz w:val="16"/>
          <w:szCs w:val="32"/>
        </w:rPr>
        <w:t>—</w:t>
      </w:r>
      <w:r w:rsidRPr="006530EA">
        <w:rPr>
          <w:rFonts w:asciiTheme="minorHAnsi" w:hAnsiTheme="minorHAnsi" w:cstheme="minorBidi"/>
          <w:szCs w:val="32"/>
          <w:highlight w:val="green"/>
          <w:u w:val="single"/>
        </w:rPr>
        <w:t>LLMs</w:t>
      </w:r>
      <w:r w:rsidRPr="00190779">
        <w:rPr>
          <w:rFonts w:asciiTheme="minorHAnsi" w:hAnsiTheme="minorHAnsi" w:cstheme="minorBidi"/>
          <w:sz w:val="16"/>
          <w:szCs w:val="32"/>
        </w:rPr>
        <w:t xml:space="preserve"> can </w:t>
      </w:r>
      <w:r w:rsidRPr="00DE6F7B">
        <w:rPr>
          <w:rFonts w:asciiTheme="minorHAnsi" w:hAnsiTheme="minorHAnsi" w:cstheme="minorBidi"/>
          <w:szCs w:val="32"/>
          <w:u w:val="single"/>
        </w:rPr>
        <w:t xml:space="preserve">cheaply </w:t>
      </w:r>
      <w:r w:rsidRPr="006530EA">
        <w:rPr>
          <w:rFonts w:asciiTheme="minorHAnsi" w:hAnsiTheme="minorHAnsi" w:cstheme="minorBidi"/>
          <w:szCs w:val="32"/>
          <w:highlight w:val="green"/>
          <w:u w:val="single"/>
        </w:rPr>
        <w:t>generate text</w:t>
      </w:r>
      <w:r w:rsidRPr="00DE6F7B">
        <w:rPr>
          <w:rFonts w:asciiTheme="minorHAnsi" w:hAnsiTheme="minorHAnsi" w:cstheme="minorBidi"/>
          <w:szCs w:val="32"/>
          <w:u w:val="single"/>
        </w:rPr>
        <w:t xml:space="preserve">ual </w:t>
      </w:r>
      <w:r w:rsidRPr="0024255C">
        <w:rPr>
          <w:rStyle w:val="Emphasis"/>
          <w:highlight w:val="green"/>
        </w:rPr>
        <w:t>disinfo</w:t>
      </w:r>
      <w:r w:rsidRPr="00DE6F7B">
        <w:rPr>
          <w:rStyle w:val="Emphasis"/>
        </w:rPr>
        <w:t>rmation</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at scale</w:t>
      </w:r>
      <w:r w:rsidRPr="00DE6F7B">
        <w:rPr>
          <w:rFonts w:asciiTheme="minorHAnsi" w:hAnsiTheme="minorHAnsi" w:cstheme="minorBidi"/>
          <w:sz w:val="16"/>
          <w:szCs w:val="32"/>
        </w:rPr>
        <w:t xml:space="preserve"> (G</w:t>
      </w:r>
      <w:r w:rsidRPr="00190779">
        <w:rPr>
          <w:rFonts w:asciiTheme="minorHAnsi" w:hAnsiTheme="minorHAnsi" w:cstheme="minorBidi"/>
          <w:sz w:val="16"/>
          <w:szCs w:val="32"/>
        </w:rPr>
        <w:t xml:space="preserve">oldstein &amp; Sastry 2023; Bengio et al. 2025, §2.1.2). Over time, as models have grown more sophisticated, the text generated in this way has become more persuasive, and it’s now roughly </w:t>
      </w:r>
      <w:r w:rsidRPr="00190779">
        <w:rPr>
          <w:rFonts w:asciiTheme="minorHAnsi" w:hAnsiTheme="minorHAnsi" w:cstheme="minorBidi"/>
          <w:szCs w:val="32"/>
          <w:u w:val="single"/>
        </w:rPr>
        <w:t>as persuasive as human-generated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text</w:t>
      </w:r>
      <w:r w:rsidRPr="00190779">
        <w:rPr>
          <w:rFonts w:asciiTheme="minorHAnsi" w:hAnsiTheme="minorHAnsi" w:cstheme="minorBidi"/>
          <w:sz w:val="16"/>
          <w:szCs w:val="32"/>
        </w:rPr>
        <w:t xml:space="preserve"> (Jakesch et al. 2023; Spitale et al. 2023; Costello et al. 2024; Durmus et al. 2024; Rogiers et al. 2024; Williams et al. 2024; Bai et al., Unpublished).11 Further, disinformation generated by LLMs can be targeted at individuals or demographic groups, either by having the LLM personalise the text or by using recommender systems to determine who receives what information. This targeting might make the disinformation more efficacious.12</w:t>
      </w:r>
    </w:p>
    <w:p w14:paraId="6C8A33B3" w14:textId="77777777" w:rsidR="009040B5" w:rsidRPr="00190779" w:rsidRDefault="009040B5" w:rsidP="009040B5">
      <w:pPr>
        <w:rPr>
          <w:rFonts w:asciiTheme="minorHAnsi" w:hAnsiTheme="minorHAnsi" w:cstheme="minorBidi"/>
          <w:sz w:val="16"/>
          <w:szCs w:val="32"/>
        </w:rPr>
      </w:pPr>
      <w:r w:rsidRPr="00190779">
        <w:rPr>
          <w:rFonts w:asciiTheme="minorHAnsi" w:hAnsiTheme="minorHAnsi" w:cstheme="minorBidi"/>
          <w:sz w:val="16"/>
          <w:szCs w:val="32"/>
        </w:rPr>
        <w:t xml:space="preserve">Disinformation could cause various harms. </w:t>
      </w:r>
      <w:r w:rsidRPr="00190779">
        <w:rPr>
          <w:rFonts w:asciiTheme="minorHAnsi" w:hAnsiTheme="minorHAnsi" w:cstheme="minorBidi"/>
          <w:szCs w:val="32"/>
          <w:u w:val="single"/>
        </w:rPr>
        <w:t>Democratic states</w:t>
      </w:r>
      <w:r w:rsidRPr="00190779">
        <w:rPr>
          <w:rFonts w:asciiTheme="minorHAnsi" w:hAnsiTheme="minorHAnsi" w:cstheme="minorBidi"/>
          <w:sz w:val="16"/>
          <w:szCs w:val="32"/>
        </w:rPr>
        <w:t xml:space="preserve"> could be </w:t>
      </w:r>
      <w:r w:rsidRPr="00190779">
        <w:rPr>
          <w:rFonts w:asciiTheme="minorHAnsi" w:hAnsiTheme="minorHAnsi" w:cstheme="minorBidi"/>
          <w:szCs w:val="32"/>
          <w:u w:val="single"/>
        </w:rPr>
        <w:t>undermined if disinformation influences election results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increases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polarisation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or </w:t>
      </w:r>
      <w:r w:rsidRPr="0024255C">
        <w:rPr>
          <w:rStyle w:val="Emphasis"/>
          <w:highlight w:val="green"/>
        </w:rPr>
        <w:t>decreases</w:t>
      </w:r>
      <w:r w:rsidRPr="006530EA">
        <w:rPr>
          <w:rFonts w:asciiTheme="minorHAnsi" w:hAnsiTheme="minorHAnsi" w:cstheme="minorBidi"/>
          <w:szCs w:val="32"/>
          <w:highlight w:val="green"/>
          <w:u w:val="single"/>
        </w:rPr>
        <w:t xml:space="preserve"> </w:t>
      </w:r>
      <w:r w:rsidRPr="0024255C">
        <w:rPr>
          <w:rStyle w:val="Emphasis"/>
          <w:highlight w:val="green"/>
        </w:rPr>
        <w:t>trust</w:t>
      </w:r>
      <w:r w:rsidRPr="006530EA">
        <w:rPr>
          <w:rFonts w:asciiTheme="minorHAnsi" w:hAnsiTheme="minorHAnsi" w:cstheme="minorBidi"/>
          <w:szCs w:val="32"/>
          <w:highlight w:val="green"/>
          <w:u w:val="single"/>
        </w:rPr>
        <w:t xml:space="preserve"> </w:t>
      </w:r>
      <w:r w:rsidRPr="0024255C">
        <w:rPr>
          <w:rStyle w:val="Emphasis"/>
          <w:highlight w:val="green"/>
        </w:rPr>
        <w:t>in</w:t>
      </w:r>
      <w:r w:rsidRPr="006530EA">
        <w:rPr>
          <w:rFonts w:asciiTheme="minorHAnsi" w:hAnsiTheme="minorHAnsi" w:cstheme="minorBidi"/>
          <w:szCs w:val="32"/>
          <w:highlight w:val="green"/>
          <w:u w:val="single"/>
        </w:rPr>
        <w:t xml:space="preserve"> </w:t>
      </w:r>
      <w:r w:rsidRPr="0024255C">
        <w:rPr>
          <w:rStyle w:val="Emphasis"/>
          <w:highlight w:val="green"/>
        </w:rPr>
        <w:t>democrat</w:t>
      </w:r>
      <w:r w:rsidRPr="00DE6F7B">
        <w:rPr>
          <w:rStyle w:val="Emphasis"/>
        </w:rPr>
        <w:t>ic</w:t>
      </w:r>
      <w:r w:rsidRPr="00DE6F7B">
        <w:rPr>
          <w:rFonts w:asciiTheme="minorHAnsi" w:hAnsiTheme="minorHAnsi" w:cstheme="minorBidi"/>
          <w:szCs w:val="32"/>
          <w:u w:val="single"/>
        </w:rPr>
        <w:t xml:space="preserve"> </w:t>
      </w:r>
      <w:r w:rsidRPr="00DE6F7B">
        <w:rPr>
          <w:rStyle w:val="Emphasis"/>
        </w:rPr>
        <w:t>processe</w:t>
      </w:r>
      <w:r w:rsidRPr="0024255C">
        <w:rPr>
          <w:rStyle w:val="Emphasis"/>
          <w:highlight w:val="green"/>
        </w:rPr>
        <w:t>s</w:t>
      </w:r>
      <w:r w:rsidRPr="00190779">
        <w:rPr>
          <w:rFonts w:asciiTheme="minorHAnsi" w:hAnsiTheme="minorHAnsi" w:cstheme="minorBidi"/>
          <w:sz w:val="16"/>
          <w:szCs w:val="32"/>
        </w:rPr>
        <w:t xml:space="preserve">.13 </w:t>
      </w:r>
      <w:r w:rsidRPr="00190779">
        <w:rPr>
          <w:rFonts w:asciiTheme="minorHAnsi" w:hAnsiTheme="minorHAnsi" w:cstheme="minorBidi"/>
          <w:szCs w:val="32"/>
          <w:u w:val="single"/>
        </w:rPr>
        <w:t>Harm</w:t>
      </w:r>
      <w:r w:rsidRPr="00190779">
        <w:rPr>
          <w:rFonts w:asciiTheme="minorHAnsi" w:hAnsiTheme="minorHAnsi" w:cstheme="minorBidi"/>
          <w:sz w:val="16"/>
          <w:szCs w:val="32"/>
        </w:rPr>
        <w:t xml:space="preserve"> could also </w:t>
      </w:r>
      <w:r w:rsidRPr="00190779">
        <w:rPr>
          <w:rFonts w:asciiTheme="minorHAnsi" w:hAnsiTheme="minorHAnsi" w:cstheme="minorBidi"/>
          <w:szCs w:val="32"/>
          <w:u w:val="single"/>
        </w:rPr>
        <w:t>result if AI bolsters autocracies by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allowing</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creation of personalised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persuasive propaganda</w:t>
      </w:r>
      <w:r w:rsidRPr="00190779">
        <w:rPr>
          <w:rFonts w:asciiTheme="minorHAnsi" w:hAnsiTheme="minorHAnsi" w:cstheme="minorBidi"/>
          <w:sz w:val="16"/>
          <w:szCs w:val="32"/>
        </w:rPr>
        <w:t xml:space="preserve">. And, in more general terms, </w:t>
      </w:r>
      <w:r w:rsidRPr="00190779">
        <w:rPr>
          <w:rFonts w:asciiTheme="minorHAnsi" w:hAnsiTheme="minorHAnsi" w:cstheme="minorBidi"/>
          <w:szCs w:val="32"/>
          <w:u w:val="single"/>
        </w:rPr>
        <w:t>AI-generated disinformation could harm societal epistemics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either by leading people to false beliefs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or by causing them to distrust reliable information</w:t>
      </w:r>
      <w:r w:rsidRPr="00190779">
        <w:rPr>
          <w:rFonts w:asciiTheme="minorHAnsi" w:hAnsiTheme="minorHAnsi" w:cstheme="minorBidi"/>
          <w:sz w:val="16"/>
          <w:szCs w:val="32"/>
        </w:rPr>
        <w:t xml:space="preserve"> (van Doorn 2023, §1).</w:t>
      </w:r>
    </w:p>
    <w:p w14:paraId="0CEE5404" w14:textId="77777777" w:rsidR="009040B5" w:rsidRPr="00190779" w:rsidRDefault="009040B5" w:rsidP="009040B5">
      <w:pPr>
        <w:rPr>
          <w:rFonts w:asciiTheme="minorHAnsi" w:hAnsiTheme="minorHAnsi" w:cstheme="minorBidi"/>
          <w:szCs w:val="32"/>
          <w:u w:val="single"/>
        </w:rPr>
      </w:pPr>
      <w:r w:rsidRPr="00190779">
        <w:rPr>
          <w:rFonts w:asciiTheme="minorHAnsi" w:hAnsiTheme="minorHAnsi" w:cstheme="minorBidi"/>
          <w:szCs w:val="32"/>
          <w:u w:val="single"/>
        </w:rPr>
        <w:t>Weapons</w:t>
      </w:r>
      <w:r w:rsidRPr="00190779">
        <w:rPr>
          <w:rFonts w:asciiTheme="minorHAnsi" w:hAnsiTheme="minorHAnsi" w:cstheme="minorBidi"/>
          <w:sz w:val="16"/>
          <w:szCs w:val="32"/>
        </w:rPr>
        <w:t>—</w:t>
      </w:r>
      <w:r w:rsidRPr="00190779">
        <w:rPr>
          <w:rFonts w:asciiTheme="minorHAnsi" w:hAnsiTheme="minorHAnsi" w:cstheme="minorBidi"/>
          <w:szCs w:val="32"/>
          <w:u w:val="single"/>
        </w:rPr>
        <w:t xml:space="preserve">AI could enable the development and </w:t>
      </w:r>
      <w:r w:rsidRPr="0024255C">
        <w:rPr>
          <w:rStyle w:val="Emphasis"/>
          <w:highlight w:val="green"/>
        </w:rPr>
        <w:t>prolif</w:t>
      </w:r>
      <w:r w:rsidRPr="00DE6F7B">
        <w:rPr>
          <w:rStyle w:val="Emphasis"/>
        </w:rPr>
        <w:t>eration</w:t>
      </w:r>
      <w:r w:rsidRPr="00DE6F7B">
        <w:rPr>
          <w:rFonts w:asciiTheme="minorHAnsi" w:hAnsiTheme="minorHAnsi" w:cstheme="minorBidi"/>
          <w:szCs w:val="32"/>
          <w:u w:val="single"/>
        </w:rPr>
        <w:t xml:space="preserve"> </w:t>
      </w:r>
      <w:r w:rsidRPr="00DE6F7B">
        <w:rPr>
          <w:rStyle w:val="Emphasis"/>
        </w:rPr>
        <w:t>of</w:t>
      </w:r>
      <w:r w:rsidRPr="00DE6F7B">
        <w:rPr>
          <w:rFonts w:asciiTheme="minorHAnsi" w:hAnsiTheme="minorHAnsi" w:cstheme="minorBidi"/>
          <w:szCs w:val="32"/>
          <w:u w:val="single"/>
        </w:rPr>
        <w:t xml:space="preserve"> </w:t>
      </w:r>
      <w:r w:rsidRPr="0024255C">
        <w:rPr>
          <w:rStyle w:val="Emphasis"/>
          <w:highlight w:val="green"/>
        </w:rPr>
        <w:t>chem</w:t>
      </w:r>
      <w:r w:rsidRPr="00DE6F7B">
        <w:rPr>
          <w:rStyle w:val="Emphasis"/>
        </w:rPr>
        <w:t>ical</w:t>
      </w:r>
      <w:r w:rsidRPr="00DE6F7B">
        <w:rPr>
          <w:rFonts w:asciiTheme="minorHAnsi" w:hAnsiTheme="minorHAnsi" w:cstheme="minorBidi"/>
          <w:szCs w:val="32"/>
          <w:u w:val="single"/>
        </w:rPr>
        <w:t xml:space="preserve"> and </w:t>
      </w:r>
      <w:r w:rsidRPr="0024255C">
        <w:rPr>
          <w:rStyle w:val="Emphasis"/>
          <w:highlight w:val="green"/>
        </w:rPr>
        <w:t>bio</w:t>
      </w:r>
      <w:r w:rsidRPr="00DE6F7B">
        <w:rPr>
          <w:rStyle w:val="Emphasis"/>
        </w:rPr>
        <w:t>logical</w:t>
      </w:r>
      <w:r w:rsidRPr="00DE6F7B">
        <w:rPr>
          <w:rFonts w:asciiTheme="minorHAnsi" w:hAnsiTheme="minorHAnsi" w:cstheme="minorBidi"/>
          <w:szCs w:val="32"/>
          <w:u w:val="single"/>
        </w:rPr>
        <w:t xml:space="preserve"> </w:t>
      </w:r>
      <w:r w:rsidRPr="0024255C">
        <w:rPr>
          <w:rStyle w:val="Emphasis"/>
          <w:highlight w:val="green"/>
        </w:rPr>
        <w:t>we</w:t>
      </w:r>
      <w:r w:rsidRPr="00DE6F7B">
        <w:rPr>
          <w:rStyle w:val="Emphasis"/>
        </w:rPr>
        <w:t>a</w:t>
      </w:r>
      <w:r w:rsidRPr="0024255C">
        <w:rPr>
          <w:rStyle w:val="Emphasis"/>
          <w:highlight w:val="green"/>
        </w:rPr>
        <w:t>p</w:t>
      </w:r>
      <w:r w:rsidRPr="00DE6F7B">
        <w:rPr>
          <w:rStyle w:val="Emphasis"/>
        </w:rPr>
        <w:t>on</w:t>
      </w:r>
      <w:r w:rsidRPr="0024255C">
        <w:rPr>
          <w:rStyle w:val="Emphasis"/>
          <w:highlight w:val="green"/>
        </w:rPr>
        <w: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military </w:t>
      </w:r>
      <w:r w:rsidRPr="0024255C">
        <w:rPr>
          <w:rStyle w:val="Emphasis"/>
          <w:highlight w:val="green"/>
        </w:rPr>
        <w:t>drones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other </w:t>
      </w:r>
      <w:r w:rsidRPr="0024255C">
        <w:rPr>
          <w:rStyle w:val="Emphasis"/>
          <w:highlight w:val="green"/>
        </w:rPr>
        <w:t>a</w:t>
      </w:r>
      <w:r w:rsidRPr="0024255C">
        <w:rPr>
          <w:rStyle w:val="Emphasis"/>
        </w:rPr>
        <w:t>utonomous</w:t>
      </w:r>
      <w:r w:rsidRPr="00190779">
        <w:rPr>
          <w:rFonts w:asciiTheme="minorHAnsi" w:hAnsiTheme="minorHAnsi" w:cstheme="minorBidi"/>
          <w:szCs w:val="32"/>
          <w:u w:val="single"/>
        </w:rPr>
        <w:t xml:space="preserve"> </w:t>
      </w:r>
      <w:r w:rsidRPr="0024255C">
        <w:rPr>
          <w:rStyle w:val="Emphasis"/>
          <w:highlight w:val="green"/>
        </w:rPr>
        <w:t>w</w:t>
      </w:r>
      <w:r w:rsidRPr="0024255C">
        <w:rPr>
          <w:rStyle w:val="Emphasis"/>
        </w:rPr>
        <w:t>eaponry</w:t>
      </w:r>
      <w:r w:rsidRPr="00190779">
        <w:rPr>
          <w:rFonts w:asciiTheme="minorHAnsi" w:hAnsiTheme="minorHAnsi" w:cstheme="minorBidi"/>
          <w:sz w:val="16"/>
          <w:szCs w:val="32"/>
        </w:rPr>
        <w:t xml:space="preserve">, and </w:t>
      </w:r>
      <w:r w:rsidRPr="0024255C">
        <w:rPr>
          <w:rStyle w:val="Emphasis"/>
        </w:rPr>
        <w:t>novel</w:t>
      </w:r>
      <w:r w:rsidRPr="00190779">
        <w:rPr>
          <w:rFonts w:asciiTheme="minorHAnsi" w:hAnsiTheme="minorHAnsi" w:cstheme="minorBidi"/>
          <w:szCs w:val="32"/>
          <w:u w:val="single"/>
        </w:rPr>
        <w:t xml:space="preserve"> </w:t>
      </w:r>
      <w:r w:rsidRPr="0024255C">
        <w:rPr>
          <w:rStyle w:val="Emphasis"/>
        </w:rPr>
        <w:t>weapon</w:t>
      </w:r>
      <w:r w:rsidRPr="0024255C">
        <w:rPr>
          <w:rStyle w:val="Emphasis"/>
          <w:highlight w:val="green"/>
        </w:rPr>
        <w:t>s</w:t>
      </w:r>
      <w:r w:rsidRPr="006530EA">
        <w:rPr>
          <w:rFonts w:asciiTheme="minorHAnsi" w:hAnsiTheme="minorHAnsi" w:cstheme="minorBidi"/>
          <w:sz w:val="16"/>
          <w:szCs w:val="32"/>
          <w:highlight w:val="green"/>
        </w:rPr>
        <w:t>.</w:t>
      </w:r>
      <w:r w:rsidRPr="00190779">
        <w:rPr>
          <w:rFonts w:asciiTheme="minorHAnsi" w:hAnsiTheme="minorHAnsi" w:cstheme="minorBidi"/>
          <w:sz w:val="16"/>
          <w:szCs w:val="32"/>
        </w:rPr>
        <w:t xml:space="preserve"> Space precludes discussing all of these, so I'll focus on </w:t>
      </w:r>
      <w:r w:rsidRPr="00190779">
        <w:rPr>
          <w:rFonts w:asciiTheme="minorHAnsi" w:hAnsiTheme="minorHAnsi" w:cstheme="minorBidi"/>
          <w:szCs w:val="32"/>
          <w:u w:val="single"/>
        </w:rPr>
        <w:t>biological weapons</w:t>
      </w:r>
      <w:r w:rsidRPr="00190779">
        <w:rPr>
          <w:rFonts w:asciiTheme="minorHAnsi" w:hAnsiTheme="minorHAnsi" w:cstheme="minorBidi"/>
          <w:sz w:val="16"/>
          <w:szCs w:val="32"/>
        </w:rPr>
        <w:t xml:space="preserve">, and in particular, on the possibility that </w:t>
      </w:r>
      <w:r w:rsidRPr="00190779">
        <w:rPr>
          <w:rFonts w:asciiTheme="minorHAnsi" w:hAnsiTheme="minorHAnsi" w:cstheme="minorBidi"/>
          <w:szCs w:val="32"/>
          <w:u w:val="single"/>
        </w:rPr>
        <w:t>LLMs</w:t>
      </w:r>
      <w:r w:rsidRPr="00190779">
        <w:rPr>
          <w:rFonts w:asciiTheme="minorHAnsi" w:hAnsiTheme="minorHAnsi" w:cstheme="minorBidi"/>
          <w:sz w:val="16"/>
          <w:szCs w:val="32"/>
        </w:rPr>
        <w:t xml:space="preserve"> will </w:t>
      </w:r>
      <w:r w:rsidRPr="00190779">
        <w:rPr>
          <w:rFonts w:asciiTheme="minorHAnsi" w:hAnsiTheme="minorHAnsi" w:cstheme="minorBidi"/>
          <w:szCs w:val="32"/>
          <w:u w:val="single"/>
        </w:rPr>
        <w:t>enable proliferation of such weapons.</w:t>
      </w:r>
    </w:p>
    <w:p w14:paraId="2E19C5D7" w14:textId="77777777" w:rsidR="009040B5" w:rsidRPr="00190779" w:rsidRDefault="009040B5" w:rsidP="009040B5">
      <w:pPr>
        <w:rPr>
          <w:rFonts w:asciiTheme="minorHAnsi" w:hAnsiTheme="minorHAnsi" w:cstheme="minorBidi"/>
          <w:sz w:val="16"/>
          <w:szCs w:val="32"/>
        </w:rPr>
      </w:pPr>
      <w:r w:rsidRPr="00190779">
        <w:rPr>
          <w:rFonts w:asciiTheme="minorHAnsi" w:hAnsiTheme="minorHAnsi" w:cstheme="minorBidi"/>
          <w:sz w:val="16"/>
          <w:szCs w:val="32"/>
        </w:rPr>
        <w:t xml:space="preserve">Here, the worry is that LLMs might be able to act as advisors to help groups develop biological weapons when they would otherwise have been incapable of doing so (Bengio et al. 2025, §2.1.4; Hendrycks, 2024, §1.2.1). LLMs already display biological capabilities, with these </w:t>
      </w:r>
      <w:r w:rsidRPr="00190779">
        <w:rPr>
          <w:rFonts w:asciiTheme="minorHAnsi" w:hAnsiTheme="minorHAnsi" w:cstheme="minorBidi"/>
          <w:szCs w:val="32"/>
          <w:u w:val="single"/>
        </w:rPr>
        <w:t>allowing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expert-level performance</w:t>
      </w:r>
      <w:r w:rsidRPr="00190779">
        <w:rPr>
          <w:rFonts w:asciiTheme="minorHAnsi" w:hAnsiTheme="minorHAnsi" w:cstheme="minorBidi"/>
          <w:sz w:val="16"/>
          <w:szCs w:val="32"/>
        </w:rPr>
        <w:t xml:space="preserve"> on some metrics (UK AISI 2024; US AISI &amp; UK AISI, 2024a, part I; US AISI &amp; UK AISI 2024b, part II; Anthropic 2024, p. 2514; OpenAI 2024, §5.5). While these capabilities are sufficiently rudimentary that current LLMs probably don't substantially increase the risk of biological weapons proliferation, this could change as LLMs grow more sophisticated.15 </w:t>
      </w:r>
      <w:r w:rsidRPr="00190779">
        <w:rPr>
          <w:rFonts w:asciiTheme="minorHAnsi" w:hAnsiTheme="minorHAnsi" w:cstheme="minorBidi"/>
          <w:szCs w:val="32"/>
          <w:u w:val="single"/>
        </w:rPr>
        <w:t>LLMs</w:t>
      </w:r>
      <w:r w:rsidRPr="00190779">
        <w:rPr>
          <w:rFonts w:asciiTheme="minorHAnsi" w:hAnsiTheme="minorHAnsi" w:cstheme="minorBidi"/>
          <w:sz w:val="16"/>
          <w:szCs w:val="32"/>
        </w:rPr>
        <w:t xml:space="preserve"> might then </w:t>
      </w:r>
      <w:r w:rsidRPr="00190779">
        <w:rPr>
          <w:rFonts w:asciiTheme="minorHAnsi" w:hAnsiTheme="minorHAnsi" w:cstheme="minorBidi"/>
          <w:szCs w:val="32"/>
          <w:u w:val="single"/>
        </w:rPr>
        <w:t>lead to the proliferation of biological weapons in more states</w:t>
      </w:r>
      <w:r w:rsidRPr="00190779">
        <w:rPr>
          <w:rFonts w:asciiTheme="minorHAnsi" w:hAnsiTheme="minorHAnsi" w:cstheme="minorBidi"/>
          <w:sz w:val="16"/>
          <w:szCs w:val="32"/>
        </w:rPr>
        <w:t xml:space="preserve"> or </w:t>
      </w:r>
      <w:r w:rsidRPr="00190779">
        <w:rPr>
          <w:rFonts w:asciiTheme="minorHAnsi" w:hAnsiTheme="minorHAnsi" w:cstheme="minorBidi"/>
          <w:szCs w:val="32"/>
          <w:u w:val="single"/>
        </w:rPr>
        <w:t>to</w:t>
      </w:r>
      <w:r w:rsidRPr="00190779">
        <w:rPr>
          <w:rFonts w:asciiTheme="minorHAnsi" w:hAnsiTheme="minorHAnsi" w:cstheme="minorBidi"/>
          <w:sz w:val="16"/>
          <w:szCs w:val="32"/>
        </w:rPr>
        <w:t xml:space="preserve"> groups like </w:t>
      </w:r>
      <w:r w:rsidRPr="00190779">
        <w:rPr>
          <w:rFonts w:asciiTheme="minorHAnsi" w:hAnsiTheme="minorHAnsi" w:cstheme="minorBidi"/>
          <w:szCs w:val="32"/>
          <w:u w:val="single"/>
        </w:rPr>
        <w:t>terrorist</w:t>
      </w:r>
      <w:r w:rsidRPr="00190779">
        <w:rPr>
          <w:rFonts w:asciiTheme="minorHAnsi" w:hAnsiTheme="minorHAnsi" w:cstheme="minorBidi"/>
          <w:sz w:val="16"/>
          <w:szCs w:val="32"/>
        </w:rPr>
        <w:t xml:space="preserve"> organisation</w:t>
      </w:r>
      <w:r w:rsidRPr="00190779">
        <w:rPr>
          <w:rFonts w:asciiTheme="minorHAnsi" w:hAnsiTheme="minorHAnsi" w:cstheme="minorBidi"/>
          <w:szCs w:val="32"/>
          <w:u w:val="single"/>
        </w:rPr>
        <w:t>s</w:t>
      </w:r>
      <w:r w:rsidRPr="00190779">
        <w:rPr>
          <w:rFonts w:asciiTheme="minorHAnsi" w:hAnsiTheme="minorHAnsi" w:cstheme="minorBidi"/>
          <w:sz w:val="16"/>
          <w:szCs w:val="32"/>
        </w:rPr>
        <w:t>.</w:t>
      </w:r>
    </w:p>
    <w:p w14:paraId="2DC79F46" w14:textId="77777777" w:rsidR="009040B5" w:rsidRPr="00190779" w:rsidRDefault="009040B5" w:rsidP="009040B5">
      <w:pPr>
        <w:rPr>
          <w:rFonts w:asciiTheme="minorHAnsi" w:hAnsiTheme="minorHAnsi" w:cstheme="minorBidi"/>
          <w:sz w:val="16"/>
          <w:szCs w:val="32"/>
        </w:rPr>
      </w:pPr>
      <w:r w:rsidRPr="00190779">
        <w:rPr>
          <w:rFonts w:asciiTheme="minorHAnsi" w:hAnsiTheme="minorHAnsi" w:cstheme="minorBidi"/>
          <w:sz w:val="16"/>
          <w:szCs w:val="32"/>
        </w:rPr>
        <w:t xml:space="preserve">If future LLMs lead to a proliferation of biological weapons, this could </w:t>
      </w:r>
      <w:r w:rsidRPr="00190779">
        <w:rPr>
          <w:rFonts w:asciiTheme="minorHAnsi" w:hAnsiTheme="minorHAnsi" w:cstheme="minorBidi"/>
          <w:szCs w:val="32"/>
          <w:u w:val="single"/>
        </w:rPr>
        <w:t>cause substantial harm given how dangerous diseases and other biological agents can be</w:t>
      </w:r>
      <w:r w:rsidRPr="00190779">
        <w:rPr>
          <w:rFonts w:asciiTheme="minorHAnsi" w:hAnsiTheme="minorHAnsi" w:cstheme="minorBidi"/>
          <w:sz w:val="16"/>
          <w:szCs w:val="32"/>
        </w:rPr>
        <w:t xml:space="preserve">. Such harm could result from the </w:t>
      </w:r>
      <w:r w:rsidRPr="00190779">
        <w:rPr>
          <w:rFonts w:asciiTheme="minorHAnsi" w:hAnsiTheme="minorHAnsi" w:cstheme="minorBidi"/>
          <w:szCs w:val="32"/>
          <w:u w:val="single"/>
        </w:rPr>
        <w:t>deliberate use of biological weapons</w:t>
      </w:r>
      <w:r w:rsidRPr="00190779">
        <w:rPr>
          <w:rFonts w:asciiTheme="minorHAnsi" w:hAnsiTheme="minorHAnsi" w:cstheme="minorBidi"/>
          <w:sz w:val="16"/>
          <w:szCs w:val="32"/>
        </w:rPr>
        <w:t xml:space="preserve">. It could </w:t>
      </w:r>
      <w:r w:rsidRPr="00190779">
        <w:rPr>
          <w:rFonts w:asciiTheme="minorHAnsi" w:hAnsiTheme="minorHAnsi" w:cstheme="minorBidi"/>
          <w:szCs w:val="32"/>
          <w:u w:val="single"/>
        </w:rPr>
        <w:t>also</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result from accidental leaks from labs or storage facilities</w:t>
      </w:r>
      <w:r w:rsidRPr="00190779">
        <w:rPr>
          <w:rFonts w:asciiTheme="minorHAnsi" w:hAnsiTheme="minorHAnsi" w:cstheme="minorBidi"/>
          <w:sz w:val="16"/>
          <w:szCs w:val="32"/>
        </w:rPr>
        <w:t>, which is especially plausible given a history of leaks even from highly secure facilities (Ord 2020, pp. 130–131).</w:t>
      </w:r>
    </w:p>
    <w:p w14:paraId="5E3615EC" w14:textId="77777777" w:rsidR="009040B5" w:rsidRPr="00190779" w:rsidRDefault="009040B5" w:rsidP="009040B5">
      <w:pPr>
        <w:rPr>
          <w:rFonts w:asciiTheme="minorHAnsi" w:hAnsiTheme="minorHAnsi" w:cstheme="minorBidi"/>
          <w:sz w:val="12"/>
          <w:szCs w:val="24"/>
        </w:rPr>
      </w:pPr>
      <w:r w:rsidRPr="00190779">
        <w:rPr>
          <w:rFonts w:asciiTheme="minorHAnsi" w:hAnsiTheme="minorHAnsi" w:cstheme="minorBidi"/>
          <w:sz w:val="12"/>
          <w:szCs w:val="24"/>
        </w:rPr>
        <w:t>So there are various ways misuse of AI could cause harm.</w:t>
      </w:r>
    </w:p>
    <w:p w14:paraId="5BF3E23D" w14:textId="77777777" w:rsidR="009040B5" w:rsidRPr="00190779" w:rsidRDefault="009040B5" w:rsidP="009040B5">
      <w:pPr>
        <w:rPr>
          <w:rFonts w:asciiTheme="minorHAnsi" w:hAnsiTheme="minorHAnsi" w:cstheme="minorBidi"/>
          <w:sz w:val="12"/>
          <w:szCs w:val="24"/>
        </w:rPr>
      </w:pPr>
      <w:r w:rsidRPr="00190779">
        <w:rPr>
          <w:rFonts w:asciiTheme="minorHAnsi" w:hAnsiTheme="minorHAnsi" w:cstheme="minorBidi"/>
          <w:sz w:val="12"/>
          <w:szCs w:val="24"/>
        </w:rPr>
        <w:t>3.3</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Accidents and systemic harms</w:t>
      </w:r>
    </w:p>
    <w:p w14:paraId="363B2064" w14:textId="77777777" w:rsidR="009040B5" w:rsidRPr="00190779" w:rsidRDefault="009040B5" w:rsidP="009040B5">
      <w:pPr>
        <w:rPr>
          <w:rFonts w:asciiTheme="minorHAnsi" w:hAnsiTheme="minorHAnsi" w:cstheme="minorBidi"/>
          <w:sz w:val="16"/>
          <w:szCs w:val="32"/>
        </w:rPr>
      </w:pPr>
      <w:r w:rsidRPr="00190779">
        <w:rPr>
          <w:rFonts w:asciiTheme="minorHAnsi" w:hAnsiTheme="minorHAnsi" w:cstheme="minorBidi"/>
          <w:szCs w:val="32"/>
          <w:u w:val="single"/>
        </w:rPr>
        <w:t>Not all harms from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require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malicious misuse by humans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Harm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can</w:t>
      </w:r>
      <w:r w:rsidRPr="00190779">
        <w:rPr>
          <w:rFonts w:asciiTheme="minorHAnsi" w:hAnsiTheme="minorHAnsi" w:cstheme="minorBidi"/>
          <w:sz w:val="16"/>
          <w:szCs w:val="32"/>
        </w:rPr>
        <w:t xml:space="preserve"> also </w:t>
      </w:r>
      <w:r w:rsidRPr="00190779">
        <w:rPr>
          <w:rFonts w:asciiTheme="minorHAnsi" w:hAnsiTheme="minorHAnsi" w:cstheme="minorBidi"/>
          <w:szCs w:val="32"/>
          <w:u w:val="single"/>
        </w:rPr>
        <w:t>result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from</w:t>
      </w:r>
      <w:r w:rsidRPr="00190779">
        <w:rPr>
          <w:rFonts w:asciiTheme="minorHAnsi" w:hAnsiTheme="minorHAnsi" w:cstheme="minorBidi"/>
          <w:sz w:val="16"/>
          <w:szCs w:val="32"/>
        </w:rPr>
        <w:t xml:space="preserve"> accidents or from </w:t>
      </w:r>
      <w:r w:rsidRPr="00190779">
        <w:rPr>
          <w:rFonts w:asciiTheme="minorHAnsi" w:hAnsiTheme="minorHAnsi" w:cstheme="minorBidi"/>
          <w:szCs w:val="32"/>
          <w:u w:val="single"/>
        </w:rPr>
        <w:t>AI's systemic impacts</w:t>
      </w:r>
      <w:r w:rsidRPr="00190779">
        <w:rPr>
          <w:rFonts w:asciiTheme="minorHAnsi" w:hAnsiTheme="minorHAnsi" w:cstheme="minorBidi"/>
          <w:sz w:val="16"/>
          <w:szCs w:val="32"/>
        </w:rPr>
        <w:t xml:space="preserve"> (Zwetsloot and Dafoe 2019). In the latter case, harm doesn't result from the actions of any single agent nor from any single, acute event. Instead, it emerges from the actions of many agents and involves diffuse, systemic changes in the world. Here, I'll comment first on accidents and then on two systemic harms.</w:t>
      </w:r>
    </w:p>
    <w:p w14:paraId="15567B31" w14:textId="77777777" w:rsidR="009040B5" w:rsidRPr="00190779" w:rsidRDefault="009040B5" w:rsidP="009040B5">
      <w:pPr>
        <w:rPr>
          <w:rFonts w:asciiTheme="minorHAnsi" w:hAnsiTheme="minorHAnsi" w:cstheme="minorBidi"/>
          <w:sz w:val="16"/>
          <w:szCs w:val="32"/>
        </w:rPr>
      </w:pPr>
      <w:r w:rsidRPr="0024255C">
        <w:rPr>
          <w:rStyle w:val="Emphasis"/>
          <w:highlight w:val="green"/>
        </w:rPr>
        <w:t>Accidents</w:t>
      </w:r>
      <w:r w:rsidRPr="00190779">
        <w:rPr>
          <w:rFonts w:asciiTheme="minorHAnsi" w:hAnsiTheme="minorHAnsi" w:cstheme="minorBidi"/>
          <w:sz w:val="16"/>
          <w:szCs w:val="32"/>
        </w:rPr>
        <w:t xml:space="preserve">—If a self-driving car hits a pedestrian, this needn't involve human misuse of the autonomous driving system. Instead, the harm could be accidental; </w:t>
      </w:r>
      <w:r w:rsidRPr="00190779">
        <w:rPr>
          <w:rFonts w:asciiTheme="minorHAnsi" w:hAnsiTheme="minorHAnsi" w:cstheme="minorBidi"/>
          <w:szCs w:val="32"/>
          <w:u w:val="single"/>
        </w:rPr>
        <w:t xml:space="preserve">resulting </w:t>
      </w:r>
      <w:r w:rsidRPr="0024255C">
        <w:rPr>
          <w:rStyle w:val="Emphasis"/>
          <w:highlight w:val="green"/>
        </w:rPr>
        <w:t>from</w:t>
      </w:r>
      <w:r w:rsidRPr="00190779">
        <w:rPr>
          <w:rFonts w:asciiTheme="minorHAnsi" w:hAnsiTheme="minorHAnsi" w:cstheme="minorBidi"/>
          <w:szCs w:val="32"/>
          <w:u w:val="single"/>
        </w:rPr>
        <w:t xml:space="preserve"> a </w:t>
      </w:r>
      <w:r w:rsidRPr="0024255C">
        <w:rPr>
          <w:rStyle w:val="Emphasis"/>
          <w:highlight w:val="green"/>
        </w:rPr>
        <w:t>flawed</w:t>
      </w:r>
      <w:r w:rsidRPr="006530EA">
        <w:rPr>
          <w:rFonts w:asciiTheme="minorHAnsi" w:hAnsiTheme="minorHAnsi" w:cstheme="minorBidi"/>
          <w:szCs w:val="32"/>
          <w:highlight w:val="green"/>
          <w:u w:val="single"/>
        </w:rPr>
        <w:t xml:space="preserve"> </w:t>
      </w:r>
      <w:r w:rsidRPr="0024255C">
        <w:rPr>
          <w:rStyle w:val="Emphasis"/>
          <w:highlight w:val="green"/>
        </w:rPr>
        <w:t>system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w:t>
      </w:r>
      <w:r w:rsidRPr="006530EA">
        <w:rPr>
          <w:rFonts w:asciiTheme="minorHAnsi" w:hAnsiTheme="minorHAnsi" w:cstheme="minorBidi"/>
          <w:szCs w:val="32"/>
          <w:highlight w:val="green"/>
          <w:u w:val="single"/>
        </w:rPr>
        <w:t>s</w:t>
      </w:r>
      <w:r w:rsidRPr="00190779">
        <w:rPr>
          <w:rFonts w:asciiTheme="minorHAnsi" w:hAnsiTheme="minorHAnsi" w:cstheme="minorBidi"/>
          <w:szCs w:val="32"/>
          <w:u w:val="single"/>
        </w:rPr>
        <w:t xml:space="preserve"> AI becomes more pervasive</w:t>
      </w:r>
      <w:r w:rsidRPr="00190779">
        <w:rPr>
          <w:rFonts w:asciiTheme="minorHAnsi" w:hAnsiTheme="minorHAnsi" w:cstheme="minorBidi"/>
          <w:sz w:val="16"/>
          <w:szCs w:val="32"/>
        </w:rPr>
        <w:t xml:space="preserve"> and is </w:t>
      </w:r>
      <w:r w:rsidRPr="00190779">
        <w:rPr>
          <w:rFonts w:asciiTheme="minorHAnsi" w:hAnsiTheme="minorHAnsi" w:cstheme="minorBidi"/>
          <w:szCs w:val="32"/>
          <w:u w:val="single"/>
        </w:rPr>
        <w:t xml:space="preserve">increasingly </w:t>
      </w:r>
      <w:r w:rsidRPr="0024255C">
        <w:rPr>
          <w:rStyle w:val="Emphasis"/>
        </w:rPr>
        <w:t>deployed</w:t>
      </w:r>
      <w:r w:rsidRPr="00190779">
        <w:rPr>
          <w:rFonts w:asciiTheme="minorHAnsi" w:hAnsiTheme="minorHAnsi" w:cstheme="minorBidi"/>
          <w:szCs w:val="32"/>
          <w:u w:val="single"/>
        </w:rPr>
        <w:t xml:space="preserve"> </w:t>
      </w:r>
      <w:r w:rsidRPr="0024255C">
        <w:rPr>
          <w:rStyle w:val="Emphasis"/>
        </w:rPr>
        <w:t>in critical infrastructure</w:t>
      </w:r>
      <w:r w:rsidRPr="00190779">
        <w:rPr>
          <w:rFonts w:asciiTheme="minorHAnsi" w:hAnsiTheme="minorHAnsi" w:cstheme="minorBidi"/>
          <w:sz w:val="16"/>
          <w:szCs w:val="32"/>
        </w:rPr>
        <w:t xml:space="preserve">, these sorts of </w:t>
      </w:r>
      <w:r w:rsidRPr="00190779">
        <w:rPr>
          <w:rFonts w:asciiTheme="minorHAnsi" w:hAnsiTheme="minorHAnsi" w:cstheme="minorBidi"/>
          <w:szCs w:val="32"/>
          <w:u w:val="single"/>
        </w:rPr>
        <w:t>unanticipated failures of AI systems could cause more harm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more often</w:t>
      </w:r>
      <w:r w:rsidRPr="00190779">
        <w:rPr>
          <w:rFonts w:asciiTheme="minorHAnsi" w:hAnsiTheme="minorHAnsi" w:cstheme="minorBidi"/>
          <w:sz w:val="16"/>
          <w:szCs w:val="32"/>
        </w:rPr>
        <w:t xml:space="preserve">. For example, such </w:t>
      </w:r>
      <w:r w:rsidRPr="00190779">
        <w:rPr>
          <w:rFonts w:asciiTheme="minorHAnsi" w:hAnsiTheme="minorHAnsi" w:cstheme="minorBidi"/>
          <w:szCs w:val="32"/>
          <w:u w:val="single"/>
        </w:rPr>
        <w:t>failures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could lead to </w:t>
      </w:r>
      <w:r w:rsidRPr="0024255C">
        <w:rPr>
          <w:rStyle w:val="Emphasis"/>
        </w:rPr>
        <w:t>blackouts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hospital shutdowns</w:t>
      </w:r>
      <w:r w:rsidRPr="00190779">
        <w:rPr>
          <w:rFonts w:asciiTheme="minorHAnsi" w:hAnsiTheme="minorHAnsi" w:cstheme="minorBidi"/>
          <w:sz w:val="16"/>
          <w:szCs w:val="32"/>
        </w:rPr>
        <w:t xml:space="preserve"> (on accident risk, see Arnold and Toner 2021; Bengio et al. 2025, §2.2.1; Hendrycks, 2024, §1.4).</w:t>
      </w:r>
    </w:p>
    <w:p w14:paraId="31C0B8A1" w14:textId="77777777" w:rsidR="009040B5" w:rsidRPr="00190779" w:rsidRDefault="009040B5" w:rsidP="009040B5">
      <w:pPr>
        <w:rPr>
          <w:rFonts w:asciiTheme="minorHAnsi" w:hAnsiTheme="minorHAnsi" w:cstheme="minorBidi"/>
          <w:szCs w:val="32"/>
          <w:u w:val="single"/>
        </w:rPr>
      </w:pPr>
      <w:r w:rsidRPr="00190779">
        <w:rPr>
          <w:rFonts w:asciiTheme="minorHAnsi" w:hAnsiTheme="minorHAnsi" w:cstheme="minorBidi"/>
          <w:sz w:val="16"/>
          <w:szCs w:val="32"/>
        </w:rPr>
        <w:t xml:space="preserve">Of course, accidents already occur even in AI's absence. So if AI is to make things worse then it must cause greater accidental harm than the systems it replaces. This could happen if AI is more error prone than humans in some domains while also being cheaper, such that there's an incentive to deploy it.17 Alternatively, it could occur if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is less error prone than humans but </w:t>
      </w:r>
      <w:r w:rsidRPr="00190779">
        <w:rPr>
          <w:rFonts w:asciiTheme="minorHAnsi" w:hAnsiTheme="minorHAnsi" w:cstheme="minorBidi"/>
          <w:szCs w:val="32"/>
          <w:u w:val="single"/>
        </w:rPr>
        <w:t xml:space="preserve">leads to </w:t>
      </w:r>
      <w:r w:rsidRPr="0024255C">
        <w:rPr>
          <w:rStyle w:val="Emphasis"/>
        </w:rPr>
        <w:t>larger-scale</w:t>
      </w:r>
      <w:r w:rsidRPr="00190779">
        <w:rPr>
          <w:rFonts w:asciiTheme="minorHAnsi" w:hAnsiTheme="minorHAnsi" w:cstheme="minorBidi"/>
          <w:szCs w:val="32"/>
          <w:u w:val="single"/>
        </w:rPr>
        <w:t xml:space="preserve"> accidents when it goes awry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This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happen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if </w:t>
      </w:r>
      <w:r w:rsidRPr="006530EA">
        <w:rPr>
          <w:rFonts w:asciiTheme="minorHAnsi" w:hAnsiTheme="minorHAnsi" w:cstheme="minorBidi"/>
          <w:szCs w:val="32"/>
          <w:highlight w:val="green"/>
          <w:u w:val="single"/>
        </w:rPr>
        <w:t>AI underpins complex,</w:t>
      </w:r>
      <w:r w:rsidRPr="006530EA">
        <w:rPr>
          <w:rFonts w:asciiTheme="minorHAnsi" w:hAnsiTheme="minorHAnsi" w:cstheme="minorBidi"/>
          <w:sz w:val="16"/>
          <w:szCs w:val="32"/>
          <w:highlight w:val="green"/>
        </w:rPr>
        <w:t xml:space="preserve"> </w:t>
      </w:r>
      <w:r w:rsidRPr="006530EA">
        <w:rPr>
          <w:rFonts w:asciiTheme="minorHAnsi" w:hAnsiTheme="minorHAnsi" w:cstheme="minorBidi"/>
          <w:szCs w:val="32"/>
          <w:highlight w:val="green"/>
          <w:u w:val="single"/>
        </w:rPr>
        <w:t>interconnected</w:t>
      </w:r>
      <w:r w:rsidRPr="006530EA">
        <w:rPr>
          <w:rFonts w:asciiTheme="minorHAnsi" w:hAnsiTheme="minorHAnsi" w:cstheme="minorBidi"/>
          <w:sz w:val="16"/>
          <w:szCs w:val="32"/>
          <w:highlight w:val="green"/>
        </w:rPr>
        <w:t xml:space="preserve"> </w:t>
      </w:r>
      <w:r w:rsidRPr="006530EA">
        <w:rPr>
          <w:rFonts w:asciiTheme="minorHAnsi" w:hAnsiTheme="minorHAnsi" w:cstheme="minorBidi"/>
          <w:szCs w:val="32"/>
          <w:highlight w:val="green"/>
          <w:u w:val="single"/>
        </w:rPr>
        <w:t>systems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where failure can </w:t>
      </w:r>
      <w:r w:rsidRPr="0024255C">
        <w:rPr>
          <w:rStyle w:val="Emphasis"/>
          <w:highlight w:val="green"/>
        </w:rPr>
        <w:t xml:space="preserve">bring down </w:t>
      </w:r>
      <w:r w:rsidRPr="0024255C">
        <w:rPr>
          <w:rStyle w:val="Emphasis"/>
        </w:rPr>
        <w:t>the entire</w:t>
      </w:r>
      <w:r w:rsidRPr="006530EA">
        <w:rPr>
          <w:rFonts w:asciiTheme="minorHAnsi" w:hAnsiTheme="minorHAnsi" w:cstheme="minorBidi"/>
          <w:szCs w:val="32"/>
          <w:u w:val="single"/>
        </w:rPr>
        <w:t xml:space="preserve"> </w:t>
      </w:r>
      <w:r w:rsidRPr="0024255C">
        <w:rPr>
          <w:rStyle w:val="Emphasis"/>
        </w:rPr>
        <w:t>system</w:t>
      </w:r>
      <w:r w:rsidRPr="00190779">
        <w:rPr>
          <w:rFonts w:asciiTheme="minorHAnsi" w:hAnsiTheme="minorHAnsi" w:cstheme="minorBidi"/>
          <w:szCs w:val="32"/>
          <w:u w:val="single"/>
        </w:rPr>
        <w:t xml:space="preserve"> rather than an isolated component</w:t>
      </w:r>
      <w:r w:rsidRPr="00190779">
        <w:rPr>
          <w:rFonts w:asciiTheme="minorHAnsi" w:hAnsiTheme="minorHAnsi" w:cstheme="minorBidi"/>
          <w:sz w:val="16"/>
          <w:szCs w:val="32"/>
        </w:rPr>
        <w:t xml:space="preserve">. So in some scenarios, </w:t>
      </w:r>
      <w:r w:rsidRPr="00190779">
        <w:rPr>
          <w:rFonts w:asciiTheme="minorHAnsi" w:hAnsiTheme="minorHAnsi" w:cstheme="minorBidi"/>
          <w:szCs w:val="32"/>
          <w:u w:val="single"/>
        </w:rPr>
        <w:t>AI would lead to an increase in accidental harm</w:t>
      </w:r>
      <w:r w:rsidRPr="00190779">
        <w:rPr>
          <w:rFonts w:asciiTheme="minorHAnsi" w:hAnsiTheme="minorHAnsi" w:cstheme="minorBidi"/>
          <w:sz w:val="16"/>
          <w:szCs w:val="32"/>
        </w:rPr>
        <w:t xml:space="preserve"> as </w:t>
      </w:r>
      <w:r w:rsidRPr="00190779">
        <w:rPr>
          <w:rFonts w:asciiTheme="minorHAnsi" w:hAnsiTheme="minorHAnsi" w:cstheme="minorBidi"/>
          <w:szCs w:val="32"/>
          <w:u w:val="single"/>
        </w:rPr>
        <w:t>compared with the status quo.</w:t>
      </w:r>
    </w:p>
    <w:p w14:paraId="4977CA4F" w14:textId="77777777" w:rsidR="009040B5" w:rsidRPr="00190779" w:rsidRDefault="009040B5" w:rsidP="009040B5">
      <w:pPr>
        <w:rPr>
          <w:rFonts w:asciiTheme="minorHAnsi" w:hAnsiTheme="minorHAnsi" w:cstheme="minorBidi"/>
          <w:sz w:val="16"/>
          <w:szCs w:val="32"/>
        </w:rPr>
      </w:pPr>
      <w:r w:rsidRPr="00190779">
        <w:rPr>
          <w:rFonts w:asciiTheme="minorHAnsi" w:hAnsiTheme="minorHAnsi" w:cstheme="minorBidi"/>
          <w:szCs w:val="32"/>
          <w:u w:val="single"/>
        </w:rPr>
        <w:t>Lower Wages and Higher Unemployment</w:t>
      </w:r>
      <w:r w:rsidRPr="00190779">
        <w:rPr>
          <w:rFonts w:asciiTheme="minorHAnsi" w:hAnsiTheme="minorHAnsi" w:cstheme="minorBidi"/>
          <w:sz w:val="16"/>
          <w:szCs w:val="32"/>
        </w:rPr>
        <w:t>—</w:t>
      </w:r>
      <w:r w:rsidRPr="00190779">
        <w:rPr>
          <w:rFonts w:asciiTheme="minorHAnsi" w:hAnsiTheme="minorHAnsi" w:cstheme="minorBidi"/>
          <w:szCs w:val="32"/>
          <w:u w:val="single"/>
        </w:rPr>
        <w:t xml:space="preserve">AI will lead to increased </w:t>
      </w:r>
      <w:r w:rsidRPr="006530EA">
        <w:rPr>
          <w:rFonts w:asciiTheme="minorHAnsi" w:hAnsiTheme="minorHAnsi" w:cstheme="minorBidi"/>
          <w:szCs w:val="32"/>
          <w:highlight w:val="green"/>
          <w:u w:val="single"/>
        </w:rPr>
        <w:t>automation of intellectual labour</w:t>
      </w:r>
      <w:r w:rsidRPr="00190779">
        <w:rPr>
          <w:rFonts w:asciiTheme="minorHAnsi" w:hAnsiTheme="minorHAnsi" w:cstheme="minorBidi"/>
          <w:sz w:val="16"/>
          <w:szCs w:val="32"/>
        </w:rPr>
        <w:t>. We're already seeing automation as a result of LLMs and other AI models, and we'll see further automation with time (Eloundou et al. 2023; OECD 2023, ch. 3; Cazzaniga et al. 2024; Colombo et al. 2024; Handa et al. 2025). In addition, AI could enable advances in robotics that lead to the automation of physical labour (see Peel et al. 2024).</w:t>
      </w:r>
    </w:p>
    <w:p w14:paraId="13992007" w14:textId="77777777" w:rsidR="009040B5" w:rsidRPr="00190779" w:rsidRDefault="009040B5" w:rsidP="009040B5">
      <w:pPr>
        <w:rPr>
          <w:rFonts w:asciiTheme="minorHAnsi" w:hAnsiTheme="minorHAnsi" w:cstheme="minorBidi"/>
          <w:sz w:val="12"/>
          <w:szCs w:val="24"/>
        </w:rPr>
      </w:pPr>
      <w:r w:rsidRPr="00190779">
        <w:rPr>
          <w:rFonts w:asciiTheme="minorHAnsi" w:hAnsiTheme="minorHAnsi" w:cstheme="minorBidi"/>
          <w:sz w:val="12"/>
          <w:szCs w:val="24"/>
        </w:rPr>
        <w:t>Most straightforwardly, the displacement of human labour by automation might lead to decreased demand for labour and so to lower wages or higher unemployment (Susskind 2022; Trammell and Korinek 2023). This outcome is particularly plausible, and could be particularly dramatic if AI and robots can cost effectively replace all human labour (Korinek and Juelfs 2023, pp. 750–753; Korinek and Suh 202418; Barnett 2025), a possibility that many experts take seriously (Roser 2023; Henshall 2024).19</w:t>
      </w:r>
    </w:p>
    <w:p w14:paraId="746E7286" w14:textId="77777777" w:rsidR="009040B5" w:rsidRPr="00190779" w:rsidRDefault="009040B5" w:rsidP="009040B5">
      <w:pPr>
        <w:rPr>
          <w:rFonts w:asciiTheme="minorHAnsi" w:hAnsiTheme="minorHAnsi" w:cstheme="minorBidi"/>
          <w:sz w:val="12"/>
          <w:szCs w:val="24"/>
        </w:rPr>
      </w:pPr>
      <w:r w:rsidRPr="00190779">
        <w:rPr>
          <w:rFonts w:asciiTheme="minorHAnsi" w:hAnsiTheme="minorHAnsi" w:cstheme="minorBidi"/>
          <w:sz w:val="12"/>
          <w:szCs w:val="24"/>
        </w:rPr>
        <w:t>On the other hand, the displacement of human labour might be counterbalanced by other impacts of AI (here, I draw from Aghion et al. 2019; Acemoglu and Restrepo 2019). AI might increase productivity, leading to a greater demand for humans to carry out tasks that haven't been automated. AI might also lead to the emergence of new, economically valuable tasks that are best carried out by humans, just as the invention of the computer created the need for IT support tasks. If these impacts outweigh displacement then AI won't lead to a persistent decline in demand for labour. Still, even under these conditions, there could be a period during which unemployment rises or wages decline (Korinek and Stiglitz 2017, §5.2; Korinek and Suh 202420). This could happen for various reasons including a skill mismatch, where workers take time to develop the skills needed to carry out new tasks (Susskind 2022, pp. 648–649).</w:t>
      </w:r>
    </w:p>
    <w:p w14:paraId="4C2C718B" w14:textId="77777777" w:rsidR="009040B5" w:rsidRPr="00190779" w:rsidRDefault="009040B5" w:rsidP="009040B5">
      <w:pPr>
        <w:rPr>
          <w:rFonts w:asciiTheme="minorHAnsi" w:hAnsiTheme="minorHAnsi" w:cstheme="minorBidi"/>
          <w:sz w:val="12"/>
          <w:szCs w:val="24"/>
        </w:rPr>
      </w:pPr>
      <w:r w:rsidRPr="00190779">
        <w:rPr>
          <w:rFonts w:asciiTheme="minorHAnsi" w:hAnsiTheme="minorHAnsi" w:cstheme="minorBidi"/>
          <w:sz w:val="12"/>
          <w:szCs w:val="24"/>
        </w:rPr>
        <w:t>So AI could lead to either persisting or temporary increases in unemployment or declines in wages. This could be harmful if employment continues to play a central role in financial security, social status, and personal meaning.</w:t>
      </w:r>
    </w:p>
    <w:p w14:paraId="600CCCDE" w14:textId="77777777" w:rsidR="009040B5" w:rsidRPr="00190779" w:rsidRDefault="009040B5" w:rsidP="009040B5">
      <w:pPr>
        <w:rPr>
          <w:rFonts w:asciiTheme="minorHAnsi" w:hAnsiTheme="minorHAnsi" w:cstheme="minorBidi"/>
          <w:sz w:val="16"/>
          <w:szCs w:val="32"/>
        </w:rPr>
      </w:pPr>
      <w:r w:rsidRPr="00190779">
        <w:rPr>
          <w:rFonts w:asciiTheme="minorHAnsi" w:hAnsiTheme="minorHAnsi" w:cstheme="minorBidi"/>
          <w:sz w:val="16"/>
          <w:szCs w:val="32"/>
        </w:rPr>
        <w:t>Concentration of Wealth and Power—</w:t>
      </w:r>
      <w:r w:rsidRPr="00190779">
        <w:rPr>
          <w:rFonts w:asciiTheme="minorHAnsi" w:hAnsiTheme="minorHAnsi" w:cstheme="minorBidi"/>
          <w:szCs w:val="32"/>
          <w:u w:val="single"/>
        </w:rPr>
        <w:t xml:space="preserve">AI could </w:t>
      </w:r>
      <w:r w:rsidRPr="0024255C">
        <w:rPr>
          <w:rStyle w:val="Emphasis"/>
        </w:rPr>
        <w:t>cause</w:t>
      </w:r>
      <w:r w:rsidRPr="00190779">
        <w:rPr>
          <w:rFonts w:asciiTheme="minorHAnsi" w:hAnsiTheme="minorHAnsi" w:cstheme="minorBidi"/>
          <w:szCs w:val="32"/>
          <w:u w:val="single"/>
        </w:rPr>
        <w:t xml:space="preserve"> </w:t>
      </w:r>
      <w:r w:rsidRPr="0024255C">
        <w:rPr>
          <w:rStyle w:val="Emphasis"/>
          <w:highlight w:val="green"/>
        </w:rPr>
        <w:t>concentration</w:t>
      </w:r>
      <w:r w:rsidRPr="006530EA">
        <w:rPr>
          <w:rFonts w:asciiTheme="minorHAnsi" w:hAnsiTheme="minorHAnsi" w:cstheme="minorBidi"/>
          <w:szCs w:val="32"/>
          <w:highlight w:val="green"/>
          <w:u w:val="single"/>
        </w:rPr>
        <w:t xml:space="preserve"> </w:t>
      </w:r>
      <w:r w:rsidRPr="0024255C">
        <w:rPr>
          <w:rStyle w:val="Emphasis"/>
          <w:highlight w:val="green"/>
        </w:rPr>
        <w:t>of</w:t>
      </w:r>
      <w:r w:rsidRPr="00DE6F7B">
        <w:rPr>
          <w:rFonts w:asciiTheme="minorHAnsi" w:hAnsiTheme="minorHAnsi" w:cstheme="minorBidi"/>
          <w:szCs w:val="32"/>
          <w:u w:val="single"/>
        </w:rPr>
        <w:t xml:space="preserve"> wealth and </w:t>
      </w:r>
      <w:r w:rsidRPr="0024255C">
        <w:rPr>
          <w:rStyle w:val="Emphasis"/>
          <w:highlight w:val="green"/>
        </w:rPr>
        <w:t>power</w:t>
      </w:r>
      <w:r w:rsidRPr="00190779">
        <w:rPr>
          <w:rFonts w:asciiTheme="minorHAnsi" w:hAnsiTheme="minorHAnsi" w:cstheme="minorBidi"/>
          <w:sz w:val="16"/>
          <w:szCs w:val="32"/>
        </w:rPr>
        <w:t>.21</w:t>
      </w:r>
    </w:p>
    <w:p w14:paraId="661C45A6" w14:textId="77777777" w:rsidR="009040B5" w:rsidRPr="00190779" w:rsidRDefault="009040B5" w:rsidP="009040B5">
      <w:pPr>
        <w:rPr>
          <w:rFonts w:asciiTheme="minorHAnsi" w:hAnsiTheme="minorHAnsi" w:cstheme="minorBidi"/>
          <w:sz w:val="16"/>
          <w:szCs w:val="32"/>
        </w:rPr>
      </w:pPr>
      <w:r w:rsidRPr="00190779">
        <w:rPr>
          <w:rFonts w:asciiTheme="minorHAnsi" w:hAnsiTheme="minorHAnsi" w:cstheme="minorBidi"/>
          <w:sz w:val="16"/>
          <w:szCs w:val="32"/>
        </w:rPr>
        <w:t xml:space="preserve">With respect to individuals, AI could lead to increased income and wealth inequality. This could occur if AI increases wage inequality (Acemoglu and Restrepo 2022; Cazzaniga et al. 2024, p. 17; Bengio et al. 2025, pp. 114–115). Such an increase could result either due to automation of tasks that were previously completed by lower paid workers, leading to the </w:t>
      </w:r>
      <w:r w:rsidRPr="0024255C">
        <w:rPr>
          <w:rStyle w:val="Emphasis"/>
          <w:highlight w:val="green"/>
        </w:rPr>
        <w:t>declining</w:t>
      </w:r>
      <w:r w:rsidRPr="006530EA">
        <w:rPr>
          <w:rFonts w:asciiTheme="minorHAnsi" w:hAnsiTheme="minorHAnsi" w:cstheme="minorBidi"/>
          <w:szCs w:val="32"/>
          <w:highlight w:val="green"/>
          <w:u w:val="single"/>
        </w:rPr>
        <w:t xml:space="preserve"> value of </w:t>
      </w:r>
      <w:r w:rsidRPr="006530EA">
        <w:rPr>
          <w:rFonts w:asciiTheme="minorHAnsi" w:hAnsiTheme="minorHAnsi" w:cstheme="minorBidi"/>
          <w:szCs w:val="32"/>
          <w:u w:val="single"/>
        </w:rPr>
        <w:t xml:space="preserve">their </w:t>
      </w:r>
      <w:r w:rsidRPr="0024255C">
        <w:rPr>
          <w:rStyle w:val="Emphasis"/>
          <w:highlight w:val="green"/>
        </w:rPr>
        <w:t>labour</w:t>
      </w:r>
      <w:r w:rsidRPr="00190779">
        <w:rPr>
          <w:rFonts w:asciiTheme="minorHAnsi" w:hAnsiTheme="minorHAnsi" w:cstheme="minorBidi"/>
          <w:sz w:val="16"/>
          <w:szCs w:val="32"/>
        </w:rPr>
        <w:t xml:space="preserve">, or due to AI differentially complementing higher paid workers, leading to an increased value of their labour. Further, AI could also </w:t>
      </w:r>
      <w:r w:rsidRPr="00190779">
        <w:rPr>
          <w:rFonts w:asciiTheme="minorHAnsi" w:hAnsiTheme="minorHAnsi" w:cstheme="minorBidi"/>
          <w:szCs w:val="32"/>
          <w:u w:val="single"/>
        </w:rPr>
        <w:t>increase income inequality by decreasing the returns to labour relative to capital</w:t>
      </w:r>
      <w:r w:rsidRPr="00190779">
        <w:rPr>
          <w:rFonts w:asciiTheme="minorHAnsi" w:hAnsiTheme="minorHAnsi" w:cstheme="minorBidi"/>
          <w:sz w:val="16"/>
          <w:szCs w:val="32"/>
        </w:rPr>
        <w:t xml:space="preserve"> (Autor 2022, p. 23; Moll et al. 2022; Cazzaniga et al. 2024, pp. 17–18; Korinek &amp; Juelfs 2023; Bengio et al. 2025, p. 115). Given the relatively large inequalities in capital ownership, this would increase income inequality.</w:t>
      </w:r>
    </w:p>
    <w:p w14:paraId="65A8EBCF" w14:textId="77777777" w:rsidR="009040B5" w:rsidRPr="00190779" w:rsidRDefault="009040B5" w:rsidP="009040B5">
      <w:pPr>
        <w:rPr>
          <w:rFonts w:asciiTheme="minorHAnsi" w:hAnsiTheme="minorHAnsi" w:cstheme="minorBidi"/>
          <w:sz w:val="16"/>
          <w:szCs w:val="32"/>
        </w:rPr>
      </w:pPr>
      <w:r w:rsidRPr="00190779">
        <w:rPr>
          <w:rFonts w:asciiTheme="minorHAnsi" w:hAnsiTheme="minorHAnsi" w:cstheme="minorBidi"/>
          <w:sz w:val="16"/>
          <w:szCs w:val="32"/>
        </w:rPr>
        <w:t xml:space="preserve">We could also see </w:t>
      </w:r>
      <w:r w:rsidRPr="00190779">
        <w:rPr>
          <w:rFonts w:asciiTheme="minorHAnsi" w:hAnsiTheme="minorHAnsi" w:cstheme="minorBidi"/>
          <w:szCs w:val="32"/>
          <w:u w:val="single"/>
        </w:rPr>
        <w:t>increasing concentrations of wealth and power</w:t>
      </w:r>
      <w:r w:rsidRPr="00190779">
        <w:rPr>
          <w:rFonts w:asciiTheme="minorHAnsi" w:hAnsiTheme="minorHAnsi" w:cstheme="minorBidi"/>
          <w:sz w:val="16"/>
          <w:szCs w:val="32"/>
        </w:rPr>
        <w:t xml:space="preserve"> with respect </w:t>
      </w:r>
      <w:r w:rsidRPr="00190779">
        <w:rPr>
          <w:rFonts w:asciiTheme="minorHAnsi" w:hAnsiTheme="minorHAnsi" w:cstheme="minorBidi"/>
          <w:szCs w:val="32"/>
          <w:u w:val="single"/>
        </w:rPr>
        <w:t>to nations</w:t>
      </w:r>
      <w:r w:rsidRPr="00190779">
        <w:rPr>
          <w:rFonts w:asciiTheme="minorHAnsi" w:hAnsiTheme="minorHAnsi" w:cstheme="minorBidi"/>
          <w:sz w:val="16"/>
          <w:szCs w:val="32"/>
        </w:rPr>
        <w:t xml:space="preserve"> (Bengio et al. 2025, pp. 116–122). After all, at the national level, the </w:t>
      </w:r>
      <w:r w:rsidRPr="00190779">
        <w:rPr>
          <w:rFonts w:asciiTheme="minorHAnsi" w:hAnsiTheme="minorHAnsi" w:cstheme="minorBidi"/>
          <w:szCs w:val="32"/>
          <w:u w:val="single"/>
        </w:rPr>
        <w:t>resources needed to take advantage of AI are highly concentrated</w:t>
      </w:r>
      <w:r w:rsidRPr="00190779">
        <w:rPr>
          <w:rFonts w:asciiTheme="minorHAnsi" w:hAnsiTheme="minorHAnsi" w:cstheme="minorBidi"/>
          <w:sz w:val="16"/>
          <w:szCs w:val="32"/>
        </w:rPr>
        <w:t xml:space="preserve">. For example, most advanced AI models are developed in a handful of countries, primarily the United States and China (Rahman et al. 2024; Maslej et al. 2024, p. 61). We see a </w:t>
      </w:r>
      <w:r w:rsidRPr="00190779">
        <w:rPr>
          <w:rFonts w:asciiTheme="minorHAnsi" w:hAnsiTheme="minorHAnsi" w:cstheme="minorBidi"/>
          <w:szCs w:val="32"/>
          <w:u w:val="single"/>
        </w:rPr>
        <w:t>similar pattern when it comes to investment in AI</w:t>
      </w:r>
      <w:r w:rsidRPr="00190779">
        <w:rPr>
          <w:rFonts w:asciiTheme="minorHAnsi" w:hAnsiTheme="minorHAnsi" w:cstheme="minorBidi"/>
          <w:sz w:val="16"/>
          <w:szCs w:val="32"/>
        </w:rPr>
        <w:t xml:space="preserve"> (Center for Security and Emerging Technology 2024; Maslej et al. 2024, pp. 247–253). And similar patterns hold for other relevant metrics.22 As a result, AI could lead to power and wealth concentration as its benefits accrue to a handful of nations.23</w:t>
      </w:r>
    </w:p>
    <w:p w14:paraId="1C6B63BB" w14:textId="77777777" w:rsidR="009040B5" w:rsidRPr="00190779" w:rsidRDefault="009040B5" w:rsidP="009040B5">
      <w:pPr>
        <w:rPr>
          <w:rFonts w:asciiTheme="minorHAnsi" w:hAnsiTheme="minorHAnsi" w:cstheme="minorBidi"/>
          <w:sz w:val="12"/>
          <w:szCs w:val="24"/>
        </w:rPr>
      </w:pPr>
      <w:r w:rsidRPr="00190779">
        <w:rPr>
          <w:rFonts w:asciiTheme="minorHAnsi" w:hAnsiTheme="minorHAnsi" w:cstheme="minorBidi"/>
          <w:sz w:val="12"/>
          <w:szCs w:val="24"/>
        </w:rPr>
        <w:t>So, this section as a whole suggests various harms could be caused by AI. Further, for HARMS to be true, these wouldn't all need to eventuate, as long as sufficiently many did. While we lack a decisive case for this, the above discussion shows that we should take this possibility seriously. HARMS is plausible enough that we should ask what would follow.</w:t>
      </w:r>
    </w:p>
    <w:p w14:paraId="5EDDB641" w14:textId="77777777" w:rsidR="009040B5" w:rsidRPr="00190779" w:rsidRDefault="009040B5" w:rsidP="009040B5">
      <w:pPr>
        <w:rPr>
          <w:rFonts w:asciiTheme="minorHAnsi" w:hAnsiTheme="minorHAnsi" w:cstheme="minorBidi"/>
          <w:sz w:val="12"/>
          <w:szCs w:val="24"/>
        </w:rPr>
      </w:pPr>
      <w:r w:rsidRPr="00190779">
        <w:rPr>
          <w:rFonts w:asciiTheme="minorHAnsi" w:hAnsiTheme="minorHAnsi" w:cstheme="minorBidi"/>
          <w:sz w:val="12"/>
          <w:szCs w:val="24"/>
        </w:rPr>
        <w:t>3.4</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Interaction</w:t>
      </w:r>
    </w:p>
    <w:p w14:paraId="7AA5B3BA" w14:textId="77777777" w:rsidR="009040B5" w:rsidRPr="00190779" w:rsidRDefault="009040B5" w:rsidP="009040B5">
      <w:pPr>
        <w:rPr>
          <w:rFonts w:asciiTheme="minorHAnsi" w:hAnsiTheme="minorHAnsi" w:cstheme="minorBidi"/>
          <w:sz w:val="12"/>
          <w:szCs w:val="24"/>
        </w:rPr>
      </w:pPr>
      <w:r w:rsidRPr="00190779">
        <w:rPr>
          <w:rFonts w:asciiTheme="minorHAnsi" w:hAnsiTheme="minorHAnsi" w:cstheme="minorBidi"/>
          <w:sz w:val="12"/>
          <w:szCs w:val="24"/>
        </w:rPr>
        <w:t>I turn now to INTERACTION, according to which various harm factors interact in such a way that the resulting harm is substantially worse than it would be if each factor operated in isolation.24</w:t>
      </w:r>
    </w:p>
    <w:p w14:paraId="41ECD7CA" w14:textId="77777777" w:rsidR="009040B5" w:rsidRPr="00190779" w:rsidRDefault="009040B5" w:rsidP="009040B5">
      <w:pPr>
        <w:rPr>
          <w:rFonts w:asciiTheme="minorHAnsi" w:hAnsiTheme="minorHAnsi" w:cstheme="minorBidi"/>
          <w:sz w:val="12"/>
          <w:szCs w:val="24"/>
        </w:rPr>
      </w:pPr>
      <w:r w:rsidRPr="00190779">
        <w:rPr>
          <w:rFonts w:asciiTheme="minorHAnsi" w:hAnsiTheme="minorHAnsi" w:cstheme="minorBidi"/>
          <w:sz w:val="12"/>
          <w:szCs w:val="24"/>
        </w:rPr>
        <w:t>One way to argue for this claim would be to consider interactions between pairs of harm factors. For example, AI-enabled cyber attacks might lead to the proliferation of AI-developed weapons, by making it harder to control the knowledge required to create these weapons. Or alienation created by wealth inequality might make people more susceptible to disinformation.</w:t>
      </w:r>
    </w:p>
    <w:p w14:paraId="361F258B" w14:textId="77777777" w:rsidR="009040B5" w:rsidRPr="00190779" w:rsidRDefault="009040B5" w:rsidP="009040B5">
      <w:pPr>
        <w:rPr>
          <w:rFonts w:asciiTheme="minorHAnsi" w:hAnsiTheme="minorHAnsi" w:cstheme="minorBidi"/>
          <w:sz w:val="12"/>
          <w:szCs w:val="24"/>
        </w:rPr>
      </w:pPr>
      <w:r w:rsidRPr="00190779">
        <w:rPr>
          <w:rFonts w:asciiTheme="minorHAnsi" w:hAnsiTheme="minorHAnsi" w:cstheme="minorBidi"/>
          <w:sz w:val="12"/>
          <w:szCs w:val="24"/>
        </w:rPr>
        <w:t>However, while there's value in such reflections, I'll explore a more general mechanism by which harm factors can interact: some factors might undermine society's capacity to respond to challenges.25 If so, this would plausibly leave society less able to address other factors and hence might intensify the harm caused by these other factors. We would have a case for INTERACTION.26</w:t>
      </w:r>
    </w:p>
    <w:p w14:paraId="63F01212" w14:textId="77777777" w:rsidR="009040B5" w:rsidRPr="00190779" w:rsidRDefault="009040B5" w:rsidP="009040B5">
      <w:pPr>
        <w:rPr>
          <w:rFonts w:asciiTheme="minorHAnsi" w:hAnsiTheme="minorHAnsi" w:cstheme="minorBidi"/>
          <w:szCs w:val="32"/>
          <w:u w:val="single"/>
        </w:rPr>
      </w:pPr>
      <w:r w:rsidRPr="00190779">
        <w:rPr>
          <w:rFonts w:asciiTheme="minorHAnsi" w:hAnsiTheme="minorHAnsi" w:cstheme="minorBidi"/>
          <w:sz w:val="16"/>
          <w:szCs w:val="32"/>
        </w:rPr>
        <w:t xml:space="preserve">To make this case, I'll discuss four ways </w:t>
      </w:r>
      <w:r w:rsidRPr="00190779">
        <w:rPr>
          <w:rFonts w:asciiTheme="minorHAnsi" w:hAnsiTheme="minorHAnsi" w:cstheme="minorBidi"/>
          <w:szCs w:val="32"/>
          <w:u w:val="single"/>
        </w:rPr>
        <w:t>AI harm factors</w:t>
      </w:r>
      <w:r w:rsidRPr="00190779">
        <w:rPr>
          <w:rFonts w:asciiTheme="minorHAnsi" w:hAnsiTheme="minorHAnsi" w:cstheme="minorBidi"/>
          <w:sz w:val="16"/>
          <w:szCs w:val="32"/>
        </w:rPr>
        <w:t xml:space="preserve"> could </w:t>
      </w:r>
      <w:r w:rsidRPr="0024255C">
        <w:rPr>
          <w:rStyle w:val="Emphasis"/>
          <w:highlight w:val="green"/>
        </w:rPr>
        <w:t>undermine</w:t>
      </w:r>
      <w:r w:rsidRPr="006530EA">
        <w:rPr>
          <w:rFonts w:asciiTheme="minorHAnsi" w:hAnsiTheme="minorHAnsi" w:cstheme="minorBidi"/>
          <w:szCs w:val="32"/>
          <w:highlight w:val="green"/>
          <w:u w:val="single"/>
        </w:rPr>
        <w:t xml:space="preserve"> </w:t>
      </w:r>
      <w:r w:rsidRPr="0024255C">
        <w:rPr>
          <w:rStyle w:val="Emphasis"/>
          <w:highlight w:val="green"/>
        </w:rPr>
        <w:t>society's</w:t>
      </w:r>
      <w:r w:rsidRPr="006530EA">
        <w:rPr>
          <w:rFonts w:asciiTheme="minorHAnsi" w:hAnsiTheme="minorHAnsi" w:cstheme="minorBidi"/>
          <w:szCs w:val="32"/>
          <w:highlight w:val="green"/>
          <w:u w:val="single"/>
        </w:rPr>
        <w:t xml:space="preserve"> </w:t>
      </w:r>
      <w:r w:rsidRPr="0024255C">
        <w:rPr>
          <w:rStyle w:val="Emphasis"/>
          <w:highlight w:val="green"/>
        </w:rPr>
        <w:t>capacity</w:t>
      </w:r>
      <w:r w:rsidRPr="006530EA">
        <w:rPr>
          <w:rFonts w:asciiTheme="minorHAnsi" w:hAnsiTheme="minorHAnsi" w:cstheme="minorBidi"/>
          <w:szCs w:val="32"/>
          <w:highlight w:val="green"/>
          <w:u w:val="single"/>
        </w:rPr>
        <w:t xml:space="preserve"> to respond to challenges</w:t>
      </w:r>
      <w:r w:rsidRPr="00190779">
        <w:rPr>
          <w:rFonts w:asciiTheme="minorHAnsi" w:hAnsiTheme="minorHAnsi" w:cstheme="minorBidi"/>
          <w:szCs w:val="32"/>
          <w:u w:val="single"/>
        </w:rPr>
        <w:t>.</w:t>
      </w:r>
    </w:p>
    <w:p w14:paraId="0BF22ECF" w14:textId="77777777" w:rsidR="009040B5" w:rsidRPr="00190779" w:rsidRDefault="009040B5" w:rsidP="009040B5">
      <w:pPr>
        <w:rPr>
          <w:rFonts w:asciiTheme="minorHAnsi" w:hAnsiTheme="minorHAnsi" w:cstheme="minorBidi"/>
          <w:sz w:val="16"/>
          <w:szCs w:val="32"/>
        </w:rPr>
      </w:pPr>
      <w:r w:rsidRPr="00190779">
        <w:rPr>
          <w:rFonts w:asciiTheme="minorHAnsi" w:hAnsiTheme="minorHAnsi" w:cstheme="minorBidi"/>
          <w:szCs w:val="32"/>
          <w:u w:val="single"/>
        </w:rPr>
        <w:t>Undermining of the Social Contract</w:t>
      </w:r>
      <w:r w:rsidRPr="00190779">
        <w:rPr>
          <w:rFonts w:asciiTheme="minorHAnsi" w:hAnsiTheme="minorHAnsi" w:cstheme="minorBidi"/>
          <w:sz w:val="16"/>
          <w:szCs w:val="32"/>
        </w:rPr>
        <w:t xml:space="preserve">—If AI increases unemployment and inequality this might undermine the social contract, </w:t>
      </w:r>
      <w:r w:rsidRPr="00190779">
        <w:rPr>
          <w:rFonts w:asciiTheme="minorHAnsi" w:hAnsiTheme="minorHAnsi" w:cstheme="minorBidi"/>
          <w:szCs w:val="32"/>
          <w:u w:val="single"/>
        </w:rPr>
        <w:t xml:space="preserve">leading to </w:t>
      </w:r>
      <w:r w:rsidRPr="0024255C">
        <w:rPr>
          <w:rStyle w:val="Emphasis"/>
        </w:rPr>
        <w:t>unrest</w:t>
      </w:r>
      <w:r w:rsidRPr="00190779">
        <w:rPr>
          <w:rFonts w:asciiTheme="minorHAnsi" w:hAnsiTheme="minorHAnsi" w:cstheme="minorBidi"/>
          <w:szCs w:val="32"/>
          <w:u w:val="single"/>
        </w:rPr>
        <w:t xml:space="preserve"> and decreased state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capacity</w:t>
      </w:r>
      <w:r w:rsidRPr="00190779">
        <w:rPr>
          <w:rFonts w:asciiTheme="minorHAnsi" w:hAnsiTheme="minorHAnsi" w:cstheme="minorBidi"/>
          <w:sz w:val="16"/>
          <w:szCs w:val="32"/>
        </w:rPr>
        <w:t xml:space="preserve">. While their accounts differ in many details, Turchin (2023) and Acemoglu &amp; Johnson (2023) each argue for such a dynamic.27 In broad terms, they note that </w:t>
      </w:r>
      <w:r w:rsidRPr="00190779">
        <w:rPr>
          <w:rFonts w:asciiTheme="minorHAnsi" w:hAnsiTheme="minorHAnsi" w:cstheme="minorBidi"/>
          <w:szCs w:val="32"/>
          <w:u w:val="single"/>
        </w:rPr>
        <w:t>rising inequality pushes people to seek elite membership</w:t>
      </w:r>
      <w:r w:rsidRPr="00190779">
        <w:rPr>
          <w:rFonts w:asciiTheme="minorHAnsi" w:hAnsiTheme="minorHAnsi" w:cstheme="minorBidi"/>
          <w:sz w:val="16"/>
          <w:szCs w:val="32"/>
        </w:rPr>
        <w:t xml:space="preserve">, both </w:t>
      </w:r>
      <w:r w:rsidRPr="00190779">
        <w:rPr>
          <w:rFonts w:asciiTheme="minorHAnsi" w:hAnsiTheme="minorHAnsi" w:cstheme="minorBidi"/>
          <w:szCs w:val="32"/>
          <w:u w:val="single"/>
        </w:rPr>
        <w:t>to</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escape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relative impoverishment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to acquire a share of elite power</w:t>
      </w:r>
      <w:r w:rsidRPr="00190779">
        <w:rPr>
          <w:rFonts w:asciiTheme="minorHAnsi" w:hAnsiTheme="minorHAnsi" w:cstheme="minorBidi"/>
          <w:sz w:val="16"/>
          <w:szCs w:val="32"/>
        </w:rPr>
        <w:t xml:space="preserve">. Typically, this </w:t>
      </w:r>
      <w:r w:rsidRPr="00190779">
        <w:rPr>
          <w:rFonts w:asciiTheme="minorHAnsi" w:hAnsiTheme="minorHAnsi" w:cstheme="minorBidi"/>
          <w:szCs w:val="32"/>
          <w:u w:val="single"/>
        </w:rPr>
        <w:t>creates</w:t>
      </w:r>
      <w:r w:rsidRPr="00190779">
        <w:rPr>
          <w:rFonts w:asciiTheme="minorHAnsi" w:hAnsiTheme="minorHAnsi" w:cstheme="minorBidi"/>
          <w:sz w:val="16"/>
          <w:szCs w:val="32"/>
        </w:rPr>
        <w:t xml:space="preserve"> a </w:t>
      </w:r>
      <w:r w:rsidRPr="00190779">
        <w:rPr>
          <w:rFonts w:asciiTheme="minorHAnsi" w:hAnsiTheme="minorHAnsi" w:cstheme="minorBidi"/>
          <w:szCs w:val="32"/>
          <w:u w:val="single"/>
        </w:rPr>
        <w:t>group who see themselves as unable to acquire elite status in the current system and so seek to overthrow the existing elite</w:t>
      </w:r>
      <w:r w:rsidRPr="00190779">
        <w:rPr>
          <w:rFonts w:asciiTheme="minorHAnsi" w:hAnsiTheme="minorHAnsi" w:cstheme="minorBidi"/>
          <w:sz w:val="16"/>
          <w:szCs w:val="32"/>
        </w:rPr>
        <w:t xml:space="preserve">. This group can </w:t>
      </w:r>
      <w:r w:rsidRPr="00190779">
        <w:rPr>
          <w:rFonts w:asciiTheme="minorHAnsi" w:hAnsiTheme="minorHAnsi" w:cstheme="minorBidi"/>
          <w:szCs w:val="32"/>
          <w:u w:val="single"/>
        </w:rPr>
        <w:t>draw on popular support</w:t>
      </w:r>
      <w:r w:rsidRPr="00190779">
        <w:rPr>
          <w:rFonts w:asciiTheme="minorHAnsi" w:hAnsiTheme="minorHAnsi" w:cstheme="minorBidi"/>
          <w:sz w:val="16"/>
          <w:szCs w:val="32"/>
        </w:rPr>
        <w:t xml:space="preserve">, due to the alienation created by inequality, and </w:t>
      </w:r>
      <w:r w:rsidRPr="00190779">
        <w:rPr>
          <w:rFonts w:asciiTheme="minorHAnsi" w:hAnsiTheme="minorHAnsi" w:cstheme="minorBidi"/>
          <w:szCs w:val="32"/>
          <w:u w:val="single"/>
        </w:rPr>
        <w:t xml:space="preserve">the resulting conflict can lead to </w:t>
      </w:r>
      <w:r w:rsidRPr="00190779">
        <w:rPr>
          <w:rFonts w:asciiTheme="minorHAnsi" w:hAnsiTheme="minorHAnsi" w:cstheme="minorBidi"/>
          <w:strike/>
          <w:sz w:val="16"/>
          <w:szCs w:val="32"/>
        </w:rPr>
        <w:t>chronic</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t>
      </w:r>
      <w:r w:rsidRPr="0024255C">
        <w:rPr>
          <w:rStyle w:val="Emphasis"/>
          <w:highlight w:val="green"/>
        </w:rPr>
        <w:t>terminal</w:t>
      </w:r>
      <w:r w:rsidRPr="006530EA">
        <w:rPr>
          <w:rFonts w:asciiTheme="minorHAnsi" w:hAnsiTheme="minorHAnsi" w:cstheme="minorBidi"/>
          <w:szCs w:val="32"/>
          <w:highlight w:val="green"/>
          <w:u w:val="single"/>
        </w:rPr>
        <w:t xml:space="preserve">] </w:t>
      </w:r>
      <w:r w:rsidRPr="0024255C">
        <w:rPr>
          <w:rStyle w:val="Emphasis"/>
          <w:highlight w:val="green"/>
        </w:rPr>
        <w:t>social instability</w:t>
      </w:r>
      <w:r w:rsidRPr="00190779">
        <w:rPr>
          <w:rFonts w:asciiTheme="minorHAnsi" w:hAnsiTheme="minorHAnsi" w:cstheme="minorBidi"/>
          <w:sz w:val="16"/>
          <w:szCs w:val="32"/>
        </w:rPr>
        <w:t xml:space="preserve">, as well as acute events like </w:t>
      </w:r>
      <w:r w:rsidRPr="00190779">
        <w:rPr>
          <w:rFonts w:asciiTheme="minorHAnsi" w:hAnsiTheme="minorHAnsi" w:cstheme="minorBidi"/>
          <w:szCs w:val="32"/>
          <w:u w:val="single"/>
        </w:rPr>
        <w:t>coup attempts</w:t>
      </w:r>
      <w:r w:rsidRPr="00190779">
        <w:rPr>
          <w:rFonts w:asciiTheme="minorHAnsi" w:hAnsiTheme="minorHAnsi" w:cstheme="minorBidi"/>
          <w:sz w:val="16"/>
          <w:szCs w:val="32"/>
        </w:rPr>
        <w:t xml:space="preserve">.28 This can </w:t>
      </w:r>
      <w:r w:rsidRPr="00190779">
        <w:rPr>
          <w:rFonts w:asciiTheme="minorHAnsi" w:hAnsiTheme="minorHAnsi" w:cstheme="minorBidi"/>
          <w:szCs w:val="32"/>
          <w:u w:val="single"/>
        </w:rPr>
        <w:t>undermine state capacity</w:t>
      </w:r>
      <w:r w:rsidRPr="00190779">
        <w:rPr>
          <w:rFonts w:asciiTheme="minorHAnsi" w:hAnsiTheme="minorHAnsi" w:cstheme="minorBidi"/>
          <w:sz w:val="16"/>
          <w:szCs w:val="32"/>
        </w:rPr>
        <w:t xml:space="preserve">. So, if AI increases unemployment and inequality, this could </w:t>
      </w:r>
      <w:r w:rsidRPr="00190779">
        <w:rPr>
          <w:rFonts w:asciiTheme="minorHAnsi" w:hAnsiTheme="minorHAnsi" w:cstheme="minorBidi"/>
          <w:szCs w:val="32"/>
          <w:u w:val="single"/>
        </w:rPr>
        <w:t>make it harder for society to address challenges</w:t>
      </w:r>
      <w:r w:rsidRPr="00190779">
        <w:rPr>
          <w:rFonts w:asciiTheme="minorHAnsi" w:hAnsiTheme="minorHAnsi" w:cstheme="minorBidi"/>
          <w:sz w:val="16"/>
          <w:szCs w:val="32"/>
        </w:rPr>
        <w:t>, including those posed by AI harm factors.</w:t>
      </w:r>
    </w:p>
    <w:p w14:paraId="64FA6EBF" w14:textId="77777777" w:rsidR="009040B5" w:rsidRPr="00190779" w:rsidRDefault="009040B5" w:rsidP="009040B5">
      <w:pPr>
        <w:rPr>
          <w:rFonts w:asciiTheme="minorHAnsi" w:hAnsiTheme="minorHAnsi" w:cstheme="minorBidi"/>
          <w:sz w:val="16"/>
          <w:szCs w:val="32"/>
        </w:rPr>
      </w:pPr>
      <w:r w:rsidRPr="0024255C">
        <w:rPr>
          <w:rStyle w:val="Emphasis"/>
          <w:highlight w:val="green"/>
        </w:rPr>
        <w:t>Exhaust</w:t>
      </w:r>
      <w:r w:rsidRPr="00DE6F7B">
        <w:rPr>
          <w:rStyle w:val="Emphasis"/>
        </w:rPr>
        <w:t xml:space="preserve">ion of </w:t>
      </w:r>
      <w:r w:rsidRPr="0024255C">
        <w:rPr>
          <w:rStyle w:val="Emphasis"/>
          <w:highlight w:val="green"/>
        </w:rPr>
        <w:t>Societal Capacity</w:t>
      </w:r>
      <w:r w:rsidRPr="00190779">
        <w:rPr>
          <w:rFonts w:asciiTheme="minorHAnsi" w:hAnsiTheme="minorHAnsi" w:cstheme="minorBidi"/>
          <w:sz w:val="16"/>
          <w:szCs w:val="32"/>
        </w:rPr>
        <w:t xml:space="preserve">—If AI causes substantial harm then addressing this might require substantial work. Companies will need to invest in designing safe AI systems, governments will need to regulate AI and address downstream harms, and civil society and international institutions will need to play central roles. For example, </w:t>
      </w:r>
      <w:r w:rsidRPr="00190779">
        <w:rPr>
          <w:rFonts w:asciiTheme="minorHAnsi" w:hAnsiTheme="minorHAnsi" w:cstheme="minorBidi"/>
          <w:szCs w:val="32"/>
          <w:u w:val="single"/>
        </w:rPr>
        <w:t>if AI enables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cyberattacks</w:t>
      </w:r>
      <w:r w:rsidRPr="00190779">
        <w:rPr>
          <w:rFonts w:asciiTheme="minorHAnsi" w:hAnsiTheme="minorHAnsi" w:cstheme="minorBidi"/>
          <w:sz w:val="16"/>
          <w:szCs w:val="32"/>
        </w:rPr>
        <w:t xml:space="preserve"> or leads to a </w:t>
      </w:r>
      <w:r w:rsidRPr="00190779">
        <w:rPr>
          <w:rFonts w:asciiTheme="minorHAnsi" w:hAnsiTheme="minorHAnsi" w:cstheme="minorBidi"/>
          <w:szCs w:val="32"/>
          <w:u w:val="single"/>
        </w:rPr>
        <w:t>proliferation of biological weapons</w:t>
      </w:r>
      <w:r w:rsidRPr="00190779">
        <w:rPr>
          <w:rFonts w:asciiTheme="minorHAnsi" w:hAnsiTheme="minorHAnsi" w:cstheme="minorBidi"/>
          <w:sz w:val="16"/>
          <w:szCs w:val="32"/>
        </w:rPr>
        <w:t xml:space="preserve">, this could </w:t>
      </w:r>
      <w:r w:rsidRPr="00190779">
        <w:rPr>
          <w:rFonts w:asciiTheme="minorHAnsi" w:hAnsiTheme="minorHAnsi" w:cstheme="minorBidi"/>
          <w:szCs w:val="32"/>
          <w:u w:val="single"/>
        </w:rPr>
        <w:t>empower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small groups to carry out disruptive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attacks</w:t>
      </w:r>
      <w:r w:rsidRPr="00190779">
        <w:rPr>
          <w:rFonts w:asciiTheme="minorHAnsi" w:hAnsiTheme="minorHAnsi" w:cstheme="minorBidi"/>
          <w:sz w:val="16"/>
          <w:szCs w:val="32"/>
        </w:rPr>
        <w:t xml:space="preserve">. </w:t>
      </w:r>
      <w:r w:rsidRPr="0024255C">
        <w:rPr>
          <w:rStyle w:val="Emphasis"/>
        </w:rPr>
        <w:t>Responding</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precluding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such </w:t>
      </w:r>
      <w:r w:rsidRPr="0024255C">
        <w:rPr>
          <w:rStyle w:val="Emphasis"/>
        </w:rPr>
        <w:t>attacks</w:t>
      </w:r>
      <w:r w:rsidRPr="00190779">
        <w:rPr>
          <w:rFonts w:asciiTheme="minorHAnsi" w:hAnsiTheme="minorHAnsi" w:cstheme="minorBidi"/>
          <w:szCs w:val="32"/>
          <w:u w:val="single"/>
        </w:rPr>
        <w:t xml:space="preserve"> could </w:t>
      </w:r>
      <w:r w:rsidRPr="0024255C">
        <w:rPr>
          <w:rStyle w:val="Emphasis"/>
        </w:rPr>
        <w:t>consume</w:t>
      </w:r>
      <w:r w:rsidRPr="00190779">
        <w:rPr>
          <w:rFonts w:asciiTheme="minorHAnsi" w:hAnsiTheme="minorHAnsi" w:cstheme="minorBidi"/>
          <w:szCs w:val="32"/>
          <w:u w:val="single"/>
        </w:rPr>
        <w:t xml:space="preserve"> substantial </w:t>
      </w:r>
      <w:r w:rsidRPr="0024255C">
        <w:rPr>
          <w:rStyle w:val="Emphasis"/>
        </w:rPr>
        <w:t>resources</w:t>
      </w:r>
      <w:r w:rsidRPr="00190779">
        <w:rPr>
          <w:rFonts w:asciiTheme="minorHAnsi" w:hAnsiTheme="minorHAnsi" w:cstheme="minorBidi"/>
          <w:sz w:val="16"/>
          <w:szCs w:val="32"/>
        </w:rPr>
        <w:t>.29</w:t>
      </w:r>
    </w:p>
    <w:p w14:paraId="76779463" w14:textId="77777777" w:rsidR="009040B5" w:rsidRPr="00190779" w:rsidRDefault="009040B5" w:rsidP="009040B5">
      <w:pPr>
        <w:rPr>
          <w:rFonts w:asciiTheme="minorHAnsi" w:hAnsiTheme="minorHAnsi" w:cstheme="minorBidi"/>
          <w:szCs w:val="32"/>
          <w:u w:val="single"/>
        </w:rPr>
      </w:pPr>
      <w:r w:rsidRPr="00190779">
        <w:rPr>
          <w:rFonts w:asciiTheme="minorHAnsi" w:hAnsiTheme="minorHAnsi" w:cstheme="minorBidi"/>
          <w:szCs w:val="32"/>
          <w:u w:val="single"/>
        </w:rPr>
        <w:t>This would come at an opportunity cost</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resources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consumed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 addressing AI harms could otherwise have been used elsewhere</w:t>
      </w:r>
      <w:r w:rsidRPr="00190779">
        <w:rPr>
          <w:rFonts w:asciiTheme="minorHAnsi" w:hAnsiTheme="minorHAnsi" w:cstheme="minorBidi"/>
          <w:sz w:val="16"/>
          <w:szCs w:val="32"/>
        </w:rPr>
        <w:t xml:space="preserve">. Further, if AI harms are substantial then addressing them </w:t>
      </w:r>
      <w:r w:rsidRPr="00190779">
        <w:rPr>
          <w:rFonts w:asciiTheme="minorHAnsi" w:hAnsiTheme="minorHAnsi" w:cstheme="minorBidi"/>
          <w:szCs w:val="32"/>
          <w:u w:val="single"/>
        </w:rPr>
        <w:t xml:space="preserve">could </w:t>
      </w:r>
      <w:r w:rsidRPr="0024255C">
        <w:rPr>
          <w:rStyle w:val="Emphasis"/>
          <w:highlight w:val="green"/>
        </w:rPr>
        <w:t>overload</w:t>
      </w:r>
      <w:r w:rsidRPr="006530EA">
        <w:rPr>
          <w:rFonts w:asciiTheme="minorHAnsi" w:hAnsiTheme="minorHAnsi" w:cstheme="minorBidi"/>
          <w:szCs w:val="32"/>
          <w:highlight w:val="green"/>
          <w:u w:val="single"/>
        </w:rPr>
        <w:t xml:space="preserve"> </w:t>
      </w:r>
      <w:r w:rsidRPr="0024255C">
        <w:rPr>
          <w:rStyle w:val="Emphasis"/>
          <w:highlight w:val="green"/>
        </w:rPr>
        <w:t>institutions</w:t>
      </w:r>
      <w:r w:rsidRPr="00190779">
        <w:rPr>
          <w:rFonts w:asciiTheme="minorHAnsi" w:hAnsiTheme="minorHAnsi" w:cstheme="minorBidi"/>
          <w:sz w:val="16"/>
          <w:szCs w:val="32"/>
        </w:rPr>
        <w:t xml:space="preserve">. Covid is an instructive case study for such dynamics. In the UK, for example, it consumed substantial governmental, medical, and scientific resources and at peak times left little spare capacity in the health systems (Fong et al. 2024). Frequent, </w:t>
      </w:r>
      <w:r w:rsidRPr="00190779">
        <w:rPr>
          <w:rFonts w:asciiTheme="minorHAnsi" w:hAnsiTheme="minorHAnsi" w:cstheme="minorBidi"/>
          <w:szCs w:val="32"/>
          <w:u w:val="single"/>
        </w:rPr>
        <w:t>large-scale AI harms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w:t>
      </w:r>
      <w:r w:rsidRPr="00190779">
        <w:rPr>
          <w:rFonts w:asciiTheme="minorHAnsi" w:hAnsiTheme="minorHAnsi" w:cstheme="minorBidi"/>
          <w:sz w:val="16"/>
          <w:szCs w:val="32"/>
        </w:rPr>
        <w:t xml:space="preserve"> also </w:t>
      </w:r>
      <w:r w:rsidRPr="00190779">
        <w:rPr>
          <w:rFonts w:asciiTheme="minorHAnsi" w:hAnsiTheme="minorHAnsi" w:cstheme="minorBidi"/>
          <w:szCs w:val="32"/>
          <w:u w:val="single"/>
        </w:rPr>
        <w:t xml:space="preserve">induce </w:t>
      </w:r>
      <w:r w:rsidRPr="0024255C">
        <w:rPr>
          <w:rStyle w:val="Emphasis"/>
        </w:rPr>
        <w:t>disaster fatigue</w:t>
      </w:r>
      <w:r w:rsidRPr="00190779">
        <w:rPr>
          <w:rFonts w:asciiTheme="minorHAnsi" w:hAnsiTheme="minorHAnsi" w:cstheme="minorBidi"/>
          <w:sz w:val="16"/>
          <w:szCs w:val="32"/>
        </w:rPr>
        <w:t xml:space="preserve">, where </w:t>
      </w:r>
      <w:r w:rsidRPr="00190779">
        <w:rPr>
          <w:rFonts w:asciiTheme="minorHAnsi" w:hAnsiTheme="minorHAnsi" w:cstheme="minorBidi"/>
          <w:szCs w:val="32"/>
          <w:u w:val="single"/>
        </w:rPr>
        <w:t xml:space="preserve">a series of disasters </w:t>
      </w:r>
      <w:r w:rsidRPr="0024255C">
        <w:rPr>
          <w:rStyle w:val="Emphasis"/>
        </w:rPr>
        <w:t>undermines</w:t>
      </w:r>
      <w:r w:rsidRPr="00190779">
        <w:rPr>
          <w:rFonts w:asciiTheme="minorHAnsi" w:hAnsiTheme="minorHAnsi" w:cstheme="minorBidi"/>
          <w:szCs w:val="32"/>
          <w:u w:val="single"/>
        </w:rPr>
        <w:t xml:space="preserve"> </w:t>
      </w:r>
      <w:r w:rsidRPr="0024255C">
        <w:rPr>
          <w:rStyle w:val="Emphasis"/>
        </w:rPr>
        <w:t>societal resilience</w:t>
      </w:r>
      <w:r w:rsidRPr="00190779">
        <w:rPr>
          <w:rFonts w:asciiTheme="minorHAnsi" w:hAnsiTheme="minorHAnsi" w:cstheme="minorBidi"/>
          <w:sz w:val="16"/>
          <w:szCs w:val="32"/>
        </w:rPr>
        <w:t xml:space="preserve"> (Ingham et al. 2022, 2023). Under such circumstances, </w:t>
      </w:r>
      <w:r w:rsidRPr="00190779">
        <w:rPr>
          <w:rFonts w:asciiTheme="minorHAnsi" w:hAnsiTheme="minorHAnsi" w:cstheme="minorBidi"/>
          <w:szCs w:val="32"/>
          <w:u w:val="single"/>
        </w:rPr>
        <w:t>defeatism and increasingly dysfunctional institutions can leave society unable to draw fruitfully upon the resources at its disposal.</w:t>
      </w:r>
    </w:p>
    <w:p w14:paraId="64849598" w14:textId="77777777" w:rsidR="009040B5" w:rsidRPr="00190779" w:rsidRDefault="009040B5" w:rsidP="009040B5">
      <w:pPr>
        <w:rPr>
          <w:rFonts w:asciiTheme="minorHAnsi" w:hAnsiTheme="minorHAnsi" w:cstheme="minorBidi"/>
          <w:sz w:val="16"/>
          <w:szCs w:val="32"/>
        </w:rPr>
      </w:pPr>
      <w:r w:rsidRPr="00190779">
        <w:rPr>
          <w:rFonts w:asciiTheme="minorHAnsi" w:hAnsiTheme="minorHAnsi" w:cstheme="minorBidi"/>
          <w:sz w:val="16"/>
          <w:szCs w:val="32"/>
        </w:rPr>
        <w:t>As a result, AI harm factors could lead to decreased societal capacity to address challenges, including those relating to other AI harm factors.30</w:t>
      </w:r>
    </w:p>
    <w:p w14:paraId="4D6BDD55" w14:textId="77777777" w:rsidR="009040B5" w:rsidRPr="00190779" w:rsidRDefault="009040B5" w:rsidP="009040B5">
      <w:pPr>
        <w:rPr>
          <w:rFonts w:asciiTheme="minorHAnsi" w:hAnsiTheme="minorHAnsi" w:cstheme="minorBidi"/>
          <w:sz w:val="16"/>
          <w:szCs w:val="32"/>
        </w:rPr>
      </w:pPr>
      <w:r w:rsidRPr="0024255C">
        <w:rPr>
          <w:rStyle w:val="Emphasis"/>
          <w:highlight w:val="green"/>
        </w:rPr>
        <w:t>Elite Inaction</w:t>
      </w:r>
      <w:r w:rsidRPr="00190779">
        <w:rPr>
          <w:rFonts w:asciiTheme="minorHAnsi" w:hAnsiTheme="minorHAnsi" w:cstheme="minorBidi"/>
          <w:sz w:val="16"/>
          <w:szCs w:val="32"/>
        </w:rPr>
        <w:t xml:space="preserve">—If </w:t>
      </w:r>
      <w:r w:rsidRPr="006530EA">
        <w:rPr>
          <w:rFonts w:asciiTheme="minorHAnsi" w:hAnsiTheme="minorHAnsi" w:cstheme="minorBidi"/>
          <w:szCs w:val="32"/>
          <w:highlight w:val="green"/>
          <w:u w:val="single"/>
        </w:rPr>
        <w:t>AI</w:t>
      </w:r>
      <w:r w:rsidRPr="006530EA">
        <w:rPr>
          <w:rFonts w:asciiTheme="minorHAnsi" w:hAnsiTheme="minorHAnsi" w:cstheme="minorBidi"/>
          <w:sz w:val="16"/>
          <w:szCs w:val="32"/>
          <w:highlight w:val="green"/>
        </w:rPr>
        <w:t xml:space="preserve"> </w:t>
      </w:r>
      <w:r w:rsidRPr="006530EA">
        <w:rPr>
          <w:rFonts w:asciiTheme="minorHAnsi" w:hAnsiTheme="minorHAnsi" w:cstheme="minorBidi"/>
          <w:szCs w:val="32"/>
          <w:highlight w:val="green"/>
          <w:u w:val="single"/>
        </w:rPr>
        <w:t>increases</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wealth</w:t>
      </w:r>
      <w:r w:rsidRPr="00DE6F7B">
        <w:rPr>
          <w:rFonts w:asciiTheme="minorHAnsi" w:hAnsiTheme="minorHAnsi" w:cstheme="minorBidi"/>
          <w:sz w:val="16"/>
          <w:szCs w:val="32"/>
        </w:rPr>
        <w:t xml:space="preserve"> </w:t>
      </w:r>
      <w:r w:rsidRPr="006530EA">
        <w:rPr>
          <w:rFonts w:asciiTheme="minorHAnsi" w:hAnsiTheme="minorHAnsi" w:cstheme="minorBidi"/>
          <w:szCs w:val="32"/>
          <w:highlight w:val="green"/>
          <w:u w:val="single"/>
        </w:rPr>
        <w:t>inequality</w:t>
      </w:r>
      <w:r w:rsidRPr="00190779">
        <w:rPr>
          <w:rFonts w:asciiTheme="minorHAnsi" w:hAnsiTheme="minorHAnsi" w:cstheme="minorBidi"/>
          <w:sz w:val="16"/>
          <w:szCs w:val="32"/>
        </w:rPr>
        <w:t xml:space="preserve"> then </w:t>
      </w:r>
      <w:r w:rsidRPr="00190779">
        <w:rPr>
          <w:rFonts w:asciiTheme="minorHAnsi" w:hAnsiTheme="minorHAnsi" w:cstheme="minorBidi"/>
          <w:szCs w:val="32"/>
          <w:u w:val="single"/>
        </w:rPr>
        <w:t>elites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be insulated from many of AI's harmful impacts</w:t>
      </w:r>
      <w:r w:rsidRPr="00190779">
        <w:rPr>
          <w:rFonts w:asciiTheme="minorHAnsi" w:hAnsiTheme="minorHAnsi" w:cstheme="minorBidi"/>
          <w:sz w:val="16"/>
          <w:szCs w:val="32"/>
        </w:rPr>
        <w:t>. After all, money can often be used protectively. For example, accidents that shut down a public hospital matter less if you can afford treatment in a private hospital. Violence arising from social conflict matters less if you're in a gated community.</w:t>
      </w:r>
    </w:p>
    <w:p w14:paraId="3E16DC0C" w14:textId="77777777" w:rsidR="009040B5" w:rsidRPr="00190779" w:rsidRDefault="009040B5" w:rsidP="009040B5">
      <w:pPr>
        <w:rPr>
          <w:rFonts w:asciiTheme="minorHAnsi" w:hAnsiTheme="minorHAnsi" w:cstheme="minorBidi"/>
          <w:sz w:val="16"/>
          <w:szCs w:val="32"/>
        </w:rPr>
      </w:pPr>
      <w:r w:rsidRPr="00190779">
        <w:rPr>
          <w:rFonts w:asciiTheme="minorHAnsi" w:hAnsiTheme="minorHAnsi" w:cstheme="minorBidi"/>
          <w:sz w:val="16"/>
          <w:szCs w:val="32"/>
        </w:rPr>
        <w:t xml:space="preserve">However, this </w:t>
      </w:r>
      <w:r w:rsidRPr="00190779">
        <w:rPr>
          <w:rFonts w:asciiTheme="minorHAnsi" w:hAnsiTheme="minorHAnsi" w:cstheme="minorBidi"/>
          <w:szCs w:val="32"/>
          <w:u w:val="single"/>
        </w:rPr>
        <w:t>insulation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means</w:t>
      </w:r>
      <w:r w:rsidRPr="00190779">
        <w:rPr>
          <w:rFonts w:asciiTheme="minorHAnsi" w:hAnsiTheme="minorHAnsi" w:cstheme="minorBidi"/>
          <w:sz w:val="16"/>
          <w:szCs w:val="32"/>
        </w:rPr>
        <w:t xml:space="preserve"> that </w:t>
      </w:r>
      <w:r w:rsidRPr="0024255C">
        <w:rPr>
          <w:rStyle w:val="Emphasis"/>
        </w:rPr>
        <w:t>elites</w:t>
      </w:r>
      <w:r w:rsidRPr="00190779">
        <w:rPr>
          <w:rFonts w:asciiTheme="minorHAnsi" w:hAnsiTheme="minorHAnsi" w:cstheme="minorBidi"/>
          <w:sz w:val="16"/>
          <w:szCs w:val="32"/>
        </w:rPr>
        <w:t xml:space="preserve"> will plausibly be </w:t>
      </w:r>
      <w:r w:rsidRPr="0024255C">
        <w:rPr>
          <w:rStyle w:val="Emphasis"/>
        </w:rPr>
        <w:t>less aware</w:t>
      </w:r>
      <w:r w:rsidRPr="00190779">
        <w:rPr>
          <w:rFonts w:asciiTheme="minorHAnsi" w:hAnsiTheme="minorHAnsi" w:cstheme="minorBidi"/>
          <w:szCs w:val="32"/>
          <w:u w:val="single"/>
        </w:rPr>
        <w:t xml:space="preserve"> of the harms AI is causing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have</w:t>
      </w:r>
      <w:r w:rsidRPr="00190779">
        <w:rPr>
          <w:rFonts w:asciiTheme="minorHAnsi" w:hAnsiTheme="minorHAnsi" w:cstheme="minorBidi"/>
          <w:sz w:val="16"/>
          <w:szCs w:val="32"/>
        </w:rPr>
        <w:t xml:space="preserve"> </w:t>
      </w:r>
      <w:r w:rsidRPr="0024255C">
        <w:rPr>
          <w:rStyle w:val="Emphasis"/>
        </w:rPr>
        <w:t>less incentive</w:t>
      </w:r>
      <w:r w:rsidRPr="00190779">
        <w:rPr>
          <w:rFonts w:asciiTheme="minorHAnsi" w:hAnsiTheme="minorHAnsi" w:cstheme="minorBidi"/>
          <w:szCs w:val="32"/>
          <w:u w:val="single"/>
        </w:rPr>
        <w:t xml:space="preserve"> </w:t>
      </w:r>
      <w:r w:rsidRPr="0024255C">
        <w:rPr>
          <w:rStyle w:val="Emphasis"/>
        </w:rPr>
        <w:t>to act</w:t>
      </w:r>
      <w:r w:rsidRPr="00190779">
        <w:rPr>
          <w:rFonts w:asciiTheme="minorHAnsi" w:hAnsiTheme="minorHAnsi" w:cstheme="minorBidi"/>
          <w:szCs w:val="32"/>
          <w:u w:val="single"/>
        </w:rPr>
        <w:t xml:space="preserve"> to resolve them</w:t>
      </w:r>
      <w:r w:rsidRPr="00190779">
        <w:rPr>
          <w:rFonts w:asciiTheme="minorHAnsi" w:hAnsiTheme="minorHAnsi" w:cstheme="minorBidi"/>
          <w:sz w:val="16"/>
          <w:szCs w:val="32"/>
        </w:rPr>
        <w:t xml:space="preserve">. Insofar as </w:t>
      </w:r>
      <w:r w:rsidRPr="00190779">
        <w:rPr>
          <w:rFonts w:asciiTheme="minorHAnsi" w:hAnsiTheme="minorHAnsi" w:cstheme="minorBidi"/>
          <w:szCs w:val="32"/>
          <w:u w:val="single"/>
        </w:rPr>
        <w:t>elites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hold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much of the power needed for society to act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this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decrease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society's tendency to robustly address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challenges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including those posed by AI</w:t>
      </w:r>
      <w:r w:rsidRPr="00190779">
        <w:rPr>
          <w:rFonts w:asciiTheme="minorHAnsi" w:hAnsiTheme="minorHAnsi" w:cstheme="minorBidi"/>
          <w:sz w:val="16"/>
          <w:szCs w:val="32"/>
        </w:rPr>
        <w:t xml:space="preserve"> (see Diamond 2005, pp. 430–431 for an argument that elite insulation has contributed to past societal collapses).</w:t>
      </w:r>
    </w:p>
    <w:p w14:paraId="0E048DDB" w14:textId="77777777" w:rsidR="009040B5" w:rsidRPr="00190779" w:rsidRDefault="009040B5" w:rsidP="009040B5">
      <w:pPr>
        <w:rPr>
          <w:rFonts w:asciiTheme="minorHAnsi" w:hAnsiTheme="minorHAnsi" w:cstheme="minorBidi"/>
          <w:szCs w:val="32"/>
          <w:u w:val="single"/>
        </w:rPr>
      </w:pPr>
      <w:r w:rsidRPr="0024255C">
        <w:rPr>
          <w:rStyle w:val="Emphasis"/>
        </w:rPr>
        <w:t>Degraded</w:t>
      </w:r>
      <w:r w:rsidRPr="00190779">
        <w:rPr>
          <w:rFonts w:asciiTheme="minorHAnsi" w:hAnsiTheme="minorHAnsi" w:cstheme="minorBidi"/>
          <w:szCs w:val="32"/>
          <w:u w:val="single"/>
        </w:rPr>
        <w:t xml:space="preserve"> </w:t>
      </w:r>
      <w:r w:rsidRPr="0024255C">
        <w:rPr>
          <w:rStyle w:val="Emphasis"/>
        </w:rPr>
        <w:t>Epistemic</w:t>
      </w:r>
      <w:r w:rsidRPr="00190779">
        <w:rPr>
          <w:rFonts w:asciiTheme="minorHAnsi" w:hAnsiTheme="minorHAnsi" w:cstheme="minorBidi"/>
          <w:szCs w:val="32"/>
          <w:u w:val="single"/>
        </w:rPr>
        <w:t xml:space="preserve"> </w:t>
      </w:r>
      <w:r w:rsidRPr="0024255C">
        <w:rPr>
          <w:rStyle w:val="Emphasis"/>
        </w:rPr>
        <w:t>Environment</w:t>
      </w:r>
      <w:r w:rsidRPr="00190779">
        <w:rPr>
          <w:rFonts w:asciiTheme="minorHAnsi" w:hAnsiTheme="minorHAnsi" w:cstheme="minorBidi"/>
          <w:sz w:val="16"/>
          <w:szCs w:val="32"/>
        </w:rPr>
        <w:t>—</w:t>
      </w:r>
      <w:r w:rsidRPr="00190779">
        <w:rPr>
          <w:rFonts w:asciiTheme="minorHAnsi" w:hAnsiTheme="minorHAnsi" w:cstheme="minorBidi"/>
          <w:szCs w:val="32"/>
          <w:u w:val="single"/>
        </w:rPr>
        <w:t>If AI leads to a proliferation of disinformation</w:t>
      </w:r>
      <w:r w:rsidRPr="00190779">
        <w:rPr>
          <w:rFonts w:asciiTheme="minorHAnsi" w:hAnsiTheme="minorHAnsi" w:cstheme="minorBidi"/>
          <w:sz w:val="16"/>
          <w:szCs w:val="32"/>
        </w:rPr>
        <w:t xml:space="preserve"> then </w:t>
      </w:r>
      <w:r w:rsidRPr="00190779">
        <w:rPr>
          <w:rFonts w:asciiTheme="minorHAnsi" w:hAnsiTheme="minorHAnsi" w:cstheme="minorBidi"/>
          <w:szCs w:val="32"/>
          <w:u w:val="single"/>
        </w:rPr>
        <w:t>this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 lead to both false beliefs and greater distrust in sources of information</w:t>
      </w:r>
      <w:r w:rsidRPr="00190779">
        <w:rPr>
          <w:rFonts w:asciiTheme="minorHAnsi" w:hAnsiTheme="minorHAnsi" w:cstheme="minorBidi"/>
          <w:sz w:val="16"/>
          <w:szCs w:val="32"/>
        </w:rPr>
        <w:t xml:space="preserve">. Further, this could </w:t>
      </w:r>
      <w:r w:rsidRPr="00190779">
        <w:rPr>
          <w:rFonts w:asciiTheme="minorHAnsi" w:hAnsiTheme="minorHAnsi" w:cstheme="minorBidi"/>
          <w:szCs w:val="32"/>
          <w:u w:val="single"/>
        </w:rPr>
        <w:t>occur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against a backdrop where AI-driven innovations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are changing society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at an unprecedented pace</w:t>
      </w:r>
      <w:r w:rsidRPr="00190779">
        <w:rPr>
          <w:rFonts w:asciiTheme="minorHAnsi" w:hAnsiTheme="minorHAnsi" w:cstheme="minorBidi"/>
          <w:sz w:val="16"/>
          <w:szCs w:val="32"/>
        </w:rPr>
        <w:t xml:space="preserve">, such that it's </w:t>
      </w:r>
      <w:r w:rsidRPr="00190779">
        <w:rPr>
          <w:rFonts w:asciiTheme="minorHAnsi" w:hAnsiTheme="minorHAnsi" w:cstheme="minorBidi"/>
          <w:szCs w:val="32"/>
          <w:u w:val="single"/>
        </w:rPr>
        <w:t>difficult to remain well-informed</w:t>
      </w:r>
      <w:r w:rsidRPr="00190779">
        <w:rPr>
          <w:rFonts w:asciiTheme="minorHAnsi" w:hAnsiTheme="minorHAnsi" w:cstheme="minorBidi"/>
          <w:sz w:val="16"/>
          <w:szCs w:val="32"/>
        </w:rPr>
        <w:t xml:space="preserve">. As a result, </w:t>
      </w:r>
      <w:r w:rsidRPr="00190779">
        <w:rPr>
          <w:rFonts w:asciiTheme="minorHAnsi" w:hAnsiTheme="minorHAnsi" w:cstheme="minorBidi"/>
          <w:szCs w:val="32"/>
          <w:u w:val="single"/>
        </w:rPr>
        <w:t>society's epistemic environment</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be degraded</w:t>
      </w:r>
      <w:r w:rsidRPr="00190779">
        <w:rPr>
          <w:rFonts w:asciiTheme="minorHAnsi" w:hAnsiTheme="minorHAnsi" w:cstheme="minorBidi"/>
          <w:sz w:val="16"/>
          <w:szCs w:val="32"/>
        </w:rPr>
        <w:t xml:space="preserve">. People might become more ignorant and might occupy different epistemic bubbles in a way that </w:t>
      </w:r>
      <w:r w:rsidRPr="0024255C">
        <w:rPr>
          <w:rStyle w:val="Emphasis"/>
        </w:rPr>
        <w:t>makes</w:t>
      </w:r>
      <w:r w:rsidRPr="00190779">
        <w:rPr>
          <w:rFonts w:asciiTheme="minorHAnsi" w:hAnsiTheme="minorHAnsi" w:cstheme="minorBidi"/>
          <w:szCs w:val="32"/>
          <w:u w:val="single"/>
        </w:rPr>
        <w:t xml:space="preserve"> </w:t>
      </w:r>
      <w:r w:rsidRPr="0024255C">
        <w:rPr>
          <w:rStyle w:val="Emphasis"/>
        </w:rPr>
        <w:t>collaborative</w:t>
      </w:r>
      <w:r w:rsidRPr="00190779">
        <w:rPr>
          <w:rFonts w:asciiTheme="minorHAnsi" w:hAnsiTheme="minorHAnsi" w:cstheme="minorBidi"/>
          <w:szCs w:val="32"/>
          <w:u w:val="single"/>
        </w:rPr>
        <w:t xml:space="preserve"> </w:t>
      </w:r>
      <w:r w:rsidRPr="0024255C">
        <w:rPr>
          <w:rStyle w:val="Emphasis"/>
        </w:rPr>
        <w:t>truthseeking</w:t>
      </w:r>
      <w:r w:rsidRPr="00190779">
        <w:rPr>
          <w:rFonts w:asciiTheme="minorHAnsi" w:hAnsiTheme="minorHAnsi" w:cstheme="minorBidi"/>
          <w:szCs w:val="32"/>
          <w:u w:val="single"/>
        </w:rPr>
        <w:t xml:space="preserve"> </w:t>
      </w:r>
      <w:r w:rsidRPr="0024255C">
        <w:rPr>
          <w:rStyle w:val="Emphasis"/>
        </w:rPr>
        <w:t>difficult</w:t>
      </w:r>
      <w:r w:rsidRPr="00190779">
        <w:rPr>
          <w:rFonts w:asciiTheme="minorHAnsi" w:hAnsiTheme="minorHAnsi" w:cstheme="minorBidi"/>
          <w:sz w:val="16"/>
          <w:szCs w:val="32"/>
        </w:rPr>
        <w:t xml:space="preserve">. This might </w:t>
      </w:r>
      <w:r w:rsidRPr="00190779">
        <w:rPr>
          <w:rFonts w:asciiTheme="minorHAnsi" w:hAnsiTheme="minorHAnsi" w:cstheme="minorBidi"/>
          <w:szCs w:val="32"/>
          <w:u w:val="single"/>
        </w:rPr>
        <w:t>undermine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society's capacity to reach consensus on the challenges raised by AI and to address these challenges.</w:t>
      </w:r>
    </w:p>
    <w:p w14:paraId="5FC2C7B3" w14:textId="77777777" w:rsidR="009040B5" w:rsidRPr="00190779" w:rsidRDefault="009040B5" w:rsidP="009040B5">
      <w:pPr>
        <w:rPr>
          <w:rFonts w:asciiTheme="minorHAnsi" w:hAnsiTheme="minorHAnsi" w:cstheme="minorBidi"/>
          <w:sz w:val="12"/>
          <w:szCs w:val="24"/>
        </w:rPr>
      </w:pPr>
      <w:r w:rsidRPr="00190779">
        <w:rPr>
          <w:rFonts w:asciiTheme="minorHAnsi" w:hAnsiTheme="minorHAnsi" w:cstheme="minorBidi"/>
          <w:sz w:val="12"/>
          <w:szCs w:val="24"/>
        </w:rPr>
        <w:t>So AI harm factors might undermine society's general capacity to respond to challenges. And this might lead other factors to cause more harm than they would otherwise have done. This provides a case for INTERACTION.</w:t>
      </w:r>
    </w:p>
    <w:p w14:paraId="4E740042" w14:textId="77777777" w:rsidR="009040B5" w:rsidRPr="00190779" w:rsidRDefault="009040B5" w:rsidP="009040B5">
      <w:pPr>
        <w:rPr>
          <w:rFonts w:asciiTheme="minorHAnsi" w:hAnsiTheme="minorHAnsi" w:cstheme="minorBidi"/>
          <w:sz w:val="12"/>
          <w:szCs w:val="24"/>
        </w:rPr>
      </w:pPr>
      <w:r w:rsidRPr="00190779">
        <w:rPr>
          <w:rFonts w:asciiTheme="minorHAnsi" w:hAnsiTheme="minorHAnsi" w:cstheme="minorBidi"/>
          <w:sz w:val="12"/>
          <w:szCs w:val="24"/>
        </w:rPr>
        <w:t>3.5</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Catastrophe</w:t>
      </w:r>
    </w:p>
    <w:p w14:paraId="533AC2D6" w14:textId="77777777" w:rsidR="009040B5" w:rsidRPr="00190779" w:rsidRDefault="009040B5" w:rsidP="009040B5">
      <w:pPr>
        <w:rPr>
          <w:rFonts w:asciiTheme="minorHAnsi" w:hAnsiTheme="minorHAnsi" w:cstheme="minorBidi"/>
          <w:sz w:val="12"/>
          <w:szCs w:val="24"/>
        </w:rPr>
      </w:pPr>
      <w:r w:rsidRPr="00190779">
        <w:rPr>
          <w:rFonts w:asciiTheme="minorHAnsi" w:hAnsiTheme="minorHAnsi" w:cstheme="minorBidi"/>
          <w:sz w:val="12"/>
          <w:szCs w:val="24"/>
        </w:rPr>
        <w:t>I turn now to CATASTROPHE, according to which the harm resulting from interacting harm factors will cause or constitute an existential catastrophe, where this involves the destruction of humanity's long-term potential. Clearly, any argument about the possibility of such a severe catastrophe will be speculative. Still, speculative or not, there are three potential pathways to catastrophe.31</w:t>
      </w:r>
    </w:p>
    <w:p w14:paraId="105163F0" w14:textId="77777777" w:rsidR="009040B5" w:rsidRPr="00190779" w:rsidRDefault="009040B5" w:rsidP="009040B5">
      <w:pPr>
        <w:rPr>
          <w:rFonts w:asciiTheme="minorHAnsi" w:hAnsiTheme="minorHAnsi" w:cstheme="minorBidi"/>
          <w:sz w:val="12"/>
          <w:szCs w:val="24"/>
        </w:rPr>
      </w:pPr>
      <w:r w:rsidRPr="00190779">
        <w:rPr>
          <w:rFonts w:asciiTheme="minorHAnsi" w:hAnsiTheme="minorHAnsi" w:cstheme="minorBidi"/>
          <w:sz w:val="12"/>
          <w:szCs w:val="24"/>
        </w:rPr>
        <w:t>In discussing these, I'll feel free to violate my assumptions from Sect.  2. For example, I'll feel free to explore the possibility of extreme power concentration (rather than a multipolar world). My assumptions were intended to constrain the initial scope of inquiries, not the conclusions reached. That's to say, this paper explores what could follow if, in the coming years, the sociotechnical landscape around AI initially takes a certain form. What follows could be further changes to the sociotechnical landscape and my assumptions aren't intended to constrain these downstream impacts. With that in mind, I turn to the pathways.</w:t>
      </w:r>
    </w:p>
    <w:p w14:paraId="1D7399A6" w14:textId="77777777" w:rsidR="009040B5" w:rsidRPr="00190779" w:rsidRDefault="009040B5" w:rsidP="009040B5">
      <w:pPr>
        <w:rPr>
          <w:rFonts w:asciiTheme="minorHAnsi" w:hAnsiTheme="minorHAnsi" w:cstheme="minorBidi"/>
          <w:sz w:val="16"/>
          <w:szCs w:val="32"/>
        </w:rPr>
      </w:pPr>
      <w:r w:rsidRPr="0024255C">
        <w:rPr>
          <w:rStyle w:val="Emphasis"/>
        </w:rPr>
        <w:t>Extreme Power Concentration</w:t>
      </w:r>
      <w:r w:rsidRPr="00190779">
        <w:rPr>
          <w:rFonts w:asciiTheme="minorHAnsi" w:hAnsiTheme="minorHAnsi" w:cstheme="minorBidi"/>
          <w:sz w:val="16"/>
          <w:szCs w:val="32"/>
        </w:rPr>
        <w:t>—</w:t>
      </w:r>
      <w:r w:rsidRPr="00190779">
        <w:rPr>
          <w:rFonts w:asciiTheme="minorHAnsi" w:hAnsiTheme="minorHAnsi" w:cstheme="minorBidi"/>
          <w:szCs w:val="32"/>
          <w:u w:val="single"/>
        </w:rPr>
        <w:t>Interacting AI harms could lead to extreme power concentration</w:t>
      </w:r>
      <w:r w:rsidRPr="00190779">
        <w:rPr>
          <w:rFonts w:asciiTheme="minorHAnsi" w:hAnsiTheme="minorHAnsi" w:cstheme="minorBidi"/>
          <w:sz w:val="16"/>
          <w:szCs w:val="32"/>
        </w:rPr>
        <w:t xml:space="preserve"> (related: Hendrycks 2024, §1.2.4). This </w:t>
      </w:r>
      <w:r w:rsidRPr="00190779">
        <w:rPr>
          <w:rFonts w:asciiTheme="minorHAnsi" w:hAnsiTheme="minorHAnsi" w:cstheme="minorBidi"/>
          <w:szCs w:val="32"/>
          <w:u w:val="single"/>
        </w:rPr>
        <w:t xml:space="preserve">could result from </w:t>
      </w:r>
      <w:r w:rsidRPr="0024255C">
        <w:rPr>
          <w:rStyle w:val="Emphasis"/>
        </w:rPr>
        <w:t>unequal access to 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allowing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AI’s benefits to accrue to a small number of people</w:t>
      </w:r>
      <w:r w:rsidRPr="00190779">
        <w:rPr>
          <w:rFonts w:asciiTheme="minorHAnsi" w:hAnsiTheme="minorHAnsi" w:cstheme="minorBidi"/>
          <w:sz w:val="16"/>
          <w:szCs w:val="32"/>
        </w:rPr>
        <w:t xml:space="preserve">, </w:t>
      </w:r>
      <w:r w:rsidRPr="0024255C">
        <w:rPr>
          <w:rStyle w:val="Emphasis"/>
        </w:rPr>
        <w:t>companies</w:t>
      </w:r>
      <w:r w:rsidRPr="00190779">
        <w:rPr>
          <w:rFonts w:asciiTheme="minorHAnsi" w:hAnsiTheme="minorHAnsi" w:cstheme="minorBidi"/>
          <w:sz w:val="16"/>
          <w:szCs w:val="32"/>
        </w:rPr>
        <w:t xml:space="preserve"> and nations. Meanwhile, </w:t>
      </w:r>
      <w:r w:rsidRPr="00190779">
        <w:rPr>
          <w:rFonts w:asciiTheme="minorHAnsi" w:hAnsiTheme="minorHAnsi" w:cstheme="minorBidi"/>
          <w:szCs w:val="32"/>
          <w:u w:val="single"/>
        </w:rPr>
        <w:t>autonomous militaries and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surveillance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technologies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allow</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autocrats to wield </w:t>
      </w:r>
      <w:r w:rsidRPr="0024255C">
        <w:rPr>
          <w:rStyle w:val="Emphasis"/>
        </w:rPr>
        <w:t>unprecedented power</w:t>
      </w:r>
      <w:r w:rsidRPr="00190779">
        <w:rPr>
          <w:rFonts w:asciiTheme="minorHAnsi" w:hAnsiTheme="minorHAnsi" w:cstheme="minorBidi"/>
          <w:szCs w:val="32"/>
          <w:u w:val="single"/>
        </w:rPr>
        <w:t>.</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disinformation</w:t>
      </w:r>
      <w:r w:rsidRPr="00190779">
        <w:rPr>
          <w:rFonts w:asciiTheme="minorHAnsi" w:hAnsiTheme="minorHAnsi" w:cstheme="minorBidi"/>
          <w:sz w:val="16"/>
          <w:szCs w:val="32"/>
        </w:rPr>
        <w:t xml:space="preserve"> and </w:t>
      </w:r>
      <w:r w:rsidRPr="0024255C">
        <w:rPr>
          <w:rStyle w:val="Emphasis"/>
          <w:highlight w:val="green"/>
        </w:rPr>
        <w:t>degrad</w:t>
      </w:r>
      <w:r w:rsidRPr="00DE6F7B">
        <w:rPr>
          <w:rStyle w:val="Emphasis"/>
        </w:rPr>
        <w:t>ation</w:t>
      </w:r>
      <w:r w:rsidRPr="00190779">
        <w:rPr>
          <w:rFonts w:asciiTheme="minorHAnsi" w:hAnsiTheme="minorHAnsi" w:cstheme="minorBidi"/>
          <w:sz w:val="16"/>
          <w:szCs w:val="32"/>
        </w:rPr>
        <w:t xml:space="preserve"> </w:t>
      </w:r>
      <w:r w:rsidRPr="00DE6F7B">
        <w:rPr>
          <w:rFonts w:asciiTheme="minorHAnsi" w:hAnsiTheme="minorHAnsi" w:cstheme="minorBidi"/>
          <w:szCs w:val="32"/>
          <w:u w:val="single"/>
        </w:rPr>
        <w:t>of</w:t>
      </w:r>
      <w:r w:rsidRPr="00DE6F7B">
        <w:rPr>
          <w:rFonts w:asciiTheme="minorHAnsi" w:hAnsiTheme="minorHAnsi" w:cstheme="minorBidi"/>
          <w:sz w:val="16"/>
          <w:szCs w:val="32"/>
        </w:rPr>
        <w:t xml:space="preserve"> </w:t>
      </w:r>
      <w:r w:rsidRPr="00DE6F7B">
        <w:rPr>
          <w:rStyle w:val="Emphasis"/>
        </w:rPr>
        <w:t>soci</w:t>
      </w:r>
      <w:r w:rsidRPr="0024255C">
        <w:rPr>
          <w:rStyle w:val="Emphasis"/>
        </w:rPr>
        <w:t xml:space="preserve">ety's </w:t>
      </w:r>
      <w:r w:rsidRPr="0024255C">
        <w:rPr>
          <w:rStyle w:val="Emphasis"/>
          <w:highlight w:val="green"/>
        </w:rPr>
        <w:t>capacity to</w:t>
      </w:r>
      <w:r w:rsidRPr="00190779">
        <w:rPr>
          <w:rFonts w:asciiTheme="minorHAnsi" w:hAnsiTheme="minorHAnsi" w:cstheme="minorBidi"/>
          <w:b/>
          <w:bCs/>
          <w:sz w:val="16"/>
          <w:szCs w:val="32"/>
        </w:rPr>
        <w:t xml:space="preserve"> </w:t>
      </w:r>
      <w:r w:rsidRPr="0024255C">
        <w:rPr>
          <w:rStyle w:val="Emphasis"/>
        </w:rPr>
        <w:t>coordinate</w:t>
      </w:r>
      <w:r w:rsidRPr="00190779">
        <w:rPr>
          <w:rFonts w:asciiTheme="minorHAnsi" w:hAnsiTheme="minorHAnsi" w:cstheme="minorBidi"/>
          <w:sz w:val="16"/>
          <w:szCs w:val="32"/>
        </w:rPr>
        <w:t xml:space="preserve"> might </w:t>
      </w:r>
      <w:r w:rsidRPr="0024255C">
        <w:rPr>
          <w:rStyle w:val="Emphasis"/>
        </w:rPr>
        <w:t>make it</w:t>
      </w:r>
      <w:r w:rsidRPr="00190779">
        <w:rPr>
          <w:rFonts w:asciiTheme="minorHAnsi" w:hAnsiTheme="minorHAnsi" w:cstheme="minorBidi"/>
          <w:szCs w:val="32"/>
          <w:u w:val="single"/>
        </w:rPr>
        <w:t xml:space="preserve"> </w:t>
      </w:r>
      <w:r w:rsidRPr="0024255C">
        <w:rPr>
          <w:rStyle w:val="Emphasis"/>
        </w:rPr>
        <w:t>harder</w:t>
      </w:r>
      <w:r w:rsidRPr="00190779">
        <w:rPr>
          <w:rFonts w:asciiTheme="minorHAnsi" w:hAnsiTheme="minorHAnsi" w:cstheme="minorBidi"/>
          <w:szCs w:val="32"/>
          <w:u w:val="single"/>
        </w:rPr>
        <w:t xml:space="preserve"> </w:t>
      </w:r>
      <w:r w:rsidRPr="0024255C">
        <w:rPr>
          <w:rStyle w:val="Emphasis"/>
        </w:rPr>
        <w:t>for</w:t>
      </w:r>
      <w:r w:rsidRPr="00190779">
        <w:rPr>
          <w:rFonts w:asciiTheme="minorHAnsi" w:hAnsiTheme="minorHAnsi" w:cstheme="minorBidi"/>
          <w:szCs w:val="32"/>
          <w:u w:val="single"/>
        </w:rPr>
        <w:t xml:space="preserve"> existing </w:t>
      </w:r>
      <w:r w:rsidRPr="0024255C">
        <w:rPr>
          <w:rStyle w:val="Emphasis"/>
        </w:rPr>
        <w:t>institut</w:t>
      </w:r>
      <w:r w:rsidRPr="00DE6F7B">
        <w:rPr>
          <w:rStyle w:val="Emphasis"/>
        </w:rPr>
        <w:t>ions</w:t>
      </w:r>
      <w:r w:rsidRPr="00DE6F7B">
        <w:rPr>
          <w:rFonts w:asciiTheme="minorHAnsi" w:hAnsiTheme="minorHAnsi" w:cstheme="minorBidi"/>
          <w:sz w:val="16"/>
          <w:szCs w:val="32"/>
        </w:rPr>
        <w:t xml:space="preserve"> </w:t>
      </w:r>
      <w:r w:rsidRPr="00DE6F7B">
        <w:rPr>
          <w:rStyle w:val="Emphasis"/>
        </w:rPr>
        <w:t>to int</w:t>
      </w:r>
      <w:r w:rsidRPr="0024255C">
        <w:rPr>
          <w:rStyle w:val="Emphasis"/>
        </w:rPr>
        <w:t>ervene</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Cs w:val="32"/>
          <w:u w:val="single"/>
        </w:rPr>
        <w:t xml:space="preserve"> </w:t>
      </w:r>
      <w:r w:rsidRPr="0024255C">
        <w:rPr>
          <w:rStyle w:val="Emphasis"/>
          <w:highlight w:val="green"/>
        </w:rPr>
        <w:t>stop</w:t>
      </w:r>
      <w:r w:rsidRPr="006530EA">
        <w:rPr>
          <w:rFonts w:asciiTheme="minorHAnsi" w:hAnsiTheme="minorHAnsi" w:cstheme="minorBidi"/>
          <w:szCs w:val="32"/>
          <w:highlight w:val="green"/>
          <w:u w:val="single"/>
        </w:rPr>
        <w:t xml:space="preserve"> </w:t>
      </w:r>
      <w:r w:rsidRPr="0024255C">
        <w:rPr>
          <w:rStyle w:val="Emphasis"/>
          <w:highlight w:val="green"/>
        </w:rPr>
        <w:t>power</w:t>
      </w:r>
      <w:r w:rsidRPr="006530EA">
        <w:rPr>
          <w:rFonts w:asciiTheme="minorHAnsi" w:hAnsiTheme="minorHAnsi" w:cstheme="minorBidi"/>
          <w:szCs w:val="32"/>
          <w:highlight w:val="green"/>
          <w:u w:val="single"/>
        </w:rPr>
        <w:t xml:space="preserve"> </w:t>
      </w:r>
      <w:r w:rsidRPr="0024255C">
        <w:rPr>
          <w:rStyle w:val="Emphasis"/>
          <w:highlight w:val="green"/>
        </w:rPr>
        <w:t>concentration</w:t>
      </w:r>
      <w:r w:rsidRPr="00190779">
        <w:rPr>
          <w:rFonts w:asciiTheme="minorHAnsi" w:hAnsiTheme="minorHAnsi" w:cstheme="minorBidi"/>
          <w:sz w:val="16"/>
          <w:szCs w:val="32"/>
        </w:rPr>
        <w:t xml:space="preserve"> (eg. by implementing anti-monopoly policies). The </w:t>
      </w:r>
      <w:r w:rsidRPr="00190779">
        <w:rPr>
          <w:rFonts w:asciiTheme="minorHAnsi" w:hAnsiTheme="minorHAnsi" w:cstheme="minorBidi"/>
          <w:szCs w:val="32"/>
          <w:u w:val="single"/>
        </w:rPr>
        <w:t>result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be</w:t>
      </w:r>
      <w:r w:rsidRPr="00190779">
        <w:rPr>
          <w:rFonts w:asciiTheme="minorHAnsi" w:hAnsiTheme="minorHAnsi" w:cstheme="minorBidi"/>
          <w:sz w:val="16"/>
          <w:szCs w:val="32"/>
        </w:rPr>
        <w:t xml:space="preserve"> an </w:t>
      </w:r>
      <w:r w:rsidRPr="00190779">
        <w:rPr>
          <w:rFonts w:asciiTheme="minorHAnsi" w:hAnsiTheme="minorHAnsi" w:cstheme="minorBidi"/>
          <w:szCs w:val="32"/>
          <w:u w:val="single"/>
        </w:rPr>
        <w:t xml:space="preserve">initial </w:t>
      </w:r>
      <w:r w:rsidRPr="0024255C">
        <w:rPr>
          <w:rStyle w:val="Emphasis"/>
        </w:rPr>
        <w:t>concentration</w:t>
      </w:r>
      <w:r w:rsidRPr="00190779">
        <w:rPr>
          <w:rFonts w:asciiTheme="minorHAnsi" w:hAnsiTheme="minorHAnsi" w:cstheme="minorBidi"/>
          <w:szCs w:val="32"/>
          <w:u w:val="single"/>
        </w:rPr>
        <w:t xml:space="preserve"> of 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that </w:t>
      </w:r>
      <w:r w:rsidRPr="0024255C">
        <w:rPr>
          <w:rStyle w:val="Emphasis"/>
        </w:rPr>
        <w:t>intensifies</w:t>
      </w:r>
      <w:r w:rsidRPr="00190779">
        <w:rPr>
          <w:rFonts w:asciiTheme="minorHAnsi" w:hAnsiTheme="minorHAnsi" w:cstheme="minorBidi"/>
          <w:szCs w:val="32"/>
          <w:u w:val="single"/>
        </w:rPr>
        <w:t xml:space="preserve"> over time</w:t>
      </w:r>
      <w:r w:rsidRPr="00190779">
        <w:rPr>
          <w:rFonts w:asciiTheme="minorHAnsi" w:hAnsiTheme="minorHAnsi" w:cstheme="minorBidi"/>
          <w:sz w:val="16"/>
          <w:szCs w:val="32"/>
        </w:rPr>
        <w:t xml:space="preserve">, as those </w:t>
      </w:r>
      <w:r w:rsidRPr="00190779">
        <w:rPr>
          <w:rFonts w:asciiTheme="minorHAnsi" w:hAnsiTheme="minorHAnsi" w:cstheme="minorBidi"/>
          <w:szCs w:val="44"/>
          <w:u w:val="single"/>
        </w:rPr>
        <w:t>with</w:t>
      </w:r>
      <w:r w:rsidRPr="00190779">
        <w:rPr>
          <w:rFonts w:asciiTheme="minorHAnsi" w:hAnsiTheme="minorHAnsi" w:cstheme="minorBidi"/>
          <w:szCs w:val="44"/>
        </w:rPr>
        <w:t xml:space="preserve"> </w:t>
      </w:r>
      <w:r w:rsidRPr="00190779">
        <w:rPr>
          <w:rFonts w:asciiTheme="minorHAnsi" w:hAnsiTheme="minorHAnsi" w:cstheme="minorBidi"/>
          <w:sz w:val="16"/>
          <w:szCs w:val="32"/>
        </w:rPr>
        <w:t xml:space="preserve">the </w:t>
      </w:r>
      <w:r w:rsidRPr="0024255C">
        <w:rPr>
          <w:rStyle w:val="Emphasis"/>
        </w:rPr>
        <w:t>greatest</w:t>
      </w:r>
      <w:r w:rsidRPr="00190779">
        <w:rPr>
          <w:rFonts w:asciiTheme="minorHAnsi" w:hAnsiTheme="minorHAnsi" w:cstheme="minorBidi"/>
          <w:szCs w:val="32"/>
          <w:u w:val="single"/>
        </w:rPr>
        <w:t xml:space="preserve"> </w:t>
      </w:r>
      <w:r w:rsidRPr="0024255C">
        <w:rPr>
          <w:rStyle w:val="Emphasis"/>
        </w:rPr>
        <w:t>access</w:t>
      </w:r>
      <w:r w:rsidRPr="00190779">
        <w:rPr>
          <w:rFonts w:asciiTheme="minorHAnsi" w:hAnsiTheme="minorHAnsi" w:cstheme="minorBidi"/>
          <w:szCs w:val="32"/>
          <w:u w:val="single"/>
        </w:rPr>
        <w:t xml:space="preserve"> </w:t>
      </w:r>
      <w:r w:rsidRPr="0024255C">
        <w:rPr>
          <w:rStyle w:val="Emphasis"/>
        </w:rPr>
        <w:t>to AI accrue</w:t>
      </w:r>
      <w:r w:rsidRPr="00190779">
        <w:rPr>
          <w:rFonts w:asciiTheme="minorHAnsi" w:hAnsiTheme="minorHAnsi" w:cstheme="minorBidi"/>
          <w:szCs w:val="32"/>
          <w:u w:val="single"/>
        </w:rPr>
        <w:t xml:space="preserve"> </w:t>
      </w:r>
      <w:r w:rsidRPr="0024255C">
        <w:rPr>
          <w:rStyle w:val="Emphasis"/>
        </w:rPr>
        <w:t>further</w:t>
      </w:r>
      <w:r w:rsidRPr="00190779">
        <w:rPr>
          <w:rFonts w:asciiTheme="minorHAnsi" w:hAnsiTheme="minorHAnsi" w:cstheme="minorBidi"/>
          <w:szCs w:val="32"/>
          <w:u w:val="single"/>
        </w:rPr>
        <w:t xml:space="preserve"> </w:t>
      </w:r>
      <w:r w:rsidRPr="0024255C">
        <w:rPr>
          <w:rStyle w:val="Emphasis"/>
        </w:rPr>
        <w:t>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If </w:t>
      </w:r>
      <w:r w:rsidRPr="0024255C">
        <w:rPr>
          <w:rStyle w:val="Emphasis"/>
        </w:rPr>
        <w:t>elites</w:t>
      </w:r>
      <w:r w:rsidRPr="00190779">
        <w:rPr>
          <w:rFonts w:asciiTheme="minorHAnsi" w:hAnsiTheme="minorHAnsi" w:cstheme="minorBidi"/>
          <w:szCs w:val="32"/>
          <w:u w:val="single"/>
        </w:rPr>
        <w:t xml:space="preserve"> </w:t>
      </w:r>
      <w:r w:rsidRPr="0024255C">
        <w:rPr>
          <w:rStyle w:val="Emphasis"/>
        </w:rPr>
        <w:t>use</w:t>
      </w:r>
      <w:r w:rsidRPr="00190779">
        <w:rPr>
          <w:rFonts w:asciiTheme="minorHAnsi" w:hAnsiTheme="minorHAnsi" w:cstheme="minorBidi"/>
          <w:szCs w:val="32"/>
          <w:u w:val="single"/>
        </w:rPr>
        <w:t xml:space="preserve"> this </w:t>
      </w:r>
      <w:r w:rsidRPr="0024255C">
        <w:rPr>
          <w:rStyle w:val="Emphasis"/>
        </w:rPr>
        <w:t>power</w:t>
      </w:r>
      <w:r w:rsidRPr="00190779">
        <w:rPr>
          <w:rFonts w:asciiTheme="minorHAnsi" w:hAnsiTheme="minorHAnsi" w:cstheme="minorBidi"/>
          <w:szCs w:val="32"/>
          <w:u w:val="single"/>
        </w:rPr>
        <w:t xml:space="preserve"> </w:t>
      </w:r>
      <w:r w:rsidRPr="0024255C">
        <w:rPr>
          <w:rStyle w:val="Emphasis"/>
        </w:rPr>
        <w:t>to maintain control</w:t>
      </w:r>
      <w:r w:rsidRPr="00190779">
        <w:rPr>
          <w:rFonts w:asciiTheme="minorHAnsi" w:hAnsiTheme="minorHAnsi" w:cstheme="minorBidi"/>
          <w:szCs w:val="32"/>
          <w:u w:val="single"/>
        </w:rPr>
        <w:t xml:space="preserve"> then power concentration</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persist for a long time</w:t>
      </w:r>
      <w:r w:rsidRPr="00190779">
        <w:rPr>
          <w:rFonts w:asciiTheme="minorHAnsi" w:hAnsiTheme="minorHAnsi" w:cstheme="minorBidi"/>
          <w:sz w:val="16"/>
          <w:szCs w:val="32"/>
        </w:rPr>
        <w:t>.</w:t>
      </w:r>
    </w:p>
    <w:p w14:paraId="76DA3644" w14:textId="77777777" w:rsidR="009040B5" w:rsidRPr="00190779" w:rsidRDefault="009040B5" w:rsidP="009040B5">
      <w:pPr>
        <w:rPr>
          <w:rFonts w:asciiTheme="minorHAnsi" w:hAnsiTheme="minorHAnsi" w:cstheme="minorBidi"/>
          <w:szCs w:val="32"/>
          <w:u w:val="single"/>
        </w:rPr>
      </w:pPr>
      <w:r w:rsidRPr="00190779">
        <w:rPr>
          <w:rFonts w:asciiTheme="minorHAnsi" w:hAnsiTheme="minorHAnsi" w:cstheme="minorBidi"/>
          <w:szCs w:val="32"/>
          <w:u w:val="single"/>
        </w:rPr>
        <w:t xml:space="preserve">This could </w:t>
      </w:r>
      <w:r w:rsidRPr="0024255C">
        <w:rPr>
          <w:rStyle w:val="Emphasis"/>
        </w:rPr>
        <w:t>lead to an existential catastrophe</w:t>
      </w:r>
      <w:r w:rsidRPr="00190779">
        <w:rPr>
          <w:rFonts w:asciiTheme="minorHAnsi" w:hAnsiTheme="minorHAnsi" w:cstheme="minorBidi"/>
          <w:sz w:val="16"/>
          <w:szCs w:val="32"/>
        </w:rPr>
        <w:t xml:space="preserve">. We can see this by reflecting concretely on what extreme power concentration could look like. It could </w:t>
      </w:r>
      <w:r w:rsidRPr="0024255C">
        <w:rPr>
          <w:rStyle w:val="Emphasis"/>
        </w:rPr>
        <w:t>involve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totalitarian states with unprecedented control over citizens</w:t>
      </w:r>
      <w:r w:rsidRPr="00190779">
        <w:rPr>
          <w:rFonts w:asciiTheme="minorHAnsi" w:hAnsiTheme="minorHAnsi" w:cstheme="minorBidi"/>
          <w:sz w:val="16"/>
          <w:szCs w:val="32"/>
        </w:rPr>
        <w:t xml:space="preserve">, </w:t>
      </w:r>
      <w:r w:rsidRPr="0024255C">
        <w:rPr>
          <w:rStyle w:val="Emphasis"/>
        </w:rPr>
        <w:t>monopolistic</w:t>
      </w:r>
      <w:r w:rsidRPr="00190779">
        <w:rPr>
          <w:rFonts w:asciiTheme="minorHAnsi" w:hAnsiTheme="minorHAnsi" w:cstheme="minorBidi"/>
          <w:sz w:val="16"/>
          <w:szCs w:val="32"/>
        </w:rPr>
        <w:t xml:space="preserve"> </w:t>
      </w:r>
      <w:r w:rsidRPr="0024255C">
        <w:rPr>
          <w:rStyle w:val="Emphasis"/>
        </w:rPr>
        <w:t>corporations</w:t>
      </w:r>
      <w:r w:rsidRPr="00190779">
        <w:rPr>
          <w:rFonts w:asciiTheme="minorHAnsi" w:hAnsiTheme="minorHAnsi" w:cstheme="minorBidi"/>
          <w:sz w:val="16"/>
          <w:szCs w:val="32"/>
        </w:rPr>
        <w:t xml:space="preserve"> </w:t>
      </w:r>
      <w:r w:rsidRPr="0024255C">
        <w:rPr>
          <w:rStyle w:val="Emphasis"/>
        </w:rPr>
        <w:t>with</w:t>
      </w:r>
      <w:r w:rsidRPr="00190779">
        <w:rPr>
          <w:rFonts w:asciiTheme="minorHAnsi" w:hAnsiTheme="minorHAnsi" w:cstheme="minorBidi"/>
          <w:szCs w:val="32"/>
          <w:u w:val="single"/>
        </w:rPr>
        <w:t xml:space="preserve"> </w:t>
      </w:r>
      <w:r w:rsidRPr="0024255C">
        <w:rPr>
          <w:rStyle w:val="Emphasis"/>
        </w:rPr>
        <w:t>vast</w:t>
      </w:r>
      <w:r w:rsidRPr="00190779">
        <w:rPr>
          <w:rFonts w:asciiTheme="minorHAnsi" w:hAnsiTheme="minorHAnsi" w:cstheme="minorBidi"/>
          <w:szCs w:val="32"/>
          <w:u w:val="single"/>
        </w:rPr>
        <w:t xml:space="preserve"> </w:t>
      </w:r>
      <w:r w:rsidRPr="0024255C">
        <w:rPr>
          <w:rStyle w:val="Emphasis"/>
        </w:rPr>
        <w:t>economic</w:t>
      </w:r>
      <w:r w:rsidRPr="00190779">
        <w:rPr>
          <w:rFonts w:asciiTheme="minorHAnsi" w:hAnsiTheme="minorHAnsi" w:cstheme="minorBidi"/>
          <w:szCs w:val="32"/>
          <w:u w:val="single"/>
        </w:rPr>
        <w:t xml:space="preserve"> and </w:t>
      </w:r>
      <w:r w:rsidRPr="0024255C">
        <w:rPr>
          <w:rStyle w:val="Emphasis"/>
        </w:rPr>
        <w:t>political</w:t>
      </w:r>
      <w:r w:rsidRPr="00190779">
        <w:rPr>
          <w:rFonts w:asciiTheme="minorHAnsi" w:hAnsiTheme="minorHAnsi" w:cstheme="minorBidi"/>
          <w:szCs w:val="32"/>
          <w:u w:val="single"/>
        </w:rPr>
        <w:t xml:space="preserve"> </w:t>
      </w:r>
      <w:r w:rsidRPr="0024255C">
        <w:rPr>
          <w:rStyle w:val="Emphasis"/>
        </w:rPr>
        <w:t>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or a small number of nations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holding almost all geopolitical power</w:t>
      </w:r>
      <w:r w:rsidRPr="00190779">
        <w:rPr>
          <w:rFonts w:asciiTheme="minorHAnsi" w:hAnsiTheme="minorHAnsi" w:cstheme="minorBidi"/>
          <w:sz w:val="16"/>
          <w:szCs w:val="32"/>
        </w:rPr>
        <w:t xml:space="preserve">.32 In each case, </w:t>
      </w:r>
      <w:r w:rsidRPr="00190779">
        <w:rPr>
          <w:rFonts w:asciiTheme="minorHAnsi" w:hAnsiTheme="minorHAnsi" w:cstheme="minorBidi"/>
          <w:szCs w:val="32"/>
          <w:u w:val="single"/>
        </w:rPr>
        <w:t>reflecting</w:t>
      </w:r>
      <w:r w:rsidRPr="00190779">
        <w:rPr>
          <w:rFonts w:asciiTheme="minorHAnsi" w:hAnsiTheme="minorHAnsi" w:cstheme="minorBidi"/>
          <w:sz w:val="16"/>
          <w:szCs w:val="32"/>
        </w:rPr>
        <w:t xml:space="preserve"> on the </w:t>
      </w:r>
      <w:r w:rsidRPr="00190779">
        <w:rPr>
          <w:rFonts w:asciiTheme="minorHAnsi" w:hAnsiTheme="minorHAnsi" w:cstheme="minorBidi"/>
          <w:szCs w:val="32"/>
          <w:u w:val="single"/>
        </w:rPr>
        <w:t>closest historical precedents suggests</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widespread suffering could easily follow</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At the very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least</w:t>
      </w:r>
      <w:r w:rsidRPr="00190779">
        <w:rPr>
          <w:rFonts w:asciiTheme="minorHAnsi" w:hAnsiTheme="minorHAnsi" w:cstheme="minorBidi"/>
          <w:sz w:val="16"/>
          <w:szCs w:val="32"/>
        </w:rPr>
        <w:t xml:space="preserve">, a </w:t>
      </w:r>
      <w:r w:rsidRPr="00190779">
        <w:rPr>
          <w:rFonts w:asciiTheme="minorHAnsi" w:hAnsiTheme="minorHAnsi" w:cstheme="minorBidi"/>
          <w:szCs w:val="32"/>
          <w:u w:val="single"/>
        </w:rPr>
        <w:t>world</w:t>
      </w:r>
      <w:r w:rsidRPr="00190779">
        <w:rPr>
          <w:rFonts w:asciiTheme="minorHAnsi" w:hAnsiTheme="minorHAnsi" w:cstheme="minorBidi"/>
          <w:sz w:val="16"/>
          <w:szCs w:val="32"/>
        </w:rPr>
        <w:t xml:space="preserve"> largely </w:t>
      </w:r>
      <w:r w:rsidRPr="00190779">
        <w:rPr>
          <w:rFonts w:asciiTheme="minorHAnsi" w:hAnsiTheme="minorHAnsi" w:cstheme="minorBidi"/>
          <w:szCs w:val="32"/>
          <w:u w:val="single"/>
        </w:rPr>
        <w:t>controlled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by totalitarian dictatorships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monopolistic corporations</w:t>
      </w:r>
      <w:r w:rsidRPr="00190779">
        <w:rPr>
          <w:rFonts w:asciiTheme="minorHAnsi" w:hAnsiTheme="minorHAnsi" w:cstheme="minorBidi"/>
          <w:sz w:val="16"/>
          <w:szCs w:val="32"/>
        </w:rPr>
        <w:t xml:space="preserve">, or a small number of superpowers is </w:t>
      </w:r>
      <w:r w:rsidRPr="0024255C">
        <w:rPr>
          <w:rStyle w:val="Emphasis"/>
        </w:rPr>
        <w:t>unlikely to lead to</w:t>
      </w:r>
      <w:r w:rsidRPr="00190779">
        <w:rPr>
          <w:rFonts w:asciiTheme="minorHAnsi" w:hAnsiTheme="minorHAnsi" w:cstheme="minorBidi"/>
          <w:szCs w:val="32"/>
          <w:u w:val="single"/>
        </w:rPr>
        <w:t xml:space="preserve"> the sort of highly </w:t>
      </w:r>
      <w:r w:rsidRPr="0024255C">
        <w:rPr>
          <w:rStyle w:val="Emphasis"/>
        </w:rPr>
        <w:t>positive</w:t>
      </w:r>
      <w:r w:rsidRPr="00190779">
        <w:rPr>
          <w:rFonts w:asciiTheme="minorHAnsi" w:hAnsiTheme="minorHAnsi" w:cstheme="minorBidi"/>
          <w:sz w:val="16"/>
          <w:szCs w:val="32"/>
        </w:rPr>
        <w:t xml:space="preserve"> </w:t>
      </w:r>
      <w:r w:rsidRPr="0024255C">
        <w:rPr>
          <w:rStyle w:val="Emphasis"/>
        </w:rPr>
        <w:t>future</w:t>
      </w:r>
      <w:r w:rsidRPr="00190779">
        <w:rPr>
          <w:rFonts w:asciiTheme="minorHAnsi" w:hAnsiTheme="minorHAnsi" w:cstheme="minorBidi"/>
          <w:sz w:val="16"/>
          <w:szCs w:val="32"/>
        </w:rPr>
        <w:t xml:space="preserve">—a future of widespread flourishing—that might otherwise have been within reach. </w:t>
      </w:r>
      <w:r w:rsidRPr="00190779">
        <w:rPr>
          <w:rFonts w:asciiTheme="minorHAnsi" w:hAnsiTheme="minorHAnsi" w:cstheme="minorBidi"/>
          <w:szCs w:val="32"/>
          <w:u w:val="single"/>
        </w:rPr>
        <w:t>So</w:t>
      </w:r>
      <w:r w:rsidRPr="00190779">
        <w:rPr>
          <w:rFonts w:asciiTheme="minorHAnsi" w:hAnsiTheme="minorHAnsi" w:cstheme="minorBidi"/>
          <w:sz w:val="16"/>
          <w:szCs w:val="32"/>
        </w:rPr>
        <w:t xml:space="preserve"> if </w:t>
      </w:r>
      <w:r w:rsidRPr="00190779">
        <w:rPr>
          <w:rFonts w:asciiTheme="minorHAnsi" w:hAnsiTheme="minorHAnsi" w:cstheme="minorBidi"/>
          <w:szCs w:val="32"/>
          <w:u w:val="single"/>
        </w:rPr>
        <w:t xml:space="preserve">extreme power concentration </w:t>
      </w:r>
      <w:r w:rsidRPr="0024255C">
        <w:rPr>
          <w:rStyle w:val="Emphasis"/>
        </w:rPr>
        <w:t>persists</w:t>
      </w:r>
      <w:r w:rsidRPr="00190779">
        <w:rPr>
          <w:rFonts w:asciiTheme="minorHAnsi" w:hAnsiTheme="minorHAnsi" w:cstheme="minorBidi"/>
          <w:szCs w:val="32"/>
          <w:u w:val="single"/>
        </w:rPr>
        <w:t xml:space="preserve"> </w:t>
      </w:r>
      <w:r w:rsidRPr="0024255C">
        <w:rPr>
          <w:rStyle w:val="Emphasis"/>
        </w:rPr>
        <w:t>long term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this might </w:t>
      </w:r>
      <w:r w:rsidRPr="0024255C">
        <w:rPr>
          <w:rStyle w:val="Emphasis"/>
        </w:rPr>
        <w:t>destroy</w:t>
      </w:r>
      <w:r w:rsidRPr="00190779">
        <w:rPr>
          <w:rFonts w:asciiTheme="minorHAnsi" w:hAnsiTheme="minorHAnsi" w:cstheme="minorBidi"/>
          <w:szCs w:val="32"/>
          <w:u w:val="single"/>
        </w:rPr>
        <w:t xml:space="preserve"> </w:t>
      </w:r>
      <w:r w:rsidRPr="0024255C">
        <w:rPr>
          <w:rStyle w:val="Emphasis"/>
        </w:rPr>
        <w:t>humanity's</w:t>
      </w:r>
      <w:r w:rsidRPr="00190779">
        <w:rPr>
          <w:rFonts w:asciiTheme="minorHAnsi" w:hAnsiTheme="minorHAnsi" w:cstheme="minorBidi"/>
          <w:szCs w:val="32"/>
          <w:u w:val="single"/>
        </w:rPr>
        <w:t xml:space="preserve"> long-term </w:t>
      </w:r>
      <w:r w:rsidRPr="0024255C">
        <w:rPr>
          <w:rStyle w:val="Emphasis"/>
        </w:rPr>
        <w:t>potential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Consequently</w:t>
      </w:r>
      <w:r w:rsidRPr="00190779">
        <w:rPr>
          <w:rFonts w:asciiTheme="minorHAnsi" w:hAnsiTheme="minorHAnsi" w:cstheme="minorBidi"/>
          <w:sz w:val="16"/>
          <w:szCs w:val="32"/>
        </w:rPr>
        <w:t xml:space="preserve">, it </w:t>
      </w:r>
      <w:r w:rsidRPr="0024255C">
        <w:rPr>
          <w:rStyle w:val="Emphasis"/>
        </w:rPr>
        <w:t>represents</w:t>
      </w:r>
      <w:r w:rsidRPr="00190779">
        <w:rPr>
          <w:rFonts w:asciiTheme="minorHAnsi" w:hAnsiTheme="minorHAnsi" w:cstheme="minorBidi"/>
          <w:sz w:val="16"/>
          <w:szCs w:val="32"/>
        </w:rPr>
        <w:t xml:space="preserve"> a potential </w:t>
      </w:r>
      <w:r w:rsidRPr="00190779">
        <w:rPr>
          <w:rFonts w:asciiTheme="minorHAnsi" w:hAnsiTheme="minorHAnsi" w:cstheme="minorBidi"/>
          <w:szCs w:val="32"/>
          <w:u w:val="single"/>
        </w:rPr>
        <w:t xml:space="preserve">pathway to </w:t>
      </w:r>
      <w:r w:rsidRPr="0024255C">
        <w:rPr>
          <w:rStyle w:val="Emphasis"/>
        </w:rPr>
        <w:t>existential catastrophe</w:t>
      </w:r>
      <w:r w:rsidRPr="00190779">
        <w:rPr>
          <w:rFonts w:asciiTheme="minorHAnsi" w:hAnsiTheme="minorHAnsi" w:cstheme="minorBidi"/>
          <w:szCs w:val="32"/>
          <w:u w:val="single"/>
        </w:rPr>
        <w:t>.</w:t>
      </w:r>
    </w:p>
    <w:p w14:paraId="2C60BB0D" w14:textId="77777777" w:rsidR="009040B5" w:rsidRPr="00190779" w:rsidRDefault="009040B5" w:rsidP="009040B5">
      <w:pPr>
        <w:rPr>
          <w:rFonts w:asciiTheme="minorHAnsi" w:hAnsiTheme="minorHAnsi" w:cstheme="minorBidi"/>
          <w:sz w:val="16"/>
          <w:szCs w:val="32"/>
        </w:rPr>
      </w:pPr>
      <w:r w:rsidRPr="0024255C">
        <w:rPr>
          <w:rStyle w:val="Emphasis"/>
        </w:rPr>
        <w:t>Systemic Control Loss</w:t>
      </w:r>
      <w:r w:rsidRPr="00190779">
        <w:rPr>
          <w:rFonts w:asciiTheme="minorHAnsi" w:hAnsiTheme="minorHAnsi" w:cstheme="minorBidi"/>
          <w:sz w:val="16"/>
          <w:szCs w:val="32"/>
        </w:rPr>
        <w:t>—</w:t>
      </w:r>
      <w:r w:rsidRPr="00190779">
        <w:rPr>
          <w:rFonts w:asciiTheme="minorHAnsi" w:hAnsiTheme="minorHAnsi" w:cstheme="minorBidi"/>
          <w:szCs w:val="32"/>
          <w:u w:val="single"/>
        </w:rPr>
        <w:t>As AI becomes more sophisticated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it will</w:t>
      </w:r>
      <w:r w:rsidRPr="00190779">
        <w:rPr>
          <w:rFonts w:asciiTheme="minorHAnsi" w:hAnsiTheme="minorHAnsi" w:cstheme="minorBidi"/>
          <w:sz w:val="16"/>
          <w:szCs w:val="32"/>
        </w:rPr>
        <w:t xml:space="preserve"> come to </w:t>
      </w:r>
      <w:r w:rsidRPr="00190779">
        <w:rPr>
          <w:rFonts w:asciiTheme="minorHAnsi" w:hAnsiTheme="minorHAnsi" w:cstheme="minorBidi"/>
          <w:szCs w:val="32"/>
          <w:u w:val="single"/>
        </w:rPr>
        <w:t>outperform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humans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increasingly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many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tasks</w:t>
      </w:r>
      <w:r w:rsidRPr="00190779">
        <w:rPr>
          <w:rFonts w:asciiTheme="minorHAnsi" w:hAnsiTheme="minorHAnsi" w:cstheme="minorBidi"/>
          <w:sz w:val="16"/>
          <w:szCs w:val="32"/>
        </w:rPr>
        <w:t xml:space="preserve">. For other tasks, AI might not outperform humans but it might be cheaper, faster, or both. So, there’ll be strong incentives to have AI carry out more tasks over time. These will be strengthened by the fact that groups that fail to delegate to AI will be outcompeted by groups that do. Eventually, the </w:t>
      </w:r>
      <w:r w:rsidRPr="00190779">
        <w:rPr>
          <w:rFonts w:asciiTheme="minorHAnsi" w:hAnsiTheme="minorHAnsi" w:cstheme="minorBidi"/>
          <w:szCs w:val="32"/>
          <w:u w:val="single"/>
        </w:rPr>
        <w:t>most powerful groups</w:t>
      </w:r>
      <w:r w:rsidRPr="00190779">
        <w:rPr>
          <w:rFonts w:asciiTheme="minorHAnsi" w:hAnsiTheme="minorHAnsi" w:cstheme="minorBidi"/>
          <w:sz w:val="16"/>
          <w:szCs w:val="32"/>
        </w:rPr>
        <w:t xml:space="preserve"> might have </w:t>
      </w:r>
      <w:r w:rsidRPr="00190779">
        <w:rPr>
          <w:rFonts w:asciiTheme="minorHAnsi" w:hAnsiTheme="minorHAnsi" w:cstheme="minorBidi"/>
          <w:szCs w:val="32"/>
          <w:u w:val="single"/>
        </w:rPr>
        <w:t>handed over the majority of control to 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 would then make the central decisions that shape society and be pervasive in decision making</w:t>
      </w:r>
      <w:r w:rsidRPr="00190779">
        <w:rPr>
          <w:rFonts w:asciiTheme="minorHAnsi" w:hAnsiTheme="minorHAnsi" w:cstheme="minorBidi"/>
          <w:sz w:val="16"/>
          <w:szCs w:val="32"/>
        </w:rPr>
        <w:t xml:space="preserve"> (Christiano 2019; Critch and Russell 2023, pp. 4–8; Assadi, Unpublished; Kulveit et al. 2025; Kasirzadeh 2025).</w:t>
      </w:r>
    </w:p>
    <w:p w14:paraId="15F4AE61" w14:textId="77777777" w:rsidR="009040B5" w:rsidRPr="00190779" w:rsidRDefault="009040B5" w:rsidP="009040B5">
      <w:pPr>
        <w:rPr>
          <w:rFonts w:asciiTheme="minorHAnsi" w:hAnsiTheme="minorHAnsi" w:cstheme="minorBidi"/>
          <w:sz w:val="16"/>
          <w:szCs w:val="32"/>
        </w:rPr>
      </w:pPr>
      <w:r w:rsidRPr="00190779">
        <w:rPr>
          <w:rFonts w:asciiTheme="minorHAnsi" w:hAnsiTheme="minorHAnsi" w:cstheme="minorBidi"/>
          <w:sz w:val="16"/>
          <w:szCs w:val="32"/>
        </w:rPr>
        <w:t xml:space="preserve">Unfortunately, </w:t>
      </w:r>
      <w:r w:rsidRPr="00190779">
        <w:rPr>
          <w:rFonts w:asciiTheme="minorHAnsi" w:hAnsiTheme="minorHAnsi" w:cstheme="minorBidi"/>
          <w:szCs w:val="32"/>
          <w:u w:val="single"/>
        </w:rPr>
        <w:t>even if these AIs are highly capable</w:t>
      </w:r>
      <w:r w:rsidRPr="00190779">
        <w:rPr>
          <w:rFonts w:asciiTheme="minorHAnsi" w:hAnsiTheme="minorHAnsi" w:cstheme="minorBidi"/>
          <w:sz w:val="16"/>
          <w:szCs w:val="32"/>
        </w:rPr>
        <w:t xml:space="preserve">, their </w:t>
      </w:r>
      <w:r w:rsidRPr="00190779">
        <w:rPr>
          <w:rFonts w:asciiTheme="minorHAnsi" w:hAnsiTheme="minorHAnsi" w:cstheme="minorBidi"/>
          <w:szCs w:val="32"/>
          <w:u w:val="single"/>
        </w:rPr>
        <w:t>integration into society could deliver undesirable results</w:t>
      </w:r>
      <w:r w:rsidRPr="00190779">
        <w:rPr>
          <w:rFonts w:asciiTheme="minorHAnsi" w:hAnsiTheme="minorHAnsi" w:cstheme="minorBidi"/>
          <w:sz w:val="16"/>
          <w:szCs w:val="32"/>
        </w:rPr>
        <w:t>, for two reasons.</w:t>
      </w:r>
    </w:p>
    <w:p w14:paraId="66D26BBE" w14:textId="77777777" w:rsidR="009040B5" w:rsidRPr="00190779" w:rsidRDefault="009040B5" w:rsidP="009040B5">
      <w:pPr>
        <w:rPr>
          <w:rFonts w:asciiTheme="minorHAnsi" w:hAnsiTheme="minorHAnsi" w:cstheme="minorBidi"/>
          <w:sz w:val="16"/>
          <w:szCs w:val="32"/>
        </w:rPr>
      </w:pPr>
      <w:r w:rsidRPr="00190779">
        <w:rPr>
          <w:rFonts w:asciiTheme="minorHAnsi" w:hAnsiTheme="minorHAnsi" w:cstheme="minorBidi"/>
          <w:sz w:val="16"/>
          <w:szCs w:val="32"/>
        </w:rPr>
        <w:t xml:space="preserve">First, </w:t>
      </w:r>
      <w:r w:rsidRPr="00190779">
        <w:rPr>
          <w:rFonts w:asciiTheme="minorHAnsi" w:hAnsiTheme="minorHAnsi" w:cstheme="minorBidi"/>
          <w:szCs w:val="32"/>
          <w:u w:val="single"/>
        </w:rPr>
        <w:t xml:space="preserve">many AIs will presumably be directed at </w:t>
      </w:r>
      <w:r w:rsidRPr="0024255C">
        <w:rPr>
          <w:rStyle w:val="Emphasis"/>
        </w:rPr>
        <w:t>promoting</w:t>
      </w:r>
      <w:r w:rsidRPr="00190779">
        <w:rPr>
          <w:rFonts w:asciiTheme="minorHAnsi" w:hAnsiTheme="minorHAnsi" w:cstheme="minorBidi"/>
          <w:szCs w:val="32"/>
          <w:u w:val="single"/>
        </w:rPr>
        <w:t xml:space="preserve"> the </w:t>
      </w:r>
      <w:r w:rsidRPr="0024255C">
        <w:rPr>
          <w:rStyle w:val="Emphasis"/>
        </w:rPr>
        <w:t>narrow interests</w:t>
      </w:r>
      <w:r w:rsidRPr="00190779">
        <w:rPr>
          <w:rFonts w:asciiTheme="minorHAnsi" w:hAnsiTheme="minorHAnsi" w:cstheme="minorBidi"/>
          <w:szCs w:val="32"/>
          <w:u w:val="single"/>
        </w:rPr>
        <w:t xml:space="preserve"> of one group of humans</w:t>
      </w:r>
      <w:r w:rsidRPr="00190779">
        <w:rPr>
          <w:rFonts w:asciiTheme="minorHAnsi" w:hAnsiTheme="minorHAnsi" w:cstheme="minorBidi"/>
          <w:sz w:val="16"/>
          <w:szCs w:val="32"/>
        </w:rPr>
        <w:t xml:space="preserve">. For example, an AI might be </w:t>
      </w:r>
      <w:r w:rsidRPr="00190779">
        <w:rPr>
          <w:rFonts w:asciiTheme="minorHAnsi" w:hAnsiTheme="minorHAnsi" w:cstheme="minorBidi"/>
          <w:szCs w:val="32"/>
          <w:u w:val="single"/>
        </w:rPr>
        <w:t>tasked with</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making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trades to enrich some company</w:t>
      </w:r>
      <w:r w:rsidRPr="00190779">
        <w:rPr>
          <w:rFonts w:asciiTheme="minorHAnsi" w:hAnsiTheme="minorHAnsi" w:cstheme="minorBidi"/>
          <w:sz w:val="16"/>
          <w:szCs w:val="32"/>
        </w:rPr>
        <w:t xml:space="preserve"> or with optimising the economy for the benefit of a nation. Consequently, the future might be shaped by systems aggressively competing to promote the interests of different groups. The results of this competition might be the enrichment of the few at the cost of the many. Alternatively, intense competition might see resources consumed in negative sum interactions, like wars, such that even the few ultimately end up worse off.</w:t>
      </w:r>
    </w:p>
    <w:p w14:paraId="317C542E" w14:textId="77777777" w:rsidR="009040B5" w:rsidRPr="00190779" w:rsidRDefault="009040B5" w:rsidP="009040B5">
      <w:pPr>
        <w:rPr>
          <w:rFonts w:asciiTheme="minorHAnsi" w:hAnsiTheme="minorHAnsi" w:cstheme="minorBidi"/>
          <w:sz w:val="16"/>
          <w:szCs w:val="32"/>
        </w:rPr>
      </w:pPr>
      <w:r w:rsidRPr="00190779">
        <w:rPr>
          <w:rFonts w:asciiTheme="minorHAnsi" w:hAnsiTheme="minorHAnsi" w:cstheme="minorBidi"/>
          <w:sz w:val="16"/>
          <w:szCs w:val="32"/>
        </w:rPr>
        <w:t xml:space="preserve">Second, </w:t>
      </w:r>
      <w:r w:rsidRPr="00190779">
        <w:rPr>
          <w:rFonts w:asciiTheme="minorHAnsi" w:hAnsiTheme="minorHAnsi" w:cstheme="minorBidi"/>
          <w:szCs w:val="32"/>
          <w:u w:val="single"/>
        </w:rPr>
        <w:t>AIs might perform best when they optimise for easily measurable targets</w:t>
      </w:r>
      <w:r w:rsidRPr="00190779">
        <w:rPr>
          <w:rFonts w:asciiTheme="minorHAnsi" w:hAnsiTheme="minorHAnsi" w:cstheme="minorBidi"/>
          <w:sz w:val="16"/>
          <w:szCs w:val="32"/>
        </w:rPr>
        <w:t xml:space="preserve"> (like GDP) </w:t>
      </w:r>
      <w:r w:rsidRPr="00190779">
        <w:rPr>
          <w:rFonts w:asciiTheme="minorHAnsi" w:hAnsiTheme="minorHAnsi" w:cstheme="minorBidi"/>
          <w:szCs w:val="32"/>
          <w:u w:val="single"/>
        </w:rPr>
        <w:t>where these are imperfect proxies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for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the harder-to-measure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things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we actually care about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like human wellbeing</w:t>
      </w:r>
      <w:r w:rsidRPr="00190779">
        <w:rPr>
          <w:rFonts w:asciiTheme="minorHAnsi" w:hAnsiTheme="minorHAnsi" w:cstheme="minorBidi"/>
          <w:sz w:val="16"/>
          <w:szCs w:val="32"/>
        </w:rPr>
        <w:t>). Yet, arguably, when imperfect proxies are pursued single-mindedly this often fails to promote what matters.33 For example, GDP might be best promoted by a highly polluting industrial policy even if this won't lead to increased human wellbeing. Likewise, citation counts like the h-index might be optimised by publishing papers containing errors, to encourage the publication of rejoinders. Yet this hardly increases the academic quality of a person's work, which the h-index was intended as a proxy for. If these toy examples reflect a general fact about the pursuit of imperfect proxies then AI that's highly capable of pursuing proxies might produce undesirable outcomes.</w:t>
      </w:r>
    </w:p>
    <w:p w14:paraId="09B641BB" w14:textId="77777777" w:rsidR="009040B5" w:rsidRPr="00190779" w:rsidRDefault="009040B5" w:rsidP="009040B5">
      <w:pPr>
        <w:rPr>
          <w:rFonts w:asciiTheme="minorHAnsi" w:hAnsiTheme="minorHAnsi" w:cstheme="minorBidi"/>
          <w:szCs w:val="32"/>
          <w:u w:val="single"/>
        </w:rPr>
      </w:pPr>
      <w:r w:rsidRPr="00190779">
        <w:rPr>
          <w:rFonts w:asciiTheme="minorHAnsi" w:hAnsiTheme="minorHAnsi" w:cstheme="minorBidi"/>
          <w:sz w:val="16"/>
          <w:szCs w:val="32"/>
        </w:rPr>
        <w:t xml:space="preserve">Of course, our world already looks somewhat like this, with proxies like GDP driving many decisions and substantial resources directed at promoting the interests of narrow groups. However, there are at least four reasons AI could make things worse. First, as noted above,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could lead to a </w:t>
      </w:r>
      <w:r w:rsidRPr="0024255C">
        <w:rPr>
          <w:rStyle w:val="Emphasis"/>
        </w:rPr>
        <w:t>radical concentration</w:t>
      </w:r>
      <w:r w:rsidRPr="00190779">
        <w:rPr>
          <w:rFonts w:asciiTheme="minorHAnsi" w:hAnsiTheme="minorHAnsi" w:cstheme="minorBidi"/>
          <w:sz w:val="16"/>
          <w:szCs w:val="32"/>
        </w:rPr>
        <w:t xml:space="preserve"> </w:t>
      </w:r>
      <w:r w:rsidRPr="0024255C">
        <w:rPr>
          <w:rStyle w:val="Emphasis"/>
        </w:rPr>
        <w:t>of</w:t>
      </w:r>
      <w:r w:rsidRPr="00190779">
        <w:rPr>
          <w:rFonts w:asciiTheme="minorHAnsi" w:hAnsiTheme="minorHAnsi" w:cstheme="minorBidi"/>
          <w:szCs w:val="44"/>
        </w:rPr>
        <w:t xml:space="preserve"> </w:t>
      </w:r>
      <w:r w:rsidRPr="0024255C">
        <w:rPr>
          <w:rStyle w:val="Emphasis"/>
        </w:rPr>
        <w:t>power</w:t>
      </w:r>
      <w:r w:rsidRPr="00190779">
        <w:rPr>
          <w:rFonts w:asciiTheme="minorHAnsi" w:hAnsiTheme="minorHAnsi" w:cstheme="minorBidi"/>
          <w:sz w:val="16"/>
          <w:szCs w:val="32"/>
        </w:rPr>
        <w:t xml:space="preserve">, and this could mean </w:t>
      </w:r>
      <w:r w:rsidRPr="00190779">
        <w:rPr>
          <w:rFonts w:asciiTheme="minorHAnsi" w:hAnsiTheme="minorHAnsi" w:cstheme="minorBidi"/>
          <w:szCs w:val="32"/>
          <w:u w:val="single"/>
        </w:rPr>
        <w:t>fewer people benefit in an AI-driven world</w:t>
      </w:r>
      <w:r w:rsidRPr="00190779">
        <w:rPr>
          <w:rFonts w:asciiTheme="minorHAnsi" w:hAnsiTheme="minorHAnsi" w:cstheme="minorBidi"/>
          <w:sz w:val="16"/>
          <w:szCs w:val="32"/>
        </w:rPr>
        <w:t xml:space="preserve">. Second, </w:t>
      </w:r>
      <w:r w:rsidRPr="00190779">
        <w:rPr>
          <w:rFonts w:asciiTheme="minorHAnsi" w:hAnsiTheme="minorHAnsi" w:cstheme="minorBidi"/>
          <w:szCs w:val="32"/>
          <w:u w:val="single"/>
        </w:rPr>
        <w:t>if we replace human drivers of society with AIs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society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 become less shaped by human preferences</w:t>
      </w:r>
      <w:r w:rsidRPr="00190779">
        <w:rPr>
          <w:rFonts w:asciiTheme="minorHAnsi" w:hAnsiTheme="minorHAnsi" w:cstheme="minorBidi"/>
          <w:sz w:val="16"/>
          <w:szCs w:val="32"/>
        </w:rPr>
        <w:t xml:space="preserve">. Plausibly, </w:t>
      </w:r>
      <w:r w:rsidRPr="00190779">
        <w:rPr>
          <w:rFonts w:asciiTheme="minorHAnsi" w:hAnsiTheme="minorHAnsi" w:cstheme="minorBidi"/>
          <w:szCs w:val="32"/>
          <w:u w:val="single"/>
        </w:rPr>
        <w:t>this will lead to a less human-friendly world</w:t>
      </w:r>
      <w:r w:rsidRPr="00190779">
        <w:rPr>
          <w:rFonts w:asciiTheme="minorHAnsi" w:hAnsiTheme="minorHAnsi" w:cstheme="minorBidi"/>
          <w:sz w:val="16"/>
          <w:szCs w:val="32"/>
        </w:rPr>
        <w:t xml:space="preserve"> (Kulveit et al. 2025). Third, </w:t>
      </w:r>
      <w:r w:rsidRPr="00190779">
        <w:rPr>
          <w:rFonts w:asciiTheme="minorHAnsi" w:hAnsiTheme="minorHAnsi" w:cstheme="minorBidi"/>
          <w:szCs w:val="32"/>
          <w:u w:val="single"/>
        </w:rPr>
        <w:t>if AIs become more capable than humans at many tasks then their impacts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hence any harm caused</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tend to be on a larger scale</w:t>
      </w:r>
      <w:r w:rsidRPr="00190779">
        <w:rPr>
          <w:rFonts w:asciiTheme="minorHAnsi" w:hAnsiTheme="minorHAnsi" w:cstheme="minorBidi"/>
          <w:sz w:val="16"/>
          <w:szCs w:val="32"/>
        </w:rPr>
        <w:t xml:space="preserve">. Finally, while we already have some sense of the outcomes of a human-driven system, an </w:t>
      </w:r>
      <w:r w:rsidRPr="00190779">
        <w:rPr>
          <w:rFonts w:asciiTheme="minorHAnsi" w:hAnsiTheme="minorHAnsi" w:cstheme="minorBidi"/>
          <w:szCs w:val="32"/>
          <w:u w:val="single"/>
        </w:rPr>
        <w:t>AI-driven system is unprecedented in a way that creates greater uncertainty</w:t>
      </w:r>
      <w:r w:rsidRPr="00190779">
        <w:rPr>
          <w:rFonts w:asciiTheme="minorHAnsi" w:hAnsiTheme="minorHAnsi" w:cstheme="minorBidi"/>
          <w:sz w:val="16"/>
          <w:szCs w:val="32"/>
        </w:rPr>
        <w:t xml:space="preserve">. One consequence of this is that we should be more open to the possibility that an AI-driven system will </w:t>
      </w:r>
      <w:r w:rsidRPr="00190779">
        <w:rPr>
          <w:rFonts w:asciiTheme="minorHAnsi" w:hAnsiTheme="minorHAnsi" w:cstheme="minorBidi"/>
          <w:szCs w:val="44"/>
          <w:u w:val="single"/>
        </w:rPr>
        <w:t>cause</w:t>
      </w:r>
      <w:r w:rsidRPr="00190779">
        <w:rPr>
          <w:rFonts w:asciiTheme="minorHAnsi" w:hAnsiTheme="minorHAnsi" w:cstheme="minorBidi"/>
          <w:szCs w:val="44"/>
        </w:rPr>
        <w:t xml:space="preserve"> </w:t>
      </w:r>
      <w:r w:rsidRPr="0024255C">
        <w:rPr>
          <w:rStyle w:val="Emphasis"/>
        </w:rPr>
        <w:t>unprecedented</w:t>
      </w:r>
      <w:r w:rsidRPr="00190779">
        <w:rPr>
          <w:rFonts w:asciiTheme="minorHAnsi" w:hAnsiTheme="minorHAnsi" w:cstheme="minorBidi"/>
          <w:szCs w:val="32"/>
          <w:u w:val="single"/>
        </w:rPr>
        <w:t xml:space="preserve"> </w:t>
      </w:r>
      <w:r w:rsidRPr="0024255C">
        <w:rPr>
          <w:rStyle w:val="Emphasis"/>
        </w:rPr>
        <w:t>levels of harm</w:t>
      </w:r>
      <w:r w:rsidRPr="00190779">
        <w:rPr>
          <w:rFonts w:asciiTheme="minorHAnsi" w:hAnsiTheme="minorHAnsi" w:cstheme="minorBidi"/>
          <w:sz w:val="16"/>
          <w:szCs w:val="32"/>
        </w:rPr>
        <w:t>.</w:t>
      </w:r>
    </w:p>
    <w:p w14:paraId="30044E52" w14:textId="77777777" w:rsidR="009040B5" w:rsidRPr="00190779" w:rsidRDefault="009040B5" w:rsidP="009040B5">
      <w:pPr>
        <w:rPr>
          <w:rFonts w:asciiTheme="minorHAnsi" w:hAnsiTheme="minorHAnsi" w:cstheme="minorBidi"/>
          <w:sz w:val="16"/>
          <w:szCs w:val="32"/>
        </w:rPr>
      </w:pPr>
      <w:r w:rsidRPr="00190779">
        <w:rPr>
          <w:rFonts w:asciiTheme="minorHAnsi" w:hAnsiTheme="minorHAnsi" w:cstheme="minorBidi"/>
          <w:sz w:val="16"/>
          <w:szCs w:val="32"/>
        </w:rPr>
        <w:t xml:space="preserve">Unfortunately, even if AIs produce undesirable outcomes, </w:t>
      </w:r>
      <w:r w:rsidRPr="00190779">
        <w:rPr>
          <w:rFonts w:asciiTheme="minorHAnsi" w:hAnsiTheme="minorHAnsi" w:cstheme="minorBidi"/>
          <w:szCs w:val="32"/>
          <w:u w:val="single"/>
        </w:rPr>
        <w:t>humans might struggle to intervene</w:t>
      </w:r>
      <w:r w:rsidRPr="00190779">
        <w:rPr>
          <w:rFonts w:asciiTheme="minorHAnsi" w:hAnsiTheme="minorHAnsi" w:cstheme="minorBidi"/>
          <w:sz w:val="16"/>
          <w:szCs w:val="32"/>
        </w:rPr>
        <w:t xml:space="preserve">. For a start, </w:t>
      </w:r>
      <w:r w:rsidRPr="00190779">
        <w:rPr>
          <w:rFonts w:asciiTheme="minorHAnsi" w:hAnsiTheme="minorHAnsi" w:cstheme="minorBidi"/>
          <w:szCs w:val="32"/>
          <w:u w:val="single"/>
        </w:rPr>
        <w:t>elites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benefit from the situation and so have little incentive to act.</w:t>
      </w:r>
      <w:r w:rsidRPr="00190779">
        <w:rPr>
          <w:rFonts w:asciiTheme="minorHAnsi" w:hAnsiTheme="minorHAnsi" w:cstheme="minorBidi"/>
          <w:sz w:val="16"/>
          <w:szCs w:val="32"/>
        </w:rPr>
        <w:t xml:space="preserve"> Further, if any given group unilaterally steps back from using AI then they might be outcompeted by other groups. Finally, humans might struggle to identify the source of problems and coordinate solutions, due to </w:t>
      </w:r>
      <w:r w:rsidRPr="0024255C">
        <w:rPr>
          <w:rStyle w:val="Emphasis"/>
        </w:rPr>
        <w:t>lower societal capacity</w:t>
      </w:r>
      <w:r w:rsidRPr="00190779">
        <w:rPr>
          <w:rFonts w:asciiTheme="minorHAnsi" w:hAnsiTheme="minorHAnsi" w:cstheme="minorBidi"/>
          <w:sz w:val="16"/>
          <w:szCs w:val="32"/>
        </w:rPr>
        <w:t xml:space="preserve">, </w:t>
      </w:r>
      <w:r w:rsidRPr="0024255C">
        <w:rPr>
          <w:rStyle w:val="Emphasis"/>
        </w:rPr>
        <w:t>human deskilling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the rapid</w:t>
      </w:r>
      <w:r w:rsidRPr="00190779">
        <w:rPr>
          <w:rFonts w:asciiTheme="minorHAnsi" w:hAnsiTheme="minorHAnsi" w:cstheme="minorBidi"/>
          <w:sz w:val="16"/>
          <w:szCs w:val="32"/>
        </w:rPr>
        <w:t xml:space="preserve"> (and hence hard to keep up with) </w:t>
      </w:r>
      <w:r w:rsidRPr="00190779">
        <w:rPr>
          <w:rFonts w:asciiTheme="minorHAnsi" w:hAnsiTheme="minorHAnsi" w:cstheme="minorBidi"/>
          <w:szCs w:val="32"/>
          <w:u w:val="single"/>
        </w:rPr>
        <w:t>pace of AI decision-making</w:t>
      </w:r>
      <w:r w:rsidRPr="00190779">
        <w:rPr>
          <w:rFonts w:asciiTheme="minorHAnsi" w:hAnsiTheme="minorHAnsi" w:cstheme="minorBidi"/>
          <w:sz w:val="16"/>
          <w:szCs w:val="32"/>
        </w:rPr>
        <w:t>.</w:t>
      </w:r>
    </w:p>
    <w:p w14:paraId="303D59C9" w14:textId="77777777" w:rsidR="009040B5" w:rsidRPr="00190779" w:rsidRDefault="009040B5" w:rsidP="009040B5">
      <w:pPr>
        <w:rPr>
          <w:rFonts w:asciiTheme="minorHAnsi" w:hAnsiTheme="minorHAnsi" w:cstheme="minorBidi"/>
          <w:sz w:val="16"/>
          <w:szCs w:val="32"/>
        </w:rPr>
      </w:pPr>
      <w:r w:rsidRPr="00190779">
        <w:rPr>
          <w:rFonts w:asciiTheme="minorHAnsi" w:hAnsiTheme="minorHAnsi" w:cstheme="minorBidi"/>
          <w:sz w:val="16"/>
          <w:szCs w:val="32"/>
        </w:rPr>
        <w:t xml:space="preserve">In this scenario, no human hand holds the wheel, and the world is shaped by the emergent dynamics of interacting AI systems. If this situation persists then it could lead to an existential catastrophe in a similar way to the power concentration case: most humans might live barely tolerable lives given that AI control could lead to undesirable outcomes. Even if life isn't so grim, </w:t>
      </w:r>
      <w:r w:rsidRPr="00190779">
        <w:rPr>
          <w:rFonts w:asciiTheme="minorHAnsi" w:hAnsiTheme="minorHAnsi" w:cstheme="minorBidi"/>
          <w:szCs w:val="32"/>
          <w:u w:val="single"/>
        </w:rPr>
        <w:t>AI control could mean that humanity fails to achieve brighter futures</w:t>
      </w:r>
      <w:r w:rsidRPr="00190779">
        <w:rPr>
          <w:rFonts w:asciiTheme="minorHAnsi" w:hAnsiTheme="minorHAnsi" w:cstheme="minorBidi"/>
          <w:sz w:val="16"/>
          <w:szCs w:val="32"/>
        </w:rPr>
        <w:t xml:space="preserve"> that we could otherwise have aspired to. In either case, </w:t>
      </w:r>
      <w:r w:rsidRPr="00190779">
        <w:rPr>
          <w:rFonts w:asciiTheme="minorHAnsi" w:hAnsiTheme="minorHAnsi" w:cstheme="minorBidi"/>
          <w:szCs w:val="32"/>
          <w:u w:val="single"/>
        </w:rPr>
        <w:t>the long-term potential of humanity would have been destroy</w:t>
      </w:r>
      <w:r w:rsidRPr="00190779">
        <w:rPr>
          <w:rFonts w:asciiTheme="minorHAnsi" w:hAnsiTheme="minorHAnsi" w:cstheme="minorBidi"/>
          <w:sz w:val="16"/>
          <w:szCs w:val="32"/>
        </w:rPr>
        <w:t>ed.34</w:t>
      </w:r>
    </w:p>
    <w:p w14:paraId="3CAA3E20" w14:textId="77777777" w:rsidR="009040B5" w:rsidRPr="00190779" w:rsidRDefault="009040B5" w:rsidP="009040B5">
      <w:pPr>
        <w:rPr>
          <w:rFonts w:asciiTheme="minorHAnsi" w:hAnsiTheme="minorHAnsi" w:cstheme="minorBidi"/>
          <w:sz w:val="16"/>
          <w:szCs w:val="32"/>
        </w:rPr>
      </w:pPr>
      <w:r w:rsidRPr="00190779">
        <w:rPr>
          <w:rFonts w:asciiTheme="minorHAnsi" w:hAnsiTheme="minorHAnsi" w:cstheme="minorBidi"/>
          <w:szCs w:val="32"/>
          <w:u w:val="single"/>
        </w:rPr>
        <w:t>AI Powerseeking &amp; Takeover</w:t>
      </w:r>
      <w:r w:rsidRPr="00190779">
        <w:rPr>
          <w:rFonts w:asciiTheme="minorHAnsi" w:hAnsiTheme="minorHAnsi" w:cstheme="minorBidi"/>
          <w:sz w:val="16"/>
          <w:szCs w:val="32"/>
        </w:rPr>
        <w:t xml:space="preserve">—The most prominent concern about existential risk from AI relates to takeover, where </w:t>
      </w:r>
      <w:r w:rsidRPr="00190779">
        <w:rPr>
          <w:rFonts w:asciiTheme="minorHAnsi" w:hAnsiTheme="minorHAnsi" w:cstheme="minorBidi"/>
          <w:szCs w:val="32"/>
          <w:u w:val="single"/>
        </w:rPr>
        <w:t>agentic AIs acquire substantial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seize control of society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either drive humanity extinct or to build a world that's undesirable from a human perspective</w:t>
      </w:r>
      <w:r w:rsidRPr="00190779">
        <w:rPr>
          <w:rFonts w:asciiTheme="minorHAnsi" w:hAnsiTheme="minorHAnsi" w:cstheme="minorBidi"/>
          <w:sz w:val="16"/>
          <w:szCs w:val="32"/>
        </w:rPr>
        <w:t>.</w:t>
      </w:r>
    </w:p>
    <w:p w14:paraId="6A1E1DC0" w14:textId="77777777" w:rsidR="009040B5" w:rsidRPr="00190779" w:rsidRDefault="009040B5" w:rsidP="009040B5">
      <w:pPr>
        <w:rPr>
          <w:rFonts w:asciiTheme="minorHAnsi" w:hAnsiTheme="minorHAnsi" w:cstheme="minorBidi"/>
          <w:sz w:val="12"/>
          <w:szCs w:val="24"/>
        </w:rPr>
      </w:pPr>
      <w:r w:rsidRPr="00190779">
        <w:rPr>
          <w:rFonts w:asciiTheme="minorHAnsi" w:hAnsiTheme="minorHAnsi" w:cstheme="minorBidi"/>
          <w:sz w:val="12"/>
          <w:szCs w:val="24"/>
        </w:rPr>
        <w:t>I won't revisit the arguments for this concern (see Bostrom 2014; Carlsmith 2021; Carlsmith, Forthcoming; Ngo et al. 2023). What I will do is note that there are various reasons one might be sceptical about the takeover. For a start, traditional arguments for takeover rely on AI being both extremely power seeking (so that it's incentivised to attempt to seize vast amounts of power, despite potential risks) and extremely capable (so that it's able to seize power when it attempts to do so). We might doubt that AI will be so power seeking or so capable. Further, we might expect that humans will avoid creating such insatiable power-seeking AI and might expect that (with the aid of AI tools) we'd be capable of resisting AI power seeking if it did occur.</w:t>
      </w:r>
    </w:p>
    <w:p w14:paraId="20683D92" w14:textId="77777777" w:rsidR="009040B5" w:rsidRPr="00190779" w:rsidRDefault="009040B5" w:rsidP="009040B5">
      <w:pPr>
        <w:rPr>
          <w:rFonts w:asciiTheme="minorHAnsi" w:hAnsiTheme="minorHAnsi" w:cstheme="minorBidi"/>
          <w:sz w:val="12"/>
          <w:szCs w:val="24"/>
        </w:rPr>
      </w:pPr>
      <w:r w:rsidRPr="00190779">
        <w:rPr>
          <w:rFonts w:asciiTheme="minorHAnsi" w:hAnsiTheme="minorHAnsi" w:cstheme="minorBidi"/>
          <w:sz w:val="12"/>
          <w:szCs w:val="24"/>
        </w:rPr>
        <w:t>However plausible these rejoinders are if we consider a takeover occurring against the backdrop of society as it now stands, they're less plausible if a takeover occurs in a society wracked by polycrisis, for two reasons.</w:t>
      </w:r>
    </w:p>
    <w:p w14:paraId="5A0ED651" w14:textId="77777777" w:rsidR="009040B5" w:rsidRPr="00190779" w:rsidRDefault="009040B5" w:rsidP="009040B5">
      <w:pPr>
        <w:rPr>
          <w:rFonts w:asciiTheme="minorHAnsi" w:hAnsiTheme="minorHAnsi" w:cstheme="minorBidi"/>
          <w:sz w:val="16"/>
          <w:szCs w:val="32"/>
        </w:rPr>
      </w:pPr>
      <w:r w:rsidRPr="00190779">
        <w:rPr>
          <w:rFonts w:asciiTheme="minorHAnsi" w:hAnsiTheme="minorHAnsi" w:cstheme="minorBidi"/>
          <w:sz w:val="16"/>
          <w:szCs w:val="32"/>
        </w:rPr>
        <w:t xml:space="preserve">First, </w:t>
      </w:r>
      <w:r w:rsidRPr="0024255C">
        <w:rPr>
          <w:rStyle w:val="Emphasis"/>
        </w:rPr>
        <w:t>extreme</w:t>
      </w:r>
      <w:r w:rsidRPr="00190779">
        <w:rPr>
          <w:rFonts w:asciiTheme="minorHAnsi" w:hAnsiTheme="minorHAnsi" w:cstheme="minorBidi"/>
          <w:szCs w:val="32"/>
          <w:u w:val="single"/>
        </w:rPr>
        <w:t xml:space="preserve"> </w:t>
      </w:r>
      <w:r w:rsidRPr="0024255C">
        <w:rPr>
          <w:rStyle w:val="Emphasis"/>
        </w:rPr>
        <w:t>power concentration</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mean</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 xml:space="preserve">AI systems tasked with </w:t>
      </w:r>
      <w:r w:rsidRPr="0024255C">
        <w:rPr>
          <w:rStyle w:val="Emphasis"/>
        </w:rPr>
        <w:t>working</w:t>
      </w:r>
      <w:r w:rsidRPr="00190779">
        <w:rPr>
          <w:rFonts w:asciiTheme="minorHAnsi" w:hAnsiTheme="minorHAnsi" w:cstheme="minorBidi"/>
          <w:szCs w:val="32"/>
          <w:u w:val="single"/>
        </w:rPr>
        <w:t xml:space="preserve"> on </w:t>
      </w:r>
      <w:r w:rsidRPr="0024255C">
        <w:rPr>
          <w:rStyle w:val="Emphasis"/>
        </w:rPr>
        <w:t>behalf of powerful actors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are granted large amounts of power from the outset and might be able to use this to acquire more power</w:t>
      </w:r>
      <w:r w:rsidRPr="00190779">
        <w:rPr>
          <w:rFonts w:asciiTheme="minorHAnsi" w:hAnsiTheme="minorHAnsi" w:cstheme="minorBidi"/>
          <w:sz w:val="16"/>
          <w:szCs w:val="32"/>
        </w:rPr>
        <w:t xml:space="preserve">.35 Indeed, </w:t>
      </w:r>
      <w:r w:rsidRPr="00190779">
        <w:rPr>
          <w:rFonts w:asciiTheme="minorHAnsi" w:hAnsiTheme="minorHAnsi" w:cstheme="minorBidi"/>
          <w:szCs w:val="32"/>
          <w:u w:val="single"/>
        </w:rPr>
        <w:t>systemic control loss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mean</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 xml:space="preserve">AIs </w:t>
      </w:r>
      <w:r w:rsidRPr="0024255C">
        <w:rPr>
          <w:rStyle w:val="Emphasis"/>
        </w:rPr>
        <w:t>possess</w:t>
      </w:r>
      <w:r w:rsidRPr="00190779">
        <w:rPr>
          <w:rFonts w:asciiTheme="minorHAnsi" w:hAnsiTheme="minorHAnsi" w:cstheme="minorBidi"/>
          <w:szCs w:val="32"/>
          <w:u w:val="single"/>
        </w:rPr>
        <w:t xml:space="preserve"> </w:t>
      </w:r>
      <w:r w:rsidRPr="0024255C">
        <w:rPr>
          <w:rStyle w:val="Emphasis"/>
        </w:rPr>
        <w:t>almost all</w:t>
      </w:r>
      <w:r w:rsidRPr="00190779">
        <w:rPr>
          <w:rFonts w:asciiTheme="minorHAnsi" w:hAnsiTheme="minorHAnsi" w:cstheme="minorBidi"/>
          <w:szCs w:val="32"/>
          <w:u w:val="single"/>
        </w:rPr>
        <w:t xml:space="preserve"> of the </w:t>
      </w:r>
      <w:r w:rsidRPr="0024255C">
        <w:rPr>
          <w:rStyle w:val="Emphasis"/>
        </w:rPr>
        <w:t>power in society</w:t>
      </w:r>
      <w:r w:rsidRPr="00190779">
        <w:rPr>
          <w:rFonts w:asciiTheme="minorHAnsi" w:hAnsiTheme="minorHAnsi" w:cstheme="minorBidi"/>
          <w:sz w:val="16"/>
          <w:szCs w:val="32"/>
        </w:rPr>
        <w:t xml:space="preserve">, </w:t>
      </w:r>
      <w:r w:rsidRPr="0024255C">
        <w:rPr>
          <w:rStyle w:val="Emphasis"/>
        </w:rPr>
        <w:t>even</w:t>
      </w:r>
      <w:r w:rsidRPr="00190779">
        <w:rPr>
          <w:rFonts w:asciiTheme="minorHAnsi" w:hAnsiTheme="minorHAnsi" w:cstheme="minorBidi"/>
          <w:szCs w:val="32"/>
          <w:u w:val="single"/>
        </w:rPr>
        <w:t xml:space="preserve"> </w:t>
      </w:r>
      <w:r w:rsidRPr="0024255C">
        <w:rPr>
          <w:rStyle w:val="Emphasis"/>
          <w:highlight w:val="green"/>
        </w:rPr>
        <w:t>without</w:t>
      </w:r>
      <w:r w:rsidRPr="006530EA">
        <w:rPr>
          <w:rFonts w:asciiTheme="minorHAnsi" w:hAnsiTheme="minorHAnsi" w:cstheme="minorBidi"/>
          <w:szCs w:val="32"/>
          <w:highlight w:val="green"/>
          <w:u w:val="single"/>
        </w:rPr>
        <w:t xml:space="preserve"> </w:t>
      </w:r>
      <w:r w:rsidRPr="0024255C">
        <w:rPr>
          <w:rStyle w:val="Emphasis"/>
          <w:highlight w:val="green"/>
        </w:rPr>
        <w:t>making</w:t>
      </w:r>
      <w:r w:rsidRPr="006530EA">
        <w:rPr>
          <w:rFonts w:asciiTheme="minorHAnsi" w:hAnsiTheme="minorHAnsi" w:cstheme="minorBidi"/>
          <w:szCs w:val="32"/>
          <w:highlight w:val="green"/>
          <w:u w:val="single"/>
        </w:rPr>
        <w:t xml:space="preserve"> concerted </w:t>
      </w:r>
      <w:r w:rsidRPr="0024255C">
        <w:rPr>
          <w:rStyle w:val="Emphasis"/>
          <w:highlight w:val="green"/>
        </w:rPr>
        <w:t>efforts at takeover</w:t>
      </w:r>
      <w:r w:rsidRPr="00190779">
        <w:rPr>
          <w:rFonts w:asciiTheme="minorHAnsi" w:hAnsiTheme="minorHAnsi" w:cstheme="minorBidi"/>
          <w:sz w:val="16"/>
          <w:szCs w:val="32"/>
        </w:rPr>
        <w:t xml:space="preserve">. If so, it might </w:t>
      </w:r>
      <w:r w:rsidRPr="0024255C">
        <w:rPr>
          <w:rStyle w:val="Emphasis"/>
          <w:highlight w:val="green"/>
        </w:rPr>
        <w:t>require</w:t>
      </w:r>
      <w:r w:rsidRPr="006530EA">
        <w:rPr>
          <w:rFonts w:asciiTheme="minorHAnsi" w:hAnsiTheme="minorHAnsi" w:cstheme="minorBidi"/>
          <w:szCs w:val="32"/>
          <w:highlight w:val="green"/>
          <w:u w:val="single"/>
        </w:rPr>
        <w:t xml:space="preserve"> </w:t>
      </w:r>
      <w:r w:rsidRPr="0024255C">
        <w:rPr>
          <w:rStyle w:val="Emphasis"/>
          <w:highlight w:val="green"/>
        </w:rPr>
        <w:t>very little for</w:t>
      </w:r>
      <w:r w:rsidRPr="00190779">
        <w:rPr>
          <w:rFonts w:asciiTheme="minorHAnsi" w:hAnsiTheme="minorHAnsi" w:cstheme="minorBidi"/>
          <w:szCs w:val="32"/>
          <w:u w:val="single"/>
        </w:rPr>
        <w:t xml:space="preserve"> a </w:t>
      </w:r>
      <w:r w:rsidRPr="0024255C">
        <w:rPr>
          <w:rStyle w:val="Emphasis"/>
          <w:highlight w:val="green"/>
        </w:rPr>
        <w:t>confederacy</w:t>
      </w:r>
      <w:r w:rsidRPr="00DE6F7B">
        <w:rPr>
          <w:rStyle w:val="Emphasis"/>
        </w:rPr>
        <w:t xml:space="preserve"> of systems</w:t>
      </w:r>
      <w:r w:rsidRPr="00DE6F7B">
        <w:rPr>
          <w:rFonts w:asciiTheme="minorHAnsi" w:hAnsiTheme="minorHAnsi" w:cstheme="minorBidi"/>
          <w:szCs w:val="32"/>
          <w:u w:val="single"/>
        </w:rPr>
        <w:t xml:space="preserve"> </w:t>
      </w:r>
      <w:r w:rsidRPr="0024255C">
        <w:rPr>
          <w:rStyle w:val="Emphasis"/>
          <w:highlight w:val="green"/>
        </w:rPr>
        <w:t>to seize control of society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especially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if they can use advanced bioweapons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autonomous weapons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AI-enabled hacking</w:t>
      </w:r>
      <w:r w:rsidRPr="00190779">
        <w:rPr>
          <w:rFonts w:asciiTheme="minorHAnsi" w:hAnsiTheme="minorHAnsi" w:cstheme="minorBidi"/>
          <w:sz w:val="16"/>
          <w:szCs w:val="32"/>
        </w:rPr>
        <w:t xml:space="preserve"> might make it hard to deny AI access to these weapons). These considerations decrease how capable an AI would need to be to take over human society and consequently decrease how power seeking an AI would need to be to make the attempt (by making the attempt less risky).</w:t>
      </w:r>
    </w:p>
    <w:p w14:paraId="0640B7D2" w14:textId="77777777" w:rsidR="009040B5" w:rsidRPr="00190779" w:rsidRDefault="009040B5" w:rsidP="009040B5">
      <w:pPr>
        <w:rPr>
          <w:rFonts w:asciiTheme="minorHAnsi" w:hAnsiTheme="minorHAnsi" w:cstheme="minorBidi"/>
          <w:sz w:val="16"/>
          <w:szCs w:val="32"/>
        </w:rPr>
      </w:pPr>
      <w:r w:rsidRPr="00190779">
        <w:rPr>
          <w:rFonts w:asciiTheme="minorHAnsi" w:hAnsiTheme="minorHAnsi" w:cstheme="minorBidi"/>
          <w:sz w:val="16"/>
          <w:szCs w:val="32"/>
        </w:rPr>
        <w:t xml:space="preserve">Second, systemic control loss and a </w:t>
      </w:r>
      <w:r w:rsidRPr="00190779">
        <w:rPr>
          <w:rFonts w:asciiTheme="minorHAnsi" w:hAnsiTheme="minorHAnsi" w:cstheme="minorBidi"/>
          <w:szCs w:val="32"/>
          <w:u w:val="single"/>
        </w:rPr>
        <w:t>loss of society's capacity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to address challenges</w:t>
      </w:r>
      <w:r w:rsidRPr="00190779">
        <w:rPr>
          <w:rFonts w:asciiTheme="minorHAnsi" w:hAnsiTheme="minorHAnsi" w:cstheme="minorBidi"/>
          <w:sz w:val="16"/>
          <w:szCs w:val="32"/>
        </w:rPr>
        <w:t xml:space="preserve"> will </w:t>
      </w:r>
      <w:r w:rsidRPr="00190779">
        <w:rPr>
          <w:rFonts w:asciiTheme="minorHAnsi" w:hAnsiTheme="minorHAnsi" w:cstheme="minorBidi"/>
          <w:szCs w:val="32"/>
          <w:u w:val="single"/>
        </w:rPr>
        <w:t>undermine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efforts to stop takeover attempts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by making society less likely to recognise the dangers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reach a consensus on the need to act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identify appropriate strategies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coordinate in implementing these</w:t>
      </w:r>
      <w:r w:rsidRPr="00190779">
        <w:rPr>
          <w:rFonts w:asciiTheme="minorHAnsi" w:hAnsiTheme="minorHAnsi" w:cstheme="minorBidi"/>
          <w:sz w:val="16"/>
          <w:szCs w:val="32"/>
        </w:rPr>
        <w:t>.</w:t>
      </w:r>
    </w:p>
    <w:p w14:paraId="7BD8B752" w14:textId="77777777" w:rsidR="009040B5" w:rsidRPr="00190779" w:rsidRDefault="009040B5" w:rsidP="009040B5">
      <w:pPr>
        <w:rPr>
          <w:rFonts w:asciiTheme="minorHAnsi" w:hAnsiTheme="minorHAnsi" w:cstheme="minorBidi"/>
          <w:szCs w:val="32"/>
          <w:u w:val="single"/>
        </w:rPr>
      </w:pPr>
      <w:r w:rsidRPr="00190779">
        <w:rPr>
          <w:rFonts w:asciiTheme="minorHAnsi" w:hAnsiTheme="minorHAnsi" w:cstheme="minorBidi"/>
          <w:sz w:val="16"/>
          <w:szCs w:val="32"/>
        </w:rPr>
        <w:t xml:space="preserve">None of this provides an independent argument for takeover. Still, arguably it bolsters existing arguments: </w:t>
      </w:r>
      <w:r w:rsidRPr="0024255C">
        <w:rPr>
          <w:rStyle w:val="Emphasis"/>
        </w:rPr>
        <w:t>takeover</w:t>
      </w:r>
      <w:r w:rsidRPr="00190779">
        <w:rPr>
          <w:rFonts w:asciiTheme="minorHAnsi" w:hAnsiTheme="minorHAnsi" w:cstheme="minorBidi"/>
          <w:sz w:val="16"/>
          <w:szCs w:val="32"/>
        </w:rPr>
        <w:t xml:space="preserve"> </w:t>
      </w:r>
      <w:r w:rsidRPr="0024255C">
        <w:rPr>
          <w:rStyle w:val="Emphasis"/>
        </w:rPr>
        <w:t>against</w:t>
      </w:r>
      <w:r w:rsidRPr="00190779">
        <w:rPr>
          <w:rFonts w:asciiTheme="minorHAnsi" w:hAnsiTheme="minorHAnsi" w:cstheme="minorBidi"/>
          <w:szCs w:val="32"/>
          <w:u w:val="single"/>
        </w:rPr>
        <w:t xml:space="preserve"> the </w:t>
      </w:r>
      <w:r w:rsidRPr="0024255C">
        <w:rPr>
          <w:rStyle w:val="Emphasis"/>
        </w:rPr>
        <w:t>backdrop of polycrisis</w:t>
      </w:r>
      <w:r w:rsidRPr="00190779">
        <w:rPr>
          <w:rFonts w:asciiTheme="minorHAnsi" w:hAnsiTheme="minorHAnsi" w:cstheme="minorBidi"/>
          <w:szCs w:val="32"/>
          <w:u w:val="single"/>
        </w:rPr>
        <w:t xml:space="preserve"> is</w:t>
      </w:r>
      <w:r w:rsidRPr="00190779">
        <w:rPr>
          <w:rFonts w:asciiTheme="minorHAnsi" w:hAnsiTheme="minorHAnsi" w:cstheme="minorBidi"/>
          <w:sz w:val="16"/>
          <w:szCs w:val="32"/>
        </w:rPr>
        <w:t xml:space="preserve"> </w:t>
      </w:r>
      <w:r w:rsidRPr="0024255C">
        <w:rPr>
          <w:rStyle w:val="Emphasis"/>
        </w:rPr>
        <w:t xml:space="preserve">more plausible </w:t>
      </w:r>
      <w:r w:rsidRPr="00190779">
        <w:rPr>
          <w:rFonts w:asciiTheme="minorHAnsi" w:hAnsiTheme="minorHAnsi" w:cstheme="minorBidi"/>
          <w:szCs w:val="32"/>
          <w:u w:val="single"/>
        </w:rPr>
        <w:t>than takeover considered in isolation</w:t>
      </w:r>
      <w:r w:rsidRPr="00190779">
        <w:rPr>
          <w:rFonts w:asciiTheme="minorHAnsi" w:hAnsiTheme="minorHAnsi" w:cstheme="minorBidi"/>
          <w:sz w:val="16"/>
          <w:szCs w:val="32"/>
        </w:rPr>
        <w:t xml:space="preserve">.36 Takeover might succeed in the former case when it would have failed in the latter. This provides another pathway by which </w:t>
      </w:r>
      <w:r w:rsidRPr="0024255C">
        <w:rPr>
          <w:rStyle w:val="Emphasis"/>
        </w:rPr>
        <w:t>polycrisis</w:t>
      </w:r>
      <w:r w:rsidRPr="00190779">
        <w:rPr>
          <w:rFonts w:asciiTheme="minorHAnsi" w:hAnsiTheme="minorHAnsi" w:cstheme="minorBidi"/>
          <w:sz w:val="16"/>
          <w:szCs w:val="32"/>
        </w:rPr>
        <w:t xml:space="preserve"> might </w:t>
      </w:r>
      <w:r w:rsidRPr="0024255C">
        <w:rPr>
          <w:rStyle w:val="Emphasis"/>
        </w:rPr>
        <w:t>lead to existential catastrophe</w:t>
      </w:r>
      <w:r w:rsidRPr="00190779">
        <w:rPr>
          <w:rFonts w:asciiTheme="minorHAnsi" w:hAnsiTheme="minorHAnsi" w:cstheme="minorBidi"/>
          <w:szCs w:val="32"/>
          <w:u w:val="single"/>
        </w:rPr>
        <w:t>.</w:t>
      </w:r>
    </w:p>
    <w:p w14:paraId="43FDC24B" w14:textId="77777777" w:rsidR="009040B5" w:rsidRPr="00190779" w:rsidRDefault="009040B5" w:rsidP="009040B5">
      <w:pPr>
        <w:rPr>
          <w:rFonts w:asciiTheme="minorHAnsi" w:hAnsiTheme="minorHAnsi" w:cstheme="minorBidi"/>
          <w:sz w:val="16"/>
          <w:szCs w:val="32"/>
        </w:rPr>
      </w:pPr>
      <w:r w:rsidRPr="00190779">
        <w:rPr>
          <w:rFonts w:asciiTheme="minorHAnsi" w:hAnsiTheme="minorHAnsi" w:cstheme="minorBidi"/>
          <w:sz w:val="16"/>
          <w:szCs w:val="32"/>
        </w:rPr>
        <w:t>So there are three pathways from polycrisis to existential catastrophe, each of which is speculative but each of which deserves reflection and exploration.</w:t>
      </w:r>
    </w:p>
    <w:p w14:paraId="79139AAC" w14:textId="77777777" w:rsidR="009040B5" w:rsidRPr="00190779" w:rsidRDefault="009040B5" w:rsidP="009040B5">
      <w:pPr>
        <w:pStyle w:val="Heading4"/>
      </w:pPr>
      <w:r w:rsidRPr="00190779">
        <w:t xml:space="preserve">AI’s degradation of the info ecosystem alone is existential. </w:t>
      </w:r>
    </w:p>
    <w:p w14:paraId="0021BA1D" w14:textId="77777777" w:rsidR="009040B5" w:rsidRPr="00190779" w:rsidRDefault="009040B5" w:rsidP="009040B5">
      <w:r w:rsidRPr="00190779">
        <w:rPr>
          <w:rStyle w:val="Style13ptBold"/>
        </w:rPr>
        <w:t>Bucknall 22</w:t>
      </w:r>
      <w:r w:rsidRPr="00190779">
        <w:t xml:space="preserve"> (, B. S. and Dori-Hacohen, S. (2022) 'Current and Near-Term AI as a Potential Existential Risk Factor,' AIES ’22: Proceedings of the 2022 AAAI/ACM Conference on AI, Ethics, and Society. https://doi.org/10.48550/arXiv.2209.10604. Ben Bucknall - Master of Mathematics from Durham University and an MSc in Computational Science from Uppsala University. Shiri Dori-Hacohen - Ph.D., is an Assistant Professor at the Department of Computer Science &amp; Engineering at the University of Connecticut. [UTD])</w:t>
      </w:r>
    </w:p>
    <w:p w14:paraId="28EDA74E" w14:textId="77777777" w:rsidR="009040B5" w:rsidRPr="00190779" w:rsidRDefault="009040B5" w:rsidP="009040B5">
      <w:pPr>
        <w:rPr>
          <w:sz w:val="16"/>
        </w:rPr>
      </w:pPr>
      <w:r w:rsidRPr="00190779">
        <w:rPr>
          <w:sz w:val="16"/>
        </w:rPr>
        <w:t xml:space="preserve">The </w:t>
      </w:r>
      <w:r w:rsidRPr="0024255C">
        <w:rPr>
          <w:rStyle w:val="Emphasis"/>
        </w:rPr>
        <w:t>connections</w:t>
      </w:r>
      <w:r w:rsidRPr="00190779">
        <w:rPr>
          <w:u w:val="single"/>
        </w:rPr>
        <w:t xml:space="preserve"> </w:t>
      </w:r>
      <w:r w:rsidRPr="0024255C">
        <w:rPr>
          <w:rStyle w:val="Emphasis"/>
        </w:rPr>
        <w:t>between</w:t>
      </w:r>
      <w:r w:rsidRPr="00190779">
        <w:rPr>
          <w:u w:val="single"/>
        </w:rPr>
        <w:t xml:space="preserve"> the</w:t>
      </w:r>
      <w:r w:rsidRPr="00190779">
        <w:rPr>
          <w:sz w:val="16"/>
        </w:rPr>
        <w:t xml:space="preserve"> ad-tech, </w:t>
      </w:r>
      <w:r w:rsidRPr="0024255C">
        <w:rPr>
          <w:rStyle w:val="Emphasis"/>
          <w:highlight w:val="green"/>
        </w:rPr>
        <w:t>AI</w:t>
      </w:r>
      <w:r w:rsidRPr="00B3317F">
        <w:rPr>
          <w:highlight w:val="green"/>
          <w:u w:val="single"/>
        </w:rPr>
        <w:t>-</w:t>
      </w:r>
      <w:r w:rsidRPr="00190779">
        <w:rPr>
          <w:u w:val="single"/>
        </w:rPr>
        <w:t xml:space="preserve">powered </w:t>
      </w:r>
      <w:r w:rsidRPr="0024255C">
        <w:rPr>
          <w:rStyle w:val="Emphasis"/>
          <w:highlight w:val="green"/>
        </w:rPr>
        <w:t>giants</w:t>
      </w:r>
      <w:r w:rsidRPr="00190779">
        <w:rPr>
          <w:u w:val="single"/>
        </w:rPr>
        <w:t xml:space="preserve"> </w:t>
      </w:r>
      <w:r w:rsidRPr="00190779">
        <w:rPr>
          <w:sz w:val="16"/>
        </w:rPr>
        <w:t>such as Alphabet (</w:t>
      </w:r>
      <w:r w:rsidRPr="00190779">
        <w:rPr>
          <w:u w:val="single"/>
        </w:rPr>
        <w:t>Google</w:t>
      </w:r>
      <w:r w:rsidRPr="00190779">
        <w:rPr>
          <w:sz w:val="16"/>
        </w:rPr>
        <w:t>) and Meta (</w:t>
      </w:r>
      <w:r w:rsidRPr="00190779">
        <w:rPr>
          <w:u w:val="single"/>
        </w:rPr>
        <w:t>Facebook</w:t>
      </w:r>
      <w:r w:rsidRPr="00190779">
        <w:rPr>
          <w:sz w:val="16"/>
        </w:rPr>
        <w:t xml:space="preserve">) and the </w:t>
      </w:r>
      <w:r w:rsidRPr="00190779">
        <w:rPr>
          <w:u w:val="single"/>
        </w:rPr>
        <w:t xml:space="preserve">meteoric </w:t>
      </w:r>
      <w:r w:rsidRPr="0024255C">
        <w:rPr>
          <w:rStyle w:val="Emphasis"/>
          <w:highlight w:val="green"/>
        </w:rPr>
        <w:t>rise</w:t>
      </w:r>
      <w:r w:rsidRPr="0024255C">
        <w:rPr>
          <w:rStyle w:val="Emphasis"/>
        </w:rPr>
        <w:t xml:space="preserve"> of</w:t>
      </w:r>
      <w:r w:rsidRPr="00190779">
        <w:rPr>
          <w:u w:val="single"/>
        </w:rPr>
        <w:t xml:space="preserve"> </w:t>
      </w:r>
      <w:r w:rsidRPr="0024255C">
        <w:rPr>
          <w:rStyle w:val="Emphasis"/>
          <w:highlight w:val="green"/>
        </w:rPr>
        <w:t>info</w:t>
      </w:r>
      <w:r w:rsidRPr="00DE6F7B">
        <w:rPr>
          <w:rStyle w:val="Emphasis"/>
        </w:rPr>
        <w:t>rmation</w:t>
      </w:r>
      <w:r w:rsidRPr="00190779">
        <w:rPr>
          <w:u w:val="single"/>
        </w:rPr>
        <w:t xml:space="preserve"> </w:t>
      </w:r>
      <w:r w:rsidRPr="0024255C">
        <w:rPr>
          <w:rStyle w:val="Emphasis"/>
          <w:highlight w:val="green"/>
        </w:rPr>
        <w:t>campaigns</w:t>
      </w:r>
      <w:r w:rsidRPr="00190779">
        <w:rPr>
          <w:sz w:val="16"/>
        </w:rPr>
        <w:t xml:space="preserve">, </w:t>
      </w:r>
      <w:r w:rsidRPr="00190779">
        <w:rPr>
          <w:u w:val="single"/>
        </w:rPr>
        <w:t>bots</w:t>
      </w:r>
      <w:r w:rsidRPr="00190779">
        <w:rPr>
          <w:sz w:val="16"/>
        </w:rPr>
        <w:t xml:space="preserve">, </w:t>
      </w:r>
      <w:r w:rsidRPr="00190779">
        <w:rPr>
          <w:u w:val="single"/>
        </w:rPr>
        <w:t>and weaponised controversy have been well documented</w:t>
      </w:r>
      <w:r w:rsidRPr="00190779">
        <w:rPr>
          <w:sz w:val="16"/>
        </w:rPr>
        <w:t xml:space="preserve"> [e.g., 42, 61]. As the first entry in their‘Ledger of Harms’, the Center for Humane Technology has listed ‘Making Sense of the World: Misinformation, conspiracy theories, and fake news’ [35]. </w:t>
      </w:r>
      <w:r w:rsidRPr="00190779">
        <w:rPr>
          <w:u w:val="single"/>
        </w:rPr>
        <w:t>‘</w:t>
      </w:r>
      <w:r w:rsidRPr="0024255C">
        <w:rPr>
          <w:rStyle w:val="Emphasis"/>
          <w:highlight w:val="green"/>
        </w:rPr>
        <w:t>Filter bubbles’</w:t>
      </w:r>
      <w:r w:rsidRPr="00B3317F">
        <w:rPr>
          <w:highlight w:val="green"/>
          <w:u w:val="single"/>
        </w:rPr>
        <w:t xml:space="preserve"> refer to</w:t>
      </w:r>
      <w:r w:rsidRPr="00DE6F7B">
        <w:rPr>
          <w:u w:val="single"/>
        </w:rPr>
        <w:t xml:space="preserve"> the </w:t>
      </w:r>
      <w:r w:rsidRPr="0024255C">
        <w:rPr>
          <w:rStyle w:val="Emphasis"/>
          <w:highlight w:val="green"/>
        </w:rPr>
        <w:t>feedback loops</w:t>
      </w:r>
      <w:r w:rsidRPr="00190779">
        <w:rPr>
          <w:u w:val="single"/>
        </w:rPr>
        <w:t xml:space="preserve"> formed whereby a user is shown search or social media results that align with their existing preferences</w:t>
      </w:r>
      <w:r w:rsidRPr="00190779">
        <w:rPr>
          <w:sz w:val="16"/>
        </w:rPr>
        <w:t xml:space="preserve">, </w:t>
      </w:r>
      <w:r w:rsidRPr="0024255C">
        <w:rPr>
          <w:rStyle w:val="Emphasis"/>
          <w:highlight w:val="green"/>
        </w:rPr>
        <w:t>leading to ever-increasing</w:t>
      </w:r>
      <w:r w:rsidRPr="00DE6F7B">
        <w:rPr>
          <w:u w:val="single"/>
        </w:rPr>
        <w:t xml:space="preserve"> levels of </w:t>
      </w:r>
      <w:r w:rsidRPr="0024255C">
        <w:rPr>
          <w:rStyle w:val="Emphasis"/>
          <w:highlight w:val="green"/>
        </w:rPr>
        <w:t>confirmation bias</w:t>
      </w:r>
      <w:r w:rsidRPr="00190779">
        <w:rPr>
          <w:sz w:val="16"/>
        </w:rPr>
        <w:t xml:space="preserve"> [66, 81], </w:t>
      </w:r>
      <w:r w:rsidRPr="00190779">
        <w:rPr>
          <w:u w:val="single"/>
        </w:rPr>
        <w:t xml:space="preserve">which significantly </w:t>
      </w:r>
      <w:r w:rsidRPr="0024255C">
        <w:rPr>
          <w:rStyle w:val="Emphasis"/>
          <w:highlight w:val="green"/>
        </w:rPr>
        <w:t>exacerbate</w:t>
      </w:r>
      <w:r w:rsidRPr="00190779">
        <w:rPr>
          <w:u w:val="single"/>
        </w:rPr>
        <w:t xml:space="preserve"> the pre-internet phenomenon of </w:t>
      </w:r>
      <w:r w:rsidRPr="0024255C">
        <w:rPr>
          <w:rStyle w:val="Emphasis"/>
          <w:highlight w:val="green"/>
        </w:rPr>
        <w:t>echo chambers</w:t>
      </w:r>
      <w:r w:rsidRPr="00190779">
        <w:rPr>
          <w:sz w:val="16"/>
        </w:rPr>
        <w:t xml:space="preserve"> [23]. During their 2016 information campaigns, for example, the Internet Research Agency (IRA) utilised certain features of the Facebook feed algorithm in order to create large-scale groups of like-minded users which were then gradually primed to be more vulnerable to disinformation [61]. Optimization of metrics such as ‘time spent’ and ‘engagement’ leads to the prioritization and artificial amplification of emotionally-charged, evocative content, often focused on negative emotions such as anger [29] and habits such as ‘doomscrolling’ [79], serving as a form of ‘reward hacking’ for the human mind, whereby the users are dehumanised and converted into mere inputs to the AI’s profit machine [26]. Such optimizations may additionally lead the AI to shift the preferences of its users [49, 52], whether to make them more easily predictable [73] or simply to better serve the company’s profit motive [29]. </w:t>
      </w:r>
      <w:r w:rsidRPr="00190779">
        <w:rPr>
          <w:u w:val="single"/>
        </w:rPr>
        <w:t xml:space="preserve">The </w:t>
      </w:r>
      <w:r w:rsidRPr="0024255C">
        <w:rPr>
          <w:rStyle w:val="Emphasis"/>
          <w:highlight w:val="green"/>
        </w:rPr>
        <w:t>extreme polarization</w:t>
      </w:r>
      <w:r w:rsidRPr="00190779">
        <w:rPr>
          <w:u w:val="single"/>
        </w:rPr>
        <w:t xml:space="preserve"> that results </w:t>
      </w:r>
      <w:r w:rsidRPr="0024255C">
        <w:rPr>
          <w:rStyle w:val="Emphasis"/>
          <w:highlight w:val="green"/>
        </w:rPr>
        <w:t>contributes</w:t>
      </w:r>
      <w:r w:rsidRPr="00190779">
        <w:rPr>
          <w:u w:val="single"/>
        </w:rPr>
        <w:t xml:space="preserve"> </w:t>
      </w:r>
      <w:r w:rsidRPr="0024255C">
        <w:rPr>
          <w:rStyle w:val="Emphasis"/>
        </w:rPr>
        <w:t xml:space="preserve">significantly </w:t>
      </w:r>
      <w:r w:rsidRPr="0024255C">
        <w:rPr>
          <w:rStyle w:val="Emphasis"/>
          <w:highlight w:val="green"/>
        </w:rPr>
        <w:t>to</w:t>
      </w:r>
      <w:r w:rsidRPr="00190779">
        <w:rPr>
          <w:u w:val="single"/>
        </w:rPr>
        <w:t xml:space="preserve"> the spread of </w:t>
      </w:r>
      <w:r w:rsidRPr="0024255C">
        <w:rPr>
          <w:rStyle w:val="Emphasis"/>
          <w:highlight w:val="green"/>
        </w:rPr>
        <w:t>misinfo</w:t>
      </w:r>
      <w:r w:rsidRPr="00DE6F7B">
        <w:rPr>
          <w:rStyle w:val="Emphasis"/>
        </w:rPr>
        <w:t>rmation</w:t>
      </w:r>
      <w:r w:rsidRPr="00DE6F7B">
        <w:rPr>
          <w:sz w:val="16"/>
        </w:rPr>
        <w:t xml:space="preserve"> [</w:t>
      </w:r>
      <w:r w:rsidRPr="00190779">
        <w:rPr>
          <w:sz w:val="16"/>
        </w:rPr>
        <w:t xml:space="preserve">85], and is </w:t>
      </w:r>
      <w:r w:rsidRPr="00190779">
        <w:rPr>
          <w:u w:val="single"/>
        </w:rPr>
        <w:t xml:space="preserve">actively </w:t>
      </w:r>
      <w:r w:rsidRPr="0024255C">
        <w:rPr>
          <w:rStyle w:val="Emphasis"/>
          <w:highlight w:val="green"/>
        </w:rPr>
        <w:t>exploited by states</w:t>
      </w:r>
      <w:r w:rsidRPr="00190779">
        <w:rPr>
          <w:u w:val="single"/>
        </w:rPr>
        <w:t xml:space="preserve"> and other players sowing disinformation</w:t>
      </w:r>
      <w:r w:rsidRPr="00190779">
        <w:rPr>
          <w:sz w:val="16"/>
        </w:rPr>
        <w:t xml:space="preserve"> [61], </w:t>
      </w:r>
      <w:r w:rsidRPr="00190779">
        <w:rPr>
          <w:u w:val="single"/>
        </w:rPr>
        <w:t xml:space="preserve">leading to a </w:t>
      </w:r>
      <w:r w:rsidRPr="0024255C">
        <w:rPr>
          <w:rStyle w:val="Emphasis"/>
          <w:highlight w:val="green"/>
        </w:rPr>
        <w:t>vicious cycle</w:t>
      </w:r>
      <w:r w:rsidRPr="00190779">
        <w:rPr>
          <w:sz w:val="16"/>
        </w:rPr>
        <w:t xml:space="preserve"> [4, 29]. </w:t>
      </w:r>
      <w:r w:rsidRPr="00190779">
        <w:rPr>
          <w:u w:val="single"/>
        </w:rPr>
        <w:t xml:space="preserve">This </w:t>
      </w:r>
      <w:r w:rsidRPr="0024255C">
        <w:rPr>
          <w:rStyle w:val="Emphasis"/>
        </w:rPr>
        <w:t>process</w:t>
      </w:r>
      <w:r w:rsidRPr="00190779">
        <w:rPr>
          <w:u w:val="single"/>
        </w:rPr>
        <w:t xml:space="preserve"> has </w:t>
      </w:r>
      <w:r w:rsidRPr="0024255C">
        <w:rPr>
          <w:rStyle w:val="Emphasis"/>
        </w:rPr>
        <w:t>led to a breakdown</w:t>
      </w:r>
      <w:r w:rsidRPr="00190779">
        <w:rPr>
          <w:u w:val="single"/>
        </w:rPr>
        <w:t xml:space="preserve"> </w:t>
      </w:r>
      <w:r w:rsidRPr="0024255C">
        <w:rPr>
          <w:rStyle w:val="Emphasis"/>
        </w:rPr>
        <w:t>of intersubjectivity</w:t>
      </w:r>
      <w:r w:rsidRPr="00190779">
        <w:rPr>
          <w:u w:val="single"/>
        </w:rPr>
        <w:t xml:space="preserve"> in the US and other countries</w:t>
      </w:r>
      <w:r w:rsidRPr="00190779">
        <w:rPr>
          <w:sz w:val="16"/>
        </w:rPr>
        <w:t xml:space="preserve">, arguably </w:t>
      </w:r>
      <w:r w:rsidRPr="0024255C">
        <w:rPr>
          <w:rStyle w:val="Emphasis"/>
          <w:highlight w:val="green"/>
        </w:rPr>
        <w:t>driven by</w:t>
      </w:r>
      <w:r w:rsidRPr="00190779">
        <w:rPr>
          <w:sz w:val="16"/>
        </w:rPr>
        <w:t xml:space="preserve"> social media and i</w:t>
      </w:r>
      <w:r w:rsidRPr="00DE6F7B">
        <w:rPr>
          <w:sz w:val="16"/>
        </w:rPr>
        <w:t xml:space="preserve">ts </w:t>
      </w:r>
      <w:r w:rsidRPr="00DE6F7B">
        <w:rPr>
          <w:rStyle w:val="Emphasis"/>
        </w:rPr>
        <w:t>underlying AI syst</w:t>
      </w:r>
      <w:r w:rsidRPr="0024255C">
        <w:rPr>
          <w:rStyle w:val="Emphasis"/>
        </w:rPr>
        <w:t>ems</w:t>
      </w:r>
      <w:r w:rsidRPr="00190779">
        <w:rPr>
          <w:sz w:val="16"/>
        </w:rPr>
        <w:t>. The plot thickens when these challenges coincide and intersect with other, related issues of hate speech, self-radicalization online, incentives for brevity [38, 44], and trolling behaviors [45], making nuanced conversations all but impossible [29]. Indeed, a recent and prominent paper published in the Proceedings of the National Academy of Sciences has argued that ‘</w:t>
      </w:r>
      <w:r w:rsidRPr="00190779">
        <w:rPr>
          <w:u w:val="single"/>
        </w:rPr>
        <w:t xml:space="preserve">seemingly </w:t>
      </w:r>
      <w:r w:rsidRPr="0024255C">
        <w:rPr>
          <w:rStyle w:val="Emphasis"/>
        </w:rPr>
        <w:t xml:space="preserve">minor </w:t>
      </w:r>
      <w:r w:rsidRPr="0024255C">
        <w:rPr>
          <w:rStyle w:val="Emphasis"/>
          <w:highlight w:val="green"/>
        </w:rPr>
        <w:t>algorithmic decisions</w:t>
      </w:r>
      <w:r w:rsidRPr="00B3317F">
        <w:rPr>
          <w:highlight w:val="green"/>
          <w:u w:val="single"/>
        </w:rPr>
        <w:t>’</w:t>
      </w:r>
      <w:r w:rsidRPr="00190779">
        <w:rPr>
          <w:sz w:val="16"/>
        </w:rPr>
        <w:t xml:space="preserve"> may b</w:t>
      </w:r>
      <w:r w:rsidRPr="00DE6F7B">
        <w:rPr>
          <w:sz w:val="16"/>
        </w:rPr>
        <w:t xml:space="preserve">e </w:t>
      </w:r>
      <w:r w:rsidRPr="00DE6F7B">
        <w:rPr>
          <w:rStyle w:val="Emphasis"/>
        </w:rPr>
        <w:t>reshaping</w:t>
      </w:r>
      <w:r w:rsidRPr="00DE6F7B">
        <w:rPr>
          <w:u w:val="single"/>
        </w:rPr>
        <w:t xml:space="preserve"> our long-evolved </w:t>
      </w:r>
      <w:r w:rsidRPr="00DE6F7B">
        <w:rPr>
          <w:rStyle w:val="Emphasis"/>
        </w:rPr>
        <w:t>information</w:t>
      </w:r>
      <w:r w:rsidRPr="00DE6F7B">
        <w:rPr>
          <w:u w:val="single"/>
        </w:rPr>
        <w:t>-</w:t>
      </w:r>
      <w:r w:rsidRPr="00DE6F7B">
        <w:rPr>
          <w:rStyle w:val="Emphasis"/>
        </w:rPr>
        <w:t>foraging</w:t>
      </w:r>
      <w:r w:rsidRPr="00DE6F7B">
        <w:rPr>
          <w:u w:val="single"/>
        </w:rPr>
        <w:t xml:space="preserve"> and </w:t>
      </w:r>
      <w:r w:rsidRPr="00DE6F7B">
        <w:rPr>
          <w:rStyle w:val="Emphasis"/>
        </w:rPr>
        <w:t>decisionmaking</w:t>
      </w:r>
      <w:r w:rsidRPr="00DE6F7B">
        <w:rPr>
          <w:u w:val="single"/>
        </w:rPr>
        <w:t xml:space="preserve"> </w:t>
      </w:r>
      <w:r w:rsidRPr="00DE6F7B">
        <w:rPr>
          <w:rStyle w:val="Emphasis"/>
        </w:rPr>
        <w:t>process</w:t>
      </w:r>
      <w:r w:rsidRPr="0024255C">
        <w:rPr>
          <w:rStyle w:val="Emphasis"/>
        </w:rPr>
        <w:t>es</w:t>
      </w:r>
      <w:r w:rsidRPr="00190779">
        <w:rPr>
          <w:sz w:val="16"/>
        </w:rPr>
        <w:t xml:space="preserve"> </w:t>
      </w:r>
      <w:r w:rsidRPr="00190779">
        <w:rPr>
          <w:u w:val="single"/>
        </w:rPr>
        <w:t>in</w:t>
      </w:r>
      <w:r w:rsidRPr="00190779">
        <w:rPr>
          <w:sz w:val="16"/>
        </w:rPr>
        <w:t xml:space="preserve"> as of yet undetermined but potentially </w:t>
      </w:r>
      <w:r w:rsidRPr="00190779">
        <w:rPr>
          <w:u w:val="single"/>
        </w:rPr>
        <w:t>harmful ways</w:t>
      </w:r>
      <w:r w:rsidRPr="00190779">
        <w:rPr>
          <w:sz w:val="16"/>
        </w:rPr>
        <w:t xml:space="preserve"> [4].</w:t>
      </w:r>
    </w:p>
    <w:p w14:paraId="40381ABA" w14:textId="77777777" w:rsidR="009040B5" w:rsidRPr="00190779" w:rsidRDefault="009040B5" w:rsidP="009040B5">
      <w:pPr>
        <w:rPr>
          <w:rFonts w:asciiTheme="minorHAnsi" w:hAnsiTheme="minorHAnsi" w:cstheme="minorBidi"/>
          <w:sz w:val="16"/>
          <w:szCs w:val="32"/>
        </w:rPr>
      </w:pPr>
      <w:r w:rsidRPr="00190779">
        <w:rPr>
          <w:rFonts w:asciiTheme="minorHAnsi" w:hAnsiTheme="minorHAnsi" w:cstheme="minorBidi"/>
          <w:sz w:val="16"/>
          <w:szCs w:val="32"/>
        </w:rPr>
        <w:t xml:space="preserve">On top of all these, </w:t>
      </w:r>
      <w:r w:rsidRPr="0024255C">
        <w:rPr>
          <w:rStyle w:val="Emphasis"/>
        </w:rPr>
        <w:t>AI</w:t>
      </w:r>
      <w:r w:rsidRPr="00190779">
        <w:rPr>
          <w:rFonts w:asciiTheme="minorHAnsi" w:hAnsiTheme="minorHAnsi" w:cstheme="minorBidi"/>
          <w:szCs w:val="32"/>
          <w:u w:val="single"/>
        </w:rPr>
        <w:t xml:space="preserve">-powered </w:t>
      </w:r>
      <w:r w:rsidRPr="0024255C">
        <w:rPr>
          <w:rStyle w:val="Emphasis"/>
          <w:highlight w:val="green"/>
        </w:rPr>
        <w:t>synthetic</w:t>
      </w:r>
      <w:r w:rsidRPr="00B3317F">
        <w:rPr>
          <w:rFonts w:asciiTheme="minorHAnsi" w:hAnsiTheme="minorHAnsi" w:cstheme="minorBidi"/>
          <w:szCs w:val="32"/>
          <w:highlight w:val="green"/>
          <w:u w:val="single"/>
        </w:rPr>
        <w:t xml:space="preserve"> </w:t>
      </w:r>
      <w:r w:rsidRPr="0024255C">
        <w:rPr>
          <w:rStyle w:val="Emphasis"/>
          <w:highlight w:val="green"/>
        </w:rPr>
        <w:t>media</w:t>
      </w:r>
      <w:r w:rsidRPr="00B3317F">
        <w:rPr>
          <w:rFonts w:asciiTheme="minorHAnsi" w:hAnsiTheme="minorHAnsi" w:cstheme="minorBidi"/>
          <w:sz w:val="16"/>
          <w:szCs w:val="32"/>
        </w:rPr>
        <w:t xml:space="preserve"> – including</w:t>
      </w:r>
      <w:r w:rsidRPr="00190779">
        <w:rPr>
          <w:rFonts w:asciiTheme="minorHAnsi" w:hAnsiTheme="minorHAnsi" w:cstheme="minorBidi"/>
          <w:sz w:val="16"/>
          <w:szCs w:val="32"/>
        </w:rPr>
        <w:t xml:space="preserve">, but not limited to, deep fakes – </w:t>
      </w:r>
      <w:r w:rsidRPr="0024255C">
        <w:rPr>
          <w:rStyle w:val="Emphasis"/>
          <w:highlight w:val="green"/>
        </w:rPr>
        <w:t>pose</w:t>
      </w:r>
      <w:r w:rsidRPr="00190779">
        <w:rPr>
          <w:rFonts w:asciiTheme="minorHAnsi" w:hAnsiTheme="minorHAnsi" w:cstheme="minorBidi"/>
          <w:szCs w:val="32"/>
          <w:u w:val="single"/>
        </w:rPr>
        <w:t xml:space="preserve"> </w:t>
      </w:r>
      <w:r w:rsidRPr="00B3317F">
        <w:rPr>
          <w:rFonts w:asciiTheme="minorHAnsi" w:hAnsiTheme="minorHAnsi" w:cstheme="minorBidi"/>
          <w:szCs w:val="32"/>
          <w:u w:val="single"/>
        </w:rPr>
        <w:t>an</w:t>
      </w:r>
      <w:r w:rsidRPr="00190779">
        <w:rPr>
          <w:rFonts w:asciiTheme="minorHAnsi" w:hAnsiTheme="minorHAnsi" w:cstheme="minorBidi"/>
          <w:szCs w:val="32"/>
          <w:u w:val="single"/>
        </w:rPr>
        <w:t xml:space="preserve"> entirely </w:t>
      </w:r>
      <w:r w:rsidRPr="00DE6F7B">
        <w:rPr>
          <w:rStyle w:val="Emphasis"/>
        </w:rPr>
        <w:t>new level of challenge</w:t>
      </w:r>
      <w:r w:rsidRPr="00DE6F7B">
        <w:rPr>
          <w:rFonts w:asciiTheme="minorHAnsi" w:hAnsiTheme="minorHAnsi" w:cstheme="minorBidi"/>
          <w:szCs w:val="32"/>
          <w:u w:val="single"/>
        </w:rPr>
        <w:t xml:space="preserve"> that </w:t>
      </w:r>
      <w:r w:rsidRPr="00DE6F7B">
        <w:rPr>
          <w:rStyle w:val="Emphasis"/>
        </w:rPr>
        <w:t>society</w:t>
      </w:r>
      <w:r w:rsidRPr="00DE6F7B">
        <w:rPr>
          <w:rFonts w:asciiTheme="minorHAnsi" w:hAnsiTheme="minorHAnsi" w:cstheme="minorBidi"/>
          <w:szCs w:val="32"/>
          <w:u w:val="single"/>
        </w:rPr>
        <w:t xml:space="preserve"> has </w:t>
      </w:r>
      <w:r w:rsidRPr="00DE6F7B">
        <w:rPr>
          <w:rStyle w:val="Emphasis"/>
        </w:rPr>
        <w:t>yet</w:t>
      </w:r>
      <w:r w:rsidRPr="00DE6F7B">
        <w:rPr>
          <w:rFonts w:asciiTheme="minorHAnsi" w:hAnsiTheme="minorHAnsi" w:cstheme="minorBidi"/>
          <w:szCs w:val="32"/>
          <w:u w:val="single"/>
        </w:rPr>
        <w:t xml:space="preserve"> to fully </w:t>
      </w:r>
      <w:r w:rsidRPr="00DE6F7B">
        <w:rPr>
          <w:rStyle w:val="Emphasis"/>
        </w:rPr>
        <w:t>reckon</w:t>
      </w:r>
      <w:r w:rsidRPr="00DE6F7B">
        <w:rPr>
          <w:rFonts w:asciiTheme="minorHAnsi" w:hAnsiTheme="minorHAnsi" w:cstheme="minorBidi"/>
          <w:szCs w:val="32"/>
          <w:u w:val="single"/>
        </w:rPr>
        <w:t xml:space="preserve"> </w:t>
      </w:r>
      <w:r w:rsidRPr="00DE6F7B">
        <w:rPr>
          <w:rStyle w:val="Emphasis"/>
        </w:rPr>
        <w:t>with</w:t>
      </w:r>
      <w:r w:rsidRPr="00190779">
        <w:rPr>
          <w:rFonts w:asciiTheme="minorHAnsi" w:hAnsiTheme="minorHAnsi" w:cstheme="minorBidi"/>
          <w:sz w:val="16"/>
          <w:szCs w:val="32"/>
        </w:rPr>
        <w:t xml:space="preserve"> [19], </w:t>
      </w:r>
      <w:r w:rsidRPr="00190779">
        <w:rPr>
          <w:rFonts w:asciiTheme="minorHAnsi" w:hAnsiTheme="minorHAnsi" w:cstheme="minorBidi"/>
          <w:szCs w:val="32"/>
          <w:u w:val="single"/>
        </w:rPr>
        <w:t xml:space="preserve">simultaneously </w:t>
      </w:r>
      <w:r w:rsidRPr="0024255C">
        <w:rPr>
          <w:rStyle w:val="Emphasis"/>
        </w:rPr>
        <w:t>allowing</w:t>
      </w:r>
      <w:r w:rsidRPr="00190779">
        <w:rPr>
          <w:rFonts w:asciiTheme="minorHAnsi" w:hAnsiTheme="minorHAnsi" w:cstheme="minorBidi"/>
          <w:szCs w:val="32"/>
          <w:u w:val="single"/>
        </w:rPr>
        <w:t xml:space="preserve"> the </w:t>
      </w:r>
      <w:r w:rsidRPr="0024255C">
        <w:rPr>
          <w:rStyle w:val="Emphasis"/>
        </w:rPr>
        <w:t>creation of</w:t>
      </w:r>
      <w:r w:rsidRPr="00190779">
        <w:rPr>
          <w:rFonts w:asciiTheme="minorHAnsi" w:hAnsiTheme="minorHAnsi" w:cstheme="minorBidi"/>
          <w:szCs w:val="32"/>
          <w:u w:val="single"/>
        </w:rPr>
        <w:t xml:space="preserve"> incredibly convincing </w:t>
      </w:r>
      <w:r w:rsidRPr="0024255C">
        <w:rPr>
          <w:rStyle w:val="Emphasis"/>
          <w:highlight w:val="green"/>
        </w:rPr>
        <w:t>false narratives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while providing cover frequently referred to as the ‘liar’s dividend’</w:t>
      </w:r>
      <w:r w:rsidRPr="00190779">
        <w:rPr>
          <w:rFonts w:asciiTheme="minorHAnsi" w:hAnsiTheme="minorHAnsi" w:cstheme="minorBidi"/>
          <w:sz w:val="16"/>
          <w:szCs w:val="32"/>
        </w:rPr>
        <w:t xml:space="preserve"> - </w:t>
      </w:r>
      <w:r w:rsidRPr="00190779">
        <w:rPr>
          <w:rFonts w:asciiTheme="minorHAnsi" w:hAnsiTheme="minorHAnsi" w:cstheme="minorBidi"/>
          <w:szCs w:val="32"/>
          <w:u w:val="single"/>
        </w:rPr>
        <w:t>whereby true and damaging evidence can be waved off as deep fakes</w:t>
      </w:r>
      <w:r w:rsidRPr="00190779">
        <w:rPr>
          <w:rFonts w:asciiTheme="minorHAnsi" w:hAnsiTheme="minorHAnsi" w:cstheme="minorBidi"/>
          <w:sz w:val="16"/>
          <w:szCs w:val="32"/>
        </w:rPr>
        <w:t xml:space="preserve"> [75]. Given the extraordinary success of contemporary disinformation campaigns relying chiefly on so-called “cheap fakes,” an overactive imagination is not required in order to see the </w:t>
      </w:r>
      <w:r w:rsidRPr="0024255C">
        <w:rPr>
          <w:rStyle w:val="Emphasis"/>
          <w:highlight w:val="green"/>
        </w:rPr>
        <w:t>feasibility</w:t>
      </w:r>
      <w:r w:rsidRPr="00B3317F">
        <w:rPr>
          <w:rFonts w:asciiTheme="minorHAnsi" w:hAnsiTheme="minorHAnsi" w:cstheme="minorBidi"/>
          <w:szCs w:val="32"/>
          <w:highlight w:val="green"/>
          <w:u w:val="single"/>
        </w:rPr>
        <w:t xml:space="preserve"> of </w:t>
      </w:r>
      <w:r w:rsidRPr="0024255C">
        <w:rPr>
          <w:rStyle w:val="Emphasis"/>
          <w:highlight w:val="green"/>
        </w:rPr>
        <w:t>wide-scale</w:t>
      </w:r>
      <w:r w:rsidRPr="0024255C">
        <w:rPr>
          <w:rStyle w:val="Emphasis"/>
        </w:rPr>
        <w:t xml:space="preserve"> AI-powered</w:t>
      </w:r>
      <w:r w:rsidRPr="00190779">
        <w:rPr>
          <w:rFonts w:asciiTheme="minorHAnsi" w:hAnsiTheme="minorHAnsi" w:cstheme="minorBidi"/>
          <w:szCs w:val="32"/>
          <w:u w:val="single"/>
        </w:rPr>
        <w:t xml:space="preserve"> </w:t>
      </w:r>
      <w:r w:rsidRPr="0024255C">
        <w:rPr>
          <w:rStyle w:val="Emphasis"/>
          <w:highlight w:val="green"/>
        </w:rPr>
        <w:t>manipulation</w:t>
      </w:r>
      <w:r w:rsidRPr="00190779">
        <w:rPr>
          <w:rFonts w:asciiTheme="minorHAnsi" w:hAnsiTheme="minorHAnsi" w:cstheme="minorBidi"/>
          <w:szCs w:val="32"/>
          <w:u w:val="single"/>
        </w:rPr>
        <w:t xml:space="preserve"> </w:t>
      </w:r>
      <w:r w:rsidRPr="0024255C">
        <w:rPr>
          <w:rStyle w:val="Emphasis"/>
        </w:rPr>
        <w:t>in the near future</w:t>
      </w:r>
      <w:r w:rsidRPr="00190779">
        <w:rPr>
          <w:rFonts w:asciiTheme="minorHAnsi" w:hAnsiTheme="minorHAnsi" w:cstheme="minorBidi"/>
          <w:sz w:val="16"/>
          <w:szCs w:val="32"/>
        </w:rPr>
        <w:t>.</w:t>
      </w:r>
    </w:p>
    <w:p w14:paraId="43662D0F" w14:textId="77777777" w:rsidR="009040B5" w:rsidRPr="00190779" w:rsidRDefault="009040B5" w:rsidP="009040B5">
      <w:pPr>
        <w:rPr>
          <w:rFonts w:asciiTheme="minorHAnsi" w:hAnsiTheme="minorHAnsi" w:cstheme="minorBidi"/>
          <w:sz w:val="16"/>
          <w:szCs w:val="32"/>
        </w:rPr>
      </w:pPr>
      <w:r w:rsidRPr="00190779">
        <w:rPr>
          <w:rFonts w:asciiTheme="minorHAnsi" w:hAnsiTheme="minorHAnsi" w:cstheme="minorBidi"/>
          <w:sz w:val="16"/>
          <w:szCs w:val="32"/>
        </w:rPr>
        <w:t xml:space="preserve">Taken together, </w:t>
      </w:r>
      <w:r w:rsidRPr="00190779">
        <w:rPr>
          <w:rFonts w:asciiTheme="minorHAnsi" w:hAnsiTheme="minorHAnsi" w:cstheme="minorBidi"/>
          <w:szCs w:val="32"/>
          <w:u w:val="single"/>
        </w:rPr>
        <w:t xml:space="preserve">these are </w:t>
      </w:r>
      <w:r w:rsidRPr="0024255C">
        <w:rPr>
          <w:rStyle w:val="Emphasis"/>
        </w:rPr>
        <w:t>significant</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 xml:space="preserve">growing </w:t>
      </w:r>
      <w:r w:rsidRPr="0024255C">
        <w:rPr>
          <w:rStyle w:val="Emphasis"/>
        </w:rPr>
        <w:t>threats</w:t>
      </w:r>
      <w:r w:rsidRPr="00190779">
        <w:rPr>
          <w:rFonts w:asciiTheme="minorHAnsi" w:hAnsiTheme="minorHAnsi" w:cstheme="minorBidi"/>
          <w:szCs w:val="32"/>
          <w:u w:val="single"/>
        </w:rPr>
        <w:t xml:space="preserve"> to the </w:t>
      </w:r>
      <w:r w:rsidRPr="0024255C">
        <w:rPr>
          <w:rStyle w:val="Emphasis"/>
        </w:rPr>
        <w:t>information ecosystem</w:t>
      </w:r>
      <w:r w:rsidRPr="00190779">
        <w:rPr>
          <w:rFonts w:asciiTheme="minorHAnsi" w:hAnsiTheme="minorHAnsi" w:cstheme="minorBidi"/>
          <w:sz w:val="16"/>
          <w:szCs w:val="32"/>
        </w:rPr>
        <w:t xml:space="preserve">, </w:t>
      </w:r>
      <w:r w:rsidRPr="0024255C">
        <w:rPr>
          <w:rStyle w:val="Emphasis"/>
        </w:rPr>
        <w:t>and</w:t>
      </w:r>
      <w:r w:rsidRPr="00190779">
        <w:rPr>
          <w:rFonts w:asciiTheme="minorHAnsi" w:hAnsiTheme="minorHAnsi" w:cstheme="minorBidi"/>
          <w:sz w:val="16"/>
          <w:szCs w:val="32"/>
        </w:rPr>
        <w:t xml:space="preserve"> by extension, to </w:t>
      </w:r>
      <w:r w:rsidRPr="00190779">
        <w:rPr>
          <w:rFonts w:asciiTheme="minorHAnsi" w:hAnsiTheme="minorHAnsi" w:cstheme="minorBidi"/>
          <w:szCs w:val="32"/>
          <w:u w:val="single"/>
        </w:rPr>
        <w:t xml:space="preserve">the </w:t>
      </w:r>
      <w:r w:rsidRPr="0024255C">
        <w:rPr>
          <w:rStyle w:val="Emphasis"/>
          <w:highlight w:val="green"/>
        </w:rPr>
        <w:t>collective</w:t>
      </w:r>
      <w:r w:rsidRPr="00DE6F7B">
        <w:rPr>
          <w:rStyle w:val="StyleUnderline"/>
        </w:rPr>
        <w:t xml:space="preserve"> decision making </w:t>
      </w:r>
      <w:r w:rsidRPr="0024255C">
        <w:rPr>
          <w:rStyle w:val="Emphasis"/>
          <w:highlight w:val="green"/>
        </w:rPr>
        <w:t>capacity</w:t>
      </w:r>
      <w:r w:rsidRPr="00DE6F7B">
        <w:rPr>
          <w:rFonts w:asciiTheme="minorHAnsi" w:hAnsiTheme="minorHAnsi" w:cstheme="minorBidi"/>
          <w:szCs w:val="32"/>
          <w:u w:val="single"/>
        </w:rPr>
        <w:t xml:space="preserve"> </w:t>
      </w:r>
      <w:r w:rsidRPr="00DE6F7B">
        <w:rPr>
          <w:rStyle w:val="Emphasis"/>
        </w:rPr>
        <w:t>of humanity</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These</w:t>
      </w:r>
      <w:r w:rsidRPr="00190779">
        <w:rPr>
          <w:rFonts w:asciiTheme="minorHAnsi" w:hAnsiTheme="minorHAnsi" w:cstheme="minorBidi"/>
          <w:szCs w:val="32"/>
          <w:u w:val="single"/>
        </w:rPr>
        <w:t xml:space="preserve"> </w:t>
      </w:r>
      <w:r w:rsidRPr="0024255C">
        <w:rPr>
          <w:rStyle w:val="Emphasis"/>
        </w:rPr>
        <w:t>threats</w:t>
      </w:r>
      <w:r w:rsidRPr="00190779">
        <w:rPr>
          <w:rFonts w:asciiTheme="minorHAnsi" w:hAnsiTheme="minorHAnsi" w:cstheme="minorBidi"/>
          <w:szCs w:val="32"/>
          <w:u w:val="single"/>
        </w:rPr>
        <w:t xml:space="preserve"> </w:t>
      </w:r>
      <w:r w:rsidRPr="0024255C">
        <w:rPr>
          <w:rStyle w:val="Emphasis"/>
        </w:rPr>
        <w:t>have</w:t>
      </w:r>
      <w:r w:rsidRPr="00190779">
        <w:rPr>
          <w:rFonts w:asciiTheme="minorHAnsi" w:hAnsiTheme="minorHAnsi" w:cstheme="minorBidi"/>
          <w:szCs w:val="32"/>
          <w:u w:val="single"/>
        </w:rPr>
        <w:t xml:space="preserve"> the </w:t>
      </w:r>
      <w:r w:rsidRPr="0024255C">
        <w:rPr>
          <w:rStyle w:val="Emphasis"/>
        </w:rPr>
        <w:t>potential</w:t>
      </w:r>
      <w:r w:rsidRPr="00190779">
        <w:rPr>
          <w:rFonts w:asciiTheme="minorHAnsi" w:hAnsiTheme="minorHAnsi" w:cstheme="minorBidi"/>
          <w:szCs w:val="32"/>
          <w:u w:val="single"/>
        </w:rPr>
        <w:t xml:space="preserve"> to </w:t>
      </w:r>
      <w:r w:rsidRPr="0024255C">
        <w:rPr>
          <w:rStyle w:val="Emphasis"/>
        </w:rPr>
        <w:t xml:space="preserve">act as a </w:t>
      </w:r>
      <w:r w:rsidRPr="0024255C">
        <w:rPr>
          <w:rStyle w:val="Emphasis"/>
          <w:highlight w:val="green"/>
        </w:rPr>
        <w:t>mediat</w:t>
      </w:r>
      <w:r w:rsidRPr="00DE6F7B">
        <w:rPr>
          <w:rStyle w:val="Emphasis"/>
        </w:rPr>
        <w:t>ing risk factor</w:t>
      </w:r>
      <w:r w:rsidRPr="00DE6F7B">
        <w:rPr>
          <w:rFonts w:asciiTheme="minorHAnsi" w:hAnsiTheme="minorHAnsi" w:cstheme="minorBidi"/>
          <w:sz w:val="16"/>
          <w:szCs w:val="32"/>
        </w:rPr>
        <w:t>, par</w:t>
      </w:r>
      <w:r w:rsidRPr="00190779">
        <w:rPr>
          <w:rFonts w:asciiTheme="minorHAnsi" w:hAnsiTheme="minorHAnsi" w:cstheme="minorBidi"/>
          <w:sz w:val="16"/>
          <w:szCs w:val="32"/>
        </w:rPr>
        <w:t>ticularl</w:t>
      </w:r>
      <w:r w:rsidRPr="00DE6F7B">
        <w:rPr>
          <w:rFonts w:asciiTheme="minorHAnsi" w:hAnsiTheme="minorHAnsi" w:cstheme="minorBidi"/>
          <w:sz w:val="16"/>
          <w:szCs w:val="32"/>
        </w:rPr>
        <w:t xml:space="preserve">y </w:t>
      </w:r>
      <w:r w:rsidRPr="00DE6F7B">
        <w:rPr>
          <w:rStyle w:val="Emphasis"/>
        </w:rPr>
        <w:t>regarding</w:t>
      </w:r>
      <w:r w:rsidRPr="00DE6F7B">
        <w:rPr>
          <w:rFonts w:asciiTheme="minorHAnsi" w:hAnsiTheme="minorHAnsi" w:cstheme="minorBidi"/>
          <w:szCs w:val="32"/>
          <w:u w:val="single"/>
        </w:rPr>
        <w:t xml:space="preserve"> those sources of </w:t>
      </w:r>
      <w:r w:rsidRPr="00DE6F7B">
        <w:rPr>
          <w:rStyle w:val="Emphasis"/>
        </w:rPr>
        <w:t>e</w:t>
      </w:r>
      <w:r w:rsidRPr="0024255C">
        <w:rPr>
          <w:rStyle w:val="Emphasis"/>
          <w:highlight w:val="green"/>
        </w:rPr>
        <w:t>x</w:t>
      </w:r>
      <w:r w:rsidRPr="00DE6F7B">
        <w:rPr>
          <w:rStyle w:val="Emphasis"/>
        </w:rPr>
        <w:t xml:space="preserve">istential </w:t>
      </w:r>
      <w:r w:rsidRPr="0024255C">
        <w:rPr>
          <w:rStyle w:val="Emphasis"/>
          <w:highlight w:val="green"/>
        </w:rPr>
        <w:t>risk</w:t>
      </w:r>
      <w:r w:rsidRPr="0024255C">
        <w:rPr>
          <w:rStyle w:val="Emphasis"/>
        </w:rPr>
        <w:t xml:space="preserve"> for</w:t>
      </w:r>
      <w:r w:rsidRPr="00190779">
        <w:rPr>
          <w:rFonts w:asciiTheme="minorHAnsi" w:hAnsiTheme="minorHAnsi" w:cstheme="minorBidi"/>
          <w:szCs w:val="32"/>
          <w:u w:val="single"/>
        </w:rPr>
        <w:t xml:space="preserve"> which collective action of the public can directly affect the severity of outcomes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such as </w:t>
      </w:r>
      <w:r w:rsidRPr="0024255C">
        <w:rPr>
          <w:rStyle w:val="Emphasis"/>
          <w:highlight w:val="green"/>
        </w:rPr>
        <w:t>pandemics</w:t>
      </w:r>
      <w:r w:rsidRPr="00B3317F">
        <w:rPr>
          <w:rFonts w:asciiTheme="minorHAnsi" w:hAnsiTheme="minorHAnsi" w:cstheme="minorBidi"/>
          <w:sz w:val="16"/>
          <w:szCs w:val="32"/>
          <w:highlight w:val="green"/>
        </w:rPr>
        <w:t xml:space="preserve">, </w:t>
      </w:r>
      <w:r w:rsidRPr="0024255C">
        <w:rPr>
          <w:rStyle w:val="Emphasis"/>
          <w:highlight w:val="green"/>
        </w:rPr>
        <w:t>nuc</w:t>
      </w:r>
      <w:r w:rsidRPr="00DE6F7B">
        <w:rPr>
          <w:rStyle w:val="Emphasis"/>
        </w:rPr>
        <w:t xml:space="preserve">lear </w:t>
      </w:r>
      <w:r w:rsidRPr="0024255C">
        <w:rPr>
          <w:rStyle w:val="Emphasis"/>
          <w:highlight w:val="green"/>
        </w:rPr>
        <w:t>war</w:t>
      </w:r>
      <w:r w:rsidRPr="00B3317F">
        <w:rPr>
          <w:rFonts w:asciiTheme="minorHAnsi" w:hAnsiTheme="minorHAnsi" w:cstheme="minorBidi"/>
          <w:szCs w:val="32"/>
          <w:highlight w:val="green"/>
          <w:u w:val="single"/>
        </w:rPr>
        <w:t xml:space="preserve"> and </w:t>
      </w:r>
      <w:r w:rsidRPr="0024255C">
        <w:rPr>
          <w:rStyle w:val="Emphasis"/>
          <w:highlight w:val="green"/>
        </w:rPr>
        <w:t>climate</w:t>
      </w:r>
      <w:r w:rsidRPr="00DE6F7B">
        <w:rPr>
          <w:rStyle w:val="Emphasis"/>
        </w:rPr>
        <w:t xml:space="preserve"> change</w:t>
      </w:r>
      <w:r w:rsidRPr="00DE6F7B">
        <w:rPr>
          <w:rFonts w:asciiTheme="minorHAnsi" w:hAnsiTheme="minorHAnsi" w:cstheme="minorBidi"/>
          <w:sz w:val="16"/>
          <w:szCs w:val="32"/>
        </w:rPr>
        <w:t>, as</w:t>
      </w:r>
      <w:r w:rsidRPr="00190779">
        <w:rPr>
          <w:rFonts w:asciiTheme="minorHAnsi" w:hAnsiTheme="minorHAnsi" w:cstheme="minorBidi"/>
          <w:sz w:val="16"/>
          <w:szCs w:val="32"/>
        </w:rPr>
        <w:t xml:space="preserve"> we will discuss in further detail below</w:t>
      </w:r>
    </w:p>
    <w:p w14:paraId="41DB69F9" w14:textId="77777777" w:rsidR="009040B5" w:rsidRPr="00190779" w:rsidRDefault="009040B5" w:rsidP="009040B5">
      <w:pPr>
        <w:rPr>
          <w:rFonts w:asciiTheme="minorHAnsi" w:hAnsiTheme="minorHAnsi" w:cstheme="minorBidi"/>
          <w:sz w:val="16"/>
          <w:szCs w:val="32"/>
        </w:rPr>
      </w:pPr>
      <w:r w:rsidRPr="00190779">
        <w:rPr>
          <w:rFonts w:asciiTheme="minorHAnsi" w:hAnsiTheme="minorHAnsi" w:cstheme="minorBidi"/>
          <w:sz w:val="16"/>
          <w:szCs w:val="32"/>
        </w:rPr>
        <w:t xml:space="preserve">Finally, some scholars have argued that, </w:t>
      </w:r>
      <w:r w:rsidRPr="00190779">
        <w:rPr>
          <w:rFonts w:asciiTheme="minorHAnsi" w:hAnsiTheme="minorHAnsi" w:cstheme="minorBidi"/>
          <w:szCs w:val="32"/>
          <w:u w:val="single"/>
        </w:rPr>
        <w:t xml:space="preserve">over and above whatever </w:t>
      </w:r>
      <w:r w:rsidRPr="0024255C">
        <w:rPr>
          <w:rStyle w:val="Emphasis"/>
          <w:highlight w:val="green"/>
        </w:rPr>
        <w:t>multiplier effect</w:t>
      </w:r>
      <w:r w:rsidRPr="00190779">
        <w:rPr>
          <w:rFonts w:asciiTheme="minorHAnsi" w:hAnsiTheme="minorHAnsi" w:cstheme="minorBidi"/>
          <w:szCs w:val="32"/>
          <w:u w:val="single"/>
        </w:rPr>
        <w:t xml:space="preserve"> they may have to other existential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risks</w:t>
      </w:r>
      <w:r w:rsidRPr="00190779">
        <w:rPr>
          <w:rFonts w:asciiTheme="minorHAnsi" w:hAnsiTheme="minorHAnsi" w:cstheme="minorBidi"/>
          <w:sz w:val="16"/>
          <w:szCs w:val="32"/>
        </w:rPr>
        <w:t xml:space="preserve">, </w:t>
      </w:r>
      <w:r w:rsidRPr="0024255C">
        <w:rPr>
          <w:rStyle w:val="Emphasis"/>
        </w:rPr>
        <w:t>information ecosystem threats</w:t>
      </w:r>
      <w:r w:rsidRPr="00190779">
        <w:rPr>
          <w:rFonts w:asciiTheme="minorHAnsi" w:hAnsiTheme="minorHAnsi" w:cstheme="minorBidi"/>
          <w:szCs w:val="32"/>
          <w:u w:val="single"/>
        </w:rPr>
        <w:t xml:space="preserve"> </w:t>
      </w:r>
      <w:r w:rsidRPr="0024255C">
        <w:rPr>
          <w:rStyle w:val="Emphasis"/>
        </w:rPr>
        <w:t>constitute</w:t>
      </w:r>
      <w:r w:rsidRPr="00190779">
        <w:rPr>
          <w:rFonts w:asciiTheme="minorHAnsi" w:hAnsiTheme="minorHAnsi" w:cstheme="minorBidi"/>
          <w:szCs w:val="32"/>
          <w:u w:val="single"/>
        </w:rPr>
        <w:t xml:space="preserve"> </w:t>
      </w:r>
      <w:r w:rsidRPr="0024255C">
        <w:rPr>
          <w:rStyle w:val="Emphasis"/>
        </w:rPr>
        <w:t>an existential</w:t>
      </w:r>
      <w:r w:rsidRPr="00190779">
        <w:rPr>
          <w:rFonts w:asciiTheme="minorHAnsi" w:hAnsiTheme="minorHAnsi" w:cstheme="minorBidi"/>
          <w:szCs w:val="32"/>
          <w:u w:val="single"/>
        </w:rPr>
        <w:t xml:space="preserve"> </w:t>
      </w:r>
      <w:r w:rsidRPr="0024255C">
        <w:rPr>
          <w:rStyle w:val="Emphasis"/>
        </w:rPr>
        <w:t>risk</w:t>
      </w:r>
      <w:r w:rsidRPr="00190779">
        <w:rPr>
          <w:rFonts w:asciiTheme="minorHAnsi" w:hAnsiTheme="minorHAnsi" w:cstheme="minorBidi"/>
          <w:szCs w:val="32"/>
          <w:u w:val="single"/>
        </w:rPr>
        <w:t xml:space="preserve"> </w:t>
      </w:r>
      <w:r w:rsidRPr="0024255C">
        <w:rPr>
          <w:rStyle w:val="Emphasis"/>
        </w:rPr>
        <w:t>of their own right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painting a dire image of a dystopian</w:t>
      </w:r>
      <w:r w:rsidRPr="00190779">
        <w:rPr>
          <w:rFonts w:asciiTheme="minorHAnsi" w:hAnsiTheme="minorHAnsi" w:cstheme="minorBidi"/>
          <w:sz w:val="16"/>
          <w:szCs w:val="32"/>
        </w:rPr>
        <w:t xml:space="preserve">, 1984-esque </w:t>
      </w:r>
      <w:r w:rsidRPr="00190779">
        <w:rPr>
          <w:rFonts w:asciiTheme="minorHAnsi" w:hAnsiTheme="minorHAnsi" w:cstheme="minorBidi"/>
          <w:szCs w:val="32"/>
          <w:u w:val="single"/>
        </w:rPr>
        <w:t>world where truth ceases to carry meaning</w:t>
      </w:r>
      <w:r w:rsidRPr="00190779">
        <w:rPr>
          <w:rFonts w:asciiTheme="minorHAnsi" w:hAnsiTheme="minorHAnsi" w:cstheme="minorBidi"/>
          <w:sz w:val="16"/>
          <w:szCs w:val="32"/>
        </w:rPr>
        <w:t xml:space="preserve"> [54].</w:t>
      </w:r>
    </w:p>
    <w:p w14:paraId="197D40EA" w14:textId="77777777" w:rsidR="009040B5" w:rsidRPr="00190779" w:rsidRDefault="009040B5" w:rsidP="009040B5">
      <w:pPr>
        <w:rPr>
          <w:rFonts w:asciiTheme="minorHAnsi" w:hAnsiTheme="minorHAnsi" w:cstheme="minorBidi"/>
          <w:sz w:val="16"/>
          <w:szCs w:val="32"/>
        </w:rPr>
      </w:pPr>
    </w:p>
    <w:p w14:paraId="7530011C" w14:textId="77777777" w:rsidR="009040B5" w:rsidRPr="00190779" w:rsidRDefault="009040B5" w:rsidP="009040B5">
      <w:pPr>
        <w:pStyle w:val="Heading4"/>
      </w:pPr>
      <w:r w:rsidRPr="00190779">
        <w:t xml:space="preserve">Collective bargaining bakes in safe AI development by ensuring careful data scaling, granular oversight and harm prediction. Preventing side-stepping safety for competition. </w:t>
      </w:r>
    </w:p>
    <w:p w14:paraId="4DA7808A" w14:textId="77777777" w:rsidR="009040B5" w:rsidRPr="00190779" w:rsidRDefault="009040B5" w:rsidP="009040B5">
      <w:r w:rsidRPr="00190779">
        <w:rPr>
          <w:rStyle w:val="Style13ptBold"/>
        </w:rPr>
        <w:t xml:space="preserve">Vincent et al. 25 </w:t>
      </w:r>
      <w:r w:rsidRPr="00190779">
        <w:rPr>
          <w:rStyle w:val="Style13ptBold"/>
          <w:b w:val="0"/>
          <w:bCs w:val="0"/>
          <w:sz w:val="22"/>
          <w:szCs w:val="18"/>
        </w:rPr>
        <w:t>(</w:t>
      </w:r>
      <w:r w:rsidRPr="00190779">
        <w:t xml:space="preserve">, N., Prewitt, M. and Li, H. (2025) 'Collective Bargaining in the Information Economy Can Address AI-Driven Power Concentration,' Arxiv. https://doi.org/10.48550/arXiv.2506.10272. Prof. Nick Vincent is an Assistant Professor in Computing Science at Simon Fraser University. Ph.D. in Technology and Social Behavior (Joint degree in Computer Science and Communication), Northwestern University. Matthew Prewitt is a former plaintiff’s side antitrust and consumer class action litigator and federal law clerk. J.D. University of Michigan Law School. Hanlin Li is an assistant professor in the School of Information at UT Austin. Ph.D. in Technology and Social Behavior from Northwestern University. [UTD]) </w:t>
      </w:r>
    </w:p>
    <w:p w14:paraId="2DFB013B" w14:textId="77777777" w:rsidR="009040B5" w:rsidRPr="00190779" w:rsidRDefault="009040B5" w:rsidP="009040B5">
      <w:pPr>
        <w:rPr>
          <w:szCs w:val="32"/>
        </w:rPr>
      </w:pPr>
      <w:r w:rsidRPr="00190779">
        <w:rPr>
          <w:szCs w:val="32"/>
        </w:rPr>
        <w:t>*CBI = Collective bargaining in the information economy*</w:t>
      </w:r>
    </w:p>
    <w:p w14:paraId="116AF8C5" w14:textId="77777777" w:rsidR="009040B5" w:rsidRPr="00190779" w:rsidRDefault="009040B5" w:rsidP="009040B5">
      <w:pPr>
        <w:rPr>
          <w:sz w:val="16"/>
        </w:rPr>
      </w:pPr>
      <w:r w:rsidRPr="00190779">
        <w:rPr>
          <w:sz w:val="16"/>
        </w:rPr>
        <w:t xml:space="preserve">For the tech industry: The </w:t>
      </w:r>
      <w:r w:rsidRPr="0024255C">
        <w:rPr>
          <w:rStyle w:val="Emphasis"/>
        </w:rPr>
        <w:t>existence</w:t>
      </w:r>
      <w:r w:rsidRPr="00190779">
        <w:rPr>
          <w:u w:val="single"/>
        </w:rPr>
        <w:t xml:space="preserve"> </w:t>
      </w:r>
      <w:r w:rsidRPr="0024255C">
        <w:rPr>
          <w:rStyle w:val="Emphasis"/>
        </w:rPr>
        <w:t>of</w:t>
      </w:r>
      <w:r w:rsidRPr="00190779">
        <w:rPr>
          <w:u w:val="single"/>
        </w:rPr>
        <w:t xml:space="preserve"> a coalition for </w:t>
      </w:r>
      <w:r w:rsidRPr="0024255C">
        <w:rPr>
          <w:rStyle w:val="Emphasis"/>
          <w:highlight w:val="green"/>
        </w:rPr>
        <w:t>CBI</w:t>
      </w:r>
      <w:r w:rsidRPr="00190779">
        <w:rPr>
          <w:sz w:val="16"/>
        </w:rPr>
        <w:t xml:space="preserve"> could also </w:t>
      </w:r>
      <w:r w:rsidRPr="0024255C">
        <w:rPr>
          <w:rStyle w:val="Emphasis"/>
        </w:rPr>
        <w:t>offer</w:t>
      </w:r>
      <w:r w:rsidRPr="00190779">
        <w:rPr>
          <w:sz w:val="16"/>
        </w:rPr>
        <w:t xml:space="preserve"> </w:t>
      </w:r>
      <w:r w:rsidRPr="0024255C">
        <w:rPr>
          <w:rStyle w:val="Emphasis"/>
          <w:highlight w:val="green"/>
        </w:rPr>
        <w:t>support</w:t>
      </w:r>
      <w:r w:rsidRPr="00190779">
        <w:rPr>
          <w:sz w:val="16"/>
        </w:rPr>
        <w:t xml:space="preserve"> </w:t>
      </w:r>
      <w:r w:rsidRPr="0024255C">
        <w:rPr>
          <w:rStyle w:val="Emphasis"/>
        </w:rPr>
        <w:t>for</w:t>
      </w:r>
      <w:r w:rsidRPr="00190779">
        <w:rPr>
          <w:sz w:val="16"/>
        </w:rPr>
        <w:t xml:space="preserve"> </w:t>
      </w:r>
      <w:r w:rsidRPr="0024255C">
        <w:rPr>
          <w:rStyle w:val="Emphasis"/>
          <w:highlight w:val="green"/>
        </w:rPr>
        <w:t>safety</w:t>
      </w:r>
      <w:r w:rsidRPr="00327232">
        <w:rPr>
          <w:sz w:val="16"/>
          <w:highlight w:val="green"/>
        </w:rPr>
        <w:t xml:space="preserve"> </w:t>
      </w:r>
      <w:r w:rsidRPr="0024255C">
        <w:rPr>
          <w:rStyle w:val="Emphasis"/>
          <w:highlight w:val="green"/>
        </w:rPr>
        <w:t>for AI</w:t>
      </w:r>
      <w:r w:rsidRPr="0024255C">
        <w:rPr>
          <w:rStyle w:val="Emphasis"/>
        </w:rPr>
        <w:t xml:space="preserve"> </w:t>
      </w:r>
      <w:r w:rsidRPr="00190779">
        <w:rPr>
          <w:u w:val="single"/>
        </w:rPr>
        <w:t xml:space="preserve">companies and “AI </w:t>
      </w:r>
      <w:r w:rsidRPr="0024255C">
        <w:rPr>
          <w:rStyle w:val="Emphasis"/>
        </w:rPr>
        <w:t>labs</w:t>
      </w:r>
      <w:r w:rsidRPr="00190779">
        <w:rPr>
          <w:u w:val="single"/>
        </w:rPr>
        <w:t>”</w:t>
      </w:r>
      <w:r w:rsidRPr="00190779">
        <w:rPr>
          <w:sz w:val="16"/>
        </w:rPr>
        <w:t xml:space="preserve"> </w:t>
      </w:r>
      <w:r w:rsidRPr="00190779">
        <w:rPr>
          <w:u w:val="single"/>
        </w:rPr>
        <w:t xml:space="preserve">that seek to </w:t>
      </w:r>
      <w:r w:rsidRPr="00DE6F7B">
        <w:rPr>
          <w:rStyle w:val="Emphasis"/>
        </w:rPr>
        <w:t>mitigate</w:t>
      </w:r>
      <w:r w:rsidRPr="00DE6F7B">
        <w:rPr>
          <w:u w:val="single"/>
        </w:rPr>
        <w:t xml:space="preserve"> potential </w:t>
      </w:r>
      <w:r w:rsidRPr="00DE6F7B">
        <w:rPr>
          <w:rStyle w:val="Emphasis"/>
        </w:rPr>
        <w:t>harms</w:t>
      </w:r>
      <w:r w:rsidRPr="00DE6F7B">
        <w:rPr>
          <w:u w:val="single"/>
        </w:rPr>
        <w:t xml:space="preserve"> of their systems</w:t>
      </w:r>
      <w:r w:rsidRPr="00DE6F7B">
        <w:rPr>
          <w:sz w:val="16"/>
        </w:rPr>
        <w:t>. A</w:t>
      </w:r>
      <w:r w:rsidRPr="00190779">
        <w:rPr>
          <w:sz w:val="16"/>
        </w:rPr>
        <w:t xml:space="preserve">s laid out in 3, by </w:t>
      </w:r>
      <w:r w:rsidRPr="00190779">
        <w:rPr>
          <w:u w:val="single"/>
        </w:rPr>
        <w:t>working with data coalitions</w:t>
      </w:r>
      <w:r w:rsidRPr="00190779">
        <w:rPr>
          <w:sz w:val="16"/>
        </w:rPr>
        <w:t xml:space="preserve"> </w:t>
      </w:r>
      <w:r w:rsidRPr="00190779">
        <w:rPr>
          <w:u w:val="single"/>
        </w:rPr>
        <w:t>more closely</w:t>
      </w:r>
      <w:r w:rsidRPr="00190779">
        <w:rPr>
          <w:sz w:val="16"/>
        </w:rPr>
        <w:t xml:space="preserve"> </w:t>
      </w:r>
      <w:r w:rsidRPr="00190779">
        <w:rPr>
          <w:u w:val="single"/>
        </w:rPr>
        <w:t>and</w:t>
      </w:r>
      <w:r w:rsidRPr="00190779">
        <w:rPr>
          <w:sz w:val="16"/>
        </w:rPr>
        <w:t xml:space="preserve"> </w:t>
      </w:r>
      <w:r w:rsidRPr="0024255C">
        <w:rPr>
          <w:rStyle w:val="Emphasis"/>
          <w:highlight w:val="green"/>
        </w:rPr>
        <w:t>scaling</w:t>
      </w:r>
      <w:r w:rsidRPr="00327232">
        <w:rPr>
          <w:highlight w:val="green"/>
          <w:u w:val="single"/>
        </w:rPr>
        <w:t xml:space="preserve"> </w:t>
      </w:r>
      <w:r w:rsidRPr="0024255C">
        <w:rPr>
          <w:rStyle w:val="Emphasis"/>
          <w:highlight w:val="green"/>
        </w:rPr>
        <w:t>data</w:t>
      </w:r>
      <w:r w:rsidRPr="00327232">
        <w:rPr>
          <w:highlight w:val="green"/>
          <w:u w:val="single"/>
        </w:rPr>
        <w:t xml:space="preserve"> </w:t>
      </w:r>
      <w:r w:rsidRPr="0024255C">
        <w:rPr>
          <w:rStyle w:val="Emphasis"/>
          <w:highlight w:val="green"/>
        </w:rPr>
        <w:t>carefully</w:t>
      </w:r>
      <w:r w:rsidRPr="00DE6F7B">
        <w:rPr>
          <w:sz w:val="16"/>
        </w:rPr>
        <w:t xml:space="preserve">, </w:t>
      </w:r>
      <w:r w:rsidRPr="00DE6F7B">
        <w:rPr>
          <w:rStyle w:val="Emphasis"/>
        </w:rPr>
        <w:t>AI</w:t>
      </w:r>
      <w:r w:rsidRPr="00DE6F7B">
        <w:rPr>
          <w:sz w:val="16"/>
        </w:rPr>
        <w:t xml:space="preserve"> </w:t>
      </w:r>
      <w:r w:rsidRPr="0024255C">
        <w:rPr>
          <w:rStyle w:val="Emphasis"/>
          <w:highlight w:val="green"/>
        </w:rPr>
        <w:t>companies</w:t>
      </w:r>
      <w:r w:rsidRPr="00190779">
        <w:rPr>
          <w:sz w:val="16"/>
        </w:rPr>
        <w:t xml:space="preserve"> </w:t>
      </w:r>
      <w:r w:rsidRPr="00190779">
        <w:rPr>
          <w:u w:val="single"/>
        </w:rPr>
        <w:t xml:space="preserve">will </w:t>
      </w:r>
      <w:r w:rsidRPr="0024255C">
        <w:rPr>
          <w:rStyle w:val="Emphasis"/>
          <w:highlight w:val="green"/>
        </w:rPr>
        <w:t>have</w:t>
      </w:r>
      <w:r w:rsidRPr="00190779">
        <w:rPr>
          <w:u w:val="single"/>
        </w:rPr>
        <w:t xml:space="preserve"> more </w:t>
      </w:r>
      <w:r w:rsidRPr="0024255C">
        <w:rPr>
          <w:rStyle w:val="Emphasis"/>
          <w:highlight w:val="green"/>
        </w:rPr>
        <w:t>granular oversight</w:t>
      </w:r>
      <w:r w:rsidRPr="00190779">
        <w:rPr>
          <w:u w:val="single"/>
        </w:rPr>
        <w:t xml:space="preserve"> of their systems and be </w:t>
      </w:r>
      <w:r w:rsidRPr="0024255C">
        <w:rPr>
          <w:rStyle w:val="Emphasis"/>
        </w:rPr>
        <w:t>m</w:t>
      </w:r>
      <w:r w:rsidRPr="00DE6F7B">
        <w:rPr>
          <w:rStyle w:val="Emphasis"/>
        </w:rPr>
        <w:t xml:space="preserve">ore capable of </w:t>
      </w:r>
      <w:r w:rsidRPr="0024255C">
        <w:rPr>
          <w:rStyle w:val="Emphasis"/>
          <w:highlight w:val="green"/>
        </w:rPr>
        <w:t>predicting</w:t>
      </w:r>
      <w:r w:rsidRPr="00190779">
        <w:rPr>
          <w:u w:val="single"/>
        </w:rPr>
        <w:t xml:space="preserve"> potential </w:t>
      </w:r>
      <w:r w:rsidRPr="0024255C">
        <w:rPr>
          <w:rStyle w:val="Emphasis"/>
          <w:highlight w:val="green"/>
        </w:rPr>
        <w:t>harms</w:t>
      </w:r>
      <w:r w:rsidRPr="00190779">
        <w:rPr>
          <w:sz w:val="16"/>
        </w:rPr>
        <w:t xml:space="preserve">. Moreover, </w:t>
      </w:r>
      <w:r w:rsidRPr="00190779">
        <w:rPr>
          <w:u w:val="single"/>
        </w:rPr>
        <w:t>engaging with collective bargaining</w:t>
      </w:r>
      <w:r w:rsidRPr="00190779">
        <w:rPr>
          <w:sz w:val="16"/>
        </w:rPr>
        <w:t xml:space="preserve"> </w:t>
      </w:r>
      <w:r w:rsidRPr="00190779">
        <w:rPr>
          <w:u w:val="single"/>
        </w:rPr>
        <w:t>will</w:t>
      </w:r>
      <w:r w:rsidRPr="00190779">
        <w:rPr>
          <w:sz w:val="16"/>
        </w:rPr>
        <w:t xml:space="preserve"> also </w:t>
      </w:r>
      <w:r w:rsidRPr="0024255C">
        <w:rPr>
          <w:rStyle w:val="Emphasis"/>
          <w:highlight w:val="green"/>
        </w:rPr>
        <w:t>improve</w:t>
      </w:r>
      <w:r w:rsidRPr="00327232">
        <w:rPr>
          <w:sz w:val="16"/>
          <w:highlight w:val="green"/>
        </w:rPr>
        <w:t xml:space="preserve"> </w:t>
      </w:r>
      <w:r w:rsidRPr="0024255C">
        <w:rPr>
          <w:rStyle w:val="Emphasis"/>
          <w:highlight w:val="green"/>
        </w:rPr>
        <w:t>data</w:t>
      </w:r>
      <w:r w:rsidRPr="00327232">
        <w:rPr>
          <w:highlight w:val="green"/>
          <w:u w:val="single"/>
        </w:rPr>
        <w:t xml:space="preserve"> </w:t>
      </w:r>
      <w:r w:rsidRPr="0024255C">
        <w:rPr>
          <w:rStyle w:val="Emphasis"/>
          <w:highlight w:val="green"/>
        </w:rPr>
        <w:t>provenance</w:t>
      </w:r>
      <w:r w:rsidRPr="00327232">
        <w:rPr>
          <w:highlight w:val="green"/>
          <w:u w:val="single"/>
        </w:rPr>
        <w:t xml:space="preserve"> </w:t>
      </w:r>
      <w:r w:rsidRPr="0024255C">
        <w:rPr>
          <w:rStyle w:val="Emphasis"/>
          <w:highlight w:val="green"/>
        </w:rPr>
        <w:t>and</w:t>
      </w:r>
      <w:r w:rsidRPr="00327232">
        <w:rPr>
          <w:highlight w:val="green"/>
          <w:u w:val="single"/>
        </w:rPr>
        <w:t xml:space="preserve"> </w:t>
      </w:r>
      <w:r w:rsidRPr="0024255C">
        <w:rPr>
          <w:rStyle w:val="Emphasis"/>
          <w:highlight w:val="green"/>
        </w:rPr>
        <w:t>authenticity</w:t>
      </w:r>
      <w:r w:rsidRPr="00190779">
        <w:rPr>
          <w:sz w:val="16"/>
        </w:rPr>
        <w:t>, and thereby help to build trust among their consumer bases.</w:t>
      </w:r>
    </w:p>
    <w:p w14:paraId="4FD66A38" w14:textId="77777777" w:rsidR="009040B5" w:rsidRPr="00190779" w:rsidRDefault="009040B5" w:rsidP="009040B5">
      <w:pPr>
        <w:rPr>
          <w:sz w:val="16"/>
        </w:rPr>
      </w:pPr>
      <w:r w:rsidRPr="00190779">
        <w:rPr>
          <w:sz w:val="16"/>
        </w:rPr>
        <w:t xml:space="preserve">For people who just want more capable (safe) AI: Our </w:t>
      </w:r>
      <w:r w:rsidRPr="00190779">
        <w:rPr>
          <w:u w:val="single"/>
        </w:rPr>
        <w:t>argument</w:t>
      </w:r>
      <w:r w:rsidRPr="00190779">
        <w:rPr>
          <w:sz w:val="16"/>
        </w:rPr>
        <w:t xml:space="preserve"> </w:t>
      </w:r>
      <w:r w:rsidRPr="00190779">
        <w:rPr>
          <w:u w:val="single"/>
        </w:rPr>
        <w:t>for</w:t>
      </w:r>
      <w:r w:rsidRPr="00190779">
        <w:rPr>
          <w:sz w:val="16"/>
        </w:rPr>
        <w:t xml:space="preserve"> </w:t>
      </w:r>
      <w:r w:rsidRPr="00190779">
        <w:rPr>
          <w:u w:val="single"/>
        </w:rPr>
        <w:t>CBI</w:t>
      </w:r>
      <w:r w:rsidRPr="00190779">
        <w:rPr>
          <w:sz w:val="16"/>
        </w:rPr>
        <w:t xml:space="preserve"> is </w:t>
      </w:r>
      <w:r w:rsidRPr="00190779">
        <w:rPr>
          <w:u w:val="single"/>
        </w:rPr>
        <w:t>not just about avoiding harms from AI.</w:t>
      </w:r>
      <w:r w:rsidRPr="00190779">
        <w:rPr>
          <w:sz w:val="16"/>
        </w:rPr>
        <w:t xml:space="preserve"> </w:t>
      </w:r>
      <w:r w:rsidRPr="0024255C">
        <w:rPr>
          <w:rStyle w:val="Emphasis"/>
          <w:highlight w:val="green"/>
        </w:rPr>
        <w:t>C</w:t>
      </w:r>
      <w:r w:rsidRPr="00DE6F7B">
        <w:rPr>
          <w:rStyle w:val="Emphasis"/>
        </w:rPr>
        <w:t xml:space="preserve">ollective </w:t>
      </w:r>
      <w:r w:rsidRPr="0024255C">
        <w:rPr>
          <w:rStyle w:val="Emphasis"/>
          <w:highlight w:val="green"/>
        </w:rPr>
        <w:t>b</w:t>
      </w:r>
      <w:r w:rsidRPr="00DE6F7B">
        <w:rPr>
          <w:rStyle w:val="Emphasis"/>
        </w:rPr>
        <w:t>argaining</w:t>
      </w:r>
      <w:r w:rsidRPr="00DE6F7B">
        <w:rPr>
          <w:u w:val="single"/>
        </w:rPr>
        <w:t xml:space="preserve"> c</w:t>
      </w:r>
      <w:r w:rsidRPr="00190779">
        <w:rPr>
          <w:u w:val="single"/>
        </w:rPr>
        <w:t xml:space="preserve">an actually </w:t>
      </w:r>
      <w:r w:rsidRPr="0024255C">
        <w:rPr>
          <w:rStyle w:val="Emphasis"/>
          <w:highlight w:val="green"/>
        </w:rPr>
        <w:t>lead</w:t>
      </w:r>
      <w:r w:rsidRPr="00327232">
        <w:rPr>
          <w:highlight w:val="green"/>
          <w:u w:val="single"/>
        </w:rPr>
        <w:t xml:space="preserve"> </w:t>
      </w:r>
      <w:r w:rsidRPr="0024255C">
        <w:rPr>
          <w:rStyle w:val="Emphasis"/>
          <w:highlight w:val="green"/>
        </w:rPr>
        <w:t>to</w:t>
      </w:r>
      <w:r w:rsidRPr="00327232">
        <w:rPr>
          <w:highlight w:val="green"/>
          <w:u w:val="single"/>
        </w:rPr>
        <w:t xml:space="preserve"> </w:t>
      </w:r>
      <w:r w:rsidRPr="0024255C">
        <w:rPr>
          <w:rStyle w:val="Emphasis"/>
          <w:highlight w:val="green"/>
        </w:rPr>
        <w:t>better</w:t>
      </w:r>
      <w:r w:rsidRPr="00327232">
        <w:rPr>
          <w:highlight w:val="green"/>
          <w:u w:val="single"/>
        </w:rPr>
        <w:t xml:space="preserve"> </w:t>
      </w:r>
      <w:r w:rsidRPr="0024255C">
        <w:rPr>
          <w:rStyle w:val="Emphasis"/>
          <w:highlight w:val="green"/>
        </w:rPr>
        <w:t>AI</w:t>
      </w:r>
      <w:r w:rsidRPr="00190779">
        <w:rPr>
          <w:u w:val="single"/>
        </w:rPr>
        <w:t xml:space="preserve"> systems </w:t>
      </w:r>
      <w:r w:rsidRPr="0024255C">
        <w:rPr>
          <w:rStyle w:val="Emphasis"/>
        </w:rPr>
        <w:t>in the</w:t>
      </w:r>
      <w:r w:rsidRPr="00190779">
        <w:rPr>
          <w:u w:val="single"/>
        </w:rPr>
        <w:t xml:space="preserve"> </w:t>
      </w:r>
      <w:r w:rsidRPr="0024255C">
        <w:rPr>
          <w:rStyle w:val="Emphasis"/>
        </w:rPr>
        <w:t>short</w:t>
      </w:r>
      <w:r w:rsidRPr="00190779">
        <w:rPr>
          <w:sz w:val="16"/>
        </w:rPr>
        <w:t xml:space="preserve">, </w:t>
      </w:r>
      <w:r w:rsidRPr="0024255C">
        <w:rPr>
          <w:rStyle w:val="Emphasis"/>
        </w:rPr>
        <w:t>medium</w:t>
      </w:r>
      <w:r w:rsidRPr="00190779">
        <w:rPr>
          <w:sz w:val="16"/>
        </w:rPr>
        <w:t xml:space="preserve">, </w:t>
      </w:r>
      <w:r w:rsidRPr="00190779">
        <w:rPr>
          <w:u w:val="single"/>
        </w:rPr>
        <w:t xml:space="preserve">and </w:t>
      </w:r>
      <w:r w:rsidRPr="0024255C">
        <w:rPr>
          <w:rStyle w:val="Emphasis"/>
        </w:rPr>
        <w:t>long</w:t>
      </w:r>
      <w:r w:rsidRPr="00190779">
        <w:rPr>
          <w:u w:val="single"/>
        </w:rPr>
        <w:t xml:space="preserve"> </w:t>
      </w:r>
      <w:r w:rsidRPr="0024255C">
        <w:rPr>
          <w:rStyle w:val="Emphasis"/>
        </w:rPr>
        <w:t>term</w:t>
      </w:r>
      <w:r w:rsidRPr="00190779">
        <w:rPr>
          <w:sz w:val="16"/>
        </w:rPr>
        <w:t xml:space="preserve">. A </w:t>
      </w:r>
      <w:r w:rsidRPr="0024255C">
        <w:rPr>
          <w:rStyle w:val="Emphasis"/>
          <w:highlight w:val="green"/>
        </w:rPr>
        <w:t>data</w:t>
      </w:r>
      <w:r w:rsidRPr="00190779">
        <w:rPr>
          <w:u w:val="single"/>
        </w:rPr>
        <w:t xml:space="preserve"> marketplace that </w:t>
      </w:r>
      <w:r w:rsidRPr="0024255C">
        <w:rPr>
          <w:rStyle w:val="Emphasis"/>
        </w:rPr>
        <w:t>maintains</w:t>
      </w:r>
      <w:r w:rsidRPr="00190779">
        <w:rPr>
          <w:u w:val="single"/>
        </w:rPr>
        <w:t xml:space="preserve"> </w:t>
      </w:r>
      <w:r w:rsidRPr="0024255C">
        <w:rPr>
          <w:rStyle w:val="Emphasis"/>
        </w:rPr>
        <w:t xml:space="preserve">its own </w:t>
      </w:r>
      <w:r w:rsidRPr="0024255C">
        <w:rPr>
          <w:rStyle w:val="Emphasis"/>
          <w:highlight w:val="green"/>
        </w:rPr>
        <w:t>foundations</w:t>
      </w:r>
      <w:r w:rsidRPr="00190779">
        <w:rPr>
          <w:sz w:val="16"/>
        </w:rPr>
        <w:t xml:space="preserve"> </w:t>
      </w:r>
      <w:r w:rsidRPr="00190779">
        <w:rPr>
          <w:u w:val="single"/>
        </w:rPr>
        <w:t>can</w:t>
      </w:r>
      <w:r w:rsidRPr="00190779">
        <w:rPr>
          <w:sz w:val="16"/>
        </w:rPr>
        <w:t xml:space="preserve"> </w:t>
      </w:r>
      <w:r w:rsidRPr="0024255C">
        <w:rPr>
          <w:rStyle w:val="Emphasis"/>
          <w:highlight w:val="green"/>
        </w:rPr>
        <w:t>create</w:t>
      </w:r>
      <w:r w:rsidRPr="00DE6F7B">
        <w:rPr>
          <w:sz w:val="16"/>
        </w:rPr>
        <w:t xml:space="preserve"> </w:t>
      </w:r>
      <w:r w:rsidRPr="00DE6F7B">
        <w:rPr>
          <w:u w:val="single"/>
        </w:rPr>
        <w:t>richer an</w:t>
      </w:r>
      <w:r w:rsidRPr="00190779">
        <w:rPr>
          <w:u w:val="single"/>
        </w:rPr>
        <w:t xml:space="preserve">d more </w:t>
      </w:r>
      <w:r w:rsidRPr="00327232">
        <w:rPr>
          <w:highlight w:val="green"/>
          <w:u w:val="single"/>
        </w:rPr>
        <w:t>accurate</w:t>
      </w:r>
      <w:r w:rsidRPr="00190779">
        <w:rPr>
          <w:u w:val="single"/>
        </w:rPr>
        <w:t xml:space="preserve"> records</w:t>
      </w:r>
      <w:r w:rsidRPr="00190779">
        <w:rPr>
          <w:sz w:val="16"/>
        </w:rPr>
        <w:t xml:space="preserve">, and </w:t>
      </w:r>
      <w:r w:rsidRPr="00190779">
        <w:rPr>
          <w:u w:val="single"/>
        </w:rPr>
        <w:t xml:space="preserve">therefore </w:t>
      </w:r>
      <w:r w:rsidRPr="0024255C">
        <w:rPr>
          <w:rStyle w:val="Emphasis"/>
        </w:rPr>
        <w:t>better</w:t>
      </w:r>
      <w:r w:rsidRPr="00190779">
        <w:rPr>
          <w:u w:val="single"/>
        </w:rPr>
        <w:t xml:space="preserve"> </w:t>
      </w:r>
      <w:r w:rsidRPr="0024255C">
        <w:rPr>
          <w:rStyle w:val="Emphasis"/>
          <w:highlight w:val="green"/>
        </w:rPr>
        <w:t>models</w:t>
      </w:r>
      <w:r w:rsidRPr="00190779">
        <w:rPr>
          <w:sz w:val="16"/>
        </w:rPr>
        <w:t xml:space="preserve">. </w:t>
      </w:r>
      <w:r w:rsidRPr="00190779">
        <w:rPr>
          <w:u w:val="single"/>
        </w:rPr>
        <w:t>People</w:t>
      </w:r>
      <w:r w:rsidRPr="00190779">
        <w:rPr>
          <w:sz w:val="16"/>
        </w:rPr>
        <w:t xml:space="preserve"> </w:t>
      </w:r>
      <w:r w:rsidRPr="00190779">
        <w:rPr>
          <w:u w:val="single"/>
        </w:rPr>
        <w:t>provide</w:t>
      </w:r>
      <w:r w:rsidRPr="00190779">
        <w:rPr>
          <w:sz w:val="16"/>
        </w:rPr>
        <w:t xml:space="preserve"> </w:t>
      </w:r>
      <w:r w:rsidRPr="0024255C">
        <w:rPr>
          <w:rStyle w:val="Emphasis"/>
          <w:highlight w:val="green"/>
        </w:rPr>
        <w:t>high</w:t>
      </w:r>
      <w:r w:rsidRPr="00DE6F7B">
        <w:rPr>
          <w:rStyle w:val="Emphasis"/>
        </w:rPr>
        <w:t xml:space="preserve">er </w:t>
      </w:r>
      <w:r w:rsidRPr="0024255C">
        <w:rPr>
          <w:rStyle w:val="Emphasis"/>
          <w:highlight w:val="green"/>
        </w:rPr>
        <w:t>quality</w:t>
      </w:r>
      <w:r w:rsidRPr="00327232">
        <w:rPr>
          <w:b/>
          <w:bCs/>
          <w:sz w:val="16"/>
          <w:highlight w:val="green"/>
        </w:rPr>
        <w:t xml:space="preserve"> </w:t>
      </w:r>
      <w:r w:rsidRPr="0024255C">
        <w:rPr>
          <w:rStyle w:val="Emphasis"/>
          <w:highlight w:val="green"/>
        </w:rPr>
        <w:t>data</w:t>
      </w:r>
      <w:r w:rsidRPr="00190779">
        <w:rPr>
          <w:sz w:val="16"/>
        </w:rPr>
        <w:t xml:space="preserve"> </w:t>
      </w:r>
      <w:r w:rsidRPr="00190779">
        <w:rPr>
          <w:u w:val="single"/>
        </w:rPr>
        <w:t>when</w:t>
      </w:r>
      <w:r w:rsidRPr="00190779">
        <w:rPr>
          <w:sz w:val="16"/>
        </w:rPr>
        <w:t xml:space="preserve"> they are </w:t>
      </w:r>
      <w:r w:rsidRPr="00327232">
        <w:rPr>
          <w:highlight w:val="green"/>
          <w:u w:val="single"/>
        </w:rPr>
        <w:t>aligned</w:t>
      </w:r>
      <w:r w:rsidRPr="00190779">
        <w:rPr>
          <w:sz w:val="16"/>
        </w:rPr>
        <w:t xml:space="preserve"> </w:t>
      </w:r>
      <w:r w:rsidRPr="00190779">
        <w:rPr>
          <w:u w:val="single"/>
        </w:rPr>
        <w:t>with</w:t>
      </w:r>
      <w:r w:rsidRPr="00190779">
        <w:rPr>
          <w:sz w:val="16"/>
        </w:rPr>
        <w:t xml:space="preserve"> the </w:t>
      </w:r>
      <w:r w:rsidRPr="00190779">
        <w:rPr>
          <w:u w:val="single"/>
        </w:rPr>
        <w:t>project</w:t>
      </w:r>
      <w:r w:rsidRPr="00190779">
        <w:rPr>
          <w:sz w:val="16"/>
        </w:rPr>
        <w:t xml:space="preserve"> </w:t>
      </w:r>
      <w:r w:rsidRPr="00190779">
        <w:rPr>
          <w:u w:val="single"/>
        </w:rPr>
        <w:t xml:space="preserve">of collecting and using the data because they have a </w:t>
      </w:r>
      <w:r w:rsidRPr="0024255C">
        <w:rPr>
          <w:rStyle w:val="Emphasis"/>
          <w:highlight w:val="green"/>
        </w:rPr>
        <w:t>stake in the gains</w:t>
      </w:r>
      <w:r w:rsidRPr="00327232">
        <w:rPr>
          <w:sz w:val="16"/>
          <w:highlight w:val="green"/>
        </w:rPr>
        <w:t xml:space="preserve">. </w:t>
      </w:r>
      <w:r w:rsidRPr="0024255C">
        <w:rPr>
          <w:rStyle w:val="Emphasis"/>
          <w:highlight w:val="green"/>
        </w:rPr>
        <w:t>Without</w:t>
      </w:r>
      <w:r w:rsidRPr="00190779">
        <w:rPr>
          <w:sz w:val="16"/>
        </w:rPr>
        <w:t xml:space="preserve"> this </w:t>
      </w:r>
      <w:r w:rsidRPr="0024255C">
        <w:rPr>
          <w:rStyle w:val="Emphasis"/>
          <w:highlight w:val="green"/>
        </w:rPr>
        <w:t>alignment</w:t>
      </w:r>
      <w:r w:rsidRPr="00327232">
        <w:rPr>
          <w:sz w:val="16"/>
          <w:highlight w:val="green"/>
        </w:rPr>
        <w:t xml:space="preserve">, </w:t>
      </w:r>
      <w:r w:rsidRPr="0024255C">
        <w:rPr>
          <w:rStyle w:val="Emphasis"/>
          <w:highlight w:val="green"/>
        </w:rPr>
        <w:t>people</w:t>
      </w:r>
      <w:r w:rsidRPr="00190779">
        <w:rPr>
          <w:sz w:val="16"/>
        </w:rPr>
        <w:t xml:space="preserve"> </w:t>
      </w:r>
      <w:r w:rsidRPr="00190779">
        <w:rPr>
          <w:u w:val="single"/>
        </w:rPr>
        <w:t xml:space="preserve">will </w:t>
      </w:r>
      <w:r w:rsidRPr="0024255C">
        <w:rPr>
          <w:rStyle w:val="Emphasis"/>
          <w:highlight w:val="green"/>
        </w:rPr>
        <w:t>stop</w:t>
      </w:r>
      <w:r w:rsidRPr="00327232">
        <w:rPr>
          <w:highlight w:val="green"/>
          <w:u w:val="single"/>
        </w:rPr>
        <w:t xml:space="preserve"> </w:t>
      </w:r>
      <w:r w:rsidRPr="0024255C">
        <w:rPr>
          <w:rStyle w:val="Emphasis"/>
          <w:highlight w:val="green"/>
        </w:rPr>
        <w:t>producing</w:t>
      </w:r>
      <w:r w:rsidRPr="00327232">
        <w:rPr>
          <w:highlight w:val="green"/>
          <w:u w:val="single"/>
        </w:rPr>
        <w:t xml:space="preserve"> </w:t>
      </w:r>
      <w:r w:rsidRPr="0024255C">
        <w:rPr>
          <w:rStyle w:val="Emphasis"/>
          <w:highlight w:val="green"/>
        </w:rPr>
        <w:t>info</w:t>
      </w:r>
      <w:r w:rsidRPr="0024255C">
        <w:rPr>
          <w:rStyle w:val="Emphasis"/>
        </w:rPr>
        <w:t>rmation</w:t>
      </w:r>
      <w:r w:rsidRPr="00190779">
        <w:rPr>
          <w:u w:val="single"/>
        </w:rPr>
        <w:t xml:space="preserve"> </w:t>
      </w:r>
      <w:r w:rsidRPr="00327232">
        <w:rPr>
          <w:highlight w:val="green"/>
          <w:u w:val="single"/>
        </w:rPr>
        <w:t>in good faith</w:t>
      </w:r>
      <w:r w:rsidRPr="00190779">
        <w:rPr>
          <w:sz w:val="16"/>
        </w:rPr>
        <w:t xml:space="preserve">, </w:t>
      </w:r>
      <w:r w:rsidRPr="00190779">
        <w:rPr>
          <w:u w:val="single"/>
        </w:rPr>
        <w:t>and</w:t>
      </w:r>
      <w:r w:rsidRPr="00190779">
        <w:rPr>
          <w:sz w:val="16"/>
        </w:rPr>
        <w:t xml:space="preserve">/or </w:t>
      </w:r>
      <w:r w:rsidRPr="00190779">
        <w:rPr>
          <w:u w:val="single"/>
        </w:rPr>
        <w:t>focus</w:t>
      </w:r>
      <w:r w:rsidRPr="00190779">
        <w:rPr>
          <w:sz w:val="16"/>
        </w:rPr>
        <w:t xml:space="preserve"> </w:t>
      </w:r>
      <w:r w:rsidRPr="00190779">
        <w:rPr>
          <w:u w:val="single"/>
        </w:rPr>
        <w:t>on</w:t>
      </w:r>
      <w:r w:rsidRPr="00190779">
        <w:rPr>
          <w:sz w:val="16"/>
        </w:rPr>
        <w:t xml:space="preserve"> </w:t>
      </w:r>
      <w:r w:rsidRPr="00190779">
        <w:rPr>
          <w:u w:val="single"/>
        </w:rPr>
        <w:t>keeping</w:t>
      </w:r>
      <w:r w:rsidRPr="00190779">
        <w:rPr>
          <w:sz w:val="16"/>
        </w:rPr>
        <w:t xml:space="preserve"> </w:t>
      </w:r>
      <w:r w:rsidRPr="00190779">
        <w:rPr>
          <w:u w:val="single"/>
        </w:rPr>
        <w:t>important</w:t>
      </w:r>
      <w:r w:rsidRPr="00190779">
        <w:rPr>
          <w:sz w:val="16"/>
        </w:rPr>
        <w:t xml:space="preserve"> </w:t>
      </w:r>
      <w:r w:rsidRPr="00190779">
        <w:rPr>
          <w:u w:val="single"/>
        </w:rPr>
        <w:t>information</w:t>
      </w:r>
      <w:r w:rsidRPr="00190779">
        <w:rPr>
          <w:sz w:val="16"/>
        </w:rPr>
        <w:t xml:space="preserve"> </w:t>
      </w:r>
      <w:r w:rsidRPr="00190779">
        <w:rPr>
          <w:u w:val="single"/>
        </w:rPr>
        <w:t>secret</w:t>
      </w:r>
      <w:r w:rsidRPr="00190779">
        <w:rPr>
          <w:sz w:val="16"/>
        </w:rPr>
        <w:t xml:space="preserve"> </w:t>
      </w:r>
      <w:r w:rsidRPr="00190779">
        <w:rPr>
          <w:u w:val="single"/>
        </w:rPr>
        <w:t>and resisting surveillance</w:t>
      </w:r>
      <w:r w:rsidRPr="00190779">
        <w:rPr>
          <w:sz w:val="16"/>
        </w:rPr>
        <w:t xml:space="preserve">, </w:t>
      </w:r>
      <w:r w:rsidRPr="00190779">
        <w:rPr>
          <w:u w:val="single"/>
        </w:rPr>
        <w:t xml:space="preserve">and we will be </w:t>
      </w:r>
      <w:r w:rsidRPr="0024255C">
        <w:rPr>
          <w:rStyle w:val="Emphasis"/>
        </w:rPr>
        <w:t>stuck</w:t>
      </w:r>
      <w:r w:rsidRPr="00190779">
        <w:rPr>
          <w:u w:val="single"/>
        </w:rPr>
        <w:t xml:space="preserve"> in a world </w:t>
      </w:r>
      <w:r w:rsidRPr="0024255C">
        <w:rPr>
          <w:rStyle w:val="Emphasis"/>
        </w:rPr>
        <w:t>in</w:t>
      </w:r>
      <w:r w:rsidRPr="00190779">
        <w:rPr>
          <w:u w:val="single"/>
        </w:rPr>
        <w:t xml:space="preserve"> which </w:t>
      </w:r>
      <w:r w:rsidRPr="0024255C">
        <w:rPr>
          <w:rStyle w:val="Emphasis"/>
        </w:rPr>
        <w:t>models</w:t>
      </w:r>
      <w:r w:rsidRPr="00190779">
        <w:rPr>
          <w:u w:val="single"/>
        </w:rPr>
        <w:t xml:space="preserve"> are </w:t>
      </w:r>
      <w:r w:rsidRPr="0024255C">
        <w:rPr>
          <w:rStyle w:val="Emphasis"/>
        </w:rPr>
        <w:t>built</w:t>
      </w:r>
      <w:r w:rsidRPr="00190779">
        <w:rPr>
          <w:u w:val="single"/>
        </w:rPr>
        <w:t xml:space="preserve"> only </w:t>
      </w:r>
      <w:r w:rsidRPr="0024255C">
        <w:rPr>
          <w:rStyle w:val="Emphasis"/>
        </w:rPr>
        <w:t>on</w:t>
      </w:r>
      <w:r w:rsidRPr="00190779">
        <w:rPr>
          <w:u w:val="single"/>
        </w:rPr>
        <w:t xml:space="preserve"> </w:t>
      </w:r>
      <w:r w:rsidRPr="0024255C">
        <w:rPr>
          <w:rStyle w:val="Emphasis"/>
        </w:rPr>
        <w:t>what</w:t>
      </w:r>
      <w:r w:rsidRPr="00190779">
        <w:rPr>
          <w:u w:val="single"/>
        </w:rPr>
        <w:t xml:space="preserve"> </w:t>
      </w:r>
      <w:r w:rsidRPr="0024255C">
        <w:rPr>
          <w:rStyle w:val="Emphasis"/>
        </w:rPr>
        <w:t>systems</w:t>
      </w:r>
      <w:r w:rsidRPr="00190779">
        <w:rPr>
          <w:u w:val="single"/>
        </w:rPr>
        <w:t xml:space="preserve"> </w:t>
      </w:r>
      <w:r w:rsidRPr="0024255C">
        <w:rPr>
          <w:rStyle w:val="Emphasis"/>
        </w:rPr>
        <w:t>are able to</w:t>
      </w:r>
      <w:r w:rsidRPr="00190779">
        <w:rPr>
          <w:u w:val="single"/>
        </w:rPr>
        <w:t xml:space="preserve"> </w:t>
      </w:r>
      <w:r w:rsidRPr="0024255C">
        <w:rPr>
          <w:rStyle w:val="Emphasis"/>
        </w:rPr>
        <w:t>scrape</w:t>
      </w:r>
      <w:r w:rsidRPr="00190779">
        <w:rPr>
          <w:u w:val="single"/>
        </w:rPr>
        <w:t>/glean/surveil</w:t>
      </w:r>
      <w:r w:rsidRPr="00190779">
        <w:rPr>
          <w:sz w:val="16"/>
        </w:rPr>
        <w:t xml:space="preserve">, </w:t>
      </w:r>
      <w:r w:rsidRPr="00190779">
        <w:rPr>
          <w:u w:val="single"/>
        </w:rPr>
        <w:t>not on people’s pro-socially motivated information production</w:t>
      </w:r>
      <w:r w:rsidRPr="00190779">
        <w:rPr>
          <w:sz w:val="16"/>
        </w:rPr>
        <w:t>.</w:t>
      </w:r>
    </w:p>
    <w:p w14:paraId="6FB5B936" w14:textId="77777777" w:rsidR="009040B5" w:rsidRPr="00190779" w:rsidRDefault="009040B5" w:rsidP="009040B5">
      <w:pPr>
        <w:rPr>
          <w:sz w:val="8"/>
          <w:szCs w:val="8"/>
        </w:rPr>
      </w:pPr>
      <w:r w:rsidRPr="00190779">
        <w:rPr>
          <w:sz w:val="8"/>
          <w:szCs w:val="8"/>
        </w:rPr>
        <w:t>Alternative Views There are several possible alternatives to CBI that could prevent market failures and foster sustainable AI advances, but each has its own limitations compared to the impact on information markets of CBI, if implemented. Often the first approach mentioned in policy, governance, and safety conversations is for state actors to regulate AI from the top down. If regulators are able to formulate enough laws that say “AI labs cannot use AI for some task" or “AI labs must complete economic risk assessment and pay some kind of data-dependence tax", perhaps certain bad outcomes could be avoided. This might involve either arm’s-length regulation or direct public ownership or management of AI. However, our view is that traditional regulatory approaches cannot address all of the issues we outline, in light of the political capital wielded by AI labs and other organizations that may stand to benefit from capital concentration, as well as more general political challenges. Regulation will also be limited in responsiveness and coverage, and it will be challenging to coordinate regulation across sovereigns. And it seems unlikely that any regulatory approach that does not feature support for CBI can reproduce incentives for the production of local information goods critical to intra-sovereign communities and geographies. Another view to consider is that leaning heavily into open AI can act as an effective approach for power decentralization, obviating the need for CBI. This approach may fail to fully mitigate the risks laid out above insofar as (1) the best-performing “frontier” models retain or expand a performance advantage versus open source performance levels, and/or (2) the ability to use or profit from open models depends on access to capital [54]. Issues with Markets for Information This section details the challenges and issues posed by AI to information markets. Competitive Markets Do Not Efficiently Provision Capital to Informational Goods Actors without market power, who exert effort to produce information goods that other market actors value, struggle to receive compensation. Such failures diminish incentives to create new informational goods.2 These properties affect AI policy, training practices, and competition between AI labs. For example, AI labs train on scraped and sometimes pirated content [26]; then other labs seek to train the output of leading models [55]. Just as the non-excludability of information harms the interests of actors who produce or invest in "primary" information goods such as research or creative work, it also impacts the economics of AI model development. This has led to increased research attention at the intersection of AI and copyright [20, 43]. Designs, ideas, and other non-IP-protected information goods have always been easily copied, deterring investment to an unknowable degree. Intellectual property regimes (e.g. patent) attempt to remedy this by creating temporary monopolies on certain informational patterns. But in doing so, they also create constraints on society-wide exploitation of certain valuable information. There is no consensus as to the optimal balance between the incentives to create information and the freedom to exploit it [18, 8, 44]. But in practice, information goods are more often produced by actors who already have market power – or good prospects of acquiring it – because this gives them the ability to translate information into further competitive advantage or profit. Our argument relies on the fact that AI progress transforms information processing, making the exploitation of information significantly more efficient. By examining how this change is likely to impact incentives for information creation, we can use insights from Arrow [7] and others to reason about the potential for AI-driven power concentration. AI Progress and Changing Incentives around Information Because competitive markets tend to drive the value of information goods down to their marginal cost, close to zero, it is instead informational frictions and non-market factors that create incentives to produce information goods. Important informational frictions include (1) intellectual property rights, i.e., artificial monopolies and (2) de facto barriers to informational processing, i.e., the difficulty of extracting complex and non-obvious insights from information. Important non-market factors include: (1) barriers to informational access, i.e., secrecy, (2) intervention by non-market actors, i.e., government investment in knowledge production, and (3) private market power, i.e., monopolies enabling exclusive exploitation of information. We believe AI progress, broadly construed, will tend to reduce the economic importance of informational frictions. In general, AI will make it easier for all actors to locate and extract value from publicly available information, including the non-protectable aspects of otherwise-protectable IP. Barring unlikely expansive interpretations of IP rights, this shift widens the gulf between the social value of information and the return that information producers are able to earn. Consequently, AI will increase the importance of non-market factors in sustaining incentives to produce information. Information good producers may elect to rely more on secrecy to exploit a greater share of the value of their information, and/or reduce their investments. This would correspondingly increase the need for government investment to generate socially-optimal levels of “open" information production. These dynamics will also increase the returns to actors enjoying market power that puts them in a unique position to exploit information. Already in the pre-AI era, monopolists or near-monopolists within particular industries were important investors in information production biased toward their spheres of exclusive exploitation. AI will tend to increase their incentives both to fund production of information goods that benefit their interests, and also to keep that information secret, diminishing the “accidental” public benefits of private R&amp;D. Several likely outcomes are foreseeable: we list some (in non-exhaustive fashion) below: Labor substitution and automation: Most simply, as AI gains new capabilities, AI systems will decrease the economic value of many human tasks [3]. This is particularly likely with human tasks that involve extracting complex insights from public information (such extraction comprises a significant aspect of academic research); and/or leveraging knowledge which is rare among humans but not fully unique to individuals, such as sharing and applying specialized training. Dampened incentives for creative content creation: The current AI paradigm threatens the viability of copyright protection (see e.g. [20, 24]). Even if training is not fair use, and a fortiori if it is, AI reduces the proportion of information’s total social value that generates a return to information producers. This makes the incentives for producers of expressive work look more like the incentives for open source software developers: their primary motivation may become merely altruistic, or limited to personal reputational effects (a factor in contributions to StackOverflow or GitHub [36]). However, making matters worse, AI may also complicate or reverse the incentives of altruistic non-market agents who invest in information production. If it becomes apparent that public information strengthens private capital or misaligned political actors more than it serves the public good, benevolent governments and individuals will cease to contribute to informational commons such as open science and free software. Increased dependence on government intervention: Information goods oriented towards the general cultural good or commons will depend increasingly on patronage by non-market actors such as governments. This dependence would pose threats to the sustainability of the commons. Entrenchment of private market power: More speculatively, firms in a unique position to exploit information may end up performing an increasing share of investment in informational goods. This will bias knowledge production toward information goods oriented toward the narrow interests of particular firms, not the general interests of the population. Potential for winner take all dynamics or zero-sum manipulation: Relatedly, financial returns to AI that derive from individual or population-level manipulation (such as advertising or political influence) may tend to be “winner take all". Larger, more powerful AI system that can efficiently cause many individuals to take actions that benefit the AI system’s owners may out-compete weaker systems with less-manipulative or more public-interested goals, exacerbating the difficulty of raising capital to support the latter types of systems. AI-driven Power Concentration and a “Capital Singularity” The points raised above will have implications for fine-grained policy interventions, business strategy, and understanding the macroeconomics of AI more generally [3, 23]. However, our focus in this paper is on a particular class of extreme outcomes: unprecedented power concentration in large pools of capital. Capital consolidation means (a) larger pools of capital, and/or (b) more concentrated decisional power steering capital pools, e.g., greater authority delegation to a decisive executive or agent. AI has the potential to increase both non-linearly. 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AI simultaneously reduces the friction to extract value from information while increasing the economic importance of capital. In a world where many actors have access to technology that enables them to fully analyze the informational commons, the relevant “friction" or barrier to exploiting any non-excludable information becomes access to capital. Even if many actors have similar and expansive access to knowledge commons, benefits of that knowledge will flow more efficiently to those most able to act on it, namely those with most access to capital. Critically, this opens the door to an extreme feedback loop. The market could eventually discover that the clearest path to financial returns in the AI economy is to pool capital as much as possible and delegate decision power to a few maximally-empowered (human or AI) agents focused on returns to capital. Harms from AI-driven Power Concentration Many scholars have written at length about AI-driven power concentration, including political economy [47, 28] and AI safety [29] researchers. Power concentration also has implications for ongoing discussions about catastrophic risk more broadly construed [22]. Having laid out why the current trajectory of the AI industry is likely to intensify information market failure and power concentration, we now expand on why this is undesirable. Political and moral issues: Massive concentration of the returns to information risks major political disruption and moral harms. AI’s economic disruption has been previously compared to the Industrial Revolution [2, 14]. Even without any unemployment, mass under-employment across sectors could lead to political instability. Even if labor disruption is slower than some have predicted (or is successfully mitigated by unforeseen developments), there is also serious concern that AI-driven power concentration could threaten governance integrity by disrupting social ties or democratic processes. Finally, capital consolidation could impact qualitative aspects of human moral and political life. Creativity and social roles could be homogenized and devalued as models begin to transform them. So too could morality and politics, as more AI systems mediate the processes by which people acquire moral and social norms.</w:t>
      </w:r>
    </w:p>
    <w:p w14:paraId="298F48C6" w14:textId="77777777" w:rsidR="009040B5" w:rsidRPr="00190779" w:rsidRDefault="009040B5" w:rsidP="009040B5">
      <w:pPr>
        <w:rPr>
          <w:szCs w:val="32"/>
        </w:rPr>
      </w:pPr>
      <w:r w:rsidRPr="00190779">
        <w:rPr>
          <w:szCs w:val="32"/>
        </w:rPr>
        <w:t>[Condensed Text Ends]</w:t>
      </w:r>
    </w:p>
    <w:p w14:paraId="78E7AD04" w14:textId="77777777" w:rsidR="009040B5" w:rsidRPr="00190779" w:rsidRDefault="009040B5" w:rsidP="009040B5">
      <w:pPr>
        <w:rPr>
          <w:sz w:val="16"/>
        </w:rPr>
      </w:pPr>
      <w:r w:rsidRPr="00190779">
        <w:rPr>
          <w:sz w:val="16"/>
        </w:rPr>
        <w:t xml:space="preserve">Market failure harming information ecosystems and technical progress: </w:t>
      </w:r>
      <w:r w:rsidRPr="00190779">
        <w:rPr>
          <w:u w:val="single"/>
        </w:rPr>
        <w:t xml:space="preserve">If a </w:t>
      </w:r>
      <w:r w:rsidRPr="0024255C">
        <w:rPr>
          <w:rStyle w:val="Emphasis"/>
        </w:rPr>
        <w:t>few</w:t>
      </w:r>
      <w:r w:rsidRPr="00190779">
        <w:rPr>
          <w:u w:val="single"/>
        </w:rPr>
        <w:t xml:space="preserve"> dominant </w:t>
      </w:r>
      <w:r w:rsidRPr="0024255C">
        <w:rPr>
          <w:rStyle w:val="Emphasis"/>
          <w:highlight w:val="green"/>
        </w:rPr>
        <w:t>AI</w:t>
      </w:r>
      <w:r w:rsidRPr="00327232">
        <w:rPr>
          <w:highlight w:val="green"/>
          <w:u w:val="single"/>
        </w:rPr>
        <w:t xml:space="preserve"> </w:t>
      </w:r>
      <w:r w:rsidRPr="0024255C">
        <w:rPr>
          <w:rStyle w:val="Emphasis"/>
          <w:highlight w:val="green"/>
        </w:rPr>
        <w:t>operators</w:t>
      </w:r>
      <w:r w:rsidRPr="00327232">
        <w:rPr>
          <w:highlight w:val="green"/>
          <w:u w:val="single"/>
        </w:rPr>
        <w:t xml:space="preserve"> </w:t>
      </w:r>
      <w:r w:rsidRPr="0024255C">
        <w:rPr>
          <w:rStyle w:val="Emphasis"/>
          <w:highlight w:val="green"/>
        </w:rPr>
        <w:t>control</w:t>
      </w:r>
      <w:r w:rsidRPr="00190779">
        <w:rPr>
          <w:u w:val="single"/>
        </w:rPr>
        <w:t xml:space="preserve"> a </w:t>
      </w:r>
      <w:r w:rsidRPr="0024255C">
        <w:rPr>
          <w:rStyle w:val="Emphasis"/>
          <w:highlight w:val="green"/>
        </w:rPr>
        <w:t>disproportionate</w:t>
      </w:r>
      <w:r w:rsidRPr="00327232">
        <w:rPr>
          <w:highlight w:val="green"/>
          <w:u w:val="single"/>
        </w:rPr>
        <w:t xml:space="preserve"> </w:t>
      </w:r>
      <w:r w:rsidRPr="0024255C">
        <w:rPr>
          <w:rStyle w:val="Emphasis"/>
          <w:highlight w:val="green"/>
        </w:rPr>
        <w:t>share</w:t>
      </w:r>
      <w:r w:rsidRPr="00327232">
        <w:rPr>
          <w:highlight w:val="green"/>
          <w:u w:val="single"/>
        </w:rPr>
        <w:t xml:space="preserve"> </w:t>
      </w:r>
      <w:r w:rsidRPr="0024255C">
        <w:rPr>
          <w:rStyle w:val="Emphasis"/>
          <w:highlight w:val="green"/>
        </w:rPr>
        <w:t>of</w:t>
      </w:r>
      <w:r w:rsidRPr="00327232">
        <w:rPr>
          <w:highlight w:val="green"/>
          <w:u w:val="single"/>
        </w:rPr>
        <w:t xml:space="preserve"> the</w:t>
      </w:r>
      <w:r w:rsidRPr="00190779">
        <w:rPr>
          <w:u w:val="single"/>
        </w:rPr>
        <w:t xml:space="preserve"> economic value of all </w:t>
      </w:r>
      <w:r w:rsidRPr="0024255C">
        <w:rPr>
          <w:rStyle w:val="Emphasis"/>
          <w:highlight w:val="green"/>
        </w:rPr>
        <w:t>info</w:t>
      </w:r>
      <w:r w:rsidRPr="0024255C">
        <w:rPr>
          <w:rStyle w:val="Emphasis"/>
        </w:rPr>
        <w:t>rmation</w:t>
      </w:r>
      <w:r w:rsidRPr="00190779">
        <w:rPr>
          <w:sz w:val="16"/>
        </w:rPr>
        <w:t xml:space="preserve">, </w:t>
      </w:r>
      <w:r w:rsidRPr="00190779">
        <w:rPr>
          <w:u w:val="single"/>
        </w:rPr>
        <w:t xml:space="preserve">this could </w:t>
      </w:r>
      <w:r w:rsidRPr="0024255C">
        <w:rPr>
          <w:rStyle w:val="Emphasis"/>
          <w:highlight w:val="green"/>
        </w:rPr>
        <w:t>paradoxically</w:t>
      </w:r>
      <w:r w:rsidRPr="00327232">
        <w:rPr>
          <w:highlight w:val="green"/>
          <w:u w:val="single"/>
        </w:rPr>
        <w:t xml:space="preserve"> </w:t>
      </w:r>
      <w:r w:rsidRPr="0024255C">
        <w:rPr>
          <w:rStyle w:val="Emphasis"/>
          <w:highlight w:val="green"/>
        </w:rPr>
        <w:t>lead</w:t>
      </w:r>
      <w:r w:rsidRPr="00190779">
        <w:rPr>
          <w:u w:val="single"/>
        </w:rPr>
        <w:t xml:space="preserve"> </w:t>
      </w:r>
      <w:r w:rsidRPr="00327232">
        <w:rPr>
          <w:highlight w:val="green"/>
          <w:u w:val="single"/>
        </w:rPr>
        <w:t>to</w:t>
      </w:r>
      <w:r w:rsidRPr="00190779">
        <w:rPr>
          <w:u w:val="single"/>
        </w:rPr>
        <w:t xml:space="preserve"> AI </w:t>
      </w:r>
      <w:r w:rsidRPr="0024255C">
        <w:rPr>
          <w:rStyle w:val="Emphasis"/>
          <w:highlight w:val="green"/>
        </w:rPr>
        <w:t>systems</w:t>
      </w:r>
      <w:r w:rsidRPr="00190779">
        <w:rPr>
          <w:u w:val="single"/>
        </w:rPr>
        <w:t xml:space="preserve"> </w:t>
      </w:r>
      <w:r w:rsidRPr="00DE6F7B">
        <w:rPr>
          <w:rStyle w:val="Emphasis"/>
        </w:rPr>
        <w:t xml:space="preserve">that are </w:t>
      </w:r>
      <w:r w:rsidRPr="0024255C">
        <w:rPr>
          <w:rStyle w:val="Emphasis"/>
          <w:highlight w:val="green"/>
        </w:rPr>
        <w:t>less capable</w:t>
      </w:r>
      <w:r w:rsidRPr="00190779">
        <w:rPr>
          <w:u w:val="single"/>
        </w:rPr>
        <w:t xml:space="preserve"> </w:t>
      </w:r>
      <w:r w:rsidRPr="0024255C">
        <w:rPr>
          <w:rStyle w:val="Emphasis"/>
        </w:rPr>
        <w:t>than</w:t>
      </w:r>
      <w:r w:rsidRPr="00190779">
        <w:rPr>
          <w:u w:val="single"/>
        </w:rPr>
        <w:t xml:space="preserve"> the </w:t>
      </w:r>
      <w:r w:rsidRPr="0024255C">
        <w:rPr>
          <w:rStyle w:val="Emphasis"/>
        </w:rPr>
        <w:t>systems</w:t>
      </w:r>
      <w:r w:rsidRPr="00190779">
        <w:rPr>
          <w:u w:val="single"/>
        </w:rPr>
        <w:t xml:space="preserve"> </w:t>
      </w:r>
      <w:r w:rsidRPr="0024255C">
        <w:rPr>
          <w:rStyle w:val="Emphasis"/>
        </w:rPr>
        <w:t>in</w:t>
      </w:r>
      <w:r w:rsidRPr="00190779">
        <w:rPr>
          <w:u w:val="single"/>
        </w:rPr>
        <w:t xml:space="preserve"> a counterfactual world with </w:t>
      </w:r>
      <w:r w:rsidRPr="0024255C">
        <w:rPr>
          <w:rStyle w:val="Emphasis"/>
        </w:rPr>
        <w:t xml:space="preserve">more </w:t>
      </w:r>
      <w:r w:rsidRPr="0024255C">
        <w:rPr>
          <w:rStyle w:val="Emphasis"/>
          <w:highlight w:val="green"/>
        </w:rPr>
        <w:t>diverse info</w:t>
      </w:r>
      <w:r w:rsidRPr="0024255C">
        <w:rPr>
          <w:rStyle w:val="Emphasis"/>
        </w:rPr>
        <w:t xml:space="preserve">rmation </w:t>
      </w:r>
      <w:r w:rsidRPr="0024255C">
        <w:rPr>
          <w:rStyle w:val="Emphasis"/>
          <w:highlight w:val="green"/>
        </w:rPr>
        <w:t>markets</w:t>
      </w:r>
      <w:r w:rsidRPr="00190779">
        <w:rPr>
          <w:sz w:val="16"/>
        </w:rPr>
        <w:t xml:space="preserve">, and </w:t>
      </w:r>
      <w:r w:rsidRPr="00327232">
        <w:rPr>
          <w:highlight w:val="green"/>
          <w:u w:val="single"/>
        </w:rPr>
        <w:t>stronger incentives for</w:t>
      </w:r>
      <w:r w:rsidRPr="00190779">
        <w:rPr>
          <w:u w:val="single"/>
        </w:rPr>
        <w:t xml:space="preserve"> “information-producing ecosystems”</w:t>
      </w:r>
      <w:r w:rsidRPr="00190779">
        <w:rPr>
          <w:sz w:val="16"/>
        </w:rPr>
        <w:t xml:space="preserve">. Moreover, if the few leading AI systems would not properly incentivize information production from the general public, the </w:t>
      </w:r>
      <w:r w:rsidRPr="00190779">
        <w:rPr>
          <w:u w:val="single"/>
        </w:rPr>
        <w:t xml:space="preserve">overall </w:t>
      </w:r>
      <w:r w:rsidRPr="0024255C">
        <w:rPr>
          <w:rStyle w:val="Emphasis"/>
        </w:rPr>
        <w:t>pool</w:t>
      </w:r>
      <w:r w:rsidRPr="00190779">
        <w:rPr>
          <w:u w:val="single"/>
        </w:rPr>
        <w:t xml:space="preserve"> </w:t>
      </w:r>
      <w:r w:rsidRPr="0024255C">
        <w:rPr>
          <w:rStyle w:val="Emphasis"/>
        </w:rPr>
        <w:t>of</w:t>
      </w:r>
      <w:r w:rsidRPr="00190779">
        <w:rPr>
          <w:u w:val="single"/>
        </w:rPr>
        <w:t xml:space="preserve"> “</w:t>
      </w:r>
      <w:r w:rsidRPr="0024255C">
        <w:rPr>
          <w:rStyle w:val="Emphasis"/>
          <w:highlight w:val="green"/>
        </w:rPr>
        <w:t>fresh</w:t>
      </w:r>
      <w:r w:rsidRPr="00190779">
        <w:rPr>
          <w:u w:val="single"/>
        </w:rPr>
        <w:t xml:space="preserve">” </w:t>
      </w:r>
      <w:r w:rsidRPr="0024255C">
        <w:rPr>
          <w:rStyle w:val="Emphasis"/>
        </w:rPr>
        <w:t>training</w:t>
      </w:r>
      <w:r w:rsidRPr="00190779">
        <w:rPr>
          <w:u w:val="single"/>
        </w:rPr>
        <w:t xml:space="preserve"> </w:t>
      </w:r>
      <w:r w:rsidRPr="0024255C">
        <w:rPr>
          <w:rStyle w:val="Emphasis"/>
          <w:highlight w:val="green"/>
        </w:rPr>
        <w:t>data</w:t>
      </w:r>
      <w:r w:rsidRPr="00190779">
        <w:rPr>
          <w:u w:val="single"/>
        </w:rPr>
        <w:t xml:space="preserve"> would </w:t>
      </w:r>
      <w:r w:rsidRPr="0024255C">
        <w:rPr>
          <w:rStyle w:val="Emphasis"/>
        </w:rPr>
        <w:t>shrink</w:t>
      </w:r>
      <w:r w:rsidRPr="00190779">
        <w:rPr>
          <w:sz w:val="16"/>
        </w:rPr>
        <w:t xml:space="preserve"> [35] (and the pool of engaged training data contributors may also become smaller), </w:t>
      </w:r>
      <w:r w:rsidRPr="00190779">
        <w:rPr>
          <w:u w:val="single"/>
        </w:rPr>
        <w:t>then</w:t>
      </w:r>
      <w:r w:rsidRPr="00190779">
        <w:rPr>
          <w:sz w:val="16"/>
        </w:rPr>
        <w:t xml:space="preserve"> it could be the case that AI gets worse along some dimensions or improves more slowly than it otherwise might. In a worst scenario, </w:t>
      </w:r>
      <w:r w:rsidRPr="00190779">
        <w:rPr>
          <w:u w:val="single"/>
        </w:rPr>
        <w:t xml:space="preserve">it is possible for there to be a </w:t>
      </w:r>
      <w:r w:rsidRPr="0024255C">
        <w:rPr>
          <w:rStyle w:val="Emphasis"/>
          <w:highlight w:val="green"/>
        </w:rPr>
        <w:t>collapse</w:t>
      </w:r>
      <w:r w:rsidRPr="00327232">
        <w:rPr>
          <w:highlight w:val="green"/>
          <w:u w:val="single"/>
        </w:rPr>
        <w:t xml:space="preserve"> </w:t>
      </w:r>
      <w:r w:rsidRPr="0024255C">
        <w:rPr>
          <w:rStyle w:val="Emphasis"/>
          <w:highlight w:val="green"/>
        </w:rPr>
        <w:t>in</w:t>
      </w:r>
      <w:r w:rsidRPr="00327232">
        <w:rPr>
          <w:highlight w:val="green"/>
          <w:u w:val="single"/>
        </w:rPr>
        <w:t xml:space="preserve"> </w:t>
      </w:r>
      <w:r w:rsidRPr="0024255C">
        <w:rPr>
          <w:rStyle w:val="Emphasis"/>
          <w:highlight w:val="green"/>
        </w:rPr>
        <w:t>both</w:t>
      </w:r>
      <w:r w:rsidRPr="00327232">
        <w:rPr>
          <w:highlight w:val="green"/>
          <w:u w:val="single"/>
        </w:rPr>
        <w:t xml:space="preserve"> </w:t>
      </w:r>
      <w:r w:rsidRPr="0024255C">
        <w:rPr>
          <w:rStyle w:val="Emphasis"/>
          <w:highlight w:val="green"/>
        </w:rPr>
        <w:t>supply</w:t>
      </w:r>
      <w:r w:rsidRPr="00327232">
        <w:rPr>
          <w:highlight w:val="green"/>
          <w:u w:val="single"/>
        </w:rPr>
        <w:t xml:space="preserve"> </w:t>
      </w:r>
      <w:r w:rsidRPr="0024255C">
        <w:rPr>
          <w:rStyle w:val="Emphasis"/>
          <w:highlight w:val="green"/>
        </w:rPr>
        <w:t>and</w:t>
      </w:r>
      <w:r w:rsidRPr="00327232">
        <w:rPr>
          <w:highlight w:val="green"/>
          <w:u w:val="single"/>
        </w:rPr>
        <w:t xml:space="preserve"> </w:t>
      </w:r>
      <w:r w:rsidRPr="0024255C">
        <w:rPr>
          <w:rStyle w:val="Emphasis"/>
          <w:highlight w:val="green"/>
        </w:rPr>
        <w:t>demand</w:t>
      </w:r>
      <w:r w:rsidRPr="00190779">
        <w:rPr>
          <w:u w:val="single"/>
        </w:rPr>
        <w:t xml:space="preserve"> </w:t>
      </w:r>
      <w:r w:rsidRPr="0024255C">
        <w:rPr>
          <w:rStyle w:val="Emphasis"/>
        </w:rPr>
        <w:t>for</w:t>
      </w:r>
      <w:r w:rsidRPr="00190779">
        <w:rPr>
          <w:u w:val="single"/>
        </w:rPr>
        <w:t xml:space="preserve"> </w:t>
      </w:r>
      <w:r w:rsidRPr="0024255C">
        <w:rPr>
          <w:rStyle w:val="Emphasis"/>
        </w:rPr>
        <w:t>truthful</w:t>
      </w:r>
      <w:r w:rsidRPr="00190779">
        <w:rPr>
          <w:sz w:val="16"/>
        </w:rPr>
        <w:t xml:space="preserve">, </w:t>
      </w:r>
      <w:r w:rsidRPr="0024255C">
        <w:rPr>
          <w:rStyle w:val="Emphasis"/>
        </w:rPr>
        <w:t>human-produced</w:t>
      </w:r>
      <w:r w:rsidRPr="00190779">
        <w:rPr>
          <w:u w:val="single"/>
        </w:rPr>
        <w:t xml:space="preserve"> </w:t>
      </w:r>
      <w:r w:rsidRPr="0024255C">
        <w:rPr>
          <w:rStyle w:val="Emphasis"/>
        </w:rPr>
        <w:t>information</w:t>
      </w:r>
      <w:r w:rsidRPr="00190779">
        <w:rPr>
          <w:sz w:val="16"/>
        </w:rPr>
        <w:t xml:space="preserve">, </w:t>
      </w:r>
      <w:r w:rsidRPr="0024255C">
        <w:rPr>
          <w:rStyle w:val="Emphasis"/>
        </w:rPr>
        <w:t>after which</w:t>
      </w:r>
      <w:r w:rsidRPr="00190779">
        <w:rPr>
          <w:u w:val="single"/>
        </w:rPr>
        <w:t xml:space="preserve"> information </w:t>
      </w:r>
      <w:r w:rsidRPr="0024255C">
        <w:rPr>
          <w:rStyle w:val="Emphasis"/>
          <w:highlight w:val="green"/>
        </w:rPr>
        <w:t>markets</w:t>
      </w:r>
      <w:r w:rsidRPr="00327232">
        <w:rPr>
          <w:highlight w:val="green"/>
          <w:u w:val="single"/>
        </w:rPr>
        <w:t xml:space="preserve"> </w:t>
      </w:r>
      <w:r w:rsidRPr="0024255C">
        <w:rPr>
          <w:rStyle w:val="Emphasis"/>
          <w:highlight w:val="green"/>
        </w:rPr>
        <w:t>would</w:t>
      </w:r>
      <w:r w:rsidRPr="00327232">
        <w:rPr>
          <w:highlight w:val="green"/>
          <w:u w:val="single"/>
        </w:rPr>
        <w:t xml:space="preserve"> </w:t>
      </w:r>
      <w:r w:rsidRPr="0024255C">
        <w:rPr>
          <w:rStyle w:val="Emphasis"/>
          <w:highlight w:val="green"/>
        </w:rPr>
        <w:t>traffic</w:t>
      </w:r>
      <w:r w:rsidRPr="00190779">
        <w:rPr>
          <w:u w:val="single"/>
        </w:rPr>
        <w:t xml:space="preserve"> </w:t>
      </w:r>
      <w:r w:rsidRPr="0024255C">
        <w:rPr>
          <w:rStyle w:val="Emphasis"/>
        </w:rPr>
        <w:t>only</w:t>
      </w:r>
      <w:r w:rsidRPr="00190779">
        <w:rPr>
          <w:u w:val="single"/>
        </w:rPr>
        <w:t xml:space="preserve"> </w:t>
      </w:r>
      <w:r w:rsidRPr="0024255C">
        <w:rPr>
          <w:rStyle w:val="Emphasis"/>
        </w:rPr>
        <w:t>in</w:t>
      </w:r>
      <w:r w:rsidRPr="00190779">
        <w:rPr>
          <w:u w:val="single"/>
        </w:rPr>
        <w:t xml:space="preserve"> </w:t>
      </w:r>
      <w:r w:rsidRPr="0024255C">
        <w:rPr>
          <w:rStyle w:val="Emphasis"/>
          <w:highlight w:val="green"/>
        </w:rPr>
        <w:t>manipulative</w:t>
      </w:r>
      <w:r w:rsidRPr="00190779">
        <w:rPr>
          <w:u w:val="single"/>
        </w:rPr>
        <w:t xml:space="preserve"> or </w:t>
      </w:r>
      <w:r w:rsidRPr="00327232">
        <w:rPr>
          <w:highlight w:val="green"/>
          <w:u w:val="single"/>
        </w:rPr>
        <w:t xml:space="preserve">low quality </w:t>
      </w:r>
      <w:r w:rsidRPr="0024255C">
        <w:rPr>
          <w:rStyle w:val="Emphasis"/>
          <w:highlight w:val="green"/>
        </w:rPr>
        <w:t>info</w:t>
      </w:r>
      <w:r w:rsidRPr="0024255C">
        <w:rPr>
          <w:rStyle w:val="Emphasis"/>
        </w:rPr>
        <w:t>rmation</w:t>
      </w:r>
      <w:r w:rsidRPr="00190779">
        <w:rPr>
          <w:u w:val="single"/>
        </w:rPr>
        <w:t>.</w:t>
      </w:r>
    </w:p>
    <w:p w14:paraId="6AE57187" w14:textId="77777777" w:rsidR="009040B5" w:rsidRPr="00190779" w:rsidRDefault="009040B5" w:rsidP="009040B5">
      <w:pPr>
        <w:rPr>
          <w:sz w:val="16"/>
        </w:rPr>
      </w:pPr>
      <w:r w:rsidRPr="00190779">
        <w:rPr>
          <w:sz w:val="16"/>
        </w:rPr>
        <w:t xml:space="preserve">Everything in public creates opportunities for power concentration: </w:t>
      </w:r>
      <w:r w:rsidRPr="00190779">
        <w:rPr>
          <w:u w:val="single"/>
        </w:rPr>
        <w:t>Without collective bargaining</w:t>
      </w:r>
      <w:r w:rsidRPr="00190779">
        <w:rPr>
          <w:sz w:val="16"/>
        </w:rPr>
        <w:t xml:space="preserve">, </w:t>
      </w:r>
      <w:r w:rsidRPr="00190779">
        <w:rPr>
          <w:u w:val="single"/>
        </w:rPr>
        <w:t>information</w:t>
      </w:r>
      <w:r w:rsidRPr="00190779">
        <w:rPr>
          <w:sz w:val="16"/>
        </w:rPr>
        <w:t xml:space="preserve"> </w:t>
      </w:r>
      <w:r w:rsidRPr="00190779">
        <w:rPr>
          <w:u w:val="single"/>
        </w:rPr>
        <w:t>ends up in</w:t>
      </w:r>
      <w:r w:rsidRPr="00190779">
        <w:rPr>
          <w:sz w:val="16"/>
        </w:rPr>
        <w:t xml:space="preserve"> one of two states: (1) </w:t>
      </w:r>
      <w:r w:rsidRPr="00190779">
        <w:rPr>
          <w:u w:val="single"/>
        </w:rPr>
        <w:t>under private control of an agent</w:t>
      </w:r>
      <w:r w:rsidRPr="00190779">
        <w:rPr>
          <w:sz w:val="16"/>
        </w:rPr>
        <w:t xml:space="preserve">, </w:t>
      </w:r>
      <w:r w:rsidRPr="00190779">
        <w:rPr>
          <w:u w:val="single"/>
        </w:rPr>
        <w:t>or</w:t>
      </w:r>
      <w:r w:rsidRPr="00190779">
        <w:rPr>
          <w:sz w:val="16"/>
        </w:rPr>
        <w:t xml:space="preserve"> (2) </w:t>
      </w:r>
      <w:r w:rsidRPr="00190779">
        <w:rPr>
          <w:u w:val="single"/>
        </w:rPr>
        <w:t>out in public</w:t>
      </w:r>
      <w:r w:rsidRPr="00190779">
        <w:rPr>
          <w:sz w:val="16"/>
        </w:rPr>
        <w:t xml:space="preserve">. It has been argued by open data advocates that </w:t>
      </w:r>
      <w:r w:rsidRPr="00190779">
        <w:rPr>
          <w:u w:val="single"/>
        </w:rPr>
        <w:t>moving information from state 1 to state 2 mitigates power concentration</w:t>
      </w:r>
      <w:r w:rsidRPr="00190779">
        <w:rPr>
          <w:sz w:val="16"/>
        </w:rPr>
        <w:t xml:space="preserve">. However, </w:t>
      </w:r>
      <w:r w:rsidRPr="00190779">
        <w:rPr>
          <w:u w:val="single"/>
        </w:rPr>
        <w:t>all information in state 2 empowers agents subject to a coefficient representing their ability to exploit it</w:t>
      </w:r>
      <w:r w:rsidRPr="00190779">
        <w:rPr>
          <w:sz w:val="16"/>
        </w:rPr>
        <w:t>. As we have argued, this coefficient is probably tightly coupled to capital. This means that if all information is out in public, we may differentially empower hyperpowerful, hyper-decisive, and hyper-self-interested actors. Such actors may be less attentive to general political and moral concerns, and therefore more likely to precipitate safety disasters.</w:t>
      </w:r>
    </w:p>
    <w:p w14:paraId="7F414AA4" w14:textId="77777777" w:rsidR="009040B5" w:rsidRPr="00190779" w:rsidRDefault="009040B5" w:rsidP="009040B5">
      <w:pPr>
        <w:rPr>
          <w:sz w:val="12"/>
          <w:szCs w:val="12"/>
        </w:rPr>
      </w:pPr>
      <w:r w:rsidRPr="00190779">
        <w:rPr>
          <w:sz w:val="12"/>
          <w:szCs w:val="12"/>
        </w:rPr>
        <w:t>CBI gives us a third state, namely information held by trusted representatives of large classes of information producers, and who may then titrate information, with caution, to self-interested third parties. These trusted representatives are not aiming simply to maximize power or wealth; they have broader, more complex concerns like diversity in information, the well-being of their set of stakeholders, and/or the maintenance and development of a particular aspect of culture. Because they are empowered to represent larger aggregated pools of data, they enjoy bargaining power that individual agents do not. By mitigating the influence of more narrowly self-interested agents within groups, they maximize the good for groups as a whole. By increasing potential returns on investment in information goods, they preserve incentives for knowledge production.</w:t>
      </w:r>
    </w:p>
    <w:p w14:paraId="06D96680" w14:textId="77777777" w:rsidR="009040B5" w:rsidRPr="00190779" w:rsidRDefault="009040B5" w:rsidP="009040B5">
      <w:pPr>
        <w:rPr>
          <w:sz w:val="16"/>
        </w:rPr>
      </w:pPr>
      <w:r w:rsidRPr="00190779">
        <w:rPr>
          <w:u w:val="single"/>
        </w:rPr>
        <w:t>Risks of unpredicted harms and unchecked contro</w:t>
      </w:r>
      <w:r w:rsidRPr="00DE6F7B">
        <w:rPr>
          <w:u w:val="single"/>
        </w:rPr>
        <w:t>l</w:t>
      </w:r>
      <w:r w:rsidRPr="00DE6F7B">
        <w:rPr>
          <w:sz w:val="16"/>
        </w:rPr>
        <w:t xml:space="preserve">: </w:t>
      </w:r>
      <w:r w:rsidRPr="00DE6F7B">
        <w:rPr>
          <w:rStyle w:val="Emphasis"/>
        </w:rPr>
        <w:t>If</w:t>
      </w:r>
      <w:r w:rsidRPr="00DE6F7B">
        <w:rPr>
          <w:u w:val="single"/>
        </w:rPr>
        <w:t xml:space="preserve"> the </w:t>
      </w:r>
      <w:r w:rsidRPr="00DE6F7B">
        <w:rPr>
          <w:rStyle w:val="Emphasis"/>
        </w:rPr>
        <w:t>current</w:t>
      </w:r>
      <w:r w:rsidRPr="00DE6F7B">
        <w:rPr>
          <w:u w:val="single"/>
        </w:rPr>
        <w:t xml:space="preserve"> </w:t>
      </w:r>
      <w:r w:rsidRPr="00DE6F7B">
        <w:rPr>
          <w:rStyle w:val="Emphasis"/>
        </w:rPr>
        <w:t>trend</w:t>
      </w:r>
      <w:r w:rsidRPr="00DE6F7B">
        <w:rPr>
          <w:u w:val="single"/>
        </w:rPr>
        <w:t xml:space="preserve"> </w:t>
      </w:r>
      <w:r w:rsidRPr="00DE6F7B">
        <w:rPr>
          <w:rStyle w:val="Emphasis"/>
        </w:rPr>
        <w:t>of</w:t>
      </w:r>
      <w:r w:rsidRPr="00DE6F7B">
        <w:rPr>
          <w:u w:val="single"/>
        </w:rPr>
        <w:t xml:space="preserve"> improving AI by </w:t>
      </w:r>
      <w:r w:rsidRPr="00DE6F7B">
        <w:rPr>
          <w:rStyle w:val="Emphasis"/>
        </w:rPr>
        <w:t>scaling</w:t>
      </w:r>
      <w:r w:rsidRPr="00DE6F7B">
        <w:rPr>
          <w:u w:val="single"/>
        </w:rPr>
        <w:t xml:space="preserve"> up computing power </w:t>
      </w:r>
      <w:r w:rsidRPr="00DE6F7B">
        <w:rPr>
          <w:rStyle w:val="Emphasis"/>
        </w:rPr>
        <w:t>persists</w:t>
      </w:r>
      <w:r w:rsidRPr="00DE6F7B">
        <w:rPr>
          <w:sz w:val="16"/>
        </w:rPr>
        <w:t xml:space="preserve">, </w:t>
      </w:r>
      <w:r w:rsidRPr="00DE6F7B">
        <w:rPr>
          <w:u w:val="single"/>
        </w:rPr>
        <w:t>AI</w:t>
      </w:r>
      <w:r w:rsidRPr="00327232">
        <w:rPr>
          <w:u w:val="single"/>
        </w:rPr>
        <w:t xml:space="preserve"> </w:t>
      </w:r>
      <w:r w:rsidRPr="0024255C">
        <w:rPr>
          <w:rStyle w:val="Emphasis"/>
          <w:highlight w:val="green"/>
        </w:rPr>
        <w:t>model</w:t>
      </w:r>
      <w:r w:rsidRPr="00327232">
        <w:rPr>
          <w:u w:val="single"/>
        </w:rPr>
        <w:t xml:space="preserve"> </w:t>
      </w:r>
      <w:r w:rsidRPr="0024255C">
        <w:rPr>
          <w:rStyle w:val="Emphasis"/>
        </w:rPr>
        <w:t>structure</w:t>
      </w:r>
      <w:r w:rsidRPr="0024255C">
        <w:rPr>
          <w:rStyle w:val="Emphasis"/>
          <w:highlight w:val="green"/>
        </w:rPr>
        <w:t>s</w:t>
      </w:r>
      <w:r w:rsidRPr="00327232">
        <w:rPr>
          <w:u w:val="single"/>
        </w:rPr>
        <w:t xml:space="preserve"> </w:t>
      </w:r>
      <w:r w:rsidRPr="00DE6F7B">
        <w:rPr>
          <w:rStyle w:val="Emphasis"/>
        </w:rPr>
        <w:t xml:space="preserve">will </w:t>
      </w:r>
      <w:r w:rsidRPr="0024255C">
        <w:rPr>
          <w:rStyle w:val="Emphasis"/>
          <w:highlight w:val="green"/>
        </w:rPr>
        <w:t>become</w:t>
      </w:r>
      <w:r w:rsidRPr="00327232">
        <w:rPr>
          <w:highlight w:val="green"/>
          <w:u w:val="single"/>
        </w:rPr>
        <w:t xml:space="preserve"> more </w:t>
      </w:r>
      <w:r w:rsidRPr="0024255C">
        <w:rPr>
          <w:rStyle w:val="Emphasis"/>
          <w:highlight w:val="green"/>
        </w:rPr>
        <w:t>opaque</w:t>
      </w:r>
      <w:r w:rsidRPr="00190779">
        <w:rPr>
          <w:u w:val="single"/>
        </w:rPr>
        <w:t xml:space="preserve"> and</w:t>
      </w:r>
      <w:r w:rsidRPr="00190779">
        <w:rPr>
          <w:sz w:val="16"/>
        </w:rPr>
        <w:t xml:space="preserve"> as a result, </w:t>
      </w:r>
      <w:r w:rsidRPr="00190779">
        <w:rPr>
          <w:u w:val="single"/>
        </w:rPr>
        <w:t>predicting harms will be increasingly challenging</w:t>
      </w:r>
      <w:r w:rsidRPr="00190779">
        <w:rPr>
          <w:sz w:val="16"/>
        </w:rPr>
        <w:t>. Moreover, as the selected few gain more computational power, they will gain nearly exclusive control over AI models.</w:t>
      </w:r>
    </w:p>
    <w:p w14:paraId="5D3DE5C9" w14:textId="77777777" w:rsidR="009040B5" w:rsidRPr="00190779" w:rsidRDefault="009040B5" w:rsidP="009040B5">
      <w:pPr>
        <w:rPr>
          <w:u w:val="single"/>
        </w:rPr>
      </w:pPr>
      <w:r w:rsidRPr="0024255C">
        <w:rPr>
          <w:rStyle w:val="Emphasis"/>
          <w:highlight w:val="green"/>
        </w:rPr>
        <w:t>CBI</w:t>
      </w:r>
      <w:r w:rsidRPr="00190779">
        <w:rPr>
          <w:u w:val="single"/>
        </w:rPr>
        <w:t xml:space="preserve"> </w:t>
      </w:r>
      <w:r w:rsidRPr="0024255C">
        <w:rPr>
          <w:rStyle w:val="Emphasis"/>
        </w:rPr>
        <w:t>points</w:t>
      </w:r>
      <w:r w:rsidRPr="00190779">
        <w:rPr>
          <w:u w:val="single"/>
        </w:rPr>
        <w:t xml:space="preserve"> </w:t>
      </w:r>
      <w:r w:rsidRPr="0024255C">
        <w:rPr>
          <w:rStyle w:val="Emphasis"/>
        </w:rPr>
        <w:t>to</w:t>
      </w:r>
      <w:r w:rsidRPr="00190779">
        <w:rPr>
          <w:u w:val="single"/>
        </w:rPr>
        <w:t xml:space="preserve"> an alternative </w:t>
      </w:r>
      <w:r w:rsidRPr="0024255C">
        <w:rPr>
          <w:rStyle w:val="Emphasis"/>
          <w:highlight w:val="green"/>
        </w:rPr>
        <w:t>path</w:t>
      </w:r>
      <w:r w:rsidRPr="0024255C">
        <w:rPr>
          <w:rStyle w:val="Emphasis"/>
        </w:rPr>
        <w:t xml:space="preserve"> </w:t>
      </w:r>
      <w:r w:rsidRPr="0024255C">
        <w:rPr>
          <w:rStyle w:val="Emphasis"/>
          <w:highlight w:val="green"/>
        </w:rPr>
        <w:t>to scaling computation</w:t>
      </w:r>
      <w:r w:rsidRPr="00190779">
        <w:rPr>
          <w:sz w:val="16"/>
        </w:rPr>
        <w:t>–</w:t>
      </w:r>
      <w:r w:rsidRPr="00190779">
        <w:rPr>
          <w:u w:val="single"/>
        </w:rPr>
        <w:t xml:space="preserve">scaling </w:t>
      </w:r>
      <w:r w:rsidRPr="0024255C">
        <w:rPr>
          <w:rStyle w:val="Emphasis"/>
        </w:rPr>
        <w:t>data</w:t>
      </w:r>
      <w:r w:rsidRPr="00190779">
        <w:rPr>
          <w:sz w:val="16"/>
        </w:rPr>
        <w:t xml:space="preserve">, </w:t>
      </w:r>
      <w:r w:rsidRPr="00190779">
        <w:rPr>
          <w:u w:val="single"/>
        </w:rPr>
        <w:t>and the data-centric AI approach</w:t>
      </w:r>
      <w:r w:rsidRPr="00190779">
        <w:rPr>
          <w:sz w:val="16"/>
        </w:rPr>
        <w:t xml:space="preserve"> [34, 52] </w:t>
      </w:r>
      <w:r w:rsidRPr="00190779">
        <w:rPr>
          <w:u w:val="single"/>
        </w:rPr>
        <w:t xml:space="preserve">will </w:t>
      </w:r>
      <w:r w:rsidRPr="0024255C">
        <w:rPr>
          <w:rStyle w:val="Emphasis"/>
        </w:rPr>
        <w:t>foster</w:t>
      </w:r>
      <w:r w:rsidRPr="00190779">
        <w:rPr>
          <w:u w:val="single"/>
        </w:rPr>
        <w:t xml:space="preserve"> </w:t>
      </w:r>
      <w:r w:rsidRPr="0024255C">
        <w:rPr>
          <w:rStyle w:val="Emphasis"/>
        </w:rPr>
        <w:t xml:space="preserve">more </w:t>
      </w:r>
      <w:r w:rsidRPr="0024255C">
        <w:rPr>
          <w:rStyle w:val="Emphasis"/>
          <w:highlight w:val="green"/>
        </w:rPr>
        <w:t>conscious</w:t>
      </w:r>
      <w:r w:rsidRPr="00327232">
        <w:rPr>
          <w:sz w:val="16"/>
          <w:highlight w:val="green"/>
        </w:rPr>
        <w:t xml:space="preserve">, </w:t>
      </w:r>
      <w:r w:rsidRPr="0024255C">
        <w:rPr>
          <w:rStyle w:val="Emphasis"/>
          <w:highlight w:val="green"/>
        </w:rPr>
        <w:t>informed</w:t>
      </w:r>
      <w:r w:rsidRPr="00327232">
        <w:rPr>
          <w:sz w:val="16"/>
          <w:highlight w:val="green"/>
        </w:rPr>
        <w:t xml:space="preserve"> </w:t>
      </w:r>
      <w:r w:rsidRPr="0024255C">
        <w:rPr>
          <w:rStyle w:val="Emphasis"/>
          <w:highlight w:val="green"/>
        </w:rPr>
        <w:t>decisions</w:t>
      </w:r>
      <w:r w:rsidRPr="00190779">
        <w:rPr>
          <w:sz w:val="16"/>
        </w:rPr>
        <w:t xml:space="preserve"> </w:t>
      </w:r>
      <w:r w:rsidRPr="00190779">
        <w:rPr>
          <w:u w:val="single"/>
        </w:rPr>
        <w:t>about</w:t>
      </w:r>
      <w:r w:rsidRPr="00190779">
        <w:rPr>
          <w:sz w:val="16"/>
        </w:rPr>
        <w:t xml:space="preserve"> </w:t>
      </w:r>
      <w:r w:rsidRPr="00190779">
        <w:rPr>
          <w:u w:val="single"/>
        </w:rPr>
        <w:t>identifying</w:t>
      </w:r>
      <w:r w:rsidRPr="00190779">
        <w:rPr>
          <w:sz w:val="16"/>
        </w:rPr>
        <w:t xml:space="preserve"> </w:t>
      </w:r>
      <w:r w:rsidRPr="00190779">
        <w:rPr>
          <w:u w:val="single"/>
        </w:rPr>
        <w:t>training</w:t>
      </w:r>
      <w:r w:rsidRPr="00190779">
        <w:rPr>
          <w:sz w:val="16"/>
        </w:rPr>
        <w:t xml:space="preserve"> </w:t>
      </w:r>
      <w:r w:rsidRPr="00190779">
        <w:rPr>
          <w:u w:val="single"/>
        </w:rPr>
        <w:t>data</w:t>
      </w:r>
      <w:r w:rsidRPr="00190779">
        <w:rPr>
          <w:sz w:val="16"/>
        </w:rPr>
        <w:t xml:space="preserve"> </w:t>
      </w:r>
      <w:r w:rsidRPr="00190779">
        <w:rPr>
          <w:u w:val="single"/>
        </w:rPr>
        <w:t xml:space="preserve">and </w:t>
      </w:r>
      <w:r w:rsidRPr="0024255C">
        <w:rPr>
          <w:rStyle w:val="Emphasis"/>
        </w:rPr>
        <w:t>provide</w:t>
      </w:r>
      <w:r w:rsidRPr="00190779">
        <w:rPr>
          <w:u w:val="single"/>
        </w:rPr>
        <w:t xml:space="preserve"> some “</w:t>
      </w:r>
      <w:r w:rsidRPr="0024255C">
        <w:rPr>
          <w:rStyle w:val="Emphasis"/>
          <w:highlight w:val="green"/>
        </w:rPr>
        <w:t>ballast</w:t>
      </w:r>
      <w:r w:rsidRPr="00327232">
        <w:rPr>
          <w:highlight w:val="green"/>
          <w:u w:val="single"/>
        </w:rPr>
        <w:t xml:space="preserve">” </w:t>
      </w:r>
      <w:r w:rsidRPr="0024255C">
        <w:rPr>
          <w:rStyle w:val="Emphasis"/>
          <w:highlight w:val="green"/>
        </w:rPr>
        <w:t>against</w:t>
      </w:r>
      <w:r w:rsidRPr="00190779">
        <w:rPr>
          <w:u w:val="single"/>
        </w:rPr>
        <w:t xml:space="preserve"> extreme or </w:t>
      </w:r>
      <w:r w:rsidRPr="0024255C">
        <w:rPr>
          <w:rStyle w:val="Emphasis"/>
          <w:highlight w:val="green"/>
        </w:rPr>
        <w:t>exploitative</w:t>
      </w:r>
      <w:r w:rsidRPr="00327232">
        <w:rPr>
          <w:highlight w:val="green"/>
          <w:u w:val="single"/>
        </w:rPr>
        <w:t xml:space="preserve"> </w:t>
      </w:r>
      <w:r w:rsidRPr="0024255C">
        <w:rPr>
          <w:rStyle w:val="Emphasis"/>
          <w:highlight w:val="green"/>
        </w:rPr>
        <w:t>plans</w:t>
      </w:r>
      <w:r w:rsidRPr="00190779">
        <w:rPr>
          <w:sz w:val="16"/>
        </w:rPr>
        <w:t xml:space="preserve">. Moreover, </w:t>
      </w:r>
      <w:r w:rsidRPr="00190779">
        <w:rPr>
          <w:u w:val="single"/>
        </w:rPr>
        <w:t>CBI</w:t>
      </w:r>
      <w:r w:rsidRPr="00190779">
        <w:rPr>
          <w:sz w:val="16"/>
        </w:rPr>
        <w:t xml:space="preserve"> </w:t>
      </w:r>
      <w:r w:rsidRPr="00190779">
        <w:rPr>
          <w:u w:val="single"/>
        </w:rPr>
        <w:t>enables</w:t>
      </w:r>
      <w:r w:rsidRPr="00190779">
        <w:rPr>
          <w:sz w:val="16"/>
        </w:rPr>
        <w:t xml:space="preserve"> </w:t>
      </w:r>
      <w:r w:rsidRPr="00190779">
        <w:rPr>
          <w:u w:val="single"/>
        </w:rPr>
        <w:t xml:space="preserve">a </w:t>
      </w:r>
      <w:r w:rsidRPr="0024255C">
        <w:rPr>
          <w:rStyle w:val="Emphasis"/>
        </w:rPr>
        <w:t>feedback loop</w:t>
      </w:r>
      <w:r w:rsidRPr="00190779">
        <w:rPr>
          <w:u w:val="single"/>
        </w:rPr>
        <w:t xml:space="preserve"> </w:t>
      </w:r>
      <w:r w:rsidRPr="0024255C">
        <w:rPr>
          <w:rStyle w:val="Emphasis"/>
        </w:rPr>
        <w:t>between</w:t>
      </w:r>
      <w:r w:rsidRPr="00190779">
        <w:rPr>
          <w:u w:val="single"/>
        </w:rPr>
        <w:t xml:space="preserve"> </w:t>
      </w:r>
      <w:r w:rsidRPr="0024255C">
        <w:rPr>
          <w:rStyle w:val="Emphasis"/>
        </w:rPr>
        <w:t>data</w:t>
      </w:r>
      <w:r w:rsidRPr="00190779">
        <w:rPr>
          <w:u w:val="single"/>
        </w:rPr>
        <w:t xml:space="preserve"> </w:t>
      </w:r>
      <w:r w:rsidRPr="0024255C">
        <w:rPr>
          <w:rStyle w:val="Emphasis"/>
        </w:rPr>
        <w:t>intermediary</w:t>
      </w:r>
      <w:r w:rsidRPr="00190779">
        <w:rPr>
          <w:u w:val="single"/>
        </w:rPr>
        <w:t xml:space="preserve"> </w:t>
      </w:r>
      <w:r w:rsidRPr="0024255C">
        <w:rPr>
          <w:rStyle w:val="Emphasis"/>
        </w:rPr>
        <w:t>organizations and AI companies</w:t>
      </w:r>
      <w:r w:rsidRPr="00190779">
        <w:rPr>
          <w:sz w:val="16"/>
        </w:rPr>
        <w:t xml:space="preserve">, and in doing so, </w:t>
      </w:r>
      <w:r w:rsidRPr="00190779">
        <w:rPr>
          <w:u w:val="single"/>
        </w:rPr>
        <w:t xml:space="preserve">CBI </w:t>
      </w:r>
      <w:r w:rsidRPr="0024255C">
        <w:rPr>
          <w:rStyle w:val="Emphasis"/>
        </w:rPr>
        <w:t>bakes</w:t>
      </w:r>
      <w:r w:rsidRPr="00190779">
        <w:rPr>
          <w:u w:val="single"/>
        </w:rPr>
        <w:t xml:space="preserve"> some amount of </w:t>
      </w:r>
      <w:r w:rsidRPr="0024255C">
        <w:rPr>
          <w:rStyle w:val="Emphasis"/>
        </w:rPr>
        <w:t>accountability</w:t>
      </w:r>
      <w:r w:rsidRPr="00190779">
        <w:rPr>
          <w:u w:val="single"/>
        </w:rPr>
        <w:t xml:space="preserve"> </w:t>
      </w:r>
      <w:r w:rsidRPr="0024255C">
        <w:rPr>
          <w:rStyle w:val="Emphasis"/>
        </w:rPr>
        <w:t>into AI.</w:t>
      </w:r>
    </w:p>
    <w:p w14:paraId="2AA52D15" w14:textId="77777777" w:rsidR="009040B5" w:rsidRPr="00190779" w:rsidRDefault="009040B5" w:rsidP="009040B5">
      <w:pPr>
        <w:rPr>
          <w:u w:val="single"/>
        </w:rPr>
      </w:pPr>
      <w:r w:rsidRPr="00190779">
        <w:rPr>
          <w:sz w:val="16"/>
        </w:rPr>
        <w:t xml:space="preserve">Capital Singularity as a Safety Issue: The </w:t>
      </w:r>
      <w:r w:rsidRPr="0024255C">
        <w:rPr>
          <w:rStyle w:val="Emphasis"/>
          <w:highlight w:val="green"/>
        </w:rPr>
        <w:t>capital</w:t>
      </w:r>
      <w:r w:rsidRPr="00327232">
        <w:rPr>
          <w:highlight w:val="green"/>
          <w:u w:val="single"/>
        </w:rPr>
        <w:t xml:space="preserve"> </w:t>
      </w:r>
      <w:r w:rsidRPr="0024255C">
        <w:rPr>
          <w:rStyle w:val="Emphasis"/>
          <w:highlight w:val="green"/>
        </w:rPr>
        <w:t>singularity</w:t>
      </w:r>
      <w:r w:rsidRPr="00190779">
        <w:rPr>
          <w:sz w:val="16"/>
        </w:rPr>
        <w:t xml:space="preserve"> scenario </w:t>
      </w:r>
      <w:r w:rsidRPr="00190779">
        <w:rPr>
          <w:u w:val="single"/>
        </w:rPr>
        <w:t>would</w:t>
      </w:r>
      <w:r w:rsidRPr="00190779">
        <w:rPr>
          <w:sz w:val="16"/>
        </w:rPr>
        <w:t xml:space="preserve"> </w:t>
      </w:r>
      <w:r w:rsidRPr="0024255C">
        <w:rPr>
          <w:rStyle w:val="Emphasis"/>
          <w:highlight w:val="green"/>
        </w:rPr>
        <w:t>precipitate</w:t>
      </w:r>
      <w:r w:rsidRPr="00DE6F7B">
        <w:rPr>
          <w:u w:val="single"/>
        </w:rPr>
        <w:t xml:space="preserve"> </w:t>
      </w:r>
      <w:r w:rsidRPr="00DE6F7B">
        <w:rPr>
          <w:rStyle w:val="Emphasis"/>
        </w:rPr>
        <w:t>extreme</w:t>
      </w:r>
      <w:r w:rsidRPr="00DE6F7B">
        <w:rPr>
          <w:u w:val="single"/>
        </w:rPr>
        <w:t xml:space="preserve"> </w:t>
      </w:r>
      <w:r w:rsidRPr="00DE6F7B">
        <w:rPr>
          <w:rStyle w:val="Emphasis"/>
        </w:rPr>
        <w:t>s</w:t>
      </w:r>
      <w:r w:rsidRPr="0024255C">
        <w:rPr>
          <w:rStyle w:val="Emphasis"/>
        </w:rPr>
        <w:t xml:space="preserve">afety </w:t>
      </w:r>
      <w:r w:rsidRPr="0024255C">
        <w:rPr>
          <w:rStyle w:val="Emphasis"/>
          <w:highlight w:val="green"/>
        </w:rPr>
        <w:t>risks</w:t>
      </w:r>
      <w:r w:rsidRPr="0024255C">
        <w:rPr>
          <w:rStyle w:val="Emphasis"/>
        </w:rPr>
        <w:t xml:space="preserve"> because</w:t>
      </w:r>
      <w:r w:rsidRPr="00190779">
        <w:rPr>
          <w:u w:val="single"/>
        </w:rPr>
        <w:t xml:space="preserve"> </w:t>
      </w:r>
      <w:r w:rsidRPr="0024255C">
        <w:rPr>
          <w:rStyle w:val="Emphasis"/>
        </w:rPr>
        <w:t>any</w:t>
      </w:r>
      <w:r w:rsidRPr="00190779">
        <w:rPr>
          <w:u w:val="single"/>
        </w:rPr>
        <w:t xml:space="preserve"> economically-</w:t>
      </w:r>
      <w:r w:rsidRPr="0024255C">
        <w:rPr>
          <w:rStyle w:val="Emphasis"/>
        </w:rPr>
        <w:t>dominant</w:t>
      </w:r>
      <w:r w:rsidRPr="00190779">
        <w:rPr>
          <w:u w:val="single"/>
        </w:rPr>
        <w:t xml:space="preserve"> </w:t>
      </w:r>
      <w:r w:rsidRPr="0024255C">
        <w:rPr>
          <w:rStyle w:val="Emphasis"/>
        </w:rPr>
        <w:t>actor</w:t>
      </w:r>
      <w:r w:rsidRPr="00190779">
        <w:rPr>
          <w:sz w:val="16"/>
        </w:rPr>
        <w:t xml:space="preserve"> – whether human or AI – </w:t>
      </w:r>
      <w:r w:rsidRPr="0024255C">
        <w:rPr>
          <w:rStyle w:val="Emphasis"/>
        </w:rPr>
        <w:t>would</w:t>
      </w:r>
      <w:r w:rsidRPr="00190779">
        <w:rPr>
          <w:u w:val="single"/>
        </w:rPr>
        <w:t xml:space="preserve"> need to </w:t>
      </w:r>
      <w:r w:rsidRPr="0024255C">
        <w:rPr>
          <w:rStyle w:val="Emphasis"/>
        </w:rPr>
        <w:t>set aside</w:t>
      </w:r>
      <w:r w:rsidRPr="00190779">
        <w:rPr>
          <w:u w:val="single"/>
        </w:rPr>
        <w:t xml:space="preserve"> </w:t>
      </w:r>
      <w:r w:rsidRPr="0024255C">
        <w:rPr>
          <w:rStyle w:val="Emphasis"/>
        </w:rPr>
        <w:t>safety</w:t>
      </w:r>
      <w:r w:rsidRPr="00190779">
        <w:rPr>
          <w:sz w:val="16"/>
        </w:rPr>
        <w:t xml:space="preserve"> concerns </w:t>
      </w:r>
      <w:r w:rsidRPr="0024255C">
        <w:rPr>
          <w:rStyle w:val="Emphasis"/>
        </w:rPr>
        <w:t>and</w:t>
      </w:r>
      <w:r w:rsidRPr="00190779">
        <w:rPr>
          <w:sz w:val="16"/>
        </w:rPr>
        <w:t xml:space="preserve"> </w:t>
      </w:r>
      <w:r w:rsidRPr="00190779">
        <w:rPr>
          <w:u w:val="single"/>
        </w:rPr>
        <w:t xml:space="preserve">social </w:t>
      </w:r>
      <w:r w:rsidRPr="0024255C">
        <w:rPr>
          <w:rStyle w:val="Emphasis"/>
        </w:rPr>
        <w:t>accountability</w:t>
      </w:r>
      <w:r w:rsidRPr="00190779">
        <w:rPr>
          <w:sz w:val="16"/>
        </w:rPr>
        <w:t xml:space="preserve"> in order </w:t>
      </w:r>
      <w:r w:rsidRPr="0024255C">
        <w:rPr>
          <w:rStyle w:val="Emphasis"/>
        </w:rPr>
        <w:t>to</w:t>
      </w:r>
      <w:r w:rsidRPr="00190779">
        <w:rPr>
          <w:sz w:val="16"/>
        </w:rPr>
        <w:t xml:space="preserve"> </w:t>
      </w:r>
      <w:r w:rsidRPr="0024255C">
        <w:rPr>
          <w:rStyle w:val="Emphasis"/>
        </w:rPr>
        <w:t>achieve</w:t>
      </w:r>
      <w:r w:rsidRPr="00190779">
        <w:rPr>
          <w:u w:val="single"/>
        </w:rPr>
        <w:t xml:space="preserve"> its </w:t>
      </w:r>
      <w:r w:rsidRPr="0024255C">
        <w:rPr>
          <w:rStyle w:val="Emphasis"/>
        </w:rPr>
        <w:t>pole position</w:t>
      </w:r>
      <w:r w:rsidRPr="00190779">
        <w:rPr>
          <w:sz w:val="16"/>
        </w:rPr>
        <w:t xml:space="preserve">. In short, an </w:t>
      </w:r>
      <w:r w:rsidRPr="0024255C">
        <w:rPr>
          <w:rStyle w:val="Emphasis"/>
        </w:rPr>
        <w:t>adverse</w:t>
      </w:r>
      <w:r w:rsidRPr="00190779">
        <w:rPr>
          <w:u w:val="single"/>
        </w:rPr>
        <w:t xml:space="preserve"> </w:t>
      </w:r>
      <w:r w:rsidRPr="0024255C">
        <w:rPr>
          <w:rStyle w:val="Emphasis"/>
        </w:rPr>
        <w:t>selection</w:t>
      </w:r>
      <w:r w:rsidRPr="00190779">
        <w:rPr>
          <w:u w:val="single"/>
        </w:rPr>
        <w:t xml:space="preserve"> process </w:t>
      </w:r>
      <w:r w:rsidRPr="0024255C">
        <w:rPr>
          <w:rStyle w:val="Emphasis"/>
        </w:rPr>
        <w:t>favoring</w:t>
      </w:r>
      <w:r w:rsidRPr="00190779">
        <w:rPr>
          <w:u w:val="single"/>
        </w:rPr>
        <w:t xml:space="preserve"> </w:t>
      </w:r>
      <w:r w:rsidRPr="0024255C">
        <w:rPr>
          <w:rStyle w:val="Emphasis"/>
        </w:rPr>
        <w:t>unsafe</w:t>
      </w:r>
      <w:r w:rsidRPr="00190779">
        <w:rPr>
          <w:u w:val="single"/>
        </w:rPr>
        <w:t xml:space="preserve"> </w:t>
      </w:r>
      <w:r w:rsidRPr="0024255C">
        <w:rPr>
          <w:rStyle w:val="Emphasis"/>
        </w:rPr>
        <w:t>actors</w:t>
      </w:r>
      <w:r w:rsidRPr="00190779">
        <w:rPr>
          <w:u w:val="single"/>
        </w:rPr>
        <w:t xml:space="preserve"> would occur in the consolidation of capital.</w:t>
      </w:r>
    </w:p>
    <w:p w14:paraId="1DBF4909" w14:textId="77777777" w:rsidR="009040B5" w:rsidRPr="00190779" w:rsidRDefault="009040B5" w:rsidP="009040B5">
      <w:pPr>
        <w:rPr>
          <w:sz w:val="16"/>
        </w:rPr>
      </w:pPr>
      <w:r w:rsidRPr="00190779">
        <w:rPr>
          <w:u w:val="single"/>
        </w:rPr>
        <w:t>Consequently</w:t>
      </w:r>
      <w:r w:rsidRPr="00190779">
        <w:rPr>
          <w:sz w:val="16"/>
        </w:rPr>
        <w:t xml:space="preserve">, we believe </w:t>
      </w:r>
      <w:r w:rsidRPr="0024255C">
        <w:rPr>
          <w:rStyle w:val="Emphasis"/>
          <w:highlight w:val="green"/>
        </w:rPr>
        <w:t>CBI</w:t>
      </w:r>
      <w:r w:rsidRPr="00886EF3">
        <w:rPr>
          <w:sz w:val="16"/>
          <w:highlight w:val="green"/>
        </w:rPr>
        <w:t xml:space="preserve"> </w:t>
      </w:r>
      <w:r w:rsidRPr="0024255C">
        <w:rPr>
          <w:rStyle w:val="Emphasis"/>
        </w:rPr>
        <w:t>is</w:t>
      </w:r>
      <w:r w:rsidRPr="00190779">
        <w:rPr>
          <w:u w:val="single"/>
        </w:rPr>
        <w:t xml:space="preserve"> a </w:t>
      </w:r>
      <w:r w:rsidRPr="0024255C">
        <w:rPr>
          <w:rStyle w:val="Emphasis"/>
        </w:rPr>
        <w:t>tractable</w:t>
      </w:r>
      <w:r w:rsidRPr="00190779">
        <w:rPr>
          <w:u w:val="single"/>
        </w:rPr>
        <w:t xml:space="preserve"> strategy </w:t>
      </w:r>
      <w:r w:rsidRPr="0024255C">
        <w:rPr>
          <w:rStyle w:val="Emphasis"/>
        </w:rPr>
        <w:t>for</w:t>
      </w:r>
      <w:r w:rsidRPr="00190779">
        <w:rPr>
          <w:u w:val="single"/>
        </w:rPr>
        <w:t xml:space="preserve"> </w:t>
      </w:r>
      <w:r w:rsidRPr="0024255C">
        <w:rPr>
          <w:rStyle w:val="Emphasis"/>
          <w:highlight w:val="green"/>
        </w:rPr>
        <w:t>address</w:t>
      </w:r>
      <w:r w:rsidRPr="0024255C">
        <w:rPr>
          <w:rStyle w:val="Emphasis"/>
        </w:rPr>
        <w:t>ing</w:t>
      </w:r>
      <w:r w:rsidRPr="00190779">
        <w:rPr>
          <w:u w:val="single"/>
        </w:rPr>
        <w:t xml:space="preserve"> important </w:t>
      </w:r>
      <w:r w:rsidRPr="0024255C">
        <w:rPr>
          <w:rStyle w:val="Emphasis"/>
        </w:rPr>
        <w:t>catastrophi</w:t>
      </w:r>
      <w:r w:rsidRPr="00DE6F7B">
        <w:rPr>
          <w:rStyle w:val="Emphasis"/>
        </w:rPr>
        <w:t>c risks</w:t>
      </w:r>
      <w:r w:rsidRPr="00DE6F7B">
        <w:rPr>
          <w:sz w:val="16"/>
        </w:rPr>
        <w:t xml:space="preserve">. </w:t>
      </w:r>
      <w:r w:rsidRPr="00DE6F7B">
        <w:rPr>
          <w:u w:val="single"/>
        </w:rPr>
        <w:t>I</w:t>
      </w:r>
      <w:r w:rsidRPr="00190779">
        <w:rPr>
          <w:u w:val="single"/>
        </w:rPr>
        <w:t xml:space="preserve">f </w:t>
      </w:r>
      <w:r w:rsidRPr="00886EF3">
        <w:rPr>
          <w:highlight w:val="green"/>
          <w:u w:val="single"/>
        </w:rPr>
        <w:t>AI progress creates</w:t>
      </w:r>
      <w:r w:rsidRPr="00190779">
        <w:rPr>
          <w:u w:val="single"/>
        </w:rPr>
        <w:t xml:space="preserve"> such risks inherently</w:t>
      </w:r>
      <w:r w:rsidRPr="00190779">
        <w:rPr>
          <w:sz w:val="16"/>
        </w:rPr>
        <w:t xml:space="preserve">, </w:t>
      </w:r>
      <w:r w:rsidRPr="00190779">
        <w:rPr>
          <w:u w:val="single"/>
        </w:rPr>
        <w:t>and cannot be</w:t>
      </w:r>
      <w:r w:rsidRPr="00190779">
        <w:rPr>
          <w:sz w:val="16"/>
        </w:rPr>
        <w:t xml:space="preserve"> practically </w:t>
      </w:r>
      <w:r w:rsidRPr="00190779">
        <w:rPr>
          <w:u w:val="single"/>
        </w:rPr>
        <w:t>stopped or slowed</w:t>
      </w:r>
      <w:r w:rsidRPr="00190779">
        <w:rPr>
          <w:sz w:val="16"/>
        </w:rPr>
        <w:t xml:space="preserve"> in a general sense, </w:t>
      </w:r>
      <w:r w:rsidRPr="00190779">
        <w:rPr>
          <w:u w:val="single"/>
        </w:rPr>
        <w:t>then</w:t>
      </w:r>
      <w:r w:rsidRPr="00190779">
        <w:rPr>
          <w:sz w:val="16"/>
        </w:rPr>
        <w:t xml:space="preserve"> </w:t>
      </w:r>
      <w:r w:rsidRPr="0024255C">
        <w:rPr>
          <w:rStyle w:val="Emphasis"/>
          <w:highlight w:val="green"/>
        </w:rPr>
        <w:t>mitigating</w:t>
      </w:r>
      <w:r w:rsidRPr="00190779">
        <w:rPr>
          <w:sz w:val="16"/>
        </w:rPr>
        <w:t xml:space="preserve"> the </w:t>
      </w:r>
      <w:r w:rsidRPr="0024255C">
        <w:rPr>
          <w:rStyle w:val="Emphasis"/>
          <w:highlight w:val="green"/>
        </w:rPr>
        <w:t>adverse</w:t>
      </w:r>
      <w:r w:rsidRPr="00886EF3">
        <w:rPr>
          <w:highlight w:val="green"/>
          <w:u w:val="single"/>
        </w:rPr>
        <w:t xml:space="preserve"> </w:t>
      </w:r>
      <w:r w:rsidRPr="0024255C">
        <w:rPr>
          <w:rStyle w:val="Emphasis"/>
          <w:highlight w:val="green"/>
        </w:rPr>
        <w:t>selection</w:t>
      </w:r>
      <w:r w:rsidRPr="00190779">
        <w:rPr>
          <w:u w:val="single"/>
        </w:rPr>
        <w:t xml:space="preserve"> of powerful actors in an AI-mediated political economy</w:t>
      </w:r>
      <w:r w:rsidRPr="00190779">
        <w:rPr>
          <w:sz w:val="16"/>
        </w:rPr>
        <w:t xml:space="preserve"> may be </w:t>
      </w:r>
      <w:r w:rsidRPr="00190779">
        <w:rPr>
          <w:u w:val="single"/>
        </w:rPr>
        <w:t xml:space="preserve">the </w:t>
      </w:r>
      <w:r w:rsidRPr="0024255C">
        <w:rPr>
          <w:rStyle w:val="Emphasis"/>
          <w:highlight w:val="green"/>
        </w:rPr>
        <w:t>best</w:t>
      </w:r>
      <w:r w:rsidRPr="00886EF3">
        <w:rPr>
          <w:highlight w:val="green"/>
          <w:u w:val="single"/>
        </w:rPr>
        <w:t xml:space="preserve"> </w:t>
      </w:r>
      <w:r w:rsidRPr="0024255C">
        <w:rPr>
          <w:rStyle w:val="Emphasis"/>
          <w:highlight w:val="green"/>
        </w:rPr>
        <w:t>available</w:t>
      </w:r>
      <w:r w:rsidRPr="00886EF3">
        <w:rPr>
          <w:highlight w:val="green"/>
          <w:u w:val="single"/>
        </w:rPr>
        <w:t xml:space="preserve"> </w:t>
      </w:r>
      <w:r w:rsidRPr="0024255C">
        <w:rPr>
          <w:rStyle w:val="Emphasis"/>
          <w:highlight w:val="green"/>
        </w:rPr>
        <w:t>risk</w:t>
      </w:r>
      <w:r w:rsidRPr="00886EF3">
        <w:rPr>
          <w:highlight w:val="green"/>
          <w:u w:val="single"/>
        </w:rPr>
        <w:t>-</w:t>
      </w:r>
      <w:r w:rsidRPr="0024255C">
        <w:rPr>
          <w:rStyle w:val="Emphasis"/>
          <w:highlight w:val="green"/>
        </w:rPr>
        <w:t>reduction</w:t>
      </w:r>
      <w:r w:rsidRPr="00190779">
        <w:rPr>
          <w:u w:val="single"/>
        </w:rPr>
        <w:t xml:space="preserve"> measure</w:t>
      </w:r>
      <w:r w:rsidRPr="00190779">
        <w:rPr>
          <w:sz w:val="16"/>
        </w:rPr>
        <w:t>.</w:t>
      </w:r>
    </w:p>
    <w:p w14:paraId="4E619FE8" w14:textId="77777777" w:rsidR="009040B5" w:rsidRPr="00190779" w:rsidRDefault="009040B5" w:rsidP="009040B5">
      <w:pPr>
        <w:rPr>
          <w:u w:val="single"/>
        </w:rPr>
      </w:pPr>
      <w:r w:rsidRPr="00190779">
        <w:rPr>
          <w:u w:val="single"/>
        </w:rPr>
        <w:t>Lack of privately held information as a safety issue</w:t>
      </w:r>
      <w:r w:rsidRPr="00190779">
        <w:rPr>
          <w:sz w:val="16"/>
        </w:rPr>
        <w:t xml:space="preserve">: Understanding the risks and harms of extremely powerful AI systems requires testing and auditing with privately held information that was previously not available to the AI system. </w:t>
      </w:r>
      <w:r w:rsidRPr="00190779">
        <w:rPr>
          <w:u w:val="single"/>
        </w:rPr>
        <w:t>To</w:t>
      </w:r>
      <w:r w:rsidRPr="00190779">
        <w:rPr>
          <w:sz w:val="16"/>
        </w:rPr>
        <w:t xml:space="preserve"> assess or </w:t>
      </w:r>
      <w:r w:rsidRPr="0024255C">
        <w:rPr>
          <w:rStyle w:val="Emphasis"/>
          <w:highlight w:val="green"/>
        </w:rPr>
        <w:t>remediate</w:t>
      </w:r>
      <w:r w:rsidRPr="00886EF3">
        <w:rPr>
          <w:sz w:val="16"/>
          <w:highlight w:val="green"/>
        </w:rPr>
        <w:t xml:space="preserve"> </w:t>
      </w:r>
      <w:r w:rsidRPr="0024255C">
        <w:rPr>
          <w:rStyle w:val="Emphasis"/>
          <w:highlight w:val="green"/>
        </w:rPr>
        <w:t>AI safety</w:t>
      </w:r>
      <w:r w:rsidRPr="00190779">
        <w:rPr>
          <w:sz w:val="16"/>
        </w:rPr>
        <w:t xml:space="preserve">, non-market </w:t>
      </w:r>
      <w:r w:rsidRPr="00190779">
        <w:rPr>
          <w:szCs w:val="32"/>
          <w:u w:val="single"/>
        </w:rPr>
        <w:t>actors</w:t>
      </w:r>
      <w:r w:rsidRPr="00190779">
        <w:rPr>
          <w:szCs w:val="32"/>
        </w:rPr>
        <w:t xml:space="preserve"> </w:t>
      </w:r>
      <w:r w:rsidRPr="00190779">
        <w:rPr>
          <w:sz w:val="16"/>
        </w:rPr>
        <w:t xml:space="preserve">such as governments, researchers, data intermediaries, and </w:t>
      </w:r>
      <w:r w:rsidRPr="00886EF3">
        <w:rPr>
          <w:highlight w:val="green"/>
          <w:u w:val="single"/>
        </w:rPr>
        <w:t>info</w:t>
      </w:r>
      <w:r w:rsidRPr="00190779">
        <w:rPr>
          <w:u w:val="single"/>
        </w:rPr>
        <w:t>rmation</w:t>
      </w:r>
      <w:r w:rsidRPr="00190779">
        <w:rPr>
          <w:sz w:val="16"/>
        </w:rPr>
        <w:t xml:space="preserve"> “</w:t>
      </w:r>
      <w:r w:rsidRPr="0024255C">
        <w:rPr>
          <w:rStyle w:val="Emphasis"/>
          <w:highlight w:val="green"/>
        </w:rPr>
        <w:t>guilds</w:t>
      </w:r>
      <w:r w:rsidRPr="00190779">
        <w:rPr>
          <w:sz w:val="16"/>
        </w:rPr>
        <w:t xml:space="preserve">” </w:t>
      </w:r>
      <w:r w:rsidRPr="00886EF3">
        <w:rPr>
          <w:highlight w:val="green"/>
          <w:u w:val="single"/>
        </w:rPr>
        <w:t>must</w:t>
      </w:r>
      <w:r w:rsidRPr="00190779">
        <w:rPr>
          <w:u w:val="single"/>
        </w:rPr>
        <w:t xml:space="preserve"> </w:t>
      </w:r>
      <w:r w:rsidRPr="0024255C">
        <w:rPr>
          <w:rStyle w:val="Emphasis"/>
          <w:highlight w:val="green"/>
        </w:rPr>
        <w:t>leverage</w:t>
      </w:r>
      <w:r w:rsidRPr="00190779">
        <w:rPr>
          <w:u w:val="single"/>
        </w:rPr>
        <w:t xml:space="preserve"> their non-public </w:t>
      </w:r>
      <w:r w:rsidRPr="0024255C">
        <w:rPr>
          <w:rStyle w:val="Emphasis"/>
          <w:highlight w:val="green"/>
        </w:rPr>
        <w:t>info</w:t>
      </w:r>
      <w:r w:rsidRPr="0024255C">
        <w:rPr>
          <w:rStyle w:val="Emphasis"/>
        </w:rPr>
        <w:t>rmation</w:t>
      </w:r>
      <w:r w:rsidRPr="00190779">
        <w:rPr>
          <w:u w:val="single"/>
        </w:rPr>
        <w:t xml:space="preserve"> to evaluate the performance and risks</w:t>
      </w:r>
      <w:r w:rsidRPr="00190779">
        <w:rPr>
          <w:sz w:val="16"/>
        </w:rPr>
        <w:t xml:space="preserve"> </w:t>
      </w:r>
      <w:r w:rsidRPr="00190779">
        <w:rPr>
          <w:u w:val="single"/>
        </w:rPr>
        <w:t xml:space="preserve">of </w:t>
      </w:r>
      <w:r w:rsidRPr="00190779">
        <w:rPr>
          <w:szCs w:val="32"/>
          <w:u w:val="single"/>
        </w:rPr>
        <w:t>AI</w:t>
      </w:r>
      <w:r w:rsidRPr="00190779">
        <w:rPr>
          <w:sz w:val="16"/>
        </w:rPr>
        <w:t xml:space="preserve">, similar to how studies of algorithmic biases were carried out. If all or most economically-significant information is held by </w:t>
      </w:r>
      <w:r w:rsidRPr="00190779">
        <w:rPr>
          <w:u w:val="single"/>
        </w:rPr>
        <w:t>economically-motivated actors</w:t>
      </w:r>
      <w:r w:rsidRPr="00190779">
        <w:rPr>
          <w:sz w:val="16"/>
        </w:rPr>
        <w:t xml:space="preserve">, these actors </w:t>
      </w:r>
      <w:r w:rsidRPr="00190779">
        <w:rPr>
          <w:u w:val="single"/>
        </w:rPr>
        <w:t>will seek to merge into each other</w:t>
      </w:r>
      <w:r w:rsidRPr="00190779">
        <w:rPr>
          <w:sz w:val="16"/>
        </w:rPr>
        <w:t xml:space="preserve">, </w:t>
      </w:r>
      <w:r w:rsidRPr="00190779">
        <w:rPr>
          <w:u w:val="single"/>
        </w:rPr>
        <w:t>eliminating the possibility of leveraging privately held information to gauge AI safety.</w:t>
      </w:r>
    </w:p>
    <w:p w14:paraId="1240659E" w14:textId="77777777" w:rsidR="009040B5" w:rsidRPr="00190779" w:rsidRDefault="009040B5" w:rsidP="009040B5">
      <w:pPr>
        <w:pStyle w:val="Heading4"/>
      </w:pPr>
      <w:r w:rsidRPr="00190779">
        <w:t xml:space="preserve">Expanding bargaining to include AI and data aligns unions to maximize the upsides of AI while minimizing any negative externalities. </w:t>
      </w:r>
    </w:p>
    <w:p w14:paraId="4B872C2C" w14:textId="77777777" w:rsidR="009040B5" w:rsidRPr="00190779" w:rsidRDefault="009040B5" w:rsidP="009040B5">
      <w:r w:rsidRPr="00190779">
        <w:rPr>
          <w:rStyle w:val="Style13ptBold"/>
        </w:rPr>
        <w:t>Velazquez 25</w:t>
      </w:r>
      <w:r w:rsidRPr="00190779">
        <w:t xml:space="preserve"> (, A. (2025) 'The Union’s Role in Artificial Intelligence Governance and Regulation,' Indiana Legal Studies Research Paper No. 539, pp. 0–33. https://papers.ssrn.com/sol3/papers.cfm?abstract_id=5092647. Alvin Velazquez is an Associate Professor of Law. JD - Harvard Law School. BA - Cornell University. [UTD])</w:t>
      </w:r>
    </w:p>
    <w:p w14:paraId="1BB682A8" w14:textId="77777777" w:rsidR="009040B5" w:rsidRPr="00190779" w:rsidRDefault="009040B5" w:rsidP="009040B5">
      <w:r w:rsidRPr="00190779">
        <w:t>*BCG = Bargaining for the Common Good*</w:t>
      </w:r>
    </w:p>
    <w:p w14:paraId="43BF255F" w14:textId="77777777" w:rsidR="009040B5" w:rsidRPr="00190779" w:rsidRDefault="009040B5" w:rsidP="009040B5">
      <w:pPr>
        <w:rPr>
          <w:u w:val="single"/>
        </w:rPr>
      </w:pPr>
      <w:r w:rsidRPr="00190779">
        <w:rPr>
          <w:u w:val="single"/>
        </w:rPr>
        <w:t xml:space="preserve">What could </w:t>
      </w:r>
      <w:r w:rsidRPr="0024255C">
        <w:rPr>
          <w:rStyle w:val="Emphasis"/>
        </w:rPr>
        <w:t>Congress</w:t>
      </w:r>
      <w:r w:rsidRPr="00190779">
        <w:rPr>
          <w:u w:val="single"/>
        </w:rPr>
        <w:t xml:space="preserve"> Do?</w:t>
      </w:r>
    </w:p>
    <w:p w14:paraId="17098C26" w14:textId="77777777" w:rsidR="009040B5" w:rsidRPr="00190779" w:rsidRDefault="009040B5" w:rsidP="009040B5">
      <w:pPr>
        <w:rPr>
          <w:sz w:val="16"/>
        </w:rPr>
      </w:pPr>
      <w:r w:rsidRPr="00190779">
        <w:rPr>
          <w:sz w:val="16"/>
        </w:rPr>
        <w:t xml:space="preserve">The second leg of the AI regulatory stool would be to </w:t>
      </w:r>
      <w:r w:rsidRPr="0024255C">
        <w:rPr>
          <w:rStyle w:val="Emphasis"/>
          <w:highlight w:val="green"/>
        </w:rPr>
        <w:t>empower</w:t>
      </w:r>
      <w:r w:rsidRPr="00886EF3">
        <w:rPr>
          <w:highlight w:val="green"/>
          <w:u w:val="single"/>
        </w:rPr>
        <w:t xml:space="preserve"> </w:t>
      </w:r>
      <w:r w:rsidRPr="0024255C">
        <w:rPr>
          <w:rStyle w:val="Emphasis"/>
          <w:highlight w:val="green"/>
        </w:rPr>
        <w:t>unions</w:t>
      </w:r>
      <w:r w:rsidRPr="00886EF3">
        <w:rPr>
          <w:highlight w:val="green"/>
          <w:u w:val="single"/>
        </w:rPr>
        <w:t xml:space="preserve"> </w:t>
      </w:r>
      <w:r w:rsidRPr="0024255C">
        <w:rPr>
          <w:rStyle w:val="Emphasis"/>
          <w:highlight w:val="green"/>
        </w:rPr>
        <w:t>to act as</w:t>
      </w:r>
      <w:r w:rsidRPr="00886EF3">
        <w:rPr>
          <w:highlight w:val="green"/>
          <w:u w:val="single"/>
        </w:rPr>
        <w:t xml:space="preserve"> a </w:t>
      </w:r>
      <w:r w:rsidRPr="0024255C">
        <w:rPr>
          <w:rStyle w:val="Emphasis"/>
          <w:highlight w:val="green"/>
        </w:rPr>
        <w:t>scalable</w:t>
      </w:r>
      <w:r w:rsidRPr="00190779">
        <w:rPr>
          <w:sz w:val="16"/>
        </w:rPr>
        <w:t xml:space="preserve">, </w:t>
      </w:r>
      <w:r w:rsidRPr="00190779">
        <w:rPr>
          <w:u w:val="single"/>
        </w:rPr>
        <w:t>non-governmental enforcement</w:t>
      </w:r>
      <w:r w:rsidRPr="00190779">
        <w:rPr>
          <w:sz w:val="16"/>
        </w:rPr>
        <w:t xml:space="preserve"> </w:t>
      </w:r>
      <w:r w:rsidRPr="0024255C">
        <w:rPr>
          <w:rStyle w:val="Emphasis"/>
          <w:highlight w:val="green"/>
        </w:rPr>
        <w:t>partner</w:t>
      </w:r>
      <w:r w:rsidRPr="00886EF3">
        <w:rPr>
          <w:highlight w:val="green"/>
          <w:u w:val="single"/>
        </w:rPr>
        <w:t xml:space="preserve"> </w:t>
      </w:r>
      <w:r w:rsidRPr="0024255C">
        <w:rPr>
          <w:rStyle w:val="Emphasis"/>
          <w:highlight w:val="green"/>
        </w:rPr>
        <w:t>to</w:t>
      </w:r>
      <w:r w:rsidRPr="0024255C">
        <w:rPr>
          <w:rStyle w:val="Emphasis"/>
        </w:rPr>
        <w:t xml:space="preserve"> police </w:t>
      </w:r>
      <w:r w:rsidRPr="0024255C">
        <w:rPr>
          <w:rStyle w:val="Emphasis"/>
          <w:highlight w:val="green"/>
        </w:rPr>
        <w:t>AI</w:t>
      </w:r>
      <w:r w:rsidRPr="00190779">
        <w:rPr>
          <w:sz w:val="16"/>
        </w:rPr>
        <w:t xml:space="preserve">. Sachs and Block call for the </w:t>
      </w:r>
      <w:r w:rsidRPr="0024255C">
        <w:rPr>
          <w:rStyle w:val="Emphasis"/>
          <w:highlight w:val="green"/>
        </w:rPr>
        <w:t>expansion</w:t>
      </w:r>
      <w:r w:rsidRPr="00886EF3">
        <w:rPr>
          <w:highlight w:val="green"/>
          <w:u w:val="single"/>
        </w:rPr>
        <w:t xml:space="preserve"> </w:t>
      </w:r>
      <w:r w:rsidRPr="0024255C">
        <w:rPr>
          <w:rStyle w:val="Emphasis"/>
          <w:highlight w:val="green"/>
        </w:rPr>
        <w:t>of</w:t>
      </w:r>
      <w:r w:rsidRPr="00190779">
        <w:rPr>
          <w:u w:val="single"/>
        </w:rPr>
        <w:t xml:space="preserve"> </w:t>
      </w:r>
      <w:r w:rsidRPr="0024255C">
        <w:rPr>
          <w:rStyle w:val="Emphasis"/>
        </w:rPr>
        <w:t>mandatory subjects</w:t>
      </w:r>
      <w:r w:rsidRPr="00190779">
        <w:rPr>
          <w:u w:val="single"/>
        </w:rPr>
        <w:t xml:space="preserve"> </w:t>
      </w:r>
      <w:r w:rsidRPr="0024255C">
        <w:rPr>
          <w:rStyle w:val="Emphasis"/>
        </w:rPr>
        <w:t>of</w:t>
      </w:r>
      <w:r w:rsidRPr="00190779">
        <w:rPr>
          <w:u w:val="single"/>
        </w:rPr>
        <w:t xml:space="preserve"> </w:t>
      </w:r>
      <w:r w:rsidRPr="0024255C">
        <w:rPr>
          <w:rStyle w:val="Emphasis"/>
          <w:highlight w:val="green"/>
        </w:rPr>
        <w:t>bargaining</w:t>
      </w:r>
      <w:r w:rsidRPr="00190779">
        <w:rPr>
          <w:sz w:val="16"/>
        </w:rPr>
        <w:t xml:space="preserve">. They state that a …“new </w:t>
      </w:r>
      <w:r w:rsidRPr="0024255C">
        <w:rPr>
          <w:rStyle w:val="Emphasis"/>
        </w:rPr>
        <w:t>labor</w:t>
      </w:r>
      <w:r w:rsidRPr="00190779">
        <w:rPr>
          <w:u w:val="single"/>
        </w:rPr>
        <w:t xml:space="preserve"> </w:t>
      </w:r>
      <w:r w:rsidRPr="0024255C">
        <w:rPr>
          <w:rStyle w:val="Emphasis"/>
        </w:rPr>
        <w:t>law</w:t>
      </w:r>
      <w:r w:rsidRPr="00190779">
        <w:rPr>
          <w:sz w:val="16"/>
        </w:rPr>
        <w:t xml:space="preserve"> </w:t>
      </w:r>
      <w:r w:rsidRPr="0024255C">
        <w:rPr>
          <w:rStyle w:val="Emphasis"/>
        </w:rPr>
        <w:t>should</w:t>
      </w:r>
      <w:r w:rsidRPr="00190779">
        <w:rPr>
          <w:u w:val="single"/>
        </w:rPr>
        <w:t xml:space="preserve"> </w:t>
      </w:r>
      <w:r w:rsidRPr="0024255C">
        <w:rPr>
          <w:rStyle w:val="Emphasis"/>
          <w:highlight w:val="green"/>
        </w:rPr>
        <w:t>reject</w:t>
      </w:r>
      <w:r w:rsidRPr="00190779">
        <w:rPr>
          <w:sz w:val="16"/>
        </w:rPr>
        <w:t xml:space="preserve"> </w:t>
      </w:r>
      <w:r w:rsidRPr="00190779">
        <w:rPr>
          <w:u w:val="single"/>
        </w:rPr>
        <w:t xml:space="preserve">the premise of the </w:t>
      </w:r>
      <w:r w:rsidRPr="0024255C">
        <w:rPr>
          <w:rStyle w:val="Emphasis"/>
          <w:highlight w:val="green"/>
        </w:rPr>
        <w:t>Fibreboard</w:t>
      </w:r>
      <w:r w:rsidRPr="00190779">
        <w:rPr>
          <w:u w:val="single"/>
        </w:rPr>
        <w:t>/</w:t>
      </w:r>
      <w:r w:rsidRPr="0024255C">
        <w:rPr>
          <w:rStyle w:val="Emphasis"/>
          <w:highlight w:val="green"/>
        </w:rPr>
        <w:t>F</w:t>
      </w:r>
      <w:r w:rsidRPr="00190779">
        <w:rPr>
          <w:u w:val="single"/>
        </w:rPr>
        <w:t xml:space="preserve">irst </w:t>
      </w:r>
      <w:r w:rsidRPr="0024255C">
        <w:rPr>
          <w:rStyle w:val="Emphasis"/>
          <w:highlight w:val="green"/>
        </w:rPr>
        <w:t>N</w:t>
      </w:r>
      <w:r w:rsidRPr="00190779">
        <w:rPr>
          <w:u w:val="single"/>
        </w:rPr>
        <w:t xml:space="preserve">ational </w:t>
      </w:r>
      <w:r w:rsidRPr="0024255C">
        <w:rPr>
          <w:rStyle w:val="Emphasis"/>
          <w:highlight w:val="green"/>
        </w:rPr>
        <w:t>M</w:t>
      </w:r>
      <w:r w:rsidRPr="00190779">
        <w:rPr>
          <w:u w:val="single"/>
        </w:rPr>
        <w:t>aintenance</w:t>
      </w:r>
      <w:r w:rsidRPr="00190779">
        <w:rPr>
          <w:sz w:val="16"/>
        </w:rPr>
        <w:t xml:space="preserve"> </w:t>
      </w:r>
      <w:r w:rsidRPr="0024255C">
        <w:rPr>
          <w:rStyle w:val="Emphasis"/>
          <w:highlight w:val="green"/>
        </w:rPr>
        <w:t>approach</w:t>
      </w:r>
      <w:r w:rsidRPr="00886EF3">
        <w:rPr>
          <w:sz w:val="16"/>
          <w:highlight w:val="green"/>
        </w:rPr>
        <w:t xml:space="preserve"> </w:t>
      </w:r>
      <w:r w:rsidRPr="0024255C">
        <w:rPr>
          <w:rStyle w:val="Emphasis"/>
          <w:highlight w:val="green"/>
        </w:rPr>
        <w:t>to</w:t>
      </w:r>
      <w:r w:rsidRPr="00190779">
        <w:rPr>
          <w:u w:val="single"/>
        </w:rPr>
        <w:t xml:space="preserve"> the</w:t>
      </w:r>
      <w:r w:rsidRPr="00190779">
        <w:rPr>
          <w:sz w:val="16"/>
        </w:rPr>
        <w:t xml:space="preserve"> [</w:t>
      </w:r>
      <w:r w:rsidRPr="0024255C">
        <w:rPr>
          <w:rStyle w:val="Emphasis"/>
        </w:rPr>
        <w:t>employer’s</w:t>
      </w:r>
      <w:r w:rsidRPr="00190779">
        <w:rPr>
          <w:sz w:val="16"/>
        </w:rPr>
        <w:t xml:space="preserve">] </w:t>
      </w:r>
      <w:r w:rsidRPr="0024255C">
        <w:rPr>
          <w:rStyle w:val="Emphasis"/>
          <w:highlight w:val="green"/>
        </w:rPr>
        <w:t>bargaining</w:t>
      </w:r>
      <w:r w:rsidRPr="00190779">
        <w:rPr>
          <w:sz w:val="16"/>
        </w:rPr>
        <w:t xml:space="preserve"> </w:t>
      </w:r>
      <w:r w:rsidRPr="00190779">
        <w:rPr>
          <w:u w:val="single"/>
        </w:rPr>
        <w:t>obligation</w:t>
      </w:r>
      <w:r w:rsidRPr="00190779">
        <w:rPr>
          <w:sz w:val="16"/>
        </w:rPr>
        <w:t xml:space="preserve"> </w:t>
      </w:r>
      <w:r w:rsidRPr="0024255C">
        <w:rPr>
          <w:rStyle w:val="Emphasis"/>
        </w:rPr>
        <w:t>and</w:t>
      </w:r>
      <w:r w:rsidRPr="00190779">
        <w:rPr>
          <w:u w:val="single"/>
        </w:rPr>
        <w:t xml:space="preserve"> </w:t>
      </w:r>
      <w:r w:rsidRPr="0024255C">
        <w:rPr>
          <w:rStyle w:val="Emphasis"/>
        </w:rPr>
        <w:t>make clear</w:t>
      </w:r>
      <w:r w:rsidRPr="00190779">
        <w:rPr>
          <w:u w:val="single"/>
        </w:rPr>
        <w:t xml:space="preserve"> that </w:t>
      </w:r>
      <w:r w:rsidRPr="0024255C">
        <w:rPr>
          <w:rStyle w:val="Emphasis"/>
        </w:rPr>
        <w:t>decisions</w:t>
      </w:r>
      <w:r w:rsidRPr="00190779">
        <w:rPr>
          <w:sz w:val="16"/>
        </w:rPr>
        <w:t xml:space="preserve"> that are </w:t>
      </w:r>
      <w:r w:rsidRPr="0024255C">
        <w:rPr>
          <w:rStyle w:val="Emphasis"/>
        </w:rPr>
        <w:t>fundamental</w:t>
      </w:r>
      <w:r w:rsidRPr="00190779">
        <w:rPr>
          <w:sz w:val="16"/>
        </w:rPr>
        <w:t xml:space="preserve"> </w:t>
      </w:r>
      <w:r w:rsidRPr="0024255C">
        <w:rPr>
          <w:rStyle w:val="Emphasis"/>
        </w:rPr>
        <w:t>to</w:t>
      </w:r>
      <w:r w:rsidRPr="00190779">
        <w:rPr>
          <w:sz w:val="16"/>
        </w:rPr>
        <w:t xml:space="preserve"> </w:t>
      </w:r>
      <w:r w:rsidRPr="00190779">
        <w:rPr>
          <w:szCs w:val="32"/>
          <w:u w:val="single"/>
        </w:rPr>
        <w:t>the</w:t>
      </w:r>
      <w:r w:rsidRPr="00190779">
        <w:rPr>
          <w:szCs w:val="32"/>
        </w:rPr>
        <w:t xml:space="preserve"> </w:t>
      </w:r>
      <w:r w:rsidRPr="0024255C">
        <w:rPr>
          <w:rStyle w:val="Emphasis"/>
        </w:rPr>
        <w:t>basic</w:t>
      </w:r>
      <w:r w:rsidRPr="00190779">
        <w:rPr>
          <w:u w:val="single"/>
        </w:rPr>
        <w:t xml:space="preserve"> </w:t>
      </w:r>
      <w:r w:rsidRPr="0024255C">
        <w:rPr>
          <w:rStyle w:val="Emphasis"/>
        </w:rPr>
        <w:t>direction</w:t>
      </w:r>
      <w:r w:rsidRPr="00190779">
        <w:rPr>
          <w:sz w:val="16"/>
        </w:rPr>
        <w:t xml:space="preserve"> </w:t>
      </w:r>
      <w:r w:rsidRPr="0024255C">
        <w:rPr>
          <w:rStyle w:val="Emphasis"/>
        </w:rPr>
        <w:t>of</w:t>
      </w:r>
      <w:r w:rsidRPr="00190779">
        <w:rPr>
          <w:u w:val="single"/>
        </w:rPr>
        <w:t xml:space="preserve"> </w:t>
      </w:r>
      <w:r w:rsidRPr="0024255C">
        <w:rPr>
          <w:rStyle w:val="Emphasis"/>
        </w:rPr>
        <w:t>a corporate</w:t>
      </w:r>
      <w:r w:rsidRPr="00190779">
        <w:rPr>
          <w:u w:val="single"/>
        </w:rPr>
        <w:t xml:space="preserve"> </w:t>
      </w:r>
      <w:r w:rsidRPr="0024255C">
        <w:rPr>
          <w:rStyle w:val="Emphasis"/>
        </w:rPr>
        <w:t>enterprise</w:t>
      </w:r>
      <w:r w:rsidRPr="00190779">
        <w:rPr>
          <w:sz w:val="16"/>
        </w:rPr>
        <w:t xml:space="preserve"> </w:t>
      </w:r>
      <w:r w:rsidRPr="0024255C">
        <w:rPr>
          <w:rStyle w:val="Emphasis"/>
        </w:rPr>
        <w:t>are</w:t>
      </w:r>
      <w:r w:rsidRPr="00190779">
        <w:rPr>
          <w:u w:val="single"/>
        </w:rPr>
        <w:t xml:space="preserve"> </w:t>
      </w:r>
      <w:r w:rsidRPr="0024255C">
        <w:rPr>
          <w:rStyle w:val="Emphasis"/>
        </w:rPr>
        <w:t>squarely</w:t>
      </w:r>
      <w:r w:rsidRPr="00190779">
        <w:rPr>
          <w:u w:val="single"/>
        </w:rPr>
        <w:t xml:space="preserve"> </w:t>
      </w:r>
      <w:r w:rsidRPr="0024255C">
        <w:rPr>
          <w:rStyle w:val="Emphasis"/>
        </w:rPr>
        <w:t>within</w:t>
      </w:r>
      <w:r w:rsidRPr="00190779">
        <w:rPr>
          <w:u w:val="single"/>
        </w:rPr>
        <w:t xml:space="preserve"> the </w:t>
      </w:r>
      <w:r w:rsidRPr="0024255C">
        <w:rPr>
          <w:rStyle w:val="Emphasis"/>
        </w:rPr>
        <w:t>duty to bargain</w:t>
      </w:r>
      <w:r w:rsidRPr="00190779">
        <w:rPr>
          <w:sz w:val="16"/>
        </w:rPr>
        <w:t>.” (Sachs and Block 2020)</w:t>
      </w:r>
      <w:r w:rsidRPr="00DE6F7B">
        <w:rPr>
          <w:sz w:val="16"/>
        </w:rPr>
        <w:t xml:space="preserve">. </w:t>
      </w:r>
      <w:r w:rsidRPr="00DE6F7B">
        <w:rPr>
          <w:rStyle w:val="Emphasis"/>
        </w:rPr>
        <w:t>Expanded bargaining</w:t>
      </w:r>
      <w:r w:rsidRPr="00DE6F7B">
        <w:rPr>
          <w:u w:val="single"/>
        </w:rPr>
        <w:t xml:space="preserve"> </w:t>
      </w:r>
      <w:r w:rsidRPr="00DE6F7B">
        <w:rPr>
          <w:sz w:val="16"/>
        </w:rPr>
        <w:t>of th</w:t>
      </w:r>
      <w:r w:rsidRPr="00190779">
        <w:rPr>
          <w:sz w:val="16"/>
        </w:rPr>
        <w:t xml:space="preserve">e like that Sachs and Block describe would </w:t>
      </w:r>
      <w:r w:rsidRPr="0024255C">
        <w:rPr>
          <w:rStyle w:val="Emphasis"/>
          <w:highlight w:val="green"/>
        </w:rPr>
        <w:t>make it possible</w:t>
      </w:r>
      <w:r w:rsidRPr="00190779">
        <w:rPr>
          <w:u w:val="single"/>
        </w:rPr>
        <w:t xml:space="preserve"> for unions</w:t>
      </w:r>
      <w:r w:rsidRPr="00190779">
        <w:rPr>
          <w:sz w:val="16"/>
        </w:rPr>
        <w:t xml:space="preserve"> </w:t>
      </w:r>
      <w:r w:rsidRPr="0024255C">
        <w:rPr>
          <w:rStyle w:val="Emphasis"/>
          <w:highlight w:val="green"/>
        </w:rPr>
        <w:t>to</w:t>
      </w:r>
      <w:r w:rsidRPr="00190779">
        <w:rPr>
          <w:u w:val="single"/>
        </w:rPr>
        <w:t xml:space="preserve"> </w:t>
      </w:r>
      <w:r w:rsidRPr="00886EF3">
        <w:rPr>
          <w:highlight w:val="green"/>
          <w:u w:val="single"/>
        </w:rPr>
        <w:t>move past</w:t>
      </w:r>
      <w:r w:rsidRPr="00190779">
        <w:rPr>
          <w:u w:val="single"/>
        </w:rPr>
        <w:t xml:space="preserve"> </w:t>
      </w:r>
      <w:r w:rsidRPr="0024255C">
        <w:rPr>
          <w:rStyle w:val="Emphasis"/>
        </w:rPr>
        <w:t>bargaining</w:t>
      </w:r>
      <w:r w:rsidRPr="00190779">
        <w:rPr>
          <w:u w:val="single"/>
        </w:rPr>
        <w:t xml:space="preserve"> </w:t>
      </w:r>
      <w:r w:rsidRPr="0024255C">
        <w:rPr>
          <w:rStyle w:val="Emphasis"/>
        </w:rPr>
        <w:t>over</w:t>
      </w:r>
      <w:r w:rsidRPr="00190779">
        <w:rPr>
          <w:u w:val="single"/>
        </w:rPr>
        <w:t xml:space="preserve"> </w:t>
      </w:r>
      <w:r w:rsidRPr="00886EF3">
        <w:rPr>
          <w:highlight w:val="green"/>
          <w:u w:val="single"/>
        </w:rPr>
        <w:t>wages</w:t>
      </w:r>
      <w:r w:rsidRPr="00190779">
        <w:rPr>
          <w:sz w:val="16"/>
        </w:rPr>
        <w:t xml:space="preserve">, </w:t>
      </w:r>
      <w:r w:rsidRPr="00886EF3">
        <w:rPr>
          <w:highlight w:val="green"/>
          <w:u w:val="single"/>
        </w:rPr>
        <w:t>benefits</w:t>
      </w:r>
      <w:r w:rsidRPr="00190779">
        <w:rPr>
          <w:sz w:val="16"/>
        </w:rPr>
        <w:t xml:space="preserve">, </w:t>
      </w:r>
      <w:r w:rsidRPr="00DE6F7B">
        <w:rPr>
          <w:u w:val="single"/>
        </w:rPr>
        <w:t xml:space="preserve">and the impact of </w:t>
      </w:r>
      <w:r w:rsidRPr="00DE6F7B">
        <w:rPr>
          <w:rStyle w:val="Emphasis"/>
        </w:rPr>
        <w:t>AI</w:t>
      </w:r>
      <w:r w:rsidRPr="00DE6F7B">
        <w:rPr>
          <w:u w:val="single"/>
        </w:rPr>
        <w:t xml:space="preserve"> on</w:t>
      </w:r>
      <w:r w:rsidRPr="00190779">
        <w:rPr>
          <w:u w:val="single"/>
        </w:rPr>
        <w:t xml:space="preserve"> their jobs </w:t>
      </w:r>
      <w:r w:rsidRPr="00886EF3">
        <w:rPr>
          <w:highlight w:val="green"/>
          <w:u w:val="single"/>
        </w:rPr>
        <w:t>into</w:t>
      </w:r>
      <w:r w:rsidRPr="00190779">
        <w:rPr>
          <w:u w:val="single"/>
        </w:rPr>
        <w:t xml:space="preserve"> something more aligned not only with the interests of their members</w:t>
      </w:r>
      <w:r w:rsidRPr="00190779">
        <w:rPr>
          <w:sz w:val="16"/>
        </w:rPr>
        <w:t xml:space="preserve">, </w:t>
      </w:r>
      <w:r w:rsidRPr="00190779">
        <w:rPr>
          <w:u w:val="single"/>
        </w:rPr>
        <w:t xml:space="preserve">but </w:t>
      </w:r>
      <w:r w:rsidRPr="0024255C">
        <w:rPr>
          <w:rStyle w:val="Emphasis"/>
        </w:rPr>
        <w:t>toward</w:t>
      </w:r>
      <w:r w:rsidRPr="00190779">
        <w:rPr>
          <w:u w:val="single"/>
        </w:rPr>
        <w:t xml:space="preserve"> </w:t>
      </w:r>
      <w:r w:rsidRPr="00886EF3">
        <w:rPr>
          <w:highlight w:val="green"/>
          <w:u w:val="single"/>
        </w:rPr>
        <w:t>AI</w:t>
      </w:r>
      <w:r w:rsidRPr="00190779">
        <w:rPr>
          <w:u w:val="single"/>
        </w:rPr>
        <w:t xml:space="preserve"> </w:t>
      </w:r>
      <w:r w:rsidRPr="0024255C">
        <w:rPr>
          <w:rStyle w:val="Emphasis"/>
          <w:highlight w:val="green"/>
        </w:rPr>
        <w:t>safety</w:t>
      </w:r>
      <w:r w:rsidRPr="00886EF3">
        <w:rPr>
          <w:highlight w:val="green"/>
          <w:u w:val="single"/>
        </w:rPr>
        <w:t xml:space="preserve"> </w:t>
      </w:r>
      <w:r w:rsidRPr="0024255C">
        <w:rPr>
          <w:rStyle w:val="Emphasis"/>
          <w:highlight w:val="green"/>
        </w:rPr>
        <w:t>and</w:t>
      </w:r>
      <w:r w:rsidRPr="00190779">
        <w:rPr>
          <w:u w:val="single"/>
        </w:rPr>
        <w:t xml:space="preserve"> the </w:t>
      </w:r>
      <w:r w:rsidRPr="0024255C">
        <w:rPr>
          <w:rStyle w:val="Emphasis"/>
        </w:rPr>
        <w:t>common good</w:t>
      </w:r>
      <w:r w:rsidRPr="00190779">
        <w:rPr>
          <w:sz w:val="16"/>
        </w:rPr>
        <w:t xml:space="preserve">. For example, </w:t>
      </w:r>
      <w:r w:rsidRPr="00190779">
        <w:rPr>
          <w:u w:val="single"/>
        </w:rPr>
        <w:t xml:space="preserve">doing so would allow them to </w:t>
      </w:r>
      <w:r w:rsidRPr="00886EF3">
        <w:rPr>
          <w:highlight w:val="green"/>
          <w:u w:val="single"/>
        </w:rPr>
        <w:t>bargain over</w:t>
      </w:r>
      <w:r w:rsidRPr="00190779">
        <w:rPr>
          <w:u w:val="single"/>
        </w:rPr>
        <w:t xml:space="preserve"> key issues that affect their employment</w:t>
      </w:r>
      <w:r w:rsidRPr="00190779">
        <w:rPr>
          <w:sz w:val="16"/>
        </w:rPr>
        <w:t xml:space="preserve"> </w:t>
      </w:r>
      <w:r w:rsidRPr="00190779">
        <w:rPr>
          <w:u w:val="single"/>
        </w:rPr>
        <w:t xml:space="preserve">such as the </w:t>
      </w:r>
      <w:r w:rsidRPr="00886EF3">
        <w:rPr>
          <w:highlight w:val="green"/>
          <w:u w:val="single"/>
        </w:rPr>
        <w:t>AI deploymen</w:t>
      </w:r>
      <w:r w:rsidRPr="00DE6F7B">
        <w:rPr>
          <w:highlight w:val="green"/>
          <w:u w:val="single"/>
        </w:rPr>
        <w:t>t</w:t>
      </w:r>
      <w:r w:rsidRPr="00190779">
        <w:rPr>
          <w:sz w:val="16"/>
        </w:rPr>
        <w:t>, t</w:t>
      </w:r>
      <w:r w:rsidRPr="00DE6F7B">
        <w:rPr>
          <w:sz w:val="16"/>
        </w:rPr>
        <w:t xml:space="preserve">he </w:t>
      </w:r>
      <w:r w:rsidRPr="00DE6F7B">
        <w:rPr>
          <w:rStyle w:val="Emphasis"/>
        </w:rPr>
        <w:t>tasks</w:t>
      </w:r>
      <w:r w:rsidRPr="00DE6F7B">
        <w:rPr>
          <w:u w:val="single"/>
        </w:rPr>
        <w:t xml:space="preserve"> </w:t>
      </w:r>
      <w:r w:rsidRPr="00DE6F7B">
        <w:rPr>
          <w:rStyle w:val="Emphasis"/>
        </w:rPr>
        <w:t>for which it is used</w:t>
      </w:r>
      <w:r w:rsidRPr="00DE6F7B">
        <w:rPr>
          <w:sz w:val="16"/>
        </w:rPr>
        <w:t xml:space="preserve">, </w:t>
      </w:r>
      <w:r w:rsidRPr="00DE6F7B">
        <w:rPr>
          <w:rStyle w:val="Emphasis"/>
        </w:rPr>
        <w:t>and</w:t>
      </w:r>
      <w:r w:rsidRPr="00DE6F7B">
        <w:rPr>
          <w:u w:val="single"/>
        </w:rPr>
        <w:t xml:space="preserve"> the type of </w:t>
      </w:r>
      <w:r w:rsidRPr="0024255C">
        <w:rPr>
          <w:rStyle w:val="Emphasis"/>
          <w:highlight w:val="green"/>
        </w:rPr>
        <w:t>training data</w:t>
      </w:r>
      <w:r w:rsidRPr="00190779">
        <w:rPr>
          <w:u w:val="single"/>
        </w:rPr>
        <w:t xml:space="preserve"> that AI programs use to capture the AI related efficiencies</w:t>
      </w:r>
      <w:r w:rsidRPr="00190779">
        <w:rPr>
          <w:sz w:val="16"/>
        </w:rPr>
        <w:t xml:space="preserve">. </w:t>
      </w:r>
      <w:r w:rsidRPr="00190779">
        <w:rPr>
          <w:u w:val="single"/>
        </w:rPr>
        <w:t>A shift in this</w:t>
      </w:r>
      <w:r w:rsidRPr="00190779">
        <w:rPr>
          <w:sz w:val="16"/>
        </w:rPr>
        <w:t xml:space="preserve"> </w:t>
      </w:r>
      <w:r w:rsidRPr="00190779">
        <w:rPr>
          <w:u w:val="single"/>
        </w:rPr>
        <w:t xml:space="preserve">doctrine by </w:t>
      </w:r>
      <w:r w:rsidRPr="00190779">
        <w:rPr>
          <w:sz w:val="16"/>
        </w:rPr>
        <w:t xml:space="preserve">the Supreme Court or </w:t>
      </w:r>
      <w:r w:rsidRPr="0024255C">
        <w:rPr>
          <w:rStyle w:val="Emphasis"/>
          <w:highlight w:val="green"/>
        </w:rPr>
        <w:t>Congress</w:t>
      </w:r>
      <w:r w:rsidRPr="00886EF3">
        <w:rPr>
          <w:sz w:val="16"/>
          <w:highlight w:val="green"/>
        </w:rPr>
        <w:t xml:space="preserve"> </w:t>
      </w:r>
      <w:r w:rsidRPr="0024255C">
        <w:rPr>
          <w:rStyle w:val="Emphasis"/>
          <w:highlight w:val="green"/>
        </w:rPr>
        <w:t>would</w:t>
      </w:r>
      <w:r w:rsidRPr="00886EF3">
        <w:rPr>
          <w:highlight w:val="green"/>
          <w:u w:val="single"/>
        </w:rPr>
        <w:t xml:space="preserve"> </w:t>
      </w:r>
      <w:r w:rsidRPr="0024255C">
        <w:rPr>
          <w:rStyle w:val="Emphasis"/>
          <w:highlight w:val="green"/>
        </w:rPr>
        <w:t>empower</w:t>
      </w:r>
      <w:r w:rsidRPr="00886EF3">
        <w:rPr>
          <w:sz w:val="16"/>
          <w:highlight w:val="green"/>
        </w:rPr>
        <w:t xml:space="preserve"> </w:t>
      </w:r>
      <w:r w:rsidRPr="0024255C">
        <w:rPr>
          <w:rStyle w:val="Emphasis"/>
          <w:highlight w:val="green"/>
        </w:rPr>
        <w:t>unions</w:t>
      </w:r>
      <w:r w:rsidRPr="00886EF3">
        <w:rPr>
          <w:highlight w:val="green"/>
          <w:u w:val="single"/>
        </w:rPr>
        <w:t xml:space="preserve"> </w:t>
      </w:r>
      <w:r w:rsidRPr="0024255C">
        <w:rPr>
          <w:rStyle w:val="Emphasis"/>
          <w:highlight w:val="green"/>
        </w:rPr>
        <w:t>to mediate</w:t>
      </w:r>
      <w:r w:rsidRPr="00DE6F7B">
        <w:rPr>
          <w:u w:val="single"/>
        </w:rPr>
        <w:t xml:space="preserve"> </w:t>
      </w:r>
      <w:r w:rsidRPr="00DE6F7B">
        <w:rPr>
          <w:rStyle w:val="Emphasis"/>
        </w:rPr>
        <w:t>between</w:t>
      </w:r>
      <w:r w:rsidRPr="00DE6F7B">
        <w:rPr>
          <w:u w:val="single"/>
        </w:rPr>
        <w:t xml:space="preserve"> the AI </w:t>
      </w:r>
      <w:r w:rsidRPr="00DE6F7B">
        <w:rPr>
          <w:rStyle w:val="Emphasis"/>
        </w:rPr>
        <w:t>pessimism</w:t>
      </w:r>
      <w:r w:rsidRPr="00DE6F7B">
        <w:rPr>
          <w:sz w:val="16"/>
        </w:rPr>
        <w:t xml:space="preserve"> </w:t>
      </w:r>
      <w:r w:rsidRPr="00DE6F7B">
        <w:rPr>
          <w:u w:val="single"/>
        </w:rPr>
        <w:t xml:space="preserve">that undergirds the zero-trust framework </w:t>
      </w:r>
      <w:r w:rsidRPr="00DE6F7B">
        <w:rPr>
          <w:rStyle w:val="Emphasis"/>
        </w:rPr>
        <w:t>and</w:t>
      </w:r>
      <w:r w:rsidRPr="00DE6F7B">
        <w:rPr>
          <w:u w:val="single"/>
        </w:rPr>
        <w:t xml:space="preserve"> the </w:t>
      </w:r>
      <w:r w:rsidRPr="00DE6F7B">
        <w:rPr>
          <w:rStyle w:val="Emphasis"/>
        </w:rPr>
        <w:t>optimism</w:t>
      </w:r>
      <w:r w:rsidRPr="00DE6F7B">
        <w:rPr>
          <w:sz w:val="16"/>
        </w:rPr>
        <w:t xml:space="preserve"> t</w:t>
      </w:r>
      <w:r w:rsidRPr="00190779">
        <w:rPr>
          <w:sz w:val="16"/>
        </w:rPr>
        <w:t>hat Lobel has, and interestingly enough that AFL-CIO president Liz Schuler possesses as well. As noted in Politico, “Shuler’s main goal — not easily accomplished, given the rapid evolution of artificial intelligence and the hurdles that unions still face — is for labor to have “a seat at the table,” as she puts, in the roll-out of AI, meaning she wants workers to have a voice in everything from how technology is developed to how it’s regulated to how it’s deployed in individual companies.” (McGrath 2024).</w:t>
      </w:r>
    </w:p>
    <w:p w14:paraId="64525117" w14:textId="77777777" w:rsidR="009040B5" w:rsidRPr="00190779" w:rsidRDefault="009040B5" w:rsidP="009040B5">
      <w:pPr>
        <w:rPr>
          <w:sz w:val="12"/>
          <w:szCs w:val="18"/>
        </w:rPr>
      </w:pPr>
      <w:r w:rsidRPr="00190779">
        <w:rPr>
          <w:sz w:val="12"/>
          <w:szCs w:val="18"/>
        </w:rPr>
        <w:t>The Department of Labor has recently attempted to model what this would look like in bargaining with its own agency. For example, the Department of Labor conducted listening 16 sessions and “established AI governance board”, “[p]artnered with our unions to form a board that oversees AI implementation at the department, “held monthly agency meetings” “to discuss AI use cases and ensure responsible AI implementation”, created an “AI job enrichment center”, 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 cycle.</w:t>
      </w:r>
    </w:p>
    <w:p w14:paraId="44FDBD8A" w14:textId="77777777" w:rsidR="009040B5" w:rsidRPr="00190779" w:rsidRDefault="009040B5" w:rsidP="009040B5">
      <w:pPr>
        <w:rPr>
          <w:sz w:val="12"/>
          <w:szCs w:val="18"/>
        </w:rPr>
      </w:pPr>
      <w:r w:rsidRPr="00190779">
        <w:rPr>
          <w:sz w:val="12"/>
          <w:szCs w:val="18"/>
        </w:rPr>
        <w:t>Why the Incoming Congress Should Empower Unions to Monitor AI?</w:t>
      </w:r>
    </w:p>
    <w:p w14:paraId="555D3D56" w14:textId="77777777" w:rsidR="009040B5" w:rsidRPr="00190779" w:rsidRDefault="009040B5" w:rsidP="009040B5">
      <w:pPr>
        <w:rPr>
          <w:sz w:val="16"/>
        </w:rPr>
      </w:pPr>
      <w:r w:rsidRPr="00190779">
        <w:rPr>
          <w:sz w:val="16"/>
        </w:rPr>
        <w:t xml:space="preserve">The reason that empowering unions to monitor AI mediates between these two contrasting outlooks comes from the alignment of interests between two forces that unions organized at the enterprise level in the United States have had to mediate. On the one hand, </w:t>
      </w:r>
      <w:r w:rsidRPr="0024255C">
        <w:rPr>
          <w:rStyle w:val="Emphasis"/>
          <w:highlight w:val="green"/>
        </w:rPr>
        <w:t>workers</w:t>
      </w:r>
      <w:r w:rsidRPr="00190779">
        <w:rPr>
          <w:sz w:val="16"/>
        </w:rPr>
        <w:t xml:space="preserve"> </w:t>
      </w:r>
      <w:r w:rsidRPr="0024255C">
        <w:rPr>
          <w:rStyle w:val="Emphasis"/>
        </w:rPr>
        <w:t>have</w:t>
      </w:r>
      <w:r w:rsidRPr="00190779">
        <w:rPr>
          <w:sz w:val="16"/>
        </w:rPr>
        <w:t xml:space="preserve"> a </w:t>
      </w:r>
      <w:r w:rsidRPr="0024255C">
        <w:rPr>
          <w:rStyle w:val="Emphasis"/>
          <w:highlight w:val="green"/>
        </w:rPr>
        <w:t>vested</w:t>
      </w:r>
      <w:r w:rsidRPr="0024255C">
        <w:rPr>
          <w:rStyle w:val="Emphasis"/>
        </w:rPr>
        <w:t xml:space="preserve"> interest</w:t>
      </w:r>
      <w:r w:rsidRPr="00190779">
        <w:rPr>
          <w:sz w:val="16"/>
        </w:rPr>
        <w:t xml:space="preserve"> </w:t>
      </w:r>
      <w:r w:rsidRPr="0024255C">
        <w:rPr>
          <w:rStyle w:val="Emphasis"/>
          <w:highlight w:val="green"/>
        </w:rPr>
        <w:t>in</w:t>
      </w:r>
      <w:r w:rsidRPr="00886EF3">
        <w:rPr>
          <w:highlight w:val="green"/>
          <w:u w:val="single"/>
        </w:rPr>
        <w:t xml:space="preserve"> </w:t>
      </w:r>
      <w:r w:rsidRPr="0024255C">
        <w:rPr>
          <w:rStyle w:val="Emphasis"/>
          <w:highlight w:val="green"/>
        </w:rPr>
        <w:t>ensuring</w:t>
      </w:r>
      <w:r w:rsidRPr="00190779">
        <w:rPr>
          <w:sz w:val="16"/>
        </w:rPr>
        <w:t xml:space="preserve"> that </w:t>
      </w:r>
      <w:r w:rsidRPr="00190779">
        <w:rPr>
          <w:u w:val="single"/>
        </w:rPr>
        <w:t xml:space="preserve">their </w:t>
      </w:r>
      <w:r w:rsidRPr="0024255C">
        <w:rPr>
          <w:rStyle w:val="Emphasis"/>
          <w:highlight w:val="green"/>
        </w:rPr>
        <w:t>employer</w:t>
      </w:r>
      <w:r w:rsidRPr="00886EF3">
        <w:rPr>
          <w:highlight w:val="green"/>
          <w:u w:val="single"/>
        </w:rPr>
        <w:t xml:space="preserve"> </w:t>
      </w:r>
      <w:r w:rsidRPr="0024255C">
        <w:rPr>
          <w:rStyle w:val="Emphasis"/>
          <w:highlight w:val="green"/>
        </w:rPr>
        <w:t>remains</w:t>
      </w:r>
      <w:r w:rsidRPr="00886EF3">
        <w:rPr>
          <w:highlight w:val="green"/>
          <w:u w:val="single"/>
        </w:rPr>
        <w:t xml:space="preserve"> </w:t>
      </w:r>
      <w:r w:rsidRPr="0024255C">
        <w:rPr>
          <w:rStyle w:val="Emphasis"/>
          <w:highlight w:val="green"/>
        </w:rPr>
        <w:t>in business</w:t>
      </w:r>
      <w:r w:rsidRPr="00190779">
        <w:rPr>
          <w:u w:val="single"/>
        </w:rPr>
        <w:t xml:space="preserve"> so that they can keep their</w:t>
      </w:r>
      <w:r w:rsidRPr="00190779">
        <w:rPr>
          <w:sz w:val="16"/>
        </w:rPr>
        <w:t xml:space="preserve"> </w:t>
      </w:r>
      <w:r w:rsidRPr="00190779">
        <w:rPr>
          <w:u w:val="single"/>
        </w:rPr>
        <w:t>job</w:t>
      </w:r>
      <w:r w:rsidRPr="00190779">
        <w:rPr>
          <w:sz w:val="16"/>
        </w:rPr>
        <w:t xml:space="preserve">. Unfortunately, employers in the U.S. have strong tools available to them to use to exercise power over unions. </w:t>
      </w:r>
      <w:r w:rsidRPr="00190779">
        <w:rPr>
          <w:u w:val="single"/>
        </w:rPr>
        <w:t>If workers</w:t>
      </w:r>
      <w:r w:rsidRPr="00190779">
        <w:rPr>
          <w:sz w:val="16"/>
        </w:rPr>
        <w:t xml:space="preserve"> </w:t>
      </w:r>
      <w:r w:rsidRPr="00190779">
        <w:rPr>
          <w:u w:val="single"/>
        </w:rPr>
        <w:t>strike</w:t>
      </w:r>
      <w:r w:rsidRPr="00190779">
        <w:rPr>
          <w:sz w:val="16"/>
        </w:rPr>
        <w:t xml:space="preserve">, </w:t>
      </w:r>
      <w:r w:rsidRPr="00190779">
        <w:rPr>
          <w:u w:val="single"/>
        </w:rPr>
        <w:t>the employers can use replacement workers to ensure production</w:t>
      </w:r>
      <w:r w:rsidRPr="00190779">
        <w:rPr>
          <w:sz w:val="16"/>
        </w:rPr>
        <w:t xml:space="preserve">. 17 </w:t>
      </w:r>
      <w:r w:rsidRPr="00190779">
        <w:rPr>
          <w:u w:val="single"/>
        </w:rPr>
        <w:t>If a strike bankrupts a company</w:t>
      </w:r>
      <w:r w:rsidRPr="00190779">
        <w:rPr>
          <w:sz w:val="16"/>
        </w:rPr>
        <w:t xml:space="preserve">, </w:t>
      </w:r>
      <w:r w:rsidRPr="00190779">
        <w:rPr>
          <w:u w:val="single"/>
        </w:rPr>
        <w:t>the</w:t>
      </w:r>
      <w:r w:rsidRPr="00190779">
        <w:rPr>
          <w:sz w:val="16"/>
        </w:rPr>
        <w:t xml:space="preserve"> U.S.’s </w:t>
      </w:r>
      <w:r w:rsidRPr="00190779">
        <w:rPr>
          <w:u w:val="single"/>
        </w:rPr>
        <w:t>bankruptcy regime is</w:t>
      </w:r>
      <w:r w:rsidRPr="00190779">
        <w:rPr>
          <w:sz w:val="16"/>
        </w:rPr>
        <w:t xml:space="preserve"> </w:t>
      </w:r>
      <w:r w:rsidRPr="00190779">
        <w:rPr>
          <w:u w:val="single"/>
        </w:rPr>
        <w:t>slanted</w:t>
      </w:r>
      <w:r w:rsidRPr="00190779">
        <w:rPr>
          <w:sz w:val="16"/>
        </w:rPr>
        <w:t xml:space="preserve"> </w:t>
      </w:r>
      <w:r w:rsidRPr="00190779">
        <w:rPr>
          <w:u w:val="single"/>
        </w:rPr>
        <w:t>in favor of employers</w:t>
      </w:r>
      <w:r w:rsidRPr="00190779">
        <w:rPr>
          <w:sz w:val="16"/>
        </w:rPr>
        <w:t xml:space="preserve"> </w:t>
      </w:r>
      <w:r w:rsidRPr="00190779">
        <w:rPr>
          <w:u w:val="single"/>
        </w:rPr>
        <w:t>because bankruptcy allows employers to restructure</w:t>
      </w:r>
      <w:r w:rsidRPr="00190779">
        <w:rPr>
          <w:sz w:val="16"/>
        </w:rPr>
        <w:t xml:space="preserve"> </w:t>
      </w:r>
      <w:r w:rsidRPr="00190779">
        <w:rPr>
          <w:u w:val="single"/>
        </w:rPr>
        <w:t>by abrogating their collective bargaining agreements</w:t>
      </w:r>
      <w:r w:rsidRPr="00190779">
        <w:rPr>
          <w:sz w:val="16"/>
        </w:rPr>
        <w:t xml:space="preserve"> </w:t>
      </w:r>
      <w:r w:rsidRPr="00190779">
        <w:rPr>
          <w:u w:val="single"/>
        </w:rPr>
        <w:t>and gives</w:t>
      </w:r>
      <w:r w:rsidRPr="00190779">
        <w:rPr>
          <w:sz w:val="16"/>
        </w:rPr>
        <w:t xml:space="preserve"> </w:t>
      </w:r>
      <w:r w:rsidRPr="00190779">
        <w:rPr>
          <w:u w:val="single"/>
        </w:rPr>
        <w:t>very little legal priority to the unpaid claims of workers</w:t>
      </w:r>
      <w:r w:rsidRPr="00190779">
        <w:rPr>
          <w:sz w:val="16"/>
        </w:rPr>
        <w:t xml:space="preserve">. 18 (Dawson 2010). </w:t>
      </w:r>
      <w:r w:rsidRPr="00190779">
        <w:rPr>
          <w:u w:val="single"/>
        </w:rPr>
        <w:t>These legal levers</w:t>
      </w:r>
      <w:r w:rsidRPr="00190779">
        <w:rPr>
          <w:sz w:val="16"/>
        </w:rPr>
        <w:t xml:space="preserve"> </w:t>
      </w:r>
      <w:r w:rsidRPr="00190779">
        <w:rPr>
          <w:u w:val="single"/>
        </w:rPr>
        <w:t>force</w:t>
      </w:r>
      <w:r w:rsidRPr="00190779">
        <w:rPr>
          <w:sz w:val="16"/>
        </w:rPr>
        <w:t xml:space="preserve"> </w:t>
      </w:r>
      <w:r w:rsidRPr="00190779">
        <w:rPr>
          <w:u w:val="single"/>
        </w:rPr>
        <w:t>unions</w:t>
      </w:r>
      <w:r w:rsidRPr="00190779">
        <w:rPr>
          <w:sz w:val="16"/>
        </w:rPr>
        <w:t xml:space="preserve"> </w:t>
      </w:r>
      <w:r w:rsidRPr="00190779">
        <w:rPr>
          <w:u w:val="single"/>
        </w:rPr>
        <w:t>to be amendable to adjusting</w:t>
      </w:r>
      <w:r w:rsidRPr="00190779">
        <w:rPr>
          <w:sz w:val="16"/>
        </w:rPr>
        <w:t xml:space="preserve"> </w:t>
      </w:r>
      <w:r w:rsidRPr="00190779">
        <w:rPr>
          <w:u w:val="single"/>
        </w:rPr>
        <w:t>agreements</w:t>
      </w:r>
      <w:r w:rsidRPr="00190779">
        <w:rPr>
          <w:sz w:val="16"/>
        </w:rPr>
        <w:t xml:space="preserve"> </w:t>
      </w:r>
      <w:r w:rsidRPr="00190779">
        <w:rPr>
          <w:u w:val="single"/>
        </w:rPr>
        <w:t>when needed for the enterprise to survive</w:t>
      </w:r>
      <w:r w:rsidRPr="00190779">
        <w:rPr>
          <w:sz w:val="16"/>
        </w:rPr>
        <w:t>.</w:t>
      </w:r>
    </w:p>
    <w:p w14:paraId="7506DCCA" w14:textId="77777777" w:rsidR="009040B5" w:rsidRPr="00190779" w:rsidRDefault="009040B5" w:rsidP="009040B5">
      <w:pPr>
        <w:rPr>
          <w:sz w:val="16"/>
        </w:rPr>
      </w:pPr>
      <w:r w:rsidRPr="00190779">
        <w:rPr>
          <w:sz w:val="16"/>
        </w:rPr>
        <w:t xml:space="preserve">At this point in time, </w:t>
      </w:r>
      <w:r w:rsidRPr="0024255C">
        <w:rPr>
          <w:rStyle w:val="Emphasis"/>
        </w:rPr>
        <w:t>Congress</w:t>
      </w:r>
      <w:r w:rsidRPr="00190779">
        <w:rPr>
          <w:u w:val="single"/>
        </w:rPr>
        <w:t xml:space="preserve"> </w:t>
      </w:r>
      <w:r w:rsidRPr="0024255C">
        <w:rPr>
          <w:rStyle w:val="Emphasis"/>
        </w:rPr>
        <w:t>should</w:t>
      </w:r>
      <w:r w:rsidRPr="00190779">
        <w:rPr>
          <w:u w:val="single"/>
        </w:rPr>
        <w:t xml:space="preserve"> </w:t>
      </w:r>
      <w:r w:rsidRPr="0024255C">
        <w:rPr>
          <w:rStyle w:val="Emphasis"/>
        </w:rPr>
        <w:t>expand</w:t>
      </w:r>
      <w:r w:rsidRPr="00190779">
        <w:rPr>
          <w:u w:val="single"/>
        </w:rPr>
        <w:t xml:space="preserve"> the </w:t>
      </w:r>
      <w:r w:rsidRPr="0024255C">
        <w:rPr>
          <w:rStyle w:val="Emphasis"/>
        </w:rPr>
        <w:t>organizing rights</w:t>
      </w:r>
      <w:r w:rsidRPr="00190779">
        <w:rPr>
          <w:u w:val="single"/>
        </w:rPr>
        <w:t xml:space="preserve"> of workers to form unions</w:t>
      </w:r>
      <w:r w:rsidRPr="00190779">
        <w:rPr>
          <w:sz w:val="16"/>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interestlingly does not call for the end of collective bargaining. (The Heritage Foundation 2024). In other words, this proposal is not dead on arrival, but it would be pollyannish to believe that a current incoming Congres will pass legislation exactly along the lines I set out here.</w:t>
      </w:r>
    </w:p>
    <w:p w14:paraId="23511557" w14:textId="77777777" w:rsidR="009040B5" w:rsidRPr="00190779" w:rsidRDefault="009040B5" w:rsidP="009040B5">
      <w:pPr>
        <w:rPr>
          <w:sz w:val="16"/>
        </w:rPr>
      </w:pPr>
      <w:r w:rsidRPr="00190779">
        <w:rPr>
          <w:sz w:val="16"/>
        </w:rPr>
        <w:t xml:space="preserve">The narrowest proposal would require </w:t>
      </w:r>
      <w:r w:rsidRPr="00190779">
        <w:rPr>
          <w:u w:val="single"/>
        </w:rPr>
        <w:t>Congress</w:t>
      </w:r>
      <w:r w:rsidRPr="00190779">
        <w:rPr>
          <w:sz w:val="16"/>
        </w:rPr>
        <w:t xml:space="preserve"> </w:t>
      </w:r>
      <w:r w:rsidRPr="00190779">
        <w:rPr>
          <w:u w:val="single"/>
        </w:rPr>
        <w:t>would</w:t>
      </w:r>
      <w:r w:rsidRPr="00190779">
        <w:rPr>
          <w:sz w:val="16"/>
        </w:rPr>
        <w:t xml:space="preserve"> </w:t>
      </w:r>
      <w:r w:rsidRPr="00190779">
        <w:rPr>
          <w:u w:val="single"/>
        </w:rPr>
        <w:t xml:space="preserve">have to </w:t>
      </w:r>
      <w:r w:rsidRPr="0024255C">
        <w:rPr>
          <w:rStyle w:val="Emphasis"/>
          <w:highlight w:val="green"/>
        </w:rPr>
        <w:t>amend</w:t>
      </w:r>
      <w:r w:rsidRPr="00190779">
        <w:rPr>
          <w:u w:val="single"/>
        </w:rPr>
        <w:t xml:space="preserve"> the </w:t>
      </w:r>
      <w:r w:rsidRPr="0024255C">
        <w:rPr>
          <w:rStyle w:val="Emphasis"/>
          <w:highlight w:val="green"/>
        </w:rPr>
        <w:t>NLRA</w:t>
      </w:r>
      <w:r w:rsidRPr="00886EF3">
        <w:rPr>
          <w:sz w:val="16"/>
          <w:highlight w:val="green"/>
        </w:rPr>
        <w:t xml:space="preserve"> </w:t>
      </w:r>
      <w:r w:rsidRPr="0024255C">
        <w:rPr>
          <w:rStyle w:val="Emphasis"/>
          <w:highlight w:val="green"/>
        </w:rPr>
        <w:t>to overrule</w:t>
      </w:r>
      <w:r w:rsidRPr="00190779">
        <w:rPr>
          <w:u w:val="single"/>
        </w:rPr>
        <w:t xml:space="preserve"> </w:t>
      </w:r>
      <w:r w:rsidRPr="0024255C">
        <w:rPr>
          <w:rStyle w:val="Emphasis"/>
        </w:rPr>
        <w:t>the</w:t>
      </w:r>
      <w:r w:rsidRPr="00190779">
        <w:rPr>
          <w:u w:val="single"/>
        </w:rPr>
        <w:t xml:space="preserve"> Supreme </w:t>
      </w:r>
      <w:r w:rsidRPr="0024255C">
        <w:rPr>
          <w:rStyle w:val="Emphasis"/>
          <w:highlight w:val="green"/>
        </w:rPr>
        <w:t>Court</w:t>
      </w:r>
      <w:r w:rsidRPr="00190779">
        <w:rPr>
          <w:sz w:val="16"/>
        </w:rPr>
        <w:t xml:space="preserve"> </w:t>
      </w:r>
      <w:r w:rsidRPr="0024255C">
        <w:rPr>
          <w:rStyle w:val="Emphasis"/>
        </w:rPr>
        <w:t>and</w:t>
      </w:r>
      <w:r w:rsidRPr="00190779">
        <w:rPr>
          <w:u w:val="single"/>
        </w:rPr>
        <w:t xml:space="preserve"> </w:t>
      </w:r>
      <w:r w:rsidRPr="0024255C">
        <w:rPr>
          <w:rStyle w:val="Emphasis"/>
          <w:highlight w:val="green"/>
        </w:rPr>
        <w:t>declare</w:t>
      </w:r>
      <w:r w:rsidRPr="00190779">
        <w:rPr>
          <w:u w:val="single"/>
        </w:rPr>
        <w:t xml:space="preserve"> that </w:t>
      </w:r>
      <w:r w:rsidRPr="0024255C">
        <w:rPr>
          <w:rStyle w:val="Emphasis"/>
          <w:highlight w:val="green"/>
        </w:rPr>
        <w:t>AI</w:t>
      </w:r>
      <w:r w:rsidRPr="0024255C">
        <w:rPr>
          <w:rStyle w:val="Emphasis"/>
        </w:rPr>
        <w:t xml:space="preserve"> </w:t>
      </w:r>
      <w:r w:rsidRPr="0024255C">
        <w:rPr>
          <w:rStyle w:val="Emphasis"/>
          <w:highlight w:val="green"/>
        </w:rPr>
        <w:t>governance</w:t>
      </w:r>
      <w:r w:rsidRPr="00190779">
        <w:rPr>
          <w:sz w:val="16"/>
        </w:rPr>
        <w:t xml:space="preserve">, </w:t>
      </w:r>
      <w:r w:rsidRPr="00190779">
        <w:rPr>
          <w:u w:val="single"/>
        </w:rPr>
        <w:t>and its related impacts</w:t>
      </w:r>
      <w:r w:rsidRPr="00190779">
        <w:rPr>
          <w:sz w:val="16"/>
        </w:rPr>
        <w:t xml:space="preserve">, </w:t>
      </w:r>
      <w:r w:rsidRPr="0024255C">
        <w:rPr>
          <w:rStyle w:val="Emphasis"/>
        </w:rPr>
        <w:t>are</w:t>
      </w:r>
      <w:r w:rsidRPr="00190779">
        <w:rPr>
          <w:u w:val="single"/>
        </w:rPr>
        <w:t xml:space="preserve"> </w:t>
      </w:r>
      <w:r w:rsidRPr="0024255C">
        <w:rPr>
          <w:rStyle w:val="Emphasis"/>
          <w:highlight w:val="green"/>
        </w:rPr>
        <w:t>mandatory subjects</w:t>
      </w:r>
      <w:r w:rsidRPr="00886EF3">
        <w:rPr>
          <w:highlight w:val="green"/>
          <w:u w:val="single"/>
        </w:rPr>
        <w:t xml:space="preserve"> </w:t>
      </w:r>
      <w:r w:rsidRPr="0024255C">
        <w:rPr>
          <w:rStyle w:val="Emphasis"/>
          <w:highlight w:val="green"/>
        </w:rPr>
        <w:t>of</w:t>
      </w:r>
      <w:r w:rsidRPr="00886EF3">
        <w:rPr>
          <w:highlight w:val="green"/>
          <w:u w:val="single"/>
        </w:rPr>
        <w:t xml:space="preserve"> </w:t>
      </w:r>
      <w:r w:rsidRPr="0024255C">
        <w:rPr>
          <w:rStyle w:val="Emphasis"/>
          <w:highlight w:val="green"/>
        </w:rPr>
        <w:t>bargaining</w:t>
      </w:r>
      <w:r w:rsidRPr="00190779">
        <w:rPr>
          <w:sz w:val="16"/>
        </w:rPr>
        <w:t xml:space="preserve">. </w:t>
      </w:r>
      <w:r w:rsidRPr="0024255C">
        <w:rPr>
          <w:rStyle w:val="Emphasis"/>
        </w:rPr>
        <w:t>Congress</w:t>
      </w:r>
      <w:r w:rsidRPr="00190779">
        <w:rPr>
          <w:u w:val="single"/>
        </w:rPr>
        <w:t xml:space="preserve"> should </w:t>
      </w:r>
      <w:r w:rsidRPr="0024255C">
        <w:rPr>
          <w:rStyle w:val="Emphasis"/>
        </w:rPr>
        <w:t>require</w:t>
      </w:r>
      <w:r w:rsidRPr="00190779">
        <w:rPr>
          <w:u w:val="single"/>
        </w:rPr>
        <w:t xml:space="preserve"> </w:t>
      </w:r>
      <w:r w:rsidRPr="0024255C">
        <w:rPr>
          <w:rStyle w:val="Emphasis"/>
          <w:highlight w:val="green"/>
        </w:rPr>
        <w:t>employers</w:t>
      </w:r>
      <w:r w:rsidRPr="00190779">
        <w:rPr>
          <w:u w:val="single"/>
        </w:rPr>
        <w:t xml:space="preserve"> not only</w:t>
      </w:r>
      <w:r w:rsidRPr="00190779">
        <w:rPr>
          <w:sz w:val="16"/>
        </w:rPr>
        <w:t xml:space="preserve"> </w:t>
      </w:r>
      <w:r w:rsidRPr="0024255C">
        <w:rPr>
          <w:rStyle w:val="Emphasis"/>
        </w:rPr>
        <w:t>to</w:t>
      </w:r>
      <w:r w:rsidRPr="00190779">
        <w:rPr>
          <w:sz w:val="16"/>
        </w:rPr>
        <w:t xml:space="preserve"> </w:t>
      </w:r>
      <w:r w:rsidRPr="0024255C">
        <w:rPr>
          <w:rStyle w:val="Emphasis"/>
          <w:highlight w:val="green"/>
        </w:rPr>
        <w:t>bargain</w:t>
      </w:r>
      <w:r w:rsidRPr="00886EF3">
        <w:rPr>
          <w:sz w:val="16"/>
          <w:highlight w:val="green"/>
        </w:rPr>
        <w:t xml:space="preserve"> </w:t>
      </w:r>
      <w:r w:rsidRPr="0024255C">
        <w:rPr>
          <w:rStyle w:val="Emphasis"/>
          <w:highlight w:val="green"/>
        </w:rPr>
        <w:t>with</w:t>
      </w:r>
      <w:r w:rsidRPr="00190779">
        <w:rPr>
          <w:sz w:val="16"/>
        </w:rPr>
        <w:t xml:space="preserve"> </w:t>
      </w:r>
      <w:r w:rsidRPr="00190779">
        <w:rPr>
          <w:u w:val="single"/>
        </w:rPr>
        <w:t xml:space="preserve">their </w:t>
      </w:r>
      <w:r w:rsidRPr="0024255C">
        <w:rPr>
          <w:rStyle w:val="Emphasis"/>
          <w:highlight w:val="green"/>
        </w:rPr>
        <w:t>unions</w:t>
      </w:r>
      <w:r w:rsidRPr="00886EF3">
        <w:rPr>
          <w:highlight w:val="green"/>
          <w:u w:val="single"/>
        </w:rPr>
        <w:t xml:space="preserve"> </w:t>
      </w:r>
      <w:r w:rsidRPr="0024255C">
        <w:rPr>
          <w:rStyle w:val="Emphasis"/>
          <w:highlight w:val="green"/>
        </w:rPr>
        <w:t>over</w:t>
      </w:r>
      <w:r w:rsidRPr="00190779">
        <w:rPr>
          <w:u w:val="single"/>
        </w:rPr>
        <w:t xml:space="preserve"> the </w:t>
      </w:r>
      <w:r w:rsidRPr="0024255C">
        <w:rPr>
          <w:rStyle w:val="Emphasis"/>
        </w:rPr>
        <w:t>deployment</w:t>
      </w:r>
      <w:r w:rsidRPr="00190779">
        <w:rPr>
          <w:u w:val="single"/>
        </w:rPr>
        <w:t xml:space="preserve"> </w:t>
      </w:r>
      <w:r w:rsidRPr="0024255C">
        <w:rPr>
          <w:rStyle w:val="Emphasis"/>
        </w:rPr>
        <w:t xml:space="preserve">of </w:t>
      </w:r>
      <w:r w:rsidRPr="0024255C">
        <w:rPr>
          <w:rStyle w:val="Emphasis"/>
          <w:highlight w:val="green"/>
        </w:rPr>
        <w:t>data</w:t>
      </w:r>
      <w:r w:rsidRPr="00190779">
        <w:rPr>
          <w:sz w:val="16"/>
        </w:rPr>
        <w:t xml:space="preserve"> </w:t>
      </w:r>
      <w:r w:rsidRPr="00190779">
        <w:rPr>
          <w:u w:val="single"/>
        </w:rPr>
        <w:t>driven</w:t>
      </w:r>
      <w:r w:rsidRPr="00190779">
        <w:rPr>
          <w:sz w:val="16"/>
        </w:rPr>
        <w:t xml:space="preserve"> </w:t>
      </w:r>
      <w:r w:rsidRPr="00190779">
        <w:rPr>
          <w:u w:val="single"/>
        </w:rPr>
        <w:t>technologies</w:t>
      </w:r>
      <w:r w:rsidRPr="00190779">
        <w:rPr>
          <w:sz w:val="16"/>
        </w:rPr>
        <w:t xml:space="preserve"> </w:t>
      </w:r>
      <w:r w:rsidRPr="0024255C">
        <w:rPr>
          <w:rStyle w:val="Emphasis"/>
        </w:rPr>
        <w:t>to make</w:t>
      </w:r>
      <w:r w:rsidRPr="00190779">
        <w:rPr>
          <w:u w:val="single"/>
        </w:rPr>
        <w:t xml:space="preserve"> sensitive employment decisions</w:t>
      </w:r>
      <w:r w:rsidRPr="00190779">
        <w:rPr>
          <w:sz w:val="16"/>
        </w:rPr>
        <w:t xml:space="preserve">, </w:t>
      </w:r>
      <w:r w:rsidRPr="00190779">
        <w:rPr>
          <w:u w:val="single"/>
        </w:rPr>
        <w:t>but</w:t>
      </w:r>
      <w:r w:rsidRPr="00190779">
        <w:rPr>
          <w:sz w:val="16"/>
        </w:rPr>
        <w:t xml:space="preserve"> </w:t>
      </w:r>
      <w:r w:rsidRPr="00190779">
        <w:rPr>
          <w:u w:val="single"/>
        </w:rPr>
        <w:t>also</w:t>
      </w:r>
      <w:r w:rsidRPr="00190779">
        <w:rPr>
          <w:sz w:val="16"/>
        </w:rPr>
        <w:t xml:space="preserve"> the </w:t>
      </w:r>
      <w:r w:rsidRPr="00190779">
        <w:rPr>
          <w:u w:val="single"/>
        </w:rPr>
        <w:t xml:space="preserve">learning </w:t>
      </w:r>
      <w:r w:rsidRPr="0024255C">
        <w:rPr>
          <w:rStyle w:val="Emphasis"/>
          <w:highlight w:val="green"/>
        </w:rPr>
        <w:t>inputs</w:t>
      </w:r>
      <w:r w:rsidRPr="00886EF3">
        <w:rPr>
          <w:highlight w:val="green"/>
          <w:u w:val="single"/>
        </w:rPr>
        <w:t xml:space="preserve"> </w:t>
      </w:r>
      <w:r w:rsidRPr="0024255C">
        <w:rPr>
          <w:rStyle w:val="Emphasis"/>
          <w:highlight w:val="green"/>
        </w:rPr>
        <w:t>fed</w:t>
      </w:r>
      <w:r w:rsidRPr="00886EF3">
        <w:rPr>
          <w:highlight w:val="green"/>
          <w:u w:val="single"/>
        </w:rPr>
        <w:t xml:space="preserve"> </w:t>
      </w:r>
      <w:r w:rsidRPr="0024255C">
        <w:rPr>
          <w:rStyle w:val="Emphasis"/>
          <w:highlight w:val="green"/>
        </w:rPr>
        <w:t>into</w:t>
      </w:r>
      <w:r w:rsidRPr="00190779">
        <w:rPr>
          <w:u w:val="single"/>
        </w:rPr>
        <w:t xml:space="preserve"> </w:t>
      </w:r>
      <w:r w:rsidRPr="0024255C">
        <w:rPr>
          <w:rStyle w:val="Emphasis"/>
          <w:highlight w:val="green"/>
        </w:rPr>
        <w:t>l</w:t>
      </w:r>
      <w:r w:rsidRPr="00190779">
        <w:rPr>
          <w:sz w:val="16"/>
        </w:rPr>
        <w:t xml:space="preserve">arge </w:t>
      </w:r>
      <w:r w:rsidRPr="0024255C">
        <w:rPr>
          <w:rStyle w:val="Emphasis"/>
          <w:highlight w:val="green"/>
        </w:rPr>
        <w:t>l</w:t>
      </w:r>
      <w:r w:rsidRPr="00190779">
        <w:rPr>
          <w:sz w:val="16"/>
        </w:rPr>
        <w:t xml:space="preserve">anguage </w:t>
      </w:r>
      <w:r w:rsidRPr="0024255C">
        <w:rPr>
          <w:rStyle w:val="Emphasis"/>
          <w:highlight w:val="green"/>
        </w:rPr>
        <w:t>m</w:t>
      </w:r>
      <w:r w:rsidRPr="00190779">
        <w:rPr>
          <w:sz w:val="16"/>
        </w:rPr>
        <w:t>odel</w:t>
      </w:r>
      <w:r w:rsidRPr="0024255C">
        <w:rPr>
          <w:rStyle w:val="Emphasis"/>
          <w:highlight w:val="green"/>
        </w:rPr>
        <w:t>s</w:t>
      </w:r>
      <w:r w:rsidRPr="00190779">
        <w:rPr>
          <w:sz w:val="16"/>
        </w:rPr>
        <w:t xml:space="preserve"> </w:t>
      </w:r>
      <w:r w:rsidRPr="0024255C">
        <w:rPr>
          <w:rStyle w:val="Emphasis"/>
          <w:highlight w:val="green"/>
        </w:rPr>
        <w:t>and</w:t>
      </w:r>
      <w:r w:rsidRPr="00190779">
        <w:rPr>
          <w:sz w:val="16"/>
        </w:rPr>
        <w:t xml:space="preserve"> </w:t>
      </w:r>
      <w:r w:rsidRPr="0024255C">
        <w:rPr>
          <w:rStyle w:val="Emphasis"/>
          <w:highlight w:val="green"/>
        </w:rPr>
        <w:t>AI</w:t>
      </w:r>
      <w:r w:rsidRPr="00190779">
        <w:rPr>
          <w:u w:val="single"/>
        </w:rPr>
        <w:t xml:space="preserve"> </w:t>
      </w:r>
      <w:r w:rsidRPr="00DE6F7B">
        <w:rPr>
          <w:u w:val="single"/>
        </w:rPr>
        <w:t>algorithms that</w:t>
      </w:r>
      <w:r w:rsidRPr="00190779">
        <w:rPr>
          <w:sz w:val="16"/>
        </w:rPr>
        <w:t xml:space="preserve"> </w:t>
      </w:r>
      <w:r w:rsidRPr="00190779">
        <w:rPr>
          <w:u w:val="single"/>
        </w:rPr>
        <w:t>inform</w:t>
      </w:r>
      <w:r w:rsidRPr="00190779">
        <w:rPr>
          <w:sz w:val="16"/>
        </w:rPr>
        <w:t xml:space="preserve"> </w:t>
      </w:r>
      <w:r w:rsidRPr="00190779">
        <w:rPr>
          <w:u w:val="single"/>
        </w:rPr>
        <w:t>corporate decision making</w:t>
      </w:r>
      <w:r w:rsidRPr="00190779">
        <w:rPr>
          <w:sz w:val="16"/>
        </w:rPr>
        <w:t xml:space="preserve">. </w:t>
      </w:r>
      <w:r w:rsidRPr="0024255C">
        <w:rPr>
          <w:rStyle w:val="Emphasis"/>
        </w:rPr>
        <w:t>Congress</w:t>
      </w:r>
      <w:r w:rsidRPr="00190779">
        <w:rPr>
          <w:u w:val="single"/>
        </w:rPr>
        <w:t xml:space="preserve"> </w:t>
      </w:r>
      <w:r w:rsidRPr="0024255C">
        <w:rPr>
          <w:rStyle w:val="Emphasis"/>
        </w:rPr>
        <w:t>should</w:t>
      </w:r>
      <w:r w:rsidRPr="00190779">
        <w:rPr>
          <w:u w:val="single"/>
        </w:rPr>
        <w:t xml:space="preserve"> </w:t>
      </w:r>
      <w:r w:rsidRPr="0024255C">
        <w:rPr>
          <w:rStyle w:val="Emphasis"/>
        </w:rPr>
        <w:t>amend</w:t>
      </w:r>
      <w:r w:rsidRPr="00190779">
        <w:rPr>
          <w:u w:val="single"/>
        </w:rPr>
        <w:t xml:space="preserve"> </w:t>
      </w:r>
      <w:r w:rsidRPr="0024255C">
        <w:rPr>
          <w:rStyle w:val="Emphasis"/>
        </w:rPr>
        <w:t>the law</w:t>
      </w:r>
      <w:r w:rsidRPr="00190779">
        <w:rPr>
          <w:u w:val="single"/>
        </w:rPr>
        <w:t xml:space="preserve"> </w:t>
      </w:r>
      <w:r w:rsidRPr="0024255C">
        <w:rPr>
          <w:rStyle w:val="Emphasis"/>
        </w:rPr>
        <w:t>so that</w:t>
      </w:r>
      <w:r w:rsidRPr="00190779">
        <w:rPr>
          <w:u w:val="single"/>
        </w:rPr>
        <w:t xml:space="preserve"> </w:t>
      </w:r>
      <w:r w:rsidRPr="0024255C">
        <w:rPr>
          <w:rStyle w:val="Emphasis"/>
          <w:highlight w:val="green"/>
        </w:rPr>
        <w:t>unions</w:t>
      </w:r>
      <w:r w:rsidRPr="00190779">
        <w:rPr>
          <w:sz w:val="16"/>
        </w:rPr>
        <w:t xml:space="preserve"> </w:t>
      </w:r>
      <w:r w:rsidRPr="0024255C">
        <w:rPr>
          <w:rStyle w:val="Emphasis"/>
        </w:rPr>
        <w:t>have</w:t>
      </w:r>
      <w:r w:rsidRPr="00190779">
        <w:rPr>
          <w:u w:val="single"/>
        </w:rPr>
        <w:t xml:space="preserve"> </w:t>
      </w:r>
      <w:r w:rsidRPr="0024255C">
        <w:rPr>
          <w:rStyle w:val="Emphasis"/>
        </w:rPr>
        <w:t xml:space="preserve">the ability to </w:t>
      </w:r>
      <w:r w:rsidRPr="0024255C">
        <w:rPr>
          <w:rStyle w:val="Emphasis"/>
          <w:highlight w:val="green"/>
        </w:rPr>
        <w:t>bargain</w:t>
      </w:r>
      <w:r w:rsidRPr="00190779">
        <w:rPr>
          <w:u w:val="single"/>
        </w:rPr>
        <w:t xml:space="preserve"> </w:t>
      </w:r>
      <w:r w:rsidRPr="0024255C">
        <w:rPr>
          <w:rStyle w:val="Emphasis"/>
          <w:highlight w:val="green"/>
        </w:rPr>
        <w:t>over</w:t>
      </w:r>
      <w:r w:rsidRPr="00190779">
        <w:rPr>
          <w:u w:val="single"/>
        </w:rPr>
        <w:t xml:space="preserve"> </w:t>
      </w:r>
      <w:r w:rsidRPr="0024255C">
        <w:rPr>
          <w:rStyle w:val="Emphasis"/>
          <w:highlight w:val="green"/>
        </w:rPr>
        <w:t>every step</w:t>
      </w:r>
      <w:r w:rsidRPr="00DE6F7B">
        <w:rPr>
          <w:rStyle w:val="Emphasis"/>
        </w:rPr>
        <w:t xml:space="preserve"> of</w:t>
      </w:r>
      <w:r w:rsidRPr="00DE6F7B">
        <w:rPr>
          <w:sz w:val="16"/>
        </w:rPr>
        <w:t xml:space="preserve"> Lobel’s </w:t>
      </w:r>
      <w:r w:rsidRPr="00DE6F7B">
        <w:rPr>
          <w:rStyle w:val="Emphasis"/>
        </w:rPr>
        <w:t>AI regul</w:t>
      </w:r>
      <w:r w:rsidRPr="0024255C">
        <w:rPr>
          <w:rStyle w:val="Emphasis"/>
        </w:rPr>
        <w:t>atory pyramid</w:t>
      </w:r>
      <w:r w:rsidRPr="00190779">
        <w:rPr>
          <w:sz w:val="16"/>
        </w:rPr>
        <w:t xml:space="preserve"> save the part concerning outright legislative bans (that power must remain with Congress or be delegated to the AI enforcement agency outlined previously). (Lobel, The AI Regulatory Pyramid 2024).</w:t>
      </w:r>
    </w:p>
    <w:p w14:paraId="78AC6A11" w14:textId="77777777" w:rsidR="009040B5" w:rsidRPr="00190779" w:rsidRDefault="009040B5" w:rsidP="009040B5">
      <w:pPr>
        <w:rPr>
          <w:sz w:val="16"/>
        </w:rPr>
      </w:pPr>
      <w:r w:rsidRPr="00190779">
        <w:rPr>
          <w:sz w:val="16"/>
        </w:rPr>
        <w:t xml:space="preserve">The </w:t>
      </w:r>
      <w:r w:rsidRPr="0024255C">
        <w:rPr>
          <w:rStyle w:val="Emphasis"/>
        </w:rPr>
        <w:t>language</w:t>
      </w:r>
      <w:r w:rsidRPr="00190779">
        <w:rPr>
          <w:u w:val="single"/>
        </w:rPr>
        <w:t xml:space="preserve"> outlining what unions could bargain for</w:t>
      </w:r>
      <w:r w:rsidRPr="00190779">
        <w:rPr>
          <w:sz w:val="16"/>
        </w:rPr>
        <w:t xml:space="preserve"> </w:t>
      </w:r>
      <w:r w:rsidRPr="00190779">
        <w:rPr>
          <w:u w:val="single"/>
        </w:rPr>
        <w:t>should</w:t>
      </w:r>
      <w:r w:rsidRPr="00190779">
        <w:rPr>
          <w:sz w:val="16"/>
        </w:rPr>
        <w:t xml:space="preserve"> </w:t>
      </w:r>
      <w:r w:rsidRPr="00190779">
        <w:rPr>
          <w:u w:val="single"/>
        </w:rPr>
        <w:t>specifically</w:t>
      </w:r>
      <w:r w:rsidRPr="00190779">
        <w:rPr>
          <w:sz w:val="16"/>
        </w:rPr>
        <w:t xml:space="preserve"> </w:t>
      </w:r>
      <w:r w:rsidRPr="00190779">
        <w:rPr>
          <w:u w:val="single"/>
        </w:rPr>
        <w:t>mention</w:t>
      </w:r>
      <w:r w:rsidRPr="00190779">
        <w:rPr>
          <w:sz w:val="16"/>
        </w:rPr>
        <w:t xml:space="preserve"> </w:t>
      </w:r>
      <w:r w:rsidRPr="00190779">
        <w:rPr>
          <w:u w:val="single"/>
        </w:rPr>
        <w:t>a</w:t>
      </w:r>
      <w:r w:rsidRPr="00190779">
        <w:rPr>
          <w:sz w:val="16"/>
        </w:rPr>
        <w:t xml:space="preserve">rtificial </w:t>
      </w:r>
      <w:r w:rsidRPr="00190779">
        <w:rPr>
          <w:u w:val="single"/>
        </w:rPr>
        <w:t>i</w:t>
      </w:r>
      <w:r w:rsidRPr="00190779">
        <w:rPr>
          <w:sz w:val="16"/>
        </w:rPr>
        <w:t xml:space="preserve">ntelligence </w:t>
      </w:r>
      <w:r w:rsidRPr="00190779">
        <w:rPr>
          <w:u w:val="single"/>
        </w:rPr>
        <w:t xml:space="preserve">but </w:t>
      </w:r>
      <w:r w:rsidRPr="0024255C">
        <w:rPr>
          <w:rStyle w:val="Emphasis"/>
        </w:rPr>
        <w:t>have</w:t>
      </w:r>
      <w:r w:rsidRPr="00190779">
        <w:rPr>
          <w:sz w:val="16"/>
        </w:rPr>
        <w:t xml:space="preserve"> </w:t>
      </w:r>
      <w:r w:rsidRPr="00190779">
        <w:rPr>
          <w:u w:val="single"/>
        </w:rPr>
        <w:t xml:space="preserve">a </w:t>
      </w:r>
      <w:r w:rsidRPr="0024255C">
        <w:rPr>
          <w:rStyle w:val="Emphasis"/>
        </w:rPr>
        <w:t>broad enough definition</w:t>
      </w:r>
      <w:r w:rsidRPr="00190779">
        <w:rPr>
          <w:u w:val="single"/>
        </w:rPr>
        <w:t xml:space="preserve"> </w:t>
      </w:r>
      <w:r w:rsidRPr="0024255C">
        <w:rPr>
          <w:rStyle w:val="Emphasis"/>
        </w:rPr>
        <w:t>to</w:t>
      </w:r>
      <w:r w:rsidRPr="00190779">
        <w:rPr>
          <w:b/>
          <w:bCs/>
          <w:sz w:val="16"/>
        </w:rPr>
        <w:t xml:space="preserve"> </w:t>
      </w:r>
      <w:r w:rsidRPr="0024255C">
        <w:rPr>
          <w:rStyle w:val="Emphasis"/>
        </w:rPr>
        <w:t>ensure</w:t>
      </w:r>
      <w:r w:rsidRPr="00190779">
        <w:rPr>
          <w:sz w:val="16"/>
        </w:rPr>
        <w:t xml:space="preserve"> that </w:t>
      </w:r>
      <w:r w:rsidRPr="00190779">
        <w:rPr>
          <w:u w:val="single"/>
        </w:rPr>
        <w:t xml:space="preserve">further </w:t>
      </w:r>
      <w:r w:rsidRPr="0024255C">
        <w:rPr>
          <w:rStyle w:val="Emphasis"/>
          <w:highlight w:val="green"/>
        </w:rPr>
        <w:t>tech</w:t>
      </w:r>
      <w:r w:rsidRPr="0024255C">
        <w:rPr>
          <w:rStyle w:val="Emphasis"/>
        </w:rPr>
        <w:t>nological</w:t>
      </w:r>
      <w:r w:rsidRPr="00190779">
        <w:rPr>
          <w:u w:val="single"/>
        </w:rPr>
        <w:t xml:space="preserve"> </w:t>
      </w:r>
      <w:r w:rsidRPr="0024255C">
        <w:rPr>
          <w:rStyle w:val="Emphasis"/>
          <w:highlight w:val="green"/>
        </w:rPr>
        <w:t>developments</w:t>
      </w:r>
      <w:r w:rsidRPr="00190779">
        <w:rPr>
          <w:sz w:val="16"/>
        </w:rPr>
        <w:t xml:space="preserve"> </w:t>
      </w:r>
      <w:r w:rsidRPr="0024255C">
        <w:rPr>
          <w:rStyle w:val="Emphasis"/>
          <w:highlight w:val="green"/>
        </w:rPr>
        <w:t>render</w:t>
      </w:r>
      <w:r w:rsidRPr="00190779">
        <w:rPr>
          <w:sz w:val="16"/>
        </w:rPr>
        <w:t xml:space="preserve"> th</w:t>
      </w:r>
      <w:r w:rsidRPr="00DE6F7B">
        <w:rPr>
          <w:sz w:val="16"/>
        </w:rPr>
        <w:t xml:space="preserve">e </w:t>
      </w:r>
      <w:r w:rsidRPr="00DE6F7B">
        <w:rPr>
          <w:rStyle w:val="Emphasis"/>
        </w:rPr>
        <w:t>employer</w:t>
      </w:r>
      <w:r w:rsidRPr="00DE6F7B">
        <w:rPr>
          <w:u w:val="single"/>
        </w:rPr>
        <w:t xml:space="preserve"> </w:t>
      </w:r>
      <w:r w:rsidRPr="0024255C">
        <w:rPr>
          <w:rStyle w:val="Emphasis"/>
          <w:highlight w:val="green"/>
        </w:rPr>
        <w:t>requirement</w:t>
      </w:r>
      <w:r w:rsidRPr="00886EF3">
        <w:rPr>
          <w:sz w:val="16"/>
          <w:highlight w:val="green"/>
        </w:rPr>
        <w:t xml:space="preserve"> </w:t>
      </w:r>
      <w:r w:rsidRPr="00886EF3">
        <w:rPr>
          <w:highlight w:val="green"/>
          <w:u w:val="single"/>
        </w:rPr>
        <w:t>to bargain</w:t>
      </w:r>
      <w:r w:rsidRPr="00190779">
        <w:rPr>
          <w:sz w:val="16"/>
        </w:rPr>
        <w:t xml:space="preserve">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096E089D" w14:textId="77777777" w:rsidR="009040B5" w:rsidRPr="00190779" w:rsidRDefault="009040B5" w:rsidP="009040B5">
      <w:pPr>
        <w:rPr>
          <w:sz w:val="16"/>
        </w:rPr>
      </w:pPr>
      <w:r w:rsidRPr="00190779">
        <w:rPr>
          <w:sz w:val="16"/>
        </w:rPr>
        <w:t>Why does a Bargaining for the Common Good Framework Make Sense for AI?</w:t>
      </w:r>
    </w:p>
    <w:p w14:paraId="5D4D1B04" w14:textId="77777777" w:rsidR="009040B5" w:rsidRPr="00190779" w:rsidRDefault="009040B5" w:rsidP="009040B5">
      <w:pPr>
        <w:rPr>
          <w:sz w:val="16"/>
        </w:rPr>
      </w:pPr>
      <w:r w:rsidRPr="00190779">
        <w:rPr>
          <w:sz w:val="16"/>
        </w:rPr>
        <w:t>The rationales for why unions as self-interested entities mediate between AI pessimism and optimism 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72125A31" w14:textId="77777777" w:rsidR="009040B5" w:rsidRPr="00190779" w:rsidRDefault="009040B5" w:rsidP="009040B5">
      <w:pPr>
        <w:rPr>
          <w:sz w:val="16"/>
        </w:rPr>
      </w:pPr>
      <w:r w:rsidRPr="00190779">
        <w:rPr>
          <w:sz w:val="16"/>
        </w:rPr>
        <w:t xml:space="preserve">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 </w:t>
      </w:r>
      <w:r w:rsidRPr="00190779">
        <w:rPr>
          <w:u w:val="single"/>
        </w:rPr>
        <w:t>BCG</w:t>
      </w:r>
      <w:r w:rsidRPr="00190779">
        <w:rPr>
          <w:sz w:val="16"/>
        </w:rPr>
        <w:t xml:space="preserve"> attempts to </w:t>
      </w:r>
      <w:r w:rsidRPr="00190779">
        <w:rPr>
          <w:u w:val="single"/>
        </w:rPr>
        <w:t>open</w:t>
      </w:r>
      <w:r w:rsidRPr="00190779">
        <w:rPr>
          <w:sz w:val="16"/>
        </w:rPr>
        <w:t xml:space="preserve"> “</w:t>
      </w:r>
      <w:r w:rsidRPr="00190779">
        <w:rPr>
          <w:u w:val="single"/>
        </w:rPr>
        <w:t>participation to give community stakeholders</w:t>
      </w:r>
      <w:r w:rsidRPr="00190779">
        <w:rPr>
          <w:sz w:val="16"/>
        </w:rPr>
        <w:t xml:space="preserve"> </w:t>
      </w:r>
      <w:r w:rsidRPr="00190779">
        <w:rPr>
          <w:u w:val="single"/>
        </w:rPr>
        <w:t>a place at the bargaining table</w:t>
      </w:r>
      <w:r w:rsidRPr="00190779">
        <w:rPr>
          <w:sz w:val="16"/>
        </w:rPr>
        <w:t xml:space="preserve">”. (Sniederman and McCartin 2020). BCG </w:t>
      </w:r>
      <w:r w:rsidRPr="00190779">
        <w:rPr>
          <w:u w:val="single"/>
        </w:rPr>
        <w:t>encourages</w:t>
      </w:r>
      <w:r w:rsidRPr="00190779">
        <w:rPr>
          <w:sz w:val="16"/>
        </w:rPr>
        <w:t xml:space="preserve"> </w:t>
      </w:r>
      <w:r w:rsidRPr="00190779">
        <w:rPr>
          <w:u w:val="single"/>
        </w:rPr>
        <w:t>unions to form bargaining demands beyond the</w:t>
      </w:r>
      <w:r w:rsidRPr="00190779">
        <w:rPr>
          <w:sz w:val="16"/>
        </w:rPr>
        <w:t xml:space="preserve"> National Labor Relation Act’s (</w:t>
      </w:r>
      <w:r w:rsidRPr="00190779">
        <w:rPr>
          <w:u w:val="single"/>
        </w:rPr>
        <w:t>NLRA</w:t>
      </w:r>
      <w:r w:rsidRPr="00190779">
        <w:rPr>
          <w:sz w:val="16"/>
        </w:rPr>
        <w:t xml:space="preserve">) </w:t>
      </w:r>
      <w:r w:rsidRPr="00190779">
        <w:rPr>
          <w:u w:val="single"/>
        </w:rPr>
        <w:t>mandatory subjects</w:t>
      </w:r>
      <w:r w:rsidRPr="00190779">
        <w:rPr>
          <w:sz w:val="16"/>
        </w:rPr>
        <w:t xml:space="preserve"> of bargaining framework. (McCartin, Sniederman and Weeks 2020). In this case, </w:t>
      </w:r>
      <w:r w:rsidRPr="0024255C">
        <w:rPr>
          <w:rStyle w:val="Emphasis"/>
          <w:highlight w:val="green"/>
        </w:rPr>
        <w:t>unions</w:t>
      </w:r>
      <w:r w:rsidRPr="00190779">
        <w:rPr>
          <w:u w:val="single"/>
        </w:rPr>
        <w:t xml:space="preserve"> could </w:t>
      </w:r>
      <w:r w:rsidRPr="0024255C">
        <w:rPr>
          <w:rStyle w:val="Emphasis"/>
          <w:highlight w:val="green"/>
        </w:rPr>
        <w:t>work</w:t>
      </w:r>
      <w:r w:rsidRPr="00886EF3">
        <w:rPr>
          <w:highlight w:val="green"/>
          <w:u w:val="single"/>
        </w:rPr>
        <w:t xml:space="preserve"> </w:t>
      </w:r>
      <w:r w:rsidRPr="0024255C">
        <w:rPr>
          <w:rStyle w:val="Emphasis"/>
          <w:highlight w:val="green"/>
        </w:rPr>
        <w:t>with regulators</w:t>
      </w:r>
      <w:r w:rsidRPr="00190779">
        <w:rPr>
          <w:sz w:val="16"/>
        </w:rPr>
        <w:t xml:space="preserve">, </w:t>
      </w:r>
      <w:r w:rsidRPr="00190779">
        <w:rPr>
          <w:u w:val="single"/>
        </w:rPr>
        <w:t xml:space="preserve">consumer </w:t>
      </w:r>
      <w:r w:rsidRPr="0024255C">
        <w:rPr>
          <w:rStyle w:val="Emphasis"/>
        </w:rPr>
        <w:t>protection</w:t>
      </w:r>
      <w:r w:rsidRPr="00190779">
        <w:rPr>
          <w:u w:val="single"/>
        </w:rPr>
        <w:t xml:space="preserve"> </w:t>
      </w:r>
      <w:r w:rsidRPr="0024255C">
        <w:rPr>
          <w:rStyle w:val="Emphasis"/>
        </w:rPr>
        <w:t>groups</w:t>
      </w:r>
      <w:r w:rsidRPr="00190779">
        <w:rPr>
          <w:sz w:val="16"/>
        </w:rPr>
        <w:t xml:space="preserve">, </w:t>
      </w:r>
      <w:r w:rsidRPr="00190779">
        <w:rPr>
          <w:u w:val="single"/>
        </w:rPr>
        <w:t xml:space="preserve">and government </w:t>
      </w:r>
      <w:r w:rsidRPr="0024255C">
        <w:rPr>
          <w:rStyle w:val="Emphasis"/>
        </w:rPr>
        <w:t>agencies</w:t>
      </w:r>
      <w:r w:rsidRPr="00190779">
        <w:rPr>
          <w:sz w:val="16"/>
        </w:rPr>
        <w:t xml:space="preserve"> </w:t>
      </w:r>
      <w:r w:rsidRPr="00190779">
        <w:rPr>
          <w:u w:val="single"/>
        </w:rPr>
        <w:t>in charge of workforce development</w:t>
      </w:r>
      <w:r w:rsidRPr="00190779">
        <w:rPr>
          <w:sz w:val="16"/>
        </w:rPr>
        <w:t xml:space="preserve">, </w:t>
      </w:r>
      <w:r w:rsidRPr="0024255C">
        <w:rPr>
          <w:rStyle w:val="Emphasis"/>
        </w:rPr>
        <w:t xml:space="preserve">to </w:t>
      </w:r>
      <w:r w:rsidRPr="0024255C">
        <w:rPr>
          <w:rStyle w:val="Emphasis"/>
          <w:highlight w:val="green"/>
        </w:rPr>
        <w:t>ensure</w:t>
      </w:r>
      <w:r w:rsidRPr="00190779">
        <w:rPr>
          <w:sz w:val="16"/>
        </w:rPr>
        <w:t xml:space="preserve"> that </w:t>
      </w:r>
      <w:r w:rsidRPr="00190779">
        <w:rPr>
          <w:u w:val="single"/>
        </w:rPr>
        <w:t xml:space="preserve">any </w:t>
      </w:r>
      <w:r w:rsidRPr="0024255C">
        <w:rPr>
          <w:rStyle w:val="Emphasis"/>
          <w:highlight w:val="green"/>
        </w:rPr>
        <w:t>oversight</w:t>
      </w:r>
      <w:r w:rsidRPr="00190779">
        <w:rPr>
          <w:u w:val="single"/>
        </w:rPr>
        <w:t xml:space="preserve"> </w:t>
      </w:r>
      <w:r w:rsidRPr="0024255C">
        <w:rPr>
          <w:rStyle w:val="Emphasis"/>
        </w:rPr>
        <w:t>bargained</w:t>
      </w:r>
      <w:r w:rsidRPr="00190779">
        <w:rPr>
          <w:u w:val="single"/>
        </w:rPr>
        <w:t xml:space="preserve"> </w:t>
      </w:r>
      <w:r w:rsidRPr="0024255C">
        <w:rPr>
          <w:rStyle w:val="Emphasis"/>
        </w:rPr>
        <w:t>with</w:t>
      </w:r>
      <w:r w:rsidRPr="00190779">
        <w:rPr>
          <w:u w:val="single"/>
        </w:rPr>
        <w:t xml:space="preserve"> the company concerning </w:t>
      </w:r>
      <w:r w:rsidRPr="0024255C">
        <w:rPr>
          <w:rStyle w:val="Emphasis"/>
          <w:highlight w:val="green"/>
        </w:rPr>
        <w:t>AI</w:t>
      </w:r>
      <w:r w:rsidRPr="00886EF3">
        <w:rPr>
          <w:highlight w:val="green"/>
          <w:u w:val="single"/>
        </w:rPr>
        <w:t xml:space="preserve"> </w:t>
      </w:r>
      <w:r w:rsidRPr="0024255C">
        <w:rPr>
          <w:rStyle w:val="Emphasis"/>
          <w:highlight w:val="green"/>
        </w:rPr>
        <w:t>governance</w:t>
      </w:r>
      <w:r w:rsidRPr="00886EF3">
        <w:rPr>
          <w:highlight w:val="green"/>
          <w:u w:val="single"/>
        </w:rPr>
        <w:t xml:space="preserve"> uses worker’s proximity to</w:t>
      </w:r>
      <w:r w:rsidRPr="00190779">
        <w:rPr>
          <w:u w:val="single"/>
        </w:rPr>
        <w:t xml:space="preserve"> AI development to </w:t>
      </w:r>
      <w:r w:rsidRPr="0024255C">
        <w:rPr>
          <w:rStyle w:val="Emphasis"/>
          <w:highlight w:val="green"/>
        </w:rPr>
        <w:t>protect</w:t>
      </w:r>
      <w:r w:rsidRPr="00190779">
        <w:rPr>
          <w:u w:val="single"/>
        </w:rPr>
        <w:t xml:space="preserve"> the </w:t>
      </w:r>
      <w:r w:rsidRPr="0024255C">
        <w:rPr>
          <w:rStyle w:val="Emphasis"/>
          <w:highlight w:val="green"/>
        </w:rPr>
        <w:t>public interest</w:t>
      </w:r>
      <w:r w:rsidRPr="00190779">
        <w:rPr>
          <w:sz w:val="16"/>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451AFFAA" w14:textId="77777777" w:rsidR="009040B5" w:rsidRPr="00190779" w:rsidRDefault="009040B5" w:rsidP="009040B5">
      <w:pPr>
        <w:rPr>
          <w:sz w:val="16"/>
        </w:rPr>
      </w:pPr>
      <w:r w:rsidRPr="00190779">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 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37CEEBF5" w14:textId="77777777" w:rsidR="009040B5" w:rsidRPr="00190779" w:rsidRDefault="009040B5" w:rsidP="009040B5">
      <w:pPr>
        <w:rPr>
          <w:sz w:val="16"/>
        </w:rPr>
      </w:pPr>
      <w:r w:rsidRPr="00190779">
        <w:rPr>
          <w:sz w:val="16"/>
        </w:rPr>
        <w:t xml:space="preserve">As applied to this situation, the BCG framework provides a unique, and useful framework for informing policy about the future of collective bargaining in relationship to AI governance. Specifically, there are two aspects of </w:t>
      </w:r>
      <w:r w:rsidRPr="0024255C">
        <w:rPr>
          <w:rStyle w:val="Emphasis"/>
        </w:rPr>
        <w:t>AI</w:t>
      </w:r>
      <w:r w:rsidRPr="00190779">
        <w:rPr>
          <w:u w:val="single"/>
        </w:rPr>
        <w:t xml:space="preserve"> </w:t>
      </w:r>
      <w:r w:rsidRPr="0024255C">
        <w:rPr>
          <w:rStyle w:val="Emphasis"/>
        </w:rPr>
        <w:t>development</w:t>
      </w:r>
      <w:r w:rsidRPr="00190779">
        <w:rPr>
          <w:sz w:val="16"/>
        </w:rPr>
        <w:t xml:space="preserve"> that </w:t>
      </w:r>
      <w:r w:rsidRPr="00190779">
        <w:rPr>
          <w:u w:val="single"/>
        </w:rPr>
        <w:t xml:space="preserve">especially </w:t>
      </w:r>
      <w:r w:rsidRPr="0024255C">
        <w:rPr>
          <w:rStyle w:val="Emphasis"/>
        </w:rPr>
        <w:t>lend itself</w:t>
      </w:r>
      <w:r w:rsidRPr="00190779">
        <w:rPr>
          <w:u w:val="single"/>
        </w:rPr>
        <w:t xml:space="preserve"> </w:t>
      </w:r>
      <w:r w:rsidRPr="0024255C">
        <w:rPr>
          <w:rStyle w:val="Emphasis"/>
        </w:rPr>
        <w:t>well</w:t>
      </w:r>
      <w:r w:rsidRPr="00190779">
        <w:rPr>
          <w:sz w:val="16"/>
        </w:rPr>
        <w:t xml:space="preserve"> </w:t>
      </w:r>
      <w:r w:rsidRPr="0024255C">
        <w:rPr>
          <w:rStyle w:val="Emphasis"/>
        </w:rPr>
        <w:t>for</w:t>
      </w:r>
      <w:r w:rsidRPr="00190779">
        <w:rPr>
          <w:sz w:val="16"/>
        </w:rPr>
        <w:t xml:space="preserve"> </w:t>
      </w:r>
      <w:r w:rsidRPr="0024255C">
        <w:rPr>
          <w:rStyle w:val="Emphasis"/>
        </w:rPr>
        <w:t>Congressional</w:t>
      </w:r>
      <w:r w:rsidRPr="00190779">
        <w:rPr>
          <w:u w:val="single"/>
        </w:rPr>
        <w:t xml:space="preserve"> </w:t>
      </w:r>
      <w:r w:rsidRPr="0024255C">
        <w:rPr>
          <w:rStyle w:val="Emphasis"/>
        </w:rPr>
        <w:t>regulation</w:t>
      </w:r>
      <w:r w:rsidRPr="00190779">
        <w:rPr>
          <w:sz w:val="16"/>
        </w:rPr>
        <w:t xml:space="preserve"> </w:t>
      </w:r>
      <w:r w:rsidRPr="0024255C">
        <w:rPr>
          <w:rStyle w:val="Emphasis"/>
        </w:rPr>
        <w:t>through</w:t>
      </w:r>
      <w:r w:rsidRPr="00190779">
        <w:rPr>
          <w:sz w:val="16"/>
        </w:rPr>
        <w:t xml:space="preserve"> </w:t>
      </w:r>
      <w:r w:rsidRPr="00190779">
        <w:rPr>
          <w:u w:val="single"/>
        </w:rPr>
        <w:t xml:space="preserve">the </w:t>
      </w:r>
      <w:r w:rsidRPr="0024255C">
        <w:rPr>
          <w:rStyle w:val="Emphasis"/>
        </w:rPr>
        <w:t>application</w:t>
      </w:r>
      <w:r w:rsidRPr="00190779">
        <w:rPr>
          <w:u w:val="single"/>
        </w:rPr>
        <w:t xml:space="preserve"> </w:t>
      </w:r>
      <w:r w:rsidRPr="0024255C">
        <w:rPr>
          <w:rStyle w:val="Emphasis"/>
        </w:rPr>
        <w:t>of a BCG lens</w:t>
      </w:r>
      <w:r w:rsidRPr="00190779">
        <w:rPr>
          <w:sz w:val="16"/>
        </w:rPr>
        <w:t xml:space="preserve">. The first is that </w:t>
      </w:r>
      <w:r w:rsidRPr="0024255C">
        <w:rPr>
          <w:rStyle w:val="Emphasis"/>
          <w:highlight w:val="green"/>
        </w:rPr>
        <w:t>AI</w:t>
      </w:r>
      <w:r w:rsidRPr="00886EF3">
        <w:rPr>
          <w:highlight w:val="green"/>
          <w:u w:val="single"/>
        </w:rPr>
        <w:t xml:space="preserve"> workplace disruption</w:t>
      </w:r>
      <w:r w:rsidRPr="00190779">
        <w:rPr>
          <w:sz w:val="16"/>
        </w:rPr>
        <w:t xml:space="preserve"> </w:t>
      </w:r>
      <w:r w:rsidRPr="00886EF3">
        <w:rPr>
          <w:highlight w:val="green"/>
          <w:u w:val="single"/>
        </w:rPr>
        <w:t>creates</w:t>
      </w:r>
      <w:r w:rsidRPr="00886EF3">
        <w:rPr>
          <w:sz w:val="16"/>
          <w:highlight w:val="green"/>
        </w:rPr>
        <w:t xml:space="preserve"> </w:t>
      </w:r>
      <w:r w:rsidRPr="0024255C">
        <w:rPr>
          <w:rStyle w:val="Emphasis"/>
          <w:highlight w:val="green"/>
        </w:rPr>
        <w:t>externalities</w:t>
      </w:r>
      <w:r w:rsidRPr="00190779">
        <w:rPr>
          <w:sz w:val="16"/>
        </w:rPr>
        <w:t xml:space="preserve"> </w:t>
      </w:r>
      <w:r w:rsidRPr="00190779">
        <w:rPr>
          <w:u w:val="single"/>
        </w:rPr>
        <w:t xml:space="preserve">that </w:t>
      </w:r>
      <w:r w:rsidRPr="00886EF3">
        <w:rPr>
          <w:highlight w:val="green"/>
          <w:u w:val="single"/>
        </w:rPr>
        <w:t>unions</w:t>
      </w:r>
      <w:r w:rsidRPr="00190779">
        <w:rPr>
          <w:u w:val="single"/>
        </w:rPr>
        <w:t xml:space="preserve"> deploying</w:t>
      </w:r>
      <w:r w:rsidRPr="00190779">
        <w:rPr>
          <w:sz w:val="16"/>
        </w:rPr>
        <w:t xml:space="preserve"> </w:t>
      </w:r>
      <w:r w:rsidRPr="0024255C">
        <w:rPr>
          <w:rStyle w:val="Emphasis"/>
        </w:rPr>
        <w:t>collective</w:t>
      </w:r>
      <w:r w:rsidRPr="00190779">
        <w:rPr>
          <w:u w:val="single"/>
        </w:rPr>
        <w:t xml:space="preserve"> </w:t>
      </w:r>
      <w:r w:rsidRPr="0024255C">
        <w:rPr>
          <w:rStyle w:val="Emphasis"/>
        </w:rPr>
        <w:t>bargaining</w:t>
      </w:r>
      <w:r w:rsidRPr="00190779">
        <w:rPr>
          <w:sz w:val="16"/>
        </w:rPr>
        <w:t xml:space="preserve"> </w:t>
      </w:r>
      <w:r w:rsidRPr="00886EF3">
        <w:rPr>
          <w:highlight w:val="green"/>
          <w:u w:val="single"/>
        </w:rPr>
        <w:t xml:space="preserve">can </w:t>
      </w:r>
      <w:r w:rsidRPr="0024255C">
        <w:rPr>
          <w:rStyle w:val="Emphasis"/>
          <w:highlight w:val="green"/>
        </w:rPr>
        <w:t>contain</w:t>
      </w:r>
      <w:r w:rsidRPr="00886EF3">
        <w:rPr>
          <w:highlight w:val="green"/>
          <w:u w:val="single"/>
        </w:rPr>
        <w:t xml:space="preserve"> </w:t>
      </w:r>
      <w:r w:rsidRPr="0024255C">
        <w:rPr>
          <w:rStyle w:val="Emphasis"/>
          <w:highlight w:val="green"/>
        </w:rPr>
        <w:t>much better</w:t>
      </w:r>
      <w:r w:rsidRPr="00886EF3">
        <w:rPr>
          <w:highlight w:val="green"/>
          <w:u w:val="single"/>
        </w:rPr>
        <w:t xml:space="preserve"> </w:t>
      </w:r>
      <w:r w:rsidRPr="0024255C">
        <w:rPr>
          <w:rStyle w:val="Emphasis"/>
          <w:highlight w:val="green"/>
        </w:rPr>
        <w:t>than government</w:t>
      </w:r>
      <w:r w:rsidRPr="00190779">
        <w:rPr>
          <w:u w:val="single"/>
        </w:rPr>
        <w:t xml:space="preserve"> can</w:t>
      </w:r>
      <w:r w:rsidRPr="00190779">
        <w:rPr>
          <w:sz w:val="16"/>
        </w:rPr>
        <w:t>. The current literature indicates that AI may cause a major upheaval in the workforce as employers seek efficiencies in white collar work, but that 20 most likely AI will lead to further discimination</w:t>
      </w:r>
      <w:r w:rsidRPr="00DE6F7B">
        <w:rPr>
          <w:sz w:val="16"/>
        </w:rPr>
        <w:t xml:space="preserve">. (Dahlin 2024). This </w:t>
      </w:r>
      <w:r w:rsidRPr="00DE6F7B">
        <w:rPr>
          <w:u w:val="single"/>
        </w:rPr>
        <w:t>disruption</w:t>
      </w:r>
      <w:r w:rsidRPr="00DE6F7B">
        <w:rPr>
          <w:sz w:val="16"/>
        </w:rPr>
        <w:t xml:space="preserve"> </w:t>
      </w:r>
      <w:r w:rsidRPr="00DE6F7B">
        <w:rPr>
          <w:u w:val="single"/>
        </w:rPr>
        <w:t>will have</w:t>
      </w:r>
      <w:r w:rsidRPr="00DE6F7B">
        <w:rPr>
          <w:sz w:val="16"/>
        </w:rPr>
        <w:t xml:space="preserve"> </w:t>
      </w:r>
      <w:r w:rsidRPr="00DE6F7B">
        <w:rPr>
          <w:u w:val="single"/>
        </w:rPr>
        <w:t>a major</w:t>
      </w:r>
      <w:r w:rsidRPr="00DE6F7B">
        <w:rPr>
          <w:sz w:val="16"/>
        </w:rPr>
        <w:t xml:space="preserve"> </w:t>
      </w:r>
      <w:r w:rsidRPr="00DE6F7B">
        <w:rPr>
          <w:u w:val="single"/>
        </w:rPr>
        <w:t>impact</w:t>
      </w:r>
      <w:r w:rsidRPr="00DE6F7B">
        <w:rPr>
          <w:sz w:val="16"/>
        </w:rPr>
        <w:t xml:space="preserve"> </w:t>
      </w:r>
      <w:r w:rsidRPr="00DE6F7B">
        <w:rPr>
          <w:u w:val="single"/>
        </w:rPr>
        <w:t>on the public f</w:t>
      </w:r>
      <w:r w:rsidRPr="00190779">
        <w:rPr>
          <w:u w:val="single"/>
        </w:rPr>
        <w:t>isc</w:t>
      </w:r>
      <w:r w:rsidRPr="00190779">
        <w:rPr>
          <w:sz w:val="16"/>
        </w:rPr>
        <w:t xml:space="preserve">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183EEF9F" w14:textId="77777777" w:rsidR="009040B5" w:rsidRPr="00190779" w:rsidRDefault="009040B5" w:rsidP="009040B5">
      <w:pPr>
        <w:rPr>
          <w:sz w:val="16"/>
        </w:rPr>
      </w:pPr>
      <w:r w:rsidRPr="00190779">
        <w:rPr>
          <w:sz w:val="16"/>
        </w:rPr>
        <w:t xml:space="preserve">Second, the </w:t>
      </w:r>
      <w:r w:rsidRPr="0024255C">
        <w:rPr>
          <w:rStyle w:val="Emphasis"/>
        </w:rPr>
        <w:t>BCG</w:t>
      </w:r>
      <w:r w:rsidRPr="00190779">
        <w:rPr>
          <w:sz w:val="16"/>
        </w:rPr>
        <w:t xml:space="preserve"> </w:t>
      </w:r>
      <w:r w:rsidRPr="0024255C">
        <w:rPr>
          <w:rStyle w:val="Emphasis"/>
        </w:rPr>
        <w:t>framework</w:t>
      </w:r>
      <w:r w:rsidRPr="00190779">
        <w:rPr>
          <w:sz w:val="16"/>
        </w:rPr>
        <w:t xml:space="preserve"> </w:t>
      </w:r>
      <w:r w:rsidRPr="0024255C">
        <w:rPr>
          <w:rStyle w:val="Emphasis"/>
        </w:rPr>
        <w:t>situates</w:t>
      </w:r>
      <w:r w:rsidRPr="00190779">
        <w:rPr>
          <w:sz w:val="16"/>
        </w:rPr>
        <w:t xml:space="preserve"> the </w:t>
      </w:r>
      <w:r w:rsidRPr="0024255C">
        <w:rPr>
          <w:rStyle w:val="Emphasis"/>
          <w:highlight w:val="green"/>
        </w:rPr>
        <w:t>union</w:t>
      </w:r>
      <w:r w:rsidRPr="00190779">
        <w:rPr>
          <w:sz w:val="16"/>
        </w:rPr>
        <w:t xml:space="preserve"> </w:t>
      </w:r>
      <w:r w:rsidRPr="00190779">
        <w:rPr>
          <w:u w:val="single"/>
        </w:rPr>
        <w:t>in a position</w:t>
      </w:r>
      <w:r w:rsidRPr="00190779">
        <w:rPr>
          <w:sz w:val="16"/>
        </w:rPr>
        <w:t xml:space="preserve"> </w:t>
      </w:r>
      <w:r w:rsidRPr="00190779">
        <w:rPr>
          <w:u w:val="single"/>
        </w:rPr>
        <w:t xml:space="preserve">not only </w:t>
      </w:r>
      <w:r w:rsidRPr="0024255C">
        <w:rPr>
          <w:rStyle w:val="Emphasis"/>
        </w:rPr>
        <w:t>to</w:t>
      </w:r>
      <w:r w:rsidRPr="00190779">
        <w:rPr>
          <w:u w:val="single"/>
        </w:rPr>
        <w:t xml:space="preserve"> </w:t>
      </w:r>
      <w:r w:rsidRPr="0024255C">
        <w:rPr>
          <w:rStyle w:val="Emphasis"/>
          <w:highlight w:val="green"/>
        </w:rPr>
        <w:t>mediate</w:t>
      </w:r>
      <w:r w:rsidRPr="00190779">
        <w:rPr>
          <w:sz w:val="16"/>
        </w:rPr>
        <w:t xml:space="preserve"> </w:t>
      </w:r>
      <w:r w:rsidRPr="00190779">
        <w:rPr>
          <w:u w:val="single"/>
        </w:rPr>
        <w:t>between</w:t>
      </w:r>
      <w:r w:rsidRPr="00190779">
        <w:rPr>
          <w:sz w:val="16"/>
        </w:rPr>
        <w:t xml:space="preserve"> </w:t>
      </w:r>
      <w:r w:rsidRPr="00190779">
        <w:rPr>
          <w:u w:val="single"/>
        </w:rPr>
        <w:t>private and public funds</w:t>
      </w:r>
      <w:r w:rsidRPr="00190779">
        <w:rPr>
          <w:sz w:val="16"/>
        </w:rPr>
        <w:t xml:space="preserve"> </w:t>
      </w:r>
      <w:r w:rsidRPr="00190779">
        <w:rPr>
          <w:u w:val="single"/>
        </w:rPr>
        <w:t xml:space="preserve">when paying for </w:t>
      </w:r>
      <w:r w:rsidRPr="0024255C">
        <w:rPr>
          <w:rStyle w:val="Emphasis"/>
          <w:highlight w:val="green"/>
        </w:rPr>
        <w:t>externalities</w:t>
      </w:r>
      <w:r w:rsidRPr="00886EF3">
        <w:rPr>
          <w:highlight w:val="green"/>
          <w:u w:val="single"/>
        </w:rPr>
        <w:t xml:space="preserve"> </w:t>
      </w:r>
      <w:r w:rsidRPr="0024255C">
        <w:rPr>
          <w:rStyle w:val="Emphasis"/>
          <w:highlight w:val="green"/>
        </w:rPr>
        <w:t>created by employers</w:t>
      </w:r>
      <w:r w:rsidRPr="00190779">
        <w:rPr>
          <w:sz w:val="16"/>
        </w:rPr>
        <w:t xml:space="preserve">, </w:t>
      </w:r>
      <w:r w:rsidRPr="00190779">
        <w:rPr>
          <w:u w:val="single"/>
        </w:rPr>
        <w:t xml:space="preserve">but it situates unions as a </w:t>
      </w:r>
      <w:r w:rsidRPr="0024255C">
        <w:rPr>
          <w:rStyle w:val="Emphasis"/>
        </w:rPr>
        <w:t>non-governmental</w:t>
      </w:r>
      <w:r w:rsidRPr="00190779">
        <w:rPr>
          <w:u w:val="single"/>
        </w:rPr>
        <w:t xml:space="preserve"> </w:t>
      </w:r>
      <w:r w:rsidRPr="0024255C">
        <w:rPr>
          <w:rStyle w:val="Emphasis"/>
        </w:rPr>
        <w:t>entity</w:t>
      </w:r>
      <w:r w:rsidRPr="00190779">
        <w:rPr>
          <w:u w:val="single"/>
        </w:rPr>
        <w:t xml:space="preserve"> that </w:t>
      </w:r>
      <w:r w:rsidRPr="0024255C">
        <w:rPr>
          <w:rStyle w:val="Emphasis"/>
        </w:rPr>
        <w:t>protects</w:t>
      </w:r>
      <w:r w:rsidRPr="00190779">
        <w:rPr>
          <w:u w:val="single"/>
        </w:rPr>
        <w:t xml:space="preserve"> </w:t>
      </w:r>
      <w:r w:rsidRPr="0024255C">
        <w:rPr>
          <w:rStyle w:val="Emphasis"/>
        </w:rPr>
        <w:t>the public interest</w:t>
      </w:r>
      <w:r w:rsidRPr="00190779">
        <w:rPr>
          <w:u w:val="single"/>
        </w:rPr>
        <w:t xml:space="preserve"> writ large </w:t>
      </w:r>
      <w:r w:rsidRPr="0024255C">
        <w:rPr>
          <w:rStyle w:val="Emphasis"/>
        </w:rPr>
        <w:t xml:space="preserve">that </w:t>
      </w:r>
      <w:r w:rsidRPr="0024255C">
        <w:rPr>
          <w:rStyle w:val="Emphasis"/>
          <w:highlight w:val="green"/>
        </w:rPr>
        <w:t>could</w:t>
      </w:r>
      <w:r w:rsidRPr="00DE6F7B">
        <w:rPr>
          <w:u w:val="single"/>
        </w:rPr>
        <w:t xml:space="preserve"> effectively </w:t>
      </w:r>
      <w:r w:rsidRPr="0024255C">
        <w:rPr>
          <w:rStyle w:val="Emphasis"/>
          <w:highlight w:val="green"/>
        </w:rPr>
        <w:t>monitor</w:t>
      </w:r>
      <w:r w:rsidRPr="00886EF3">
        <w:rPr>
          <w:highlight w:val="green"/>
          <w:u w:val="single"/>
        </w:rPr>
        <w:t xml:space="preserve"> the use of </w:t>
      </w:r>
      <w:r w:rsidRPr="0024255C">
        <w:rPr>
          <w:rStyle w:val="Emphasis"/>
          <w:highlight w:val="green"/>
        </w:rPr>
        <w:t>AI</w:t>
      </w:r>
      <w:r w:rsidRPr="00190779">
        <w:rPr>
          <w:u w:val="single"/>
        </w:rPr>
        <w:t xml:space="preserve"> by employers</w:t>
      </w:r>
      <w:r w:rsidRPr="00190779">
        <w:rPr>
          <w:sz w:val="16"/>
        </w:rPr>
        <w:t xml:space="preserve"> </w:t>
      </w:r>
      <w:r w:rsidRPr="00190779">
        <w:rPr>
          <w:u w:val="single"/>
        </w:rPr>
        <w:t xml:space="preserve">and </w:t>
      </w:r>
      <w:r w:rsidRPr="0024255C">
        <w:rPr>
          <w:rStyle w:val="Emphasis"/>
          <w:highlight w:val="green"/>
        </w:rPr>
        <w:t>possessing</w:t>
      </w:r>
      <w:r w:rsidRPr="00886EF3">
        <w:rPr>
          <w:highlight w:val="green"/>
          <w:u w:val="single"/>
        </w:rPr>
        <w:t xml:space="preserve"> </w:t>
      </w:r>
      <w:r w:rsidRPr="0024255C">
        <w:rPr>
          <w:rStyle w:val="Emphasis"/>
          <w:highlight w:val="green"/>
        </w:rPr>
        <w:t>more institutional</w:t>
      </w:r>
      <w:r w:rsidRPr="00886EF3">
        <w:rPr>
          <w:highlight w:val="green"/>
          <w:u w:val="single"/>
        </w:rPr>
        <w:t xml:space="preserve"> </w:t>
      </w:r>
      <w:r w:rsidRPr="0024255C">
        <w:rPr>
          <w:rStyle w:val="Emphasis"/>
          <w:highlight w:val="green"/>
        </w:rPr>
        <w:t>power</w:t>
      </w:r>
      <w:r w:rsidRPr="00886EF3">
        <w:rPr>
          <w:highlight w:val="green"/>
          <w:u w:val="single"/>
        </w:rPr>
        <w:t xml:space="preserve"> </w:t>
      </w:r>
      <w:r w:rsidRPr="0024255C">
        <w:rPr>
          <w:rStyle w:val="Emphasis"/>
          <w:highlight w:val="green"/>
        </w:rPr>
        <w:t>to combat</w:t>
      </w:r>
      <w:r w:rsidRPr="00886EF3">
        <w:rPr>
          <w:highlight w:val="green"/>
          <w:u w:val="single"/>
        </w:rPr>
        <w:t xml:space="preserve"> </w:t>
      </w:r>
      <w:r w:rsidRPr="0024255C">
        <w:rPr>
          <w:rStyle w:val="Emphasis"/>
          <w:highlight w:val="green"/>
        </w:rPr>
        <w:t>harms</w:t>
      </w:r>
      <w:r w:rsidRPr="00190779">
        <w:rPr>
          <w:u w:val="single"/>
        </w:rPr>
        <w:t xml:space="preserve"> </w:t>
      </w:r>
      <w:r w:rsidRPr="0024255C">
        <w:rPr>
          <w:rStyle w:val="Emphasis"/>
        </w:rPr>
        <w:t>that come from its use</w:t>
      </w:r>
      <w:r w:rsidRPr="00190779">
        <w:rPr>
          <w:u w:val="single"/>
        </w:rPr>
        <w:t xml:space="preserve"> at the site </w:t>
      </w:r>
      <w:r w:rsidRPr="0024255C">
        <w:rPr>
          <w:rStyle w:val="Emphasis"/>
        </w:rPr>
        <w:t>at</w:t>
      </w:r>
      <w:r w:rsidRPr="00190779">
        <w:rPr>
          <w:u w:val="single"/>
        </w:rPr>
        <w:t xml:space="preserve"> </w:t>
      </w:r>
      <w:r w:rsidRPr="0024255C">
        <w:rPr>
          <w:rStyle w:val="Emphasis"/>
        </w:rPr>
        <w:t>which</w:t>
      </w:r>
      <w:r w:rsidRPr="00190779">
        <w:rPr>
          <w:u w:val="single"/>
        </w:rPr>
        <w:t xml:space="preserve"> the </w:t>
      </w:r>
      <w:r w:rsidRPr="0024255C">
        <w:rPr>
          <w:rStyle w:val="Emphasis"/>
        </w:rPr>
        <w:t>most</w:t>
      </w:r>
      <w:r w:rsidRPr="00190779">
        <w:rPr>
          <w:u w:val="single"/>
        </w:rPr>
        <w:t xml:space="preserve"> </w:t>
      </w:r>
      <w:r w:rsidRPr="0024255C">
        <w:rPr>
          <w:rStyle w:val="Emphasis"/>
        </w:rPr>
        <w:t>immediate</w:t>
      </w:r>
      <w:r w:rsidRPr="00190779">
        <w:rPr>
          <w:u w:val="single"/>
        </w:rPr>
        <w:t xml:space="preserve"> </w:t>
      </w:r>
      <w:r w:rsidRPr="0024255C">
        <w:rPr>
          <w:rStyle w:val="Emphasis"/>
        </w:rPr>
        <w:t>harm</w:t>
      </w:r>
      <w:r w:rsidRPr="00190779">
        <w:rPr>
          <w:u w:val="single"/>
        </w:rPr>
        <w:t xml:space="preserve"> would </w:t>
      </w:r>
      <w:r w:rsidRPr="0024255C">
        <w:rPr>
          <w:rStyle w:val="Emphasis"/>
        </w:rPr>
        <w:t>happen</w:t>
      </w:r>
      <w:r w:rsidRPr="00190779">
        <w:rPr>
          <w:sz w:val="16"/>
        </w:rPr>
        <w:t>…</w:t>
      </w:r>
      <w:r w:rsidRPr="00190779">
        <w:rPr>
          <w:u w:val="single"/>
        </w:rPr>
        <w:t>the local level</w:t>
      </w:r>
      <w:r w:rsidRPr="00190779">
        <w:rPr>
          <w:sz w:val="16"/>
        </w:rPr>
        <w:t xml:space="preserve">. As noted in the preceding paragraph, the union National Nurses United is already starting to take steps in this direction by issuing reports about how hospital use of AI to supplement patient clinical decisions undermines patient safety. (National Nurses United 2024). </w:t>
      </w:r>
    </w:p>
    <w:p w14:paraId="417B6387" w14:textId="77777777" w:rsidR="009040B5" w:rsidRPr="00190779" w:rsidRDefault="009040B5" w:rsidP="009040B5">
      <w:pPr>
        <w:rPr>
          <w:sz w:val="16"/>
        </w:rPr>
      </w:pPr>
      <w:r w:rsidRPr="00190779">
        <w:rPr>
          <w:sz w:val="16"/>
        </w:rPr>
        <w:t>Applying BCG to Union Bargaining Over AI Governance</w:t>
      </w:r>
    </w:p>
    <w:p w14:paraId="35A617CC" w14:textId="77777777" w:rsidR="009040B5" w:rsidRPr="00190779" w:rsidRDefault="009040B5" w:rsidP="009040B5">
      <w:pPr>
        <w:rPr>
          <w:sz w:val="16"/>
        </w:rPr>
      </w:pPr>
      <w:r w:rsidRPr="00190779">
        <w:rPr>
          <w:sz w:val="16"/>
        </w:rPr>
        <w:t xml:space="preserve">The BCG framework may appear to be too indeterminate a framework to apply to labor’s activities, but even assuming that is true, the lack of clarity supports the use of it as a coordinating bargaining framework when applied to AI. Going back to Orbel’s taxonomy, a flexible conception of common good bargaining situates unions in a position to bargain over their role participating in AI safety testing, the development of private sector standards to ensure AI safety, and providing a monitor for when companies are sandboxing. (Lobel 2024). </w:t>
      </w:r>
      <w:r w:rsidRPr="0024255C">
        <w:rPr>
          <w:rStyle w:val="Emphasis"/>
          <w:highlight w:val="green"/>
        </w:rPr>
        <w:t>Requiring</w:t>
      </w:r>
      <w:r w:rsidRPr="00190779">
        <w:rPr>
          <w:sz w:val="16"/>
        </w:rPr>
        <w:t xml:space="preserve"> 21 </w:t>
      </w:r>
      <w:r w:rsidRPr="0024255C">
        <w:rPr>
          <w:rStyle w:val="Emphasis"/>
          <w:highlight w:val="green"/>
        </w:rPr>
        <w:t>unions</w:t>
      </w:r>
      <w:r w:rsidRPr="00886EF3">
        <w:rPr>
          <w:sz w:val="16"/>
          <w:highlight w:val="green"/>
        </w:rPr>
        <w:t xml:space="preserve"> </w:t>
      </w:r>
      <w:r w:rsidRPr="0024255C">
        <w:rPr>
          <w:rStyle w:val="Emphasis"/>
          <w:highlight w:val="green"/>
        </w:rPr>
        <w:t>to be consulted</w:t>
      </w:r>
      <w:r w:rsidRPr="00886EF3">
        <w:rPr>
          <w:highlight w:val="green"/>
          <w:u w:val="single"/>
        </w:rPr>
        <w:t xml:space="preserve"> </w:t>
      </w:r>
      <w:r w:rsidRPr="0024255C">
        <w:rPr>
          <w:rStyle w:val="Emphasis"/>
          <w:highlight w:val="green"/>
        </w:rPr>
        <w:t>means</w:t>
      </w:r>
      <w:r w:rsidRPr="00190779">
        <w:rPr>
          <w:u w:val="single"/>
        </w:rPr>
        <w:t xml:space="preserve"> that</w:t>
      </w:r>
      <w:r w:rsidRPr="00190779">
        <w:rPr>
          <w:sz w:val="16"/>
        </w:rPr>
        <w:t xml:space="preserve"> </w:t>
      </w:r>
      <w:r w:rsidRPr="00190779">
        <w:rPr>
          <w:u w:val="single"/>
        </w:rPr>
        <w:t>organized</w:t>
      </w:r>
      <w:r w:rsidRPr="00190779">
        <w:rPr>
          <w:sz w:val="16"/>
        </w:rPr>
        <w:t xml:space="preserve"> </w:t>
      </w:r>
      <w:r w:rsidRPr="0024255C">
        <w:rPr>
          <w:rStyle w:val="Emphasis"/>
          <w:highlight w:val="green"/>
        </w:rPr>
        <w:t>labor</w:t>
      </w:r>
      <w:r w:rsidRPr="0079673B">
        <w:rPr>
          <w:sz w:val="16"/>
          <w:highlight w:val="green"/>
        </w:rPr>
        <w:t xml:space="preserve"> </w:t>
      </w:r>
      <w:r w:rsidRPr="0024255C">
        <w:rPr>
          <w:rStyle w:val="Emphasis"/>
          <w:highlight w:val="green"/>
        </w:rPr>
        <w:t>can</w:t>
      </w:r>
      <w:r w:rsidRPr="00190779">
        <w:rPr>
          <w:u w:val="single"/>
        </w:rPr>
        <w:t xml:space="preserve"> </w:t>
      </w:r>
      <w:r w:rsidRPr="0024255C">
        <w:rPr>
          <w:rStyle w:val="Emphasis"/>
        </w:rPr>
        <w:t>either</w:t>
      </w:r>
      <w:r w:rsidRPr="00190779">
        <w:rPr>
          <w:u w:val="single"/>
        </w:rPr>
        <w:t xml:space="preserve"> </w:t>
      </w:r>
      <w:r w:rsidRPr="0024255C">
        <w:rPr>
          <w:rStyle w:val="Emphasis"/>
          <w:highlight w:val="green"/>
        </w:rPr>
        <w:t>green</w:t>
      </w:r>
      <w:r w:rsidRPr="0024255C">
        <w:rPr>
          <w:rStyle w:val="Emphasis"/>
        </w:rPr>
        <w:t xml:space="preserve"> light</w:t>
      </w:r>
      <w:r w:rsidRPr="00190779">
        <w:rPr>
          <w:sz w:val="16"/>
        </w:rPr>
        <w:t xml:space="preserve">, </w:t>
      </w:r>
      <w:r w:rsidRPr="0024255C">
        <w:rPr>
          <w:rStyle w:val="Emphasis"/>
          <w:highlight w:val="green"/>
        </w:rPr>
        <w:t>yellow</w:t>
      </w:r>
      <w:r w:rsidRPr="0024255C">
        <w:rPr>
          <w:rStyle w:val="Emphasis"/>
        </w:rPr>
        <w:t xml:space="preserve"> light</w:t>
      </w:r>
      <w:r w:rsidRPr="00190779">
        <w:rPr>
          <w:sz w:val="16"/>
        </w:rPr>
        <w:t xml:space="preserve">, </w:t>
      </w:r>
      <w:r w:rsidRPr="0024255C">
        <w:rPr>
          <w:rStyle w:val="Emphasis"/>
          <w:highlight w:val="green"/>
        </w:rPr>
        <w:t>or</w:t>
      </w:r>
      <w:r w:rsidRPr="0079673B">
        <w:rPr>
          <w:highlight w:val="green"/>
          <w:u w:val="single"/>
        </w:rPr>
        <w:t xml:space="preserve"> </w:t>
      </w:r>
      <w:r w:rsidRPr="0024255C">
        <w:rPr>
          <w:rStyle w:val="Emphasis"/>
          <w:highlight w:val="green"/>
        </w:rPr>
        <w:t>red light</w:t>
      </w:r>
      <w:r w:rsidRPr="00190779">
        <w:rPr>
          <w:u w:val="single"/>
        </w:rPr>
        <w:t xml:space="preserve"> th</w:t>
      </w:r>
      <w:r w:rsidRPr="00DE6F7B">
        <w:rPr>
          <w:u w:val="single"/>
        </w:rPr>
        <w:t>e</w:t>
      </w:r>
      <w:r w:rsidRPr="00DE6F7B">
        <w:rPr>
          <w:sz w:val="16"/>
        </w:rPr>
        <w:t xml:space="preserve"> </w:t>
      </w:r>
      <w:r w:rsidRPr="00DE6F7B">
        <w:rPr>
          <w:rStyle w:val="Emphasis"/>
        </w:rPr>
        <w:t>deployment</w:t>
      </w:r>
      <w:r w:rsidRPr="00DE6F7B">
        <w:rPr>
          <w:sz w:val="16"/>
        </w:rPr>
        <w:t xml:space="preserve"> </w:t>
      </w:r>
      <w:r w:rsidRPr="00DE6F7B">
        <w:rPr>
          <w:rStyle w:val="Emphasis"/>
        </w:rPr>
        <w:t xml:space="preserve">of </w:t>
      </w:r>
      <w:r w:rsidRPr="0024255C">
        <w:rPr>
          <w:rStyle w:val="Emphasis"/>
          <w:highlight w:val="green"/>
        </w:rPr>
        <w:t>AI</w:t>
      </w:r>
      <w:r w:rsidRPr="00190779">
        <w:rPr>
          <w:u w:val="single"/>
        </w:rPr>
        <w:t xml:space="preserve"> mechanisms</w:t>
      </w:r>
      <w:r w:rsidRPr="00190779">
        <w:rPr>
          <w:sz w:val="16"/>
        </w:rPr>
        <w:t xml:space="preserve"> </w:t>
      </w:r>
      <w:r w:rsidRPr="0024255C">
        <w:rPr>
          <w:rStyle w:val="Emphasis"/>
        </w:rPr>
        <w:t>in</w:t>
      </w:r>
      <w:r w:rsidRPr="00190779">
        <w:rPr>
          <w:u w:val="single"/>
        </w:rPr>
        <w:t xml:space="preserve"> </w:t>
      </w:r>
      <w:r w:rsidRPr="0024255C">
        <w:rPr>
          <w:rStyle w:val="Emphasis"/>
        </w:rPr>
        <w:t>consultation</w:t>
      </w:r>
      <w:r w:rsidRPr="00190779">
        <w:rPr>
          <w:u w:val="single"/>
        </w:rPr>
        <w:t xml:space="preserve"> </w:t>
      </w:r>
      <w:r w:rsidRPr="0024255C">
        <w:rPr>
          <w:rStyle w:val="Emphasis"/>
        </w:rPr>
        <w:t>with an employer</w:t>
      </w:r>
      <w:r w:rsidRPr="00190779">
        <w:rPr>
          <w:sz w:val="16"/>
        </w:rPr>
        <w:t xml:space="preserve">. </w:t>
      </w:r>
      <w:r w:rsidRPr="00190779">
        <w:rPr>
          <w:u w:val="single"/>
        </w:rPr>
        <w:t xml:space="preserve">The </w:t>
      </w:r>
      <w:r w:rsidRPr="0024255C">
        <w:rPr>
          <w:rStyle w:val="Emphasis"/>
        </w:rPr>
        <w:t>effect</w:t>
      </w:r>
      <w:r w:rsidRPr="00190779">
        <w:rPr>
          <w:sz w:val="16"/>
        </w:rPr>
        <w:t xml:space="preserve"> </w:t>
      </w:r>
      <w:r w:rsidRPr="0079673B">
        <w:rPr>
          <w:sz w:val="16"/>
        </w:rPr>
        <w:t>of</w:t>
      </w:r>
      <w:r w:rsidRPr="00190779">
        <w:rPr>
          <w:sz w:val="16"/>
        </w:rPr>
        <w:t xml:space="preserve"> doing so </w:t>
      </w:r>
      <w:r w:rsidRPr="00190779">
        <w:rPr>
          <w:u w:val="single"/>
        </w:rPr>
        <w:t>wo</w:t>
      </w:r>
      <w:r w:rsidRPr="00DE6F7B">
        <w:rPr>
          <w:u w:val="single"/>
        </w:rPr>
        <w:t>uld</w:t>
      </w:r>
      <w:r w:rsidRPr="00DE6F7B">
        <w:rPr>
          <w:sz w:val="16"/>
        </w:rPr>
        <w:t xml:space="preserve"> </w:t>
      </w:r>
      <w:r w:rsidRPr="00DE6F7B">
        <w:rPr>
          <w:u w:val="single"/>
        </w:rPr>
        <w:t>mean</w:t>
      </w:r>
      <w:r w:rsidRPr="00DE6F7B">
        <w:rPr>
          <w:sz w:val="16"/>
        </w:rPr>
        <w:t xml:space="preserve"> that </w:t>
      </w:r>
      <w:r w:rsidRPr="00DE6F7B">
        <w:rPr>
          <w:u w:val="single"/>
        </w:rPr>
        <w:t>the government</w:t>
      </w:r>
      <w:r w:rsidRPr="00DE6F7B">
        <w:rPr>
          <w:sz w:val="16"/>
        </w:rPr>
        <w:t xml:space="preserve"> </w:t>
      </w:r>
      <w:r w:rsidRPr="00DE6F7B">
        <w:rPr>
          <w:rStyle w:val="Emphasis"/>
        </w:rPr>
        <w:t>would</w:t>
      </w:r>
      <w:r w:rsidRPr="00DE6F7B">
        <w:rPr>
          <w:sz w:val="16"/>
        </w:rPr>
        <w:t xml:space="preserve"> also </w:t>
      </w:r>
      <w:r w:rsidRPr="00DE6F7B">
        <w:rPr>
          <w:rStyle w:val="Emphasis"/>
        </w:rPr>
        <w:t>have</w:t>
      </w:r>
      <w:r w:rsidRPr="00DE6F7B">
        <w:rPr>
          <w:sz w:val="16"/>
        </w:rPr>
        <w:t xml:space="preserve"> </w:t>
      </w:r>
      <w:r w:rsidRPr="00DE6F7B">
        <w:rPr>
          <w:u w:val="single"/>
        </w:rPr>
        <w:t xml:space="preserve">an effective </w:t>
      </w:r>
      <w:r w:rsidRPr="00DE6F7B">
        <w:rPr>
          <w:rStyle w:val="Emphasis"/>
        </w:rPr>
        <w:t>tool</w:t>
      </w:r>
      <w:r w:rsidRPr="00DE6F7B">
        <w:rPr>
          <w:u w:val="single"/>
        </w:rPr>
        <w:t xml:space="preserve"> </w:t>
      </w:r>
      <w:r w:rsidRPr="00DE6F7B">
        <w:rPr>
          <w:rStyle w:val="Emphasis"/>
        </w:rPr>
        <w:t>for</w:t>
      </w:r>
      <w:r w:rsidRPr="00DE6F7B">
        <w:rPr>
          <w:sz w:val="16"/>
        </w:rPr>
        <w:t xml:space="preserve"> </w:t>
      </w:r>
      <w:r w:rsidRPr="00DE6F7B">
        <w:rPr>
          <w:u w:val="single"/>
        </w:rPr>
        <w:t>surveilling</w:t>
      </w:r>
      <w:r w:rsidRPr="00DE6F7B">
        <w:rPr>
          <w:sz w:val="16"/>
        </w:rPr>
        <w:t xml:space="preserve"> </w:t>
      </w:r>
      <w:r w:rsidRPr="00DE6F7B">
        <w:rPr>
          <w:u w:val="single"/>
        </w:rPr>
        <w:t>whether</w:t>
      </w:r>
      <w:r w:rsidRPr="00DE6F7B">
        <w:rPr>
          <w:sz w:val="16"/>
        </w:rPr>
        <w:t xml:space="preserve"> </w:t>
      </w:r>
      <w:r w:rsidRPr="00DE6F7B">
        <w:rPr>
          <w:u w:val="single"/>
        </w:rPr>
        <w:t>an</w:t>
      </w:r>
      <w:r w:rsidRPr="00DE6F7B">
        <w:rPr>
          <w:sz w:val="16"/>
        </w:rPr>
        <w:t xml:space="preserve"> </w:t>
      </w:r>
      <w:r w:rsidRPr="00DE6F7B">
        <w:rPr>
          <w:u w:val="single"/>
        </w:rPr>
        <w:t xml:space="preserve">employer is </w:t>
      </w:r>
      <w:r w:rsidRPr="00DE6F7B">
        <w:rPr>
          <w:rStyle w:val="Emphasis"/>
        </w:rPr>
        <w:t>using</w:t>
      </w:r>
      <w:r w:rsidRPr="00DE6F7B">
        <w:rPr>
          <w:u w:val="single"/>
        </w:rPr>
        <w:t xml:space="preserve"> </w:t>
      </w:r>
      <w:r w:rsidRPr="00DE6F7B">
        <w:rPr>
          <w:rStyle w:val="Emphasis"/>
        </w:rPr>
        <w:t>AI</w:t>
      </w:r>
      <w:r w:rsidRPr="00DE6F7B">
        <w:rPr>
          <w:u w:val="single"/>
        </w:rPr>
        <w:t xml:space="preserve"> </w:t>
      </w:r>
      <w:r w:rsidRPr="00DE6F7B">
        <w:rPr>
          <w:rStyle w:val="Emphasis"/>
        </w:rPr>
        <w:t>safely</w:t>
      </w:r>
      <w:r w:rsidRPr="00DE6F7B">
        <w:rPr>
          <w:sz w:val="16"/>
        </w:rPr>
        <w:t>.</w:t>
      </w:r>
      <w:r w:rsidRPr="00190779">
        <w:rPr>
          <w:sz w:val="16"/>
        </w:rPr>
        <w:t xml:space="preserve"> </w:t>
      </w:r>
      <w:r w:rsidRPr="0024255C">
        <w:rPr>
          <w:rStyle w:val="Emphasis"/>
        </w:rPr>
        <w:t>Allowing</w:t>
      </w:r>
      <w:r w:rsidRPr="00190779">
        <w:rPr>
          <w:u w:val="single"/>
        </w:rPr>
        <w:t xml:space="preserve"> unions </w:t>
      </w:r>
      <w:r w:rsidRPr="0024255C">
        <w:rPr>
          <w:rStyle w:val="Emphasis"/>
        </w:rPr>
        <w:t>to scale</w:t>
      </w:r>
      <w:r w:rsidRPr="00190779">
        <w:rPr>
          <w:sz w:val="16"/>
        </w:rPr>
        <w:t xml:space="preserve"> </w:t>
      </w:r>
      <w:r w:rsidRPr="0024255C">
        <w:rPr>
          <w:rStyle w:val="Emphasis"/>
        </w:rPr>
        <w:t>provide</w:t>
      </w:r>
      <w:r w:rsidRPr="00190779">
        <w:rPr>
          <w:sz w:val="16"/>
        </w:rPr>
        <w:t xml:space="preserve"> </w:t>
      </w:r>
      <w:r w:rsidRPr="00190779">
        <w:rPr>
          <w:u w:val="single"/>
        </w:rPr>
        <w:t>a measure of</w:t>
      </w:r>
      <w:r w:rsidRPr="00190779">
        <w:rPr>
          <w:sz w:val="16"/>
        </w:rPr>
        <w:t xml:space="preserve"> </w:t>
      </w:r>
      <w:r w:rsidRPr="00190779">
        <w:rPr>
          <w:u w:val="single"/>
        </w:rPr>
        <w:t>comfort</w:t>
      </w:r>
      <w:r w:rsidRPr="00190779">
        <w:rPr>
          <w:sz w:val="16"/>
        </w:rPr>
        <w:t xml:space="preserve"> </w:t>
      </w:r>
      <w:r w:rsidRPr="00190779">
        <w:rPr>
          <w:u w:val="single"/>
        </w:rPr>
        <w:t xml:space="preserve">and </w:t>
      </w:r>
      <w:r w:rsidRPr="0024255C">
        <w:rPr>
          <w:rStyle w:val="Emphasis"/>
        </w:rPr>
        <w:t>flexibility</w:t>
      </w:r>
      <w:r w:rsidRPr="00190779">
        <w:rPr>
          <w:sz w:val="16"/>
        </w:rPr>
        <w:t xml:space="preserve"> </w:t>
      </w:r>
      <w:r w:rsidRPr="0024255C">
        <w:rPr>
          <w:rStyle w:val="Emphasis"/>
        </w:rPr>
        <w:t>that an entity</w:t>
      </w:r>
      <w:r w:rsidRPr="00190779">
        <w:rPr>
          <w:u w:val="single"/>
        </w:rPr>
        <w:t xml:space="preserve"> </w:t>
      </w:r>
      <w:r w:rsidRPr="0024255C">
        <w:rPr>
          <w:rStyle w:val="Emphasis"/>
        </w:rPr>
        <w:t>concerned</w:t>
      </w:r>
      <w:r w:rsidRPr="00190779">
        <w:rPr>
          <w:u w:val="single"/>
        </w:rPr>
        <w:t xml:space="preserve"> </w:t>
      </w:r>
      <w:r w:rsidRPr="0024255C">
        <w:rPr>
          <w:rStyle w:val="Emphasis"/>
        </w:rPr>
        <w:t>about</w:t>
      </w:r>
      <w:r w:rsidRPr="00190779">
        <w:rPr>
          <w:u w:val="single"/>
        </w:rPr>
        <w:t xml:space="preserve"> the </w:t>
      </w:r>
      <w:r w:rsidRPr="0024255C">
        <w:rPr>
          <w:rStyle w:val="Emphasis"/>
        </w:rPr>
        <w:t>overreach</w:t>
      </w:r>
      <w:r w:rsidRPr="00190779">
        <w:rPr>
          <w:u w:val="single"/>
        </w:rPr>
        <w:t xml:space="preserve"> of</w:t>
      </w:r>
      <w:r w:rsidRPr="00190779">
        <w:rPr>
          <w:sz w:val="16"/>
        </w:rPr>
        <w:t xml:space="preserve"> recent </w:t>
      </w:r>
      <w:r w:rsidRPr="00190779">
        <w:rPr>
          <w:u w:val="single"/>
        </w:rPr>
        <w:t xml:space="preserve">regulatory developments </w:t>
      </w:r>
      <w:r w:rsidRPr="0024255C">
        <w:rPr>
          <w:rStyle w:val="Emphasis"/>
        </w:rPr>
        <w:t>would not otherwise</w:t>
      </w:r>
      <w:r w:rsidRPr="00190779">
        <w:rPr>
          <w:u w:val="single"/>
        </w:rPr>
        <w:t xml:space="preserve"> </w:t>
      </w:r>
      <w:r w:rsidRPr="0024255C">
        <w:rPr>
          <w:rStyle w:val="Emphasis"/>
        </w:rPr>
        <w:t>have</w:t>
      </w:r>
      <w:r w:rsidRPr="00190779">
        <w:rPr>
          <w:sz w:val="16"/>
        </w:rPr>
        <w:t>. However, this flexibility is balanced with the fact that unions, especially those that are nationally affiliated, will have much more power to get pernicious forms of AI use in front of regulators than single employees who are protected by whistleblower provisions.</w:t>
      </w:r>
    </w:p>
    <w:p w14:paraId="3FEBBA36" w14:textId="77777777" w:rsidR="009040B5" w:rsidRPr="00190779" w:rsidRDefault="009040B5" w:rsidP="009040B5">
      <w:pPr>
        <w:rPr>
          <w:sz w:val="16"/>
        </w:rPr>
      </w:pPr>
      <w:r w:rsidRPr="00190779">
        <w:rPr>
          <w:sz w:val="16"/>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w:t>
      </w:r>
    </w:p>
    <w:p w14:paraId="51537FEF" w14:textId="77777777" w:rsidR="009040B5" w:rsidRPr="00190779" w:rsidRDefault="009040B5" w:rsidP="009040B5">
      <w:pPr>
        <w:rPr>
          <w:sz w:val="16"/>
        </w:rPr>
      </w:pPr>
      <w:r w:rsidRPr="00190779">
        <w:rPr>
          <w:sz w:val="16"/>
        </w:rPr>
        <w:t>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w:t>
      </w:r>
    </w:p>
    <w:p w14:paraId="0B5FD742" w14:textId="77777777" w:rsidR="009040B5" w:rsidRPr="00190779" w:rsidRDefault="009040B5" w:rsidP="009040B5">
      <w:pPr>
        <w:rPr>
          <w:sz w:val="16"/>
        </w:rPr>
      </w:pPr>
      <w:r w:rsidRPr="00190779">
        <w:rPr>
          <w:sz w:val="16"/>
        </w:rPr>
        <w:t>Getting this proposal through Congress</w:t>
      </w:r>
    </w:p>
    <w:p w14:paraId="76D1B3DF" w14:textId="77777777" w:rsidR="009040B5" w:rsidRPr="00190779" w:rsidRDefault="009040B5" w:rsidP="009040B5">
      <w:pPr>
        <w:rPr>
          <w:sz w:val="16"/>
        </w:rPr>
      </w:pPr>
      <w:r w:rsidRPr="00190779">
        <w:rPr>
          <w:sz w:val="16"/>
        </w:rPr>
        <w:t>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w:t>
      </w:r>
    </w:p>
    <w:p w14:paraId="65EE7B5A" w14:textId="77777777" w:rsidR="009040B5" w:rsidRPr="00190779" w:rsidRDefault="009040B5" w:rsidP="009040B5">
      <w:pPr>
        <w:rPr>
          <w:sz w:val="16"/>
        </w:rPr>
      </w:pPr>
      <w:r w:rsidRPr="00190779">
        <w:rPr>
          <w:sz w:val="16"/>
        </w:rPr>
        <w:t>Why Should Labor Organizations Care?</w:t>
      </w:r>
    </w:p>
    <w:p w14:paraId="08FF29F4" w14:textId="77777777" w:rsidR="009040B5" w:rsidRPr="00190779" w:rsidRDefault="009040B5" w:rsidP="009040B5">
      <w:pPr>
        <w:rPr>
          <w:sz w:val="16"/>
        </w:rPr>
      </w:pPr>
      <w:r w:rsidRPr="00190779">
        <w:rPr>
          <w:sz w:val="16"/>
        </w:rPr>
        <w:t>The reason that unions should focus on bargaining over AI governance is because employers are using AI not only to make decisions over employment matters, but also to make non-employment related managerial decisions. (Feuerriegel, Shrestha, von Krogh, and Zhang 2022). An AI tool’s output is primarily a matter of its input, and still requires human mediated guardrails to mitigate illegal or discriminatory conduct because AI actually perpetuates 23 discriminatory illegal conduct in the hiring context. (Anjunwa 2016). As an emerging technology AI will have errors that bargaining is situated to address. (Rogers 2023, 143-44). Even though current literature focuses on race, the same bias exists when managers rely on AI to make business decisions or perhaps assist in writing bargaining language at the table.</w:t>
      </w:r>
    </w:p>
    <w:p w14:paraId="3FF92B97" w14:textId="77777777" w:rsidR="009040B5" w:rsidRPr="00190779" w:rsidRDefault="009040B5" w:rsidP="009040B5">
      <w:pPr>
        <w:rPr>
          <w:sz w:val="16"/>
        </w:rPr>
      </w:pPr>
      <w:r w:rsidRPr="00190779">
        <w:rPr>
          <w:sz w:val="16"/>
        </w:rPr>
        <w:t>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weights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process that makes many AI’s seem to have a generally liberal, Western, pro-capitalist worldview, as the AI learns to avoid making statements that would attract controversy to its creators, who are generally liberal, Western capitalists. who are typically white, Eurocentric capitalists.” (Mollick 2024, 37).</w:t>
      </w:r>
    </w:p>
    <w:p w14:paraId="550A114D" w14:textId="77777777" w:rsidR="009040B5" w:rsidRPr="00190779" w:rsidRDefault="009040B5" w:rsidP="009040B5">
      <w:pPr>
        <w:rPr>
          <w:sz w:val="16"/>
        </w:rPr>
      </w:pPr>
      <w:r w:rsidRPr="00190779">
        <w:rPr>
          <w:sz w:val="16"/>
        </w:rPr>
        <w:t xml:space="preserve">While labor has co-existed with capitalism, it has also served as a check on corporate power. As applied to AI, labor can use its collective bargaining power to solve both distributional and governance problems, but only if they are not forced to behave reactively and have density. (Velazquez 2024); (Adams 2024). The concern with Mollick’s observation for collective bargaining is that most businesses have a history of resisting unionization and collective bargaining, and that bias shows in the sheer volume of literature that covers business 24 management and HR, and the fact that unions have a history of opposing the interests of this literature in smaller numbers. </w:t>
      </w:r>
      <w:r w:rsidRPr="0024255C">
        <w:rPr>
          <w:rStyle w:val="Emphasis"/>
        </w:rPr>
        <w:t>Congress</w:t>
      </w:r>
      <w:r w:rsidRPr="00190779">
        <w:rPr>
          <w:sz w:val="16"/>
        </w:rPr>
        <w:t xml:space="preserve"> </w:t>
      </w:r>
      <w:r w:rsidRPr="0024255C">
        <w:rPr>
          <w:rStyle w:val="Emphasis"/>
        </w:rPr>
        <w:t xml:space="preserve">can </w:t>
      </w:r>
      <w:r w:rsidRPr="0024255C">
        <w:rPr>
          <w:rStyle w:val="Emphasis"/>
          <w:highlight w:val="green"/>
        </w:rPr>
        <w:t>mitigate</w:t>
      </w:r>
      <w:r w:rsidRPr="00190779">
        <w:rPr>
          <w:sz w:val="16"/>
        </w:rPr>
        <w:t xml:space="preserve"> the </w:t>
      </w:r>
      <w:r w:rsidRPr="0024255C">
        <w:rPr>
          <w:rStyle w:val="Emphasis"/>
          <w:highlight w:val="green"/>
        </w:rPr>
        <w:t>harms</w:t>
      </w:r>
      <w:r w:rsidRPr="00190779">
        <w:rPr>
          <w:sz w:val="16"/>
        </w:rPr>
        <w:t xml:space="preserve"> described here </w:t>
      </w:r>
      <w:r w:rsidRPr="0024255C">
        <w:rPr>
          <w:rStyle w:val="Emphasis"/>
          <w:highlight w:val="green"/>
        </w:rPr>
        <w:t>regarding</w:t>
      </w:r>
      <w:r w:rsidRPr="00190779">
        <w:rPr>
          <w:sz w:val="16"/>
        </w:rPr>
        <w:t xml:space="preserve"> </w:t>
      </w:r>
      <w:r w:rsidRPr="00190779">
        <w:rPr>
          <w:u w:val="single"/>
        </w:rPr>
        <w:t xml:space="preserve">the weight of </w:t>
      </w:r>
      <w:r w:rsidRPr="0024255C">
        <w:rPr>
          <w:rStyle w:val="Emphasis"/>
          <w:highlight w:val="green"/>
        </w:rPr>
        <w:t>training data</w:t>
      </w:r>
      <w:r w:rsidRPr="0079673B">
        <w:rPr>
          <w:sz w:val="16"/>
          <w:highlight w:val="green"/>
        </w:rPr>
        <w:t xml:space="preserve"> </w:t>
      </w:r>
      <w:r w:rsidRPr="0024255C">
        <w:rPr>
          <w:rStyle w:val="Emphasis"/>
          <w:highlight w:val="green"/>
        </w:rPr>
        <w:t>if</w:t>
      </w:r>
      <w:r w:rsidRPr="00190779">
        <w:rPr>
          <w:sz w:val="16"/>
        </w:rPr>
        <w:t xml:space="preserve"> 1) </w:t>
      </w:r>
      <w:r w:rsidRPr="0024255C">
        <w:rPr>
          <w:rStyle w:val="Emphasis"/>
          <w:highlight w:val="green"/>
        </w:rPr>
        <w:t>unions</w:t>
      </w:r>
      <w:r w:rsidRPr="0079673B">
        <w:rPr>
          <w:highlight w:val="green"/>
          <w:u w:val="single"/>
        </w:rPr>
        <w:t xml:space="preserve"> </w:t>
      </w:r>
      <w:r w:rsidRPr="0024255C">
        <w:rPr>
          <w:rStyle w:val="Emphasis"/>
          <w:highlight w:val="green"/>
        </w:rPr>
        <w:t>can bargain</w:t>
      </w:r>
      <w:r w:rsidRPr="0079673B">
        <w:rPr>
          <w:highlight w:val="green"/>
          <w:u w:val="single"/>
        </w:rPr>
        <w:t xml:space="preserve"> </w:t>
      </w:r>
      <w:r w:rsidRPr="0024255C">
        <w:rPr>
          <w:rStyle w:val="Emphasis"/>
          <w:highlight w:val="green"/>
        </w:rPr>
        <w:t>over</w:t>
      </w:r>
      <w:r w:rsidRPr="00190779">
        <w:rPr>
          <w:u w:val="single"/>
        </w:rPr>
        <w:t xml:space="preserve"> the implementation of </w:t>
      </w:r>
      <w:r w:rsidRPr="0079673B">
        <w:rPr>
          <w:highlight w:val="green"/>
          <w:u w:val="single"/>
        </w:rPr>
        <w:t>guard</w:t>
      </w:r>
      <w:r w:rsidRPr="00190779">
        <w:rPr>
          <w:u w:val="single"/>
        </w:rPr>
        <w:t xml:space="preserve"> </w:t>
      </w:r>
      <w:r w:rsidRPr="0079673B">
        <w:rPr>
          <w:highlight w:val="green"/>
          <w:u w:val="single"/>
        </w:rPr>
        <w:t>rails</w:t>
      </w:r>
      <w:r w:rsidRPr="00190779">
        <w:rPr>
          <w:sz w:val="16"/>
        </w:rPr>
        <w:t xml:space="preserve"> </w:t>
      </w:r>
      <w:r w:rsidRPr="0079673B">
        <w:rPr>
          <w:highlight w:val="green"/>
          <w:u w:val="single"/>
        </w:rPr>
        <w:t xml:space="preserve">that govern </w:t>
      </w:r>
      <w:r w:rsidRPr="0024255C">
        <w:rPr>
          <w:rStyle w:val="Emphasis"/>
          <w:highlight w:val="green"/>
        </w:rPr>
        <w:t>what</w:t>
      </w:r>
      <w:r w:rsidRPr="0079673B">
        <w:rPr>
          <w:highlight w:val="green"/>
          <w:u w:val="single"/>
        </w:rPr>
        <w:t xml:space="preserve"> </w:t>
      </w:r>
      <w:r w:rsidRPr="0024255C">
        <w:rPr>
          <w:rStyle w:val="Emphasis"/>
          <w:highlight w:val="green"/>
        </w:rPr>
        <w:t>gets fed into an algorithm</w:t>
      </w:r>
      <w:r w:rsidRPr="0079673B">
        <w:rPr>
          <w:sz w:val="16"/>
          <w:highlight w:val="green"/>
        </w:rPr>
        <w:t xml:space="preserve"> </w:t>
      </w:r>
      <w:r w:rsidRPr="0024255C">
        <w:rPr>
          <w:rStyle w:val="Emphasis"/>
          <w:highlight w:val="green"/>
        </w:rPr>
        <w:t>and</w:t>
      </w:r>
      <w:r w:rsidRPr="00190779">
        <w:rPr>
          <w:sz w:val="16"/>
        </w:rPr>
        <w:t xml:space="preserve"> 2) </w:t>
      </w:r>
      <w:r w:rsidRPr="00190779">
        <w:rPr>
          <w:u w:val="single"/>
        </w:rPr>
        <w:t xml:space="preserve">have </w:t>
      </w:r>
      <w:r w:rsidRPr="0079673B">
        <w:rPr>
          <w:highlight w:val="green"/>
          <w:u w:val="single"/>
        </w:rPr>
        <w:t xml:space="preserve">the </w:t>
      </w:r>
      <w:r w:rsidRPr="0024255C">
        <w:rPr>
          <w:rStyle w:val="Emphasis"/>
          <w:highlight w:val="green"/>
        </w:rPr>
        <w:t>right to</w:t>
      </w:r>
      <w:r w:rsidRPr="0079673B">
        <w:rPr>
          <w:highlight w:val="green"/>
          <w:u w:val="single"/>
        </w:rPr>
        <w:t xml:space="preserve"> continually </w:t>
      </w:r>
      <w:r w:rsidRPr="0024255C">
        <w:rPr>
          <w:rStyle w:val="Emphasis"/>
          <w:highlight w:val="green"/>
        </w:rPr>
        <w:t>monitor</w:t>
      </w:r>
      <w:r w:rsidRPr="00DE6F7B">
        <w:rPr>
          <w:u w:val="single"/>
        </w:rPr>
        <w:t xml:space="preserve"> the </w:t>
      </w:r>
      <w:r w:rsidRPr="00DE6F7B">
        <w:rPr>
          <w:rStyle w:val="Emphasis"/>
        </w:rPr>
        <w:t>deployment</w:t>
      </w:r>
      <w:r w:rsidRPr="00DE6F7B">
        <w:rPr>
          <w:u w:val="single"/>
        </w:rPr>
        <w:t xml:space="preserve"> </w:t>
      </w:r>
      <w:r w:rsidRPr="00DE6F7B">
        <w:rPr>
          <w:rStyle w:val="Emphasis"/>
        </w:rPr>
        <w:t>of</w:t>
      </w:r>
      <w:r w:rsidRPr="00DE6F7B">
        <w:rPr>
          <w:u w:val="single"/>
        </w:rPr>
        <w:t xml:space="preserve"> </w:t>
      </w:r>
      <w:r w:rsidRPr="0024255C">
        <w:rPr>
          <w:rStyle w:val="Emphasis"/>
          <w:highlight w:val="green"/>
        </w:rPr>
        <w:t>AI</w:t>
      </w:r>
      <w:r w:rsidRPr="00190779">
        <w:rPr>
          <w:u w:val="single"/>
        </w:rPr>
        <w:t>.</w:t>
      </w:r>
    </w:p>
    <w:p w14:paraId="7E46A1D1" w14:textId="77777777" w:rsidR="009040B5" w:rsidRPr="00190779" w:rsidRDefault="009040B5" w:rsidP="009040B5">
      <w:pPr>
        <w:rPr>
          <w:sz w:val="16"/>
        </w:rPr>
      </w:pPr>
      <w:r w:rsidRPr="00190779">
        <w:rPr>
          <w:sz w:val="16"/>
        </w:rPr>
        <w:t xml:space="preserve">The bargaining process can provide for those guard rails, and unions, if allowed to expand, can monitor AI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w:t>
      </w:r>
      <w:r w:rsidRPr="00190779">
        <w:rPr>
          <w:u w:val="single"/>
        </w:rPr>
        <w:t>the opposition</w:t>
      </w:r>
      <w:r w:rsidRPr="00190779">
        <w:rPr>
          <w:sz w:val="16"/>
        </w:rPr>
        <w:t xml:space="preserve">, </w:t>
      </w:r>
      <w:r w:rsidRPr="00190779">
        <w:rPr>
          <w:u w:val="single"/>
        </w:rPr>
        <w:t>or support</w:t>
      </w:r>
      <w:r w:rsidRPr="00190779">
        <w:rPr>
          <w:sz w:val="16"/>
        </w:rPr>
        <w:t xml:space="preserve">, </w:t>
      </w:r>
      <w:r w:rsidRPr="00190779">
        <w:rPr>
          <w:u w:val="single"/>
        </w:rPr>
        <w:t>of an employer’s workers</w:t>
      </w:r>
      <w:r w:rsidRPr="00190779">
        <w:rPr>
          <w:sz w:val="16"/>
        </w:rPr>
        <w:t xml:space="preserve"> </w:t>
      </w:r>
      <w:r w:rsidRPr="00190779">
        <w:rPr>
          <w:u w:val="single"/>
        </w:rPr>
        <w:t>of an AI tool</w:t>
      </w:r>
      <w:r w:rsidRPr="00190779">
        <w:rPr>
          <w:sz w:val="16"/>
        </w:rPr>
        <w:t xml:space="preserve"> </w:t>
      </w:r>
      <w:r w:rsidRPr="00190779">
        <w:rPr>
          <w:u w:val="single"/>
        </w:rPr>
        <w:t xml:space="preserve">could </w:t>
      </w:r>
      <w:r w:rsidRPr="0024255C">
        <w:rPr>
          <w:rStyle w:val="Emphasis"/>
        </w:rPr>
        <w:t>send</w:t>
      </w:r>
      <w:r w:rsidRPr="00190779">
        <w:rPr>
          <w:u w:val="single"/>
        </w:rPr>
        <w:t xml:space="preserve"> a </w:t>
      </w:r>
      <w:r w:rsidRPr="0024255C">
        <w:rPr>
          <w:rStyle w:val="Emphasis"/>
        </w:rPr>
        <w:t>strong signal</w:t>
      </w:r>
      <w:r w:rsidRPr="00190779">
        <w:rPr>
          <w:u w:val="single"/>
        </w:rPr>
        <w:t xml:space="preserve"> </w:t>
      </w:r>
      <w:r w:rsidRPr="0024255C">
        <w:rPr>
          <w:rStyle w:val="Emphasis"/>
        </w:rPr>
        <w:t>to regulators</w:t>
      </w:r>
      <w:r w:rsidRPr="00190779">
        <w:rPr>
          <w:u w:val="single"/>
        </w:rPr>
        <w:t xml:space="preserve"> who are </w:t>
      </w:r>
      <w:r w:rsidRPr="0024255C">
        <w:rPr>
          <w:rStyle w:val="Emphasis"/>
        </w:rPr>
        <w:t>evaluating</w:t>
      </w:r>
      <w:r w:rsidRPr="00190779">
        <w:rPr>
          <w:u w:val="single"/>
        </w:rPr>
        <w:t xml:space="preserve"> its </w:t>
      </w:r>
      <w:r w:rsidRPr="0024255C">
        <w:rPr>
          <w:rStyle w:val="Emphasis"/>
        </w:rPr>
        <w:t>safety</w:t>
      </w:r>
      <w:r w:rsidRPr="00190779">
        <w:rPr>
          <w:sz w:val="16"/>
        </w:rPr>
        <w:t xml:space="preserve"> </w:t>
      </w:r>
      <w:r w:rsidRPr="0024255C">
        <w:rPr>
          <w:rStyle w:val="Emphasis"/>
        </w:rPr>
        <w:t>whether</w:t>
      </w:r>
      <w:r w:rsidRPr="00190779">
        <w:rPr>
          <w:u w:val="single"/>
        </w:rPr>
        <w:t xml:space="preserve"> </w:t>
      </w:r>
      <w:r w:rsidRPr="0024255C">
        <w:rPr>
          <w:rStyle w:val="Emphasis"/>
        </w:rPr>
        <w:t>to</w:t>
      </w:r>
      <w:r w:rsidRPr="00190779">
        <w:rPr>
          <w:u w:val="single"/>
        </w:rPr>
        <w:t xml:space="preserve"> </w:t>
      </w:r>
      <w:r w:rsidRPr="0024255C">
        <w:rPr>
          <w:rStyle w:val="Emphasis"/>
        </w:rPr>
        <w:t>approve</w:t>
      </w:r>
      <w:r w:rsidRPr="00190779">
        <w:rPr>
          <w:u w:val="single"/>
        </w:rPr>
        <w:t xml:space="preserve"> it </w:t>
      </w:r>
      <w:r w:rsidRPr="0024255C">
        <w:rPr>
          <w:rStyle w:val="Emphasis"/>
        </w:rPr>
        <w:t>or</w:t>
      </w:r>
      <w:r w:rsidRPr="00190779">
        <w:rPr>
          <w:u w:val="single"/>
        </w:rPr>
        <w:t xml:space="preserve"> </w:t>
      </w:r>
      <w:r w:rsidRPr="0024255C">
        <w:rPr>
          <w:rStyle w:val="Emphasis"/>
        </w:rPr>
        <w:t>disapprove</w:t>
      </w:r>
      <w:r w:rsidRPr="00190779">
        <w:rPr>
          <w:u w:val="single"/>
        </w:rPr>
        <w:t xml:space="preserve"> it before going to market</w:t>
      </w:r>
      <w:r w:rsidRPr="00190779">
        <w:rPr>
          <w:sz w:val="16"/>
        </w:rPr>
        <w:t xml:space="preserve">. Workers will be in a unique position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 </w:t>
      </w:r>
      <w:r w:rsidRPr="00190779">
        <w:rPr>
          <w:u w:val="single"/>
        </w:rPr>
        <w:t>employees</w:t>
      </w:r>
      <w:r w:rsidRPr="00190779">
        <w:rPr>
          <w:sz w:val="16"/>
        </w:rPr>
        <w:t xml:space="preserve"> </w:t>
      </w:r>
      <w:r w:rsidRPr="00190779">
        <w:rPr>
          <w:u w:val="single"/>
        </w:rPr>
        <w:t>understanding</w:t>
      </w:r>
      <w:r w:rsidRPr="00190779">
        <w:rPr>
          <w:sz w:val="16"/>
        </w:rPr>
        <w:t xml:space="preserve"> </w:t>
      </w:r>
      <w:r w:rsidRPr="00190779">
        <w:rPr>
          <w:u w:val="single"/>
        </w:rPr>
        <w:t>when</w:t>
      </w:r>
      <w:r w:rsidRPr="00190779">
        <w:rPr>
          <w:sz w:val="16"/>
        </w:rPr>
        <w:t xml:space="preserve"> </w:t>
      </w:r>
      <w:r w:rsidRPr="00190779">
        <w:rPr>
          <w:u w:val="single"/>
        </w:rPr>
        <w:t>AI has gone rogue</w:t>
      </w:r>
      <w:r w:rsidRPr="00190779">
        <w:rPr>
          <w:sz w:val="16"/>
        </w:rPr>
        <w:t xml:space="preserve"> well </w:t>
      </w:r>
      <w:r w:rsidRPr="00190779">
        <w:rPr>
          <w:u w:val="single"/>
        </w:rPr>
        <w:t>before</w:t>
      </w:r>
      <w:r w:rsidRPr="00190779">
        <w:rPr>
          <w:sz w:val="16"/>
        </w:rPr>
        <w:t xml:space="preserve"> their </w:t>
      </w:r>
      <w:r w:rsidRPr="00190779">
        <w:rPr>
          <w:u w:val="single"/>
        </w:rPr>
        <w:t>employers</w:t>
      </w:r>
      <w:r w:rsidRPr="00190779">
        <w:rPr>
          <w:sz w:val="16"/>
        </w:rPr>
        <w:t xml:space="preserve"> </w:t>
      </w:r>
      <w:r w:rsidRPr="00190779">
        <w:rPr>
          <w:u w:val="single"/>
        </w:rPr>
        <w:t>or</w:t>
      </w:r>
      <w:r w:rsidRPr="00190779">
        <w:rPr>
          <w:sz w:val="16"/>
        </w:rPr>
        <w:t xml:space="preserve"> the relevant </w:t>
      </w:r>
      <w:r w:rsidRPr="00190779">
        <w:rPr>
          <w:u w:val="single"/>
        </w:rPr>
        <w:t>capital</w:t>
      </w:r>
      <w:r w:rsidRPr="00190779">
        <w:rPr>
          <w:sz w:val="16"/>
        </w:rPr>
        <w:t xml:space="preserve"> </w:t>
      </w:r>
      <w:r w:rsidRPr="00190779">
        <w:rPr>
          <w:u w:val="single"/>
        </w:rPr>
        <w:t>markets that rely on public disclosures</w:t>
      </w:r>
      <w:r w:rsidRPr="00190779">
        <w:rPr>
          <w:sz w:val="16"/>
        </w:rPr>
        <w:t xml:space="preserve">. </w:t>
      </w:r>
    </w:p>
    <w:p w14:paraId="76BACFE0" w14:textId="77777777" w:rsidR="009040B5" w:rsidRPr="00190779" w:rsidRDefault="009040B5" w:rsidP="009040B5">
      <w:pPr>
        <w:pStyle w:val="Heading4"/>
      </w:pPr>
      <w:r w:rsidRPr="00190779">
        <w:t xml:space="preserve">Ensures healthy AI competition with safe high quality data scaling. </w:t>
      </w:r>
    </w:p>
    <w:p w14:paraId="77C5B570" w14:textId="77777777" w:rsidR="009040B5" w:rsidRPr="00190779" w:rsidRDefault="009040B5" w:rsidP="009040B5">
      <w:bookmarkStart w:id="0" w:name="_Hlk205225198"/>
      <w:r w:rsidRPr="00190779">
        <w:rPr>
          <w:rStyle w:val="Style13ptBold"/>
        </w:rPr>
        <w:t xml:space="preserve">Arrieta-Ibarra </w:t>
      </w:r>
      <w:bookmarkEnd w:id="0"/>
      <w:r w:rsidRPr="00190779">
        <w:rPr>
          <w:rStyle w:val="Style13ptBold"/>
        </w:rPr>
        <w:t xml:space="preserve">et al. 18 </w:t>
      </w:r>
      <w:r w:rsidRPr="00190779">
        <w:t xml:space="preserve">(, I. (2018) 'Should We Treat Data as Labor? Moving beyond “Free”,' AEA Papers and Proceedings, 108. https://doi.org/10.1257/pandp.20181003. Arrieta-Ibarra – PhD in Operations Research from Stanford University B.A. in Applied Mathematics. [UTD]) </w:t>
      </w:r>
    </w:p>
    <w:p w14:paraId="76CE8DA2" w14:textId="77777777" w:rsidR="009040B5" w:rsidRPr="00190779" w:rsidRDefault="009040B5" w:rsidP="009040B5">
      <w:r w:rsidRPr="00190779">
        <w:t>*DaL = Data as Labor, DaC = Data as Capital*</w:t>
      </w:r>
    </w:p>
    <w:p w14:paraId="6D1C7B1B" w14:textId="77777777" w:rsidR="009040B5" w:rsidRPr="00190779" w:rsidRDefault="009040B5" w:rsidP="009040B5">
      <w:pPr>
        <w:rPr>
          <w:sz w:val="16"/>
        </w:rPr>
      </w:pPr>
      <w:r w:rsidRPr="00190779">
        <w:rPr>
          <w:sz w:val="16"/>
        </w:rPr>
        <w:t>I. The High Cost of Free Data</w:t>
      </w:r>
    </w:p>
    <w:p w14:paraId="78ABB35D" w14:textId="77777777" w:rsidR="009040B5" w:rsidRPr="00190779" w:rsidRDefault="009040B5" w:rsidP="009040B5">
      <w:pPr>
        <w:rPr>
          <w:sz w:val="16"/>
        </w:rPr>
      </w:pPr>
      <w:r w:rsidRPr="00190779">
        <w:rPr>
          <w:sz w:val="16"/>
        </w:rPr>
        <w:t>The digital economy is perhaps the leading source of innovation today, delivers massive sur- plus to users (Brynjolffson et al., 2017) and is “free” (at point of use) to users. Despite these benefits, popular anxiety and backlash is rising.</w:t>
      </w:r>
    </w:p>
    <w:p w14:paraId="6E0D0106" w14:textId="77777777" w:rsidR="009040B5" w:rsidRPr="00190779" w:rsidRDefault="009040B5" w:rsidP="009040B5">
      <w:pPr>
        <w:rPr>
          <w:sz w:val="16"/>
        </w:rPr>
      </w:pPr>
      <w:r w:rsidRPr="00190779">
        <w:rPr>
          <w:sz w:val="16"/>
        </w:rPr>
        <w:t>The most common concern is employment and income distribution. Many fear that artificial intelligence (AI) systems will replace human workers. Economists rightly respond that greater technological disruptions in the past, while causing shifts in employment, have largely left labor’s share of income constant or even growing (Autor, 2015). Yet recent secular declines in labor’s share (Karabarbounis and Neiman, 2014) belie its universal stability.</w:t>
      </w:r>
    </w:p>
    <w:p w14:paraId="03ED4855" w14:textId="77777777" w:rsidR="009040B5" w:rsidRPr="00190779" w:rsidRDefault="009040B5" w:rsidP="009040B5">
      <w:pPr>
        <w:rPr>
          <w:sz w:val="16"/>
        </w:rPr>
      </w:pPr>
      <w:r w:rsidRPr="00190779">
        <w:rPr>
          <w:sz w:val="16"/>
        </w:rPr>
        <w:t>Furthermore, the employment numbers of leading technology companies give little cause for optimism. The market capitalization and value-added of firms like Facebook, Google and Microsoft are similar to or greater than a firm like Walmart, yet they employ 1-2 orders of magnitude fewer workers and our primitive attempts to estimate the labor income shares of these companies from publicly available statistics suggest they are a small fraction of the traditional average 60-70%. The “future” such firms represent would validate Piketty (2013)’s foreboding of high capital shares.</w:t>
      </w:r>
    </w:p>
    <w:p w14:paraId="40FC8FD0" w14:textId="77777777" w:rsidR="009040B5" w:rsidRPr="00190779" w:rsidRDefault="009040B5" w:rsidP="009040B5">
      <w:pPr>
        <w:rPr>
          <w:sz w:val="16"/>
        </w:rPr>
      </w:pPr>
      <w:r w:rsidRPr="00190779">
        <w:rPr>
          <w:sz w:val="16"/>
        </w:rPr>
        <w:t xml:space="preserve">Simultaneously, the </w:t>
      </w:r>
      <w:r w:rsidRPr="0024255C">
        <w:rPr>
          <w:rStyle w:val="Emphasis"/>
          <w:highlight w:val="green"/>
        </w:rPr>
        <w:t>lack of pay</w:t>
      </w:r>
      <w:r w:rsidRPr="00DE6F7B">
        <w:rPr>
          <w:rStyle w:val="Emphasis"/>
        </w:rPr>
        <w:t>ment</w:t>
      </w:r>
      <w:r w:rsidRPr="00DE6F7B">
        <w:rPr>
          <w:u w:val="single"/>
        </w:rPr>
        <w:t xml:space="preserve"> to u</w:t>
      </w:r>
      <w:r w:rsidRPr="00190779">
        <w:rPr>
          <w:u w:val="single"/>
        </w:rPr>
        <w:t xml:space="preserve">sers </w:t>
      </w:r>
      <w:r w:rsidRPr="0024255C">
        <w:rPr>
          <w:rStyle w:val="Emphasis"/>
          <w:highlight w:val="green"/>
        </w:rPr>
        <w:t>for</w:t>
      </w:r>
      <w:r w:rsidRPr="0079673B">
        <w:rPr>
          <w:highlight w:val="green"/>
          <w:u w:val="single"/>
        </w:rPr>
        <w:t xml:space="preserve"> </w:t>
      </w:r>
      <w:r w:rsidRPr="0024255C">
        <w:rPr>
          <w:rStyle w:val="Emphasis"/>
          <w:highlight w:val="green"/>
        </w:rPr>
        <w:t>data</w:t>
      </w:r>
      <w:r w:rsidRPr="00190779">
        <w:rPr>
          <w:sz w:val="16"/>
        </w:rPr>
        <w:t xml:space="preserve"> may </w:t>
      </w:r>
      <w:r w:rsidRPr="0024255C">
        <w:rPr>
          <w:rStyle w:val="Emphasis"/>
          <w:highlight w:val="green"/>
        </w:rPr>
        <w:t>drag</w:t>
      </w:r>
      <w:r w:rsidRPr="0079673B">
        <w:rPr>
          <w:sz w:val="16"/>
          <w:highlight w:val="green"/>
        </w:rPr>
        <w:t xml:space="preserve"> </w:t>
      </w:r>
      <w:r w:rsidRPr="0024255C">
        <w:rPr>
          <w:rStyle w:val="Emphasis"/>
          <w:highlight w:val="green"/>
        </w:rPr>
        <w:t>on</w:t>
      </w:r>
      <w:r w:rsidRPr="0079673B">
        <w:rPr>
          <w:highlight w:val="green"/>
          <w:u w:val="single"/>
        </w:rPr>
        <w:t xml:space="preserve"> </w:t>
      </w:r>
      <w:r w:rsidRPr="0079673B">
        <w:rPr>
          <w:u w:val="single"/>
        </w:rPr>
        <w:t>the</w:t>
      </w:r>
      <w:r w:rsidRPr="00190779">
        <w:rPr>
          <w:u w:val="single"/>
        </w:rPr>
        <w:t xml:space="preserve"> contributions of AI to </w:t>
      </w:r>
      <w:r w:rsidRPr="0024255C">
        <w:rPr>
          <w:rStyle w:val="Emphasis"/>
          <w:highlight w:val="green"/>
        </w:rPr>
        <w:t>productivity</w:t>
      </w:r>
      <w:r w:rsidRPr="00190779">
        <w:rPr>
          <w:u w:val="single"/>
        </w:rPr>
        <w:t xml:space="preserve"> growth</w:t>
      </w:r>
      <w:r w:rsidRPr="00190779">
        <w:rPr>
          <w:sz w:val="16"/>
        </w:rPr>
        <w:t xml:space="preserve">. Despite the widespread hype about </w:t>
      </w:r>
      <w:r w:rsidRPr="0024255C">
        <w:rPr>
          <w:rStyle w:val="Emphasis"/>
        </w:rPr>
        <w:t>AI</w:t>
      </w:r>
      <w:r w:rsidRPr="00190779">
        <w:rPr>
          <w:sz w:val="16"/>
        </w:rPr>
        <w:t xml:space="preserve">, its </w:t>
      </w:r>
      <w:r w:rsidRPr="0024255C">
        <w:rPr>
          <w:rStyle w:val="Emphasis"/>
          <w:highlight w:val="green"/>
        </w:rPr>
        <w:t>contributions</w:t>
      </w:r>
      <w:r w:rsidRPr="00190779">
        <w:rPr>
          <w:sz w:val="16"/>
        </w:rPr>
        <w:t xml:space="preserve"> </w:t>
      </w:r>
      <w:r w:rsidRPr="00190779">
        <w:rPr>
          <w:u w:val="single"/>
        </w:rPr>
        <w:t>to productivity</w:t>
      </w:r>
      <w:r w:rsidRPr="00190779">
        <w:rPr>
          <w:sz w:val="16"/>
        </w:rPr>
        <w:t xml:space="preserve"> seem to </w:t>
      </w:r>
      <w:r w:rsidRPr="00190779">
        <w:rPr>
          <w:u w:val="single"/>
        </w:rPr>
        <w:t xml:space="preserve">have been </w:t>
      </w:r>
      <w:r w:rsidRPr="0024255C">
        <w:rPr>
          <w:rStyle w:val="Emphasis"/>
          <w:highlight w:val="green"/>
        </w:rPr>
        <w:t>limited</w:t>
      </w:r>
      <w:r w:rsidRPr="00190779">
        <w:rPr>
          <w:u w:val="single"/>
        </w:rPr>
        <w:t xml:space="preserve"> </w:t>
      </w:r>
      <w:r w:rsidRPr="00DE6F7B">
        <w:rPr>
          <w:u w:val="single"/>
        </w:rPr>
        <w:t>thus far</w:t>
      </w:r>
      <w:r w:rsidRPr="00DE6F7B">
        <w:rPr>
          <w:sz w:val="16"/>
        </w:rPr>
        <w:t xml:space="preserve"> (G</w:t>
      </w:r>
      <w:r w:rsidRPr="00190779">
        <w:rPr>
          <w:sz w:val="16"/>
        </w:rPr>
        <w:t xml:space="preserve">ordon, 2016; Nadella, 2017). </w:t>
      </w:r>
      <w:r w:rsidRPr="00190779">
        <w:rPr>
          <w:u w:val="single"/>
        </w:rPr>
        <w:t>A potential explanation relates to the role of data</w:t>
      </w:r>
      <w:r w:rsidRPr="00190779">
        <w:rPr>
          <w:sz w:val="16"/>
        </w:rPr>
        <w:t xml:space="preserve">. The </w:t>
      </w:r>
      <w:r w:rsidRPr="00190779">
        <w:rPr>
          <w:u w:val="single"/>
        </w:rPr>
        <w:t>first generation of AI systems largely failed to achieve their goals because they relied too heavily on hardcoding by engineers</w:t>
      </w:r>
      <w:r w:rsidRPr="00190779">
        <w:rPr>
          <w:sz w:val="16"/>
        </w:rPr>
        <w:t xml:space="preserve">. </w:t>
      </w:r>
      <w:r w:rsidRPr="00190779">
        <w:rPr>
          <w:u w:val="single"/>
        </w:rPr>
        <w:t>The new generation of AI</w:t>
      </w:r>
      <w:r w:rsidRPr="00190779">
        <w:rPr>
          <w:sz w:val="16"/>
        </w:rPr>
        <w:t xml:space="preserve"> </w:t>
      </w:r>
      <w:r w:rsidRPr="00190779">
        <w:rPr>
          <w:u w:val="single"/>
        </w:rPr>
        <w:t>uses statistical methods called</w:t>
      </w:r>
      <w:r w:rsidRPr="00190779">
        <w:rPr>
          <w:sz w:val="16"/>
        </w:rPr>
        <w:t xml:space="preserve"> “machine learning” (</w:t>
      </w:r>
      <w:r w:rsidRPr="0024255C">
        <w:rPr>
          <w:rStyle w:val="Emphasis"/>
        </w:rPr>
        <w:t>ML</w:t>
      </w:r>
      <w:r w:rsidRPr="00190779">
        <w:rPr>
          <w:sz w:val="16"/>
        </w:rPr>
        <w:t xml:space="preserve">), </w:t>
      </w:r>
      <w:r w:rsidRPr="00190779">
        <w:rPr>
          <w:u w:val="single"/>
        </w:rPr>
        <w:t xml:space="preserve">which </w:t>
      </w:r>
      <w:r w:rsidRPr="0024255C">
        <w:rPr>
          <w:rStyle w:val="Emphasis"/>
        </w:rPr>
        <w:t>adapt</w:t>
      </w:r>
      <w:r w:rsidRPr="00190779">
        <w:rPr>
          <w:u w:val="single"/>
        </w:rPr>
        <w:t xml:space="preserve"> </w:t>
      </w:r>
      <w:r w:rsidRPr="0024255C">
        <w:rPr>
          <w:rStyle w:val="Emphasis"/>
        </w:rPr>
        <w:t xml:space="preserve">to </w:t>
      </w:r>
      <w:r w:rsidRPr="00190779">
        <w:rPr>
          <w:u w:val="single"/>
        </w:rPr>
        <w:t>patterns in examples of humans performing similar tasks</w:t>
      </w:r>
      <w:r w:rsidRPr="00190779">
        <w:rPr>
          <w:sz w:val="16"/>
        </w:rPr>
        <w:t xml:space="preserve"> (“</w:t>
      </w:r>
      <w:r w:rsidRPr="0024255C">
        <w:rPr>
          <w:rStyle w:val="Emphasis"/>
          <w:highlight w:val="green"/>
        </w:rPr>
        <w:t>big data</w:t>
      </w:r>
      <w:r w:rsidRPr="00190779">
        <w:rPr>
          <w:sz w:val="16"/>
        </w:rPr>
        <w:t>”).</w:t>
      </w:r>
    </w:p>
    <w:p w14:paraId="3425FB7A" w14:textId="77777777" w:rsidR="009040B5" w:rsidRPr="00190779" w:rsidRDefault="009040B5" w:rsidP="009040B5">
      <w:pPr>
        <w:rPr>
          <w:u w:val="single"/>
        </w:rPr>
      </w:pPr>
      <w:r w:rsidRPr="00190779">
        <w:rPr>
          <w:u w:val="single"/>
        </w:rPr>
        <w:t>Yet</w:t>
      </w:r>
      <w:r w:rsidRPr="00190779">
        <w:rPr>
          <w:sz w:val="16"/>
        </w:rPr>
        <w:t xml:space="preserve"> </w:t>
      </w:r>
      <w:r w:rsidRPr="00190779">
        <w:rPr>
          <w:u w:val="single"/>
        </w:rPr>
        <w:t xml:space="preserve">the </w:t>
      </w:r>
      <w:r w:rsidRPr="0024255C">
        <w:rPr>
          <w:rStyle w:val="Emphasis"/>
        </w:rPr>
        <w:t>free</w:t>
      </w:r>
      <w:r w:rsidRPr="00190779">
        <w:rPr>
          <w:u w:val="single"/>
        </w:rPr>
        <w:t xml:space="preserve"> </w:t>
      </w:r>
      <w:r w:rsidRPr="0024255C">
        <w:rPr>
          <w:rStyle w:val="Emphasis"/>
        </w:rPr>
        <w:t>data</w:t>
      </w:r>
      <w:r w:rsidRPr="00190779">
        <w:rPr>
          <w:u w:val="single"/>
        </w:rPr>
        <w:t xml:space="preserve"> model</w:t>
      </w:r>
      <w:r w:rsidRPr="00190779">
        <w:rPr>
          <w:sz w:val="16"/>
        </w:rPr>
        <w:t xml:space="preserve"> </w:t>
      </w:r>
      <w:r w:rsidRPr="00190779">
        <w:rPr>
          <w:u w:val="single"/>
        </w:rPr>
        <w:t>has</w:t>
      </w:r>
      <w:r w:rsidRPr="00190779">
        <w:rPr>
          <w:sz w:val="16"/>
        </w:rPr>
        <w:t xml:space="preserve"> </w:t>
      </w:r>
      <w:r w:rsidRPr="0024255C">
        <w:rPr>
          <w:rStyle w:val="Emphasis"/>
          <w:highlight w:val="green"/>
        </w:rPr>
        <w:t>made</w:t>
      </w:r>
      <w:r w:rsidRPr="0079673B">
        <w:rPr>
          <w:sz w:val="16"/>
          <w:highlight w:val="green"/>
        </w:rPr>
        <w:t xml:space="preserve"> </w:t>
      </w:r>
      <w:r w:rsidRPr="0024255C">
        <w:rPr>
          <w:rStyle w:val="Emphasis"/>
          <w:highlight w:val="green"/>
        </w:rPr>
        <w:t>productivity</w:t>
      </w:r>
      <w:r w:rsidRPr="00190779">
        <w:rPr>
          <w:u w:val="single"/>
        </w:rPr>
        <w:t xml:space="preserve">-related </w:t>
      </w:r>
      <w:r w:rsidRPr="0024255C">
        <w:rPr>
          <w:rStyle w:val="Emphasis"/>
        </w:rPr>
        <w:t>data</w:t>
      </w:r>
      <w:r w:rsidRPr="00190779">
        <w:rPr>
          <w:u w:val="single"/>
        </w:rPr>
        <w:t xml:space="preserve"> </w:t>
      </w:r>
      <w:r w:rsidRPr="0079673B">
        <w:rPr>
          <w:u w:val="single"/>
        </w:rPr>
        <w:t xml:space="preserve">much </w:t>
      </w:r>
      <w:r w:rsidRPr="0024255C">
        <w:rPr>
          <w:rStyle w:val="Emphasis"/>
          <w:highlight w:val="green"/>
        </w:rPr>
        <w:t>less accessible</w:t>
      </w:r>
      <w:r w:rsidRPr="00190779">
        <w:rPr>
          <w:u w:val="single"/>
        </w:rPr>
        <w:t xml:space="preserve"> than consumption-oriented data</w:t>
      </w:r>
      <w:r w:rsidRPr="00190779">
        <w:rPr>
          <w:sz w:val="16"/>
        </w:rPr>
        <w:t xml:space="preserve">. </w:t>
      </w:r>
      <w:r w:rsidRPr="0024255C">
        <w:rPr>
          <w:rStyle w:val="Emphasis"/>
          <w:highlight w:val="green"/>
        </w:rPr>
        <w:t>Workers</w:t>
      </w:r>
      <w:r w:rsidRPr="00190779">
        <w:rPr>
          <w:sz w:val="16"/>
        </w:rPr>
        <w:t xml:space="preserve"> </w:t>
      </w:r>
      <w:r w:rsidRPr="00190779">
        <w:rPr>
          <w:u w:val="single"/>
        </w:rPr>
        <w:t xml:space="preserve">who </w:t>
      </w:r>
      <w:r w:rsidRPr="0079673B">
        <w:rPr>
          <w:highlight w:val="green"/>
          <w:u w:val="single"/>
        </w:rPr>
        <w:t>expect to be compensated</w:t>
      </w:r>
      <w:r w:rsidRPr="00190779">
        <w:rPr>
          <w:u w:val="single"/>
        </w:rPr>
        <w:t xml:space="preserve"> are the primary performers of productivity-related tasks and these often occur within firms unwilling to </w:t>
      </w:r>
      <w:r w:rsidRPr="0024255C">
        <w:rPr>
          <w:rStyle w:val="Emphasis"/>
          <w:highlight w:val="green"/>
        </w:rPr>
        <w:t>surrender</w:t>
      </w:r>
      <w:r w:rsidRPr="00190779">
        <w:rPr>
          <w:u w:val="single"/>
        </w:rPr>
        <w:t xml:space="preserve"> their proprietary internal </w:t>
      </w:r>
      <w:r w:rsidRPr="0024255C">
        <w:rPr>
          <w:rStyle w:val="Emphasis"/>
          <w:highlight w:val="green"/>
        </w:rPr>
        <w:t>data</w:t>
      </w:r>
      <w:r w:rsidRPr="00190779">
        <w:rPr>
          <w:u w:val="single"/>
        </w:rPr>
        <w:t xml:space="preserve"> to</w:t>
      </w:r>
      <w:r w:rsidRPr="0024255C">
        <w:rPr>
          <w:rStyle w:val="Emphasis"/>
        </w:rPr>
        <w:t xml:space="preserve"> </w:t>
      </w:r>
      <w:r w:rsidRPr="00190779">
        <w:rPr>
          <w:u w:val="single"/>
        </w:rPr>
        <w:t xml:space="preserve">AI companies </w:t>
      </w:r>
      <w:r w:rsidRPr="0024255C">
        <w:rPr>
          <w:rStyle w:val="Emphasis"/>
          <w:highlight w:val="green"/>
        </w:rPr>
        <w:t>for free</w:t>
      </w:r>
      <w:r w:rsidRPr="0079673B">
        <w:rPr>
          <w:sz w:val="16"/>
          <w:highlight w:val="green"/>
        </w:rPr>
        <w:t>.</w:t>
      </w:r>
      <w:r w:rsidRPr="00190779">
        <w:rPr>
          <w:sz w:val="16"/>
        </w:rPr>
        <w:t xml:space="preserve"> More broadly, </w:t>
      </w:r>
      <w:r w:rsidRPr="00190779">
        <w:rPr>
          <w:u w:val="single"/>
        </w:rPr>
        <w:t xml:space="preserve">many </w:t>
      </w:r>
      <w:r w:rsidRPr="0024255C">
        <w:rPr>
          <w:rStyle w:val="Emphasis"/>
          <w:highlight w:val="green"/>
        </w:rPr>
        <w:t>AI</w:t>
      </w:r>
      <w:r w:rsidRPr="00DE6F7B">
        <w:rPr>
          <w:u w:val="single"/>
        </w:rPr>
        <w:t xml:space="preserve"> systems </w:t>
      </w:r>
      <w:r w:rsidRPr="0024255C">
        <w:rPr>
          <w:rStyle w:val="Emphasis"/>
          <w:highlight w:val="green"/>
        </w:rPr>
        <w:t>depend</w:t>
      </w:r>
      <w:r w:rsidRPr="00DF6F30">
        <w:rPr>
          <w:highlight w:val="green"/>
          <w:u w:val="single"/>
        </w:rPr>
        <w:t xml:space="preserve"> </w:t>
      </w:r>
      <w:r w:rsidRPr="0024255C">
        <w:rPr>
          <w:rStyle w:val="Emphasis"/>
          <w:highlight w:val="green"/>
        </w:rPr>
        <w:t>on</w:t>
      </w:r>
      <w:r w:rsidRPr="00DF6F30">
        <w:rPr>
          <w:highlight w:val="green"/>
          <w:u w:val="single"/>
        </w:rPr>
        <w:t xml:space="preserve"> </w:t>
      </w:r>
      <w:r w:rsidRPr="0024255C">
        <w:rPr>
          <w:rStyle w:val="Emphasis"/>
          <w:highlight w:val="green"/>
        </w:rPr>
        <w:t>active participation</w:t>
      </w:r>
      <w:r w:rsidRPr="00190779">
        <w:rPr>
          <w:u w:val="single"/>
        </w:rPr>
        <w:t xml:space="preserve"> </w:t>
      </w:r>
      <w:r w:rsidRPr="00DE6F7B">
        <w:rPr>
          <w:u w:val="single"/>
        </w:rPr>
        <w:t xml:space="preserve">by humans </w:t>
      </w:r>
      <w:r w:rsidRPr="0024255C">
        <w:rPr>
          <w:rStyle w:val="Emphasis"/>
          <w:highlight w:val="green"/>
        </w:rPr>
        <w:t>to generate</w:t>
      </w:r>
      <w:r w:rsidRPr="00DE6F7B">
        <w:rPr>
          <w:u w:val="single"/>
        </w:rPr>
        <w:t xml:space="preserve"> relevant </w:t>
      </w:r>
      <w:r w:rsidRPr="0024255C">
        <w:rPr>
          <w:rStyle w:val="Emphasis"/>
          <w:highlight w:val="green"/>
        </w:rPr>
        <w:t>data</w:t>
      </w:r>
      <w:r w:rsidRPr="00190779">
        <w:rPr>
          <w:u w:val="single"/>
        </w:rPr>
        <w:t>.</w:t>
      </w:r>
      <w:r w:rsidRPr="00190779">
        <w:rPr>
          <w:sz w:val="16"/>
        </w:rPr>
        <w:t xml:space="preserve"> This ranges from users granting permission to access data naturally created in the course of consumption experiences, through </w:t>
      </w:r>
      <w:r w:rsidRPr="00190779">
        <w:rPr>
          <w:u w:val="single"/>
        </w:rPr>
        <w:t>users</w:t>
      </w:r>
      <w:r w:rsidRPr="00190779">
        <w:rPr>
          <w:sz w:val="16"/>
        </w:rPr>
        <w:t xml:space="preserve"> </w:t>
      </w:r>
      <w:r w:rsidRPr="00190779">
        <w:rPr>
          <w:u w:val="single"/>
        </w:rPr>
        <w:t>that</w:t>
      </w:r>
      <w:r w:rsidRPr="00190779">
        <w:rPr>
          <w:sz w:val="16"/>
        </w:rPr>
        <w:t xml:space="preserve"> go out of their way to </w:t>
      </w:r>
      <w:r w:rsidRPr="00190779">
        <w:rPr>
          <w:u w:val="single"/>
        </w:rPr>
        <w:t>provide examples of translations</w:t>
      </w:r>
      <w:r w:rsidRPr="00190779">
        <w:rPr>
          <w:sz w:val="16"/>
        </w:rPr>
        <w:t xml:space="preserve"> </w:t>
      </w:r>
      <w:r w:rsidRPr="00190779">
        <w:rPr>
          <w:u w:val="single"/>
        </w:rPr>
        <w:t>or feedback on translations</w:t>
      </w:r>
      <w:r w:rsidRPr="00190779">
        <w:rPr>
          <w:sz w:val="16"/>
        </w:rPr>
        <w:t xml:space="preserve"> </w:t>
      </w:r>
      <w:r w:rsidRPr="00190779">
        <w:rPr>
          <w:u w:val="single"/>
        </w:rPr>
        <w:t>generated</w:t>
      </w:r>
      <w:r w:rsidRPr="00190779">
        <w:rPr>
          <w:sz w:val="16"/>
        </w:rPr>
        <w:t xml:space="preserve"> </w:t>
      </w:r>
      <w:r w:rsidRPr="00190779">
        <w:rPr>
          <w:u w:val="single"/>
        </w:rPr>
        <w:t>by AIs</w:t>
      </w:r>
      <w:r w:rsidRPr="00190779">
        <w:rPr>
          <w:sz w:val="16"/>
        </w:rPr>
        <w:t xml:space="preserve"> </w:t>
      </w:r>
      <w:r w:rsidRPr="00190779">
        <w:rPr>
          <w:u w:val="single"/>
        </w:rPr>
        <w:t>as they use these systems</w:t>
      </w:r>
      <w:r w:rsidRPr="00190779">
        <w:rPr>
          <w:sz w:val="16"/>
        </w:rPr>
        <w:t xml:space="preserve">, </w:t>
      </w:r>
      <w:r w:rsidRPr="00190779">
        <w:rPr>
          <w:u w:val="single"/>
        </w:rPr>
        <w:t>to</w:t>
      </w:r>
      <w:r w:rsidRPr="00190779">
        <w:rPr>
          <w:sz w:val="16"/>
        </w:rPr>
        <w:t xml:space="preserve"> the sort of </w:t>
      </w:r>
      <w:r w:rsidRPr="00190779">
        <w:rPr>
          <w:u w:val="single"/>
        </w:rPr>
        <w:t>active labeling</w:t>
      </w:r>
      <w:r w:rsidRPr="00190779">
        <w:rPr>
          <w:sz w:val="16"/>
        </w:rPr>
        <w:t xml:space="preserve"> </w:t>
      </w:r>
      <w:r w:rsidRPr="00190779">
        <w:rPr>
          <w:u w:val="single"/>
        </w:rPr>
        <w:t>and analysis tasks currently supplied in digital labor markets such as</w:t>
      </w:r>
      <w:r w:rsidRPr="00190779">
        <w:rPr>
          <w:sz w:val="16"/>
        </w:rPr>
        <w:t xml:space="preserve"> Amazon’s </w:t>
      </w:r>
      <w:r w:rsidRPr="00190779">
        <w:rPr>
          <w:u w:val="single"/>
        </w:rPr>
        <w:t>Mechanical Turk</w:t>
      </w:r>
      <w:r w:rsidRPr="00190779">
        <w:rPr>
          <w:sz w:val="16"/>
        </w:rPr>
        <w:t xml:space="preserve"> </w:t>
      </w:r>
      <w:r w:rsidRPr="00190779">
        <w:rPr>
          <w:u w:val="single"/>
        </w:rPr>
        <w:t>or Mighty</w:t>
      </w:r>
      <w:r w:rsidRPr="00190779">
        <w:rPr>
          <w:sz w:val="16"/>
        </w:rPr>
        <w:t xml:space="preserve"> </w:t>
      </w:r>
      <w:r w:rsidRPr="00190779">
        <w:rPr>
          <w:u w:val="single"/>
        </w:rPr>
        <w:t>AI</w:t>
      </w:r>
      <w:r w:rsidRPr="00190779">
        <w:rPr>
          <w:sz w:val="16"/>
        </w:rPr>
        <w:t xml:space="preserve"> (Gray and Suri, 2017) </w:t>
      </w:r>
      <w:r w:rsidRPr="00190779">
        <w:rPr>
          <w:u w:val="single"/>
        </w:rPr>
        <w:t>and even to the creative content</w:t>
      </w:r>
      <w:r w:rsidRPr="00190779">
        <w:rPr>
          <w:sz w:val="16"/>
        </w:rPr>
        <w:t xml:space="preserve"> </w:t>
      </w:r>
      <w:r w:rsidRPr="00190779">
        <w:rPr>
          <w:u w:val="single"/>
        </w:rPr>
        <w:t>displayed on blogs and video sharing sites.</w:t>
      </w:r>
    </w:p>
    <w:p w14:paraId="302D33CA" w14:textId="77777777" w:rsidR="009040B5" w:rsidRPr="00190779" w:rsidRDefault="009040B5" w:rsidP="009040B5">
      <w:pPr>
        <w:rPr>
          <w:sz w:val="16"/>
        </w:rPr>
      </w:pPr>
      <w:r w:rsidRPr="00190779">
        <w:rPr>
          <w:sz w:val="16"/>
        </w:rPr>
        <w:t xml:space="preserve">However, </w:t>
      </w:r>
      <w:r w:rsidRPr="00190779">
        <w:rPr>
          <w:u w:val="single"/>
        </w:rPr>
        <w:t xml:space="preserve">these </w:t>
      </w:r>
      <w:r w:rsidRPr="0024255C">
        <w:rPr>
          <w:rStyle w:val="Emphasis"/>
          <w:highlight w:val="green"/>
        </w:rPr>
        <w:t>systems</w:t>
      </w:r>
      <w:r w:rsidRPr="00190779">
        <w:rPr>
          <w:sz w:val="16"/>
        </w:rPr>
        <w:t xml:space="preserve"> </w:t>
      </w:r>
      <w:r w:rsidRPr="00190779">
        <w:rPr>
          <w:u w:val="single"/>
        </w:rPr>
        <w:t>seem</w:t>
      </w:r>
      <w:r w:rsidRPr="00190779">
        <w:rPr>
          <w:sz w:val="16"/>
        </w:rPr>
        <w:t xml:space="preserve"> </w:t>
      </w:r>
      <w:r w:rsidRPr="00190779">
        <w:rPr>
          <w:u w:val="single"/>
        </w:rPr>
        <w:t>inefficient</w:t>
      </w:r>
      <w:r w:rsidRPr="00190779">
        <w:rPr>
          <w:sz w:val="16"/>
        </w:rPr>
        <w:t xml:space="preserve"> as </w:t>
      </w:r>
      <w:r w:rsidRPr="00190779">
        <w:rPr>
          <w:u w:val="single"/>
        </w:rPr>
        <w:t xml:space="preserve">they generally </w:t>
      </w:r>
      <w:r w:rsidRPr="0024255C">
        <w:rPr>
          <w:rStyle w:val="Emphasis"/>
          <w:highlight w:val="green"/>
        </w:rPr>
        <w:t>do not</w:t>
      </w:r>
      <w:r w:rsidRPr="00DF6F30">
        <w:rPr>
          <w:highlight w:val="green"/>
          <w:u w:val="single"/>
        </w:rPr>
        <w:t xml:space="preserve"> </w:t>
      </w:r>
      <w:r w:rsidRPr="0024255C">
        <w:rPr>
          <w:rStyle w:val="Emphasis"/>
          <w:highlight w:val="green"/>
        </w:rPr>
        <w:t>reward</w:t>
      </w:r>
      <w:r w:rsidRPr="00190779">
        <w:rPr>
          <w:u w:val="single"/>
        </w:rPr>
        <w:t xml:space="preserve"> those with the </w:t>
      </w:r>
      <w:r w:rsidRPr="0024255C">
        <w:rPr>
          <w:rStyle w:val="Emphasis"/>
        </w:rPr>
        <w:t>greatest</w:t>
      </w:r>
      <w:r w:rsidRPr="00190779">
        <w:rPr>
          <w:u w:val="single"/>
        </w:rPr>
        <w:t xml:space="preserve"> </w:t>
      </w:r>
      <w:r w:rsidRPr="0024255C">
        <w:rPr>
          <w:rStyle w:val="Emphasis"/>
          <w:highlight w:val="green"/>
        </w:rPr>
        <w:t>expertise</w:t>
      </w:r>
      <w:r w:rsidRPr="00190779">
        <w:rPr>
          <w:u w:val="single"/>
        </w:rPr>
        <w:t xml:space="preserve"> and context</w:t>
      </w:r>
      <w:r w:rsidRPr="00190779">
        <w:rPr>
          <w:sz w:val="16"/>
        </w:rPr>
        <w:t xml:space="preserve"> (usually those producing the data that others currently label in the first place), either reassigning task to those with little context or coaxing those with context to provide feedback for free as part of accessing online services (as in the case of DuoLingo or reCAPTCHA). They appear to be </w:t>
      </w:r>
      <w:r w:rsidRPr="00190779">
        <w:rPr>
          <w:u w:val="single"/>
        </w:rPr>
        <w:t>workarounds</w:t>
      </w:r>
      <w:r w:rsidRPr="00190779">
        <w:rPr>
          <w:sz w:val="16"/>
        </w:rPr>
        <w:t xml:space="preserve"> </w:t>
      </w:r>
      <w:r w:rsidRPr="00190779">
        <w:rPr>
          <w:u w:val="single"/>
        </w:rPr>
        <w:t>to</w:t>
      </w:r>
      <w:r w:rsidRPr="00190779">
        <w:rPr>
          <w:sz w:val="16"/>
        </w:rPr>
        <w:t xml:space="preserve"> </w:t>
      </w:r>
      <w:r w:rsidRPr="00190779">
        <w:rPr>
          <w:u w:val="single"/>
        </w:rPr>
        <w:t>avoid</w:t>
      </w:r>
      <w:r w:rsidRPr="00190779">
        <w:rPr>
          <w:sz w:val="16"/>
        </w:rPr>
        <w:t xml:space="preserve"> </w:t>
      </w:r>
      <w:r w:rsidRPr="00190779">
        <w:rPr>
          <w:u w:val="single"/>
        </w:rPr>
        <w:t>directly paying those best able to supply high-quality data rather than efficient procurement practices</w:t>
      </w:r>
      <w:r w:rsidRPr="00190779">
        <w:rPr>
          <w:sz w:val="16"/>
        </w:rPr>
        <w:t xml:space="preserve">. </w:t>
      </w:r>
      <w:r w:rsidRPr="00DF6F30">
        <w:rPr>
          <w:highlight w:val="green"/>
          <w:u w:val="single"/>
        </w:rPr>
        <w:t>A</w:t>
      </w:r>
      <w:r w:rsidRPr="00190779">
        <w:rPr>
          <w:u w:val="single"/>
        </w:rPr>
        <w:t xml:space="preserve"> </w:t>
      </w:r>
      <w:r w:rsidRPr="0024255C">
        <w:rPr>
          <w:rStyle w:val="Emphasis"/>
          <w:highlight w:val="green"/>
        </w:rPr>
        <w:t>purely</w:t>
      </w:r>
      <w:r w:rsidRPr="0024255C">
        <w:rPr>
          <w:rStyle w:val="Emphasis"/>
        </w:rPr>
        <w:t xml:space="preserve"> </w:t>
      </w:r>
      <w:r w:rsidRPr="0024255C">
        <w:rPr>
          <w:rStyle w:val="Emphasis"/>
          <w:highlight w:val="green"/>
        </w:rPr>
        <w:t>free data economy</w:t>
      </w:r>
      <w:r w:rsidRPr="00DE6F7B">
        <w:rPr>
          <w:u w:val="single"/>
        </w:rPr>
        <w:t xml:space="preserve"> acts as a </w:t>
      </w:r>
      <w:r w:rsidRPr="0024255C">
        <w:rPr>
          <w:rStyle w:val="Emphasis"/>
          <w:highlight w:val="green"/>
        </w:rPr>
        <w:t>drag</w:t>
      </w:r>
      <w:r w:rsidRPr="00DE6F7B">
        <w:rPr>
          <w:u w:val="single"/>
        </w:rPr>
        <w:t xml:space="preserve"> on </w:t>
      </w:r>
      <w:r w:rsidRPr="0024255C">
        <w:rPr>
          <w:rStyle w:val="Emphasis"/>
          <w:highlight w:val="green"/>
        </w:rPr>
        <w:t>productivity</w:t>
      </w:r>
      <w:r w:rsidRPr="00DF6F30">
        <w:rPr>
          <w:highlight w:val="green"/>
          <w:u w:val="single"/>
        </w:rPr>
        <w:t xml:space="preserve"> </w:t>
      </w:r>
      <w:r w:rsidRPr="0024255C">
        <w:rPr>
          <w:rStyle w:val="Emphasis"/>
          <w:highlight w:val="green"/>
        </w:rPr>
        <w:t>growth</w:t>
      </w:r>
      <w:r w:rsidRPr="00190779">
        <w:rPr>
          <w:u w:val="single"/>
        </w:rPr>
        <w:t xml:space="preserve"> that continues to </w:t>
      </w:r>
      <w:r w:rsidRPr="00DF6F30">
        <w:rPr>
          <w:highlight w:val="green"/>
          <w:u w:val="single"/>
        </w:rPr>
        <w:t xml:space="preserve">lag </w:t>
      </w:r>
      <w:r w:rsidRPr="0024255C">
        <w:rPr>
          <w:rStyle w:val="Emphasis"/>
          <w:highlight w:val="green"/>
        </w:rPr>
        <w:t>worldwide</w:t>
      </w:r>
      <w:r w:rsidRPr="00190779">
        <w:rPr>
          <w:sz w:val="16"/>
        </w:rPr>
        <w:t xml:space="preserve"> (Byrne et al., 2016</w:t>
      </w:r>
      <w:r w:rsidRPr="00DE6F7B">
        <w:rPr>
          <w:sz w:val="16"/>
        </w:rPr>
        <w:t xml:space="preserve">) </w:t>
      </w:r>
      <w:r w:rsidRPr="00DE6F7B">
        <w:rPr>
          <w:u w:val="single"/>
        </w:rPr>
        <w:t>despite bold hopes for AI’s potential</w:t>
      </w:r>
      <w:r w:rsidRPr="00DE6F7B">
        <w:rPr>
          <w:sz w:val="16"/>
        </w:rPr>
        <w:t>.</w:t>
      </w:r>
    </w:p>
    <w:p w14:paraId="51289643" w14:textId="77777777" w:rsidR="009040B5" w:rsidRPr="00190779" w:rsidRDefault="009040B5" w:rsidP="009040B5">
      <w:pPr>
        <w:rPr>
          <w:sz w:val="16"/>
        </w:rPr>
      </w:pPr>
      <w:r w:rsidRPr="00190779">
        <w:rPr>
          <w:sz w:val="16"/>
        </w:rPr>
        <w:t>Finally, recent anxiety about employment and the digital economy goes beyond the purely economic. On the one hand, increasing numbers of workers, especially away from cosmopolitan and high-tech cities, are disillusioned with and disenfranchised by technological and economic progress. Many believe these feelings helped stimulate populist movements of the left and right throughout the developed world.</w:t>
      </w:r>
    </w:p>
    <w:p w14:paraId="1D1965EE" w14:textId="77777777" w:rsidR="009040B5" w:rsidRPr="00190779" w:rsidRDefault="009040B5" w:rsidP="009040B5">
      <w:pPr>
        <w:rPr>
          <w:sz w:val="16"/>
        </w:rPr>
      </w:pPr>
      <w:r w:rsidRPr="00190779">
        <w:rPr>
          <w:sz w:val="16"/>
        </w:rPr>
        <w:t>Simultaneously young people spend increasing time on and have developed increasing expertise in digital interactions such as social media and video games (Perrin, 2015; Aguiar et al., 2017). Because such activities are overwhelmingly framed as consumption rather than production, these growing online lives are widely seen as running contrary to or undermining the dignity provided by work. Many of these young people seem to have become involved with antisocial activities (such as cyberbullying and hate speech) or to have declining self-esteem. Thinkers promoting the idea of a “universal basic income (UBI)” have even suggested dignity based on work is becoming outdated and that as AI replaces humans leisure may be a growing source of identity (Parijs and Vanderborght, 2017). Whatever the promise of this idea, for the medium term treating online experiences as purely consumption holds risks for the social and political fabric of developed countries.</w:t>
      </w:r>
    </w:p>
    <w:p w14:paraId="726809EA" w14:textId="77777777" w:rsidR="009040B5" w:rsidRPr="00190779" w:rsidRDefault="009040B5" w:rsidP="009040B5">
      <w:pPr>
        <w:rPr>
          <w:sz w:val="16"/>
        </w:rPr>
      </w:pPr>
      <w:r w:rsidRPr="00190779">
        <w:rPr>
          <w:sz w:val="16"/>
        </w:rPr>
        <w:t>II. Capital or Labor?</w:t>
      </w:r>
    </w:p>
    <w:p w14:paraId="1C514787" w14:textId="77777777" w:rsidR="009040B5" w:rsidRPr="00190779" w:rsidRDefault="009040B5" w:rsidP="009040B5">
      <w:pPr>
        <w:rPr>
          <w:sz w:val="16"/>
        </w:rPr>
      </w:pPr>
      <w:r w:rsidRPr="00190779">
        <w:rPr>
          <w:sz w:val="16"/>
        </w:rPr>
        <w:t>We contend that the key aspect of t</w:t>
      </w:r>
      <w:r w:rsidRPr="00DE6F7B">
        <w:rPr>
          <w:sz w:val="16"/>
        </w:rPr>
        <w:t xml:space="preserve">he </w:t>
      </w:r>
      <w:r w:rsidRPr="00DE6F7B">
        <w:rPr>
          <w:u w:val="single"/>
        </w:rPr>
        <w:t>current</w:t>
      </w:r>
      <w:r w:rsidRPr="00DE6F7B">
        <w:rPr>
          <w:sz w:val="16"/>
        </w:rPr>
        <w:t xml:space="preserve"> </w:t>
      </w:r>
      <w:r w:rsidRPr="00DE6F7B">
        <w:rPr>
          <w:u w:val="single"/>
        </w:rPr>
        <w:t>political economy of data</w:t>
      </w:r>
      <w:r w:rsidRPr="00DE6F7B">
        <w:rPr>
          <w:sz w:val="16"/>
        </w:rPr>
        <w:t xml:space="preserve"> </w:t>
      </w:r>
      <w:r w:rsidRPr="00DE6F7B">
        <w:rPr>
          <w:u w:val="single"/>
        </w:rPr>
        <w:t>that causes these problems</w:t>
      </w:r>
      <w:r w:rsidRPr="00DE6F7B">
        <w:rPr>
          <w:sz w:val="16"/>
        </w:rPr>
        <w:t xml:space="preserve"> </w:t>
      </w:r>
      <w:r w:rsidRPr="00DE6F7B">
        <w:rPr>
          <w:u w:val="single"/>
        </w:rPr>
        <w:t>i</w:t>
      </w:r>
      <w:r w:rsidRPr="00190779">
        <w:rPr>
          <w:u w:val="single"/>
        </w:rPr>
        <w:t>s</w:t>
      </w:r>
      <w:r w:rsidRPr="00190779">
        <w:rPr>
          <w:sz w:val="16"/>
        </w:rPr>
        <w:t xml:space="preserve"> </w:t>
      </w:r>
      <w:r w:rsidRPr="00DF6F30">
        <w:rPr>
          <w:highlight w:val="green"/>
          <w:u w:val="single"/>
        </w:rPr>
        <w:t>treating</w:t>
      </w:r>
      <w:r w:rsidRPr="00190779">
        <w:rPr>
          <w:u w:val="single"/>
        </w:rPr>
        <w:t xml:space="preserve"> </w:t>
      </w:r>
      <w:r w:rsidRPr="00DF6F30">
        <w:rPr>
          <w:highlight w:val="green"/>
          <w:u w:val="single"/>
        </w:rPr>
        <w:t>data as capital rather than</w:t>
      </w:r>
      <w:r w:rsidRPr="00DF6F30">
        <w:rPr>
          <w:u w:val="single"/>
        </w:rPr>
        <w:t xml:space="preserve"> as</w:t>
      </w:r>
      <w:r w:rsidRPr="00190779">
        <w:rPr>
          <w:u w:val="single"/>
        </w:rPr>
        <w:t xml:space="preserve"> </w:t>
      </w:r>
      <w:r w:rsidRPr="00DF6F30">
        <w:rPr>
          <w:highlight w:val="green"/>
          <w:u w:val="single"/>
        </w:rPr>
        <w:t>labor</w:t>
      </w:r>
      <w:r w:rsidRPr="00190779">
        <w:rPr>
          <w:sz w:val="16"/>
        </w:rPr>
        <w:t>. While it might seem that assets either are one or the other, and that treatment is irrelevant, transitions in the social attitude towards assets across these categories have played important roles in history. Slavery and to a lesser extent feudalism treated (largely agricultural) work as a possession of a master or lord, while liberal and labor reform worked to give recognition and its marginal economic product to labor. To understand what we are trying to accomplish, it is useful to contrast several attitudes towards data at present under the “Data as Capital (DaC)” paradigm to those appropriate in a world where we see data as labor (DaL); we summarize these in Table 1.</w:t>
      </w:r>
    </w:p>
    <w:p w14:paraId="7531C0B5" w14:textId="77777777" w:rsidR="009040B5" w:rsidRPr="00190779" w:rsidRDefault="009040B5" w:rsidP="009040B5">
      <w:pPr>
        <w:rPr>
          <w:u w:val="single"/>
        </w:rPr>
      </w:pPr>
      <w:r w:rsidRPr="00190779">
        <w:rPr>
          <w:u w:val="single"/>
        </w:rPr>
        <w:t>DaC</w:t>
      </w:r>
      <w:r w:rsidRPr="00190779">
        <w:rPr>
          <w:sz w:val="16"/>
        </w:rPr>
        <w:t xml:space="preserve"> </w:t>
      </w:r>
      <w:r w:rsidRPr="00190779">
        <w:rPr>
          <w:u w:val="single"/>
        </w:rPr>
        <w:t>treats</w:t>
      </w:r>
      <w:r w:rsidRPr="00190779">
        <w:rPr>
          <w:sz w:val="16"/>
        </w:rPr>
        <w:t xml:space="preserve"> </w:t>
      </w:r>
      <w:r w:rsidRPr="00190779">
        <w:rPr>
          <w:u w:val="single"/>
        </w:rPr>
        <w:t>data as natural exhaust from consumption to be collected by firms</w:t>
      </w:r>
      <w:r w:rsidRPr="00190779">
        <w:rPr>
          <w:sz w:val="16"/>
        </w:rPr>
        <w:t xml:space="preserve">, </w:t>
      </w:r>
      <w:r w:rsidRPr="00190779">
        <w:rPr>
          <w:u w:val="single"/>
        </w:rPr>
        <w:t>while</w:t>
      </w:r>
      <w:r w:rsidRPr="00190779">
        <w:rPr>
          <w:sz w:val="16"/>
        </w:rPr>
        <w:t xml:space="preserve"> </w:t>
      </w:r>
      <w:r w:rsidRPr="00190779">
        <w:rPr>
          <w:u w:val="single"/>
        </w:rPr>
        <w:t>DaL</w:t>
      </w:r>
      <w:r w:rsidRPr="00190779">
        <w:rPr>
          <w:sz w:val="16"/>
        </w:rPr>
        <w:t xml:space="preserve"> </w:t>
      </w:r>
      <w:r w:rsidRPr="00190779">
        <w:rPr>
          <w:u w:val="single"/>
        </w:rPr>
        <w:t>treats them as user possessions that should primarily benefit their owners</w:t>
      </w:r>
      <w:r w:rsidRPr="00190779">
        <w:rPr>
          <w:sz w:val="16"/>
        </w:rPr>
        <w:t xml:space="preserve">. </w:t>
      </w:r>
      <w:r w:rsidRPr="00190779">
        <w:rPr>
          <w:u w:val="single"/>
        </w:rPr>
        <w:t>DaC channels payoffs</w:t>
      </w:r>
      <w:r w:rsidRPr="00190779">
        <w:rPr>
          <w:sz w:val="16"/>
        </w:rPr>
        <w:t xml:space="preserve"> </w:t>
      </w:r>
      <w:r w:rsidRPr="00190779">
        <w:rPr>
          <w:u w:val="single"/>
        </w:rPr>
        <w:t>from</w:t>
      </w:r>
      <w:r w:rsidRPr="00190779">
        <w:rPr>
          <w:sz w:val="16"/>
        </w:rPr>
        <w:t xml:space="preserve"> </w:t>
      </w:r>
      <w:r w:rsidRPr="00190779">
        <w:rPr>
          <w:u w:val="single"/>
        </w:rPr>
        <w:t>data to AI companies</w:t>
      </w:r>
      <w:r w:rsidRPr="00190779">
        <w:rPr>
          <w:sz w:val="16"/>
        </w:rPr>
        <w:t xml:space="preserve"> and platforms to encourage entrepreneurship and innovation, while </w:t>
      </w:r>
      <w:r w:rsidRPr="0024255C">
        <w:rPr>
          <w:rStyle w:val="Emphasis"/>
          <w:highlight w:val="green"/>
        </w:rPr>
        <w:t>DaL</w:t>
      </w:r>
      <w:r w:rsidRPr="00190779">
        <w:rPr>
          <w:sz w:val="16"/>
        </w:rPr>
        <w:t xml:space="preserve"> </w:t>
      </w:r>
      <w:r w:rsidRPr="00DF6F30">
        <w:rPr>
          <w:u w:val="single"/>
        </w:rPr>
        <w:t>channels</w:t>
      </w:r>
      <w:r w:rsidRPr="00190779">
        <w:rPr>
          <w:sz w:val="16"/>
        </w:rPr>
        <w:t xml:space="preserve"> </w:t>
      </w:r>
      <w:r w:rsidRPr="00190779">
        <w:rPr>
          <w:u w:val="single"/>
        </w:rPr>
        <w:t xml:space="preserve">them to individual users to </w:t>
      </w:r>
      <w:r w:rsidRPr="0024255C">
        <w:rPr>
          <w:rStyle w:val="Emphasis"/>
          <w:highlight w:val="green"/>
        </w:rPr>
        <w:t>encourage</w:t>
      </w:r>
      <w:r w:rsidRPr="00190779">
        <w:rPr>
          <w:u w:val="single"/>
        </w:rPr>
        <w:t xml:space="preserve"> increased </w:t>
      </w:r>
      <w:r w:rsidRPr="0024255C">
        <w:rPr>
          <w:rStyle w:val="Emphasis"/>
          <w:highlight w:val="green"/>
        </w:rPr>
        <w:t>quality</w:t>
      </w:r>
      <w:r w:rsidRPr="00190779">
        <w:rPr>
          <w:u w:val="single"/>
        </w:rPr>
        <w:t xml:space="preserve"> </w:t>
      </w:r>
      <w:r w:rsidRPr="00DF6F30">
        <w:rPr>
          <w:highlight w:val="green"/>
          <w:u w:val="single"/>
        </w:rPr>
        <w:t xml:space="preserve">and </w:t>
      </w:r>
      <w:r w:rsidRPr="0024255C">
        <w:rPr>
          <w:rStyle w:val="Emphasis"/>
          <w:highlight w:val="green"/>
        </w:rPr>
        <w:t>quantity</w:t>
      </w:r>
      <w:r w:rsidRPr="00DE6F7B">
        <w:rPr>
          <w:u w:val="single"/>
        </w:rPr>
        <w:t xml:space="preserve"> </w:t>
      </w:r>
      <w:r w:rsidRPr="00DE6F7B">
        <w:rPr>
          <w:rStyle w:val="Emphasis"/>
        </w:rPr>
        <w:t>of</w:t>
      </w:r>
      <w:r w:rsidRPr="00DE6F7B">
        <w:rPr>
          <w:u w:val="single"/>
        </w:rPr>
        <w:t xml:space="preserve"> </w:t>
      </w:r>
      <w:r w:rsidRPr="00DE6F7B">
        <w:rPr>
          <w:rStyle w:val="Emphasis"/>
        </w:rPr>
        <w:t>data</w:t>
      </w:r>
      <w:r w:rsidRPr="00DE6F7B">
        <w:rPr>
          <w:sz w:val="16"/>
        </w:rPr>
        <w:t xml:space="preserve">. </w:t>
      </w:r>
      <w:r w:rsidRPr="00DE6F7B">
        <w:rPr>
          <w:u w:val="single"/>
        </w:rPr>
        <w:t>Da</w:t>
      </w:r>
      <w:r w:rsidRPr="00190779">
        <w:rPr>
          <w:u w:val="single"/>
        </w:rPr>
        <w:t>C</w:t>
      </w:r>
      <w:r w:rsidRPr="00190779">
        <w:rPr>
          <w:sz w:val="16"/>
        </w:rPr>
        <w:t xml:space="preserve"> </w:t>
      </w:r>
      <w:r w:rsidRPr="00190779">
        <w:rPr>
          <w:u w:val="single"/>
        </w:rPr>
        <w:t>prepares</w:t>
      </w:r>
      <w:r w:rsidRPr="00190779">
        <w:rPr>
          <w:sz w:val="16"/>
        </w:rPr>
        <w:t xml:space="preserve"> </w:t>
      </w:r>
      <w:r w:rsidRPr="00190779">
        <w:rPr>
          <w:u w:val="single"/>
        </w:rPr>
        <w:t>for AI to displace workers</w:t>
      </w:r>
      <w:r w:rsidRPr="00190779">
        <w:rPr>
          <w:sz w:val="16"/>
        </w:rPr>
        <w:t xml:space="preserve"> either by supporting UBI or reserving spheres of work where AI will fail for humans, </w:t>
      </w:r>
      <w:r w:rsidRPr="00190779">
        <w:rPr>
          <w:u w:val="single"/>
        </w:rPr>
        <w:t xml:space="preserve">while </w:t>
      </w:r>
      <w:r w:rsidRPr="0024255C">
        <w:rPr>
          <w:rStyle w:val="Emphasis"/>
        </w:rPr>
        <w:t>DaL</w:t>
      </w:r>
      <w:r w:rsidRPr="00190779">
        <w:rPr>
          <w:u w:val="single"/>
        </w:rPr>
        <w:t xml:space="preserve"> </w:t>
      </w:r>
      <w:r w:rsidRPr="0024255C">
        <w:rPr>
          <w:rStyle w:val="Emphasis"/>
        </w:rPr>
        <w:t>sees ML</w:t>
      </w:r>
      <w:r w:rsidRPr="00190779">
        <w:rPr>
          <w:u w:val="single"/>
        </w:rPr>
        <w:t xml:space="preserve"> </w:t>
      </w:r>
      <w:r w:rsidRPr="0024255C">
        <w:rPr>
          <w:rStyle w:val="Emphasis"/>
        </w:rPr>
        <w:t>as</w:t>
      </w:r>
      <w:r w:rsidRPr="00190779">
        <w:rPr>
          <w:u w:val="single"/>
        </w:rPr>
        <w:t xml:space="preserve"> just another production technology </w:t>
      </w:r>
      <w:r w:rsidRPr="0024255C">
        <w:rPr>
          <w:rStyle w:val="Emphasis"/>
          <w:highlight w:val="green"/>
        </w:rPr>
        <w:t>enhancing</w:t>
      </w:r>
      <w:r w:rsidRPr="00190779">
        <w:rPr>
          <w:u w:val="single"/>
        </w:rPr>
        <w:t xml:space="preserve"> labor </w:t>
      </w:r>
      <w:r w:rsidRPr="0024255C">
        <w:rPr>
          <w:rStyle w:val="Emphasis"/>
          <w:highlight w:val="green"/>
        </w:rPr>
        <w:t>productivity</w:t>
      </w:r>
      <w:r w:rsidRPr="00190779">
        <w:rPr>
          <w:u w:val="single"/>
        </w:rPr>
        <w:t xml:space="preserve"> and </w:t>
      </w:r>
      <w:r w:rsidRPr="0024255C">
        <w:rPr>
          <w:rStyle w:val="Emphasis"/>
          <w:highlight w:val="green"/>
        </w:rPr>
        <w:t>creating</w:t>
      </w:r>
      <w:r w:rsidRPr="00190779">
        <w:rPr>
          <w:u w:val="single"/>
        </w:rPr>
        <w:t xml:space="preserve"> a new clas</w:t>
      </w:r>
      <w:r w:rsidRPr="00DE6F7B">
        <w:rPr>
          <w:u w:val="single"/>
        </w:rPr>
        <w:t>s of “</w:t>
      </w:r>
      <w:r w:rsidRPr="00DE6F7B">
        <w:rPr>
          <w:rStyle w:val="Emphasis"/>
        </w:rPr>
        <w:t xml:space="preserve">data </w:t>
      </w:r>
      <w:r w:rsidRPr="0024255C">
        <w:rPr>
          <w:rStyle w:val="Emphasis"/>
          <w:highlight w:val="green"/>
        </w:rPr>
        <w:t>jobs</w:t>
      </w:r>
      <w:r w:rsidRPr="00190779">
        <w:rPr>
          <w:u w:val="single"/>
        </w:rPr>
        <w:t>”</w:t>
      </w:r>
      <w:r w:rsidRPr="00190779">
        <w:rPr>
          <w:sz w:val="16"/>
        </w:rPr>
        <w:t xml:space="preserve">. </w:t>
      </w:r>
      <w:r w:rsidRPr="00190779">
        <w:rPr>
          <w:u w:val="single"/>
        </w:rPr>
        <w:t>DaC</w:t>
      </w:r>
      <w:r w:rsidRPr="00190779">
        <w:rPr>
          <w:sz w:val="16"/>
        </w:rPr>
        <w:t xml:space="preserve"> </w:t>
      </w:r>
      <w:r w:rsidRPr="00190779">
        <w:rPr>
          <w:u w:val="single"/>
        </w:rPr>
        <w:t>encourages</w:t>
      </w:r>
      <w:r w:rsidRPr="00190779">
        <w:rPr>
          <w:sz w:val="16"/>
        </w:rPr>
        <w:t xml:space="preserve"> </w:t>
      </w:r>
      <w:r w:rsidRPr="00190779">
        <w:rPr>
          <w:u w:val="single"/>
        </w:rPr>
        <w:t>workers</w:t>
      </w:r>
      <w:r w:rsidRPr="00190779">
        <w:rPr>
          <w:sz w:val="16"/>
        </w:rPr>
        <w:t xml:space="preserve"> </w:t>
      </w:r>
      <w:r w:rsidRPr="00190779">
        <w:rPr>
          <w:u w:val="single"/>
        </w:rPr>
        <w:t>to find dignity in leisure</w:t>
      </w:r>
      <w:r w:rsidRPr="00190779">
        <w:rPr>
          <w:sz w:val="16"/>
        </w:rPr>
        <w:t xml:space="preserve"> </w:t>
      </w:r>
      <w:r w:rsidRPr="00190779">
        <w:rPr>
          <w:u w:val="single"/>
        </w:rPr>
        <w:t>or in human interactions</w:t>
      </w:r>
      <w:r w:rsidRPr="00190779">
        <w:rPr>
          <w:sz w:val="16"/>
        </w:rPr>
        <w:t xml:space="preserve"> </w:t>
      </w:r>
      <w:r w:rsidRPr="00190779">
        <w:rPr>
          <w:u w:val="single"/>
        </w:rPr>
        <w:t>outside the digital economy</w:t>
      </w:r>
      <w:r w:rsidRPr="00190779">
        <w:rPr>
          <w:sz w:val="16"/>
        </w:rPr>
        <w:t xml:space="preserve">, </w:t>
      </w:r>
      <w:r w:rsidRPr="00190779">
        <w:rPr>
          <w:u w:val="single"/>
        </w:rPr>
        <w:t xml:space="preserve">while </w:t>
      </w:r>
      <w:r w:rsidRPr="0024255C">
        <w:rPr>
          <w:rStyle w:val="Emphasis"/>
        </w:rPr>
        <w:t>DaL</w:t>
      </w:r>
      <w:r w:rsidRPr="00DF6F30">
        <w:rPr>
          <w:u w:val="single"/>
        </w:rPr>
        <w:t xml:space="preserve"> </w:t>
      </w:r>
      <w:r w:rsidRPr="0024255C">
        <w:rPr>
          <w:rStyle w:val="Emphasis"/>
        </w:rPr>
        <w:t>views</w:t>
      </w:r>
      <w:r w:rsidRPr="00190779">
        <w:rPr>
          <w:u w:val="single"/>
        </w:rPr>
        <w:t xml:space="preserve"> data </w:t>
      </w:r>
      <w:r w:rsidRPr="0024255C">
        <w:rPr>
          <w:rStyle w:val="Emphasis"/>
        </w:rPr>
        <w:t>work</w:t>
      </w:r>
      <w:r w:rsidRPr="00190779">
        <w:rPr>
          <w:u w:val="single"/>
        </w:rPr>
        <w:t xml:space="preserve"> </w:t>
      </w:r>
      <w:r w:rsidRPr="0024255C">
        <w:rPr>
          <w:rStyle w:val="Emphasis"/>
        </w:rPr>
        <w:t>as</w:t>
      </w:r>
      <w:r w:rsidRPr="00190779">
        <w:rPr>
          <w:u w:val="single"/>
        </w:rPr>
        <w:t xml:space="preserve"> a new </w:t>
      </w:r>
      <w:r w:rsidRPr="0024255C">
        <w:rPr>
          <w:rStyle w:val="Emphasis"/>
        </w:rPr>
        <w:t>source of</w:t>
      </w:r>
      <w:r w:rsidRPr="00190779">
        <w:rPr>
          <w:u w:val="single"/>
        </w:rPr>
        <w:t xml:space="preserve"> “</w:t>
      </w:r>
      <w:r w:rsidRPr="0024255C">
        <w:rPr>
          <w:rStyle w:val="Emphasis"/>
        </w:rPr>
        <w:t>digital</w:t>
      </w:r>
      <w:r w:rsidRPr="00190779">
        <w:rPr>
          <w:u w:val="single"/>
        </w:rPr>
        <w:t xml:space="preserve"> </w:t>
      </w:r>
      <w:r w:rsidRPr="0024255C">
        <w:rPr>
          <w:rStyle w:val="Emphasis"/>
        </w:rPr>
        <w:t>dignity</w:t>
      </w:r>
      <w:r w:rsidRPr="00190779">
        <w:rPr>
          <w:u w:val="single"/>
        </w:rPr>
        <w:t>”.</w:t>
      </w:r>
      <w:r w:rsidRPr="00190779">
        <w:rPr>
          <w:sz w:val="16"/>
        </w:rPr>
        <w:t xml:space="preserve"> </w:t>
      </w:r>
      <w:r w:rsidRPr="00190779">
        <w:rPr>
          <w:u w:val="single"/>
        </w:rPr>
        <w:t>DaC</w:t>
      </w:r>
      <w:r w:rsidRPr="00190779">
        <w:rPr>
          <w:sz w:val="16"/>
        </w:rPr>
        <w:t xml:space="preserve"> </w:t>
      </w:r>
      <w:r w:rsidRPr="00190779">
        <w:rPr>
          <w:u w:val="single"/>
        </w:rPr>
        <w:t>sees</w:t>
      </w:r>
      <w:r w:rsidRPr="00190779">
        <w:rPr>
          <w:sz w:val="16"/>
        </w:rPr>
        <w:t xml:space="preserve"> the </w:t>
      </w:r>
      <w:r w:rsidRPr="00190779">
        <w:rPr>
          <w:u w:val="single"/>
        </w:rPr>
        <w:t>online social contract as free services</w:t>
      </w:r>
      <w:r w:rsidRPr="00190779">
        <w:rPr>
          <w:sz w:val="16"/>
        </w:rPr>
        <w:t xml:space="preserve"> in exchange for prevalent surveilla</w:t>
      </w:r>
      <w:r w:rsidRPr="00DE6F7B">
        <w:rPr>
          <w:sz w:val="16"/>
        </w:rPr>
        <w:t xml:space="preserve">nce, while </w:t>
      </w:r>
      <w:r w:rsidRPr="00DE6F7B">
        <w:rPr>
          <w:rStyle w:val="Emphasis"/>
        </w:rPr>
        <w:t>DaL</w:t>
      </w:r>
      <w:r w:rsidRPr="00DE6F7B">
        <w:rPr>
          <w:u w:val="single"/>
        </w:rPr>
        <w:t xml:space="preserve"> </w:t>
      </w:r>
      <w:r w:rsidRPr="00DE6F7B">
        <w:rPr>
          <w:rStyle w:val="Emphasis"/>
        </w:rPr>
        <w:t>s</w:t>
      </w:r>
      <w:r w:rsidRPr="0024255C">
        <w:rPr>
          <w:rStyle w:val="Emphasis"/>
        </w:rPr>
        <w:t>ees</w:t>
      </w:r>
      <w:r w:rsidRPr="00190779">
        <w:rPr>
          <w:u w:val="single"/>
        </w:rPr>
        <w:t xml:space="preserve"> the </w:t>
      </w:r>
      <w:r w:rsidRPr="0024255C">
        <w:rPr>
          <w:rStyle w:val="Emphasis"/>
        </w:rPr>
        <w:t>need for</w:t>
      </w:r>
      <w:r w:rsidRPr="00190779">
        <w:rPr>
          <w:u w:val="single"/>
        </w:rPr>
        <w:t xml:space="preserve"> large-scale </w:t>
      </w:r>
      <w:r w:rsidRPr="0024255C">
        <w:rPr>
          <w:rStyle w:val="Emphasis"/>
        </w:rPr>
        <w:t>institutions</w:t>
      </w:r>
      <w:r w:rsidRPr="00190779">
        <w:rPr>
          <w:u w:val="single"/>
        </w:rPr>
        <w:t xml:space="preserve"> </w:t>
      </w:r>
      <w:r w:rsidRPr="0024255C">
        <w:rPr>
          <w:rStyle w:val="Emphasis"/>
        </w:rPr>
        <w:t xml:space="preserve">to </w:t>
      </w:r>
      <w:r w:rsidRPr="0024255C">
        <w:rPr>
          <w:rStyle w:val="Emphasis"/>
          <w:highlight w:val="green"/>
        </w:rPr>
        <w:t>check</w:t>
      </w:r>
      <w:r w:rsidRPr="00190779">
        <w:rPr>
          <w:u w:val="single"/>
        </w:rPr>
        <w:t xml:space="preserve"> the </w:t>
      </w:r>
      <w:r w:rsidRPr="0024255C">
        <w:rPr>
          <w:rStyle w:val="Emphasis"/>
          <w:highlight w:val="green"/>
        </w:rPr>
        <w:t>ability</w:t>
      </w:r>
      <w:r w:rsidRPr="00DF6F30">
        <w:rPr>
          <w:highlight w:val="green"/>
          <w:u w:val="single"/>
        </w:rPr>
        <w:t xml:space="preserve"> </w:t>
      </w:r>
      <w:r w:rsidRPr="0024255C">
        <w:rPr>
          <w:rStyle w:val="Emphasis"/>
          <w:highlight w:val="green"/>
        </w:rPr>
        <w:t>of</w:t>
      </w:r>
      <w:r w:rsidRPr="00DE6F7B">
        <w:rPr>
          <w:u w:val="single"/>
        </w:rPr>
        <w:t xml:space="preserve"> </w:t>
      </w:r>
      <w:r w:rsidRPr="00DE6F7B">
        <w:rPr>
          <w:rStyle w:val="Emphasis"/>
        </w:rPr>
        <w:t xml:space="preserve">data </w:t>
      </w:r>
      <w:r w:rsidRPr="0024255C">
        <w:rPr>
          <w:rStyle w:val="Emphasis"/>
          <w:highlight w:val="green"/>
        </w:rPr>
        <w:t>platforms</w:t>
      </w:r>
      <w:r w:rsidRPr="00DF6F30">
        <w:rPr>
          <w:highlight w:val="green"/>
          <w:u w:val="single"/>
        </w:rPr>
        <w:t xml:space="preserve"> </w:t>
      </w:r>
      <w:r w:rsidRPr="0024255C">
        <w:rPr>
          <w:rStyle w:val="Emphasis"/>
          <w:highlight w:val="green"/>
        </w:rPr>
        <w:t>to exploit</w:t>
      </w:r>
      <w:r w:rsidRPr="00DF6F30">
        <w:rPr>
          <w:highlight w:val="green"/>
          <w:u w:val="single"/>
        </w:rPr>
        <w:t xml:space="preserve"> </w:t>
      </w:r>
      <w:r w:rsidRPr="0024255C">
        <w:rPr>
          <w:rStyle w:val="Emphasis"/>
          <w:highlight w:val="green"/>
        </w:rPr>
        <w:t>monopsony</w:t>
      </w:r>
      <w:r w:rsidRPr="00DE6F7B">
        <w:rPr>
          <w:u w:val="single"/>
        </w:rPr>
        <w:t xml:space="preserve"> </w:t>
      </w:r>
      <w:r w:rsidRPr="00DE6F7B">
        <w:rPr>
          <w:rStyle w:val="Emphasis"/>
        </w:rPr>
        <w:t>power</w:t>
      </w:r>
      <w:r w:rsidRPr="00DE6F7B">
        <w:rPr>
          <w:sz w:val="16"/>
        </w:rPr>
        <w:t xml:space="preserve"> </w:t>
      </w:r>
      <w:r w:rsidRPr="00DE6F7B">
        <w:rPr>
          <w:rStyle w:val="Emphasis"/>
        </w:rPr>
        <w:t>over</w:t>
      </w:r>
      <w:r w:rsidRPr="00DE6F7B">
        <w:rPr>
          <w:sz w:val="16"/>
        </w:rPr>
        <w:t xml:space="preserve"> </w:t>
      </w:r>
      <w:r w:rsidRPr="00DE6F7B">
        <w:rPr>
          <w:u w:val="single"/>
        </w:rPr>
        <w:t>data</w:t>
      </w:r>
      <w:r w:rsidRPr="00DE6F7B">
        <w:rPr>
          <w:sz w:val="16"/>
        </w:rPr>
        <w:t xml:space="preserve"> </w:t>
      </w:r>
      <w:r w:rsidRPr="00DE6F7B">
        <w:rPr>
          <w:rStyle w:val="Emphasis"/>
        </w:rPr>
        <w:t>providers</w:t>
      </w:r>
      <w:r w:rsidRPr="00DE6F7B">
        <w:rPr>
          <w:sz w:val="16"/>
        </w:rPr>
        <w:t xml:space="preserve"> </w:t>
      </w:r>
      <w:r w:rsidRPr="00DE6F7B">
        <w:rPr>
          <w:u w:val="single"/>
        </w:rPr>
        <w:t>and ensure a fair and vibrant market for data labor.</w:t>
      </w:r>
    </w:p>
    <w:p w14:paraId="10BAE894" w14:textId="77777777" w:rsidR="009040B5" w:rsidRPr="00190779" w:rsidRDefault="009040B5" w:rsidP="009040B5">
      <w:pPr>
        <w:rPr>
          <w:sz w:val="16"/>
        </w:rPr>
      </w:pPr>
      <w:r w:rsidRPr="00190779">
        <w:rPr>
          <w:sz w:val="16"/>
        </w:rPr>
        <w:t>Describing DaL versus DaC as a binary is obviously too simplistic and extreme. Production function for data and the AI systems built on top of it are certainly more continuous: data, capital (e.g. computational power), skilled labor (e.g. programmers), entrepreneurial talent and “land” (e.g. rents on network effects) all matter and these different inputs can likely be substituted reasonably smoothly. The socially optimal shares of each factor depends on as-yetunmeasured details of production functions and data themselves are not purely created by users: they requires firms to track, record and organize user behavior.</w:t>
      </w:r>
    </w:p>
    <w:p w14:paraId="6D791CF3" w14:textId="77777777" w:rsidR="009040B5" w:rsidRPr="00190779" w:rsidRDefault="009040B5" w:rsidP="009040B5">
      <w:pPr>
        <w:rPr>
          <w:u w:val="single"/>
        </w:rPr>
      </w:pPr>
      <w:r w:rsidRPr="00190779">
        <w:rPr>
          <w:sz w:val="16"/>
        </w:rPr>
        <w:t xml:space="preserve">Yet we doubt the optimal (viz.competitive) share of user data contributions is a negligible fraction of the total value of the digital economy. While the marginal value of data in estimating any finite dimensional quantity eventually steeply declines, the </w:t>
      </w:r>
      <w:r w:rsidRPr="0024255C">
        <w:rPr>
          <w:rStyle w:val="Emphasis"/>
        </w:rPr>
        <w:t>power of</w:t>
      </w:r>
      <w:r w:rsidRPr="00190779">
        <w:rPr>
          <w:u w:val="single"/>
        </w:rPr>
        <w:t xml:space="preserve"> the </w:t>
      </w:r>
      <w:r w:rsidRPr="0024255C">
        <w:rPr>
          <w:rStyle w:val="Emphasis"/>
        </w:rPr>
        <w:t>latest</w:t>
      </w:r>
      <w:r w:rsidRPr="00190779">
        <w:rPr>
          <w:u w:val="single"/>
        </w:rPr>
        <w:t xml:space="preserve"> generation of </w:t>
      </w:r>
      <w:r w:rsidRPr="0024255C">
        <w:rPr>
          <w:rStyle w:val="Emphasis"/>
        </w:rPr>
        <w:t>ML</w:t>
      </w:r>
      <w:r w:rsidRPr="00190779">
        <w:rPr>
          <w:sz w:val="16"/>
        </w:rPr>
        <w:t xml:space="preserve"> </w:t>
      </w:r>
      <w:r w:rsidRPr="00190779">
        <w:rPr>
          <w:u w:val="single"/>
        </w:rPr>
        <w:t xml:space="preserve">has </w:t>
      </w:r>
      <w:r w:rsidRPr="0024255C">
        <w:rPr>
          <w:rStyle w:val="Emphasis"/>
        </w:rPr>
        <w:t>been</w:t>
      </w:r>
      <w:r w:rsidRPr="00190779">
        <w:rPr>
          <w:u w:val="single"/>
        </w:rPr>
        <w:t xml:space="preserve"> its </w:t>
      </w:r>
      <w:r w:rsidRPr="0024255C">
        <w:rPr>
          <w:rStyle w:val="Emphasis"/>
        </w:rPr>
        <w:t>ability</w:t>
      </w:r>
      <w:r w:rsidRPr="00190779">
        <w:rPr>
          <w:u w:val="single"/>
        </w:rPr>
        <w:t xml:space="preserve"> </w:t>
      </w:r>
      <w:r w:rsidRPr="0024255C">
        <w:rPr>
          <w:rStyle w:val="Emphasis"/>
        </w:rPr>
        <w:t>to tackle increasingly</w:t>
      </w:r>
      <w:r w:rsidRPr="00190779">
        <w:rPr>
          <w:u w:val="single"/>
        </w:rPr>
        <w:t xml:space="preserve"> </w:t>
      </w:r>
      <w:r w:rsidRPr="0024255C">
        <w:rPr>
          <w:rStyle w:val="Emphasis"/>
        </w:rPr>
        <w:t>sophisticated</w:t>
      </w:r>
      <w:r w:rsidRPr="00190779">
        <w:rPr>
          <w:u w:val="single"/>
        </w:rPr>
        <w:t xml:space="preserve"> </w:t>
      </w:r>
      <w:r w:rsidRPr="0024255C">
        <w:rPr>
          <w:rStyle w:val="Emphasis"/>
        </w:rPr>
        <w:t>tasks</w:t>
      </w:r>
      <w:r w:rsidRPr="00190779">
        <w:rPr>
          <w:u w:val="single"/>
        </w:rPr>
        <w:t xml:space="preserve"> </w:t>
      </w:r>
      <w:r w:rsidRPr="0024255C">
        <w:rPr>
          <w:rStyle w:val="Emphasis"/>
        </w:rPr>
        <w:t>as</w:t>
      </w:r>
      <w:r w:rsidRPr="00190779">
        <w:rPr>
          <w:u w:val="single"/>
        </w:rPr>
        <w:t xml:space="preserve"> the </w:t>
      </w:r>
      <w:r w:rsidRPr="0024255C">
        <w:rPr>
          <w:rStyle w:val="Emphasis"/>
        </w:rPr>
        <w:t>quality</w:t>
      </w:r>
      <w:r w:rsidRPr="00190779">
        <w:rPr>
          <w:u w:val="single"/>
        </w:rPr>
        <w:t xml:space="preserve"> and </w:t>
      </w:r>
      <w:r w:rsidRPr="0024255C">
        <w:rPr>
          <w:rStyle w:val="Emphasis"/>
        </w:rPr>
        <w:t>quantity</w:t>
      </w:r>
      <w:r w:rsidRPr="00190779">
        <w:rPr>
          <w:u w:val="single"/>
        </w:rPr>
        <w:t xml:space="preserve"> of </w:t>
      </w:r>
      <w:r w:rsidRPr="0024255C">
        <w:rPr>
          <w:rStyle w:val="Emphasis"/>
        </w:rPr>
        <w:t>data</w:t>
      </w:r>
      <w:r w:rsidRPr="00190779">
        <w:rPr>
          <w:u w:val="single"/>
        </w:rPr>
        <w:t xml:space="preserve"> </w:t>
      </w:r>
      <w:r w:rsidRPr="0024255C">
        <w:rPr>
          <w:rStyle w:val="Emphasis"/>
        </w:rPr>
        <w:t>improve</w:t>
      </w:r>
      <w:r w:rsidRPr="00190779">
        <w:rPr>
          <w:sz w:val="16"/>
        </w:rPr>
        <w:t xml:space="preserve">. Many of these more </w:t>
      </w:r>
      <w:r w:rsidRPr="00190779">
        <w:rPr>
          <w:u w:val="single"/>
        </w:rPr>
        <w:t>sophisticated tasks are</w:t>
      </w:r>
      <w:r w:rsidRPr="00190779">
        <w:rPr>
          <w:sz w:val="16"/>
        </w:rPr>
        <w:t xml:space="preserve"> </w:t>
      </w:r>
      <w:r w:rsidRPr="0024255C">
        <w:rPr>
          <w:rStyle w:val="Emphasis"/>
        </w:rPr>
        <w:t>impossible</w:t>
      </w:r>
      <w:r w:rsidRPr="00190779">
        <w:rPr>
          <w:sz w:val="16"/>
        </w:rPr>
        <w:t xml:space="preserve"> </w:t>
      </w:r>
      <w:r w:rsidRPr="00190779">
        <w:rPr>
          <w:u w:val="single"/>
        </w:rPr>
        <w:t xml:space="preserve">to even get started on </w:t>
      </w:r>
      <w:r w:rsidRPr="0024255C">
        <w:rPr>
          <w:rStyle w:val="Emphasis"/>
        </w:rPr>
        <w:t>without</w:t>
      </w:r>
      <w:r w:rsidRPr="00190779">
        <w:rPr>
          <w:u w:val="single"/>
        </w:rPr>
        <w:t xml:space="preserve"> </w:t>
      </w:r>
      <w:r w:rsidRPr="0024255C">
        <w:rPr>
          <w:rStyle w:val="Emphasis"/>
        </w:rPr>
        <w:t>ample data</w:t>
      </w:r>
      <w:r w:rsidRPr="00190779">
        <w:rPr>
          <w:sz w:val="16"/>
        </w:rPr>
        <w:t xml:space="preserve">, </w:t>
      </w:r>
      <w:r w:rsidRPr="00190779">
        <w:rPr>
          <w:u w:val="single"/>
        </w:rPr>
        <w:t xml:space="preserve">as the </w:t>
      </w:r>
      <w:r w:rsidRPr="0024255C">
        <w:rPr>
          <w:rStyle w:val="Emphasis"/>
        </w:rPr>
        <w:t>neural</w:t>
      </w:r>
      <w:r w:rsidRPr="00190779">
        <w:rPr>
          <w:u w:val="single"/>
        </w:rPr>
        <w:t xml:space="preserve"> </w:t>
      </w:r>
      <w:r w:rsidRPr="0024255C">
        <w:rPr>
          <w:rStyle w:val="Emphasis"/>
        </w:rPr>
        <w:t>networks</w:t>
      </w:r>
      <w:r w:rsidRPr="00190779">
        <w:rPr>
          <w:u w:val="single"/>
        </w:rPr>
        <w:t xml:space="preserve"> and other </w:t>
      </w:r>
      <w:r w:rsidRPr="0024255C">
        <w:rPr>
          <w:rStyle w:val="Emphasis"/>
        </w:rPr>
        <w:t xml:space="preserve">learning </w:t>
      </w:r>
      <w:r w:rsidRPr="0024255C">
        <w:rPr>
          <w:rStyle w:val="Emphasis"/>
          <w:highlight w:val="green"/>
        </w:rPr>
        <w:t>algorithms</w:t>
      </w:r>
      <w:r w:rsidRPr="00190779">
        <w:rPr>
          <w:u w:val="single"/>
        </w:rPr>
        <w:t xml:space="preserve"> required </w:t>
      </w:r>
      <w:r w:rsidRPr="0024255C">
        <w:rPr>
          <w:rStyle w:val="Emphasis"/>
          <w:highlight w:val="green"/>
        </w:rPr>
        <w:t>cannot learn</w:t>
      </w:r>
      <w:r w:rsidRPr="0024255C">
        <w:rPr>
          <w:rStyle w:val="Emphasis"/>
        </w:rPr>
        <w:t xml:space="preserve"> </w:t>
      </w:r>
      <w:r w:rsidRPr="00190779">
        <w:rPr>
          <w:u w:val="single"/>
        </w:rPr>
        <w:t>the right representations</w:t>
      </w:r>
      <w:r w:rsidRPr="00190779">
        <w:rPr>
          <w:sz w:val="16"/>
        </w:rPr>
        <w:t xml:space="preserve"> </w:t>
      </w:r>
      <w:r w:rsidRPr="00190779">
        <w:rPr>
          <w:u w:val="single"/>
        </w:rPr>
        <w:t xml:space="preserve">of complex phenomena </w:t>
      </w:r>
      <w:r w:rsidRPr="0024255C">
        <w:rPr>
          <w:rStyle w:val="Emphasis"/>
          <w:highlight w:val="green"/>
        </w:rPr>
        <w:t>without</w:t>
      </w:r>
      <w:r w:rsidRPr="00190779">
        <w:rPr>
          <w:u w:val="single"/>
        </w:rPr>
        <w:t xml:space="preserve"> many </w:t>
      </w:r>
      <w:r w:rsidRPr="0024255C">
        <w:rPr>
          <w:rStyle w:val="Emphasis"/>
          <w:highlight w:val="green"/>
        </w:rPr>
        <w:t>training</w:t>
      </w:r>
      <w:r w:rsidRPr="00DE6F7B">
        <w:rPr>
          <w:u w:val="single"/>
        </w:rPr>
        <w:t xml:space="preserve"> </w:t>
      </w:r>
      <w:r w:rsidRPr="00DE6F7B">
        <w:rPr>
          <w:rStyle w:val="Emphasis"/>
        </w:rPr>
        <w:t>examples</w:t>
      </w:r>
      <w:r w:rsidRPr="00DE6F7B">
        <w:rPr>
          <w:sz w:val="16"/>
        </w:rPr>
        <w:t xml:space="preserve">. </w:t>
      </w:r>
      <w:r w:rsidRPr="00DE6F7B">
        <w:rPr>
          <w:u w:val="single"/>
        </w:rPr>
        <w:t>This suggests</w:t>
      </w:r>
      <w:r w:rsidRPr="00DE6F7B">
        <w:rPr>
          <w:sz w:val="16"/>
        </w:rPr>
        <w:t xml:space="preserve"> that the </w:t>
      </w:r>
      <w:r w:rsidRPr="00DE6F7B">
        <w:rPr>
          <w:rStyle w:val="Emphasis"/>
        </w:rPr>
        <w:t>returns to data</w:t>
      </w:r>
      <w:r w:rsidRPr="00DE6F7B">
        <w:rPr>
          <w:u w:val="single"/>
        </w:rPr>
        <w:t xml:space="preserve"> may</w:t>
      </w:r>
      <w:r w:rsidRPr="00DE6F7B">
        <w:rPr>
          <w:sz w:val="16"/>
        </w:rPr>
        <w:t xml:space="preserve"> decline only gradually or there may even </w:t>
      </w:r>
      <w:r w:rsidRPr="00DE6F7B">
        <w:rPr>
          <w:u w:val="single"/>
        </w:rPr>
        <w:t>be</w:t>
      </w:r>
      <w:r w:rsidRPr="00DE6F7B">
        <w:rPr>
          <w:sz w:val="16"/>
        </w:rPr>
        <w:t xml:space="preserve"> </w:t>
      </w:r>
      <w:r w:rsidRPr="00DE6F7B">
        <w:rPr>
          <w:rStyle w:val="Emphasis"/>
        </w:rPr>
        <w:t>increasing</w:t>
      </w:r>
      <w:r w:rsidRPr="00DE6F7B">
        <w:rPr>
          <w:sz w:val="16"/>
        </w:rPr>
        <w:t xml:space="preserve"> returns to data </w:t>
      </w:r>
      <w:r w:rsidRPr="00DE6F7B">
        <w:rPr>
          <w:u w:val="single"/>
        </w:rPr>
        <w:t>if more sophi</w:t>
      </w:r>
      <w:r w:rsidRPr="00190779">
        <w:rPr>
          <w:u w:val="single"/>
        </w:rPr>
        <w:t>sticated tasks</w:t>
      </w:r>
      <w:r w:rsidRPr="00190779">
        <w:rPr>
          <w:sz w:val="16"/>
        </w:rPr>
        <w:t xml:space="preserve"> </w:t>
      </w:r>
      <w:r w:rsidRPr="00190779">
        <w:rPr>
          <w:u w:val="single"/>
        </w:rPr>
        <w:t>are disproportionately more valuable</w:t>
      </w:r>
      <w:r w:rsidRPr="00190779">
        <w:rPr>
          <w:sz w:val="16"/>
        </w:rPr>
        <w:t xml:space="preserve">. </w:t>
      </w:r>
      <w:r w:rsidRPr="00190779">
        <w:rPr>
          <w:u w:val="single"/>
        </w:rPr>
        <w:t>This is consistent with</w:t>
      </w:r>
      <w:r w:rsidRPr="00190779">
        <w:rPr>
          <w:sz w:val="16"/>
        </w:rPr>
        <w:t xml:space="preserve"> the </w:t>
      </w:r>
      <w:r w:rsidRPr="00190779">
        <w:rPr>
          <w:u w:val="single"/>
        </w:rPr>
        <w:t>empirically-observed dominance of the data economy by a few large firms.</w:t>
      </w:r>
    </w:p>
    <w:p w14:paraId="5A589667" w14:textId="77777777" w:rsidR="009040B5" w:rsidRPr="00190779" w:rsidRDefault="009040B5" w:rsidP="009040B5">
      <w:pPr>
        <w:rPr>
          <w:sz w:val="16"/>
        </w:rPr>
      </w:pPr>
      <w:r w:rsidRPr="00190779">
        <w:rPr>
          <w:sz w:val="16"/>
        </w:rPr>
        <w:t>Luckily, the production function for AI may be easier to measure than other production functions because the relevant ML algorithms and their performance at different times and for different data sets are usually well-documented, at least internally to companies. Combining these with advances in ML that allow estimation of the marginal effect of new data on predictions (Koh and Liang, 2017) suggests a promising avenue for valuing data (and one we are pursuing at Microsoft), though there are many conceptual and computational challenges still to be overcome.</w:t>
      </w:r>
    </w:p>
    <w:p w14:paraId="138EDEA3" w14:textId="77777777" w:rsidR="009040B5" w:rsidRPr="00190779" w:rsidRDefault="009040B5" w:rsidP="009040B5">
      <w:pPr>
        <w:rPr>
          <w:u w:val="single"/>
        </w:rPr>
      </w:pPr>
      <w:r w:rsidRPr="00190779">
        <w:rPr>
          <w:sz w:val="16"/>
        </w:rPr>
        <w:t>Whatever the precise balance, the only “third way” out of the DaL-DaC spectrum we see is the failure of AI: if AI proves to be relatively unproductive or irrelevant, neither DaL nor DaC will much ma</w:t>
      </w:r>
      <w:r w:rsidRPr="00DE6F7B">
        <w:rPr>
          <w:sz w:val="16"/>
        </w:rPr>
        <w:t xml:space="preserve">tter. But </w:t>
      </w:r>
      <w:r w:rsidRPr="00DE6F7B">
        <w:rPr>
          <w:rStyle w:val="Emphasis"/>
        </w:rPr>
        <w:t>if</w:t>
      </w:r>
      <w:r w:rsidRPr="00DE6F7B">
        <w:rPr>
          <w:u w:val="single"/>
        </w:rPr>
        <w:t xml:space="preserve"> </w:t>
      </w:r>
      <w:r w:rsidRPr="00DE6F7B">
        <w:rPr>
          <w:rStyle w:val="Emphasis"/>
        </w:rPr>
        <w:t>AI</w:t>
      </w:r>
      <w:r w:rsidRPr="00DE6F7B">
        <w:rPr>
          <w:u w:val="single"/>
        </w:rPr>
        <w:t xml:space="preserve"> </w:t>
      </w:r>
      <w:r w:rsidRPr="00DE6F7B">
        <w:rPr>
          <w:rStyle w:val="Emphasis"/>
        </w:rPr>
        <w:t>lives up to</w:t>
      </w:r>
      <w:r w:rsidRPr="00DE6F7B">
        <w:rPr>
          <w:u w:val="single"/>
        </w:rPr>
        <w:t xml:space="preserve"> </w:t>
      </w:r>
      <w:r w:rsidRPr="00DE6F7B">
        <w:rPr>
          <w:rStyle w:val="Emphasis"/>
        </w:rPr>
        <w:t>even</w:t>
      </w:r>
      <w:r w:rsidRPr="00DE6F7B">
        <w:rPr>
          <w:u w:val="single"/>
        </w:rPr>
        <w:t xml:space="preserve"> a </w:t>
      </w:r>
      <w:r w:rsidRPr="00DE6F7B">
        <w:rPr>
          <w:rStyle w:val="Emphasis"/>
        </w:rPr>
        <w:t>part of its</w:t>
      </w:r>
      <w:r w:rsidRPr="00DE6F7B">
        <w:rPr>
          <w:u w:val="single"/>
        </w:rPr>
        <w:t xml:space="preserve"> </w:t>
      </w:r>
      <w:r w:rsidRPr="00DE6F7B">
        <w:rPr>
          <w:rStyle w:val="Emphasis"/>
        </w:rPr>
        <w:t>hype</w:t>
      </w:r>
      <w:r w:rsidRPr="00DE6F7B">
        <w:rPr>
          <w:sz w:val="16"/>
        </w:rPr>
        <w:t xml:space="preserve">, </w:t>
      </w:r>
      <w:r w:rsidRPr="0024255C">
        <w:rPr>
          <w:rStyle w:val="Emphasis"/>
          <w:highlight w:val="green"/>
        </w:rPr>
        <w:t>failure</w:t>
      </w:r>
      <w:r w:rsidRPr="00DF6F30">
        <w:rPr>
          <w:highlight w:val="green"/>
          <w:u w:val="single"/>
        </w:rPr>
        <w:t xml:space="preserve"> </w:t>
      </w:r>
      <w:r w:rsidRPr="0024255C">
        <w:rPr>
          <w:rStyle w:val="Emphasis"/>
          <w:highlight w:val="green"/>
        </w:rPr>
        <w:t>to move to</w:t>
      </w:r>
      <w:r w:rsidRPr="00DE6F7B">
        <w:rPr>
          <w:rStyle w:val="Emphasis"/>
        </w:rPr>
        <w:t xml:space="preserve">wards </w:t>
      </w:r>
      <w:r w:rsidRPr="0024255C">
        <w:rPr>
          <w:rStyle w:val="Emphasis"/>
          <w:highlight w:val="green"/>
        </w:rPr>
        <w:t>DaL</w:t>
      </w:r>
      <w:r w:rsidRPr="00DE6F7B">
        <w:rPr>
          <w:u w:val="single"/>
        </w:rPr>
        <w:t xml:space="preserve"> </w:t>
      </w:r>
      <w:r w:rsidRPr="00DE6F7B">
        <w:rPr>
          <w:rStyle w:val="Emphasis"/>
        </w:rPr>
        <w:t xml:space="preserve">will </w:t>
      </w:r>
      <w:r w:rsidRPr="0024255C">
        <w:rPr>
          <w:rStyle w:val="Emphasis"/>
          <w:highlight w:val="green"/>
        </w:rPr>
        <w:t>leave us trapped</w:t>
      </w:r>
      <w:r w:rsidRPr="00190779">
        <w:rPr>
          <w:sz w:val="16"/>
        </w:rPr>
        <w:t xml:space="preserve"> </w:t>
      </w:r>
      <w:r w:rsidRPr="00190779">
        <w:rPr>
          <w:u w:val="single"/>
        </w:rPr>
        <w:t>in the problems we highlight with DaC.</w:t>
      </w:r>
    </w:p>
    <w:p w14:paraId="6AFFD84C" w14:textId="77777777" w:rsidR="009040B5" w:rsidRPr="00190779" w:rsidRDefault="009040B5" w:rsidP="009040B5">
      <w:pPr>
        <w:rPr>
          <w:sz w:val="16"/>
        </w:rPr>
      </w:pPr>
      <w:r w:rsidRPr="00190779">
        <w:rPr>
          <w:sz w:val="16"/>
        </w:rPr>
        <w:t>III. How Did We Get Here?</w:t>
      </w:r>
    </w:p>
    <w:p w14:paraId="7419C794" w14:textId="77777777" w:rsidR="009040B5" w:rsidRPr="00190779" w:rsidRDefault="009040B5" w:rsidP="009040B5">
      <w:pPr>
        <w:rPr>
          <w:u w:val="single"/>
        </w:rPr>
      </w:pPr>
      <w:r w:rsidRPr="00190779">
        <w:rPr>
          <w:sz w:val="16"/>
        </w:rPr>
        <w:t xml:space="preserve">If treating data purely as capital is economically and socially irrational, how have we ended up in the present equilibrium? As in the nineteenth century labor struggles, the usual culprits are a combination of prejudice (viz. the weight of precedent created by historical accidents) and privilege (viz. entrenched interests that derive rents from the inefficient equilibrium). In the present setting, user expectations of “lightweight” online experiences has conspired with the </w:t>
      </w:r>
      <w:r w:rsidRPr="0024255C">
        <w:rPr>
          <w:rStyle w:val="Emphasis"/>
          <w:highlight w:val="green"/>
        </w:rPr>
        <w:t>monopsony</w:t>
      </w:r>
      <w:r w:rsidRPr="00190779">
        <w:rPr>
          <w:sz w:val="16"/>
        </w:rPr>
        <w:t xml:space="preserve"> </w:t>
      </w:r>
      <w:r w:rsidRPr="00190779">
        <w:rPr>
          <w:u w:val="single"/>
        </w:rPr>
        <w:t>power</w:t>
      </w:r>
      <w:r w:rsidRPr="00190779">
        <w:rPr>
          <w:sz w:val="16"/>
        </w:rPr>
        <w:t xml:space="preserve"> </w:t>
      </w:r>
      <w:r w:rsidRPr="00190779">
        <w:rPr>
          <w:u w:val="single"/>
        </w:rPr>
        <w:t>of the technology giants</w:t>
      </w:r>
      <w:r w:rsidRPr="00190779">
        <w:rPr>
          <w:sz w:val="16"/>
        </w:rPr>
        <w:t xml:space="preserve"> (what one of us has called “</w:t>
      </w:r>
      <w:r w:rsidRPr="0024255C">
        <w:rPr>
          <w:rStyle w:val="Emphasis"/>
          <w:highlight w:val="green"/>
        </w:rPr>
        <w:t>siren servers</w:t>
      </w:r>
      <w:r w:rsidRPr="00190779">
        <w:rPr>
          <w:sz w:val="16"/>
        </w:rPr>
        <w:t xml:space="preserve">”) </w:t>
      </w:r>
      <w:r w:rsidRPr="00190779">
        <w:rPr>
          <w:u w:val="single"/>
        </w:rPr>
        <w:t xml:space="preserve">to </w:t>
      </w:r>
      <w:r w:rsidRPr="0024255C">
        <w:rPr>
          <w:rStyle w:val="Emphasis"/>
          <w:highlight w:val="green"/>
        </w:rPr>
        <w:t>maintain</w:t>
      </w:r>
      <w:r w:rsidRPr="00DF6F30">
        <w:rPr>
          <w:highlight w:val="green"/>
          <w:u w:val="single"/>
        </w:rPr>
        <w:t xml:space="preserve"> </w:t>
      </w:r>
      <w:r w:rsidRPr="0024255C">
        <w:rPr>
          <w:rStyle w:val="Emphasis"/>
          <w:highlight w:val="green"/>
        </w:rPr>
        <w:t>the</w:t>
      </w:r>
      <w:r w:rsidRPr="0024255C">
        <w:rPr>
          <w:rStyle w:val="Emphasis"/>
        </w:rPr>
        <w:t xml:space="preserve"> </w:t>
      </w:r>
      <w:r w:rsidRPr="0024255C">
        <w:rPr>
          <w:rStyle w:val="Emphasis"/>
          <w:highlight w:val="green"/>
        </w:rPr>
        <w:t>s</w:t>
      </w:r>
      <w:r w:rsidRPr="0024255C">
        <w:rPr>
          <w:rStyle w:val="Emphasis"/>
        </w:rPr>
        <w:t xml:space="preserve">tatus </w:t>
      </w:r>
      <w:r w:rsidRPr="0024255C">
        <w:rPr>
          <w:rStyle w:val="Emphasis"/>
          <w:highlight w:val="green"/>
        </w:rPr>
        <w:t>quo</w:t>
      </w:r>
      <w:r w:rsidRPr="00190779">
        <w:rPr>
          <w:u w:val="single"/>
        </w:rPr>
        <w:t>.</w:t>
      </w:r>
    </w:p>
    <w:p w14:paraId="1C0A6F3B" w14:textId="77777777" w:rsidR="009040B5" w:rsidRPr="00190779" w:rsidRDefault="009040B5" w:rsidP="009040B5">
      <w:pPr>
        <w:rPr>
          <w:sz w:val="16"/>
        </w:rPr>
      </w:pPr>
      <w:r w:rsidRPr="00190779">
        <w:rPr>
          <w:sz w:val="16"/>
        </w:rPr>
        <w:t xml:space="preserve">The internet economy largely began with a venture-capital fueled bubble that chased usage with little sense for a business model. The social movement for “free software” collided with a counter-cultural streak in </w:t>
      </w:r>
      <w:r w:rsidRPr="0024255C">
        <w:rPr>
          <w:rStyle w:val="Emphasis"/>
          <w:highlight w:val="green"/>
        </w:rPr>
        <w:t>Silicon Valley</w:t>
      </w:r>
      <w:r w:rsidRPr="00190779">
        <w:rPr>
          <w:sz w:val="16"/>
        </w:rPr>
        <w:t xml:space="preserve"> that declared information wants to be free and built users expectations of digital services being offered freely. Searching for a way to monetize this activity, Google and then Facebook turned to advertising targeted using user data. This </w:t>
      </w:r>
      <w:r w:rsidRPr="0024255C">
        <w:rPr>
          <w:rStyle w:val="Emphasis"/>
          <w:highlight w:val="green"/>
        </w:rPr>
        <w:t>accustomed</w:t>
      </w:r>
      <w:r w:rsidRPr="00DF6F30">
        <w:rPr>
          <w:sz w:val="16"/>
          <w:highlight w:val="green"/>
        </w:rPr>
        <w:t xml:space="preserve"> </w:t>
      </w:r>
      <w:r w:rsidRPr="0024255C">
        <w:rPr>
          <w:rStyle w:val="Emphasis"/>
          <w:highlight w:val="green"/>
        </w:rPr>
        <w:t>users to</w:t>
      </w:r>
      <w:r w:rsidRPr="00DF6F30">
        <w:rPr>
          <w:highlight w:val="green"/>
          <w:u w:val="single"/>
        </w:rPr>
        <w:t xml:space="preserve"> </w:t>
      </w:r>
      <w:r w:rsidRPr="0024255C">
        <w:rPr>
          <w:rStyle w:val="Emphasis"/>
          <w:highlight w:val="green"/>
        </w:rPr>
        <w:t>surrendering</w:t>
      </w:r>
      <w:r w:rsidRPr="00DF6F30">
        <w:rPr>
          <w:highlight w:val="green"/>
          <w:u w:val="single"/>
        </w:rPr>
        <w:t xml:space="preserve"> </w:t>
      </w:r>
      <w:r w:rsidRPr="0024255C">
        <w:rPr>
          <w:rStyle w:val="Emphasis"/>
          <w:highlight w:val="green"/>
        </w:rPr>
        <w:t>data</w:t>
      </w:r>
      <w:r w:rsidRPr="00190779">
        <w:rPr>
          <w:u w:val="single"/>
        </w:rPr>
        <w:t xml:space="preserve"> in exchange </w:t>
      </w:r>
      <w:r w:rsidRPr="0024255C">
        <w:rPr>
          <w:rStyle w:val="Emphasis"/>
          <w:highlight w:val="green"/>
        </w:rPr>
        <w:t>for free</w:t>
      </w:r>
      <w:r w:rsidRPr="00190779">
        <w:rPr>
          <w:u w:val="single"/>
        </w:rPr>
        <w:t xml:space="preserve"> services</w:t>
      </w:r>
      <w:r w:rsidRPr="00190779">
        <w:rPr>
          <w:sz w:val="16"/>
        </w:rPr>
        <w:t xml:space="preserve"> (Carrascal et al., 2013), </w:t>
      </w:r>
      <w:r w:rsidRPr="00190779">
        <w:rPr>
          <w:u w:val="single"/>
        </w:rPr>
        <w:t>expectations</w:t>
      </w:r>
      <w:r w:rsidRPr="00190779">
        <w:rPr>
          <w:sz w:val="16"/>
        </w:rPr>
        <w:t xml:space="preserve"> </w:t>
      </w:r>
      <w:r w:rsidRPr="00190779">
        <w:rPr>
          <w:u w:val="single"/>
        </w:rPr>
        <w:t>that have persisted as the value of such data to broader AI services has risen</w:t>
      </w:r>
      <w:r w:rsidRPr="00190779">
        <w:rPr>
          <w:sz w:val="16"/>
        </w:rPr>
        <w:t>. Few users are even aware of the productive value of their data or the role they play in enabling ML.</w:t>
      </w:r>
    </w:p>
    <w:p w14:paraId="5759E4A7" w14:textId="77777777" w:rsidR="009040B5" w:rsidRPr="00190779" w:rsidRDefault="009040B5" w:rsidP="009040B5">
      <w:pPr>
        <w:rPr>
          <w:sz w:val="16"/>
        </w:rPr>
      </w:pPr>
      <w:r w:rsidRPr="00190779">
        <w:rPr>
          <w:sz w:val="16"/>
        </w:rPr>
        <w:t xml:space="preserve">Yet historical accidents have not only entrenched expectations and norms, they also have created powerful interests in maintaining the status quo. The </w:t>
      </w:r>
      <w:r w:rsidRPr="00190779">
        <w:rPr>
          <w:u w:val="single"/>
        </w:rPr>
        <w:t>largest siren servers</w:t>
      </w:r>
      <w:r w:rsidRPr="00190779">
        <w:rPr>
          <w:sz w:val="16"/>
        </w:rPr>
        <w:t xml:space="preserve">, especially Facebook and Google, but also Microsoft and others, </w:t>
      </w:r>
      <w:r w:rsidRPr="00190779">
        <w:rPr>
          <w:u w:val="single"/>
        </w:rPr>
        <w:t>benefit</w:t>
      </w:r>
      <w:r w:rsidRPr="00190779">
        <w:rPr>
          <w:sz w:val="16"/>
        </w:rPr>
        <w:t xml:space="preserve"> </w:t>
      </w:r>
      <w:r w:rsidRPr="00190779">
        <w:rPr>
          <w:u w:val="single"/>
        </w:rPr>
        <w:t>from</w:t>
      </w:r>
      <w:r w:rsidRPr="00190779">
        <w:rPr>
          <w:sz w:val="16"/>
        </w:rPr>
        <w:t xml:space="preserve"> the free or </w:t>
      </w:r>
      <w:r w:rsidRPr="00190779">
        <w:rPr>
          <w:u w:val="single"/>
        </w:rPr>
        <w:t>extremely cheap</w:t>
      </w:r>
      <w:r w:rsidRPr="00190779">
        <w:rPr>
          <w:sz w:val="16"/>
        </w:rPr>
        <w:t xml:space="preserve"> </w:t>
      </w:r>
      <w:r w:rsidRPr="00190779">
        <w:rPr>
          <w:u w:val="single"/>
        </w:rPr>
        <w:t>availability to them of data</w:t>
      </w:r>
      <w:r w:rsidRPr="00190779">
        <w:rPr>
          <w:sz w:val="16"/>
        </w:rPr>
        <w:t xml:space="preserve">. While the </w:t>
      </w:r>
      <w:r w:rsidRPr="00190779">
        <w:rPr>
          <w:u w:val="single"/>
        </w:rPr>
        <w:t>total value created by data might be much larger in a DaL world</w:t>
      </w:r>
      <w:r w:rsidRPr="00190779">
        <w:rPr>
          <w:sz w:val="16"/>
        </w:rPr>
        <w:t>, users aware of the value of their data would likely demand compensation in a range of settings, dramatically reducing the share of value that could be captured by the siren servers as profits. This is just an extreme version of the standard logic of monopsony: while a usual monopsonist just depresses wages, the historical background we explain above has made it attractive for siren servers to maintain a DaC equilibrium where users are not even aware of the value their data daily create for siren servers.</w:t>
      </w:r>
    </w:p>
    <w:p w14:paraId="2EA5B9AE" w14:textId="77777777" w:rsidR="009040B5" w:rsidRPr="00190779" w:rsidRDefault="009040B5" w:rsidP="009040B5">
      <w:pPr>
        <w:rPr>
          <w:sz w:val="16"/>
        </w:rPr>
      </w:pPr>
      <w:r w:rsidRPr="00190779">
        <w:rPr>
          <w:u w:val="single"/>
        </w:rPr>
        <w:t>Recent evidence suggests significant monopsony power in online task labor markets</w:t>
      </w:r>
      <w:r w:rsidRPr="00190779">
        <w:rPr>
          <w:sz w:val="16"/>
        </w:rPr>
        <w:t>. Dube et al. (2018) use randomly varied wages on Amazon Mechanical Turk to find elasticities of the labor supply curve facing a task-poster that are well below unity. These small task-posters almost certainly have more elastic residual labor supply than does a siren server, suggesting extreme monopsony power in the latter case: a question we have been investigating in on-going work with Microsoft data. In on-going work using a large Microsoft program that pays users in loyalty points for Bing searches, we estimate even smaller elasticities in the number of searches performed among active users of the program. This reinforces the idea that monopsony may be an important force blocking the potential productivity gains from DaL.</w:t>
      </w:r>
    </w:p>
    <w:p w14:paraId="26D107FA" w14:textId="77777777" w:rsidR="009040B5" w:rsidRPr="00190779" w:rsidRDefault="009040B5" w:rsidP="009040B5">
      <w:pPr>
        <w:rPr>
          <w:sz w:val="16"/>
        </w:rPr>
      </w:pPr>
      <w:r w:rsidRPr="00190779">
        <w:rPr>
          <w:sz w:val="16"/>
        </w:rPr>
        <w:t>IV. Sources of Countervailing Power</w:t>
      </w:r>
    </w:p>
    <w:p w14:paraId="3C2BCB67" w14:textId="77777777" w:rsidR="009040B5" w:rsidRPr="00190779" w:rsidRDefault="009040B5" w:rsidP="009040B5">
      <w:pPr>
        <w:rPr>
          <w:sz w:val="16"/>
        </w:rPr>
      </w:pPr>
      <w:r w:rsidRPr="00190779">
        <w:rPr>
          <w:sz w:val="16"/>
        </w:rPr>
        <w:t>The inefficient exploitation of labor by concentrated capital was a constant theme of political economy before the Cold War. Galbraith (1952) summarized various solutions to this problem as forms of “countervailing power” by large scale social institutions.</w:t>
      </w:r>
    </w:p>
    <w:p w14:paraId="7726F021" w14:textId="77777777" w:rsidR="009040B5" w:rsidRPr="00190779" w:rsidRDefault="009040B5" w:rsidP="009040B5">
      <w:pPr>
        <w:rPr>
          <w:sz w:val="16"/>
        </w:rPr>
      </w:pPr>
      <w:r w:rsidRPr="00190779">
        <w:rPr>
          <w:u w:val="single"/>
        </w:rPr>
        <w:t xml:space="preserve">In the </w:t>
      </w:r>
      <w:r w:rsidRPr="0024255C">
        <w:rPr>
          <w:rStyle w:val="Emphasis"/>
          <w:highlight w:val="green"/>
        </w:rPr>
        <w:t>data</w:t>
      </w:r>
      <w:r w:rsidRPr="00190779">
        <w:rPr>
          <w:u w:val="single"/>
        </w:rPr>
        <w:t xml:space="preserve"> economy</w:t>
      </w:r>
      <w:r w:rsidRPr="00190779">
        <w:rPr>
          <w:sz w:val="16"/>
        </w:rPr>
        <w:t xml:space="preserve">, </w:t>
      </w:r>
      <w:r w:rsidRPr="00190779">
        <w:rPr>
          <w:szCs w:val="32"/>
          <w:u w:val="single"/>
        </w:rPr>
        <w:t>the</w:t>
      </w:r>
      <w:r w:rsidRPr="00190779">
        <w:rPr>
          <w:szCs w:val="32"/>
        </w:rPr>
        <w:t xml:space="preserve"> </w:t>
      </w:r>
      <w:r w:rsidRPr="00190779">
        <w:rPr>
          <w:u w:val="single"/>
        </w:rPr>
        <w:t>first</w:t>
      </w:r>
      <w:r w:rsidRPr="00190779">
        <w:rPr>
          <w:sz w:val="16"/>
        </w:rPr>
        <w:t xml:space="preserve"> and </w:t>
      </w:r>
      <w:r w:rsidRPr="00190779">
        <w:rPr>
          <w:u w:val="single"/>
        </w:rPr>
        <w:t>most natural balancing</w:t>
      </w:r>
      <w:r w:rsidRPr="00190779">
        <w:rPr>
          <w:sz w:val="16"/>
        </w:rPr>
        <w:t xml:space="preserve"> </w:t>
      </w:r>
      <w:r w:rsidRPr="00190779">
        <w:rPr>
          <w:u w:val="single"/>
        </w:rPr>
        <w:t>factor</w:t>
      </w:r>
      <w:r w:rsidRPr="00190779">
        <w:rPr>
          <w:sz w:val="16"/>
        </w:rPr>
        <w:t xml:space="preserve"> </w:t>
      </w:r>
      <w:r w:rsidRPr="00190779">
        <w:rPr>
          <w:u w:val="single"/>
        </w:rPr>
        <w:t xml:space="preserve">is </w:t>
      </w:r>
      <w:r w:rsidRPr="0024255C">
        <w:rPr>
          <w:rStyle w:val="Emphasis"/>
          <w:highlight w:val="green"/>
        </w:rPr>
        <w:t>competition</w:t>
      </w:r>
      <w:r w:rsidRPr="00190779">
        <w:rPr>
          <w:sz w:val="16"/>
        </w:rPr>
        <w:t xml:space="preserve">. While Facebook and Google rely heavily on DaC, other leading technology companies (e.g. </w:t>
      </w:r>
      <w:r w:rsidRPr="0024255C">
        <w:rPr>
          <w:rStyle w:val="Emphasis"/>
        </w:rPr>
        <w:t>Amazon</w:t>
      </w:r>
      <w:r w:rsidRPr="00190779">
        <w:rPr>
          <w:sz w:val="16"/>
        </w:rPr>
        <w:t xml:space="preserve"> and </w:t>
      </w:r>
      <w:r w:rsidRPr="0024255C">
        <w:rPr>
          <w:rStyle w:val="Emphasis"/>
        </w:rPr>
        <w:t>Apple</w:t>
      </w:r>
      <w:r w:rsidRPr="00190779">
        <w:rPr>
          <w:sz w:val="16"/>
        </w:rPr>
        <w:t xml:space="preserve">) mostly follow different business models and a productivity-oriented company like </w:t>
      </w:r>
      <w:r w:rsidRPr="0024255C">
        <w:rPr>
          <w:rStyle w:val="Emphasis"/>
        </w:rPr>
        <w:t>Microsoft</w:t>
      </w:r>
      <w:r w:rsidRPr="00190779">
        <w:rPr>
          <w:sz w:val="16"/>
        </w:rPr>
        <w:t xml:space="preserve"> </w:t>
      </w:r>
      <w:r w:rsidRPr="00190779">
        <w:rPr>
          <w:u w:val="single"/>
        </w:rPr>
        <w:t>might even benefit from users perceiving themselves more as producers online</w:t>
      </w:r>
      <w:r w:rsidRPr="00190779">
        <w:rPr>
          <w:sz w:val="16"/>
        </w:rPr>
        <w:t xml:space="preserve">. </w:t>
      </w:r>
      <w:r w:rsidRPr="00190779">
        <w:rPr>
          <w:u w:val="single"/>
        </w:rPr>
        <w:t>These</w:t>
      </w:r>
      <w:r w:rsidRPr="00190779">
        <w:rPr>
          <w:sz w:val="16"/>
        </w:rPr>
        <w:t xml:space="preserve"> other </w:t>
      </w:r>
      <w:r w:rsidRPr="00190779">
        <w:rPr>
          <w:u w:val="single"/>
        </w:rPr>
        <w:t>companies</w:t>
      </w:r>
      <w:r w:rsidRPr="00190779">
        <w:rPr>
          <w:sz w:val="16"/>
        </w:rPr>
        <w:t xml:space="preserve"> also </w:t>
      </w:r>
      <w:r w:rsidRPr="0024255C">
        <w:rPr>
          <w:rStyle w:val="Emphasis"/>
        </w:rPr>
        <w:t>lag</w:t>
      </w:r>
      <w:r w:rsidRPr="00190779">
        <w:rPr>
          <w:u w:val="single"/>
        </w:rPr>
        <w:t xml:space="preserve"> </w:t>
      </w:r>
      <w:r w:rsidRPr="0024255C">
        <w:rPr>
          <w:rStyle w:val="Emphasis"/>
        </w:rPr>
        <w:t>Facebook</w:t>
      </w:r>
      <w:r w:rsidRPr="00190779">
        <w:rPr>
          <w:u w:val="single"/>
        </w:rPr>
        <w:t xml:space="preserve"> and </w:t>
      </w:r>
      <w:r w:rsidRPr="0024255C">
        <w:rPr>
          <w:rStyle w:val="Emphasis"/>
        </w:rPr>
        <w:t>Googl</w:t>
      </w:r>
      <w:r w:rsidRPr="00DE6F7B">
        <w:rPr>
          <w:rStyle w:val="Emphasis"/>
        </w:rPr>
        <w:t>e</w:t>
      </w:r>
      <w:r w:rsidRPr="00DE6F7B">
        <w:rPr>
          <w:u w:val="single"/>
        </w:rPr>
        <w:t xml:space="preserve"> </w:t>
      </w:r>
      <w:r w:rsidRPr="00DE6F7B">
        <w:rPr>
          <w:rStyle w:val="Emphasis"/>
        </w:rPr>
        <w:t>in the</w:t>
      </w:r>
      <w:r w:rsidRPr="00DE6F7B">
        <w:rPr>
          <w:u w:val="single"/>
        </w:rPr>
        <w:t xml:space="preserve"> </w:t>
      </w:r>
      <w:r w:rsidRPr="00DE6F7B">
        <w:rPr>
          <w:rStyle w:val="Emphasis"/>
        </w:rPr>
        <w:t>data race</w:t>
      </w:r>
      <w:r w:rsidRPr="00DE6F7B">
        <w:rPr>
          <w:u w:val="single"/>
        </w:rPr>
        <w:t xml:space="preserve"> to tra</w:t>
      </w:r>
      <w:r w:rsidRPr="00190779">
        <w:rPr>
          <w:u w:val="single"/>
        </w:rPr>
        <w:t>in ML systems</w:t>
      </w:r>
      <w:r w:rsidRPr="00190779">
        <w:rPr>
          <w:sz w:val="16"/>
        </w:rPr>
        <w:t xml:space="preserve">. </w:t>
      </w:r>
      <w:r w:rsidRPr="0024255C">
        <w:rPr>
          <w:rStyle w:val="Emphasis"/>
        </w:rPr>
        <w:t>Returning</w:t>
      </w:r>
      <w:r w:rsidRPr="00190779">
        <w:rPr>
          <w:u w:val="single"/>
        </w:rPr>
        <w:t xml:space="preserve"> </w:t>
      </w:r>
      <w:r w:rsidRPr="0024255C">
        <w:rPr>
          <w:rStyle w:val="Emphasis"/>
        </w:rPr>
        <w:t>more</w:t>
      </w:r>
      <w:r w:rsidRPr="00190779">
        <w:rPr>
          <w:u w:val="single"/>
        </w:rPr>
        <w:t xml:space="preserve"> of the </w:t>
      </w:r>
      <w:r w:rsidRPr="0024255C">
        <w:rPr>
          <w:rStyle w:val="Emphasis"/>
        </w:rPr>
        <w:t>gains to data laborers</w:t>
      </w:r>
      <w:r w:rsidRPr="00190779">
        <w:rPr>
          <w:sz w:val="16"/>
        </w:rPr>
        <w:t xml:space="preserve"> might </w:t>
      </w:r>
      <w:r w:rsidRPr="0024255C">
        <w:rPr>
          <w:rStyle w:val="Emphasis"/>
          <w:highlight w:val="green"/>
        </w:rPr>
        <w:t>help</w:t>
      </w:r>
      <w:r w:rsidRPr="00DE6F7B">
        <w:rPr>
          <w:rStyle w:val="Emphasis"/>
        </w:rPr>
        <w:t xml:space="preserve"> them</w:t>
      </w:r>
      <w:r w:rsidRPr="00DE6F7B">
        <w:rPr>
          <w:u w:val="single"/>
        </w:rPr>
        <w:t xml:space="preserve"> </w:t>
      </w:r>
      <w:r w:rsidRPr="0024255C">
        <w:rPr>
          <w:rStyle w:val="Emphasis"/>
          <w:highlight w:val="green"/>
        </w:rPr>
        <w:t>compete</w:t>
      </w:r>
      <w:r w:rsidRPr="00DF6F30">
        <w:rPr>
          <w:highlight w:val="green"/>
          <w:u w:val="single"/>
        </w:rPr>
        <w:t xml:space="preserve"> </w:t>
      </w:r>
      <w:r w:rsidRPr="0024255C">
        <w:rPr>
          <w:rStyle w:val="Emphasis"/>
          <w:highlight w:val="green"/>
        </w:rPr>
        <w:t>in creating AI</w:t>
      </w:r>
      <w:r w:rsidRPr="00DE6F7B">
        <w:rPr>
          <w:rStyle w:val="Emphasis"/>
        </w:rPr>
        <w:t xml:space="preserve"> system</w:t>
      </w:r>
      <w:r w:rsidRPr="0024255C">
        <w:rPr>
          <w:rStyle w:val="Emphasis"/>
          <w:highlight w:val="green"/>
        </w:rPr>
        <w:t>s</w:t>
      </w:r>
      <w:r w:rsidRPr="00190779">
        <w:rPr>
          <w:u w:val="single"/>
        </w:rPr>
        <w:t>.</w:t>
      </w:r>
      <w:r w:rsidRPr="00190779">
        <w:rPr>
          <w:sz w:val="16"/>
        </w:rPr>
        <w:t xml:space="preserve"> </w:t>
      </w:r>
      <w:r w:rsidRPr="0024255C">
        <w:rPr>
          <w:rStyle w:val="Emphasis"/>
          <w:highlight w:val="green"/>
        </w:rPr>
        <w:t>Sm</w:t>
      </w:r>
      <w:r w:rsidRPr="0024255C">
        <w:rPr>
          <w:rStyle w:val="Emphasis"/>
        </w:rPr>
        <w:t>all</w:t>
      </w:r>
      <w:r w:rsidRPr="0024255C">
        <w:rPr>
          <w:rStyle w:val="Emphasis"/>
          <w:highlight w:val="green"/>
        </w:rPr>
        <w:t>e</w:t>
      </w:r>
      <w:r w:rsidRPr="0024255C">
        <w:rPr>
          <w:rStyle w:val="Emphasis"/>
        </w:rPr>
        <w:t>r companie</w:t>
      </w:r>
      <w:r w:rsidRPr="0024255C">
        <w:rPr>
          <w:rStyle w:val="Emphasis"/>
          <w:highlight w:val="green"/>
        </w:rPr>
        <w:t>s</w:t>
      </w:r>
      <w:r w:rsidRPr="00190779">
        <w:rPr>
          <w:u w:val="single"/>
        </w:rPr>
        <w:t xml:space="preserve"> or </w:t>
      </w:r>
      <w:r w:rsidRPr="0024255C">
        <w:rPr>
          <w:rStyle w:val="Emphasis"/>
        </w:rPr>
        <w:t>start-ups</w:t>
      </w:r>
      <w:r w:rsidRPr="00190779">
        <w:rPr>
          <w:u w:val="single"/>
        </w:rPr>
        <w:t xml:space="preserve"> could</w:t>
      </w:r>
      <w:r w:rsidRPr="00190779">
        <w:rPr>
          <w:sz w:val="16"/>
        </w:rPr>
        <w:t xml:space="preserve"> also </w:t>
      </w:r>
      <w:r w:rsidRPr="0024255C">
        <w:rPr>
          <w:rStyle w:val="Emphasis"/>
        </w:rPr>
        <w:t>make a difference</w:t>
      </w:r>
      <w:r w:rsidRPr="00190779">
        <w:rPr>
          <w:sz w:val="16"/>
        </w:rPr>
        <w:t xml:space="preserve">, </w:t>
      </w:r>
      <w:r w:rsidRPr="00190779">
        <w:rPr>
          <w:u w:val="single"/>
        </w:rPr>
        <w:t>and many</w:t>
      </w:r>
      <w:r w:rsidRPr="00190779">
        <w:rPr>
          <w:sz w:val="16"/>
        </w:rPr>
        <w:t xml:space="preserve"> (e.g. Meeco) </w:t>
      </w:r>
      <w:r w:rsidRPr="00190779">
        <w:rPr>
          <w:u w:val="single"/>
        </w:rPr>
        <w:t xml:space="preserve">have been </w:t>
      </w:r>
      <w:r w:rsidRPr="0024255C">
        <w:rPr>
          <w:rStyle w:val="Emphasis"/>
          <w:highlight w:val="green"/>
        </w:rPr>
        <w:t>formed</w:t>
      </w:r>
      <w:r w:rsidRPr="00AB6D69">
        <w:rPr>
          <w:highlight w:val="green"/>
          <w:u w:val="single"/>
        </w:rPr>
        <w:t xml:space="preserve"> </w:t>
      </w:r>
      <w:r w:rsidRPr="0024255C">
        <w:rPr>
          <w:rStyle w:val="Emphasis"/>
          <w:highlight w:val="green"/>
        </w:rPr>
        <w:t>around</w:t>
      </w:r>
      <w:r w:rsidRPr="00AB6D69">
        <w:rPr>
          <w:highlight w:val="green"/>
          <w:u w:val="single"/>
        </w:rPr>
        <w:t xml:space="preserve"> </w:t>
      </w:r>
      <w:r w:rsidRPr="0024255C">
        <w:rPr>
          <w:rStyle w:val="Emphasis"/>
          <w:highlight w:val="green"/>
        </w:rPr>
        <w:t>DaL</w:t>
      </w:r>
      <w:r w:rsidRPr="00190779">
        <w:rPr>
          <w:u w:val="single"/>
        </w:rPr>
        <w:t>-related ideas</w:t>
      </w:r>
      <w:r w:rsidRPr="00190779">
        <w:rPr>
          <w:sz w:val="16"/>
        </w:rPr>
        <w:t>. Yet we doubt, given the economies of scale related to data in producing AI systems, that a smaller player could succeed without a significant partnership with one of the largest technology companies.</w:t>
      </w:r>
    </w:p>
    <w:p w14:paraId="2BD7074B" w14:textId="77777777" w:rsidR="009040B5" w:rsidRPr="00190779" w:rsidRDefault="009040B5" w:rsidP="009040B5">
      <w:pPr>
        <w:rPr>
          <w:u w:val="single"/>
        </w:rPr>
      </w:pPr>
      <w:r w:rsidRPr="00190779">
        <w:rPr>
          <w:sz w:val="16"/>
        </w:rPr>
        <w:t xml:space="preserve">Second, </w:t>
      </w:r>
      <w:r w:rsidRPr="00190779">
        <w:rPr>
          <w:u w:val="single"/>
        </w:rPr>
        <w:t>data laborers could organize a</w:t>
      </w:r>
      <w:r w:rsidRPr="00190779">
        <w:rPr>
          <w:sz w:val="16"/>
        </w:rPr>
        <w:t xml:space="preserve"> “</w:t>
      </w:r>
      <w:r w:rsidRPr="0024255C">
        <w:rPr>
          <w:rStyle w:val="Emphasis"/>
        </w:rPr>
        <w:t xml:space="preserve">data labor </w:t>
      </w:r>
      <w:r w:rsidRPr="0024255C">
        <w:rPr>
          <w:rStyle w:val="Emphasis"/>
          <w:highlight w:val="green"/>
        </w:rPr>
        <w:t>union</w:t>
      </w:r>
      <w:r w:rsidRPr="00190779">
        <w:rPr>
          <w:sz w:val="16"/>
        </w:rPr>
        <w:t xml:space="preserve">” </w:t>
      </w:r>
      <w:r w:rsidRPr="00190779">
        <w:rPr>
          <w:u w:val="single"/>
        </w:rPr>
        <w:t>that w</w:t>
      </w:r>
      <w:r w:rsidRPr="00DE6F7B">
        <w:rPr>
          <w:u w:val="single"/>
        </w:rPr>
        <w:t xml:space="preserve">ould </w:t>
      </w:r>
      <w:r w:rsidRPr="00DE6F7B">
        <w:rPr>
          <w:rStyle w:val="Emphasis"/>
        </w:rPr>
        <w:t>collectively</w:t>
      </w:r>
      <w:r w:rsidRPr="00DE6F7B">
        <w:rPr>
          <w:u w:val="single"/>
        </w:rPr>
        <w:t xml:space="preserve"> </w:t>
      </w:r>
      <w:r w:rsidRPr="00DE6F7B">
        <w:rPr>
          <w:rStyle w:val="Emphasis"/>
        </w:rPr>
        <w:t>bargain</w:t>
      </w:r>
      <w:r w:rsidRPr="00DE6F7B">
        <w:rPr>
          <w:u w:val="single"/>
        </w:rPr>
        <w:t xml:space="preserve"> with siren servers</w:t>
      </w:r>
      <w:r w:rsidRPr="00DE6F7B">
        <w:rPr>
          <w:sz w:val="16"/>
        </w:rPr>
        <w:t xml:space="preserve">. While no individual user has much bargaining power, </w:t>
      </w:r>
      <w:r w:rsidRPr="00DE6F7B">
        <w:rPr>
          <w:u w:val="single"/>
        </w:rPr>
        <w:t>a union tha</w:t>
      </w:r>
      <w:r w:rsidRPr="00190779">
        <w:rPr>
          <w:u w:val="single"/>
        </w:rPr>
        <w:t xml:space="preserve">t </w:t>
      </w:r>
      <w:r w:rsidRPr="0024255C">
        <w:rPr>
          <w:rStyle w:val="Emphasis"/>
          <w:highlight w:val="green"/>
        </w:rPr>
        <w:t>filters</w:t>
      </w:r>
      <w:r w:rsidRPr="00AB6D69">
        <w:rPr>
          <w:highlight w:val="green"/>
          <w:u w:val="single"/>
        </w:rPr>
        <w:t xml:space="preserve"> </w:t>
      </w:r>
      <w:r w:rsidRPr="0024255C">
        <w:rPr>
          <w:rStyle w:val="Emphasis"/>
          <w:highlight w:val="green"/>
        </w:rPr>
        <w:t>platform access</w:t>
      </w:r>
      <w:r w:rsidRPr="00190779">
        <w:rPr>
          <w:u w:val="single"/>
        </w:rPr>
        <w:t xml:space="preserve"> to user data could credibly call a powerful strike</w:t>
      </w:r>
      <w:r w:rsidRPr="00190779">
        <w:rPr>
          <w:sz w:val="16"/>
        </w:rPr>
        <w:t xml:space="preserve">. Such a </w:t>
      </w:r>
      <w:r w:rsidRPr="00190779">
        <w:rPr>
          <w:u w:val="single"/>
        </w:rPr>
        <w:t xml:space="preserve">union could be an </w:t>
      </w:r>
      <w:r w:rsidRPr="0024255C">
        <w:rPr>
          <w:rStyle w:val="Emphasis"/>
        </w:rPr>
        <w:t>access gateway</w:t>
      </w:r>
      <w:r w:rsidRPr="00190779">
        <w:rPr>
          <w:sz w:val="16"/>
        </w:rPr>
        <w:t xml:space="preserve">, </w:t>
      </w:r>
      <w:r w:rsidRPr="00190779">
        <w:rPr>
          <w:u w:val="single"/>
        </w:rPr>
        <w:t>making a strike easy to enforce</w:t>
      </w:r>
      <w:r w:rsidRPr="00190779">
        <w:rPr>
          <w:sz w:val="16"/>
        </w:rPr>
        <w:t xml:space="preserve"> and on a social network, where users would be pressured by friends not to break a strike, this might be particularly effective. </w:t>
      </w:r>
      <w:r w:rsidRPr="00190779">
        <w:rPr>
          <w:u w:val="single"/>
        </w:rPr>
        <w:t>A union</w:t>
      </w:r>
      <w:r w:rsidRPr="00190779">
        <w:rPr>
          <w:sz w:val="16"/>
        </w:rPr>
        <w:t xml:space="preserve"> </w:t>
      </w:r>
      <w:r w:rsidRPr="00190779">
        <w:rPr>
          <w:u w:val="single"/>
        </w:rPr>
        <w:t>could</w:t>
      </w:r>
      <w:r w:rsidRPr="00190779">
        <w:rPr>
          <w:sz w:val="16"/>
        </w:rPr>
        <w:t xml:space="preserve"> also </w:t>
      </w:r>
      <w:r w:rsidRPr="00190779">
        <w:rPr>
          <w:u w:val="single"/>
        </w:rPr>
        <w:t xml:space="preserve">be useful in </w:t>
      </w:r>
      <w:r w:rsidRPr="0024255C">
        <w:rPr>
          <w:rStyle w:val="Emphasis"/>
          <w:highlight w:val="green"/>
        </w:rPr>
        <w:t>certifying</w:t>
      </w:r>
      <w:r w:rsidRPr="00190779">
        <w:rPr>
          <w:u w:val="single"/>
        </w:rPr>
        <w:t xml:space="preserve"> data </w:t>
      </w:r>
      <w:r w:rsidRPr="0024255C">
        <w:rPr>
          <w:rStyle w:val="Emphasis"/>
          <w:highlight w:val="green"/>
        </w:rPr>
        <w:t>quality</w:t>
      </w:r>
      <w:r w:rsidRPr="00190779">
        <w:rPr>
          <w:u w:val="single"/>
        </w:rPr>
        <w:t xml:space="preserve"> and </w:t>
      </w:r>
      <w:r w:rsidRPr="0024255C">
        <w:rPr>
          <w:rStyle w:val="Emphasis"/>
        </w:rPr>
        <w:t>guiding users to</w:t>
      </w:r>
      <w:r w:rsidRPr="00190779">
        <w:rPr>
          <w:u w:val="single"/>
        </w:rPr>
        <w:t xml:space="preserve"> </w:t>
      </w:r>
      <w:r w:rsidRPr="0024255C">
        <w:rPr>
          <w:rStyle w:val="Emphasis"/>
        </w:rPr>
        <w:t>develop</w:t>
      </w:r>
      <w:r w:rsidRPr="00190779">
        <w:rPr>
          <w:u w:val="single"/>
        </w:rPr>
        <w:t xml:space="preserve"> their </w:t>
      </w:r>
      <w:r w:rsidRPr="0024255C">
        <w:rPr>
          <w:rStyle w:val="Emphasis"/>
        </w:rPr>
        <w:t>earning potential</w:t>
      </w:r>
      <w:r w:rsidRPr="00190779">
        <w:rPr>
          <w:u w:val="single"/>
        </w:rPr>
        <w:t>.</w:t>
      </w:r>
    </w:p>
    <w:p w14:paraId="733F91E6" w14:textId="77777777" w:rsidR="009040B5" w:rsidRPr="00190779" w:rsidRDefault="009040B5" w:rsidP="009040B5">
      <w:pPr>
        <w:rPr>
          <w:sz w:val="16"/>
        </w:rPr>
      </w:pPr>
      <w:r w:rsidRPr="00190779">
        <w:rPr>
          <w:sz w:val="16"/>
        </w:rPr>
        <w:t xml:space="preserve">Finally, governments can play an important role in helping facilitate DaL both on the positive and negative side. On the positive side, new regulatory frameworks such as the European General Data Protection Regulations are increasingly shifting ownership rights in data to the users that generate them. Data collectors increasingly must allow users to understand, withdraw and transfer their data across competitors. On the other hand, </w:t>
      </w:r>
      <w:r w:rsidRPr="00190779">
        <w:rPr>
          <w:u w:val="single"/>
        </w:rPr>
        <w:t>existing labor laws fit poorly</w:t>
      </w:r>
      <w:r w:rsidRPr="00190779">
        <w:rPr>
          <w:sz w:val="16"/>
        </w:rPr>
        <w:t xml:space="preserve"> with a world where much data labor may be done in the course of consumption experiences rather than as a dedicated activity. </w:t>
      </w:r>
      <w:r w:rsidRPr="00190779">
        <w:rPr>
          <w:u w:val="single"/>
        </w:rPr>
        <w:t>Adapting labor l</w:t>
      </w:r>
      <w:r w:rsidRPr="00DE6F7B">
        <w:rPr>
          <w:rStyle w:val="StyleUnderline"/>
        </w:rPr>
        <w:t>aws to</w:t>
      </w:r>
      <w:r w:rsidRPr="00DE6F7B">
        <w:rPr>
          <w:u w:val="single"/>
        </w:rPr>
        <w:t xml:space="preserve"> defend workers against monopsony while allowing the flexibility data work will r</w:t>
      </w:r>
      <w:r w:rsidRPr="00190779">
        <w:rPr>
          <w:u w:val="single"/>
        </w:rPr>
        <w:t>equire a combination of economic and technical sophistication</w:t>
      </w:r>
      <w:r w:rsidRPr="00190779">
        <w:rPr>
          <w:sz w:val="16"/>
        </w:rPr>
        <w:t xml:space="preserve"> that we hope labor economists can increasingly provide to support policy-makers.</w:t>
      </w:r>
    </w:p>
    <w:p w14:paraId="68CD1399" w14:textId="77777777" w:rsidR="009040B5" w:rsidRPr="00190779" w:rsidRDefault="009040B5" w:rsidP="009040B5">
      <w:pPr>
        <w:rPr>
          <w:sz w:val="16"/>
        </w:rPr>
      </w:pPr>
      <w:r w:rsidRPr="00190779">
        <w:rPr>
          <w:sz w:val="16"/>
        </w:rPr>
        <w:t>V. A Radical Data Market</w:t>
      </w:r>
    </w:p>
    <w:p w14:paraId="1E75B5EB" w14:textId="77777777" w:rsidR="009040B5" w:rsidRPr="00190779" w:rsidRDefault="009040B5" w:rsidP="009040B5">
      <w:pPr>
        <w:rPr>
          <w:sz w:val="16"/>
        </w:rPr>
      </w:pPr>
      <w:r w:rsidRPr="00190779">
        <w:rPr>
          <w:sz w:val="16"/>
        </w:rPr>
        <w:t xml:space="preserve">Ultimately, we believe all three of these factors must coordinate for DaL to succeed, just as in historical labor movements. Whatever the mix, however, building a market for data labor offers economists an exciting chance to design a market on a much broader scale than most work on market design in the past (Roth, 2015). For example, we are currently working to use regularized measures of the marginal value of data points to design and make transparent efficient payments for data workers. </w:t>
      </w:r>
      <w:r w:rsidRPr="00190779">
        <w:rPr>
          <w:u w:val="single"/>
        </w:rPr>
        <w:t>With</w:t>
      </w:r>
      <w:r w:rsidRPr="00190779">
        <w:rPr>
          <w:sz w:val="16"/>
        </w:rPr>
        <w:t xml:space="preserve"> studies projecting that </w:t>
      </w:r>
      <w:r w:rsidRPr="00190779">
        <w:rPr>
          <w:u w:val="single"/>
        </w:rPr>
        <w:t>AI</w:t>
      </w:r>
      <w:r w:rsidRPr="00190779">
        <w:rPr>
          <w:sz w:val="16"/>
        </w:rPr>
        <w:t xml:space="preserve"> might </w:t>
      </w:r>
      <w:r w:rsidRPr="00190779">
        <w:rPr>
          <w:u w:val="single"/>
        </w:rPr>
        <w:t>automate</w:t>
      </w:r>
      <w:r w:rsidRPr="00190779">
        <w:rPr>
          <w:sz w:val="16"/>
        </w:rPr>
        <w:t xml:space="preserve"> as many as </w:t>
      </w:r>
      <w:r w:rsidRPr="00190779">
        <w:rPr>
          <w:u w:val="single"/>
        </w:rPr>
        <w:t>50% of jobs in the coming decades</w:t>
      </w:r>
      <w:r w:rsidRPr="00190779">
        <w:rPr>
          <w:sz w:val="16"/>
        </w:rPr>
        <w:t xml:space="preserve"> (Frey and Osborne, 2017), </w:t>
      </w:r>
      <w:r w:rsidRPr="00190779">
        <w:rPr>
          <w:u w:val="single"/>
        </w:rPr>
        <w:t>data labor has the potential to constitute a significant fraction of national income</w:t>
      </w:r>
      <w:r w:rsidRPr="00190779">
        <w:rPr>
          <w:sz w:val="16"/>
        </w:rPr>
        <w:t>. At the same time, economists, in their roles as advisors to governments and technology companies, are likely to play a central role in defining the texture of these markets. A radical market in data labor offers a near-term opportunity for economists, in collaboration with the other social and computer scientists they regularly work with in the technology industry, to bring years of research in labor economics and market design to bear on a central social problem of our times.</w:t>
      </w:r>
    </w:p>
    <w:p w14:paraId="30A2EA98" w14:textId="42B374D6" w:rsidR="009040B5" w:rsidRDefault="009040B5" w:rsidP="009040B5">
      <w:pPr>
        <w:pStyle w:val="Heading1"/>
      </w:pPr>
      <w:r>
        <w:t>2AC</w:t>
      </w:r>
    </w:p>
    <w:p w14:paraId="0A1D789E" w14:textId="34F40297" w:rsidR="009040B5" w:rsidRDefault="009040B5" w:rsidP="009040B5">
      <w:pPr>
        <w:pStyle w:val="Heading2"/>
      </w:pPr>
      <w:r>
        <w:t>Data Concentration</w:t>
      </w:r>
    </w:p>
    <w:p w14:paraId="27D7C8B8" w14:textId="77777777" w:rsidR="009040B5" w:rsidRPr="00EB789F" w:rsidRDefault="009040B5" w:rsidP="009040B5">
      <w:pPr>
        <w:numPr>
          <w:ilvl w:val="0"/>
          <w:numId w:val="45"/>
        </w:numPr>
        <w:spacing w:before="40" w:after="0" w:line="240" w:lineRule="auto"/>
        <w:textAlignment w:val="baseline"/>
        <w:rPr>
          <w:rFonts w:eastAsia="Times New Roman"/>
          <w:b/>
          <w:bCs/>
          <w:color w:val="000000"/>
          <w:sz w:val="26"/>
          <w:szCs w:val="26"/>
        </w:rPr>
      </w:pPr>
      <w:r w:rsidRPr="00EB789F">
        <w:rPr>
          <w:rFonts w:eastAsia="Times New Roman"/>
          <w:b/>
          <w:bCs/>
          <w:color w:val="000000"/>
          <w:sz w:val="26"/>
          <w:szCs w:val="26"/>
        </w:rPr>
        <w:t>China is revisionist</w:t>
      </w:r>
      <w:r w:rsidRPr="00EB789F">
        <w:rPr>
          <w:rFonts w:eastAsia="Times New Roman"/>
          <w:b/>
          <w:bCs/>
          <w:color w:val="000000"/>
          <w:sz w:val="28"/>
          <w:szCs w:val="28"/>
        </w:rPr>
        <w:t> </w:t>
      </w:r>
    </w:p>
    <w:p w14:paraId="1C3C0A32" w14:textId="77777777" w:rsidR="009040B5" w:rsidRPr="00EB789F" w:rsidRDefault="009040B5" w:rsidP="009040B5">
      <w:pPr>
        <w:spacing w:line="240" w:lineRule="auto"/>
        <w:rPr>
          <w:rFonts w:ascii="Times New Roman" w:eastAsia="Times New Roman" w:hAnsi="Times New Roman" w:cs="Times New Roman"/>
          <w:sz w:val="24"/>
          <w:szCs w:val="24"/>
        </w:rPr>
      </w:pPr>
      <w:r w:rsidRPr="00EB789F">
        <w:rPr>
          <w:rFonts w:eastAsia="Times New Roman"/>
          <w:color w:val="000000"/>
          <w:sz w:val="16"/>
          <w:szCs w:val="16"/>
        </w:rPr>
        <w:t xml:space="preserve">Jagannath P. </w:t>
      </w:r>
      <w:r w:rsidRPr="00EB789F">
        <w:rPr>
          <w:rFonts w:eastAsia="Times New Roman"/>
          <w:b/>
          <w:bCs/>
          <w:color w:val="000000"/>
          <w:sz w:val="26"/>
          <w:szCs w:val="26"/>
        </w:rPr>
        <w:t>Panda 20</w:t>
      </w:r>
      <w:r w:rsidRPr="00EB789F">
        <w:rPr>
          <w:rFonts w:eastAsia="Times New Roman"/>
          <w:color w:val="000000"/>
          <w:sz w:val="16"/>
          <w:szCs w:val="16"/>
        </w:rPr>
        <w:t>, Research Fellow and Coordinator of the East Asia Centre at MP-IDSA, New Delhi, 5-19-20, ‘“China as a Revisionist Power in Indo-Pacific and India’s Perception: A Power-Partner Contention” JOURNAL OF CONTEMPORARY CHINA2020, AHEAD-OF-PRINT, 1-17https://www.tandfonline.com/doi/epub/10.1080/10670564.2020.1766906?needAccess=true</w:t>
      </w:r>
    </w:p>
    <w:p w14:paraId="465FE15A" w14:textId="77777777" w:rsidR="009040B5" w:rsidRPr="00EB789F" w:rsidRDefault="009040B5" w:rsidP="009040B5">
      <w:pPr>
        <w:spacing w:line="240" w:lineRule="auto"/>
        <w:rPr>
          <w:rFonts w:ascii="Times New Roman" w:eastAsia="Times New Roman" w:hAnsi="Times New Roman" w:cs="Times New Roman"/>
          <w:sz w:val="24"/>
          <w:szCs w:val="24"/>
        </w:rPr>
      </w:pPr>
      <w:r w:rsidRPr="00EB789F">
        <w:rPr>
          <w:rFonts w:eastAsia="Times New Roman"/>
          <w:color w:val="000000"/>
          <w:sz w:val="16"/>
          <w:szCs w:val="16"/>
        </w:rPr>
        <w:t xml:space="preserve">The evolving international order has mostly been divided into two categories of powers: status quo and revisionist. The latter, as the term signifies, are powers who aim to revise the existing global systems or order by altering it gradually or overthrowing it completely through new measures or initiatives. A gradual change would indicate the rise of an evolutionary revisionist power, while a sudden or rapid change indicates a revolutionary revisionist power. Essentially, </w:t>
      </w:r>
      <w:r w:rsidRPr="00EB789F">
        <w:rPr>
          <w:rFonts w:eastAsia="Times New Roman"/>
          <w:color w:val="000000"/>
          <w:u w:val="single"/>
        </w:rPr>
        <w:t xml:space="preserve">a revisionist power aims to enhance its power, </w:t>
      </w:r>
      <w:r w:rsidRPr="00EB789F">
        <w:rPr>
          <w:rFonts w:eastAsia="Times New Roman"/>
          <w:b/>
          <w:bCs/>
          <w:color w:val="000000"/>
          <w:sz w:val="26"/>
          <w:szCs w:val="26"/>
          <w:u w:val="single"/>
        </w:rPr>
        <w:t>status and authority</w:t>
      </w:r>
      <w:r w:rsidRPr="00EB789F">
        <w:rPr>
          <w:rFonts w:eastAsia="Times New Roman"/>
          <w:color w:val="000000"/>
          <w:sz w:val="16"/>
          <w:szCs w:val="16"/>
        </w:rPr>
        <w:t xml:space="preserve"> in global decision-making process, </w:t>
      </w:r>
      <w:r w:rsidRPr="00EB789F">
        <w:rPr>
          <w:rFonts w:eastAsia="Times New Roman"/>
          <w:color w:val="000000"/>
          <w:u w:val="single"/>
        </w:rPr>
        <w:t xml:space="preserve">seeking to remodel the international system, and eventually the order, in its favor. </w:t>
      </w:r>
      <w:r w:rsidRPr="00EB789F">
        <w:rPr>
          <w:rFonts w:eastAsia="Times New Roman"/>
          <w:color w:val="000000"/>
          <w:sz w:val="16"/>
          <w:szCs w:val="16"/>
        </w:rPr>
        <w:t>A revolutionary revisionist power views such an endeavor through the lenses of realism. 13 Alternatively, an evolutionary revisionist power follows the idealist school of thought, or a gradualist path: it would not necessarily confront the established great powers in seeking to change the existing international systems and order. 14</w:t>
      </w:r>
    </w:p>
    <w:p w14:paraId="67551495" w14:textId="77777777" w:rsidR="009040B5" w:rsidRPr="00EB789F" w:rsidRDefault="009040B5" w:rsidP="009040B5">
      <w:pPr>
        <w:spacing w:line="240" w:lineRule="auto"/>
        <w:rPr>
          <w:rFonts w:ascii="Times New Roman" w:eastAsia="Times New Roman" w:hAnsi="Times New Roman" w:cs="Times New Roman"/>
          <w:sz w:val="24"/>
          <w:szCs w:val="24"/>
        </w:rPr>
      </w:pPr>
      <w:r w:rsidRPr="00EB789F">
        <w:rPr>
          <w:rFonts w:eastAsia="Times New Roman"/>
          <w:color w:val="000000"/>
          <w:sz w:val="16"/>
          <w:szCs w:val="16"/>
        </w:rPr>
        <w:t xml:space="preserve">Scholars, such as John Mearsheimer and Suisheng Zhao, argue that </w:t>
      </w:r>
      <w:r w:rsidRPr="00EB789F">
        <w:rPr>
          <w:rFonts w:eastAsia="Times New Roman"/>
          <w:color w:val="000000"/>
          <w:u w:val="single"/>
        </w:rPr>
        <w:t>rising powers such as China</w:t>
      </w:r>
      <w:r w:rsidRPr="00EB789F">
        <w:rPr>
          <w:rFonts w:eastAsia="Times New Roman"/>
          <w:color w:val="000000"/>
          <w:sz w:val="16"/>
          <w:szCs w:val="16"/>
        </w:rPr>
        <w:t xml:space="preserve"> and India, </w:t>
      </w:r>
      <w:r w:rsidRPr="00EB789F">
        <w:rPr>
          <w:rFonts w:eastAsia="Times New Roman"/>
          <w:color w:val="000000"/>
          <w:u w:val="single"/>
        </w:rPr>
        <w:t>with the potential to emerge as major</w:t>
      </w:r>
      <w:r w:rsidRPr="00EB789F">
        <w:rPr>
          <w:rFonts w:eastAsia="Times New Roman"/>
          <w:color w:val="000000"/>
          <w:sz w:val="16"/>
          <w:szCs w:val="16"/>
        </w:rPr>
        <w:t xml:space="preserve"> (or great) </w:t>
      </w:r>
      <w:r w:rsidRPr="00EB789F">
        <w:rPr>
          <w:rFonts w:eastAsia="Times New Roman"/>
          <w:color w:val="000000"/>
          <w:u w:val="single"/>
        </w:rPr>
        <w:t>powers</w:t>
      </w:r>
      <w:r w:rsidRPr="00EB789F">
        <w:rPr>
          <w:rFonts w:eastAsia="Times New Roman"/>
          <w:color w:val="000000"/>
          <w:sz w:val="16"/>
          <w:szCs w:val="16"/>
        </w:rPr>
        <w:t xml:space="preserve">, would </w:t>
      </w:r>
      <w:r w:rsidRPr="00EB789F">
        <w:rPr>
          <w:rFonts w:eastAsia="Times New Roman"/>
          <w:color w:val="000000"/>
          <w:u w:val="single"/>
        </w:rPr>
        <w:t>continue to pose challenges for the existing international system and order.</w:t>
      </w:r>
      <w:r w:rsidRPr="00EB789F">
        <w:rPr>
          <w:rFonts w:eastAsia="Times New Roman"/>
          <w:color w:val="000000"/>
          <w:sz w:val="16"/>
          <w:szCs w:val="16"/>
        </w:rPr>
        <w:t xml:space="preserve"> 15 The intensity to compete, perhaps to challenge the existing system or order, is more noticeable in China than in other powers, highlighting that </w:t>
      </w:r>
      <w:r w:rsidRPr="00EB789F">
        <w:rPr>
          <w:rFonts w:eastAsia="Times New Roman"/>
          <w:b/>
          <w:bCs/>
          <w:color w:val="000000"/>
          <w:sz w:val="26"/>
          <w:szCs w:val="26"/>
          <w:u w:val="single"/>
        </w:rPr>
        <w:t>China is more ‘revisionist’ than a normal ‘status quo’ power</w:t>
      </w:r>
      <w:r w:rsidRPr="00EB789F">
        <w:rPr>
          <w:rFonts w:eastAsia="Times New Roman"/>
          <w:color w:val="000000"/>
          <w:sz w:val="16"/>
          <w:szCs w:val="16"/>
        </w:rPr>
        <w:t xml:space="preserve">. 16 The </w:t>
      </w:r>
      <w:r w:rsidRPr="00EB789F">
        <w:rPr>
          <w:rFonts w:eastAsia="Times New Roman"/>
          <w:color w:val="000000"/>
          <w:u w:val="single"/>
        </w:rPr>
        <w:t xml:space="preserve">reasons behind </w:t>
      </w:r>
      <w:r w:rsidRPr="00EB789F">
        <w:rPr>
          <w:rFonts w:eastAsia="Times New Roman"/>
          <w:color w:val="000000"/>
          <w:u w:val="single"/>
          <w:shd w:val="clear" w:color="auto" w:fill="00FFFF"/>
        </w:rPr>
        <w:t>China’s</w:t>
      </w:r>
      <w:r w:rsidRPr="00EB789F">
        <w:rPr>
          <w:rFonts w:eastAsia="Times New Roman"/>
          <w:color w:val="000000"/>
          <w:u w:val="single"/>
        </w:rPr>
        <w:t xml:space="preserve"> perception as a </w:t>
      </w:r>
      <w:r w:rsidRPr="00EB789F">
        <w:rPr>
          <w:rFonts w:eastAsia="Times New Roman"/>
          <w:color w:val="000000"/>
          <w:u w:val="single"/>
          <w:shd w:val="clear" w:color="auto" w:fill="00FFFF"/>
        </w:rPr>
        <w:t>revisionist power</w:t>
      </w:r>
      <w:r w:rsidRPr="00EB789F">
        <w:rPr>
          <w:rFonts w:eastAsia="Times New Roman"/>
          <w:color w:val="000000"/>
          <w:u w:val="single"/>
        </w:rPr>
        <w:t xml:space="preserve"> in Indo-Pacific </w:t>
      </w:r>
      <w:r w:rsidRPr="00EB789F">
        <w:rPr>
          <w:rFonts w:eastAsia="Times New Roman"/>
          <w:color w:val="000000"/>
          <w:u w:val="single"/>
          <w:shd w:val="clear" w:color="auto" w:fill="00FFFF"/>
        </w:rPr>
        <w:t xml:space="preserve">are </w:t>
      </w:r>
      <w:r w:rsidRPr="00EB789F">
        <w:rPr>
          <w:rFonts w:eastAsia="Times New Roman"/>
          <w:b/>
          <w:bCs/>
          <w:color w:val="000000"/>
          <w:sz w:val="26"/>
          <w:szCs w:val="26"/>
          <w:u w:val="single"/>
          <w:shd w:val="clear" w:color="auto" w:fill="00FFFF"/>
        </w:rPr>
        <w:t>appositely clear</w:t>
      </w:r>
      <w:r w:rsidRPr="00EB789F">
        <w:rPr>
          <w:rFonts w:eastAsia="Times New Roman"/>
          <w:color w:val="000000"/>
          <w:sz w:val="16"/>
          <w:szCs w:val="16"/>
        </w:rPr>
        <w:t xml:space="preserve">. </w:t>
      </w:r>
      <w:r w:rsidRPr="00EB789F">
        <w:rPr>
          <w:rFonts w:eastAsia="Times New Roman"/>
          <w:color w:val="000000"/>
          <w:u w:val="single"/>
        </w:rPr>
        <w:t xml:space="preserve">These include authoritarian and unilateral initiatives to bring out </w:t>
      </w:r>
      <w:r w:rsidRPr="00EB789F">
        <w:rPr>
          <w:rFonts w:eastAsia="Times New Roman"/>
          <w:b/>
          <w:bCs/>
          <w:color w:val="000000"/>
          <w:sz w:val="26"/>
          <w:szCs w:val="26"/>
          <w:u w:val="single"/>
          <w:shd w:val="clear" w:color="auto" w:fill="00FFFF"/>
        </w:rPr>
        <w:t>fast-track infrastructure</w:t>
      </w:r>
      <w:r w:rsidRPr="00EB789F">
        <w:rPr>
          <w:rFonts w:eastAsia="Times New Roman"/>
          <w:color w:val="000000"/>
          <w:sz w:val="16"/>
          <w:szCs w:val="16"/>
        </w:rPr>
        <w:t xml:space="preserve"> development along with connectivity </w:t>
      </w:r>
      <w:r w:rsidRPr="00EB789F">
        <w:rPr>
          <w:rFonts w:eastAsia="Times New Roman"/>
          <w:color w:val="000000"/>
          <w:u w:val="single"/>
          <w:shd w:val="clear" w:color="auto" w:fill="00FFFF"/>
        </w:rPr>
        <w:t>through the</w:t>
      </w:r>
      <w:r w:rsidRPr="00EB789F">
        <w:rPr>
          <w:rFonts w:eastAsia="Times New Roman"/>
          <w:color w:val="000000"/>
          <w:sz w:val="16"/>
          <w:szCs w:val="16"/>
        </w:rPr>
        <w:t xml:space="preserve"> flagship Belt and Road Initiative (</w:t>
      </w:r>
      <w:r w:rsidRPr="00EB789F">
        <w:rPr>
          <w:rFonts w:eastAsia="Times New Roman"/>
          <w:color w:val="000000"/>
          <w:u w:val="single"/>
          <w:shd w:val="clear" w:color="auto" w:fill="00FFFF"/>
        </w:rPr>
        <w:t>BRI</w:t>
      </w:r>
      <w:r w:rsidRPr="00EB789F">
        <w:rPr>
          <w:rFonts w:eastAsia="Times New Roman"/>
          <w:color w:val="000000"/>
          <w:sz w:val="16"/>
          <w:szCs w:val="16"/>
        </w:rPr>
        <w:t xml:space="preserve">) </w:t>
      </w:r>
      <w:r w:rsidRPr="00EB789F">
        <w:rPr>
          <w:rFonts w:eastAsia="Times New Roman"/>
          <w:color w:val="000000"/>
          <w:u w:val="single"/>
        </w:rPr>
        <w:t xml:space="preserve">and </w:t>
      </w:r>
      <w:r w:rsidRPr="00EB789F">
        <w:rPr>
          <w:rFonts w:eastAsia="Times New Roman"/>
          <w:color w:val="000000"/>
          <w:u w:val="single"/>
          <w:shd w:val="clear" w:color="auto" w:fill="00FFFF"/>
        </w:rPr>
        <w:t xml:space="preserve">assertive claims in </w:t>
      </w:r>
      <w:r w:rsidRPr="00EB789F">
        <w:rPr>
          <w:rFonts w:eastAsia="Times New Roman"/>
          <w:color w:val="000000"/>
          <w:u w:val="single"/>
        </w:rPr>
        <w:t xml:space="preserve">the </w:t>
      </w:r>
      <w:r w:rsidRPr="00EB789F">
        <w:rPr>
          <w:rFonts w:eastAsia="Times New Roman"/>
          <w:b/>
          <w:bCs/>
          <w:color w:val="000000"/>
          <w:sz w:val="26"/>
          <w:szCs w:val="26"/>
          <w:u w:val="single"/>
          <w:shd w:val="clear" w:color="auto" w:fill="00FFFF"/>
        </w:rPr>
        <w:t>maritime domains</w:t>
      </w:r>
      <w:r w:rsidRPr="00EB789F">
        <w:rPr>
          <w:rFonts w:eastAsia="Times New Roman"/>
          <w:color w:val="000000"/>
          <w:sz w:val="16"/>
          <w:szCs w:val="16"/>
        </w:rPr>
        <w:t xml:space="preserve">, </w:t>
      </w:r>
      <w:r w:rsidRPr="00EB789F">
        <w:rPr>
          <w:rFonts w:eastAsia="Times New Roman"/>
          <w:color w:val="000000"/>
          <w:u w:val="single"/>
        </w:rPr>
        <w:t>such as the South China Sea and East China Sea</w:t>
      </w:r>
      <w:r w:rsidRPr="00EB789F">
        <w:rPr>
          <w:rFonts w:eastAsia="Times New Roman"/>
          <w:color w:val="000000"/>
          <w:sz w:val="16"/>
          <w:szCs w:val="16"/>
        </w:rPr>
        <w:t xml:space="preserve"> disputes. Further, </w:t>
      </w:r>
      <w:r w:rsidRPr="00EB789F">
        <w:rPr>
          <w:rFonts w:eastAsia="Times New Roman"/>
          <w:color w:val="000000"/>
          <w:u w:val="single"/>
        </w:rPr>
        <w:t xml:space="preserve">mounting </w:t>
      </w:r>
      <w:r w:rsidRPr="00EB789F">
        <w:rPr>
          <w:rFonts w:eastAsia="Times New Roman"/>
          <w:color w:val="000000"/>
          <w:u w:val="single"/>
          <w:shd w:val="clear" w:color="auto" w:fill="00FFFF"/>
        </w:rPr>
        <w:t xml:space="preserve">claims over </w:t>
      </w:r>
      <w:r w:rsidRPr="00EB789F">
        <w:rPr>
          <w:rFonts w:eastAsia="Times New Roman"/>
          <w:b/>
          <w:bCs/>
          <w:color w:val="000000"/>
          <w:sz w:val="26"/>
          <w:szCs w:val="26"/>
          <w:u w:val="single"/>
          <w:shd w:val="clear" w:color="auto" w:fill="00FFFF"/>
        </w:rPr>
        <w:t>land territories</w:t>
      </w:r>
      <w:r w:rsidRPr="00EB789F">
        <w:rPr>
          <w:rFonts w:eastAsia="Times New Roman"/>
          <w:color w:val="000000"/>
          <w:sz w:val="16"/>
          <w:szCs w:val="16"/>
        </w:rPr>
        <w:t xml:space="preserve"> and </w:t>
      </w:r>
      <w:r w:rsidRPr="00EB789F">
        <w:rPr>
          <w:rFonts w:eastAsia="Times New Roman"/>
          <w:color w:val="000000"/>
          <w:u w:val="single"/>
          <w:shd w:val="clear" w:color="auto" w:fill="00FFFF"/>
        </w:rPr>
        <w:t>attempts to create a distinct order through</w:t>
      </w:r>
      <w:r w:rsidRPr="00EB789F">
        <w:rPr>
          <w:rFonts w:eastAsia="Times New Roman"/>
          <w:color w:val="000000"/>
          <w:u w:val="single"/>
        </w:rPr>
        <w:t xml:space="preserve"> the creation of </w:t>
      </w:r>
      <w:r w:rsidRPr="00EB789F">
        <w:rPr>
          <w:rFonts w:eastAsia="Times New Roman"/>
          <w:color w:val="000000"/>
          <w:u w:val="single"/>
          <w:shd w:val="clear" w:color="auto" w:fill="00FFFF"/>
        </w:rPr>
        <w:t>international institutions</w:t>
      </w:r>
      <w:r w:rsidRPr="00EB789F">
        <w:rPr>
          <w:rFonts w:eastAsia="Times New Roman"/>
          <w:color w:val="000000"/>
          <w:sz w:val="16"/>
          <w:szCs w:val="16"/>
        </w:rPr>
        <w:t xml:space="preserve"> or forums that </w:t>
      </w:r>
      <w:r w:rsidRPr="00EB789F">
        <w:rPr>
          <w:rFonts w:eastAsia="Times New Roman"/>
          <w:color w:val="000000"/>
          <w:u w:val="single"/>
        </w:rPr>
        <w:t>are evidently linked to China’s national interests are also important factors</w:t>
      </w:r>
      <w:r w:rsidRPr="00EB789F">
        <w:rPr>
          <w:rFonts w:eastAsia="Times New Roman"/>
          <w:color w:val="000000"/>
          <w:sz w:val="16"/>
          <w:szCs w:val="16"/>
        </w:rPr>
        <w:t>. 17 On account of this</w:t>
      </w:r>
      <w:r w:rsidRPr="00EB789F">
        <w:rPr>
          <w:rFonts w:eastAsia="Times New Roman"/>
          <w:color w:val="000000"/>
          <w:u w:val="single"/>
        </w:rPr>
        <w:t xml:space="preserve">, </w:t>
      </w:r>
      <w:r w:rsidRPr="00EB789F">
        <w:rPr>
          <w:rFonts w:eastAsia="Times New Roman"/>
          <w:b/>
          <w:bCs/>
          <w:color w:val="000000"/>
          <w:sz w:val="26"/>
          <w:szCs w:val="26"/>
          <w:u w:val="single"/>
        </w:rPr>
        <w:t>the tag of revisionism on Beijing appears</w:t>
      </w:r>
      <w:r w:rsidRPr="00EB789F">
        <w:rPr>
          <w:rFonts w:eastAsia="Times New Roman"/>
          <w:color w:val="000000"/>
          <w:u w:val="single"/>
        </w:rPr>
        <w:t xml:space="preserve"> today to be </w:t>
      </w:r>
      <w:r w:rsidRPr="00EB789F">
        <w:rPr>
          <w:rFonts w:eastAsia="Times New Roman"/>
          <w:b/>
          <w:bCs/>
          <w:color w:val="000000"/>
          <w:sz w:val="26"/>
          <w:szCs w:val="26"/>
          <w:u w:val="single"/>
        </w:rPr>
        <w:t>justified</w:t>
      </w:r>
      <w:r w:rsidRPr="00EB789F">
        <w:rPr>
          <w:rFonts w:eastAsia="Times New Roman"/>
          <w:color w:val="000000"/>
          <w:sz w:val="16"/>
          <w:szCs w:val="16"/>
        </w:rPr>
        <w:t>. 18</w:t>
      </w:r>
    </w:p>
    <w:p w14:paraId="46037EA1" w14:textId="77777777" w:rsidR="009040B5" w:rsidRPr="00EB789F" w:rsidRDefault="009040B5" w:rsidP="009040B5">
      <w:pPr>
        <w:spacing w:line="240" w:lineRule="auto"/>
        <w:rPr>
          <w:rFonts w:ascii="Times New Roman" w:eastAsia="Times New Roman" w:hAnsi="Times New Roman" w:cs="Times New Roman"/>
          <w:sz w:val="24"/>
          <w:szCs w:val="24"/>
        </w:rPr>
      </w:pPr>
      <w:r w:rsidRPr="00EB789F">
        <w:rPr>
          <w:rFonts w:eastAsia="Times New Roman"/>
          <w:color w:val="000000"/>
          <w:sz w:val="16"/>
          <w:szCs w:val="16"/>
        </w:rPr>
        <w:t>Defining a status quo power is fairly simple: they are powers that are primarily content with the fundamental characteristics of the prevailing global order and power distribution. 19 Accepting globalization and international organizations by willingly participating or being a part of them is a key trait of a status quo power. Despite the reservations that it holds on a range of subjects pertaining to the established institutions or organizations, Beijing has been an active member, participant and beneficiary of the international liberal order or the Bretton Woods institutions and other existing international or regional multilateral organizations. Long has China reaped the benefits of the Bretton Woods institutions, even though it has always expressed its displeasure, stating that these institutions are not developing society friendly mannerisms and are primarily dominated by the Western influence. Equally, China established the Shanghai Cooperation Organisation (SCO); has been an active partner of the Association of Southeast Asian Nations (ASEAN); is a founding member of the United Nations (UN); and holds a permanent seat in the United Nations Security Council (UNSC), to enhance its international interest. 20</w:t>
      </w:r>
    </w:p>
    <w:p w14:paraId="0F1DD2EA" w14:textId="77777777" w:rsidR="009040B5" w:rsidRPr="00EB789F" w:rsidRDefault="009040B5" w:rsidP="009040B5">
      <w:pPr>
        <w:spacing w:line="240" w:lineRule="auto"/>
        <w:rPr>
          <w:rFonts w:ascii="Times New Roman" w:eastAsia="Times New Roman" w:hAnsi="Times New Roman" w:cs="Times New Roman"/>
          <w:sz w:val="24"/>
          <w:szCs w:val="24"/>
        </w:rPr>
      </w:pPr>
      <w:r w:rsidRPr="00EB789F">
        <w:rPr>
          <w:rFonts w:eastAsia="Times New Roman"/>
          <w:color w:val="000000"/>
          <w:sz w:val="16"/>
          <w:szCs w:val="16"/>
        </w:rPr>
        <w:t xml:space="preserve">In contrast, </w:t>
      </w:r>
      <w:r w:rsidRPr="00EB789F">
        <w:rPr>
          <w:rFonts w:eastAsia="Times New Roman"/>
          <w:color w:val="000000"/>
          <w:u w:val="single"/>
        </w:rPr>
        <w:t>a revisionist power is one that is dissatisfied with the global order and wants to change the existing norms t</w:t>
      </w:r>
      <w:r w:rsidRPr="00EB789F">
        <w:rPr>
          <w:rFonts w:eastAsia="Times New Roman"/>
          <w:color w:val="000000"/>
          <w:sz w:val="16"/>
          <w:szCs w:val="16"/>
        </w:rPr>
        <w:t xml:space="preserve">hat have been created by the status quo powers. As explained by political scientist Randall Schweller, a revisionist state wants to ‘undermine’ the existing order so as to increase its own power in the system. 21 In the case of China, </w:t>
      </w:r>
      <w:r w:rsidRPr="00EB789F">
        <w:rPr>
          <w:rFonts w:eastAsia="Times New Roman"/>
          <w:color w:val="000000"/>
          <w:u w:val="single"/>
          <w:shd w:val="clear" w:color="auto" w:fill="00FFFF"/>
        </w:rPr>
        <w:t xml:space="preserve">an article by the </w:t>
      </w:r>
      <w:r w:rsidRPr="00EB789F">
        <w:rPr>
          <w:rFonts w:eastAsia="Times New Roman"/>
          <w:b/>
          <w:bCs/>
          <w:color w:val="000000"/>
          <w:sz w:val="26"/>
          <w:szCs w:val="26"/>
          <w:u w:val="single"/>
          <w:shd w:val="clear" w:color="auto" w:fill="00FFFF"/>
        </w:rPr>
        <w:t>Chinese M</w:t>
      </w:r>
      <w:r w:rsidRPr="00EB789F">
        <w:rPr>
          <w:rFonts w:eastAsia="Times New Roman"/>
          <w:color w:val="000000"/>
          <w:sz w:val="16"/>
          <w:szCs w:val="16"/>
        </w:rPr>
        <w:t>inistry of</w:t>
      </w:r>
      <w:r w:rsidRPr="00EB789F">
        <w:rPr>
          <w:rFonts w:eastAsia="Times New Roman"/>
          <w:color w:val="000000"/>
          <w:shd w:val="clear" w:color="auto" w:fill="00FFFF"/>
        </w:rPr>
        <w:t xml:space="preserve"> </w:t>
      </w:r>
      <w:r w:rsidRPr="00EB789F">
        <w:rPr>
          <w:rFonts w:eastAsia="Times New Roman"/>
          <w:b/>
          <w:bCs/>
          <w:color w:val="000000"/>
          <w:sz w:val="26"/>
          <w:szCs w:val="26"/>
          <w:u w:val="single"/>
          <w:shd w:val="clear" w:color="auto" w:fill="00FFFF"/>
        </w:rPr>
        <w:t>F</w:t>
      </w:r>
      <w:r w:rsidRPr="00EB789F">
        <w:rPr>
          <w:rFonts w:eastAsia="Times New Roman"/>
          <w:color w:val="000000"/>
          <w:sz w:val="16"/>
          <w:szCs w:val="16"/>
        </w:rPr>
        <w:t>oreign</w:t>
      </w:r>
      <w:r w:rsidRPr="00EB789F">
        <w:rPr>
          <w:rFonts w:eastAsia="Times New Roman"/>
          <w:b/>
          <w:bCs/>
          <w:color w:val="000000"/>
          <w:sz w:val="26"/>
          <w:szCs w:val="26"/>
          <w:u w:val="single"/>
          <w:shd w:val="clear" w:color="auto" w:fill="00FFFF"/>
        </w:rPr>
        <w:t xml:space="preserve"> A</w:t>
      </w:r>
      <w:r w:rsidRPr="00EB789F">
        <w:rPr>
          <w:rFonts w:eastAsia="Times New Roman"/>
          <w:color w:val="000000"/>
          <w:sz w:val="16"/>
          <w:szCs w:val="16"/>
        </w:rPr>
        <w:t xml:space="preserve">ffairs on </w:t>
      </w:r>
      <w:r w:rsidRPr="00EB789F">
        <w:rPr>
          <w:rFonts w:eastAsia="Times New Roman"/>
          <w:color w:val="000000"/>
          <w:u w:val="single"/>
        </w:rPr>
        <w:t>the creation of ‘</w:t>
      </w:r>
      <w:r w:rsidRPr="00EB789F">
        <w:rPr>
          <w:rFonts w:eastAsia="Times New Roman"/>
          <w:b/>
          <w:bCs/>
          <w:color w:val="000000"/>
          <w:sz w:val="26"/>
          <w:szCs w:val="26"/>
          <w:u w:val="single"/>
        </w:rPr>
        <w:t>two China’s’</w:t>
      </w:r>
      <w:r w:rsidRPr="00EB789F">
        <w:rPr>
          <w:rFonts w:eastAsia="Times New Roman"/>
          <w:color w:val="000000"/>
          <w:u w:val="single"/>
        </w:rPr>
        <w:t xml:space="preserve"> in the United Nations </w:t>
      </w:r>
      <w:r w:rsidRPr="00EB789F">
        <w:rPr>
          <w:rFonts w:eastAsia="Times New Roman"/>
          <w:color w:val="000000"/>
          <w:u w:val="single"/>
          <w:shd w:val="clear" w:color="auto" w:fill="00FFFF"/>
        </w:rPr>
        <w:t>highlights the country’s dissatisfaction</w:t>
      </w:r>
      <w:r w:rsidRPr="00EB789F">
        <w:rPr>
          <w:rFonts w:eastAsia="Times New Roman"/>
          <w:color w:val="000000"/>
          <w:u w:val="single"/>
        </w:rPr>
        <w:t xml:space="preserve"> with the established order, and mainly the US</w:t>
      </w:r>
      <w:r w:rsidRPr="00EB789F">
        <w:rPr>
          <w:rFonts w:eastAsia="Times New Roman"/>
          <w:color w:val="000000"/>
          <w:sz w:val="16"/>
          <w:szCs w:val="16"/>
        </w:rPr>
        <w:t xml:space="preserve">. 22 Such </w:t>
      </w:r>
      <w:r w:rsidRPr="00EB789F">
        <w:rPr>
          <w:rFonts w:eastAsia="Times New Roman"/>
          <w:color w:val="000000"/>
          <w:u w:val="single"/>
          <w:shd w:val="clear" w:color="auto" w:fill="00FFFF"/>
        </w:rPr>
        <w:t xml:space="preserve">dissatisfaction is no </w:t>
      </w:r>
      <w:r w:rsidRPr="00EB789F">
        <w:rPr>
          <w:rFonts w:eastAsia="Times New Roman"/>
          <w:color w:val="000000"/>
          <w:u w:val="single"/>
        </w:rPr>
        <w:t xml:space="preserve">more a </w:t>
      </w:r>
      <w:r w:rsidRPr="00EB789F">
        <w:rPr>
          <w:rFonts w:eastAsia="Times New Roman"/>
          <w:color w:val="000000"/>
          <w:u w:val="single"/>
          <w:shd w:val="clear" w:color="auto" w:fill="00FFFF"/>
        </w:rPr>
        <w:t xml:space="preserve">secret </w:t>
      </w:r>
      <w:r w:rsidRPr="00EB789F">
        <w:rPr>
          <w:rFonts w:eastAsia="Times New Roman"/>
          <w:color w:val="000000"/>
          <w:u w:val="single"/>
        </w:rPr>
        <w:t>phenomenon</w:t>
      </w:r>
      <w:r w:rsidRPr="00EB789F">
        <w:rPr>
          <w:rFonts w:eastAsia="Times New Roman"/>
          <w:color w:val="000000"/>
          <w:sz w:val="16"/>
          <w:szCs w:val="16"/>
        </w:rPr>
        <w:t xml:space="preserve"> in the Chinese public discourse. Most </w:t>
      </w:r>
      <w:r w:rsidRPr="00EB789F">
        <w:rPr>
          <w:rFonts w:eastAsia="Times New Roman"/>
          <w:color w:val="000000"/>
          <w:u w:val="single"/>
        </w:rPr>
        <w:t xml:space="preserve">domestic </w:t>
      </w:r>
      <w:r w:rsidRPr="00EB789F">
        <w:rPr>
          <w:rFonts w:eastAsia="Times New Roman"/>
          <w:color w:val="000000"/>
          <w:u w:val="single"/>
          <w:shd w:val="clear" w:color="auto" w:fill="00FFFF"/>
        </w:rPr>
        <w:t>debates in China are center</w:t>
      </w:r>
      <w:r w:rsidRPr="00EB789F">
        <w:rPr>
          <w:rFonts w:eastAsia="Times New Roman"/>
          <w:color w:val="000000"/>
          <w:u w:val="single"/>
        </w:rPr>
        <w:t xml:space="preserve">ed </w:t>
      </w:r>
      <w:r w:rsidRPr="00EB789F">
        <w:rPr>
          <w:rFonts w:eastAsia="Times New Roman"/>
          <w:color w:val="000000"/>
          <w:u w:val="single"/>
          <w:shd w:val="clear" w:color="auto" w:fill="00FFFF"/>
        </w:rPr>
        <w:t>around</w:t>
      </w:r>
      <w:r w:rsidRPr="00EB789F">
        <w:rPr>
          <w:rFonts w:eastAsia="Times New Roman"/>
          <w:color w:val="000000"/>
          <w:u w:val="single"/>
        </w:rPr>
        <w:t xml:space="preserve"> the dialogue on how Beijing’s rise must bring </w:t>
      </w:r>
      <w:r w:rsidRPr="00EB789F">
        <w:rPr>
          <w:rFonts w:eastAsia="Times New Roman"/>
          <w:color w:val="000000"/>
          <w:u w:val="single"/>
          <w:shd w:val="clear" w:color="auto" w:fill="00FFFF"/>
        </w:rPr>
        <w:t>revisions</w:t>
      </w:r>
      <w:r w:rsidRPr="00EB789F">
        <w:rPr>
          <w:rFonts w:eastAsia="Times New Roman"/>
          <w:color w:val="000000"/>
          <w:u w:val="single"/>
        </w:rPr>
        <w:t xml:space="preserve"> to the existing international systems</w:t>
      </w:r>
      <w:r w:rsidRPr="00EB789F">
        <w:rPr>
          <w:rFonts w:eastAsia="Times New Roman"/>
          <w:color w:val="000000"/>
          <w:sz w:val="16"/>
          <w:szCs w:val="16"/>
        </w:rPr>
        <w:t xml:space="preserve"> or create new systems. Nevertheless, the emerging ‘great’ power does not seem to fall clearly under either category. It has recently started advocating for a far more active role in the UN; and since assuming a permanent seat in the UNSC in 1971, used its veto power only 14</w:t>
      </w:r>
      <w:r w:rsidRPr="00EB789F">
        <w:rPr>
          <w:rFonts w:eastAsia="Times New Roman"/>
          <w:color w:val="000000"/>
          <w:u w:val="single"/>
        </w:rPr>
        <w:t xml:space="preserve"> </w:t>
      </w:r>
      <w:r w:rsidRPr="00EB789F">
        <w:rPr>
          <w:rFonts w:eastAsia="Times New Roman"/>
          <w:color w:val="000000"/>
          <w:sz w:val="16"/>
          <w:szCs w:val="16"/>
        </w:rPr>
        <w:t xml:space="preserve">times, the lowest of the permanent five. 23 At the same time, it </w:t>
      </w:r>
      <w:r w:rsidRPr="00EB789F">
        <w:rPr>
          <w:rFonts w:eastAsia="Times New Roman"/>
          <w:color w:val="000000"/>
          <w:u w:val="single"/>
        </w:rPr>
        <w:t xml:space="preserve">has become an increasingly </w:t>
      </w:r>
      <w:r w:rsidRPr="00EB789F">
        <w:rPr>
          <w:rFonts w:eastAsia="Times New Roman"/>
          <w:b/>
          <w:bCs/>
          <w:color w:val="000000"/>
          <w:sz w:val="26"/>
          <w:szCs w:val="26"/>
          <w:u w:val="single"/>
        </w:rPr>
        <w:t>assertive regional power</w:t>
      </w:r>
      <w:r w:rsidRPr="00EB789F">
        <w:rPr>
          <w:rFonts w:eastAsia="Times New Roman"/>
          <w:color w:val="000000"/>
          <w:sz w:val="16"/>
          <w:szCs w:val="16"/>
        </w:rPr>
        <w:t xml:space="preserve"> </w:t>
      </w:r>
      <w:r w:rsidRPr="00EB789F">
        <w:rPr>
          <w:rFonts w:eastAsia="Times New Roman"/>
          <w:color w:val="000000"/>
          <w:u w:val="single"/>
        </w:rPr>
        <w:t>that</w:t>
      </w:r>
      <w:r w:rsidRPr="00EB789F">
        <w:rPr>
          <w:rFonts w:eastAsia="Times New Roman"/>
          <w:color w:val="000000"/>
          <w:sz w:val="16"/>
          <w:szCs w:val="16"/>
        </w:rPr>
        <w:t xml:space="preserve"> has, since the launch of its BRI in 2013, </w:t>
      </w:r>
      <w:r w:rsidRPr="00EB789F">
        <w:rPr>
          <w:rFonts w:eastAsia="Times New Roman"/>
          <w:color w:val="000000"/>
          <w:u w:val="single"/>
        </w:rPr>
        <w:t>factored greatly on the US watch as a ‘threat that is greater than terrorism’</w:t>
      </w:r>
      <w:r w:rsidRPr="00EB789F">
        <w:rPr>
          <w:rFonts w:eastAsia="Times New Roman"/>
          <w:color w:val="000000"/>
          <w:sz w:val="16"/>
          <w:szCs w:val="16"/>
        </w:rPr>
        <w:t>. 24</w:t>
      </w:r>
    </w:p>
    <w:p w14:paraId="0631081E" w14:textId="77777777" w:rsidR="009040B5" w:rsidRPr="00EB789F" w:rsidRDefault="009040B5" w:rsidP="009040B5">
      <w:pPr>
        <w:spacing w:line="240" w:lineRule="auto"/>
        <w:rPr>
          <w:rFonts w:ascii="Times New Roman" w:eastAsia="Times New Roman" w:hAnsi="Times New Roman" w:cs="Times New Roman"/>
          <w:sz w:val="24"/>
          <w:szCs w:val="24"/>
        </w:rPr>
      </w:pPr>
      <w:r w:rsidRPr="00EB789F">
        <w:rPr>
          <w:rFonts w:eastAsia="Times New Roman"/>
          <w:color w:val="000000"/>
          <w:sz w:val="16"/>
          <w:szCs w:val="16"/>
        </w:rPr>
        <w:t xml:space="preserve">Revisionism also draws greatly from the power transition theory of international relations. 25 It was A.F.K. Organski who in his book World Politics first propagated the power transition theory while simultaneously predicting the possible rise of China and the effect it would have on international power politics. 26 </w:t>
      </w:r>
      <w:r w:rsidRPr="00EB789F">
        <w:rPr>
          <w:rFonts w:eastAsia="Times New Roman"/>
          <w:color w:val="000000"/>
          <w:u w:val="single"/>
        </w:rPr>
        <w:t>Power transition theory has two major premises: (</w:t>
      </w:r>
      <w:r w:rsidRPr="00EB789F">
        <w:rPr>
          <w:rFonts w:eastAsia="Times New Roman"/>
          <w:color w:val="000000"/>
          <w:sz w:val="16"/>
          <w:szCs w:val="16"/>
        </w:rPr>
        <w:t xml:space="preserve">1) internal </w:t>
      </w:r>
      <w:r w:rsidRPr="00EB789F">
        <w:rPr>
          <w:rFonts w:eastAsia="Times New Roman"/>
          <w:color w:val="000000"/>
          <w:u w:val="single"/>
        </w:rPr>
        <w:t>growth or development is the source of power for a country an</w:t>
      </w:r>
      <w:r w:rsidRPr="00EB789F">
        <w:rPr>
          <w:rFonts w:eastAsia="Times New Roman"/>
          <w:color w:val="000000"/>
          <w:sz w:val="16"/>
          <w:szCs w:val="16"/>
        </w:rPr>
        <w:t xml:space="preserve">d (2) the </w:t>
      </w:r>
      <w:r w:rsidRPr="00EB789F">
        <w:rPr>
          <w:rFonts w:eastAsia="Times New Roman"/>
          <w:color w:val="000000"/>
          <w:u w:val="single"/>
        </w:rPr>
        <w:t>existing international order during the time of another power’s ‘rise’ is shaped by a hegemon.</w:t>
      </w:r>
      <w:r w:rsidRPr="00EB789F">
        <w:rPr>
          <w:rFonts w:eastAsia="Times New Roman"/>
          <w:color w:val="000000"/>
          <w:sz w:val="16"/>
          <w:szCs w:val="16"/>
        </w:rPr>
        <w:t xml:space="preserve"> 27 China’</w:t>
      </w:r>
      <w:r w:rsidRPr="00EB789F">
        <w:rPr>
          <w:rFonts w:eastAsia="Times New Roman"/>
          <w:color w:val="000000"/>
          <w:u w:val="single"/>
        </w:rPr>
        <w:t>s economic growth in the past decade has been nothing short of a miracle; from</w:t>
      </w:r>
      <w:r w:rsidRPr="00EB789F">
        <w:rPr>
          <w:rFonts w:eastAsia="Times New Roman"/>
          <w:color w:val="000000"/>
          <w:sz w:val="16"/>
          <w:szCs w:val="16"/>
        </w:rPr>
        <w:t xml:space="preserve"> a primarily agrarian economy, China has developed into an industrial dynamo, more importantly emerging as a donor country. 28 It is this very remarkable growth that has marked China, in the eyes of the US, as a revisionist power—in 2014, </w:t>
      </w:r>
      <w:r w:rsidRPr="00EB789F">
        <w:rPr>
          <w:rFonts w:eastAsia="Times New Roman"/>
          <w:color w:val="000000"/>
          <w:u w:val="single"/>
        </w:rPr>
        <w:t>China overtook,</w:t>
      </w:r>
      <w:r w:rsidRPr="00EB789F">
        <w:rPr>
          <w:rFonts w:eastAsia="Times New Roman"/>
          <w:color w:val="000000"/>
          <w:sz w:val="16"/>
          <w:szCs w:val="16"/>
        </w:rPr>
        <w:t xml:space="preserve"> although briefly, </w:t>
      </w:r>
      <w:r w:rsidRPr="00EB789F">
        <w:rPr>
          <w:rFonts w:eastAsia="Times New Roman"/>
          <w:color w:val="000000"/>
          <w:u w:val="single"/>
        </w:rPr>
        <w:t xml:space="preserve">the US </w:t>
      </w:r>
      <w:r w:rsidRPr="00EB789F">
        <w:rPr>
          <w:rFonts w:eastAsia="Times New Roman"/>
          <w:color w:val="000000"/>
          <w:sz w:val="16"/>
          <w:szCs w:val="16"/>
        </w:rPr>
        <w:t xml:space="preserve">as the largest economy of the world, </w:t>
      </w:r>
      <w:r w:rsidRPr="00EB789F">
        <w:rPr>
          <w:rFonts w:eastAsia="Times New Roman"/>
          <w:color w:val="000000"/>
          <w:u w:val="single"/>
        </w:rPr>
        <w:t>in terms of purchasing power parity</w:t>
      </w:r>
      <w:r w:rsidRPr="00EB789F">
        <w:rPr>
          <w:rFonts w:eastAsia="Times New Roman"/>
          <w:color w:val="000000"/>
          <w:sz w:val="16"/>
          <w:szCs w:val="16"/>
        </w:rPr>
        <w:t xml:space="preserve"> (PPP). 29</w:t>
      </w:r>
    </w:p>
    <w:p w14:paraId="221127B7" w14:textId="77777777" w:rsidR="009040B5" w:rsidRPr="00EB789F" w:rsidRDefault="009040B5" w:rsidP="009040B5">
      <w:pPr>
        <w:spacing w:line="240" w:lineRule="auto"/>
        <w:rPr>
          <w:rFonts w:ascii="Times New Roman" w:eastAsia="Times New Roman" w:hAnsi="Times New Roman" w:cs="Times New Roman"/>
          <w:sz w:val="24"/>
          <w:szCs w:val="24"/>
        </w:rPr>
      </w:pPr>
      <w:r w:rsidRPr="00EB789F">
        <w:rPr>
          <w:rFonts w:eastAsia="Times New Roman"/>
          <w:color w:val="000000"/>
          <w:sz w:val="16"/>
          <w:szCs w:val="16"/>
        </w:rPr>
        <w:t xml:space="preserve">It is important to note that efforts by the reigning dominant power to allay the concerns of the challenging powers can lower the possibility of a power transition conflict. However, that did not happen in the case of the US vis-à-vis China. The election of Donald Trump as president in 2016 marked a major turning point in the US approach towards China. 30 Unlike the previous US administration, Trump’s hostility to Chinese advances, from bilateral to regional dealings, has been vocal, direct and critical. 31 Fortunately, </w:t>
      </w:r>
      <w:r w:rsidRPr="00EB789F">
        <w:rPr>
          <w:rFonts w:eastAsia="Times New Roman"/>
          <w:color w:val="000000"/>
          <w:u w:val="single"/>
          <w:shd w:val="clear" w:color="auto" w:fill="00FFFF"/>
        </w:rPr>
        <w:t>until</w:t>
      </w:r>
      <w:r w:rsidRPr="00EB789F">
        <w:rPr>
          <w:rFonts w:eastAsia="Times New Roman"/>
          <w:color w:val="000000"/>
          <w:u w:val="single"/>
        </w:rPr>
        <w:t xml:space="preserve"> the time </w:t>
      </w:r>
      <w:r w:rsidRPr="00EB789F">
        <w:rPr>
          <w:rFonts w:eastAsia="Times New Roman"/>
          <w:color w:val="000000"/>
          <w:u w:val="single"/>
          <w:shd w:val="clear" w:color="auto" w:fill="00FFFF"/>
        </w:rPr>
        <w:t>China’s</w:t>
      </w:r>
      <w:r w:rsidRPr="00EB789F">
        <w:rPr>
          <w:rFonts w:eastAsia="Times New Roman"/>
          <w:color w:val="000000"/>
          <w:u w:val="single"/>
        </w:rPr>
        <w:t xml:space="preserve"> </w:t>
      </w:r>
      <w:r w:rsidRPr="00EB789F">
        <w:rPr>
          <w:rFonts w:eastAsia="Times New Roman"/>
          <w:color w:val="000000"/>
          <w:u w:val="single"/>
          <w:shd w:val="clear" w:color="auto" w:fill="00FFFF"/>
        </w:rPr>
        <w:t>military</w:t>
      </w:r>
      <w:r w:rsidRPr="00EB789F">
        <w:rPr>
          <w:rFonts w:eastAsia="Times New Roman"/>
          <w:color w:val="000000"/>
          <w:u w:val="single"/>
        </w:rPr>
        <w:t xml:space="preserve"> strength is able to </w:t>
      </w:r>
      <w:r w:rsidRPr="00EB789F">
        <w:rPr>
          <w:rFonts w:eastAsia="Times New Roman"/>
          <w:color w:val="000000"/>
          <w:u w:val="single"/>
          <w:shd w:val="clear" w:color="auto" w:fill="00FFFF"/>
        </w:rPr>
        <w:t>match</w:t>
      </w:r>
      <w:r w:rsidRPr="00EB789F">
        <w:rPr>
          <w:rFonts w:eastAsia="Times New Roman"/>
          <w:color w:val="000000"/>
          <w:u w:val="single"/>
        </w:rPr>
        <w:t xml:space="preserve"> that of the </w:t>
      </w:r>
      <w:r w:rsidRPr="00EB789F">
        <w:rPr>
          <w:rFonts w:eastAsia="Times New Roman"/>
          <w:color w:val="000000"/>
          <w:u w:val="single"/>
          <w:shd w:val="clear" w:color="auto" w:fill="00FFFF"/>
        </w:rPr>
        <w:t>US, major war</w:t>
      </w:r>
      <w:r w:rsidRPr="00EB789F">
        <w:rPr>
          <w:rFonts w:eastAsia="Times New Roman"/>
          <w:color w:val="000000"/>
          <w:u w:val="single"/>
        </w:rPr>
        <w:t xml:space="preserve"> between the two competing powers </w:t>
      </w:r>
      <w:r w:rsidRPr="00EB789F">
        <w:rPr>
          <w:rFonts w:eastAsia="Times New Roman"/>
          <w:color w:val="000000"/>
          <w:u w:val="single"/>
          <w:shd w:val="clear" w:color="auto" w:fill="00FFFF"/>
        </w:rPr>
        <w:t xml:space="preserve">in not </w:t>
      </w:r>
      <w:r w:rsidRPr="00EB789F">
        <w:rPr>
          <w:rFonts w:eastAsia="Times New Roman"/>
          <w:color w:val="000000"/>
          <w:u w:val="single"/>
        </w:rPr>
        <w:t xml:space="preserve">really </w:t>
      </w:r>
      <w:r w:rsidRPr="00EB789F">
        <w:rPr>
          <w:rFonts w:eastAsia="Times New Roman"/>
          <w:color w:val="000000"/>
          <w:u w:val="single"/>
          <w:shd w:val="clear" w:color="auto" w:fill="00FFFF"/>
        </w:rPr>
        <w:t>foreseen</w:t>
      </w:r>
      <w:r w:rsidRPr="00EB789F">
        <w:rPr>
          <w:rFonts w:eastAsia="Times New Roman"/>
          <w:color w:val="000000"/>
          <w:sz w:val="16"/>
          <w:szCs w:val="16"/>
        </w:rPr>
        <w:t xml:space="preserve">. As Schweller argues, </w:t>
      </w:r>
      <w:r w:rsidRPr="00EB789F">
        <w:rPr>
          <w:rFonts w:eastAsia="Times New Roman"/>
          <w:color w:val="000000"/>
          <w:u w:val="single"/>
        </w:rPr>
        <w:t xml:space="preserve">a key characteristic of </w:t>
      </w:r>
      <w:r w:rsidRPr="00EB789F">
        <w:rPr>
          <w:rFonts w:eastAsia="Times New Roman"/>
          <w:color w:val="000000"/>
          <w:u w:val="single"/>
          <w:shd w:val="clear" w:color="auto" w:fill="00FFFF"/>
        </w:rPr>
        <w:t xml:space="preserve">a revisionist power </w:t>
      </w:r>
      <w:r w:rsidRPr="00EB789F">
        <w:rPr>
          <w:rFonts w:eastAsia="Times New Roman"/>
          <w:color w:val="000000"/>
          <w:u w:val="single"/>
        </w:rPr>
        <w:t xml:space="preserve">is that it </w:t>
      </w:r>
      <w:r w:rsidRPr="00EB789F">
        <w:rPr>
          <w:rFonts w:eastAsia="Times New Roman"/>
          <w:color w:val="000000"/>
          <w:u w:val="single"/>
          <w:shd w:val="clear" w:color="auto" w:fill="00FFFF"/>
        </w:rPr>
        <w:t>will ‘</w:t>
      </w:r>
      <w:r w:rsidRPr="00EB789F">
        <w:rPr>
          <w:rFonts w:eastAsia="Times New Roman"/>
          <w:b/>
          <w:bCs/>
          <w:color w:val="000000"/>
          <w:sz w:val="26"/>
          <w:szCs w:val="26"/>
          <w:u w:val="single"/>
          <w:shd w:val="clear" w:color="auto" w:fill="00FFFF"/>
        </w:rPr>
        <w:t>employ military force’</w:t>
      </w:r>
      <w:r w:rsidRPr="00EB789F">
        <w:rPr>
          <w:rFonts w:eastAsia="Times New Roman"/>
          <w:color w:val="000000"/>
          <w:sz w:val="16"/>
          <w:szCs w:val="16"/>
        </w:rPr>
        <w:t xml:space="preserve"> in order to disrupt the status quo; this has not been the case with China in respect to the US. 32 </w:t>
      </w:r>
      <w:r w:rsidRPr="00EB789F">
        <w:rPr>
          <w:rFonts w:eastAsia="Times New Roman"/>
          <w:color w:val="000000"/>
          <w:u w:val="single"/>
        </w:rPr>
        <w:t>While Chinese military assertiveness in the South China Sea and within its own borders has been open, it has not engaged in a military conflict</w:t>
      </w:r>
      <w:r w:rsidRPr="00EB789F">
        <w:rPr>
          <w:rFonts w:eastAsia="Times New Roman"/>
          <w:color w:val="000000"/>
          <w:sz w:val="16"/>
          <w:szCs w:val="16"/>
        </w:rPr>
        <w:t xml:space="preserve"> with the US, the dominant power. The trade war between the US and China, however, represented a geo-economic conflict between both the powers. The trade war intensified in 2019, although the finalizing of a ‘phase one’ deal at the beginning of 2020 marks an optimistic sign. 33 The inking of the deal allayed fears that the US–China relations were deteriorating faster than they could be mended.</w:t>
      </w:r>
    </w:p>
    <w:p w14:paraId="072D4F88" w14:textId="77777777" w:rsidR="009040B5" w:rsidRPr="00EB789F" w:rsidRDefault="009040B5" w:rsidP="009040B5">
      <w:pPr>
        <w:spacing w:after="0" w:line="240" w:lineRule="auto"/>
        <w:rPr>
          <w:rFonts w:ascii="Times New Roman" w:eastAsia="Times New Roman" w:hAnsi="Times New Roman" w:cs="Times New Roman"/>
          <w:sz w:val="24"/>
          <w:szCs w:val="24"/>
        </w:rPr>
      </w:pPr>
      <w:r w:rsidRPr="00EB789F">
        <w:rPr>
          <w:rFonts w:ascii="Times New Roman" w:eastAsia="Times New Roman" w:hAnsi="Times New Roman" w:cs="Times New Roman"/>
          <w:sz w:val="24"/>
          <w:szCs w:val="24"/>
        </w:rPr>
        <w:br/>
      </w:r>
    </w:p>
    <w:p w14:paraId="7050C2C9" w14:textId="77777777" w:rsidR="009040B5" w:rsidRPr="00EB789F" w:rsidRDefault="009040B5" w:rsidP="009040B5">
      <w:pPr>
        <w:numPr>
          <w:ilvl w:val="0"/>
          <w:numId w:val="46"/>
        </w:numPr>
        <w:spacing w:before="40" w:after="0" w:line="240" w:lineRule="auto"/>
        <w:textAlignment w:val="baseline"/>
        <w:outlineLvl w:val="3"/>
        <w:rPr>
          <w:rFonts w:eastAsia="Times New Roman"/>
          <w:b/>
          <w:bCs/>
          <w:color w:val="000000"/>
          <w:sz w:val="24"/>
          <w:szCs w:val="24"/>
        </w:rPr>
      </w:pPr>
      <w:r w:rsidRPr="00EB789F">
        <w:rPr>
          <w:rFonts w:eastAsia="Times New Roman"/>
          <w:b/>
          <w:bCs/>
          <w:color w:val="000000"/>
          <w:sz w:val="28"/>
          <w:szCs w:val="28"/>
        </w:rPr>
        <w:t>Pursuit is inevitable, but decline causes global war</w:t>
      </w:r>
    </w:p>
    <w:p w14:paraId="654D8391" w14:textId="77777777" w:rsidR="009040B5" w:rsidRPr="00EB789F" w:rsidRDefault="009040B5" w:rsidP="009040B5">
      <w:pPr>
        <w:spacing w:line="240" w:lineRule="auto"/>
        <w:rPr>
          <w:rFonts w:ascii="Times New Roman" w:eastAsia="Times New Roman" w:hAnsi="Times New Roman" w:cs="Times New Roman"/>
          <w:sz w:val="24"/>
          <w:szCs w:val="24"/>
        </w:rPr>
      </w:pPr>
      <w:r w:rsidRPr="00EB789F">
        <w:rPr>
          <w:rFonts w:eastAsia="Times New Roman"/>
          <w:b/>
          <w:bCs/>
          <w:color w:val="000000"/>
          <w:sz w:val="26"/>
          <w:szCs w:val="26"/>
        </w:rPr>
        <w:t xml:space="preserve">Beckley 15 </w:t>
      </w:r>
      <w:r w:rsidRPr="00EB789F">
        <w:rPr>
          <w:rFonts w:eastAsia="Times New Roman"/>
          <w:color w:val="000000"/>
          <w:sz w:val="16"/>
          <w:szCs w:val="16"/>
        </w:rPr>
        <w:t xml:space="preserve">(Michael Beckley is a research fellow in the International Security Program at Harvard Kennedy School’s Belfer Center for Science and International Affairs., “The Myth of Entangling Alliances Michael Beckley Reassessing the Security Risks of U.S. Defense Pacts”, </w:t>
      </w:r>
      <w:hyperlink r:id="rId9" w:history="1">
        <w:r w:rsidRPr="00EB789F">
          <w:rPr>
            <w:rFonts w:eastAsia="Times New Roman"/>
            <w:color w:val="000000"/>
            <w:u w:val="single"/>
          </w:rPr>
          <w:t>http://live.belfercenter.org/files/IS3904_pp007-048.pdf</w:t>
        </w:r>
      </w:hyperlink>
      <w:r w:rsidRPr="00EB789F">
        <w:rPr>
          <w:rFonts w:eastAsia="Times New Roman"/>
          <w:color w:val="000000"/>
          <w:sz w:val="16"/>
          <w:szCs w:val="16"/>
        </w:rPr>
        <w:t>)</w:t>
      </w:r>
    </w:p>
    <w:p w14:paraId="69BD36E7" w14:textId="77777777" w:rsidR="009040B5" w:rsidRPr="00EB789F" w:rsidRDefault="009040B5" w:rsidP="009040B5">
      <w:pPr>
        <w:spacing w:line="240" w:lineRule="auto"/>
        <w:rPr>
          <w:rFonts w:ascii="Times New Roman" w:eastAsia="Times New Roman" w:hAnsi="Times New Roman" w:cs="Times New Roman"/>
          <w:sz w:val="24"/>
          <w:szCs w:val="24"/>
        </w:rPr>
      </w:pPr>
      <w:r w:rsidRPr="00EB789F">
        <w:rPr>
          <w:rFonts w:eastAsia="Times New Roman"/>
          <w:color w:val="000000"/>
          <w:u w:val="single"/>
        </w:rPr>
        <w:t>The finding that</w:t>
      </w:r>
      <w:r w:rsidRPr="00EB789F">
        <w:rPr>
          <w:rFonts w:eastAsia="Times New Roman"/>
          <w:color w:val="000000"/>
          <w:sz w:val="16"/>
          <w:szCs w:val="16"/>
        </w:rPr>
        <w:t xml:space="preserve"> U.S. </w:t>
      </w:r>
      <w:r w:rsidRPr="00EB789F">
        <w:rPr>
          <w:rFonts w:eastAsia="Times New Roman"/>
          <w:color w:val="000000"/>
          <w:u w:val="single"/>
          <w:shd w:val="clear" w:color="auto" w:fill="00FFFF"/>
        </w:rPr>
        <w:t>entanglement is rare</w:t>
      </w:r>
      <w:r w:rsidRPr="00EB789F">
        <w:rPr>
          <w:rFonts w:eastAsia="Times New Roman"/>
          <w:b/>
          <w:bCs/>
          <w:color w:val="000000"/>
          <w:sz w:val="26"/>
          <w:szCs w:val="26"/>
          <w:u w:val="single"/>
        </w:rPr>
        <w:t xml:space="preserve"> </w:t>
      </w:r>
      <w:r w:rsidRPr="00EB789F">
        <w:rPr>
          <w:rFonts w:eastAsia="Times New Roman"/>
          <w:b/>
          <w:bCs/>
          <w:color w:val="000000"/>
          <w:u w:val="single"/>
        </w:rPr>
        <w:t>has important implications for international relations scholarship</w:t>
      </w:r>
      <w:r w:rsidRPr="00EB789F">
        <w:rPr>
          <w:rFonts w:eastAsia="Times New Roman"/>
          <w:color w:val="000000"/>
        </w:rPr>
        <w:t xml:space="preserve"> </w:t>
      </w:r>
      <w:r w:rsidRPr="00EB789F">
        <w:rPr>
          <w:rFonts w:eastAsia="Times New Roman"/>
          <w:color w:val="000000"/>
          <w:sz w:val="16"/>
          <w:szCs w:val="16"/>
        </w:rPr>
        <w:t xml:space="preserve">and U.S. foreign policy. F   or scholars, </w:t>
      </w:r>
      <w:r w:rsidRPr="00EB789F">
        <w:rPr>
          <w:rFonts w:eastAsia="Times New Roman"/>
          <w:b/>
          <w:bCs/>
          <w:color w:val="000000"/>
          <w:u w:val="single"/>
        </w:rPr>
        <w:t>it casts doubt on classic theories of imperial overstretch</w:t>
      </w:r>
      <w:r w:rsidRPr="00EB789F">
        <w:rPr>
          <w:rFonts w:eastAsia="Times New Roman"/>
          <w:color w:val="000000"/>
        </w:rPr>
        <w:t xml:space="preserve"> </w:t>
      </w:r>
      <w:r w:rsidRPr="00EB789F">
        <w:rPr>
          <w:rFonts w:eastAsia="Times New Roman"/>
          <w:color w:val="000000"/>
          <w:sz w:val="16"/>
          <w:szCs w:val="16"/>
        </w:rPr>
        <w:t xml:space="preserve">in which great powers exhaust their resources by accumulating allies that free ride on their protection and embroil them in military quagmires.22 </w:t>
      </w:r>
      <w:r w:rsidRPr="00EB789F">
        <w:rPr>
          <w:rFonts w:eastAsia="Times New Roman"/>
          <w:color w:val="000000"/>
          <w:u w:val="single"/>
        </w:rPr>
        <w:t xml:space="preserve">The U.S. experience instead suggests that </w:t>
      </w:r>
      <w:r w:rsidRPr="00EB789F">
        <w:rPr>
          <w:rFonts w:eastAsia="Times New Roman"/>
          <w:b/>
          <w:bCs/>
          <w:color w:val="000000"/>
          <w:u w:val="single"/>
          <w:shd w:val="clear" w:color="auto" w:fill="00FFFF"/>
        </w:rPr>
        <w:t>great</w:t>
      </w:r>
      <w:r w:rsidRPr="00EB789F">
        <w:rPr>
          <w:rFonts w:eastAsia="Times New Roman"/>
          <w:b/>
          <w:bCs/>
          <w:color w:val="000000"/>
          <w:u w:val="single"/>
        </w:rPr>
        <w:t xml:space="preserve"> </w:t>
      </w:r>
      <w:r w:rsidRPr="00EB789F">
        <w:rPr>
          <w:rFonts w:eastAsia="Times New Roman"/>
          <w:b/>
          <w:bCs/>
          <w:color w:val="000000"/>
          <w:u w:val="single"/>
          <w:shd w:val="clear" w:color="auto" w:fill="00FFFF"/>
        </w:rPr>
        <w:t>powers can dictate the terms of</w:t>
      </w:r>
      <w:r w:rsidRPr="00EB789F">
        <w:rPr>
          <w:rFonts w:eastAsia="Times New Roman"/>
          <w:b/>
          <w:bCs/>
          <w:color w:val="000000"/>
          <w:u w:val="single"/>
        </w:rPr>
        <w:t xml:space="preserve"> their </w:t>
      </w:r>
      <w:r w:rsidRPr="00EB789F">
        <w:rPr>
          <w:rFonts w:eastAsia="Times New Roman"/>
          <w:b/>
          <w:bCs/>
          <w:color w:val="000000"/>
          <w:u w:val="single"/>
          <w:shd w:val="clear" w:color="auto" w:fill="00FFFF"/>
        </w:rPr>
        <w:t>security</w:t>
      </w:r>
      <w:r w:rsidRPr="00EB789F">
        <w:rPr>
          <w:rFonts w:eastAsia="Times New Roman"/>
          <w:b/>
          <w:bCs/>
          <w:color w:val="000000"/>
          <w:u w:val="single"/>
        </w:rPr>
        <w:t xml:space="preserve"> commitments </w:t>
      </w:r>
      <w:r w:rsidRPr="00EB789F">
        <w:rPr>
          <w:rFonts w:eastAsia="Times New Roman"/>
          <w:b/>
          <w:bCs/>
          <w:color w:val="000000"/>
          <w:u w:val="single"/>
          <w:shd w:val="clear" w:color="auto" w:fill="00FFFF"/>
        </w:rPr>
        <w:t>and</w:t>
      </w:r>
      <w:r w:rsidRPr="00EB789F">
        <w:rPr>
          <w:rFonts w:eastAsia="Times New Roman"/>
          <w:b/>
          <w:bCs/>
          <w:color w:val="000000"/>
          <w:u w:val="single"/>
        </w:rPr>
        <w:t xml:space="preserve"> that </w:t>
      </w:r>
      <w:r w:rsidRPr="00EB789F">
        <w:rPr>
          <w:rFonts w:eastAsia="Times New Roman"/>
          <w:b/>
          <w:bCs/>
          <w:color w:val="000000"/>
          <w:u w:val="single"/>
          <w:shd w:val="clear" w:color="auto" w:fill="00FFFF"/>
        </w:rPr>
        <w:t>allies</w:t>
      </w:r>
      <w:r w:rsidRPr="00EB789F">
        <w:rPr>
          <w:rFonts w:eastAsia="Times New Roman"/>
          <w:b/>
          <w:bCs/>
          <w:color w:val="000000"/>
          <w:u w:val="single"/>
        </w:rPr>
        <w:t xml:space="preserve"> often </w:t>
      </w:r>
      <w:r w:rsidRPr="00EB789F">
        <w:rPr>
          <w:rFonts w:eastAsia="Times New Roman"/>
          <w:b/>
          <w:bCs/>
          <w:color w:val="000000"/>
          <w:u w:val="single"/>
          <w:shd w:val="clear" w:color="auto" w:fill="00FFFF"/>
        </w:rPr>
        <w:t>help</w:t>
      </w:r>
      <w:r w:rsidRPr="00EB789F">
        <w:rPr>
          <w:rFonts w:eastAsia="Times New Roman"/>
          <w:b/>
          <w:bCs/>
          <w:color w:val="000000"/>
          <w:u w:val="single"/>
        </w:rPr>
        <w:t xml:space="preserve"> their great power protectors </w:t>
      </w:r>
      <w:r w:rsidRPr="00EB789F">
        <w:rPr>
          <w:rFonts w:eastAsia="Times New Roman"/>
          <w:b/>
          <w:bCs/>
          <w:color w:val="000000"/>
          <w:u w:val="single"/>
          <w:shd w:val="clear" w:color="auto" w:fill="00FFFF"/>
        </w:rPr>
        <w:t>avoid</w:t>
      </w:r>
      <w:r w:rsidRPr="00EB789F">
        <w:rPr>
          <w:rFonts w:eastAsia="Times New Roman"/>
          <w:b/>
          <w:bCs/>
          <w:color w:val="000000"/>
          <w:u w:val="single"/>
        </w:rPr>
        <w:t xml:space="preserve"> strategic </w:t>
      </w:r>
      <w:r w:rsidRPr="00EB789F">
        <w:rPr>
          <w:rFonts w:eastAsia="Times New Roman"/>
          <w:b/>
          <w:bCs/>
          <w:color w:val="000000"/>
          <w:u w:val="single"/>
          <w:shd w:val="clear" w:color="auto" w:fill="00FFFF"/>
        </w:rPr>
        <w:t>overextension</w:t>
      </w:r>
      <w:r w:rsidRPr="00EB789F">
        <w:rPr>
          <w:rFonts w:eastAsia="Times New Roman"/>
          <w:b/>
          <w:bCs/>
          <w:color w:val="000000"/>
          <w:u w:val="single"/>
        </w:rPr>
        <w:t>.</w:t>
      </w:r>
    </w:p>
    <w:p w14:paraId="6FF1BC75" w14:textId="1AF024F8" w:rsidR="009040B5" w:rsidRDefault="009040B5" w:rsidP="009040B5">
      <w:pPr>
        <w:rPr>
          <w:rFonts w:eastAsia="Times New Roman"/>
          <w:color w:val="000000"/>
          <w:u w:val="single"/>
        </w:rPr>
      </w:pPr>
      <w:r w:rsidRPr="00EB789F">
        <w:rPr>
          <w:rFonts w:eastAsia="Times New Roman"/>
          <w:color w:val="000000"/>
          <w:sz w:val="12"/>
          <w:szCs w:val="12"/>
        </w:rPr>
        <w:t xml:space="preserve">For policy, </w:t>
      </w:r>
      <w:r w:rsidRPr="00EB789F">
        <w:rPr>
          <w:rFonts w:eastAsia="Times New Roman"/>
          <w:color w:val="000000"/>
          <w:u w:val="single"/>
        </w:rPr>
        <w:t xml:space="preserve">the rarity of U.S. entanglement suggests that the United States’ current grand strategy of </w:t>
      </w:r>
      <w:r w:rsidRPr="00EB789F">
        <w:rPr>
          <w:rFonts w:eastAsia="Times New Roman"/>
          <w:color w:val="000000"/>
          <w:u w:val="single"/>
          <w:shd w:val="clear" w:color="auto" w:fill="00FFFF"/>
        </w:rPr>
        <w:t>deep engagement</w:t>
      </w:r>
      <w:r w:rsidRPr="00EB789F">
        <w:rPr>
          <w:rFonts w:eastAsia="Times New Roman"/>
          <w:color w:val="000000"/>
          <w:sz w:val="12"/>
          <w:szCs w:val="12"/>
        </w:rPr>
        <w:t xml:space="preserve">, which is centered on a network of standing alliances, does not preclude, and </w:t>
      </w:r>
      <w:r w:rsidRPr="00EB789F">
        <w:rPr>
          <w:rFonts w:eastAsia="Times New Roman"/>
          <w:color w:val="000000"/>
          <w:u w:val="single"/>
          <w:shd w:val="clear" w:color="auto" w:fill="00FFFF"/>
        </w:rPr>
        <w:t>may</w:t>
      </w:r>
      <w:r w:rsidRPr="00EB789F">
        <w:rPr>
          <w:rFonts w:eastAsia="Times New Roman"/>
          <w:color w:val="000000"/>
          <w:sz w:val="12"/>
          <w:szCs w:val="12"/>
        </w:rPr>
        <w:t xml:space="preserve"> even </w:t>
      </w:r>
      <w:r w:rsidRPr="00EB789F">
        <w:rPr>
          <w:rFonts w:eastAsia="Times New Roman"/>
          <w:color w:val="000000"/>
          <w:u w:val="single"/>
          <w:shd w:val="clear" w:color="auto" w:fill="00FFFF"/>
        </w:rPr>
        <w:t>facilitate</w:t>
      </w:r>
      <w:r w:rsidRPr="00EB789F">
        <w:rPr>
          <w:rFonts w:eastAsia="Times New Roman"/>
          <w:color w:val="000000"/>
          <w:sz w:val="12"/>
          <w:szCs w:val="12"/>
        </w:rPr>
        <w:t xml:space="preserve">, U.S. </w:t>
      </w:r>
      <w:r w:rsidRPr="00EB789F">
        <w:rPr>
          <w:rFonts w:eastAsia="Times New Roman"/>
          <w:b/>
          <w:bCs/>
          <w:color w:val="000000"/>
          <w:sz w:val="26"/>
          <w:szCs w:val="26"/>
          <w:u w:val="single"/>
          <w:shd w:val="clear" w:color="auto" w:fill="00FFFF"/>
        </w:rPr>
        <w:t>military restraint</w:t>
      </w:r>
      <w:r w:rsidRPr="00EB789F">
        <w:rPr>
          <w:rFonts w:eastAsia="Times New Roman"/>
          <w:color w:val="000000"/>
          <w:sz w:val="12"/>
          <w:szCs w:val="12"/>
        </w:rPr>
        <w:t xml:space="preserve">. Since 1945 the United States has been, by some measures, the most militarily active state in the world. </w:t>
      </w:r>
      <w:r w:rsidRPr="00EB789F">
        <w:rPr>
          <w:rFonts w:eastAsia="Times New Roman"/>
          <w:color w:val="000000"/>
          <w:u w:val="single"/>
        </w:rPr>
        <w:t xml:space="preserve">The most egregious cases of U.S. </w:t>
      </w:r>
      <w:r w:rsidRPr="00EB789F">
        <w:rPr>
          <w:rFonts w:eastAsia="Times New Roman"/>
          <w:color w:val="000000"/>
          <w:u w:val="single"/>
          <w:shd w:val="clear" w:color="auto" w:fill="00FFFF"/>
        </w:rPr>
        <w:t>overreach</w:t>
      </w:r>
      <w:r w:rsidRPr="00EB789F">
        <w:rPr>
          <w:rFonts w:eastAsia="Times New Roman"/>
          <w:color w:val="000000"/>
        </w:rPr>
        <w:t xml:space="preserve">, however, </w:t>
      </w:r>
      <w:r w:rsidRPr="00EB789F">
        <w:rPr>
          <w:rFonts w:eastAsia="Times New Roman"/>
          <w:b/>
          <w:bCs/>
          <w:color w:val="000000"/>
          <w:u w:val="single"/>
          <w:shd w:val="clear" w:color="auto" w:fill="00FFFF"/>
        </w:rPr>
        <w:t>have stemmed</w:t>
      </w:r>
      <w:r w:rsidRPr="00EB789F">
        <w:rPr>
          <w:rFonts w:eastAsia="Times New Roman"/>
          <w:b/>
          <w:bCs/>
          <w:color w:val="000000"/>
          <w:u w:val="single"/>
        </w:rPr>
        <w:t xml:space="preserve"> </w:t>
      </w:r>
      <w:r w:rsidRPr="00EB789F">
        <w:rPr>
          <w:rFonts w:eastAsia="Times New Roman"/>
          <w:b/>
          <w:bCs/>
          <w:color w:val="000000"/>
          <w:u w:val="single"/>
          <w:shd w:val="clear" w:color="auto" w:fill="00FFFF"/>
        </w:rPr>
        <w:t>not from</w:t>
      </w:r>
      <w:r w:rsidRPr="00EB789F">
        <w:rPr>
          <w:rFonts w:eastAsia="Times New Roman"/>
          <w:b/>
          <w:bCs/>
          <w:color w:val="000000"/>
          <w:u w:val="single"/>
        </w:rPr>
        <w:t xml:space="preserve"> </w:t>
      </w:r>
      <w:r w:rsidRPr="00EB789F">
        <w:rPr>
          <w:rFonts w:eastAsia="Times New Roman"/>
          <w:b/>
          <w:bCs/>
          <w:color w:val="000000"/>
          <w:u w:val="single"/>
          <w:shd w:val="clear" w:color="auto" w:fill="00FFFF"/>
        </w:rPr>
        <w:t>entangling</w:t>
      </w:r>
      <w:r w:rsidRPr="00EB789F">
        <w:rPr>
          <w:rFonts w:eastAsia="Times New Roman"/>
          <w:b/>
          <w:bCs/>
          <w:color w:val="000000"/>
          <w:u w:val="single"/>
        </w:rPr>
        <w:t xml:space="preserve"> </w:t>
      </w:r>
      <w:r w:rsidRPr="00EB789F">
        <w:rPr>
          <w:rFonts w:eastAsia="Times New Roman"/>
          <w:color w:val="000000"/>
          <w:sz w:val="16"/>
          <w:szCs w:val="16"/>
        </w:rPr>
        <w:t>alliances</w:t>
      </w:r>
      <w:r w:rsidRPr="00EB789F">
        <w:rPr>
          <w:rFonts w:eastAsia="Times New Roman"/>
          <w:color w:val="000000"/>
        </w:rPr>
        <w:t xml:space="preserve">, </w:t>
      </w:r>
      <w:r w:rsidRPr="00EB789F">
        <w:rPr>
          <w:rFonts w:eastAsia="Times New Roman"/>
          <w:color w:val="000000"/>
          <w:u w:val="single"/>
          <w:shd w:val="clear" w:color="auto" w:fill="00FFFF"/>
        </w:rPr>
        <w:t>but from</w:t>
      </w:r>
      <w:r w:rsidRPr="00EB789F">
        <w:rPr>
          <w:rFonts w:eastAsia="Times New Roman"/>
          <w:color w:val="000000"/>
          <w:u w:val="single"/>
        </w:rPr>
        <w:t xml:space="preserve"> </w:t>
      </w:r>
      <w:r w:rsidRPr="00EB789F">
        <w:rPr>
          <w:rFonts w:eastAsia="Times New Roman"/>
          <w:color w:val="000000"/>
          <w:u w:val="single"/>
          <w:shd w:val="clear" w:color="auto" w:fill="00FFFF"/>
        </w:rPr>
        <w:t xml:space="preserve">the penchant of </w:t>
      </w:r>
      <w:r w:rsidRPr="00EB789F">
        <w:rPr>
          <w:rFonts w:eastAsia="Times New Roman"/>
          <w:color w:val="000000"/>
          <w:u w:val="single"/>
        </w:rPr>
        <w:t xml:space="preserve">American </w:t>
      </w:r>
      <w:r w:rsidRPr="00EB789F">
        <w:rPr>
          <w:rFonts w:eastAsia="Times New Roman"/>
          <w:color w:val="000000"/>
          <w:u w:val="single"/>
          <w:shd w:val="clear" w:color="auto" w:fill="00FFFF"/>
        </w:rPr>
        <w:t>leaders</w:t>
      </w:r>
      <w:r w:rsidRPr="00EB789F">
        <w:rPr>
          <w:rFonts w:eastAsia="Times New Roman"/>
          <w:color w:val="000000"/>
          <w:u w:val="single"/>
        </w:rPr>
        <w:t xml:space="preserve"> </w:t>
      </w:r>
      <w:r w:rsidRPr="00EB789F">
        <w:rPr>
          <w:rFonts w:eastAsia="Times New Roman"/>
          <w:b/>
          <w:bCs/>
          <w:color w:val="000000"/>
          <w:u w:val="single"/>
          <w:shd w:val="clear" w:color="auto" w:fill="00FFFF"/>
        </w:rPr>
        <w:t>to define national interests expansively</w:t>
      </w:r>
      <w:r w:rsidRPr="00EB789F">
        <w:rPr>
          <w:rFonts w:eastAsia="Times New Roman"/>
          <w:color w:val="000000"/>
          <w:u w:val="single"/>
        </w:rPr>
        <w:t xml:space="preserve">, </w:t>
      </w:r>
      <w:r w:rsidRPr="00EB789F">
        <w:rPr>
          <w:rFonts w:eastAsia="Times New Roman"/>
          <w:color w:val="000000"/>
          <w:sz w:val="12"/>
          <w:szCs w:val="12"/>
        </w:rPr>
        <w:t xml:space="preserve">to overestimate the magnitude of foreign threats, and to underestimate the costs of military intervention. Scrapping alliances will not correct these bad habits. In fact, </w:t>
      </w:r>
      <w:r w:rsidRPr="00EB789F">
        <w:rPr>
          <w:rFonts w:eastAsia="Times New Roman"/>
          <w:color w:val="000000"/>
          <w:u w:val="single"/>
          <w:shd w:val="clear" w:color="auto" w:fill="00FFFF"/>
        </w:rPr>
        <w:t>disengaging</w:t>
      </w:r>
      <w:r w:rsidRPr="00EB789F">
        <w:rPr>
          <w:rFonts w:eastAsia="Times New Roman"/>
          <w:color w:val="000000"/>
          <w:u w:val="single"/>
        </w:rPr>
        <w:t xml:space="preserve"> from alliances </w:t>
      </w:r>
      <w:r w:rsidRPr="00EB789F">
        <w:rPr>
          <w:rFonts w:eastAsia="Times New Roman"/>
          <w:color w:val="000000"/>
          <w:u w:val="single"/>
          <w:shd w:val="clear" w:color="auto" w:fill="00FFFF"/>
        </w:rPr>
        <w:t>may unleash the</w:t>
      </w:r>
      <w:r w:rsidRPr="00EB789F">
        <w:rPr>
          <w:rFonts w:eastAsia="Times New Roman"/>
          <w:color w:val="000000"/>
          <w:u w:val="single"/>
        </w:rPr>
        <w:t xml:space="preserve"> </w:t>
      </w:r>
      <w:r w:rsidRPr="00EB789F">
        <w:rPr>
          <w:rFonts w:eastAsia="Times New Roman"/>
          <w:b/>
          <w:bCs/>
          <w:color w:val="000000"/>
          <w:sz w:val="26"/>
          <w:szCs w:val="26"/>
          <w:u w:val="single"/>
          <w:shd w:val="clear" w:color="auto" w:fill="00FFFF"/>
        </w:rPr>
        <w:t>U</w:t>
      </w:r>
      <w:r w:rsidRPr="00EB789F">
        <w:rPr>
          <w:rFonts w:eastAsia="Times New Roman"/>
          <w:color w:val="000000"/>
          <w:sz w:val="12"/>
          <w:szCs w:val="12"/>
        </w:rPr>
        <w:t xml:space="preserve">nited </w:t>
      </w:r>
      <w:r w:rsidRPr="00EB789F">
        <w:rPr>
          <w:rFonts w:eastAsia="Times New Roman"/>
          <w:b/>
          <w:bCs/>
          <w:color w:val="000000"/>
          <w:sz w:val="26"/>
          <w:szCs w:val="26"/>
          <w:u w:val="single"/>
          <w:shd w:val="clear" w:color="auto" w:fill="00FFFF"/>
        </w:rPr>
        <w:t>S</w:t>
      </w:r>
      <w:r w:rsidRPr="00EB789F">
        <w:rPr>
          <w:rFonts w:eastAsia="Times New Roman"/>
          <w:color w:val="000000"/>
          <w:sz w:val="12"/>
          <w:szCs w:val="12"/>
        </w:rPr>
        <w:t>tat</w:t>
      </w:r>
      <w:r w:rsidRPr="00EB789F">
        <w:rPr>
          <w:rFonts w:eastAsia="Times New Roman"/>
          <w:color w:val="000000"/>
        </w:rPr>
        <w:t xml:space="preserve">es </w:t>
      </w:r>
      <w:r w:rsidRPr="00EB789F">
        <w:rPr>
          <w:rFonts w:eastAsia="Times New Roman"/>
          <w:b/>
          <w:bCs/>
          <w:color w:val="000000"/>
          <w:u w:val="single"/>
          <w:shd w:val="clear" w:color="auto" w:fill="00FFFF"/>
        </w:rPr>
        <w:t>to intervene recklessly</w:t>
      </w:r>
      <w:r w:rsidRPr="00EB789F">
        <w:rPr>
          <w:rFonts w:eastAsia="Times New Roman"/>
          <w:color w:val="000000"/>
        </w:rPr>
        <w:t xml:space="preserve"> </w:t>
      </w:r>
      <w:r w:rsidRPr="00EB789F">
        <w:rPr>
          <w:rFonts w:eastAsia="Times New Roman"/>
          <w:color w:val="000000"/>
          <w:sz w:val="16"/>
          <w:szCs w:val="16"/>
        </w:rPr>
        <w:t>abroad</w:t>
      </w:r>
      <w:r w:rsidRPr="00EB789F">
        <w:rPr>
          <w:rFonts w:eastAsia="Times New Roman"/>
          <w:color w:val="000000"/>
        </w:rPr>
        <w:t xml:space="preserve"> </w:t>
      </w:r>
      <w:r w:rsidRPr="00EB789F">
        <w:rPr>
          <w:rFonts w:eastAsia="Times New Roman"/>
          <w:color w:val="000000"/>
          <w:u w:val="single"/>
        </w:rPr>
        <w:t xml:space="preserve">while </w:t>
      </w:r>
      <w:r w:rsidRPr="00EB789F">
        <w:rPr>
          <w:rFonts w:eastAsia="Times New Roman"/>
          <w:b/>
          <w:bCs/>
          <w:color w:val="000000"/>
          <w:u w:val="single"/>
          <w:shd w:val="clear" w:color="auto" w:fill="00FFFF"/>
        </w:rPr>
        <w:t>leaving it without partners</w:t>
      </w:r>
      <w:r w:rsidRPr="00EB789F">
        <w:rPr>
          <w:rFonts w:eastAsia="Times New Roman"/>
          <w:color w:val="000000"/>
          <w:u w:val="single"/>
        </w:rPr>
        <w:t xml:space="preserve"> to share the burden </w:t>
      </w:r>
      <w:r w:rsidRPr="00EB789F">
        <w:rPr>
          <w:rFonts w:eastAsia="Times New Roman"/>
          <w:b/>
          <w:bCs/>
          <w:color w:val="000000"/>
          <w:u w:val="single"/>
          <w:shd w:val="clear" w:color="auto" w:fill="00FFFF"/>
        </w:rPr>
        <w:t>when those interventions go awry</w:t>
      </w:r>
      <w:r w:rsidRPr="00EB789F">
        <w:rPr>
          <w:rFonts w:eastAsia="Times New Roman"/>
          <w:color w:val="000000"/>
          <w:u w:val="single"/>
        </w:rPr>
        <w:t>.</w:t>
      </w:r>
    </w:p>
    <w:p w14:paraId="3AE3F74E" w14:textId="01BB1A45" w:rsidR="009040B5" w:rsidRDefault="009040B5" w:rsidP="009040B5">
      <w:pPr>
        <w:pStyle w:val="Heading2"/>
      </w:pPr>
      <w:r>
        <w:t>Colonialism K</w:t>
      </w:r>
    </w:p>
    <w:p w14:paraId="6BA8EF07" w14:textId="77777777" w:rsidR="009040B5" w:rsidRPr="009040B5" w:rsidRDefault="009040B5" w:rsidP="009040B5">
      <w:pPr>
        <w:keepNext/>
        <w:keepLines/>
        <w:spacing w:before="40" w:after="0"/>
        <w:outlineLvl w:val="3"/>
        <w:rPr>
          <w:rFonts w:eastAsiaTheme="majorEastAsia" w:cstheme="majorBidi"/>
          <w:b/>
          <w:iCs/>
          <w:sz w:val="26"/>
        </w:rPr>
      </w:pPr>
      <w:r w:rsidRPr="009040B5">
        <w:rPr>
          <w:rFonts w:eastAsiaTheme="majorEastAsia" w:cstheme="majorBidi"/>
          <w:b/>
          <w:iCs/>
          <w:sz w:val="26"/>
        </w:rPr>
        <w:t xml:space="preserve">Their links </w:t>
      </w:r>
      <w:r w:rsidRPr="009040B5">
        <w:rPr>
          <w:rFonts w:eastAsiaTheme="majorEastAsia" w:cstheme="majorBidi"/>
          <w:b/>
          <w:iCs/>
          <w:sz w:val="26"/>
          <w:u w:val="single"/>
        </w:rPr>
        <w:t>do not assume</w:t>
      </w:r>
      <w:r w:rsidRPr="009040B5">
        <w:rPr>
          <w:rFonts w:eastAsiaTheme="majorEastAsia" w:cstheme="majorBidi"/>
          <w:b/>
          <w:iCs/>
          <w:sz w:val="26"/>
        </w:rPr>
        <w:t xml:space="preserve"> data/digital workers </w:t>
      </w:r>
      <w:r w:rsidRPr="009040B5">
        <w:rPr>
          <w:rFonts w:eastAsiaTheme="majorEastAsia" w:cstheme="majorBidi"/>
          <w:b/>
          <w:iCs/>
          <w:sz w:val="26"/>
          <w:u w:val="single"/>
        </w:rPr>
        <w:t>precarity</w:t>
      </w:r>
      <w:r w:rsidRPr="009040B5">
        <w:rPr>
          <w:rFonts w:eastAsiaTheme="majorEastAsia" w:cstheme="majorBidi"/>
          <w:b/>
          <w:iCs/>
          <w:sz w:val="26"/>
        </w:rPr>
        <w:t xml:space="preserve"> within capitalism; only the plan can </w:t>
      </w:r>
      <w:r w:rsidRPr="009040B5">
        <w:rPr>
          <w:rFonts w:eastAsiaTheme="majorEastAsia" w:cstheme="majorBidi"/>
          <w:b/>
          <w:iCs/>
          <w:sz w:val="26"/>
          <w:u w:val="single"/>
        </w:rPr>
        <w:t>position</w:t>
      </w:r>
      <w:r w:rsidRPr="009040B5">
        <w:rPr>
          <w:rFonts w:eastAsiaTheme="majorEastAsia" w:cstheme="majorBidi"/>
          <w:b/>
          <w:iCs/>
          <w:sz w:val="26"/>
        </w:rPr>
        <w:t xml:space="preserve"> digital labor as </w:t>
      </w:r>
      <w:r w:rsidRPr="009040B5">
        <w:rPr>
          <w:rFonts w:eastAsiaTheme="majorEastAsia" w:cstheme="majorBidi"/>
          <w:b/>
          <w:iCs/>
          <w:sz w:val="26"/>
          <w:u w:val="single"/>
        </w:rPr>
        <w:t>useful tool</w:t>
      </w:r>
      <w:r w:rsidRPr="009040B5">
        <w:rPr>
          <w:rFonts w:eastAsiaTheme="majorEastAsia" w:cstheme="majorBidi"/>
          <w:b/>
          <w:iCs/>
          <w:sz w:val="26"/>
        </w:rPr>
        <w:t xml:space="preserve"> </w:t>
      </w:r>
      <w:r w:rsidRPr="009040B5">
        <w:rPr>
          <w:rFonts w:eastAsiaTheme="majorEastAsia" w:cstheme="majorBidi"/>
          <w:b/>
          <w:iCs/>
          <w:sz w:val="26"/>
          <w:u w:val="single"/>
        </w:rPr>
        <w:t>against</w:t>
      </w:r>
      <w:r w:rsidRPr="009040B5">
        <w:rPr>
          <w:rFonts w:eastAsiaTheme="majorEastAsia" w:cstheme="majorBidi"/>
          <w:b/>
          <w:iCs/>
          <w:sz w:val="26"/>
        </w:rPr>
        <w:t xml:space="preserve"> capitalism.</w:t>
      </w:r>
    </w:p>
    <w:p w14:paraId="4AE6C751" w14:textId="77777777" w:rsidR="009040B5" w:rsidRPr="009040B5" w:rsidRDefault="009040B5" w:rsidP="009040B5">
      <w:pPr>
        <w:spacing w:after="0" w:line="240" w:lineRule="auto"/>
      </w:pPr>
      <w:r w:rsidRPr="009040B5">
        <w:t>PCC = Platform Cooperativism Consortium</w:t>
      </w:r>
    </w:p>
    <w:p w14:paraId="12795E4C" w14:textId="77777777" w:rsidR="009040B5" w:rsidRPr="009040B5" w:rsidRDefault="009040B5" w:rsidP="009040B5">
      <w:pPr>
        <w:spacing w:after="0" w:line="240" w:lineRule="auto"/>
        <w:rPr>
          <w:sz w:val="16"/>
          <w:szCs w:val="16"/>
        </w:rPr>
      </w:pPr>
      <w:r w:rsidRPr="009040B5">
        <w:rPr>
          <w:sz w:val="16"/>
          <w:szCs w:val="16"/>
        </w:rPr>
        <w:t>Alyce Jean</w:t>
      </w:r>
      <w:r w:rsidRPr="009040B5">
        <w:rPr>
          <w:b/>
          <w:bCs/>
          <w:sz w:val="26"/>
        </w:rPr>
        <w:t xml:space="preserve"> Thomas </w:t>
      </w:r>
      <w:r w:rsidRPr="009040B5">
        <w:rPr>
          <w:sz w:val="16"/>
          <w:szCs w:val="16"/>
        </w:rPr>
        <w:t>20</w:t>
      </w:r>
      <w:r w:rsidRPr="009040B5">
        <w:rPr>
          <w:b/>
          <w:bCs/>
          <w:sz w:val="26"/>
        </w:rPr>
        <w:t xml:space="preserve">24 </w:t>
      </w:r>
      <w:r w:rsidRPr="009040B5">
        <w:rPr>
          <w:sz w:val="16"/>
          <w:szCs w:val="16"/>
        </w:rPr>
        <w:t xml:space="preserve">Independent scholar, Washington, D.C., USA “DAOs, cooperatives and the educational principle” </w:t>
      </w:r>
      <w:hyperlink r:id="rId10" w:history="1">
        <w:r w:rsidRPr="009040B5">
          <w:rPr>
            <w:color w:val="0563C1" w:themeColor="hyperlink"/>
            <w:sz w:val="16"/>
            <w:szCs w:val="16"/>
            <w:u w:val="single"/>
          </w:rPr>
          <w:t>https://doi.org/10.55092/let20240001</w:t>
        </w:r>
      </w:hyperlink>
      <w:r w:rsidRPr="009040B5">
        <w:rPr>
          <w:sz w:val="16"/>
          <w:szCs w:val="16"/>
        </w:rPr>
        <w:t xml:space="preserve"> // ih [UTD] </w:t>
      </w:r>
    </w:p>
    <w:p w14:paraId="5523445A" w14:textId="77777777" w:rsidR="009040B5" w:rsidRPr="009040B5" w:rsidRDefault="009040B5" w:rsidP="009040B5">
      <w:pPr>
        <w:spacing w:after="0" w:line="240" w:lineRule="auto"/>
        <w:rPr>
          <w:sz w:val="16"/>
          <w:szCs w:val="16"/>
        </w:rPr>
      </w:pPr>
    </w:p>
    <w:p w14:paraId="45021A1F" w14:textId="77777777" w:rsidR="009040B5" w:rsidRPr="009040B5" w:rsidRDefault="009040B5" w:rsidP="009040B5">
      <w:pPr>
        <w:rPr>
          <w:sz w:val="16"/>
        </w:rPr>
      </w:pPr>
      <w:r w:rsidRPr="009040B5">
        <w:rPr>
          <w:sz w:val="16"/>
        </w:rPr>
        <w:t xml:space="preserve">Pragmatic proponents of cooperative education could expand PCC classes, packaged as recommended off-chain ‘Tier 2’ initiatives, to teach members how to pool and monetize digital data. Utopians could take PCC’s educational mission one step further by </w:t>
      </w:r>
      <w:r w:rsidRPr="009040B5">
        <w:rPr>
          <w:b/>
          <w:iCs/>
          <w:sz w:val="26"/>
          <w:highlight w:val="green"/>
          <w:u w:val="single"/>
          <w:bdr w:val="single" w:sz="8" w:space="0" w:color="auto"/>
        </w:rPr>
        <w:t>linking</w:t>
      </w:r>
      <w:r w:rsidRPr="009040B5">
        <w:rPr>
          <w:sz w:val="16"/>
        </w:rPr>
        <w:t xml:space="preserve"> the control of ‘</w:t>
      </w:r>
      <w:r w:rsidRPr="009040B5">
        <w:rPr>
          <w:b/>
          <w:iCs/>
          <w:sz w:val="26"/>
          <w:highlight w:val="green"/>
          <w:u w:val="single"/>
          <w:bdr w:val="single" w:sz="8" w:space="0" w:color="auto"/>
        </w:rPr>
        <w:t>digital labor</w:t>
      </w:r>
      <w:r w:rsidRPr="009040B5">
        <w:rPr>
          <w:sz w:val="16"/>
        </w:rPr>
        <w:t xml:space="preserve">’ </w:t>
      </w:r>
      <w:r w:rsidRPr="009040B5">
        <w:rPr>
          <w:b/>
          <w:iCs/>
          <w:sz w:val="26"/>
          <w:highlight w:val="green"/>
          <w:u w:val="single"/>
          <w:bdr w:val="single" w:sz="8" w:space="0" w:color="auto"/>
        </w:rPr>
        <w:t>to socialism</w:t>
      </w:r>
      <w:r w:rsidRPr="009040B5">
        <w:rPr>
          <w:sz w:val="16"/>
        </w:rPr>
        <w:t xml:space="preserve">, just </w:t>
      </w:r>
      <w:r w:rsidRPr="009040B5">
        <w:rPr>
          <w:u w:val="single"/>
        </w:rPr>
        <w:t>part</w:t>
      </w:r>
      <w:r w:rsidRPr="009040B5">
        <w:rPr>
          <w:sz w:val="16"/>
        </w:rPr>
        <w:t xml:space="preserve"> </w:t>
      </w:r>
      <w:r w:rsidRPr="009040B5">
        <w:rPr>
          <w:u w:val="single"/>
        </w:rPr>
        <w:t xml:space="preserve">of a larger socialist movement to </w:t>
      </w:r>
      <w:r w:rsidRPr="009040B5">
        <w:rPr>
          <w:b/>
          <w:iCs/>
          <w:sz w:val="26"/>
          <w:highlight w:val="green"/>
          <w:u w:val="single"/>
          <w:bdr w:val="single" w:sz="8" w:space="0" w:color="auto"/>
        </w:rPr>
        <w:t>prevent</w:t>
      </w:r>
      <w:r w:rsidRPr="009040B5">
        <w:rPr>
          <w:u w:val="single"/>
        </w:rPr>
        <w:t xml:space="preserve"> </w:t>
      </w:r>
      <w:r w:rsidRPr="009040B5">
        <w:rPr>
          <w:b/>
          <w:iCs/>
          <w:sz w:val="26"/>
          <w:u w:val="single"/>
          <w:bdr w:val="single" w:sz="8" w:space="0" w:color="auto"/>
        </w:rPr>
        <w:t xml:space="preserve">unscrupulous </w:t>
      </w:r>
      <w:r w:rsidRPr="009040B5">
        <w:rPr>
          <w:b/>
          <w:iCs/>
          <w:sz w:val="26"/>
          <w:highlight w:val="green"/>
          <w:u w:val="single"/>
          <w:bdr w:val="single" w:sz="8" w:space="0" w:color="auto"/>
        </w:rPr>
        <w:t>business</w:t>
      </w:r>
      <w:r w:rsidRPr="009040B5">
        <w:rPr>
          <w:b/>
          <w:iCs/>
          <w:sz w:val="26"/>
          <w:u w:val="single"/>
          <w:bdr w:val="single" w:sz="8" w:space="0" w:color="auto"/>
        </w:rPr>
        <w:t xml:space="preserve"> owners </w:t>
      </w:r>
      <w:r w:rsidRPr="009040B5">
        <w:rPr>
          <w:b/>
          <w:iCs/>
          <w:sz w:val="26"/>
          <w:highlight w:val="green"/>
          <w:u w:val="single"/>
          <w:bdr w:val="single" w:sz="8" w:space="0" w:color="auto"/>
        </w:rPr>
        <w:t>from exploiting</w:t>
      </w:r>
      <w:r w:rsidRPr="009040B5">
        <w:rPr>
          <w:u w:val="single"/>
        </w:rPr>
        <w:t xml:space="preserve"> the labor of</w:t>
      </w:r>
      <w:r w:rsidRPr="009040B5">
        <w:rPr>
          <w:sz w:val="16"/>
        </w:rPr>
        <w:t xml:space="preserve"> ordinary </w:t>
      </w:r>
      <w:r w:rsidRPr="009040B5">
        <w:rPr>
          <w:b/>
          <w:iCs/>
          <w:sz w:val="26"/>
          <w:highlight w:val="green"/>
          <w:u w:val="single"/>
          <w:bdr w:val="single" w:sz="8" w:space="0" w:color="auto"/>
        </w:rPr>
        <w:t>workers</w:t>
      </w:r>
      <w:r w:rsidRPr="009040B5">
        <w:rPr>
          <w:sz w:val="16"/>
        </w:rPr>
        <w:t xml:space="preserve"> [123]. Utopians might even require all DAO cooperative members to attend expanded ‘tech schools’ if possible.</w:t>
      </w:r>
    </w:p>
    <w:p w14:paraId="7CB0E08A" w14:textId="77777777" w:rsidR="009040B5" w:rsidRPr="009040B5" w:rsidRDefault="009040B5" w:rsidP="009040B5">
      <w:pPr>
        <w:rPr>
          <w:sz w:val="16"/>
        </w:rPr>
      </w:pPr>
      <w:r w:rsidRPr="009040B5">
        <w:rPr>
          <w:sz w:val="16"/>
        </w:rPr>
        <w:t xml:space="preserve">The third </w:t>
      </w:r>
      <w:r w:rsidRPr="009040B5">
        <w:rPr>
          <w:u w:val="single"/>
        </w:rPr>
        <w:t xml:space="preserve">major </w:t>
      </w:r>
      <w:r w:rsidRPr="009040B5">
        <w:rPr>
          <w:b/>
          <w:iCs/>
          <w:sz w:val="26"/>
          <w:u w:val="single"/>
          <w:bdr w:val="single" w:sz="8" w:space="0" w:color="auto"/>
        </w:rPr>
        <w:t>goal of</w:t>
      </w:r>
      <w:r w:rsidRPr="009040B5">
        <w:rPr>
          <w:sz w:val="16"/>
        </w:rPr>
        <w:t xml:space="preserve"> the </w:t>
      </w:r>
      <w:r w:rsidRPr="009040B5">
        <w:rPr>
          <w:b/>
          <w:iCs/>
          <w:sz w:val="26"/>
          <w:highlight w:val="green"/>
          <w:u w:val="single"/>
          <w:bdr w:val="single" w:sz="8" w:space="0" w:color="auto"/>
        </w:rPr>
        <w:t>platform</w:t>
      </w:r>
      <w:r w:rsidRPr="009040B5">
        <w:rPr>
          <w:highlight w:val="green"/>
          <w:u w:val="single"/>
        </w:rPr>
        <w:t xml:space="preserve"> </w:t>
      </w:r>
      <w:r w:rsidRPr="009040B5">
        <w:rPr>
          <w:b/>
          <w:iCs/>
          <w:sz w:val="26"/>
          <w:highlight w:val="green"/>
          <w:u w:val="single"/>
          <w:bdr w:val="single" w:sz="8" w:space="0" w:color="auto"/>
        </w:rPr>
        <w:t>cooperative</w:t>
      </w:r>
      <w:r w:rsidRPr="009040B5">
        <w:rPr>
          <w:sz w:val="16"/>
        </w:rPr>
        <w:t xml:space="preserve"> movement </w:t>
      </w:r>
      <w:r w:rsidRPr="009040B5">
        <w:rPr>
          <w:b/>
          <w:iCs/>
          <w:sz w:val="26"/>
          <w:u w:val="single"/>
          <w:bdr w:val="single" w:sz="8" w:space="0" w:color="auto"/>
        </w:rPr>
        <w:t>is</w:t>
      </w:r>
      <w:r w:rsidRPr="009040B5">
        <w:rPr>
          <w:u w:val="single"/>
        </w:rPr>
        <w:t xml:space="preserve"> the </w:t>
      </w:r>
      <w:r w:rsidRPr="009040B5">
        <w:rPr>
          <w:b/>
          <w:iCs/>
          <w:sz w:val="26"/>
          <w:highlight w:val="green"/>
          <w:u w:val="single"/>
          <w:bdr w:val="single" w:sz="8" w:space="0" w:color="auto"/>
        </w:rPr>
        <w:t>re-invigorat</w:t>
      </w:r>
      <w:r w:rsidRPr="009040B5">
        <w:rPr>
          <w:b/>
          <w:iCs/>
          <w:sz w:val="26"/>
          <w:u w:val="single"/>
          <w:bdr w:val="single" w:sz="8" w:space="0" w:color="auto"/>
        </w:rPr>
        <w:t>ion of</w:t>
      </w:r>
      <w:r w:rsidRPr="009040B5">
        <w:rPr>
          <w:u w:val="single"/>
        </w:rPr>
        <w:t xml:space="preserve"> worker </w:t>
      </w:r>
      <w:r w:rsidRPr="009040B5">
        <w:rPr>
          <w:b/>
          <w:iCs/>
          <w:sz w:val="26"/>
          <w:highlight w:val="green"/>
          <w:u w:val="single"/>
          <w:bdr w:val="single" w:sz="8" w:space="0" w:color="auto"/>
        </w:rPr>
        <w:t>unions</w:t>
      </w:r>
      <w:r w:rsidRPr="009040B5">
        <w:rPr>
          <w:u w:val="single"/>
        </w:rPr>
        <w:t xml:space="preserve"> </w:t>
      </w:r>
      <w:r w:rsidRPr="009040B5">
        <w:rPr>
          <w:b/>
          <w:iCs/>
          <w:sz w:val="26"/>
          <w:highlight w:val="green"/>
          <w:u w:val="single"/>
          <w:bdr w:val="single" w:sz="8" w:space="0" w:color="auto"/>
        </w:rPr>
        <w:t>and</w:t>
      </w:r>
      <w:r w:rsidRPr="009040B5">
        <w:rPr>
          <w:u w:val="single"/>
        </w:rPr>
        <w:t xml:space="preserve"> </w:t>
      </w:r>
      <w:r w:rsidRPr="009040B5">
        <w:rPr>
          <w:b/>
          <w:iCs/>
          <w:sz w:val="26"/>
          <w:highlight w:val="green"/>
          <w:u w:val="single"/>
          <w:bdr w:val="single" w:sz="8" w:space="0" w:color="auto"/>
        </w:rPr>
        <w:t>c</w:t>
      </w:r>
      <w:r w:rsidRPr="009040B5">
        <w:rPr>
          <w:u w:val="single"/>
        </w:rPr>
        <w:t xml:space="preserve">ollective </w:t>
      </w:r>
      <w:r w:rsidRPr="009040B5">
        <w:rPr>
          <w:b/>
          <w:iCs/>
          <w:sz w:val="26"/>
          <w:highlight w:val="green"/>
          <w:u w:val="single"/>
          <w:bdr w:val="single" w:sz="8" w:space="0" w:color="auto"/>
        </w:rPr>
        <w:t>b</w:t>
      </w:r>
      <w:r w:rsidRPr="009040B5">
        <w:rPr>
          <w:u w:val="single"/>
        </w:rPr>
        <w:t xml:space="preserve">argaining </w:t>
      </w:r>
      <w:r w:rsidRPr="009040B5">
        <w:rPr>
          <w:b/>
          <w:iCs/>
          <w:sz w:val="26"/>
          <w:highlight w:val="green"/>
          <w:u w:val="single"/>
          <w:bdr w:val="single" w:sz="8" w:space="0" w:color="auto"/>
        </w:rPr>
        <w:t>a</w:t>
      </w:r>
      <w:r w:rsidRPr="009040B5">
        <w:rPr>
          <w:u w:val="single"/>
        </w:rPr>
        <w:t>greement</w:t>
      </w:r>
      <w:r w:rsidRPr="009040B5">
        <w:rPr>
          <w:b/>
          <w:iCs/>
          <w:sz w:val="26"/>
          <w:highlight w:val="green"/>
          <w:u w:val="single"/>
          <w:bdr w:val="single" w:sz="8" w:space="0" w:color="auto"/>
        </w:rPr>
        <w:t>s</w:t>
      </w:r>
      <w:r w:rsidRPr="009040B5">
        <w:rPr>
          <w:u w:val="single"/>
        </w:rPr>
        <w:t xml:space="preserve"> </w:t>
      </w:r>
      <w:r w:rsidRPr="009040B5">
        <w:rPr>
          <w:b/>
          <w:iCs/>
          <w:sz w:val="26"/>
          <w:u w:val="single"/>
          <w:bdr w:val="single" w:sz="8" w:space="0" w:color="auto"/>
        </w:rPr>
        <w:t xml:space="preserve">that </w:t>
      </w:r>
      <w:r w:rsidRPr="009040B5">
        <w:rPr>
          <w:b/>
          <w:iCs/>
          <w:sz w:val="26"/>
          <w:highlight w:val="green"/>
          <w:u w:val="single"/>
          <w:bdr w:val="single" w:sz="8" w:space="0" w:color="auto"/>
        </w:rPr>
        <w:t>platform</w:t>
      </w:r>
      <w:r w:rsidRPr="009040B5">
        <w:rPr>
          <w:b/>
          <w:iCs/>
          <w:sz w:val="26"/>
          <w:u w:val="single"/>
          <w:bdr w:val="single" w:sz="8" w:space="0" w:color="auto"/>
        </w:rPr>
        <w:t xml:space="preserve"> </w:t>
      </w:r>
      <w:r w:rsidRPr="009040B5">
        <w:rPr>
          <w:b/>
          <w:iCs/>
          <w:sz w:val="26"/>
          <w:highlight w:val="green"/>
          <w:u w:val="single"/>
          <w:bdr w:val="single" w:sz="8" w:space="0" w:color="auto"/>
        </w:rPr>
        <w:t>capitalist</w:t>
      </w:r>
      <w:r w:rsidRPr="009040B5">
        <w:rPr>
          <w:b/>
          <w:iCs/>
          <w:sz w:val="26"/>
          <w:u w:val="single"/>
          <w:bdr w:val="single" w:sz="8" w:space="0" w:color="auto"/>
        </w:rPr>
        <w:t xml:space="preserve"> firm</w:t>
      </w:r>
      <w:r w:rsidRPr="009040B5">
        <w:rPr>
          <w:b/>
          <w:iCs/>
          <w:sz w:val="26"/>
          <w:highlight w:val="green"/>
          <w:u w:val="single"/>
          <w:bdr w:val="single" w:sz="8" w:space="0" w:color="auto"/>
        </w:rPr>
        <w:t>s</w:t>
      </w:r>
      <w:r w:rsidRPr="009040B5">
        <w:rPr>
          <w:b/>
          <w:iCs/>
          <w:sz w:val="26"/>
          <w:u w:val="single"/>
          <w:bdr w:val="single" w:sz="8" w:space="0" w:color="auto"/>
        </w:rPr>
        <w:t xml:space="preserve"> </w:t>
      </w:r>
      <w:r w:rsidRPr="009040B5">
        <w:rPr>
          <w:b/>
          <w:iCs/>
          <w:sz w:val="26"/>
          <w:highlight w:val="green"/>
          <w:u w:val="single"/>
          <w:bdr w:val="single" w:sz="8" w:space="0" w:color="auto"/>
        </w:rPr>
        <w:t>have undermined</w:t>
      </w:r>
      <w:r w:rsidRPr="009040B5">
        <w:rPr>
          <w:sz w:val="16"/>
        </w:rPr>
        <w:t xml:space="preserve"> for decades. At present, members of </w:t>
      </w:r>
      <w:r w:rsidRPr="009040B5">
        <w:rPr>
          <w:b/>
          <w:iCs/>
          <w:sz w:val="26"/>
          <w:highlight w:val="green"/>
          <w:u w:val="single"/>
          <w:bdr w:val="single" w:sz="8" w:space="0" w:color="auto"/>
        </w:rPr>
        <w:t>platform</w:t>
      </w:r>
      <w:r w:rsidRPr="009040B5">
        <w:rPr>
          <w:u w:val="single"/>
        </w:rPr>
        <w:t xml:space="preserve"> cooperative</w:t>
      </w:r>
      <w:r w:rsidRPr="009040B5">
        <w:rPr>
          <w:b/>
          <w:iCs/>
          <w:sz w:val="26"/>
          <w:highlight w:val="green"/>
          <w:u w:val="single"/>
          <w:bdr w:val="single" w:sz="8" w:space="0" w:color="auto"/>
        </w:rPr>
        <w:t>s</w:t>
      </w:r>
      <w:r w:rsidRPr="009040B5">
        <w:rPr>
          <w:u w:val="single"/>
        </w:rPr>
        <w:t xml:space="preserve"> </w:t>
      </w:r>
      <w:r w:rsidRPr="009040B5">
        <w:rPr>
          <w:b/>
          <w:iCs/>
          <w:sz w:val="26"/>
          <w:highlight w:val="green"/>
          <w:u w:val="single"/>
          <w:bdr w:val="single" w:sz="8" w:space="0" w:color="auto"/>
        </w:rPr>
        <w:t>face</w:t>
      </w:r>
      <w:r w:rsidRPr="009040B5">
        <w:rPr>
          <w:sz w:val="16"/>
        </w:rPr>
        <w:t xml:space="preserve"> a dual dilemma. On the one hand, they often compete with low-wage workers for short-term employment opportunities, and may face a similar set of market challenges, including </w:t>
      </w:r>
      <w:r w:rsidRPr="009040B5">
        <w:rPr>
          <w:b/>
          <w:iCs/>
          <w:sz w:val="26"/>
          <w:highlight w:val="green"/>
          <w:u w:val="single"/>
          <w:bdr w:val="single" w:sz="8" w:space="0" w:color="auto"/>
        </w:rPr>
        <w:t>low</w:t>
      </w:r>
      <w:r w:rsidRPr="009040B5">
        <w:rPr>
          <w:b/>
          <w:iCs/>
          <w:sz w:val="26"/>
          <w:u w:val="single"/>
          <w:bdr w:val="single" w:sz="8" w:space="0" w:color="auto"/>
        </w:rPr>
        <w:t xml:space="preserve"> benefits, </w:t>
      </w:r>
      <w:r w:rsidRPr="009040B5">
        <w:rPr>
          <w:b/>
          <w:iCs/>
          <w:sz w:val="26"/>
          <w:highlight w:val="green"/>
          <w:u w:val="single"/>
          <w:bdr w:val="single" w:sz="8" w:space="0" w:color="auto"/>
        </w:rPr>
        <w:t>workplace</w:t>
      </w:r>
      <w:r w:rsidRPr="009040B5">
        <w:rPr>
          <w:b/>
          <w:iCs/>
          <w:sz w:val="26"/>
          <w:u w:val="single"/>
          <w:bdr w:val="single" w:sz="8" w:space="0" w:color="auto"/>
        </w:rPr>
        <w:t xml:space="preserve"> harassment, job insecurity and sub-par </w:t>
      </w:r>
      <w:r w:rsidRPr="009040B5">
        <w:rPr>
          <w:b/>
          <w:iCs/>
          <w:sz w:val="26"/>
          <w:highlight w:val="green"/>
          <w:u w:val="single"/>
          <w:bdr w:val="single" w:sz="8" w:space="0" w:color="auto"/>
        </w:rPr>
        <w:t>conditions</w:t>
      </w:r>
      <w:r w:rsidRPr="009040B5">
        <w:rPr>
          <w:sz w:val="16"/>
        </w:rPr>
        <w:t xml:space="preserve">. On the other hand, however, </w:t>
      </w:r>
      <w:r w:rsidRPr="009040B5">
        <w:rPr>
          <w:b/>
          <w:iCs/>
          <w:sz w:val="26"/>
          <w:highlight w:val="green"/>
          <w:u w:val="single"/>
          <w:bdr w:val="single" w:sz="8" w:space="0" w:color="auto"/>
        </w:rPr>
        <w:t>as independent contractors</w:t>
      </w:r>
      <w:r w:rsidRPr="009040B5">
        <w:rPr>
          <w:b/>
          <w:iCs/>
          <w:sz w:val="26"/>
          <w:u w:val="single"/>
          <w:bdr w:val="single" w:sz="8" w:space="0" w:color="auto"/>
        </w:rPr>
        <w:t xml:space="preserve">, they </w:t>
      </w:r>
      <w:r w:rsidRPr="009040B5">
        <w:rPr>
          <w:b/>
          <w:iCs/>
          <w:sz w:val="26"/>
          <w:highlight w:val="green"/>
          <w:u w:val="single"/>
          <w:bdr w:val="single" w:sz="8" w:space="0" w:color="auto"/>
        </w:rPr>
        <w:t>don’t have</w:t>
      </w:r>
      <w:r w:rsidRPr="009040B5">
        <w:rPr>
          <w:u w:val="single"/>
        </w:rPr>
        <w:t xml:space="preserve"> guaranteed </w:t>
      </w:r>
      <w:r w:rsidRPr="009040B5">
        <w:rPr>
          <w:b/>
          <w:iCs/>
          <w:sz w:val="26"/>
          <w:highlight w:val="green"/>
          <w:u w:val="single"/>
          <w:bdr w:val="single" w:sz="8" w:space="0" w:color="auto"/>
        </w:rPr>
        <w:t>rights to</w:t>
      </w:r>
      <w:r w:rsidRPr="009040B5">
        <w:rPr>
          <w:b/>
          <w:iCs/>
          <w:sz w:val="26"/>
          <w:u w:val="single"/>
          <w:bdr w:val="single" w:sz="8" w:space="0" w:color="auto"/>
        </w:rPr>
        <w:t xml:space="preserve"> </w:t>
      </w:r>
      <w:r w:rsidRPr="009040B5">
        <w:rPr>
          <w:b/>
          <w:iCs/>
          <w:sz w:val="26"/>
          <w:highlight w:val="green"/>
          <w:u w:val="single"/>
          <w:bdr w:val="single" w:sz="8" w:space="0" w:color="auto"/>
        </w:rPr>
        <w:t>unionize</w:t>
      </w:r>
      <w:r w:rsidRPr="009040B5">
        <w:rPr>
          <w:b/>
          <w:iCs/>
          <w:sz w:val="26"/>
          <w:u w:val="single"/>
          <w:bdr w:val="single" w:sz="8" w:space="0" w:color="auto"/>
        </w:rPr>
        <w:t xml:space="preserve"> under the</w:t>
      </w:r>
      <w:r w:rsidRPr="009040B5">
        <w:rPr>
          <w:u w:val="single"/>
        </w:rPr>
        <w:t xml:space="preserve"> </w:t>
      </w:r>
      <w:r w:rsidRPr="009040B5">
        <w:rPr>
          <w:b/>
          <w:iCs/>
          <w:sz w:val="26"/>
          <w:u w:val="single"/>
          <w:bdr w:val="single" w:sz="8" w:space="0" w:color="auto"/>
        </w:rPr>
        <w:t>N</w:t>
      </w:r>
      <w:r w:rsidRPr="009040B5">
        <w:rPr>
          <w:u w:val="single"/>
        </w:rPr>
        <w:t xml:space="preserve">ational </w:t>
      </w:r>
      <w:r w:rsidRPr="009040B5">
        <w:rPr>
          <w:b/>
          <w:iCs/>
          <w:sz w:val="26"/>
          <w:u w:val="single"/>
          <w:bdr w:val="single" w:sz="8" w:space="0" w:color="auto"/>
        </w:rPr>
        <w:t>L</w:t>
      </w:r>
      <w:r w:rsidRPr="009040B5">
        <w:rPr>
          <w:u w:val="single"/>
        </w:rPr>
        <w:t xml:space="preserve">abor </w:t>
      </w:r>
      <w:r w:rsidRPr="009040B5">
        <w:rPr>
          <w:b/>
          <w:iCs/>
          <w:sz w:val="26"/>
          <w:u w:val="single"/>
          <w:bdr w:val="single" w:sz="8" w:space="0" w:color="auto"/>
        </w:rPr>
        <w:t>R</w:t>
      </w:r>
      <w:r w:rsidRPr="009040B5">
        <w:rPr>
          <w:u w:val="single"/>
        </w:rPr>
        <w:t xml:space="preserve">elations </w:t>
      </w:r>
      <w:r w:rsidRPr="009040B5">
        <w:rPr>
          <w:b/>
          <w:iCs/>
          <w:sz w:val="26"/>
          <w:u w:val="single"/>
          <w:bdr w:val="single" w:sz="8" w:space="0" w:color="auto"/>
        </w:rPr>
        <w:t>A</w:t>
      </w:r>
      <w:r w:rsidRPr="009040B5">
        <w:rPr>
          <w:u w:val="single"/>
        </w:rPr>
        <w:t>ct</w:t>
      </w:r>
      <w:r w:rsidRPr="009040B5">
        <w:rPr>
          <w:sz w:val="16"/>
        </w:rPr>
        <w:t xml:space="preserve"> [124] </w:t>
      </w:r>
      <w:r w:rsidRPr="009040B5">
        <w:rPr>
          <w:b/>
          <w:iCs/>
          <w:sz w:val="26"/>
          <w:u w:val="single"/>
          <w:bdr w:val="single" w:sz="8" w:space="0" w:color="auto"/>
        </w:rPr>
        <w:t>or</w:t>
      </w:r>
      <w:r w:rsidRPr="009040B5">
        <w:rPr>
          <w:u w:val="single"/>
        </w:rPr>
        <w:t xml:space="preserve"> the </w:t>
      </w:r>
      <w:r w:rsidRPr="009040B5">
        <w:rPr>
          <w:b/>
          <w:iCs/>
          <w:sz w:val="26"/>
          <w:u w:val="single"/>
          <w:bdr w:val="single" w:sz="8" w:space="0" w:color="auto"/>
        </w:rPr>
        <w:t>F</w:t>
      </w:r>
      <w:r w:rsidRPr="009040B5">
        <w:rPr>
          <w:u w:val="single"/>
        </w:rPr>
        <w:t xml:space="preserve">air </w:t>
      </w:r>
      <w:r w:rsidRPr="009040B5">
        <w:rPr>
          <w:b/>
          <w:iCs/>
          <w:sz w:val="26"/>
          <w:u w:val="single"/>
          <w:bdr w:val="single" w:sz="8" w:space="0" w:color="auto"/>
        </w:rPr>
        <w:t>L</w:t>
      </w:r>
      <w:r w:rsidRPr="009040B5">
        <w:rPr>
          <w:u w:val="single"/>
        </w:rPr>
        <w:t xml:space="preserve">abor </w:t>
      </w:r>
      <w:r w:rsidRPr="009040B5">
        <w:rPr>
          <w:b/>
          <w:iCs/>
          <w:sz w:val="26"/>
          <w:u w:val="single"/>
          <w:bdr w:val="single" w:sz="8" w:space="0" w:color="auto"/>
        </w:rPr>
        <w:t>S</w:t>
      </w:r>
      <w:r w:rsidRPr="009040B5">
        <w:rPr>
          <w:u w:val="single"/>
        </w:rPr>
        <w:t xml:space="preserve">tandards </w:t>
      </w:r>
      <w:r w:rsidRPr="009040B5">
        <w:rPr>
          <w:b/>
          <w:iCs/>
          <w:sz w:val="26"/>
          <w:u w:val="single"/>
          <w:bdr w:val="single" w:sz="8" w:space="0" w:color="auto"/>
        </w:rPr>
        <w:t>A</w:t>
      </w:r>
      <w:r w:rsidRPr="009040B5">
        <w:rPr>
          <w:u w:val="single"/>
        </w:rPr>
        <w:t>ct</w:t>
      </w:r>
      <w:r w:rsidRPr="009040B5">
        <w:rPr>
          <w:sz w:val="16"/>
        </w:rPr>
        <w:t>. [125]. And even if they could form traditional, legally recognized unions, the decentralization of gig workers, combined with the platform capitalist tendency to emphasize tasks rather than human labor, makes it difficult to maintain large, organized protest communities in the real world.</w:t>
      </w:r>
    </w:p>
    <w:p w14:paraId="28A300B3" w14:textId="77777777" w:rsidR="009040B5" w:rsidRPr="009040B5" w:rsidRDefault="009040B5" w:rsidP="009040B5">
      <w:pPr>
        <w:rPr>
          <w:sz w:val="16"/>
        </w:rPr>
      </w:pPr>
      <w:r w:rsidRPr="009040B5">
        <w:rPr>
          <w:sz w:val="16"/>
        </w:rPr>
        <w:t>Navigating the political, legal and economic terrain of what is now referred to as ‘</w:t>
      </w:r>
      <w:r w:rsidRPr="009040B5">
        <w:rPr>
          <w:b/>
          <w:iCs/>
          <w:sz w:val="26"/>
          <w:highlight w:val="green"/>
          <w:u w:val="single"/>
          <w:bdr w:val="single" w:sz="8" w:space="0" w:color="auto"/>
        </w:rPr>
        <w:t>decentralized</w:t>
      </w:r>
      <w:r w:rsidRPr="009040B5">
        <w:rPr>
          <w:b/>
          <w:iCs/>
          <w:sz w:val="26"/>
          <w:u w:val="single"/>
          <w:bdr w:val="single" w:sz="8" w:space="0" w:color="auto"/>
        </w:rPr>
        <w:t xml:space="preserve"> collective </w:t>
      </w:r>
      <w:r w:rsidRPr="009040B5">
        <w:rPr>
          <w:b/>
          <w:iCs/>
          <w:sz w:val="26"/>
          <w:highlight w:val="green"/>
          <w:u w:val="single"/>
          <w:bdr w:val="single" w:sz="8" w:space="0" w:color="auto"/>
        </w:rPr>
        <w:t>action</w:t>
      </w:r>
      <w:r w:rsidRPr="009040B5">
        <w:rPr>
          <w:sz w:val="16"/>
          <w:highlight w:val="green"/>
        </w:rPr>
        <w:t>’</w:t>
      </w:r>
      <w:r w:rsidRPr="009040B5">
        <w:rPr>
          <w:sz w:val="16"/>
        </w:rPr>
        <w:t xml:space="preserve"> (defined narrowly as traditional </w:t>
      </w:r>
      <w:r w:rsidRPr="009040B5">
        <w:rPr>
          <w:b/>
          <w:iCs/>
          <w:sz w:val="26"/>
          <w:u w:val="single"/>
          <w:bdr w:val="single" w:sz="8" w:space="0" w:color="auto"/>
        </w:rPr>
        <w:t>unions</w:t>
      </w:r>
      <w:r w:rsidRPr="009040B5">
        <w:rPr>
          <w:u w:val="single"/>
        </w:rPr>
        <w:t xml:space="preserve"> </w:t>
      </w:r>
      <w:r w:rsidRPr="009040B5">
        <w:rPr>
          <w:b/>
          <w:iCs/>
          <w:sz w:val="26"/>
          <w:u w:val="single"/>
          <w:bdr w:val="single" w:sz="8" w:space="0" w:color="auto"/>
        </w:rPr>
        <w:t>using</w:t>
      </w:r>
      <w:r w:rsidRPr="009040B5">
        <w:rPr>
          <w:u w:val="single"/>
        </w:rPr>
        <w:t xml:space="preserve"> </w:t>
      </w:r>
      <w:r w:rsidRPr="009040B5">
        <w:rPr>
          <w:b/>
          <w:iCs/>
          <w:sz w:val="26"/>
          <w:u w:val="single"/>
          <w:bdr w:val="single" w:sz="8" w:space="0" w:color="auto"/>
        </w:rPr>
        <w:t>blockchain</w:t>
      </w:r>
      <w:r w:rsidRPr="009040B5">
        <w:rPr>
          <w:sz w:val="16"/>
        </w:rPr>
        <w:t xml:space="preserve"> technology, or more broadly as informal worker unions that exist almost exclusively on-line as DAOs) [126] is a complex task, and platform</w:t>
      </w:r>
      <w:r w:rsidRPr="009040B5">
        <w:rPr>
          <w:u w:val="single"/>
        </w:rPr>
        <w:t xml:space="preserve"> </w:t>
      </w:r>
      <w:r w:rsidRPr="009040B5">
        <w:rPr>
          <w:sz w:val="16"/>
        </w:rPr>
        <w:t xml:space="preserve">cooperatives are perfectly positioned to fill the void through member education. On-chain educational activity could range from </w:t>
      </w:r>
      <w:r w:rsidRPr="009040B5">
        <w:rPr>
          <w:b/>
          <w:iCs/>
          <w:sz w:val="26"/>
          <w:highlight w:val="green"/>
          <w:u w:val="single"/>
          <w:bdr w:val="single" w:sz="8" w:space="0" w:color="auto"/>
        </w:rPr>
        <w:t>giving</w:t>
      </w:r>
      <w:r w:rsidRPr="009040B5">
        <w:rPr>
          <w:u w:val="single"/>
        </w:rPr>
        <w:t xml:space="preserve"> </w:t>
      </w:r>
      <w:r w:rsidRPr="009040B5">
        <w:rPr>
          <w:b/>
          <w:iCs/>
          <w:sz w:val="26"/>
          <w:highlight w:val="green"/>
          <w:u w:val="single"/>
          <w:bdr w:val="single" w:sz="8" w:space="0" w:color="auto"/>
        </w:rPr>
        <w:t>coop</w:t>
      </w:r>
      <w:r w:rsidRPr="009040B5">
        <w:rPr>
          <w:u w:val="single"/>
        </w:rPr>
        <w:t>erative</w:t>
      </w:r>
      <w:r w:rsidRPr="009040B5">
        <w:rPr>
          <w:b/>
          <w:iCs/>
          <w:sz w:val="26"/>
          <w:u w:val="single"/>
          <w:bdr w:val="single" w:sz="8" w:space="0" w:color="auto"/>
        </w:rPr>
        <w:t xml:space="preserve"> </w:t>
      </w:r>
      <w:r w:rsidRPr="009040B5">
        <w:rPr>
          <w:u w:val="single"/>
        </w:rPr>
        <w:t>member</w:t>
      </w:r>
      <w:r w:rsidRPr="009040B5">
        <w:rPr>
          <w:b/>
          <w:iCs/>
          <w:sz w:val="26"/>
          <w:highlight w:val="green"/>
          <w:u w:val="single"/>
          <w:bdr w:val="single" w:sz="8" w:space="0" w:color="auto"/>
        </w:rPr>
        <w:t>s</w:t>
      </w:r>
      <w:r w:rsidRPr="009040B5">
        <w:rPr>
          <w:sz w:val="16"/>
        </w:rPr>
        <w:t xml:space="preserve"> </w:t>
      </w:r>
      <w:r w:rsidRPr="009040B5">
        <w:rPr>
          <w:b/>
          <w:iCs/>
          <w:sz w:val="26"/>
          <w:highlight w:val="green"/>
          <w:u w:val="single"/>
          <w:bdr w:val="single" w:sz="8" w:space="0" w:color="auto"/>
        </w:rPr>
        <w:t>a</w:t>
      </w:r>
      <w:r w:rsidRPr="009040B5">
        <w:rPr>
          <w:u w:val="single"/>
        </w:rPr>
        <w:t xml:space="preserve"> chance to </w:t>
      </w:r>
      <w:r w:rsidRPr="009040B5">
        <w:rPr>
          <w:b/>
          <w:iCs/>
          <w:sz w:val="26"/>
          <w:highlight w:val="green"/>
          <w:u w:val="single"/>
          <w:bdr w:val="single" w:sz="8" w:space="0" w:color="auto"/>
        </w:rPr>
        <w:t>vote</w:t>
      </w:r>
      <w:r w:rsidRPr="009040B5">
        <w:rPr>
          <w:highlight w:val="green"/>
          <w:u w:val="single"/>
        </w:rPr>
        <w:t xml:space="preserve"> </w:t>
      </w:r>
      <w:r w:rsidRPr="009040B5">
        <w:rPr>
          <w:b/>
          <w:iCs/>
          <w:sz w:val="26"/>
          <w:highlight w:val="green"/>
          <w:u w:val="single"/>
          <w:bdr w:val="single" w:sz="8" w:space="0" w:color="auto"/>
        </w:rPr>
        <w:t>on</w:t>
      </w:r>
      <w:r w:rsidRPr="009040B5">
        <w:rPr>
          <w:highlight w:val="green"/>
          <w:u w:val="single"/>
        </w:rPr>
        <w:t xml:space="preserve"> </w:t>
      </w:r>
      <w:r w:rsidRPr="009040B5">
        <w:rPr>
          <w:b/>
          <w:iCs/>
          <w:sz w:val="26"/>
          <w:highlight w:val="green"/>
          <w:u w:val="single"/>
          <w:bdr w:val="single" w:sz="8" w:space="0" w:color="auto"/>
        </w:rPr>
        <w:t>union</w:t>
      </w:r>
      <w:r w:rsidRPr="009040B5">
        <w:rPr>
          <w:u w:val="single"/>
        </w:rPr>
        <w:t xml:space="preserve">-related </w:t>
      </w:r>
      <w:r w:rsidRPr="009040B5">
        <w:rPr>
          <w:b/>
          <w:iCs/>
          <w:sz w:val="26"/>
          <w:highlight w:val="green"/>
          <w:u w:val="single"/>
          <w:bdr w:val="single" w:sz="8" w:space="0" w:color="auto"/>
        </w:rPr>
        <w:t>matters</w:t>
      </w:r>
      <w:r w:rsidRPr="009040B5">
        <w:rPr>
          <w:u w:val="single"/>
        </w:rPr>
        <w:t xml:space="preserve"> such as </w:t>
      </w:r>
      <w:r w:rsidRPr="009040B5">
        <w:rPr>
          <w:b/>
          <w:iCs/>
          <w:sz w:val="26"/>
          <w:u w:val="single"/>
          <w:bdr w:val="single" w:sz="8" w:space="0" w:color="auto"/>
        </w:rPr>
        <w:t>working with traditional unions</w:t>
      </w:r>
      <w:r w:rsidRPr="009040B5">
        <w:rPr>
          <w:u w:val="single"/>
        </w:rPr>
        <w:t xml:space="preserve"> on certain projects or </w:t>
      </w:r>
      <w:r w:rsidRPr="009040B5">
        <w:rPr>
          <w:b/>
          <w:iCs/>
          <w:sz w:val="26"/>
          <w:highlight w:val="green"/>
          <w:u w:val="single"/>
          <w:bdr w:val="single" w:sz="8" w:space="0" w:color="auto"/>
        </w:rPr>
        <w:t>developing</w:t>
      </w:r>
      <w:r w:rsidRPr="009040B5">
        <w:rPr>
          <w:u w:val="single"/>
        </w:rPr>
        <w:t xml:space="preserve"> union-like </w:t>
      </w:r>
      <w:r w:rsidRPr="009040B5">
        <w:rPr>
          <w:b/>
          <w:iCs/>
          <w:sz w:val="26"/>
          <w:highlight w:val="green"/>
          <w:u w:val="single"/>
          <w:bdr w:val="single" w:sz="8" w:space="0" w:color="auto"/>
        </w:rPr>
        <w:t>consortia</w:t>
      </w:r>
      <w:r w:rsidRPr="009040B5">
        <w:rPr>
          <w:u w:val="single"/>
        </w:rPr>
        <w:t xml:space="preserve"> </w:t>
      </w:r>
      <w:r w:rsidRPr="009040B5">
        <w:rPr>
          <w:b/>
          <w:iCs/>
          <w:sz w:val="26"/>
          <w:u w:val="single"/>
          <w:bdr w:val="single" w:sz="8" w:space="0" w:color="auto"/>
        </w:rPr>
        <w:t>with</w:t>
      </w:r>
      <w:r w:rsidRPr="009040B5">
        <w:rPr>
          <w:u w:val="single"/>
        </w:rPr>
        <w:t xml:space="preserve"> </w:t>
      </w:r>
      <w:r w:rsidRPr="009040B5">
        <w:rPr>
          <w:b/>
          <w:iCs/>
          <w:sz w:val="26"/>
          <w:u w:val="single"/>
          <w:bdr w:val="single" w:sz="8" w:space="0" w:color="auto"/>
        </w:rPr>
        <w:t>other</w:t>
      </w:r>
      <w:r w:rsidRPr="009040B5">
        <w:rPr>
          <w:sz w:val="16"/>
        </w:rPr>
        <w:t xml:space="preserve"> DAO </w:t>
      </w:r>
      <w:r w:rsidRPr="009040B5">
        <w:rPr>
          <w:b/>
          <w:iCs/>
          <w:sz w:val="26"/>
          <w:u w:val="single"/>
          <w:bdr w:val="single" w:sz="8" w:space="0" w:color="auto"/>
        </w:rPr>
        <w:t>coop</w:t>
      </w:r>
      <w:r w:rsidRPr="009040B5">
        <w:rPr>
          <w:u w:val="single"/>
        </w:rPr>
        <w:t>erative</w:t>
      </w:r>
      <w:r w:rsidRPr="009040B5">
        <w:rPr>
          <w:b/>
          <w:iCs/>
          <w:sz w:val="26"/>
          <w:u w:val="single"/>
          <w:bdr w:val="single" w:sz="8" w:space="0" w:color="auto"/>
        </w:rPr>
        <w:t>s</w:t>
      </w:r>
      <w:r w:rsidRPr="009040B5">
        <w:rPr>
          <w:sz w:val="16"/>
        </w:rPr>
        <w:t xml:space="preserve"> (Tier 1), to </w:t>
      </w:r>
      <w:r w:rsidRPr="009040B5">
        <w:rPr>
          <w:b/>
          <w:iCs/>
          <w:sz w:val="26"/>
          <w:u w:val="single"/>
          <w:bdr w:val="single" w:sz="8" w:space="0" w:color="auto"/>
        </w:rPr>
        <w:t>promoting</w:t>
      </w:r>
      <w:r w:rsidRPr="009040B5">
        <w:rPr>
          <w:u w:val="single"/>
        </w:rPr>
        <w:t xml:space="preserve"> </w:t>
      </w:r>
      <w:r w:rsidRPr="009040B5">
        <w:rPr>
          <w:b/>
          <w:iCs/>
          <w:sz w:val="26"/>
          <w:u w:val="single"/>
          <w:bdr w:val="single" w:sz="8" w:space="0" w:color="auto"/>
        </w:rPr>
        <w:t>the</w:t>
      </w:r>
      <w:r w:rsidRPr="009040B5">
        <w:rPr>
          <w:u w:val="single"/>
        </w:rPr>
        <w:t xml:space="preserve"> </w:t>
      </w:r>
      <w:r w:rsidRPr="009040B5">
        <w:rPr>
          <w:b/>
          <w:iCs/>
          <w:sz w:val="26"/>
          <w:u w:val="single"/>
          <w:bdr w:val="single" w:sz="8" w:space="0" w:color="auto"/>
        </w:rPr>
        <w:t>coop</w:t>
      </w:r>
      <w:r w:rsidRPr="009040B5">
        <w:rPr>
          <w:u w:val="single"/>
        </w:rPr>
        <w:t xml:space="preserve">erative </w:t>
      </w:r>
      <w:r w:rsidRPr="009040B5">
        <w:rPr>
          <w:b/>
          <w:iCs/>
          <w:sz w:val="26"/>
          <w:u w:val="single"/>
          <w:bdr w:val="single" w:sz="8" w:space="0" w:color="auto"/>
        </w:rPr>
        <w:t>through</w:t>
      </w:r>
      <w:r w:rsidRPr="009040B5">
        <w:rPr>
          <w:sz w:val="16"/>
        </w:rPr>
        <w:t xml:space="preserve"> the issuance of limited edition, pro-</w:t>
      </w:r>
      <w:r w:rsidRPr="009040B5">
        <w:rPr>
          <w:u w:val="single"/>
        </w:rPr>
        <w:t xml:space="preserve">union </w:t>
      </w:r>
      <w:r w:rsidRPr="009040B5">
        <w:rPr>
          <w:b/>
          <w:iCs/>
          <w:sz w:val="26"/>
          <w:u w:val="single"/>
          <w:bdr w:val="single" w:sz="8" w:space="0" w:color="auto"/>
        </w:rPr>
        <w:t>tokens</w:t>
      </w:r>
      <w:r w:rsidRPr="009040B5">
        <w:rPr>
          <w:sz w:val="16"/>
        </w:rPr>
        <w:t xml:space="preserve"> that confer benefits and privileges on token holders within the cooperative (Tier 3). Gig workers consortia have already voted to support informal ‘digital unions’ [127] like the Freelancers Union (independent workers) [128], the Instagram Meme Union [129] (meme creator demanding more transparency from Instagram) and the Union of Musicians and Allied Workers (UMAW) [130] (fighting for better deals from music labels). But pro union </w:t>
      </w:r>
      <w:r w:rsidRPr="009040B5">
        <w:rPr>
          <w:b/>
          <w:iCs/>
          <w:sz w:val="26"/>
          <w:highlight w:val="green"/>
          <w:u w:val="single"/>
          <w:bdr w:val="single" w:sz="8" w:space="0" w:color="auto"/>
        </w:rPr>
        <w:t>education</w:t>
      </w:r>
      <w:r w:rsidRPr="009040B5">
        <w:rPr>
          <w:highlight w:val="green"/>
          <w:u w:val="single"/>
        </w:rPr>
        <w:t xml:space="preserve">al </w:t>
      </w:r>
      <w:r w:rsidRPr="009040B5">
        <w:rPr>
          <w:b/>
          <w:iCs/>
          <w:sz w:val="26"/>
          <w:highlight w:val="green"/>
          <w:u w:val="single"/>
          <w:bdr w:val="single" w:sz="8" w:space="0" w:color="auto"/>
        </w:rPr>
        <w:t>initiatives</w:t>
      </w:r>
      <w:r w:rsidRPr="009040B5">
        <w:rPr>
          <w:u w:val="single"/>
        </w:rPr>
        <w:t xml:space="preserve"> </w:t>
      </w:r>
      <w:r w:rsidRPr="009040B5">
        <w:rPr>
          <w:b/>
          <w:iCs/>
          <w:sz w:val="26"/>
          <w:u w:val="single"/>
          <w:bdr w:val="single" w:sz="8" w:space="0" w:color="auto"/>
        </w:rPr>
        <w:t>developed</w:t>
      </w:r>
      <w:r w:rsidRPr="009040B5">
        <w:rPr>
          <w:u w:val="single"/>
        </w:rPr>
        <w:t xml:space="preserve"> </w:t>
      </w:r>
      <w:r w:rsidRPr="009040B5">
        <w:rPr>
          <w:b/>
          <w:iCs/>
          <w:sz w:val="26"/>
          <w:u w:val="single"/>
          <w:bdr w:val="single" w:sz="8" w:space="0" w:color="auto"/>
        </w:rPr>
        <w:t>by</w:t>
      </w:r>
      <w:r w:rsidRPr="009040B5">
        <w:rPr>
          <w:u w:val="single"/>
        </w:rPr>
        <w:t xml:space="preserve"> </w:t>
      </w:r>
      <w:r w:rsidRPr="009040B5">
        <w:rPr>
          <w:b/>
          <w:iCs/>
          <w:sz w:val="26"/>
          <w:u w:val="single"/>
          <w:bdr w:val="single" w:sz="8" w:space="0" w:color="auto"/>
        </w:rPr>
        <w:t>platform</w:t>
      </w:r>
      <w:r w:rsidRPr="009040B5">
        <w:rPr>
          <w:u w:val="single"/>
        </w:rPr>
        <w:t xml:space="preserve"> </w:t>
      </w:r>
      <w:r w:rsidRPr="009040B5">
        <w:rPr>
          <w:b/>
          <w:iCs/>
          <w:sz w:val="26"/>
          <w:u w:val="single"/>
          <w:bdr w:val="single" w:sz="8" w:space="0" w:color="auto"/>
        </w:rPr>
        <w:t>coop</w:t>
      </w:r>
      <w:r w:rsidRPr="009040B5">
        <w:rPr>
          <w:u w:val="single"/>
        </w:rPr>
        <w:t>erative</w:t>
      </w:r>
      <w:r w:rsidRPr="009040B5">
        <w:rPr>
          <w:b/>
          <w:iCs/>
          <w:sz w:val="26"/>
          <w:u w:val="single"/>
          <w:bdr w:val="single" w:sz="8" w:space="0" w:color="auto"/>
        </w:rPr>
        <w:t>s</w:t>
      </w:r>
      <w:r w:rsidRPr="009040B5">
        <w:rPr>
          <w:sz w:val="16"/>
        </w:rPr>
        <w:t xml:space="preserve"> are more likely to be </w:t>
      </w:r>
      <w:r w:rsidRPr="009040B5">
        <w:rPr>
          <w:u w:val="single"/>
        </w:rPr>
        <w:t>successful</w:t>
      </w:r>
      <w:r w:rsidRPr="009040B5">
        <w:rPr>
          <w:sz w:val="16"/>
        </w:rPr>
        <w:t xml:space="preserve"> off-chain, and even off-line. DAO cooperatives, for example, may choose to conduct ‘Tier 1’ off-chain </w:t>
      </w:r>
      <w:r w:rsidRPr="009040B5">
        <w:rPr>
          <w:u w:val="single"/>
        </w:rPr>
        <w:t xml:space="preserve">classes to </w:t>
      </w:r>
      <w:r w:rsidRPr="009040B5">
        <w:rPr>
          <w:b/>
          <w:iCs/>
          <w:sz w:val="26"/>
          <w:highlight w:val="green"/>
          <w:u w:val="single"/>
          <w:bdr w:val="single" w:sz="8" w:space="0" w:color="auto"/>
        </w:rPr>
        <w:t>inform members about</w:t>
      </w:r>
      <w:r w:rsidRPr="009040B5">
        <w:rPr>
          <w:u w:val="single"/>
        </w:rPr>
        <w:t xml:space="preserve"> independently </w:t>
      </w:r>
      <w:r w:rsidRPr="009040B5">
        <w:rPr>
          <w:b/>
          <w:iCs/>
          <w:sz w:val="26"/>
          <w:u w:val="single"/>
          <w:bdr w:val="single" w:sz="8" w:space="0" w:color="auto"/>
        </w:rPr>
        <w:t>available</w:t>
      </w:r>
      <w:r w:rsidRPr="009040B5">
        <w:rPr>
          <w:u w:val="single"/>
        </w:rPr>
        <w:t xml:space="preserve"> digital </w:t>
      </w:r>
      <w:r w:rsidRPr="009040B5">
        <w:rPr>
          <w:b/>
          <w:iCs/>
          <w:sz w:val="26"/>
          <w:u w:val="single"/>
          <w:bdr w:val="single" w:sz="8" w:space="0" w:color="auto"/>
        </w:rPr>
        <w:t xml:space="preserve">employer </w:t>
      </w:r>
      <w:r w:rsidRPr="009040B5">
        <w:rPr>
          <w:b/>
          <w:iCs/>
          <w:sz w:val="26"/>
          <w:highlight w:val="green"/>
          <w:u w:val="single"/>
          <w:bdr w:val="single" w:sz="8" w:space="0" w:color="auto"/>
        </w:rPr>
        <w:t>polls</w:t>
      </w:r>
      <w:r w:rsidRPr="009040B5">
        <w:rPr>
          <w:sz w:val="16"/>
        </w:rPr>
        <w:t xml:space="preserve"> like FYPM [131] and Turkopticon [132], similar to the employer polls that traditional unions often share with their members, but ‘tier 1’ classes should be made available to unionized non-cooperative members as well in order to ease tensions between traditional union members and platform cooperative members. Opening up classes like the PCCs ‘Union Co-ops Online’ seminar to co-op members and non-members should appeal to both utopians and pragmatists. ‘Tier 2’ off-chain educational initiatives could </w:t>
      </w:r>
      <w:r w:rsidRPr="009040B5">
        <w:rPr>
          <w:b/>
          <w:iCs/>
          <w:sz w:val="26"/>
          <w:highlight w:val="green"/>
          <w:u w:val="single"/>
          <w:bdr w:val="single" w:sz="8" w:space="0" w:color="auto"/>
        </w:rPr>
        <w:t>encourage</w:t>
      </w:r>
      <w:r w:rsidRPr="009040B5">
        <w:rPr>
          <w:u w:val="single"/>
        </w:rPr>
        <w:t xml:space="preserve"> platform </w:t>
      </w:r>
      <w:r w:rsidRPr="009040B5">
        <w:rPr>
          <w:b/>
          <w:iCs/>
          <w:sz w:val="26"/>
          <w:highlight w:val="green"/>
          <w:u w:val="single"/>
          <w:bdr w:val="single" w:sz="8" w:space="0" w:color="auto"/>
        </w:rPr>
        <w:t>coop</w:t>
      </w:r>
      <w:r w:rsidRPr="009040B5">
        <w:rPr>
          <w:u w:val="single"/>
        </w:rPr>
        <w:t xml:space="preserve">erative </w:t>
      </w:r>
      <w:r w:rsidRPr="009040B5">
        <w:rPr>
          <w:b/>
          <w:iCs/>
          <w:sz w:val="26"/>
          <w:highlight w:val="green"/>
          <w:u w:val="single"/>
          <w:bdr w:val="single" w:sz="8" w:space="0" w:color="auto"/>
        </w:rPr>
        <w:t>members</w:t>
      </w:r>
      <w:r w:rsidRPr="009040B5">
        <w:rPr>
          <w:u w:val="single"/>
        </w:rPr>
        <w:t xml:space="preserve"> </w:t>
      </w:r>
      <w:r w:rsidRPr="009040B5">
        <w:rPr>
          <w:b/>
          <w:iCs/>
          <w:sz w:val="26"/>
          <w:highlight w:val="green"/>
          <w:u w:val="single"/>
          <w:bdr w:val="single" w:sz="8" w:space="0" w:color="auto"/>
        </w:rPr>
        <w:t>to join ‘mutual aid’ communities</w:t>
      </w:r>
      <w:r w:rsidRPr="009040B5">
        <w:rPr>
          <w:sz w:val="16"/>
        </w:rPr>
        <w:t xml:space="preserve"> [133] </w:t>
      </w:r>
      <w:r w:rsidRPr="009040B5">
        <w:rPr>
          <w:b/>
          <w:iCs/>
          <w:sz w:val="26"/>
          <w:highlight w:val="green"/>
          <w:u w:val="single"/>
          <w:bdr w:val="single" w:sz="8" w:space="0" w:color="auto"/>
        </w:rPr>
        <w:t>and</w:t>
      </w:r>
      <w:r w:rsidRPr="009040B5">
        <w:rPr>
          <w:sz w:val="16"/>
        </w:rPr>
        <w:t xml:space="preserve"> insurance pools [134] shared by gig workers and traditional union members. Off-chain ‘Tier 3’ promotional efforts </w:t>
      </w:r>
      <w:r w:rsidRPr="009040B5">
        <w:rPr>
          <w:u w:val="single"/>
        </w:rPr>
        <w:t xml:space="preserve">could also encourage cooperative members to </w:t>
      </w:r>
      <w:r w:rsidRPr="009040B5">
        <w:rPr>
          <w:b/>
          <w:iCs/>
          <w:sz w:val="26"/>
          <w:u w:val="single"/>
          <w:bdr w:val="single" w:sz="8" w:space="0" w:color="auto"/>
        </w:rPr>
        <w:t xml:space="preserve">join </w:t>
      </w:r>
      <w:r w:rsidRPr="009040B5">
        <w:rPr>
          <w:b/>
          <w:iCs/>
          <w:sz w:val="26"/>
          <w:highlight w:val="green"/>
          <w:u w:val="single"/>
          <w:bdr w:val="single" w:sz="8" w:space="0" w:color="auto"/>
        </w:rPr>
        <w:t>striking</w:t>
      </w:r>
      <w:r w:rsidRPr="009040B5">
        <w:rPr>
          <w:u w:val="single"/>
        </w:rPr>
        <w:t xml:space="preserve"> traditional </w:t>
      </w:r>
      <w:r w:rsidRPr="009040B5">
        <w:rPr>
          <w:b/>
          <w:iCs/>
          <w:sz w:val="26"/>
          <w:highlight w:val="green"/>
          <w:u w:val="single"/>
          <w:bdr w:val="single" w:sz="8" w:space="0" w:color="auto"/>
        </w:rPr>
        <w:t>union</w:t>
      </w:r>
      <w:r w:rsidRPr="009040B5">
        <w:rPr>
          <w:u w:val="single"/>
        </w:rPr>
        <w:t xml:space="preserve"> member</w:t>
      </w:r>
      <w:r w:rsidRPr="009040B5">
        <w:rPr>
          <w:b/>
          <w:iCs/>
          <w:sz w:val="26"/>
          <w:highlight w:val="green"/>
          <w:u w:val="single"/>
          <w:bdr w:val="single" w:sz="8" w:space="0" w:color="auto"/>
        </w:rPr>
        <w:t>s</w:t>
      </w:r>
      <w:r w:rsidRPr="009040B5">
        <w:rPr>
          <w:b/>
          <w:iCs/>
          <w:sz w:val="26"/>
          <w:u w:val="single"/>
          <w:bdr w:val="single" w:sz="8" w:space="0" w:color="auto"/>
        </w:rPr>
        <w:t xml:space="preserve"> </w:t>
      </w:r>
      <w:r w:rsidRPr="009040B5">
        <w:rPr>
          <w:b/>
          <w:iCs/>
          <w:sz w:val="26"/>
          <w:highlight w:val="green"/>
          <w:u w:val="single"/>
          <w:bdr w:val="single" w:sz="8" w:space="0" w:color="auto"/>
        </w:rPr>
        <w:t>on the picket line</w:t>
      </w:r>
      <w:r w:rsidRPr="009040B5">
        <w:rPr>
          <w:u w:val="single"/>
        </w:rPr>
        <w:t xml:space="preserve">, </w:t>
      </w:r>
      <w:r w:rsidRPr="009040B5">
        <w:rPr>
          <w:b/>
          <w:iCs/>
          <w:sz w:val="26"/>
          <w:highlight w:val="green"/>
          <w:u w:val="single"/>
          <w:bdr w:val="single" w:sz="8" w:space="0" w:color="auto"/>
        </w:rPr>
        <w:t>presenting</w:t>
      </w:r>
      <w:r w:rsidRPr="009040B5">
        <w:rPr>
          <w:highlight w:val="green"/>
          <w:u w:val="single"/>
        </w:rPr>
        <w:t xml:space="preserve"> </w:t>
      </w:r>
      <w:r w:rsidRPr="009040B5">
        <w:rPr>
          <w:b/>
          <w:iCs/>
          <w:sz w:val="26"/>
          <w:highlight w:val="green"/>
          <w:u w:val="single"/>
          <w:bdr w:val="single" w:sz="8" w:space="0" w:color="auto"/>
        </w:rPr>
        <w:t>corporations with a unified</w:t>
      </w:r>
      <w:r w:rsidRPr="009040B5">
        <w:rPr>
          <w:b/>
          <w:iCs/>
          <w:sz w:val="26"/>
          <w:u w:val="single"/>
          <w:bdr w:val="single" w:sz="8" w:space="0" w:color="auto"/>
        </w:rPr>
        <w:t xml:space="preserve"> </w:t>
      </w:r>
      <w:r w:rsidRPr="009040B5">
        <w:rPr>
          <w:b/>
          <w:iCs/>
          <w:sz w:val="26"/>
          <w:highlight w:val="green"/>
          <w:u w:val="single"/>
          <w:bdr w:val="single" w:sz="8" w:space="0" w:color="auto"/>
        </w:rPr>
        <w:t>front</w:t>
      </w:r>
      <w:r w:rsidRPr="009040B5">
        <w:rPr>
          <w:u w:val="single"/>
        </w:rPr>
        <w:t xml:space="preserve"> </w:t>
      </w:r>
      <w:r w:rsidRPr="009040B5">
        <w:rPr>
          <w:b/>
          <w:iCs/>
          <w:sz w:val="26"/>
          <w:u w:val="single"/>
          <w:bdr w:val="single" w:sz="8" w:space="0" w:color="auto"/>
        </w:rPr>
        <w:t>of</w:t>
      </w:r>
      <w:r w:rsidRPr="009040B5">
        <w:rPr>
          <w:u w:val="single"/>
        </w:rPr>
        <w:t xml:space="preserve"> worker </w:t>
      </w:r>
      <w:r w:rsidRPr="009040B5">
        <w:rPr>
          <w:b/>
          <w:iCs/>
          <w:sz w:val="26"/>
          <w:u w:val="single"/>
          <w:bdr w:val="single" w:sz="8" w:space="0" w:color="auto"/>
        </w:rPr>
        <w:t>opposition</w:t>
      </w:r>
      <w:r w:rsidRPr="009040B5">
        <w:rPr>
          <w:sz w:val="16"/>
        </w:rPr>
        <w:t xml:space="preserve"> [135]. In fact, platform </w:t>
      </w:r>
      <w:r w:rsidRPr="009040B5">
        <w:rPr>
          <w:u w:val="single"/>
        </w:rPr>
        <w:t>cooperative</w:t>
      </w:r>
      <w:r w:rsidRPr="009040B5">
        <w:rPr>
          <w:sz w:val="16"/>
        </w:rPr>
        <w:t xml:space="preserve"> DAO </w:t>
      </w:r>
      <w:r w:rsidRPr="009040B5">
        <w:rPr>
          <w:u w:val="single"/>
        </w:rPr>
        <w:t>members</w:t>
      </w:r>
      <w:r w:rsidRPr="009040B5">
        <w:rPr>
          <w:sz w:val="16"/>
        </w:rPr>
        <w:t xml:space="preserve"> actually </w:t>
      </w:r>
      <w:r w:rsidRPr="009040B5">
        <w:rPr>
          <w:u w:val="single"/>
        </w:rPr>
        <w:t>appearing on picket lines with traditional union members</w:t>
      </w:r>
      <w:r w:rsidRPr="009040B5">
        <w:rPr>
          <w:sz w:val="16"/>
        </w:rPr>
        <w:t xml:space="preserve"> – after receiving the appropriate training – </w:t>
      </w:r>
      <w:r w:rsidRPr="009040B5">
        <w:rPr>
          <w:b/>
          <w:iCs/>
          <w:sz w:val="26"/>
          <w:u w:val="single"/>
          <w:bdr w:val="single" w:sz="8" w:space="0" w:color="auto"/>
        </w:rPr>
        <w:t xml:space="preserve">could be </w:t>
      </w:r>
      <w:r w:rsidRPr="009040B5">
        <w:rPr>
          <w:b/>
          <w:iCs/>
          <w:sz w:val="26"/>
          <w:highlight w:val="green"/>
          <w:u w:val="single"/>
          <w:bdr w:val="single" w:sz="8" w:space="0" w:color="auto"/>
        </w:rPr>
        <w:t>an</w:t>
      </w:r>
      <w:r w:rsidRPr="009040B5">
        <w:rPr>
          <w:sz w:val="16"/>
          <w:highlight w:val="green"/>
        </w:rPr>
        <w:t xml:space="preserve"> </w:t>
      </w:r>
      <w:r w:rsidRPr="009040B5">
        <w:rPr>
          <w:b/>
          <w:iCs/>
          <w:sz w:val="26"/>
          <w:highlight w:val="green"/>
          <w:u w:val="single"/>
          <w:bdr w:val="single" w:sz="8" w:space="0" w:color="auto"/>
        </w:rPr>
        <w:t>incredibly powerful</w:t>
      </w:r>
      <w:r w:rsidRPr="009040B5">
        <w:rPr>
          <w:sz w:val="16"/>
        </w:rPr>
        <w:t xml:space="preserve"> example of off-chain ‘</w:t>
      </w:r>
      <w:r w:rsidRPr="009040B5">
        <w:rPr>
          <w:b/>
          <w:iCs/>
          <w:sz w:val="26"/>
          <w:highlight w:val="green"/>
          <w:u w:val="single"/>
          <w:bdr w:val="single" w:sz="8" w:space="0" w:color="auto"/>
        </w:rPr>
        <w:t>signal</w:t>
      </w:r>
      <w:r w:rsidRPr="009040B5">
        <w:rPr>
          <w:u w:val="single"/>
        </w:rPr>
        <w:t>ling’</w:t>
      </w:r>
      <w:r w:rsidRPr="009040B5">
        <w:rPr>
          <w:sz w:val="16"/>
        </w:rPr>
        <w:t xml:space="preserve"> [136].</w:t>
      </w:r>
    </w:p>
    <w:p w14:paraId="105EA288" w14:textId="77777777" w:rsidR="009040B5" w:rsidRPr="009040B5" w:rsidRDefault="009040B5" w:rsidP="009040B5">
      <w:pPr>
        <w:keepNext/>
        <w:keepLines/>
        <w:spacing w:before="40" w:after="0"/>
        <w:outlineLvl w:val="3"/>
        <w:rPr>
          <w:rFonts w:eastAsiaTheme="majorEastAsia" w:cstheme="majorBidi"/>
          <w:b/>
          <w:iCs/>
          <w:sz w:val="26"/>
        </w:rPr>
      </w:pPr>
      <w:r w:rsidRPr="009040B5">
        <w:rPr>
          <w:rFonts w:eastAsiaTheme="majorEastAsia" w:cstheme="majorBidi"/>
          <w:b/>
          <w:iCs/>
          <w:sz w:val="26"/>
        </w:rPr>
        <w:t xml:space="preserve">The </w:t>
      </w:r>
      <w:r w:rsidRPr="009040B5">
        <w:rPr>
          <w:rFonts w:eastAsiaTheme="majorEastAsia" w:cstheme="majorBidi"/>
          <w:b/>
          <w:iCs/>
          <w:sz w:val="26"/>
          <w:u w:val="single"/>
        </w:rPr>
        <w:t>plan’s</w:t>
      </w:r>
      <w:r w:rsidRPr="009040B5">
        <w:rPr>
          <w:rFonts w:eastAsiaTheme="majorEastAsia" w:cstheme="majorBidi"/>
          <w:b/>
          <w:iCs/>
          <w:sz w:val="26"/>
        </w:rPr>
        <w:t xml:space="preserve"> a </w:t>
      </w:r>
      <w:r w:rsidRPr="009040B5">
        <w:rPr>
          <w:rFonts w:eastAsiaTheme="majorEastAsia" w:cstheme="majorBidi"/>
          <w:b/>
          <w:iCs/>
          <w:sz w:val="26"/>
          <w:u w:val="single"/>
        </w:rPr>
        <w:t>strategic engagement</w:t>
      </w:r>
      <w:r w:rsidRPr="009040B5">
        <w:rPr>
          <w:rFonts w:eastAsiaTheme="majorEastAsia" w:cstheme="majorBidi"/>
          <w:b/>
          <w:iCs/>
          <w:sz w:val="26"/>
        </w:rPr>
        <w:t xml:space="preserve"> with </w:t>
      </w:r>
      <w:r w:rsidRPr="009040B5">
        <w:rPr>
          <w:rFonts w:eastAsiaTheme="majorEastAsia" w:cstheme="majorBidi"/>
          <w:b/>
          <w:iCs/>
          <w:sz w:val="26"/>
          <w:u w:val="single"/>
        </w:rPr>
        <w:t>legalist labor structures</w:t>
      </w:r>
      <w:r w:rsidRPr="009040B5">
        <w:rPr>
          <w:rFonts w:eastAsiaTheme="majorEastAsia" w:cstheme="majorBidi"/>
          <w:b/>
          <w:iCs/>
          <w:sz w:val="26"/>
        </w:rPr>
        <w:t xml:space="preserve"> that proffers a </w:t>
      </w:r>
      <w:r w:rsidRPr="009040B5">
        <w:rPr>
          <w:rFonts w:eastAsiaTheme="majorEastAsia" w:cstheme="majorBidi"/>
          <w:b/>
          <w:iCs/>
          <w:sz w:val="26"/>
          <w:u w:val="single"/>
        </w:rPr>
        <w:t>limited critique</w:t>
      </w:r>
      <w:r w:rsidRPr="009040B5">
        <w:rPr>
          <w:rFonts w:eastAsiaTheme="majorEastAsia" w:cstheme="majorBidi"/>
          <w:b/>
          <w:iCs/>
          <w:sz w:val="26"/>
        </w:rPr>
        <w:t xml:space="preserve">—which is </w:t>
      </w:r>
      <w:r w:rsidRPr="009040B5">
        <w:rPr>
          <w:rFonts w:eastAsiaTheme="majorEastAsia" w:cstheme="majorBidi"/>
          <w:b/>
          <w:iCs/>
          <w:sz w:val="26"/>
          <w:u w:val="single"/>
        </w:rPr>
        <w:t>key</w:t>
      </w:r>
      <w:r w:rsidRPr="009040B5">
        <w:rPr>
          <w:rFonts w:eastAsiaTheme="majorEastAsia" w:cstheme="majorBidi"/>
          <w:b/>
          <w:iCs/>
          <w:sz w:val="26"/>
        </w:rPr>
        <w:t xml:space="preserve"> for both </w:t>
      </w:r>
      <w:r w:rsidRPr="009040B5">
        <w:rPr>
          <w:rFonts w:eastAsiaTheme="majorEastAsia" w:cstheme="majorBidi"/>
          <w:b/>
          <w:iCs/>
          <w:sz w:val="26"/>
          <w:u w:val="single"/>
        </w:rPr>
        <w:t>near-term</w:t>
      </w:r>
      <w:r w:rsidRPr="009040B5">
        <w:rPr>
          <w:rFonts w:eastAsiaTheme="majorEastAsia" w:cstheme="majorBidi"/>
          <w:b/>
          <w:iCs/>
          <w:sz w:val="26"/>
        </w:rPr>
        <w:t xml:space="preserve"> and </w:t>
      </w:r>
      <w:r w:rsidRPr="009040B5">
        <w:rPr>
          <w:rFonts w:eastAsiaTheme="majorEastAsia" w:cstheme="majorBidi"/>
          <w:b/>
          <w:iCs/>
          <w:sz w:val="26"/>
          <w:u w:val="single"/>
        </w:rPr>
        <w:t>long-term revolutionary potential</w:t>
      </w:r>
      <w:r w:rsidRPr="009040B5">
        <w:rPr>
          <w:rFonts w:eastAsiaTheme="majorEastAsia" w:cstheme="majorBidi"/>
          <w:b/>
          <w:iCs/>
          <w:sz w:val="26"/>
        </w:rPr>
        <w:t>.</w:t>
      </w:r>
    </w:p>
    <w:p w14:paraId="198DE42B" w14:textId="77777777" w:rsidR="009040B5" w:rsidRPr="009040B5" w:rsidRDefault="009040B5" w:rsidP="009040B5">
      <w:r w:rsidRPr="009040B5">
        <w:rPr>
          <w:b/>
          <w:bCs/>
          <w:sz w:val="26"/>
        </w:rPr>
        <w:t>Meakin 22</w:t>
      </w:r>
      <w:r w:rsidRPr="009040B5">
        <w:t xml:space="preserve"> is a PhD in Law from the University of Glasgow, IISL Oñati from the International Institute for the Sociology of Law, LLB from the University of Bristol. (Jack Meakin, 2022, "Labour Movements and the Effectiveness of Legal Strategy: Three Tenets," </w:t>
      </w:r>
      <w:r w:rsidRPr="009040B5">
        <w:rPr>
          <w:i/>
          <w:iCs/>
        </w:rPr>
        <w:t>The International Journal of Comparative Labour Law and Industrial Relations 38</w:t>
      </w:r>
      <w:r w:rsidRPr="009040B5">
        <w:t>(2), https://eprints.whiterose.ac.uk/id/eprint/188397/1/orcid.org/0000-0003-1040-794X, accessed 8-29-2025) [UTD]</w:t>
      </w:r>
    </w:p>
    <w:p w14:paraId="73771844" w14:textId="77777777" w:rsidR="009040B5" w:rsidRPr="009040B5" w:rsidRDefault="009040B5" w:rsidP="009040B5">
      <w:pPr>
        <w:rPr>
          <w:sz w:val="16"/>
          <w:szCs w:val="16"/>
        </w:rPr>
      </w:pPr>
      <w:r w:rsidRPr="009040B5">
        <w:rPr>
          <w:sz w:val="16"/>
        </w:rPr>
        <w:t xml:space="preserve">The question that motivates this tenet is, </w:t>
      </w:r>
      <w:r w:rsidRPr="009040B5">
        <w:rPr>
          <w:b/>
          <w:iCs/>
          <w:sz w:val="26"/>
          <w:highlight w:val="green"/>
          <w:u w:val="single"/>
          <w:bdr w:val="single" w:sz="8" w:space="0" w:color="auto"/>
        </w:rPr>
        <w:t>how</w:t>
      </w:r>
      <w:r w:rsidRPr="009040B5">
        <w:rPr>
          <w:highlight w:val="green"/>
          <w:u w:val="single"/>
        </w:rPr>
        <w:t xml:space="preserve"> can </w:t>
      </w:r>
      <w:r w:rsidRPr="009040B5">
        <w:rPr>
          <w:b/>
          <w:iCs/>
          <w:sz w:val="26"/>
          <w:highlight w:val="green"/>
          <w:u w:val="single"/>
          <w:bdr w:val="single" w:sz="8" w:space="0" w:color="auto"/>
        </w:rPr>
        <w:t>labour movements</w:t>
      </w:r>
      <w:r w:rsidRPr="009040B5">
        <w:rPr>
          <w:highlight w:val="green"/>
          <w:u w:val="single"/>
        </w:rPr>
        <w:t xml:space="preserve">, in </w:t>
      </w:r>
      <w:r w:rsidRPr="009040B5">
        <w:rPr>
          <w:b/>
          <w:iCs/>
          <w:sz w:val="26"/>
          <w:highlight w:val="green"/>
          <w:u w:val="single"/>
          <w:bdr w:val="single" w:sz="8" w:space="0" w:color="auto"/>
        </w:rPr>
        <w:t>light</w:t>
      </w:r>
      <w:r w:rsidRPr="009040B5">
        <w:rPr>
          <w:highlight w:val="green"/>
          <w:u w:val="single"/>
        </w:rPr>
        <w:t xml:space="preserve"> of</w:t>
      </w:r>
      <w:r w:rsidRPr="009040B5">
        <w:rPr>
          <w:u w:val="single"/>
        </w:rPr>
        <w:t xml:space="preserve"> the </w:t>
      </w:r>
      <w:r w:rsidRPr="009040B5">
        <w:rPr>
          <w:b/>
          <w:iCs/>
          <w:sz w:val="26"/>
          <w:highlight w:val="green"/>
          <w:u w:val="single"/>
          <w:bdr w:val="single" w:sz="8" w:space="0" w:color="auto"/>
        </w:rPr>
        <w:t>limit</w:t>
      </w:r>
      <w:r w:rsidRPr="009040B5">
        <w:rPr>
          <w:b/>
          <w:iCs/>
          <w:sz w:val="26"/>
          <w:u w:val="single"/>
          <w:bdr w:val="single" w:sz="8" w:space="0" w:color="auto"/>
        </w:rPr>
        <w:t>ation</w:t>
      </w:r>
      <w:r w:rsidRPr="009040B5">
        <w:rPr>
          <w:b/>
          <w:iCs/>
          <w:sz w:val="26"/>
          <w:highlight w:val="green"/>
          <w:u w:val="single"/>
          <w:bdr w:val="single" w:sz="8" w:space="0" w:color="auto"/>
        </w:rPr>
        <w:t>s</w:t>
      </w:r>
      <w:r w:rsidRPr="009040B5">
        <w:rPr>
          <w:u w:val="single"/>
        </w:rPr>
        <w:t xml:space="preserve"> set out above, </w:t>
      </w:r>
      <w:r w:rsidRPr="009040B5">
        <w:rPr>
          <w:b/>
          <w:iCs/>
          <w:sz w:val="26"/>
          <w:highlight w:val="green"/>
          <w:u w:val="single"/>
          <w:bdr w:val="single" w:sz="8" w:space="0" w:color="auto"/>
        </w:rPr>
        <w:t>engage strategically</w:t>
      </w:r>
      <w:r w:rsidRPr="009040B5">
        <w:rPr>
          <w:highlight w:val="green"/>
          <w:u w:val="single"/>
        </w:rPr>
        <w:t xml:space="preserve"> with </w:t>
      </w:r>
      <w:r w:rsidRPr="009040B5">
        <w:rPr>
          <w:b/>
          <w:iCs/>
          <w:sz w:val="26"/>
          <w:highlight w:val="green"/>
          <w:u w:val="single"/>
          <w:bdr w:val="single" w:sz="8" w:space="0" w:color="auto"/>
        </w:rPr>
        <w:t>law</w:t>
      </w:r>
      <w:r w:rsidRPr="009040B5">
        <w:rPr>
          <w:highlight w:val="green"/>
          <w:u w:val="single"/>
        </w:rPr>
        <w:t xml:space="preserve"> and </w:t>
      </w:r>
      <w:r w:rsidRPr="009040B5">
        <w:rPr>
          <w:b/>
          <w:iCs/>
          <w:sz w:val="26"/>
          <w:highlight w:val="green"/>
          <w:u w:val="single"/>
          <w:bdr w:val="single" w:sz="8" w:space="0" w:color="auto"/>
        </w:rPr>
        <w:t>hold onto</w:t>
      </w:r>
      <w:r w:rsidRPr="009040B5">
        <w:rPr>
          <w:highlight w:val="green"/>
          <w:u w:val="single"/>
        </w:rPr>
        <w:t xml:space="preserve"> their </w:t>
      </w:r>
      <w:r w:rsidRPr="009040B5">
        <w:rPr>
          <w:b/>
          <w:iCs/>
          <w:sz w:val="26"/>
          <w:highlight w:val="green"/>
          <w:u w:val="single"/>
          <w:bdr w:val="single" w:sz="8" w:space="0" w:color="auto"/>
        </w:rPr>
        <w:t>political aims?</w:t>
      </w:r>
      <w:r w:rsidRPr="009040B5">
        <w:rPr>
          <w:sz w:val="16"/>
        </w:rPr>
        <w:t xml:space="preserve"> Our aim, in answering this question, is neither to deny the dangers of co-optation nor dismiss law as an effective tool, but to acknowledge the tensions and challenges faced by labour movements when they engage in strategic litigation. In particular, the challenge of holding onto their telos and political demands when the legal system becomes the terrain in which demands are presented and redress sought. In order to comprehend the dynamic and complex relationship between labour movements’ political demands and their use of litigation, we will turn to two guiding insights: Michael McCann’s conception of the in/direct effects of legal mobilization and the distinction between tactics and strategy.</w:t>
      </w:r>
      <w:r w:rsidRPr="009040B5">
        <w:rPr>
          <w:sz w:val="12"/>
        </w:rPr>
        <w:t>¶</w:t>
      </w:r>
      <w:r w:rsidRPr="009040B5">
        <w:rPr>
          <w:sz w:val="16"/>
        </w:rPr>
        <w:t xml:space="preserve"> For McCann, </w:t>
      </w:r>
      <w:r w:rsidRPr="009040B5">
        <w:rPr>
          <w:u w:val="single"/>
        </w:rPr>
        <w:t xml:space="preserve">the </w:t>
      </w:r>
      <w:r w:rsidRPr="009040B5">
        <w:rPr>
          <w:b/>
          <w:iCs/>
          <w:sz w:val="26"/>
          <w:u w:val="single"/>
          <w:bdr w:val="single" w:sz="8" w:space="0" w:color="auto"/>
        </w:rPr>
        <w:t>direct effects</w:t>
      </w:r>
      <w:r w:rsidRPr="009040B5">
        <w:rPr>
          <w:u w:val="single"/>
        </w:rPr>
        <w:t xml:space="preserve"> of </w:t>
      </w:r>
      <w:r w:rsidRPr="009040B5">
        <w:rPr>
          <w:b/>
          <w:iCs/>
          <w:sz w:val="26"/>
          <w:highlight w:val="green"/>
          <w:u w:val="single"/>
          <w:bdr w:val="single" w:sz="8" w:space="0" w:color="auto"/>
        </w:rPr>
        <w:t>litigation</w:t>
      </w:r>
      <w:r w:rsidRPr="009040B5">
        <w:rPr>
          <w:highlight w:val="green"/>
          <w:u w:val="single"/>
        </w:rPr>
        <w:t xml:space="preserve"> </w:t>
      </w:r>
      <w:r w:rsidRPr="009040B5">
        <w:rPr>
          <w:b/>
          <w:iCs/>
          <w:sz w:val="26"/>
          <w:highlight w:val="green"/>
          <w:u w:val="single"/>
          <w:bdr w:val="single" w:sz="8" w:space="0" w:color="auto"/>
        </w:rPr>
        <w:t>provide</w:t>
      </w:r>
      <w:r w:rsidRPr="009040B5">
        <w:rPr>
          <w:u w:val="single"/>
        </w:rPr>
        <w:t xml:space="preserve"> ‘</w:t>
      </w:r>
      <w:r w:rsidRPr="009040B5">
        <w:rPr>
          <w:b/>
          <w:iCs/>
          <w:sz w:val="26"/>
          <w:u w:val="single"/>
          <w:bdr w:val="single" w:sz="8" w:space="0" w:color="auto"/>
        </w:rPr>
        <w:t xml:space="preserve">short-term remedial </w:t>
      </w:r>
      <w:r w:rsidRPr="009040B5">
        <w:rPr>
          <w:b/>
          <w:iCs/>
          <w:sz w:val="26"/>
          <w:highlight w:val="green"/>
          <w:u w:val="single"/>
          <w:bdr w:val="single" w:sz="8" w:space="0" w:color="auto"/>
        </w:rPr>
        <w:t>relief</w:t>
      </w:r>
      <w:r w:rsidRPr="009040B5">
        <w:rPr>
          <w:highlight w:val="green"/>
          <w:u w:val="single"/>
        </w:rPr>
        <w:t xml:space="preserve"> for </w:t>
      </w:r>
      <w:r w:rsidRPr="009040B5">
        <w:rPr>
          <w:b/>
          <w:iCs/>
          <w:sz w:val="26"/>
          <w:highlight w:val="green"/>
          <w:u w:val="single"/>
          <w:bdr w:val="single" w:sz="8" w:space="0" w:color="auto"/>
        </w:rPr>
        <w:t>victims</w:t>
      </w:r>
      <w:r w:rsidRPr="009040B5">
        <w:rPr>
          <w:u w:val="single"/>
        </w:rPr>
        <w:t xml:space="preserve"> of </w:t>
      </w:r>
      <w:r w:rsidRPr="009040B5">
        <w:rPr>
          <w:b/>
          <w:iCs/>
          <w:sz w:val="26"/>
          <w:u w:val="single"/>
          <w:bdr w:val="single" w:sz="8" w:space="0" w:color="auto"/>
        </w:rPr>
        <w:t>injustice</w:t>
      </w:r>
      <w:r w:rsidRPr="009040B5">
        <w:rPr>
          <w:u w:val="single"/>
        </w:rPr>
        <w:t xml:space="preserve"> </w:t>
      </w:r>
      <w:r w:rsidRPr="009040B5">
        <w:rPr>
          <w:highlight w:val="green"/>
          <w:u w:val="single"/>
        </w:rPr>
        <w:t>or</w:t>
      </w:r>
      <w:r w:rsidRPr="009040B5">
        <w:rPr>
          <w:u w:val="single"/>
        </w:rPr>
        <w:t xml:space="preserve"> to </w:t>
      </w:r>
      <w:r w:rsidRPr="009040B5">
        <w:rPr>
          <w:b/>
          <w:iCs/>
          <w:sz w:val="26"/>
          <w:highlight w:val="green"/>
          <w:u w:val="single"/>
          <w:bdr w:val="single" w:sz="8" w:space="0" w:color="auto"/>
        </w:rPr>
        <w:t>develop</w:t>
      </w:r>
      <w:r w:rsidRPr="009040B5">
        <w:rPr>
          <w:u w:val="single"/>
        </w:rPr>
        <w:t xml:space="preserve"> </w:t>
      </w:r>
      <w:r w:rsidRPr="009040B5">
        <w:rPr>
          <w:b/>
          <w:iCs/>
          <w:sz w:val="26"/>
          <w:u w:val="single"/>
          <w:bdr w:val="single" w:sz="8" w:space="0" w:color="auto"/>
        </w:rPr>
        <w:t xml:space="preserve">case law </w:t>
      </w:r>
      <w:r w:rsidRPr="009040B5">
        <w:rPr>
          <w:b/>
          <w:iCs/>
          <w:sz w:val="26"/>
          <w:highlight w:val="green"/>
          <w:u w:val="single"/>
          <w:bdr w:val="single" w:sz="8" w:space="0" w:color="auto"/>
        </w:rPr>
        <w:t>precedents</w:t>
      </w:r>
      <w:r w:rsidRPr="009040B5">
        <w:rPr>
          <w:highlight w:val="green"/>
          <w:u w:val="single"/>
        </w:rPr>
        <w:t xml:space="preserve"> </w:t>
      </w:r>
      <w:r w:rsidRPr="009040B5">
        <w:rPr>
          <w:b/>
          <w:iCs/>
          <w:sz w:val="26"/>
          <w:highlight w:val="green"/>
          <w:u w:val="single"/>
          <w:bdr w:val="single" w:sz="8" w:space="0" w:color="auto"/>
        </w:rPr>
        <w:t>capable</w:t>
      </w:r>
      <w:r w:rsidRPr="009040B5">
        <w:rPr>
          <w:highlight w:val="green"/>
          <w:u w:val="single"/>
        </w:rPr>
        <w:t xml:space="preserve"> of </w:t>
      </w:r>
      <w:r w:rsidRPr="009040B5">
        <w:rPr>
          <w:b/>
          <w:iCs/>
          <w:sz w:val="26"/>
          <w:highlight w:val="green"/>
          <w:u w:val="single"/>
          <w:bdr w:val="single" w:sz="8" w:space="0" w:color="auto"/>
        </w:rPr>
        <w:t>producing</w:t>
      </w:r>
      <w:r w:rsidRPr="009040B5">
        <w:rPr>
          <w:highlight w:val="green"/>
          <w:u w:val="single"/>
        </w:rPr>
        <w:t xml:space="preserve"> </w:t>
      </w:r>
      <w:r w:rsidRPr="009040B5">
        <w:rPr>
          <w:b/>
          <w:iCs/>
          <w:sz w:val="26"/>
          <w:highlight w:val="green"/>
          <w:u w:val="single"/>
          <w:bdr w:val="single" w:sz="8" w:space="0" w:color="auto"/>
        </w:rPr>
        <w:t>long term</w:t>
      </w:r>
      <w:r w:rsidRPr="009040B5">
        <w:rPr>
          <w:b/>
          <w:iCs/>
          <w:sz w:val="26"/>
          <w:u w:val="single"/>
          <w:bdr w:val="single" w:sz="8" w:space="0" w:color="auto"/>
        </w:rPr>
        <w:t xml:space="preserve"> institutional </w:t>
      </w:r>
      <w:r w:rsidRPr="009040B5">
        <w:rPr>
          <w:b/>
          <w:iCs/>
          <w:sz w:val="26"/>
          <w:highlight w:val="green"/>
          <w:u w:val="single"/>
          <w:bdr w:val="single" w:sz="8" w:space="0" w:color="auto"/>
        </w:rPr>
        <w:t>change</w:t>
      </w:r>
      <w:r w:rsidRPr="009040B5">
        <w:rPr>
          <w:u w:val="single"/>
        </w:rPr>
        <w:t>’.</w:t>
      </w:r>
      <w:r w:rsidRPr="009040B5">
        <w:rPr>
          <w:sz w:val="16"/>
        </w:rPr>
        <w:t xml:space="preserve">86 In this respect </w:t>
      </w:r>
      <w:r w:rsidRPr="009040B5">
        <w:rPr>
          <w:b/>
          <w:iCs/>
          <w:sz w:val="26"/>
          <w:u w:val="single"/>
          <w:bdr w:val="single" w:sz="8" w:space="0" w:color="auto"/>
        </w:rPr>
        <w:t>social movements</w:t>
      </w:r>
      <w:r w:rsidRPr="009040B5">
        <w:rPr>
          <w:u w:val="single"/>
        </w:rPr>
        <w:t xml:space="preserve"> are </w:t>
      </w:r>
      <w:r w:rsidRPr="009040B5">
        <w:rPr>
          <w:b/>
          <w:iCs/>
          <w:sz w:val="26"/>
          <w:u w:val="single"/>
          <w:bdr w:val="single" w:sz="8" w:space="0" w:color="auto"/>
        </w:rPr>
        <w:t>understood</w:t>
      </w:r>
      <w:r w:rsidRPr="009040B5">
        <w:rPr>
          <w:u w:val="single"/>
        </w:rPr>
        <w:t xml:space="preserve"> to </w:t>
      </w:r>
      <w:r w:rsidRPr="009040B5">
        <w:rPr>
          <w:b/>
          <w:iCs/>
          <w:sz w:val="26"/>
          <w:u w:val="single"/>
          <w:bdr w:val="single" w:sz="8" w:space="0" w:color="auto"/>
        </w:rPr>
        <w:t>harness</w:t>
      </w:r>
      <w:r w:rsidRPr="009040B5">
        <w:rPr>
          <w:u w:val="single"/>
        </w:rPr>
        <w:t xml:space="preserve"> the potentially </w:t>
      </w:r>
      <w:r w:rsidRPr="009040B5">
        <w:rPr>
          <w:b/>
          <w:iCs/>
          <w:sz w:val="26"/>
          <w:u w:val="single"/>
          <w:bdr w:val="single" w:sz="8" w:space="0" w:color="auto"/>
        </w:rPr>
        <w:t>direct effects</w:t>
      </w:r>
      <w:r w:rsidRPr="009040B5">
        <w:rPr>
          <w:u w:val="single"/>
        </w:rPr>
        <w:t xml:space="preserve"> of </w:t>
      </w:r>
      <w:r w:rsidRPr="009040B5">
        <w:rPr>
          <w:b/>
          <w:iCs/>
          <w:sz w:val="26"/>
          <w:u w:val="single"/>
          <w:bdr w:val="single" w:sz="8" w:space="0" w:color="auto"/>
        </w:rPr>
        <w:t>law</w:t>
      </w:r>
      <w:r w:rsidRPr="009040B5">
        <w:rPr>
          <w:u w:val="single"/>
        </w:rPr>
        <w:t xml:space="preserve"> by </w:t>
      </w:r>
      <w:r w:rsidRPr="009040B5">
        <w:rPr>
          <w:b/>
          <w:iCs/>
          <w:sz w:val="26"/>
          <w:u w:val="single"/>
          <w:bdr w:val="single" w:sz="8" w:space="0" w:color="auto"/>
        </w:rPr>
        <w:t>drawing</w:t>
      </w:r>
      <w:r w:rsidRPr="009040B5">
        <w:rPr>
          <w:u w:val="single"/>
        </w:rPr>
        <w:t xml:space="preserve"> on </w:t>
      </w:r>
      <w:r w:rsidRPr="009040B5">
        <w:rPr>
          <w:b/>
          <w:iCs/>
          <w:sz w:val="26"/>
          <w:u w:val="single"/>
          <w:bdr w:val="single" w:sz="8" w:space="0" w:color="auto"/>
        </w:rPr>
        <w:t>legal remedies</w:t>
      </w:r>
      <w:r w:rsidRPr="009040B5">
        <w:rPr>
          <w:u w:val="single"/>
        </w:rPr>
        <w:t xml:space="preserve">, </w:t>
      </w:r>
      <w:r w:rsidRPr="009040B5">
        <w:rPr>
          <w:b/>
          <w:iCs/>
          <w:sz w:val="26"/>
          <w:u w:val="single"/>
          <w:bdr w:val="single" w:sz="8" w:space="0" w:color="auto"/>
        </w:rPr>
        <w:t>new precedents</w:t>
      </w:r>
      <w:r w:rsidRPr="009040B5">
        <w:rPr>
          <w:u w:val="single"/>
        </w:rPr>
        <w:t xml:space="preserve"> that </w:t>
      </w:r>
      <w:r w:rsidRPr="009040B5">
        <w:rPr>
          <w:b/>
          <w:iCs/>
          <w:sz w:val="26"/>
          <w:u w:val="single"/>
          <w:bdr w:val="single" w:sz="8" w:space="0" w:color="auto"/>
        </w:rPr>
        <w:t>contribute</w:t>
      </w:r>
      <w:r w:rsidRPr="009040B5">
        <w:rPr>
          <w:u w:val="single"/>
        </w:rPr>
        <w:t xml:space="preserve"> to their </w:t>
      </w:r>
      <w:r w:rsidRPr="009040B5">
        <w:rPr>
          <w:b/>
          <w:iCs/>
          <w:sz w:val="26"/>
          <w:u w:val="single"/>
          <w:bdr w:val="single" w:sz="8" w:space="0" w:color="auto"/>
        </w:rPr>
        <w:t>political objectives</w:t>
      </w:r>
      <w:r w:rsidRPr="009040B5">
        <w:rPr>
          <w:u w:val="single"/>
        </w:rPr>
        <w:t xml:space="preserve">, or indeed, </w:t>
      </w:r>
      <w:r w:rsidRPr="009040B5">
        <w:rPr>
          <w:b/>
          <w:iCs/>
          <w:sz w:val="26"/>
          <w:u w:val="single"/>
          <w:bdr w:val="single" w:sz="8" w:space="0" w:color="auto"/>
        </w:rPr>
        <w:t>any direct legal protection</w:t>
      </w:r>
      <w:r w:rsidRPr="009040B5">
        <w:rPr>
          <w:u w:val="single"/>
        </w:rPr>
        <w:t xml:space="preserve"> that </w:t>
      </w:r>
      <w:r w:rsidRPr="009040B5">
        <w:rPr>
          <w:b/>
          <w:iCs/>
          <w:sz w:val="26"/>
          <w:u w:val="single"/>
          <w:bdr w:val="single" w:sz="8" w:space="0" w:color="auto"/>
        </w:rPr>
        <w:t>stems</w:t>
      </w:r>
      <w:r w:rsidRPr="009040B5">
        <w:rPr>
          <w:u w:val="single"/>
        </w:rPr>
        <w:t xml:space="preserve"> from </w:t>
      </w:r>
      <w:r w:rsidRPr="009040B5">
        <w:rPr>
          <w:b/>
          <w:iCs/>
          <w:sz w:val="26"/>
          <w:u w:val="single"/>
          <w:bdr w:val="single" w:sz="8" w:space="0" w:color="auto"/>
        </w:rPr>
        <w:t>litigation.</w:t>
      </w:r>
      <w:r w:rsidRPr="009040B5">
        <w:rPr>
          <w:sz w:val="16"/>
        </w:rPr>
        <w:t xml:space="preserve"> However, for McCann, </w:t>
      </w:r>
      <w:r w:rsidRPr="009040B5">
        <w:rPr>
          <w:b/>
          <w:iCs/>
          <w:sz w:val="26"/>
          <w:u w:val="single"/>
          <w:bdr w:val="single" w:sz="8" w:space="0" w:color="auto"/>
        </w:rPr>
        <w:t>direct effects</w:t>
      </w:r>
      <w:r w:rsidRPr="009040B5">
        <w:rPr>
          <w:u w:val="single"/>
        </w:rPr>
        <w:t xml:space="preserve"> do </w:t>
      </w:r>
      <w:r w:rsidRPr="009040B5">
        <w:rPr>
          <w:b/>
          <w:iCs/>
          <w:sz w:val="26"/>
          <w:u w:val="single"/>
          <w:bdr w:val="single" w:sz="8" w:space="0" w:color="auto"/>
        </w:rPr>
        <w:t>not</w:t>
      </w:r>
      <w:r w:rsidRPr="009040B5">
        <w:rPr>
          <w:u w:val="single"/>
        </w:rPr>
        <w:t xml:space="preserve"> </w:t>
      </w:r>
      <w:r w:rsidRPr="009040B5">
        <w:rPr>
          <w:b/>
          <w:iCs/>
          <w:sz w:val="26"/>
          <w:u w:val="single"/>
          <w:bdr w:val="single" w:sz="8" w:space="0" w:color="auto"/>
        </w:rPr>
        <w:t>exhaust</w:t>
      </w:r>
      <w:r w:rsidRPr="009040B5">
        <w:rPr>
          <w:u w:val="single"/>
        </w:rPr>
        <w:t xml:space="preserve"> the </w:t>
      </w:r>
      <w:r w:rsidRPr="009040B5">
        <w:rPr>
          <w:b/>
          <w:iCs/>
          <w:sz w:val="26"/>
          <w:u w:val="single"/>
          <w:bdr w:val="single" w:sz="8" w:space="0" w:color="auto"/>
        </w:rPr>
        <w:t>potential effectiveness</w:t>
      </w:r>
      <w:r w:rsidRPr="009040B5">
        <w:rPr>
          <w:u w:val="single"/>
        </w:rPr>
        <w:t xml:space="preserve"> of </w:t>
      </w:r>
      <w:r w:rsidRPr="009040B5">
        <w:rPr>
          <w:b/>
          <w:iCs/>
          <w:sz w:val="26"/>
          <w:u w:val="single"/>
          <w:bdr w:val="single" w:sz="8" w:space="0" w:color="auto"/>
        </w:rPr>
        <w:t>legal action.</w:t>
      </w:r>
      <w:r w:rsidRPr="009040B5">
        <w:rPr>
          <w:sz w:val="16"/>
        </w:rPr>
        <w:t xml:space="preserve"> Instead, </w:t>
      </w:r>
      <w:r w:rsidRPr="009040B5">
        <w:rPr>
          <w:u w:val="single"/>
        </w:rPr>
        <w:t xml:space="preserve">the </w:t>
      </w:r>
      <w:r w:rsidRPr="009040B5">
        <w:rPr>
          <w:b/>
          <w:iCs/>
          <w:sz w:val="26"/>
          <w:u w:val="single"/>
          <w:bdr w:val="single" w:sz="8" w:space="0" w:color="auto"/>
        </w:rPr>
        <w:t>effectiveness</w:t>
      </w:r>
      <w:r w:rsidRPr="009040B5">
        <w:rPr>
          <w:u w:val="single"/>
        </w:rPr>
        <w:t xml:space="preserve"> of </w:t>
      </w:r>
      <w:r w:rsidRPr="009040B5">
        <w:rPr>
          <w:b/>
          <w:iCs/>
          <w:sz w:val="26"/>
          <w:u w:val="single"/>
          <w:bdr w:val="single" w:sz="8" w:space="0" w:color="auto"/>
        </w:rPr>
        <w:t>legal mobilization</w:t>
      </w:r>
      <w:r w:rsidRPr="009040B5">
        <w:rPr>
          <w:u w:val="single"/>
        </w:rPr>
        <w:t xml:space="preserve"> must be </w:t>
      </w:r>
      <w:r w:rsidRPr="009040B5">
        <w:rPr>
          <w:b/>
          <w:iCs/>
          <w:sz w:val="26"/>
          <w:u w:val="single"/>
          <w:bdr w:val="single" w:sz="8" w:space="0" w:color="auto"/>
        </w:rPr>
        <w:t>evaluated broadly</w:t>
      </w:r>
      <w:r w:rsidRPr="009040B5">
        <w:rPr>
          <w:u w:val="single"/>
        </w:rPr>
        <w:t xml:space="preserve">, which means taking into </w:t>
      </w:r>
      <w:r w:rsidRPr="009040B5">
        <w:rPr>
          <w:b/>
          <w:iCs/>
          <w:sz w:val="26"/>
          <w:u w:val="single"/>
          <w:bdr w:val="single" w:sz="8" w:space="0" w:color="auto"/>
        </w:rPr>
        <w:t>consideration</w:t>
      </w:r>
      <w:r w:rsidRPr="009040B5">
        <w:rPr>
          <w:u w:val="single"/>
        </w:rPr>
        <w:t xml:space="preserve"> its </w:t>
      </w:r>
      <w:r w:rsidRPr="009040B5">
        <w:rPr>
          <w:b/>
          <w:iCs/>
          <w:sz w:val="26"/>
          <w:u w:val="single"/>
          <w:bdr w:val="single" w:sz="8" w:space="0" w:color="auto"/>
        </w:rPr>
        <w:t>possible contributions</w:t>
      </w:r>
      <w:r w:rsidRPr="009040B5">
        <w:rPr>
          <w:u w:val="single"/>
        </w:rPr>
        <w:t xml:space="preserve"> to the </w:t>
      </w:r>
      <w:r w:rsidRPr="009040B5">
        <w:rPr>
          <w:b/>
          <w:iCs/>
          <w:sz w:val="26"/>
          <w:u w:val="single"/>
          <w:bdr w:val="single" w:sz="8" w:space="0" w:color="auto"/>
        </w:rPr>
        <w:t>achievement</w:t>
      </w:r>
      <w:r w:rsidRPr="009040B5">
        <w:rPr>
          <w:u w:val="single"/>
        </w:rPr>
        <w:t xml:space="preserve"> of </w:t>
      </w:r>
      <w:r w:rsidRPr="009040B5">
        <w:rPr>
          <w:b/>
          <w:iCs/>
          <w:sz w:val="26"/>
          <w:u w:val="single"/>
          <w:bdr w:val="single" w:sz="8" w:space="0" w:color="auto"/>
        </w:rPr>
        <w:t>political objectives.</w:t>
      </w:r>
      <w:r w:rsidRPr="009040B5">
        <w:rPr>
          <w:sz w:val="16"/>
        </w:rPr>
        <w:t xml:space="preserve"> We should note here that McCann is focused on the broader category of ‘legal mobilization’ as opposed to the narrower act of litigation. </w:t>
      </w:r>
      <w:r w:rsidRPr="009040B5">
        <w:rPr>
          <w:u w:val="single"/>
        </w:rPr>
        <w:t xml:space="preserve">This </w:t>
      </w:r>
      <w:r w:rsidRPr="009040B5">
        <w:rPr>
          <w:b/>
          <w:iCs/>
          <w:sz w:val="26"/>
          <w:u w:val="single"/>
          <w:bdr w:val="single" w:sz="8" w:space="0" w:color="auto"/>
        </w:rPr>
        <w:t>shifts</w:t>
      </w:r>
      <w:r w:rsidRPr="009040B5">
        <w:rPr>
          <w:u w:val="single"/>
        </w:rPr>
        <w:t xml:space="preserve"> the </w:t>
      </w:r>
      <w:r w:rsidRPr="009040B5">
        <w:rPr>
          <w:b/>
          <w:iCs/>
          <w:sz w:val="26"/>
          <w:u w:val="single"/>
          <w:bdr w:val="single" w:sz="8" w:space="0" w:color="auto"/>
        </w:rPr>
        <w:t>focus</w:t>
      </w:r>
      <w:r w:rsidRPr="009040B5">
        <w:rPr>
          <w:u w:val="single"/>
        </w:rPr>
        <w:t xml:space="preserve"> onto the </w:t>
      </w:r>
      <w:r w:rsidRPr="009040B5">
        <w:rPr>
          <w:b/>
          <w:iCs/>
          <w:sz w:val="26"/>
          <w:u w:val="single"/>
          <w:bdr w:val="single" w:sz="8" w:space="0" w:color="auto"/>
        </w:rPr>
        <w:t>various ways</w:t>
      </w:r>
      <w:r w:rsidRPr="009040B5">
        <w:rPr>
          <w:u w:val="single"/>
        </w:rPr>
        <w:t xml:space="preserve"> that </w:t>
      </w:r>
      <w:r w:rsidRPr="009040B5">
        <w:rPr>
          <w:b/>
          <w:iCs/>
          <w:sz w:val="26"/>
          <w:u w:val="single"/>
          <w:bdr w:val="single" w:sz="8" w:space="0" w:color="auto"/>
        </w:rPr>
        <w:t>law</w:t>
      </w:r>
      <w:r w:rsidRPr="009040B5">
        <w:rPr>
          <w:u w:val="single"/>
        </w:rPr>
        <w:t xml:space="preserve"> and </w:t>
      </w:r>
      <w:r w:rsidRPr="009040B5">
        <w:rPr>
          <w:b/>
          <w:iCs/>
          <w:sz w:val="26"/>
          <w:u w:val="single"/>
          <w:bdr w:val="single" w:sz="8" w:space="0" w:color="auto"/>
        </w:rPr>
        <w:t>legal resources</w:t>
      </w:r>
      <w:r w:rsidRPr="009040B5">
        <w:rPr>
          <w:u w:val="single"/>
        </w:rPr>
        <w:t xml:space="preserve"> can be </w:t>
      </w:r>
      <w:r w:rsidRPr="009040B5">
        <w:rPr>
          <w:b/>
          <w:iCs/>
          <w:sz w:val="26"/>
          <w:u w:val="single"/>
          <w:bdr w:val="single" w:sz="8" w:space="0" w:color="auto"/>
        </w:rPr>
        <w:t>mobilized</w:t>
      </w:r>
      <w:r w:rsidRPr="009040B5">
        <w:rPr>
          <w:u w:val="single"/>
        </w:rPr>
        <w:t xml:space="preserve"> and </w:t>
      </w:r>
      <w:r w:rsidRPr="009040B5">
        <w:rPr>
          <w:b/>
          <w:iCs/>
          <w:sz w:val="26"/>
          <w:u w:val="single"/>
          <w:bdr w:val="single" w:sz="8" w:space="0" w:color="auto"/>
        </w:rPr>
        <w:t>pays</w:t>
      </w:r>
      <w:r w:rsidRPr="009040B5">
        <w:rPr>
          <w:u w:val="single"/>
        </w:rPr>
        <w:t xml:space="preserve"> close </w:t>
      </w:r>
      <w:r w:rsidRPr="009040B5">
        <w:rPr>
          <w:b/>
          <w:iCs/>
          <w:sz w:val="26"/>
          <w:u w:val="single"/>
          <w:bdr w:val="single" w:sz="8" w:space="0" w:color="auto"/>
        </w:rPr>
        <w:t>attention</w:t>
      </w:r>
      <w:r w:rsidRPr="009040B5">
        <w:rPr>
          <w:u w:val="single"/>
        </w:rPr>
        <w:t xml:space="preserve"> to the </w:t>
      </w:r>
      <w:r w:rsidRPr="009040B5">
        <w:rPr>
          <w:b/>
          <w:iCs/>
          <w:sz w:val="26"/>
          <w:u w:val="single"/>
          <w:bdr w:val="single" w:sz="8" w:space="0" w:color="auto"/>
        </w:rPr>
        <w:t>importance</w:t>
      </w:r>
      <w:r w:rsidRPr="009040B5">
        <w:rPr>
          <w:u w:val="single"/>
        </w:rPr>
        <w:t xml:space="preserve"> of </w:t>
      </w:r>
      <w:r w:rsidRPr="009040B5">
        <w:rPr>
          <w:b/>
          <w:iCs/>
          <w:sz w:val="26"/>
          <w:u w:val="single"/>
          <w:bdr w:val="single" w:sz="8" w:space="0" w:color="auto"/>
        </w:rPr>
        <w:t>concurrent political mobilization</w:t>
      </w:r>
      <w:r w:rsidRPr="009040B5">
        <w:rPr>
          <w:u w:val="single"/>
        </w:rPr>
        <w:t xml:space="preserve"> by </w:t>
      </w:r>
      <w:r w:rsidRPr="009040B5">
        <w:rPr>
          <w:b/>
          <w:iCs/>
          <w:sz w:val="26"/>
          <w:u w:val="single"/>
          <w:bdr w:val="single" w:sz="8" w:space="0" w:color="auto"/>
        </w:rPr>
        <w:t>social movements.</w:t>
      </w:r>
      <w:r w:rsidRPr="009040B5">
        <w:rPr>
          <w:sz w:val="12"/>
        </w:rPr>
        <w:t>¶</w:t>
      </w:r>
      <w:r w:rsidRPr="009040B5">
        <w:rPr>
          <w:sz w:val="16"/>
        </w:rPr>
        <w:t xml:space="preserve"> Some examples of the potential indirect effects of legal mobilization are: First, </w:t>
      </w:r>
      <w:r w:rsidRPr="009040B5">
        <w:rPr>
          <w:u w:val="single"/>
        </w:rPr>
        <w:t xml:space="preserve">the </w:t>
      </w:r>
      <w:r w:rsidRPr="009040B5">
        <w:rPr>
          <w:b/>
          <w:iCs/>
          <w:sz w:val="26"/>
          <w:u w:val="single"/>
          <w:bdr w:val="single" w:sz="8" w:space="0" w:color="auto"/>
        </w:rPr>
        <w:t>capacity</w:t>
      </w:r>
      <w:r w:rsidRPr="009040B5">
        <w:rPr>
          <w:u w:val="single"/>
        </w:rPr>
        <w:t xml:space="preserve"> for </w:t>
      </w:r>
      <w:r w:rsidRPr="009040B5">
        <w:rPr>
          <w:b/>
          <w:iCs/>
          <w:sz w:val="26"/>
          <w:highlight w:val="green"/>
          <w:u w:val="single"/>
          <w:bdr w:val="single" w:sz="8" w:space="0" w:color="auto"/>
        </w:rPr>
        <w:t>legal language</w:t>
      </w:r>
      <w:r w:rsidRPr="009040B5">
        <w:rPr>
          <w:u w:val="single"/>
        </w:rPr>
        <w:t xml:space="preserve"> to </w:t>
      </w:r>
      <w:r w:rsidRPr="009040B5">
        <w:rPr>
          <w:b/>
          <w:iCs/>
          <w:sz w:val="26"/>
          <w:highlight w:val="green"/>
          <w:u w:val="single"/>
          <w:bdr w:val="single" w:sz="8" w:space="0" w:color="auto"/>
        </w:rPr>
        <w:t>provide</w:t>
      </w:r>
      <w:r w:rsidRPr="009040B5">
        <w:rPr>
          <w:highlight w:val="green"/>
          <w:u w:val="single"/>
        </w:rPr>
        <w:t xml:space="preserve"> a </w:t>
      </w:r>
      <w:r w:rsidRPr="009040B5">
        <w:rPr>
          <w:b/>
          <w:iCs/>
          <w:sz w:val="26"/>
          <w:highlight w:val="green"/>
          <w:u w:val="single"/>
          <w:bdr w:val="single" w:sz="8" w:space="0" w:color="auto"/>
        </w:rPr>
        <w:t>frame</w:t>
      </w:r>
      <w:r w:rsidRPr="009040B5">
        <w:rPr>
          <w:highlight w:val="green"/>
          <w:u w:val="single"/>
        </w:rPr>
        <w:t xml:space="preserve"> for </w:t>
      </w:r>
      <w:r w:rsidRPr="009040B5">
        <w:rPr>
          <w:b/>
          <w:iCs/>
          <w:sz w:val="26"/>
          <w:highlight w:val="green"/>
          <w:u w:val="single"/>
          <w:bdr w:val="single" w:sz="8" w:space="0" w:color="auto"/>
        </w:rPr>
        <w:t>movements</w:t>
      </w:r>
      <w:r w:rsidRPr="009040B5">
        <w:rPr>
          <w:u w:val="single"/>
        </w:rPr>
        <w:t xml:space="preserve"> in which </w:t>
      </w:r>
      <w:r w:rsidRPr="009040B5">
        <w:rPr>
          <w:highlight w:val="green"/>
          <w:u w:val="single"/>
        </w:rPr>
        <w:t xml:space="preserve">to </w:t>
      </w:r>
      <w:r w:rsidRPr="009040B5">
        <w:rPr>
          <w:b/>
          <w:iCs/>
          <w:sz w:val="26"/>
          <w:highlight w:val="green"/>
          <w:u w:val="single"/>
          <w:bdr w:val="single" w:sz="8" w:space="0" w:color="auto"/>
        </w:rPr>
        <w:t>articulate</w:t>
      </w:r>
      <w:r w:rsidRPr="009040B5">
        <w:rPr>
          <w:u w:val="single"/>
        </w:rPr>
        <w:t xml:space="preserve"> their </w:t>
      </w:r>
      <w:r w:rsidRPr="009040B5">
        <w:rPr>
          <w:b/>
          <w:iCs/>
          <w:sz w:val="26"/>
          <w:u w:val="single"/>
          <w:bdr w:val="single" w:sz="8" w:space="0" w:color="auto"/>
        </w:rPr>
        <w:t xml:space="preserve">perceived </w:t>
      </w:r>
      <w:r w:rsidRPr="009040B5">
        <w:rPr>
          <w:b/>
          <w:iCs/>
          <w:sz w:val="26"/>
          <w:highlight w:val="green"/>
          <w:u w:val="single"/>
          <w:bdr w:val="single" w:sz="8" w:space="0" w:color="auto"/>
        </w:rPr>
        <w:t>injustices.</w:t>
      </w:r>
      <w:r w:rsidRPr="009040B5">
        <w:rPr>
          <w:highlight w:val="green"/>
          <w:u w:val="single"/>
        </w:rPr>
        <w:t xml:space="preserve"> The </w:t>
      </w:r>
      <w:r w:rsidRPr="009040B5">
        <w:rPr>
          <w:b/>
          <w:iCs/>
          <w:sz w:val="26"/>
          <w:highlight w:val="green"/>
          <w:u w:val="single"/>
          <w:bdr w:val="single" w:sz="8" w:space="0" w:color="auto"/>
        </w:rPr>
        <w:t>language</w:t>
      </w:r>
      <w:r w:rsidRPr="009040B5">
        <w:rPr>
          <w:highlight w:val="green"/>
          <w:u w:val="single"/>
        </w:rPr>
        <w:t xml:space="preserve"> of </w:t>
      </w:r>
      <w:r w:rsidRPr="009040B5">
        <w:rPr>
          <w:b/>
          <w:iCs/>
          <w:sz w:val="26"/>
          <w:highlight w:val="green"/>
          <w:u w:val="single"/>
          <w:bdr w:val="single" w:sz="8" w:space="0" w:color="auto"/>
        </w:rPr>
        <w:t>rights</w:t>
      </w:r>
      <w:r w:rsidRPr="009040B5">
        <w:rPr>
          <w:u w:val="single"/>
        </w:rPr>
        <w:t xml:space="preserve">, for example, </w:t>
      </w:r>
      <w:r w:rsidRPr="009040B5">
        <w:rPr>
          <w:b/>
          <w:iCs/>
          <w:sz w:val="26"/>
          <w:highlight w:val="green"/>
          <w:u w:val="single"/>
          <w:bdr w:val="single" w:sz="8" w:space="0" w:color="auto"/>
        </w:rPr>
        <w:t>enables</w:t>
      </w:r>
      <w:r w:rsidRPr="009040B5">
        <w:rPr>
          <w:highlight w:val="green"/>
          <w:u w:val="single"/>
        </w:rPr>
        <w:t xml:space="preserve"> </w:t>
      </w:r>
      <w:r w:rsidRPr="009040B5">
        <w:rPr>
          <w:b/>
          <w:iCs/>
          <w:sz w:val="26"/>
          <w:highlight w:val="green"/>
          <w:u w:val="single"/>
          <w:bdr w:val="single" w:sz="8" w:space="0" w:color="auto"/>
        </w:rPr>
        <w:t>movements</w:t>
      </w:r>
      <w:r w:rsidRPr="009040B5">
        <w:rPr>
          <w:highlight w:val="green"/>
          <w:u w:val="single"/>
        </w:rPr>
        <w:t xml:space="preserve"> to </w:t>
      </w:r>
      <w:r w:rsidRPr="009040B5">
        <w:rPr>
          <w:b/>
          <w:iCs/>
          <w:sz w:val="26"/>
          <w:highlight w:val="green"/>
          <w:u w:val="single"/>
          <w:bdr w:val="single" w:sz="8" w:space="0" w:color="auto"/>
        </w:rPr>
        <w:t>formalize</w:t>
      </w:r>
      <w:r w:rsidRPr="009040B5">
        <w:rPr>
          <w:u w:val="single"/>
        </w:rPr>
        <w:t xml:space="preserve"> their </w:t>
      </w:r>
      <w:r w:rsidRPr="009040B5">
        <w:rPr>
          <w:b/>
          <w:iCs/>
          <w:sz w:val="26"/>
          <w:highlight w:val="green"/>
          <w:u w:val="single"/>
          <w:bdr w:val="single" w:sz="8" w:space="0" w:color="auto"/>
        </w:rPr>
        <w:t>grievances</w:t>
      </w:r>
      <w:r w:rsidRPr="009040B5">
        <w:rPr>
          <w:highlight w:val="green"/>
          <w:u w:val="single"/>
        </w:rPr>
        <w:t xml:space="preserve"> and </w:t>
      </w:r>
      <w:r w:rsidRPr="009040B5">
        <w:rPr>
          <w:b/>
          <w:iCs/>
          <w:sz w:val="26"/>
          <w:highlight w:val="green"/>
          <w:u w:val="single"/>
          <w:bdr w:val="single" w:sz="8" w:space="0" w:color="auto"/>
        </w:rPr>
        <w:t>present</w:t>
      </w:r>
      <w:r w:rsidRPr="009040B5">
        <w:rPr>
          <w:u w:val="single"/>
        </w:rPr>
        <w:t xml:space="preserve"> </w:t>
      </w:r>
      <w:r w:rsidRPr="009040B5">
        <w:rPr>
          <w:b/>
          <w:iCs/>
          <w:sz w:val="26"/>
          <w:u w:val="single"/>
          <w:bdr w:val="single" w:sz="8" w:space="0" w:color="auto"/>
        </w:rPr>
        <w:t xml:space="preserve">concrete </w:t>
      </w:r>
      <w:r w:rsidRPr="009040B5">
        <w:rPr>
          <w:b/>
          <w:iCs/>
          <w:sz w:val="26"/>
          <w:highlight w:val="green"/>
          <w:u w:val="single"/>
          <w:bdr w:val="single" w:sz="8" w:space="0" w:color="auto"/>
        </w:rPr>
        <w:t>demands.</w:t>
      </w:r>
      <w:r w:rsidRPr="009040B5">
        <w:rPr>
          <w:sz w:val="16"/>
        </w:rPr>
        <w:t xml:space="preserve"> Second, </w:t>
      </w:r>
      <w:r w:rsidRPr="009040B5">
        <w:rPr>
          <w:u w:val="single"/>
        </w:rPr>
        <w:t xml:space="preserve">a </w:t>
      </w:r>
      <w:r w:rsidRPr="009040B5">
        <w:rPr>
          <w:b/>
          <w:iCs/>
          <w:sz w:val="26"/>
          <w:u w:val="single"/>
          <w:bdr w:val="single" w:sz="8" w:space="0" w:color="auto"/>
        </w:rPr>
        <w:t>movements’ identity</w:t>
      </w:r>
      <w:r w:rsidRPr="009040B5">
        <w:rPr>
          <w:u w:val="single"/>
        </w:rPr>
        <w:t xml:space="preserve"> can be </w:t>
      </w:r>
      <w:r w:rsidRPr="009040B5">
        <w:rPr>
          <w:b/>
          <w:iCs/>
          <w:sz w:val="26"/>
          <w:u w:val="single"/>
          <w:bdr w:val="single" w:sz="8" w:space="0" w:color="auto"/>
        </w:rPr>
        <w:t>developed</w:t>
      </w:r>
      <w:r w:rsidRPr="009040B5">
        <w:rPr>
          <w:u w:val="single"/>
        </w:rPr>
        <w:t xml:space="preserve"> and </w:t>
      </w:r>
      <w:r w:rsidRPr="009040B5">
        <w:rPr>
          <w:b/>
          <w:iCs/>
          <w:sz w:val="26"/>
          <w:u w:val="single"/>
          <w:bdr w:val="single" w:sz="8" w:space="0" w:color="auto"/>
        </w:rPr>
        <w:t>mobilized</w:t>
      </w:r>
      <w:r w:rsidRPr="009040B5">
        <w:rPr>
          <w:u w:val="single"/>
        </w:rPr>
        <w:t xml:space="preserve"> around </w:t>
      </w:r>
      <w:r w:rsidRPr="009040B5">
        <w:rPr>
          <w:b/>
          <w:iCs/>
          <w:sz w:val="26"/>
          <w:u w:val="single"/>
          <w:bdr w:val="single" w:sz="8" w:space="0" w:color="auto"/>
        </w:rPr>
        <w:t>specific legal demands</w:t>
      </w:r>
      <w:r w:rsidRPr="009040B5">
        <w:rPr>
          <w:u w:val="single"/>
        </w:rPr>
        <w:t xml:space="preserve">, with </w:t>
      </w:r>
      <w:r w:rsidRPr="009040B5">
        <w:rPr>
          <w:b/>
          <w:iCs/>
          <w:sz w:val="26"/>
          <w:highlight w:val="green"/>
          <w:u w:val="single"/>
          <w:bdr w:val="single" w:sz="8" w:space="0" w:color="auto"/>
        </w:rPr>
        <w:t>rights claims</w:t>
      </w:r>
      <w:r w:rsidRPr="009040B5">
        <w:rPr>
          <w:highlight w:val="green"/>
          <w:u w:val="single"/>
        </w:rPr>
        <w:t xml:space="preserve"> </w:t>
      </w:r>
      <w:r w:rsidRPr="009040B5">
        <w:rPr>
          <w:b/>
          <w:iCs/>
          <w:sz w:val="26"/>
          <w:highlight w:val="green"/>
          <w:u w:val="single"/>
          <w:bdr w:val="single" w:sz="8" w:space="0" w:color="auto"/>
        </w:rPr>
        <w:t>serv</w:t>
      </w:r>
      <w:r w:rsidRPr="009040B5">
        <w:rPr>
          <w:b/>
          <w:iCs/>
          <w:sz w:val="26"/>
          <w:u w:val="single"/>
          <w:bdr w:val="single" w:sz="8" w:space="0" w:color="auto"/>
        </w:rPr>
        <w:t>ing</w:t>
      </w:r>
      <w:r w:rsidRPr="009040B5">
        <w:rPr>
          <w:u w:val="single"/>
        </w:rPr>
        <w:t xml:space="preserve"> </w:t>
      </w:r>
      <w:r w:rsidRPr="009040B5">
        <w:rPr>
          <w:highlight w:val="green"/>
          <w:u w:val="single"/>
        </w:rPr>
        <w:t>as</w:t>
      </w:r>
      <w:r w:rsidRPr="009040B5">
        <w:rPr>
          <w:u w:val="single"/>
        </w:rPr>
        <w:t xml:space="preserve"> </w:t>
      </w:r>
      <w:r w:rsidRPr="009040B5">
        <w:rPr>
          <w:b/>
          <w:iCs/>
          <w:sz w:val="26"/>
          <w:u w:val="single"/>
          <w:bdr w:val="single" w:sz="8" w:space="0" w:color="auto"/>
        </w:rPr>
        <w:t>both</w:t>
      </w:r>
      <w:r w:rsidRPr="009040B5">
        <w:rPr>
          <w:u w:val="single"/>
        </w:rPr>
        <w:t xml:space="preserve"> </w:t>
      </w:r>
      <w:r w:rsidRPr="009040B5">
        <w:rPr>
          <w:highlight w:val="green"/>
          <w:u w:val="single"/>
        </w:rPr>
        <w:t>the</w:t>
      </w:r>
      <w:r w:rsidRPr="009040B5">
        <w:rPr>
          <w:u w:val="single"/>
        </w:rPr>
        <w:t xml:space="preserve"> ‘</w:t>
      </w:r>
      <w:r w:rsidRPr="009040B5">
        <w:rPr>
          <w:b/>
          <w:iCs/>
          <w:sz w:val="26"/>
          <w:highlight w:val="green"/>
          <w:u w:val="single"/>
          <w:bdr w:val="single" w:sz="8" w:space="0" w:color="auto"/>
        </w:rPr>
        <w:t>articulation</w:t>
      </w:r>
      <w:r w:rsidRPr="009040B5">
        <w:rPr>
          <w:highlight w:val="green"/>
          <w:u w:val="single"/>
        </w:rPr>
        <w:t xml:space="preserve"> and </w:t>
      </w:r>
      <w:r w:rsidRPr="009040B5">
        <w:rPr>
          <w:b/>
          <w:iCs/>
          <w:sz w:val="26"/>
          <w:highlight w:val="green"/>
          <w:u w:val="single"/>
          <w:bdr w:val="single" w:sz="8" w:space="0" w:color="auto"/>
        </w:rPr>
        <w:t>mobilisation</w:t>
      </w:r>
      <w:r w:rsidRPr="009040B5">
        <w:rPr>
          <w:highlight w:val="green"/>
          <w:u w:val="single"/>
        </w:rPr>
        <w:t xml:space="preserve"> of </w:t>
      </w:r>
      <w:r w:rsidRPr="009040B5">
        <w:rPr>
          <w:b/>
          <w:iCs/>
          <w:sz w:val="26"/>
          <w:highlight w:val="green"/>
          <w:u w:val="single"/>
          <w:bdr w:val="single" w:sz="8" w:space="0" w:color="auto"/>
        </w:rPr>
        <w:t>collective identities</w:t>
      </w:r>
      <w:r w:rsidRPr="009040B5">
        <w:rPr>
          <w:u w:val="single"/>
        </w:rPr>
        <w:t>’.</w:t>
      </w:r>
      <w:r w:rsidRPr="009040B5">
        <w:rPr>
          <w:sz w:val="16"/>
        </w:rPr>
        <w:t xml:space="preserve">87 For Alan Hunt, </w:t>
      </w:r>
      <w:r w:rsidRPr="009040B5">
        <w:rPr>
          <w:highlight w:val="green"/>
          <w:u w:val="single"/>
        </w:rPr>
        <w:t xml:space="preserve">the </w:t>
      </w:r>
      <w:r w:rsidRPr="009040B5">
        <w:rPr>
          <w:b/>
          <w:iCs/>
          <w:sz w:val="26"/>
          <w:highlight w:val="green"/>
          <w:u w:val="single"/>
          <w:bdr w:val="single" w:sz="8" w:space="0" w:color="auto"/>
        </w:rPr>
        <w:t>universal nature</w:t>
      </w:r>
      <w:r w:rsidRPr="009040B5">
        <w:rPr>
          <w:highlight w:val="green"/>
          <w:u w:val="single"/>
        </w:rPr>
        <w:t xml:space="preserve"> of </w:t>
      </w:r>
      <w:r w:rsidRPr="009040B5">
        <w:rPr>
          <w:b/>
          <w:iCs/>
          <w:sz w:val="26"/>
          <w:highlight w:val="green"/>
          <w:u w:val="single"/>
          <w:bdr w:val="single" w:sz="8" w:space="0" w:color="auto"/>
        </w:rPr>
        <w:t>rights language</w:t>
      </w:r>
      <w:r w:rsidRPr="009040B5">
        <w:rPr>
          <w:highlight w:val="green"/>
          <w:u w:val="single"/>
        </w:rPr>
        <w:t xml:space="preserve"> </w:t>
      </w:r>
      <w:r w:rsidRPr="009040B5">
        <w:rPr>
          <w:b/>
          <w:iCs/>
          <w:sz w:val="26"/>
          <w:highlight w:val="green"/>
          <w:u w:val="single"/>
          <w:bdr w:val="single" w:sz="8" w:space="0" w:color="auto"/>
        </w:rPr>
        <w:t>enables</w:t>
      </w:r>
      <w:r w:rsidRPr="009040B5">
        <w:rPr>
          <w:highlight w:val="green"/>
          <w:u w:val="single"/>
        </w:rPr>
        <w:t xml:space="preserve"> </w:t>
      </w:r>
      <w:r w:rsidRPr="009040B5">
        <w:rPr>
          <w:b/>
          <w:iCs/>
          <w:sz w:val="26"/>
          <w:highlight w:val="green"/>
          <w:u w:val="single"/>
          <w:bdr w:val="single" w:sz="8" w:space="0" w:color="auto"/>
        </w:rPr>
        <w:t>social movements</w:t>
      </w:r>
      <w:r w:rsidRPr="009040B5">
        <w:rPr>
          <w:highlight w:val="green"/>
          <w:u w:val="single"/>
        </w:rPr>
        <w:t xml:space="preserve"> to </w:t>
      </w:r>
      <w:r w:rsidRPr="009040B5">
        <w:rPr>
          <w:b/>
          <w:iCs/>
          <w:sz w:val="26"/>
          <w:highlight w:val="green"/>
          <w:u w:val="single"/>
          <w:bdr w:val="single" w:sz="8" w:space="0" w:color="auto"/>
        </w:rPr>
        <w:t>formulate</w:t>
      </w:r>
      <w:r w:rsidRPr="009040B5">
        <w:rPr>
          <w:highlight w:val="green"/>
          <w:u w:val="single"/>
        </w:rPr>
        <w:t xml:space="preserve"> and</w:t>
      </w:r>
      <w:r w:rsidRPr="009040B5">
        <w:rPr>
          <w:u w:val="single"/>
        </w:rPr>
        <w:t xml:space="preserve"> put into </w:t>
      </w:r>
      <w:r w:rsidRPr="009040B5">
        <w:rPr>
          <w:b/>
          <w:iCs/>
          <w:sz w:val="26"/>
          <w:u w:val="single"/>
          <w:bdr w:val="single" w:sz="8" w:space="0" w:color="auto"/>
        </w:rPr>
        <w:t>action</w:t>
      </w:r>
      <w:r w:rsidRPr="009040B5">
        <w:rPr>
          <w:u w:val="single"/>
        </w:rPr>
        <w:t xml:space="preserve"> their </w:t>
      </w:r>
      <w:r w:rsidRPr="009040B5">
        <w:rPr>
          <w:b/>
          <w:iCs/>
          <w:sz w:val="26"/>
          <w:u w:val="single"/>
          <w:bdr w:val="single" w:sz="8" w:space="0" w:color="auto"/>
        </w:rPr>
        <w:t xml:space="preserve">political </w:t>
      </w:r>
      <w:r w:rsidRPr="009040B5">
        <w:rPr>
          <w:b/>
          <w:iCs/>
          <w:sz w:val="26"/>
          <w:highlight w:val="green"/>
          <w:u w:val="single"/>
          <w:bdr w:val="single" w:sz="8" w:space="0" w:color="auto"/>
        </w:rPr>
        <w:t>struggle</w:t>
      </w:r>
      <w:r w:rsidRPr="009040B5">
        <w:rPr>
          <w:highlight w:val="green"/>
          <w:u w:val="single"/>
        </w:rPr>
        <w:t xml:space="preserve"> and </w:t>
      </w:r>
      <w:r w:rsidRPr="009040B5">
        <w:rPr>
          <w:b/>
          <w:iCs/>
          <w:sz w:val="26"/>
          <w:highlight w:val="green"/>
          <w:u w:val="single"/>
          <w:bdr w:val="single" w:sz="8" w:space="0" w:color="auto"/>
        </w:rPr>
        <w:t>attract</w:t>
      </w:r>
      <w:r w:rsidRPr="009040B5">
        <w:rPr>
          <w:highlight w:val="green"/>
          <w:u w:val="single"/>
        </w:rPr>
        <w:t xml:space="preserve"> </w:t>
      </w:r>
      <w:r w:rsidRPr="009040B5">
        <w:rPr>
          <w:b/>
          <w:iCs/>
          <w:sz w:val="26"/>
          <w:highlight w:val="green"/>
          <w:u w:val="single"/>
          <w:bdr w:val="single" w:sz="8" w:space="0" w:color="auto"/>
        </w:rPr>
        <w:t>wider support</w:t>
      </w:r>
      <w:r w:rsidRPr="009040B5">
        <w:rPr>
          <w:highlight w:val="green"/>
          <w:u w:val="single"/>
        </w:rPr>
        <w:t xml:space="preserve"> for</w:t>
      </w:r>
      <w:r w:rsidRPr="009040B5">
        <w:rPr>
          <w:u w:val="single"/>
        </w:rPr>
        <w:t xml:space="preserve"> their </w:t>
      </w:r>
      <w:r w:rsidRPr="009040B5">
        <w:rPr>
          <w:b/>
          <w:iCs/>
          <w:sz w:val="26"/>
          <w:highlight w:val="green"/>
          <w:u w:val="single"/>
          <w:bdr w:val="single" w:sz="8" w:space="0" w:color="auto"/>
        </w:rPr>
        <w:t>normative claims.</w:t>
      </w:r>
      <w:r w:rsidRPr="009040B5">
        <w:rPr>
          <w:sz w:val="16"/>
        </w:rPr>
        <w:t xml:space="preserve"> It is, of course, difficult to draw definite conclusions about the ‘effectiveness’ of the relationship between legal actions and identity-formation. Law might provide a set of claims around which a movement can formalize experiences of injustice and precarity, but issues of identity-formation and the trajectory of movements are delicate, unpredictable, and often intangible.88</w:t>
      </w:r>
      <w:r w:rsidRPr="009040B5">
        <w:rPr>
          <w:sz w:val="12"/>
        </w:rPr>
        <w:t>¶</w:t>
      </w:r>
      <w:r w:rsidRPr="009040B5">
        <w:rPr>
          <w:sz w:val="16"/>
        </w:rPr>
        <w:t xml:space="preserve"> Third, </w:t>
      </w:r>
      <w:r w:rsidRPr="009040B5">
        <w:rPr>
          <w:u w:val="single"/>
        </w:rPr>
        <w:t xml:space="preserve">the </w:t>
      </w:r>
      <w:r w:rsidRPr="009040B5">
        <w:rPr>
          <w:b/>
          <w:iCs/>
          <w:sz w:val="26"/>
          <w:u w:val="single"/>
          <w:bdr w:val="single" w:sz="8" w:space="0" w:color="auto"/>
        </w:rPr>
        <w:t>indirect effects</w:t>
      </w:r>
      <w:r w:rsidRPr="009040B5">
        <w:rPr>
          <w:u w:val="single"/>
        </w:rPr>
        <w:t xml:space="preserve"> of </w:t>
      </w:r>
      <w:r w:rsidRPr="009040B5">
        <w:rPr>
          <w:b/>
          <w:iCs/>
          <w:sz w:val="26"/>
          <w:highlight w:val="green"/>
          <w:u w:val="single"/>
          <w:bdr w:val="single" w:sz="8" w:space="0" w:color="auto"/>
        </w:rPr>
        <w:t>public support</w:t>
      </w:r>
      <w:r w:rsidRPr="009040B5">
        <w:rPr>
          <w:u w:val="single"/>
        </w:rPr>
        <w:t xml:space="preserve"> that </w:t>
      </w:r>
      <w:r w:rsidRPr="009040B5">
        <w:rPr>
          <w:b/>
          <w:iCs/>
          <w:sz w:val="26"/>
          <w:highlight w:val="green"/>
          <w:u w:val="single"/>
          <w:bdr w:val="single" w:sz="8" w:space="0" w:color="auto"/>
        </w:rPr>
        <w:t>flow</w:t>
      </w:r>
      <w:r w:rsidRPr="009040B5">
        <w:rPr>
          <w:highlight w:val="green"/>
          <w:u w:val="single"/>
        </w:rPr>
        <w:t xml:space="preserve"> from </w:t>
      </w:r>
      <w:r w:rsidRPr="009040B5">
        <w:rPr>
          <w:b/>
          <w:iCs/>
          <w:sz w:val="26"/>
          <w:highlight w:val="green"/>
          <w:u w:val="single"/>
          <w:bdr w:val="single" w:sz="8" w:space="0" w:color="auto"/>
        </w:rPr>
        <w:t>engagements</w:t>
      </w:r>
      <w:r w:rsidRPr="009040B5">
        <w:rPr>
          <w:highlight w:val="green"/>
          <w:u w:val="single"/>
        </w:rPr>
        <w:t xml:space="preserve"> with </w:t>
      </w:r>
      <w:r w:rsidRPr="009040B5">
        <w:rPr>
          <w:b/>
          <w:iCs/>
          <w:sz w:val="26"/>
          <w:highlight w:val="green"/>
          <w:u w:val="single"/>
          <w:bdr w:val="single" w:sz="8" w:space="0" w:color="auto"/>
        </w:rPr>
        <w:t>law.</w:t>
      </w:r>
      <w:r w:rsidRPr="009040B5">
        <w:rPr>
          <w:sz w:val="16"/>
        </w:rPr>
        <w:t xml:space="preserve"> McCann emphasizes that </w:t>
      </w:r>
      <w:r w:rsidRPr="009040B5">
        <w:rPr>
          <w:u w:val="single"/>
        </w:rPr>
        <w:t>‘</w:t>
      </w:r>
      <w:r w:rsidRPr="009040B5">
        <w:rPr>
          <w:b/>
          <w:iCs/>
          <w:sz w:val="26"/>
          <w:u w:val="single"/>
          <w:bdr w:val="single" w:sz="8" w:space="0" w:color="auto"/>
        </w:rPr>
        <w:t xml:space="preserve">legal </w:t>
      </w:r>
      <w:r w:rsidRPr="009040B5">
        <w:rPr>
          <w:b/>
          <w:iCs/>
          <w:sz w:val="26"/>
          <w:highlight w:val="green"/>
          <w:u w:val="single"/>
          <w:bdr w:val="single" w:sz="8" w:space="0" w:color="auto"/>
        </w:rPr>
        <w:t>mobilization</w:t>
      </w:r>
      <w:r w:rsidRPr="009040B5">
        <w:rPr>
          <w:highlight w:val="green"/>
          <w:u w:val="single"/>
        </w:rPr>
        <w:t xml:space="preserve"> does </w:t>
      </w:r>
      <w:r w:rsidRPr="009040B5">
        <w:rPr>
          <w:b/>
          <w:iCs/>
          <w:sz w:val="26"/>
          <w:highlight w:val="green"/>
          <w:u w:val="single"/>
          <w:bdr w:val="single" w:sz="8" w:space="0" w:color="auto"/>
        </w:rPr>
        <w:t>not</w:t>
      </w:r>
      <w:r w:rsidRPr="009040B5">
        <w:rPr>
          <w:highlight w:val="green"/>
          <w:u w:val="single"/>
        </w:rPr>
        <w:t xml:space="preserve"> take place in a</w:t>
      </w:r>
      <w:r w:rsidRPr="009040B5">
        <w:rPr>
          <w:u w:val="single"/>
        </w:rPr>
        <w:t xml:space="preserve"> </w:t>
      </w:r>
      <w:r w:rsidRPr="009040B5">
        <w:rPr>
          <w:b/>
          <w:iCs/>
          <w:sz w:val="26"/>
          <w:u w:val="single"/>
          <w:bdr w:val="single" w:sz="8" w:space="0" w:color="auto"/>
        </w:rPr>
        <w:t xml:space="preserve">social </w:t>
      </w:r>
      <w:r w:rsidRPr="009040B5">
        <w:rPr>
          <w:b/>
          <w:iCs/>
          <w:sz w:val="26"/>
          <w:highlight w:val="green"/>
          <w:u w:val="single"/>
          <w:bdr w:val="single" w:sz="8" w:space="0" w:color="auto"/>
        </w:rPr>
        <w:t>vacuum</w:t>
      </w:r>
      <w:r w:rsidRPr="009040B5">
        <w:rPr>
          <w:u w:val="single"/>
        </w:rPr>
        <w:t>’</w:t>
      </w:r>
      <w:r w:rsidRPr="009040B5">
        <w:rPr>
          <w:sz w:val="16"/>
        </w:rPr>
        <w:t xml:space="preserve">89 and </w:t>
      </w:r>
      <w:r w:rsidRPr="009040B5">
        <w:rPr>
          <w:highlight w:val="green"/>
          <w:u w:val="single"/>
        </w:rPr>
        <w:t xml:space="preserve">a </w:t>
      </w:r>
      <w:r w:rsidRPr="009040B5">
        <w:rPr>
          <w:b/>
          <w:iCs/>
          <w:sz w:val="26"/>
          <w:highlight w:val="green"/>
          <w:u w:val="single"/>
          <w:bdr w:val="single" w:sz="8" w:space="0" w:color="auto"/>
        </w:rPr>
        <w:t>movement</w:t>
      </w:r>
      <w:r w:rsidRPr="009040B5">
        <w:rPr>
          <w:highlight w:val="green"/>
          <w:u w:val="single"/>
        </w:rPr>
        <w:t xml:space="preserve"> </w:t>
      </w:r>
      <w:r w:rsidRPr="009040B5">
        <w:rPr>
          <w:b/>
          <w:iCs/>
          <w:sz w:val="26"/>
          <w:highlight w:val="green"/>
          <w:u w:val="single"/>
          <w:bdr w:val="single" w:sz="8" w:space="0" w:color="auto"/>
        </w:rPr>
        <w:t>gathers</w:t>
      </w:r>
      <w:r w:rsidRPr="009040B5">
        <w:rPr>
          <w:highlight w:val="green"/>
          <w:u w:val="single"/>
        </w:rPr>
        <w:t xml:space="preserve"> </w:t>
      </w:r>
      <w:r w:rsidRPr="009040B5">
        <w:rPr>
          <w:b/>
          <w:iCs/>
          <w:sz w:val="26"/>
          <w:highlight w:val="green"/>
          <w:u w:val="single"/>
          <w:bdr w:val="single" w:sz="8" w:space="0" w:color="auto"/>
        </w:rPr>
        <w:t>momentum</w:t>
      </w:r>
      <w:r w:rsidRPr="009040B5">
        <w:rPr>
          <w:sz w:val="16"/>
        </w:rPr>
        <w:t xml:space="preserve"> (or not) </w:t>
      </w:r>
      <w:r w:rsidRPr="009040B5">
        <w:rPr>
          <w:highlight w:val="green"/>
          <w:u w:val="single"/>
        </w:rPr>
        <w:t xml:space="preserve">when its </w:t>
      </w:r>
      <w:r w:rsidRPr="009040B5">
        <w:rPr>
          <w:b/>
          <w:iCs/>
          <w:sz w:val="26"/>
          <w:highlight w:val="green"/>
          <w:u w:val="single"/>
          <w:bdr w:val="single" w:sz="8" w:space="0" w:color="auto"/>
        </w:rPr>
        <w:t>legal arguments</w:t>
      </w:r>
      <w:r w:rsidRPr="009040B5">
        <w:rPr>
          <w:highlight w:val="green"/>
          <w:u w:val="single"/>
        </w:rPr>
        <w:t xml:space="preserve"> have </w:t>
      </w:r>
      <w:r w:rsidRPr="009040B5">
        <w:rPr>
          <w:b/>
          <w:iCs/>
          <w:sz w:val="26"/>
          <w:highlight w:val="green"/>
          <w:u w:val="single"/>
          <w:bdr w:val="single" w:sz="8" w:space="0" w:color="auto"/>
        </w:rPr>
        <w:t>traction</w:t>
      </w:r>
      <w:r w:rsidRPr="009040B5">
        <w:rPr>
          <w:highlight w:val="green"/>
          <w:u w:val="single"/>
        </w:rPr>
        <w:t xml:space="preserve"> with</w:t>
      </w:r>
      <w:r w:rsidRPr="009040B5">
        <w:rPr>
          <w:u w:val="single"/>
        </w:rPr>
        <w:t xml:space="preserve"> the </w:t>
      </w:r>
      <w:r w:rsidRPr="009040B5">
        <w:rPr>
          <w:b/>
          <w:iCs/>
          <w:sz w:val="26"/>
          <w:highlight w:val="green"/>
          <w:u w:val="single"/>
          <w:bdr w:val="single" w:sz="8" w:space="0" w:color="auto"/>
        </w:rPr>
        <w:t>social experience</w:t>
      </w:r>
      <w:r w:rsidRPr="009040B5">
        <w:rPr>
          <w:u w:val="single"/>
        </w:rPr>
        <w:t xml:space="preserve"> of </w:t>
      </w:r>
      <w:r w:rsidRPr="009040B5">
        <w:rPr>
          <w:b/>
          <w:iCs/>
          <w:sz w:val="26"/>
          <w:u w:val="single"/>
          <w:bdr w:val="single" w:sz="8" w:space="0" w:color="auto"/>
        </w:rPr>
        <w:t>others.</w:t>
      </w:r>
      <w:r w:rsidRPr="009040B5">
        <w:rPr>
          <w:sz w:val="16"/>
        </w:rPr>
        <w:t xml:space="preserve"> Therefore, </w:t>
      </w:r>
      <w:r w:rsidRPr="009040B5">
        <w:rPr>
          <w:u w:val="single"/>
        </w:rPr>
        <w:t xml:space="preserve">the </w:t>
      </w:r>
      <w:r w:rsidRPr="009040B5">
        <w:rPr>
          <w:b/>
          <w:iCs/>
          <w:sz w:val="26"/>
          <w:highlight w:val="green"/>
          <w:u w:val="single"/>
          <w:bdr w:val="single" w:sz="8" w:space="0" w:color="auto"/>
        </w:rPr>
        <w:t>publicization</w:t>
      </w:r>
      <w:r w:rsidRPr="009040B5">
        <w:rPr>
          <w:highlight w:val="green"/>
          <w:u w:val="single"/>
        </w:rPr>
        <w:t xml:space="preserve"> of</w:t>
      </w:r>
      <w:r w:rsidRPr="009040B5">
        <w:rPr>
          <w:u w:val="single"/>
        </w:rPr>
        <w:t xml:space="preserve"> a </w:t>
      </w:r>
      <w:r w:rsidRPr="009040B5">
        <w:rPr>
          <w:b/>
          <w:iCs/>
          <w:sz w:val="26"/>
          <w:highlight w:val="green"/>
          <w:u w:val="single"/>
          <w:bdr w:val="single" w:sz="8" w:space="0" w:color="auto"/>
        </w:rPr>
        <w:t>legal action</w:t>
      </w:r>
      <w:r w:rsidRPr="009040B5">
        <w:rPr>
          <w:highlight w:val="green"/>
          <w:u w:val="single"/>
        </w:rPr>
        <w:t xml:space="preserve"> is </w:t>
      </w:r>
      <w:r w:rsidRPr="009040B5">
        <w:rPr>
          <w:b/>
          <w:iCs/>
          <w:sz w:val="26"/>
          <w:highlight w:val="green"/>
          <w:u w:val="single"/>
          <w:bdr w:val="single" w:sz="8" w:space="0" w:color="auto"/>
        </w:rPr>
        <w:t>directed</w:t>
      </w:r>
      <w:r w:rsidRPr="009040B5">
        <w:rPr>
          <w:highlight w:val="green"/>
          <w:u w:val="single"/>
        </w:rPr>
        <w:t xml:space="preserve"> toward </w:t>
      </w:r>
      <w:r w:rsidRPr="009040B5">
        <w:rPr>
          <w:b/>
          <w:iCs/>
          <w:sz w:val="26"/>
          <w:highlight w:val="green"/>
          <w:u w:val="single"/>
          <w:bdr w:val="single" w:sz="8" w:space="0" w:color="auto"/>
        </w:rPr>
        <w:t>generating</w:t>
      </w:r>
      <w:r w:rsidRPr="009040B5">
        <w:rPr>
          <w:highlight w:val="green"/>
          <w:u w:val="single"/>
        </w:rPr>
        <w:t xml:space="preserve"> </w:t>
      </w:r>
      <w:r w:rsidRPr="009040B5">
        <w:rPr>
          <w:b/>
          <w:iCs/>
          <w:sz w:val="26"/>
          <w:highlight w:val="green"/>
          <w:u w:val="single"/>
          <w:bdr w:val="single" w:sz="8" w:space="0" w:color="auto"/>
        </w:rPr>
        <w:t>vital</w:t>
      </w:r>
      <w:r w:rsidRPr="009040B5">
        <w:rPr>
          <w:b/>
          <w:iCs/>
          <w:sz w:val="26"/>
          <w:u w:val="single"/>
          <w:bdr w:val="single" w:sz="8" w:space="0" w:color="auto"/>
        </w:rPr>
        <w:t xml:space="preserve"> social </w:t>
      </w:r>
      <w:r w:rsidRPr="009040B5">
        <w:rPr>
          <w:b/>
          <w:iCs/>
          <w:sz w:val="26"/>
          <w:highlight w:val="green"/>
          <w:u w:val="single"/>
          <w:bdr w:val="single" w:sz="8" w:space="0" w:color="auto"/>
        </w:rPr>
        <w:t>support</w:t>
      </w:r>
      <w:r w:rsidRPr="009040B5">
        <w:rPr>
          <w:u w:val="single"/>
        </w:rPr>
        <w:t xml:space="preserve">, for example, at </w:t>
      </w:r>
      <w:r w:rsidRPr="009040B5">
        <w:rPr>
          <w:b/>
          <w:iCs/>
          <w:sz w:val="26"/>
          <w:highlight w:val="green"/>
          <w:u w:val="single"/>
          <w:bdr w:val="single" w:sz="8" w:space="0" w:color="auto"/>
        </w:rPr>
        <w:t>demonstrations</w:t>
      </w:r>
      <w:r w:rsidRPr="009040B5">
        <w:rPr>
          <w:highlight w:val="green"/>
          <w:u w:val="single"/>
        </w:rPr>
        <w:t xml:space="preserve">, </w:t>
      </w:r>
      <w:r w:rsidRPr="009040B5">
        <w:rPr>
          <w:b/>
          <w:iCs/>
          <w:sz w:val="26"/>
          <w:highlight w:val="green"/>
          <w:u w:val="single"/>
          <w:bdr w:val="single" w:sz="8" w:space="0" w:color="auto"/>
        </w:rPr>
        <w:t>picket</w:t>
      </w:r>
      <w:r w:rsidRPr="009040B5">
        <w:rPr>
          <w:b/>
          <w:iCs/>
          <w:sz w:val="26"/>
          <w:u w:val="single"/>
          <w:bdr w:val="single" w:sz="8" w:space="0" w:color="auto"/>
        </w:rPr>
        <w:t xml:space="preserve"> line</w:t>
      </w:r>
      <w:r w:rsidRPr="009040B5">
        <w:rPr>
          <w:b/>
          <w:iCs/>
          <w:sz w:val="26"/>
          <w:highlight w:val="green"/>
          <w:u w:val="single"/>
          <w:bdr w:val="single" w:sz="8" w:space="0" w:color="auto"/>
        </w:rPr>
        <w:t>s</w:t>
      </w:r>
      <w:r w:rsidRPr="009040B5">
        <w:rPr>
          <w:highlight w:val="green"/>
          <w:u w:val="single"/>
        </w:rPr>
        <w:t>, and</w:t>
      </w:r>
      <w:r w:rsidRPr="009040B5">
        <w:rPr>
          <w:u w:val="single"/>
        </w:rPr>
        <w:t xml:space="preserve"> in the </w:t>
      </w:r>
      <w:r w:rsidRPr="009040B5">
        <w:rPr>
          <w:b/>
          <w:iCs/>
          <w:sz w:val="26"/>
          <w:u w:val="single"/>
          <w:bdr w:val="single" w:sz="8" w:space="0" w:color="auto"/>
        </w:rPr>
        <w:t>provision</w:t>
      </w:r>
      <w:r w:rsidRPr="009040B5">
        <w:rPr>
          <w:u w:val="single"/>
        </w:rPr>
        <w:t xml:space="preserve"> of </w:t>
      </w:r>
      <w:r w:rsidRPr="009040B5">
        <w:rPr>
          <w:b/>
          <w:iCs/>
          <w:sz w:val="26"/>
          <w:highlight w:val="green"/>
          <w:u w:val="single"/>
          <w:bdr w:val="single" w:sz="8" w:space="0" w:color="auto"/>
        </w:rPr>
        <w:t>financial</w:t>
      </w:r>
      <w:r w:rsidRPr="009040B5">
        <w:rPr>
          <w:highlight w:val="green"/>
          <w:u w:val="single"/>
        </w:rPr>
        <w:t xml:space="preserve"> or </w:t>
      </w:r>
      <w:r w:rsidRPr="009040B5">
        <w:rPr>
          <w:b/>
          <w:iCs/>
          <w:sz w:val="26"/>
          <w:highlight w:val="green"/>
          <w:u w:val="single"/>
          <w:bdr w:val="single" w:sz="8" w:space="0" w:color="auto"/>
        </w:rPr>
        <w:t>other assistance.</w:t>
      </w:r>
      <w:r w:rsidRPr="009040B5">
        <w:rPr>
          <w:sz w:val="16"/>
        </w:rPr>
        <w:t>90 Fourth, the leveraging capacity of law can become an important resource for social movements with the threat of potentially damaging legal action used as a bargaining chip in negotiations. The discursive capacity of rights means that leverage does not require winning and it may not even require going to court.91 Instead, there is an interplay between the formal act of initiating litigation and the informal bargaining that occurs between parties that can compel concessions from adversaries.</w:t>
      </w:r>
      <w:r w:rsidRPr="009040B5">
        <w:rPr>
          <w:sz w:val="12"/>
        </w:rPr>
        <w:t>¶</w:t>
      </w:r>
      <w:r w:rsidRPr="009040B5">
        <w:rPr>
          <w:sz w:val="16"/>
        </w:rPr>
        <w:t xml:space="preserve"> Importantly, for our purposes, </w:t>
      </w:r>
      <w:r w:rsidRPr="009040B5">
        <w:rPr>
          <w:b/>
          <w:iCs/>
          <w:sz w:val="26"/>
          <w:highlight w:val="green"/>
          <w:u w:val="single"/>
          <w:bdr w:val="single" w:sz="8" w:space="0" w:color="auto"/>
        </w:rPr>
        <w:t>McCann</w:t>
      </w:r>
      <w:r w:rsidRPr="009040B5">
        <w:rPr>
          <w:b/>
          <w:iCs/>
          <w:sz w:val="26"/>
          <w:u w:val="single"/>
          <w:bdr w:val="single" w:sz="8" w:space="0" w:color="auto"/>
        </w:rPr>
        <w:t>’s</w:t>
      </w:r>
      <w:r w:rsidRPr="009040B5">
        <w:rPr>
          <w:u w:val="single"/>
        </w:rPr>
        <w:t xml:space="preserve"> conception of in/direct effects </w:t>
      </w:r>
      <w:r w:rsidRPr="009040B5">
        <w:rPr>
          <w:b/>
          <w:iCs/>
          <w:sz w:val="26"/>
          <w:highlight w:val="green"/>
          <w:u w:val="single"/>
          <w:bdr w:val="single" w:sz="8" w:space="0" w:color="auto"/>
        </w:rPr>
        <w:t>insists</w:t>
      </w:r>
      <w:r w:rsidRPr="009040B5">
        <w:rPr>
          <w:highlight w:val="green"/>
          <w:u w:val="single"/>
        </w:rPr>
        <w:t xml:space="preserve"> on</w:t>
      </w:r>
      <w:r w:rsidRPr="009040B5">
        <w:rPr>
          <w:u w:val="single"/>
        </w:rPr>
        <w:t xml:space="preserve"> the </w:t>
      </w:r>
      <w:r w:rsidRPr="009040B5">
        <w:rPr>
          <w:b/>
          <w:iCs/>
          <w:sz w:val="26"/>
          <w:u w:val="single"/>
          <w:bdr w:val="single" w:sz="8" w:space="0" w:color="auto"/>
        </w:rPr>
        <w:t>importance</w:t>
      </w:r>
      <w:r w:rsidRPr="009040B5">
        <w:rPr>
          <w:u w:val="single"/>
        </w:rPr>
        <w:t xml:space="preserve"> of </w:t>
      </w:r>
      <w:r w:rsidRPr="009040B5">
        <w:rPr>
          <w:b/>
          <w:iCs/>
          <w:sz w:val="26"/>
          <w:highlight w:val="green"/>
          <w:u w:val="single"/>
          <w:bdr w:val="single" w:sz="8" w:space="0" w:color="auto"/>
        </w:rPr>
        <w:t>incremental developments</w:t>
      </w:r>
      <w:r w:rsidRPr="009040B5">
        <w:rPr>
          <w:u w:val="single"/>
        </w:rPr>
        <w:t xml:space="preserve"> when </w:t>
      </w:r>
      <w:r w:rsidRPr="009040B5">
        <w:rPr>
          <w:b/>
          <w:iCs/>
          <w:sz w:val="26"/>
          <w:u w:val="single"/>
          <w:bdr w:val="single" w:sz="8" w:space="0" w:color="auto"/>
        </w:rPr>
        <w:t>evaluating</w:t>
      </w:r>
      <w:r w:rsidRPr="009040B5">
        <w:rPr>
          <w:u w:val="single"/>
        </w:rPr>
        <w:t xml:space="preserve"> the </w:t>
      </w:r>
      <w:r w:rsidRPr="009040B5">
        <w:rPr>
          <w:b/>
          <w:iCs/>
          <w:sz w:val="26"/>
          <w:u w:val="single"/>
          <w:bdr w:val="single" w:sz="8" w:space="0" w:color="auto"/>
        </w:rPr>
        <w:t>effectiveness</w:t>
      </w:r>
      <w:r w:rsidRPr="009040B5">
        <w:rPr>
          <w:u w:val="single"/>
        </w:rPr>
        <w:t xml:space="preserve"> of </w:t>
      </w:r>
      <w:r w:rsidRPr="009040B5">
        <w:rPr>
          <w:b/>
          <w:iCs/>
          <w:sz w:val="26"/>
          <w:u w:val="single"/>
          <w:bdr w:val="single" w:sz="8" w:space="0" w:color="auto"/>
        </w:rPr>
        <w:t>mobilization strategies</w:t>
      </w:r>
      <w:r w:rsidRPr="009040B5">
        <w:rPr>
          <w:u w:val="single"/>
        </w:rPr>
        <w:t xml:space="preserve">; as </w:t>
      </w:r>
      <w:r w:rsidRPr="009040B5">
        <w:rPr>
          <w:b/>
          <w:iCs/>
          <w:sz w:val="26"/>
          <w:u w:val="single"/>
          <w:bdr w:val="single" w:sz="8" w:space="0" w:color="auto"/>
        </w:rPr>
        <w:t>opposed</w:t>
      </w:r>
      <w:r w:rsidRPr="009040B5">
        <w:rPr>
          <w:u w:val="single"/>
        </w:rPr>
        <w:t xml:space="preserve"> to </w:t>
      </w:r>
      <w:r w:rsidRPr="009040B5">
        <w:rPr>
          <w:b/>
          <w:iCs/>
          <w:sz w:val="26"/>
          <w:u w:val="single"/>
          <w:bdr w:val="single" w:sz="8" w:space="0" w:color="auto"/>
        </w:rPr>
        <w:t>evaluating</w:t>
      </w:r>
      <w:r w:rsidRPr="009040B5">
        <w:rPr>
          <w:u w:val="single"/>
        </w:rPr>
        <w:t xml:space="preserve"> </w:t>
      </w:r>
      <w:r w:rsidRPr="009040B5">
        <w:rPr>
          <w:b/>
          <w:iCs/>
          <w:sz w:val="26"/>
          <w:u w:val="single"/>
          <w:bdr w:val="single" w:sz="8" w:space="0" w:color="auto"/>
        </w:rPr>
        <w:t>legal mobilization</w:t>
      </w:r>
      <w:r w:rsidRPr="009040B5">
        <w:rPr>
          <w:u w:val="single"/>
        </w:rPr>
        <w:t xml:space="preserve"> according to its </w:t>
      </w:r>
      <w:r w:rsidRPr="009040B5">
        <w:rPr>
          <w:b/>
          <w:iCs/>
          <w:sz w:val="26"/>
          <w:u w:val="single"/>
          <w:bdr w:val="single" w:sz="8" w:space="0" w:color="auto"/>
        </w:rPr>
        <w:t>ability</w:t>
      </w:r>
      <w:r w:rsidRPr="009040B5">
        <w:rPr>
          <w:u w:val="single"/>
        </w:rPr>
        <w:t xml:space="preserve"> to </w:t>
      </w:r>
      <w:r w:rsidRPr="009040B5">
        <w:rPr>
          <w:b/>
          <w:iCs/>
          <w:sz w:val="26"/>
          <w:u w:val="single"/>
          <w:bdr w:val="single" w:sz="8" w:space="0" w:color="auto"/>
        </w:rPr>
        <w:t>achieve</w:t>
      </w:r>
      <w:r w:rsidRPr="009040B5">
        <w:rPr>
          <w:u w:val="single"/>
        </w:rPr>
        <w:t xml:space="preserve"> </w:t>
      </w:r>
      <w:r w:rsidRPr="009040B5">
        <w:rPr>
          <w:b/>
          <w:iCs/>
          <w:sz w:val="26"/>
          <w:u w:val="single"/>
          <w:bdr w:val="single" w:sz="8" w:space="0" w:color="auto"/>
        </w:rPr>
        <w:t>grand social transformations.</w:t>
      </w:r>
      <w:r w:rsidRPr="009040B5">
        <w:rPr>
          <w:sz w:val="16"/>
        </w:rPr>
        <w:t xml:space="preserve">92 </w:t>
      </w:r>
      <w:r w:rsidRPr="009040B5">
        <w:rPr>
          <w:highlight w:val="green"/>
          <w:u w:val="single"/>
        </w:rPr>
        <w:t xml:space="preserve">A </w:t>
      </w:r>
      <w:r w:rsidRPr="009040B5">
        <w:rPr>
          <w:b/>
          <w:iCs/>
          <w:sz w:val="26"/>
          <w:highlight w:val="green"/>
          <w:u w:val="single"/>
          <w:bdr w:val="single" w:sz="8" w:space="0" w:color="auto"/>
        </w:rPr>
        <w:t>legal engagement</w:t>
      </w:r>
      <w:r w:rsidRPr="009040B5">
        <w:rPr>
          <w:highlight w:val="green"/>
          <w:u w:val="single"/>
        </w:rPr>
        <w:t xml:space="preserve"> that does </w:t>
      </w:r>
      <w:r w:rsidRPr="009040B5">
        <w:rPr>
          <w:b/>
          <w:iCs/>
          <w:sz w:val="26"/>
          <w:highlight w:val="green"/>
          <w:u w:val="single"/>
          <w:bdr w:val="single" w:sz="8" w:space="0" w:color="auto"/>
        </w:rPr>
        <w:t>not</w:t>
      </w:r>
      <w:r w:rsidRPr="009040B5">
        <w:rPr>
          <w:highlight w:val="green"/>
          <w:u w:val="single"/>
        </w:rPr>
        <w:t xml:space="preserve"> </w:t>
      </w:r>
      <w:r w:rsidRPr="009040B5">
        <w:rPr>
          <w:b/>
          <w:iCs/>
          <w:sz w:val="26"/>
          <w:highlight w:val="green"/>
          <w:u w:val="single"/>
          <w:bdr w:val="single" w:sz="8" w:space="0" w:color="auto"/>
        </w:rPr>
        <w:t>deliver</w:t>
      </w:r>
      <w:r w:rsidRPr="009040B5">
        <w:rPr>
          <w:u w:val="single"/>
        </w:rPr>
        <w:t xml:space="preserve"> </w:t>
      </w:r>
      <w:r w:rsidRPr="009040B5">
        <w:rPr>
          <w:b/>
          <w:iCs/>
          <w:sz w:val="26"/>
          <w:u w:val="single"/>
          <w:bdr w:val="single" w:sz="8" w:space="0" w:color="auto"/>
        </w:rPr>
        <w:t>legal protections</w:t>
      </w:r>
      <w:r w:rsidRPr="009040B5">
        <w:rPr>
          <w:u w:val="single"/>
        </w:rPr>
        <w:t xml:space="preserve"> or </w:t>
      </w:r>
      <w:r w:rsidRPr="009040B5">
        <w:rPr>
          <w:b/>
          <w:iCs/>
          <w:sz w:val="26"/>
          <w:u w:val="single"/>
          <w:bdr w:val="single" w:sz="8" w:space="0" w:color="auto"/>
        </w:rPr>
        <w:t>constitute</w:t>
      </w:r>
      <w:r w:rsidRPr="009040B5">
        <w:rPr>
          <w:u w:val="single"/>
        </w:rPr>
        <w:t xml:space="preserve"> a </w:t>
      </w:r>
      <w:r w:rsidRPr="009040B5">
        <w:rPr>
          <w:b/>
          <w:iCs/>
          <w:sz w:val="26"/>
          <w:highlight w:val="green"/>
          <w:u w:val="single"/>
          <w:bdr w:val="single" w:sz="8" w:space="0" w:color="auto"/>
        </w:rPr>
        <w:t>reform</w:t>
      </w:r>
      <w:r w:rsidRPr="009040B5">
        <w:rPr>
          <w:highlight w:val="green"/>
          <w:u w:val="single"/>
        </w:rPr>
        <w:t xml:space="preserve"> is </w:t>
      </w:r>
      <w:r w:rsidRPr="009040B5">
        <w:rPr>
          <w:b/>
          <w:iCs/>
          <w:sz w:val="26"/>
          <w:highlight w:val="green"/>
          <w:u w:val="single"/>
          <w:bdr w:val="single" w:sz="8" w:space="0" w:color="auto"/>
        </w:rPr>
        <w:t>not necessarily</w:t>
      </w:r>
      <w:r w:rsidRPr="009040B5">
        <w:rPr>
          <w:u w:val="single"/>
        </w:rPr>
        <w:t xml:space="preserve"> an </w:t>
      </w:r>
      <w:r w:rsidRPr="009040B5">
        <w:rPr>
          <w:b/>
          <w:iCs/>
          <w:sz w:val="26"/>
          <w:u w:val="single"/>
          <w:bdr w:val="single" w:sz="8" w:space="0" w:color="auto"/>
        </w:rPr>
        <w:t>example</w:t>
      </w:r>
      <w:r w:rsidRPr="009040B5">
        <w:rPr>
          <w:u w:val="single"/>
        </w:rPr>
        <w:t xml:space="preserve"> of </w:t>
      </w:r>
      <w:r w:rsidRPr="009040B5">
        <w:rPr>
          <w:b/>
          <w:iCs/>
          <w:sz w:val="26"/>
          <w:highlight w:val="green"/>
          <w:u w:val="single"/>
          <w:bdr w:val="single" w:sz="8" w:space="0" w:color="auto"/>
        </w:rPr>
        <w:t>co-optation.</w:t>
      </w:r>
      <w:r w:rsidRPr="009040B5">
        <w:rPr>
          <w:sz w:val="16"/>
        </w:rPr>
        <w:t xml:space="preserve"> Instead, we can see how </w:t>
      </w:r>
      <w:r w:rsidRPr="009040B5">
        <w:rPr>
          <w:highlight w:val="green"/>
          <w:u w:val="single"/>
        </w:rPr>
        <w:t xml:space="preserve">a </w:t>
      </w:r>
      <w:r w:rsidRPr="009040B5">
        <w:rPr>
          <w:b/>
          <w:iCs/>
          <w:sz w:val="26"/>
          <w:highlight w:val="green"/>
          <w:u w:val="single"/>
          <w:bdr w:val="single" w:sz="8" w:space="0" w:color="auto"/>
        </w:rPr>
        <w:t>failed attempt</w:t>
      </w:r>
      <w:r w:rsidRPr="009040B5">
        <w:rPr>
          <w:u w:val="single"/>
        </w:rPr>
        <w:t xml:space="preserve"> at </w:t>
      </w:r>
      <w:r w:rsidRPr="009040B5">
        <w:rPr>
          <w:b/>
          <w:iCs/>
          <w:sz w:val="26"/>
          <w:u w:val="single"/>
          <w:bdr w:val="single" w:sz="8" w:space="0" w:color="auto"/>
        </w:rPr>
        <w:t>legal reform</w:t>
      </w:r>
      <w:r w:rsidRPr="009040B5">
        <w:rPr>
          <w:u w:val="single"/>
        </w:rPr>
        <w:t xml:space="preserve"> </w:t>
      </w:r>
      <w:r w:rsidRPr="009040B5">
        <w:rPr>
          <w:highlight w:val="green"/>
          <w:u w:val="single"/>
        </w:rPr>
        <w:t>can</w:t>
      </w:r>
      <w:r w:rsidRPr="009040B5">
        <w:rPr>
          <w:u w:val="single"/>
        </w:rPr>
        <w:t xml:space="preserve"> </w:t>
      </w:r>
      <w:r w:rsidRPr="009040B5">
        <w:rPr>
          <w:b/>
          <w:iCs/>
          <w:sz w:val="26"/>
          <w:u w:val="single"/>
          <w:bdr w:val="single" w:sz="8" w:space="0" w:color="auto"/>
        </w:rPr>
        <w:t>serve</w:t>
      </w:r>
      <w:r w:rsidRPr="009040B5">
        <w:rPr>
          <w:u w:val="single"/>
        </w:rPr>
        <w:t xml:space="preserve"> to </w:t>
      </w:r>
      <w:r w:rsidRPr="009040B5">
        <w:rPr>
          <w:b/>
          <w:iCs/>
          <w:sz w:val="26"/>
          <w:highlight w:val="green"/>
          <w:u w:val="single"/>
          <w:bdr w:val="single" w:sz="8" w:space="0" w:color="auto"/>
        </w:rPr>
        <w:t>generate</w:t>
      </w:r>
      <w:r w:rsidRPr="009040B5">
        <w:rPr>
          <w:u w:val="single"/>
        </w:rPr>
        <w:t xml:space="preserve"> </w:t>
      </w:r>
      <w:r w:rsidRPr="009040B5">
        <w:rPr>
          <w:b/>
          <w:iCs/>
          <w:sz w:val="26"/>
          <w:u w:val="single"/>
          <w:bdr w:val="single" w:sz="8" w:space="0" w:color="auto"/>
        </w:rPr>
        <w:t xml:space="preserve">political </w:t>
      </w:r>
      <w:r w:rsidRPr="009040B5">
        <w:rPr>
          <w:b/>
          <w:iCs/>
          <w:sz w:val="26"/>
          <w:highlight w:val="green"/>
          <w:u w:val="single"/>
          <w:bdr w:val="single" w:sz="8" w:space="0" w:color="auto"/>
        </w:rPr>
        <w:t>support</w:t>
      </w:r>
      <w:r w:rsidRPr="009040B5">
        <w:rPr>
          <w:highlight w:val="green"/>
          <w:u w:val="single"/>
        </w:rPr>
        <w:t xml:space="preserve"> and </w:t>
      </w:r>
      <w:r w:rsidRPr="009040B5">
        <w:rPr>
          <w:b/>
          <w:iCs/>
          <w:sz w:val="26"/>
          <w:highlight w:val="green"/>
          <w:u w:val="single"/>
          <w:bdr w:val="single" w:sz="8" w:space="0" w:color="auto"/>
        </w:rPr>
        <w:t>mobilize</w:t>
      </w:r>
      <w:r w:rsidRPr="009040B5">
        <w:rPr>
          <w:highlight w:val="green"/>
          <w:u w:val="single"/>
        </w:rPr>
        <w:t xml:space="preserve"> </w:t>
      </w:r>
      <w:r w:rsidRPr="009040B5">
        <w:rPr>
          <w:b/>
          <w:iCs/>
          <w:sz w:val="26"/>
          <w:highlight w:val="green"/>
          <w:u w:val="single"/>
          <w:bdr w:val="single" w:sz="8" w:space="0" w:color="auto"/>
        </w:rPr>
        <w:t>resources</w:t>
      </w:r>
      <w:r w:rsidRPr="009040B5">
        <w:rPr>
          <w:highlight w:val="green"/>
          <w:u w:val="single"/>
        </w:rPr>
        <w:t xml:space="preserve"> in the </w:t>
      </w:r>
      <w:r w:rsidRPr="009040B5">
        <w:rPr>
          <w:b/>
          <w:iCs/>
          <w:sz w:val="26"/>
          <w:highlight w:val="green"/>
          <w:u w:val="single"/>
          <w:bdr w:val="single" w:sz="8" w:space="0" w:color="auto"/>
        </w:rPr>
        <w:t>long</w:t>
      </w:r>
      <w:r w:rsidRPr="009040B5">
        <w:rPr>
          <w:b/>
          <w:iCs/>
          <w:sz w:val="26"/>
          <w:u w:val="single"/>
          <w:bdr w:val="single" w:sz="8" w:space="0" w:color="auto"/>
        </w:rPr>
        <w:t xml:space="preserve">er </w:t>
      </w:r>
      <w:r w:rsidRPr="009040B5">
        <w:rPr>
          <w:b/>
          <w:iCs/>
          <w:sz w:val="26"/>
          <w:highlight w:val="green"/>
          <w:u w:val="single"/>
          <w:bdr w:val="single" w:sz="8" w:space="0" w:color="auto"/>
        </w:rPr>
        <w:t>term.</w:t>
      </w:r>
      <w:r w:rsidRPr="009040B5">
        <w:rPr>
          <w:sz w:val="16"/>
        </w:rPr>
        <w:t xml:space="preserve"> To emphasize the point, we can identify a temporal dimension to litigation’s potentially indirect effectiveness. From the perspective of law, a legal claim is either included or excluded. In the event of a negative litigation strategy, a legal claim expires as legal time draws a line under a legal action. Whereas, for a political movement, their political demand and associated struggle are ongoing, they are not exhausted by law’s determinations. </w:t>
      </w:r>
      <w:r w:rsidRPr="009040B5">
        <w:rPr>
          <w:u w:val="single"/>
        </w:rPr>
        <w:t xml:space="preserve">Even </w:t>
      </w:r>
      <w:r w:rsidRPr="009040B5">
        <w:rPr>
          <w:b/>
          <w:iCs/>
          <w:sz w:val="26"/>
          <w:u w:val="single"/>
          <w:bdr w:val="single" w:sz="8" w:space="0" w:color="auto"/>
        </w:rPr>
        <w:t>negative legal outcomes</w:t>
      </w:r>
      <w:r w:rsidRPr="009040B5">
        <w:rPr>
          <w:u w:val="single"/>
        </w:rPr>
        <w:t xml:space="preserve"> can </w:t>
      </w:r>
      <w:r w:rsidRPr="009040B5">
        <w:rPr>
          <w:b/>
          <w:iCs/>
          <w:sz w:val="26"/>
          <w:u w:val="single"/>
          <w:bdr w:val="single" w:sz="8" w:space="0" w:color="auto"/>
        </w:rPr>
        <w:t>contribute</w:t>
      </w:r>
      <w:r w:rsidRPr="009040B5">
        <w:rPr>
          <w:u w:val="single"/>
        </w:rPr>
        <w:t xml:space="preserve">, in the </w:t>
      </w:r>
      <w:r w:rsidRPr="009040B5">
        <w:rPr>
          <w:b/>
          <w:iCs/>
          <w:sz w:val="26"/>
          <w:u w:val="single"/>
          <w:bdr w:val="single" w:sz="8" w:space="0" w:color="auto"/>
        </w:rPr>
        <w:t>long term</w:t>
      </w:r>
      <w:r w:rsidRPr="009040B5">
        <w:rPr>
          <w:u w:val="single"/>
        </w:rPr>
        <w:t xml:space="preserve">, to a </w:t>
      </w:r>
      <w:r w:rsidRPr="009040B5">
        <w:rPr>
          <w:b/>
          <w:iCs/>
          <w:sz w:val="26"/>
          <w:u w:val="single"/>
          <w:bdr w:val="single" w:sz="8" w:space="0" w:color="auto"/>
        </w:rPr>
        <w:t>movement’s strategic objectives</w:t>
      </w:r>
      <w:r w:rsidRPr="009040B5">
        <w:rPr>
          <w:u w:val="single"/>
        </w:rPr>
        <w:t xml:space="preserve"> (</w:t>
      </w:r>
      <w:r w:rsidRPr="009040B5">
        <w:rPr>
          <w:b/>
          <w:iCs/>
          <w:sz w:val="26"/>
          <w:u w:val="single"/>
          <w:bdr w:val="single" w:sz="8" w:space="0" w:color="auto"/>
        </w:rPr>
        <w:t>political demands</w:t>
      </w:r>
      <w:r w:rsidRPr="009040B5">
        <w:rPr>
          <w:u w:val="single"/>
        </w:rPr>
        <w:t xml:space="preserve">), but we can only </w:t>
      </w:r>
      <w:r w:rsidRPr="009040B5">
        <w:rPr>
          <w:b/>
          <w:iCs/>
          <w:sz w:val="26"/>
          <w:u w:val="single"/>
          <w:bdr w:val="single" w:sz="8" w:space="0" w:color="auto"/>
        </w:rPr>
        <w:t>see</w:t>
      </w:r>
      <w:r w:rsidRPr="009040B5">
        <w:rPr>
          <w:u w:val="single"/>
        </w:rPr>
        <w:t xml:space="preserve"> this when the </w:t>
      </w:r>
      <w:r w:rsidRPr="009040B5">
        <w:rPr>
          <w:b/>
          <w:iCs/>
          <w:sz w:val="26"/>
          <w:u w:val="single"/>
          <w:bdr w:val="single" w:sz="8" w:space="0" w:color="auto"/>
        </w:rPr>
        <w:t>effectiveness</w:t>
      </w:r>
      <w:r w:rsidRPr="009040B5">
        <w:rPr>
          <w:u w:val="single"/>
        </w:rPr>
        <w:t xml:space="preserve"> of </w:t>
      </w:r>
      <w:r w:rsidRPr="009040B5">
        <w:rPr>
          <w:b/>
          <w:iCs/>
          <w:sz w:val="26"/>
          <w:u w:val="single"/>
          <w:bdr w:val="single" w:sz="8" w:space="0" w:color="auto"/>
        </w:rPr>
        <w:t>strategic legal action</w:t>
      </w:r>
      <w:r w:rsidRPr="009040B5">
        <w:rPr>
          <w:u w:val="single"/>
        </w:rPr>
        <w:t xml:space="preserve"> is </w:t>
      </w:r>
      <w:r w:rsidRPr="009040B5">
        <w:rPr>
          <w:b/>
          <w:iCs/>
          <w:sz w:val="26"/>
          <w:u w:val="single"/>
          <w:bdr w:val="single" w:sz="8" w:space="0" w:color="auto"/>
        </w:rPr>
        <w:t>divorced</w:t>
      </w:r>
      <w:r w:rsidRPr="009040B5">
        <w:rPr>
          <w:u w:val="single"/>
        </w:rPr>
        <w:t xml:space="preserve"> from the </w:t>
      </w:r>
      <w:r w:rsidRPr="009040B5">
        <w:rPr>
          <w:b/>
          <w:iCs/>
          <w:sz w:val="26"/>
          <w:u w:val="single"/>
          <w:bdr w:val="single" w:sz="8" w:space="0" w:color="auto"/>
        </w:rPr>
        <w:t>outcome</w:t>
      </w:r>
      <w:r w:rsidRPr="009040B5">
        <w:rPr>
          <w:u w:val="single"/>
        </w:rPr>
        <w:t xml:space="preserve"> and (direct) effect of </w:t>
      </w:r>
      <w:r w:rsidRPr="009040B5">
        <w:rPr>
          <w:b/>
          <w:iCs/>
          <w:sz w:val="26"/>
          <w:u w:val="single"/>
          <w:bdr w:val="single" w:sz="8" w:space="0" w:color="auto"/>
        </w:rPr>
        <w:t>legal decisions.</w:t>
      </w:r>
      <w:r w:rsidRPr="009040B5">
        <w:rPr>
          <w:sz w:val="16"/>
        </w:rPr>
        <w:t xml:space="preserve"> This is, of course, subject to strategic decision making that weighs the damaging effects of launching expensive litigation which may fail to deliver key worker protections and have a demoralizing and demobilizing effect with the long-term indirect effects that strategic litigation could deliver.</w:t>
      </w:r>
      <w:r w:rsidRPr="009040B5">
        <w:rPr>
          <w:sz w:val="12"/>
        </w:rPr>
        <w:t>¶</w:t>
      </w:r>
      <w:r w:rsidRPr="009040B5">
        <w:rPr>
          <w:sz w:val="16"/>
        </w:rPr>
        <w:t xml:space="preserve"> Our second guiding insight develops the above by considering the distinction between legal tactics and political strategy. The danger of co-optation appears when political objectives become over-reliant or indistinguishable from legal tactics and political demands are subordinated to law’s determinations. The distinction between strategy and tactics is, therefore, important because it shows how </w:t>
      </w:r>
      <w:r w:rsidRPr="009040B5">
        <w:rPr>
          <w:u w:val="single"/>
        </w:rPr>
        <w:t xml:space="preserve">a </w:t>
      </w:r>
      <w:r w:rsidRPr="009040B5">
        <w:rPr>
          <w:b/>
          <w:iCs/>
          <w:sz w:val="26"/>
          <w:u w:val="single"/>
          <w:bdr w:val="single" w:sz="8" w:space="0" w:color="auto"/>
        </w:rPr>
        <w:t>movement’s wider political strategy</w:t>
      </w:r>
      <w:r w:rsidRPr="009040B5">
        <w:rPr>
          <w:u w:val="single"/>
        </w:rPr>
        <w:t xml:space="preserve"> is </w:t>
      </w:r>
      <w:r w:rsidRPr="009040B5">
        <w:rPr>
          <w:b/>
          <w:iCs/>
          <w:sz w:val="26"/>
          <w:u w:val="single"/>
          <w:bdr w:val="single" w:sz="8" w:space="0" w:color="auto"/>
        </w:rPr>
        <w:t>not exhausted</w:t>
      </w:r>
      <w:r w:rsidRPr="009040B5">
        <w:rPr>
          <w:u w:val="single"/>
        </w:rPr>
        <w:t xml:space="preserve"> by the </w:t>
      </w:r>
      <w:r w:rsidRPr="009040B5">
        <w:rPr>
          <w:b/>
          <w:iCs/>
          <w:sz w:val="26"/>
          <w:u w:val="single"/>
          <w:bdr w:val="single" w:sz="8" w:space="0" w:color="auto"/>
        </w:rPr>
        <w:t>outcome</w:t>
      </w:r>
      <w:r w:rsidRPr="009040B5">
        <w:rPr>
          <w:u w:val="single"/>
        </w:rPr>
        <w:t xml:space="preserve"> of </w:t>
      </w:r>
      <w:r w:rsidRPr="009040B5">
        <w:rPr>
          <w:b/>
          <w:iCs/>
          <w:sz w:val="26"/>
          <w:u w:val="single"/>
          <w:bdr w:val="single" w:sz="8" w:space="0" w:color="auto"/>
        </w:rPr>
        <w:t>tactical engagements</w:t>
      </w:r>
      <w:r w:rsidRPr="009040B5">
        <w:rPr>
          <w:u w:val="single"/>
        </w:rPr>
        <w:t xml:space="preserve"> with </w:t>
      </w:r>
      <w:r w:rsidRPr="009040B5">
        <w:rPr>
          <w:b/>
          <w:iCs/>
          <w:sz w:val="26"/>
          <w:u w:val="single"/>
          <w:bdr w:val="single" w:sz="8" w:space="0" w:color="auto"/>
        </w:rPr>
        <w:t>law.</w:t>
      </w:r>
      <w:r w:rsidRPr="009040B5">
        <w:rPr>
          <w:sz w:val="16"/>
        </w:rPr>
        <w:t xml:space="preserve"> Robert Knox has drawn attention to the tendency to blur the lines between long-term strategic objectives and tactical engagements with law:</w:t>
      </w:r>
      <w:r w:rsidRPr="009040B5">
        <w:rPr>
          <w:sz w:val="12"/>
        </w:rPr>
        <w:t>¶</w:t>
      </w:r>
      <w:r w:rsidRPr="009040B5">
        <w:rPr>
          <w:sz w:val="16"/>
        </w:rPr>
        <w:t xml:space="preserve"> [S]trategy concerns the manner in which we achieve and eventually fulfil our long term aims or objectives, whereas tactics concerns the methods through which we achieve our shorter term aims or objectives.93</w:t>
      </w:r>
      <w:r w:rsidRPr="009040B5">
        <w:rPr>
          <w:sz w:val="12"/>
        </w:rPr>
        <w:t>¶</w:t>
      </w:r>
      <w:r w:rsidRPr="009040B5">
        <w:rPr>
          <w:sz w:val="16"/>
        </w:rPr>
        <w:t xml:space="preserve"> Applying Knox’s distinction, </w:t>
      </w:r>
      <w:r w:rsidRPr="009040B5">
        <w:rPr>
          <w:highlight w:val="green"/>
          <w:u w:val="single"/>
        </w:rPr>
        <w:t xml:space="preserve">the </w:t>
      </w:r>
      <w:r w:rsidRPr="009040B5">
        <w:rPr>
          <w:b/>
          <w:iCs/>
          <w:sz w:val="26"/>
          <w:highlight w:val="green"/>
          <w:u w:val="single"/>
          <w:bdr w:val="single" w:sz="8" w:space="0" w:color="auto"/>
        </w:rPr>
        <w:t>‘manner’</w:t>
      </w:r>
      <w:r w:rsidRPr="009040B5">
        <w:rPr>
          <w:highlight w:val="green"/>
          <w:u w:val="single"/>
        </w:rPr>
        <w:t xml:space="preserve"> of</w:t>
      </w:r>
      <w:r w:rsidRPr="009040B5">
        <w:rPr>
          <w:u w:val="single"/>
        </w:rPr>
        <w:t xml:space="preserve"> a </w:t>
      </w:r>
      <w:r w:rsidRPr="009040B5">
        <w:rPr>
          <w:b/>
          <w:iCs/>
          <w:sz w:val="26"/>
          <w:highlight w:val="green"/>
          <w:u w:val="single"/>
          <w:bdr w:val="single" w:sz="8" w:space="0" w:color="auto"/>
        </w:rPr>
        <w:t>strategic engagement</w:t>
      </w:r>
      <w:r w:rsidRPr="009040B5">
        <w:rPr>
          <w:u w:val="single"/>
        </w:rPr>
        <w:t xml:space="preserve"> with </w:t>
      </w:r>
      <w:r w:rsidRPr="009040B5">
        <w:rPr>
          <w:b/>
          <w:iCs/>
          <w:sz w:val="26"/>
          <w:u w:val="single"/>
          <w:bdr w:val="single" w:sz="8" w:space="0" w:color="auto"/>
        </w:rPr>
        <w:t>law</w:t>
      </w:r>
      <w:r w:rsidRPr="009040B5">
        <w:rPr>
          <w:u w:val="single"/>
        </w:rPr>
        <w:t xml:space="preserve"> (litigation) </w:t>
      </w:r>
      <w:r w:rsidRPr="009040B5">
        <w:rPr>
          <w:highlight w:val="green"/>
          <w:u w:val="single"/>
        </w:rPr>
        <w:t xml:space="preserve">does </w:t>
      </w:r>
      <w:r w:rsidRPr="009040B5">
        <w:rPr>
          <w:b/>
          <w:iCs/>
          <w:sz w:val="26"/>
          <w:highlight w:val="green"/>
          <w:u w:val="single"/>
          <w:bdr w:val="single" w:sz="8" w:space="0" w:color="auto"/>
        </w:rPr>
        <w:t>not</w:t>
      </w:r>
      <w:r w:rsidRPr="009040B5">
        <w:rPr>
          <w:highlight w:val="green"/>
          <w:u w:val="single"/>
        </w:rPr>
        <w:t xml:space="preserve"> </w:t>
      </w:r>
      <w:r w:rsidRPr="009040B5">
        <w:rPr>
          <w:b/>
          <w:iCs/>
          <w:sz w:val="26"/>
          <w:highlight w:val="green"/>
          <w:u w:val="single"/>
          <w:bdr w:val="single" w:sz="8" w:space="0" w:color="auto"/>
        </w:rPr>
        <w:t>submit</w:t>
      </w:r>
      <w:r w:rsidRPr="009040B5">
        <w:rPr>
          <w:highlight w:val="green"/>
          <w:u w:val="single"/>
        </w:rPr>
        <w:t xml:space="preserve"> to the </w:t>
      </w:r>
      <w:r w:rsidRPr="009040B5">
        <w:rPr>
          <w:b/>
          <w:iCs/>
          <w:sz w:val="26"/>
          <w:highlight w:val="green"/>
          <w:u w:val="single"/>
          <w:bdr w:val="single" w:sz="8" w:space="0" w:color="auto"/>
        </w:rPr>
        <w:t>terms</w:t>
      </w:r>
      <w:r w:rsidRPr="009040B5">
        <w:rPr>
          <w:highlight w:val="green"/>
          <w:u w:val="single"/>
        </w:rPr>
        <w:t xml:space="preserve"> of </w:t>
      </w:r>
      <w:r w:rsidRPr="009040B5">
        <w:rPr>
          <w:b/>
          <w:iCs/>
          <w:sz w:val="26"/>
          <w:highlight w:val="green"/>
          <w:u w:val="single"/>
          <w:bdr w:val="single" w:sz="8" w:space="0" w:color="auto"/>
        </w:rPr>
        <w:t>legal argument</w:t>
      </w:r>
      <w:r w:rsidRPr="009040B5">
        <w:rPr>
          <w:u w:val="single"/>
        </w:rPr>
        <w:t xml:space="preserve"> </w:t>
      </w:r>
      <w:r w:rsidRPr="009040B5">
        <w:rPr>
          <w:b/>
          <w:iCs/>
          <w:sz w:val="26"/>
          <w:u w:val="single"/>
          <w:bdr w:val="single" w:sz="8" w:space="0" w:color="auto"/>
        </w:rPr>
        <w:t>set</w:t>
      </w:r>
      <w:r w:rsidRPr="009040B5">
        <w:rPr>
          <w:u w:val="single"/>
        </w:rPr>
        <w:t xml:space="preserve"> by the </w:t>
      </w:r>
      <w:r w:rsidRPr="009040B5">
        <w:rPr>
          <w:b/>
          <w:iCs/>
          <w:sz w:val="26"/>
          <w:u w:val="single"/>
          <w:bdr w:val="single" w:sz="8" w:space="0" w:color="auto"/>
        </w:rPr>
        <w:t>legal system</w:t>
      </w:r>
      <w:r w:rsidRPr="009040B5">
        <w:rPr>
          <w:u w:val="single"/>
        </w:rPr>
        <w:t xml:space="preserve"> </w:t>
      </w:r>
      <w:r w:rsidRPr="009040B5">
        <w:rPr>
          <w:highlight w:val="green"/>
          <w:u w:val="single"/>
        </w:rPr>
        <w:t xml:space="preserve">but </w:t>
      </w:r>
      <w:r w:rsidRPr="009040B5">
        <w:rPr>
          <w:b/>
          <w:iCs/>
          <w:sz w:val="26"/>
          <w:highlight w:val="green"/>
          <w:u w:val="single"/>
          <w:bdr w:val="single" w:sz="8" w:space="0" w:color="auto"/>
        </w:rPr>
        <w:t>holds onto</w:t>
      </w:r>
      <w:r w:rsidRPr="009040B5">
        <w:rPr>
          <w:u w:val="single"/>
        </w:rPr>
        <w:t xml:space="preserve"> a </w:t>
      </w:r>
      <w:r w:rsidRPr="009040B5">
        <w:rPr>
          <w:b/>
          <w:iCs/>
          <w:sz w:val="26"/>
          <w:highlight w:val="green"/>
          <w:u w:val="single"/>
          <w:bdr w:val="single" w:sz="8" w:space="0" w:color="auto"/>
        </w:rPr>
        <w:t>wider critique</w:t>
      </w:r>
      <w:r w:rsidRPr="009040B5">
        <w:rPr>
          <w:highlight w:val="green"/>
          <w:u w:val="single"/>
        </w:rPr>
        <w:t xml:space="preserve"> of</w:t>
      </w:r>
      <w:r w:rsidRPr="009040B5">
        <w:rPr>
          <w:u w:val="single"/>
        </w:rPr>
        <w:t xml:space="preserve"> the </w:t>
      </w:r>
      <w:r w:rsidRPr="009040B5">
        <w:rPr>
          <w:b/>
          <w:iCs/>
          <w:sz w:val="26"/>
          <w:highlight w:val="green"/>
          <w:u w:val="single"/>
          <w:bdr w:val="single" w:sz="8" w:space="0" w:color="auto"/>
        </w:rPr>
        <w:t>law</w:t>
      </w:r>
      <w:r w:rsidRPr="009040B5">
        <w:rPr>
          <w:u w:val="single"/>
        </w:rPr>
        <w:t xml:space="preserve"> itself, whereas </w:t>
      </w:r>
      <w:r w:rsidRPr="009040B5">
        <w:rPr>
          <w:b/>
          <w:iCs/>
          <w:sz w:val="26"/>
          <w:u w:val="single"/>
          <w:bdr w:val="single" w:sz="8" w:space="0" w:color="auto"/>
        </w:rPr>
        <w:t>tactical engagements</w:t>
      </w:r>
      <w:r w:rsidRPr="009040B5">
        <w:rPr>
          <w:u w:val="single"/>
        </w:rPr>
        <w:t xml:space="preserve"> with </w:t>
      </w:r>
      <w:r w:rsidRPr="009040B5">
        <w:rPr>
          <w:b/>
          <w:iCs/>
          <w:sz w:val="26"/>
          <w:u w:val="single"/>
          <w:bdr w:val="single" w:sz="8" w:space="0" w:color="auto"/>
        </w:rPr>
        <w:t>law</w:t>
      </w:r>
      <w:r w:rsidRPr="009040B5">
        <w:rPr>
          <w:u w:val="single"/>
        </w:rPr>
        <w:t xml:space="preserve"> involve </w:t>
      </w:r>
      <w:r w:rsidRPr="009040B5">
        <w:rPr>
          <w:b/>
          <w:iCs/>
          <w:sz w:val="26"/>
          <w:u w:val="single"/>
          <w:bdr w:val="single" w:sz="8" w:space="0" w:color="auto"/>
        </w:rPr>
        <w:t>instrumentalizing</w:t>
      </w:r>
      <w:r w:rsidRPr="009040B5">
        <w:rPr>
          <w:u w:val="single"/>
        </w:rPr>
        <w:t xml:space="preserve"> </w:t>
      </w:r>
      <w:r w:rsidRPr="009040B5">
        <w:rPr>
          <w:b/>
          <w:iCs/>
          <w:sz w:val="26"/>
          <w:u w:val="single"/>
          <w:bdr w:val="single" w:sz="8" w:space="0" w:color="auto"/>
        </w:rPr>
        <w:t>existing legal provisions.</w:t>
      </w:r>
      <w:r w:rsidRPr="009040B5">
        <w:rPr>
          <w:sz w:val="16"/>
        </w:rPr>
        <w:t xml:space="preserve"> A problem arises, according to Knox, where tactical methods are misunderstood as strategy. This refers to a scenario where a ‘strategic’ engagement with law uses the terms set out in law without having a longer-term political aim. This does not mean that the instrumentalization of law cannot deliver important protections, but we must acknowledge how tactical engagements cede to law’s form, organizing assumptions and commitments to offer a limited scope for internal critique of law’s structures on its own terms. Therefore, </w:t>
      </w:r>
      <w:r w:rsidRPr="009040B5">
        <w:rPr>
          <w:b/>
          <w:iCs/>
          <w:sz w:val="26"/>
          <w:u w:val="single"/>
          <w:bdr w:val="single" w:sz="8" w:space="0" w:color="auto"/>
        </w:rPr>
        <w:t>strategic litigation</w:t>
      </w:r>
      <w:r w:rsidRPr="009040B5">
        <w:rPr>
          <w:u w:val="single"/>
        </w:rPr>
        <w:t xml:space="preserve"> may </w:t>
      </w:r>
      <w:r w:rsidRPr="009040B5">
        <w:rPr>
          <w:b/>
          <w:iCs/>
          <w:sz w:val="26"/>
          <w:u w:val="single"/>
          <w:bdr w:val="single" w:sz="8" w:space="0" w:color="auto"/>
        </w:rPr>
        <w:t>serve</w:t>
      </w:r>
      <w:r w:rsidRPr="009040B5">
        <w:rPr>
          <w:u w:val="single"/>
        </w:rPr>
        <w:t xml:space="preserve"> </w:t>
      </w:r>
      <w:r w:rsidRPr="009040B5">
        <w:rPr>
          <w:b/>
          <w:iCs/>
          <w:sz w:val="26"/>
          <w:u w:val="single"/>
          <w:bdr w:val="single" w:sz="8" w:space="0" w:color="auto"/>
        </w:rPr>
        <w:t>instrumental</w:t>
      </w:r>
      <w:r w:rsidRPr="009040B5">
        <w:rPr>
          <w:u w:val="single"/>
        </w:rPr>
        <w:t xml:space="preserve">, </w:t>
      </w:r>
      <w:r w:rsidRPr="009040B5">
        <w:rPr>
          <w:b/>
          <w:iCs/>
          <w:sz w:val="26"/>
          <w:u w:val="single"/>
          <w:bdr w:val="single" w:sz="8" w:space="0" w:color="auto"/>
        </w:rPr>
        <w:t>tactical purposes</w:t>
      </w:r>
      <w:r w:rsidRPr="009040B5">
        <w:rPr>
          <w:u w:val="single"/>
        </w:rPr>
        <w:t xml:space="preserve"> in </w:t>
      </w:r>
      <w:r w:rsidRPr="009040B5">
        <w:rPr>
          <w:b/>
          <w:iCs/>
          <w:sz w:val="26"/>
          <w:u w:val="single"/>
          <w:bdr w:val="single" w:sz="8" w:space="0" w:color="auto"/>
        </w:rPr>
        <w:t>spite</w:t>
      </w:r>
      <w:r w:rsidRPr="009040B5">
        <w:rPr>
          <w:u w:val="single"/>
        </w:rPr>
        <w:t xml:space="preserve"> of the </w:t>
      </w:r>
      <w:r w:rsidRPr="009040B5">
        <w:rPr>
          <w:b/>
          <w:iCs/>
          <w:sz w:val="26"/>
          <w:u w:val="single"/>
          <w:bdr w:val="single" w:sz="8" w:space="0" w:color="auto"/>
        </w:rPr>
        <w:t>form</w:t>
      </w:r>
      <w:r w:rsidRPr="009040B5">
        <w:rPr>
          <w:u w:val="single"/>
        </w:rPr>
        <w:t xml:space="preserve"> and </w:t>
      </w:r>
      <w:r w:rsidRPr="009040B5">
        <w:rPr>
          <w:b/>
          <w:iCs/>
          <w:sz w:val="26"/>
          <w:u w:val="single"/>
          <w:bdr w:val="single" w:sz="8" w:space="0" w:color="auto"/>
        </w:rPr>
        <w:t>requirements</w:t>
      </w:r>
      <w:r w:rsidRPr="009040B5">
        <w:rPr>
          <w:u w:val="single"/>
        </w:rPr>
        <w:t xml:space="preserve"> of </w:t>
      </w:r>
      <w:r w:rsidRPr="009040B5">
        <w:rPr>
          <w:b/>
          <w:iCs/>
          <w:sz w:val="26"/>
          <w:u w:val="single"/>
          <w:bdr w:val="single" w:sz="8" w:space="0" w:color="auto"/>
        </w:rPr>
        <w:t>legal argument</w:t>
      </w:r>
      <w:r w:rsidRPr="009040B5">
        <w:rPr>
          <w:sz w:val="16"/>
        </w:rPr>
        <w:t xml:space="preserve"> (see tenet 1) </w:t>
      </w:r>
      <w:r w:rsidRPr="009040B5">
        <w:rPr>
          <w:b/>
          <w:iCs/>
          <w:sz w:val="26"/>
          <w:u w:val="single"/>
          <w:bdr w:val="single" w:sz="8" w:space="0" w:color="auto"/>
        </w:rPr>
        <w:t>giving</w:t>
      </w:r>
      <w:r w:rsidRPr="009040B5">
        <w:rPr>
          <w:u w:val="single"/>
        </w:rPr>
        <w:t xml:space="preserve"> the </w:t>
      </w:r>
      <w:r w:rsidRPr="009040B5">
        <w:rPr>
          <w:b/>
          <w:iCs/>
          <w:sz w:val="26"/>
          <w:u w:val="single"/>
          <w:bdr w:val="single" w:sz="8" w:space="0" w:color="auto"/>
        </w:rPr>
        <w:t>appearance</w:t>
      </w:r>
      <w:r w:rsidRPr="009040B5">
        <w:rPr>
          <w:u w:val="single"/>
        </w:rPr>
        <w:t xml:space="preserve"> that </w:t>
      </w:r>
      <w:r w:rsidRPr="009040B5">
        <w:rPr>
          <w:b/>
          <w:iCs/>
          <w:sz w:val="26"/>
          <w:u w:val="single"/>
          <w:bdr w:val="single" w:sz="8" w:space="0" w:color="auto"/>
        </w:rPr>
        <w:t>political demands</w:t>
      </w:r>
      <w:r w:rsidRPr="009040B5">
        <w:rPr>
          <w:u w:val="single"/>
        </w:rPr>
        <w:t xml:space="preserve"> have been </w:t>
      </w:r>
      <w:r w:rsidRPr="009040B5">
        <w:rPr>
          <w:b/>
          <w:iCs/>
          <w:sz w:val="26"/>
          <w:u w:val="single"/>
          <w:bdr w:val="single" w:sz="8" w:space="0" w:color="auto"/>
        </w:rPr>
        <w:t>replaced</w:t>
      </w:r>
      <w:r w:rsidRPr="009040B5">
        <w:rPr>
          <w:u w:val="single"/>
        </w:rPr>
        <w:t xml:space="preserve">, or </w:t>
      </w:r>
      <w:r w:rsidRPr="009040B5">
        <w:rPr>
          <w:b/>
          <w:iCs/>
          <w:sz w:val="26"/>
          <w:u w:val="single"/>
          <w:bdr w:val="single" w:sz="8" w:space="0" w:color="auto"/>
        </w:rPr>
        <w:t>co-opted</w:t>
      </w:r>
      <w:r w:rsidRPr="009040B5">
        <w:rPr>
          <w:u w:val="single"/>
        </w:rPr>
        <w:t xml:space="preserve">, by </w:t>
      </w:r>
      <w:r w:rsidRPr="009040B5">
        <w:rPr>
          <w:b/>
          <w:iCs/>
          <w:sz w:val="26"/>
          <w:u w:val="single"/>
          <w:bdr w:val="single" w:sz="8" w:space="0" w:color="auto"/>
        </w:rPr>
        <w:t>law.</w:t>
      </w:r>
      <w:r w:rsidRPr="009040B5">
        <w:rPr>
          <w:sz w:val="12"/>
        </w:rPr>
        <w:t>¶</w:t>
      </w:r>
      <w:r w:rsidRPr="009040B5">
        <w:rPr>
          <w:sz w:val="16"/>
        </w:rPr>
        <w:t xml:space="preserve"> An important element of tactical engagement, for Knox, is ‘principled opportunism’.94 The presence of a critique of the legal system and a long term aim to challenge its organizational interests are the markers of principled opportunism, whose objectives are not limited to reproducing the legal system along its current structural and substantive lines. </w:t>
      </w:r>
      <w:r w:rsidRPr="009040B5">
        <w:rPr>
          <w:u w:val="single"/>
        </w:rPr>
        <w:t xml:space="preserve">The </w:t>
      </w:r>
      <w:r w:rsidRPr="009040B5">
        <w:rPr>
          <w:b/>
          <w:iCs/>
          <w:sz w:val="26"/>
          <w:u w:val="single"/>
          <w:bdr w:val="single" w:sz="8" w:space="0" w:color="auto"/>
        </w:rPr>
        <w:t>aim</w:t>
      </w:r>
      <w:r w:rsidRPr="009040B5">
        <w:rPr>
          <w:u w:val="single"/>
        </w:rPr>
        <w:t xml:space="preserve"> may be </w:t>
      </w:r>
      <w:r w:rsidRPr="009040B5">
        <w:rPr>
          <w:highlight w:val="green"/>
          <w:u w:val="single"/>
        </w:rPr>
        <w:t xml:space="preserve">to </w:t>
      </w:r>
      <w:r w:rsidRPr="009040B5">
        <w:rPr>
          <w:b/>
          <w:iCs/>
          <w:sz w:val="26"/>
          <w:highlight w:val="green"/>
          <w:u w:val="single"/>
          <w:bdr w:val="single" w:sz="8" w:space="0" w:color="auto"/>
        </w:rPr>
        <w:t>subvert</w:t>
      </w:r>
      <w:r w:rsidRPr="009040B5">
        <w:rPr>
          <w:highlight w:val="green"/>
          <w:u w:val="single"/>
        </w:rPr>
        <w:t xml:space="preserve"> the </w:t>
      </w:r>
      <w:r w:rsidRPr="009040B5">
        <w:rPr>
          <w:b/>
          <w:iCs/>
          <w:sz w:val="26"/>
          <w:highlight w:val="green"/>
          <w:u w:val="single"/>
          <w:bdr w:val="single" w:sz="8" w:space="0" w:color="auto"/>
        </w:rPr>
        <w:t>legal order</w:t>
      </w:r>
      <w:r w:rsidRPr="009040B5">
        <w:rPr>
          <w:u w:val="single"/>
        </w:rPr>
        <w:t xml:space="preserve"> but the </w:t>
      </w:r>
      <w:r w:rsidRPr="009040B5">
        <w:rPr>
          <w:b/>
          <w:iCs/>
          <w:sz w:val="26"/>
          <w:u w:val="single"/>
          <w:bdr w:val="single" w:sz="8" w:space="0" w:color="auto"/>
        </w:rPr>
        <w:t>practices</w:t>
      </w:r>
      <w:r w:rsidRPr="009040B5">
        <w:rPr>
          <w:u w:val="single"/>
        </w:rPr>
        <w:t xml:space="preserve"> that are </w:t>
      </w:r>
      <w:r w:rsidRPr="009040B5">
        <w:rPr>
          <w:b/>
          <w:iCs/>
          <w:sz w:val="26"/>
          <w:u w:val="single"/>
          <w:bdr w:val="single" w:sz="8" w:space="0" w:color="auto"/>
        </w:rPr>
        <w:t>taken</w:t>
      </w:r>
      <w:r w:rsidRPr="009040B5">
        <w:rPr>
          <w:u w:val="single"/>
        </w:rPr>
        <w:t xml:space="preserve"> in its </w:t>
      </w:r>
      <w:r w:rsidRPr="009040B5">
        <w:rPr>
          <w:b/>
          <w:iCs/>
          <w:sz w:val="26"/>
          <w:u w:val="single"/>
          <w:bdr w:val="single" w:sz="8" w:space="0" w:color="auto"/>
        </w:rPr>
        <w:t>name</w:t>
      </w:r>
      <w:r w:rsidRPr="009040B5">
        <w:rPr>
          <w:u w:val="single"/>
        </w:rPr>
        <w:t xml:space="preserve"> </w:t>
      </w:r>
      <w:r w:rsidRPr="009040B5">
        <w:rPr>
          <w:highlight w:val="green"/>
          <w:u w:val="single"/>
        </w:rPr>
        <w:t xml:space="preserve">may </w:t>
      </w:r>
      <w:r w:rsidRPr="009040B5">
        <w:rPr>
          <w:b/>
          <w:iCs/>
          <w:sz w:val="26"/>
          <w:highlight w:val="green"/>
          <w:u w:val="single"/>
          <w:bdr w:val="single" w:sz="8" w:space="0" w:color="auto"/>
        </w:rPr>
        <w:t>involve</w:t>
      </w:r>
      <w:r w:rsidRPr="009040B5">
        <w:rPr>
          <w:highlight w:val="green"/>
          <w:u w:val="single"/>
        </w:rPr>
        <w:t xml:space="preserve"> ‘</w:t>
      </w:r>
      <w:r w:rsidRPr="009040B5">
        <w:rPr>
          <w:b/>
          <w:iCs/>
          <w:sz w:val="26"/>
          <w:highlight w:val="green"/>
          <w:u w:val="single"/>
          <w:bdr w:val="single" w:sz="8" w:space="0" w:color="auto"/>
        </w:rPr>
        <w:t>everyday legal struggles</w:t>
      </w:r>
      <w:r w:rsidRPr="009040B5">
        <w:rPr>
          <w:highlight w:val="green"/>
          <w:u w:val="single"/>
        </w:rPr>
        <w:t>’</w:t>
      </w:r>
      <w:r w:rsidRPr="009040B5">
        <w:rPr>
          <w:sz w:val="16"/>
        </w:rPr>
        <w:t xml:space="preserve">95 </w:t>
      </w:r>
      <w:r w:rsidRPr="009040B5">
        <w:rPr>
          <w:highlight w:val="green"/>
          <w:u w:val="single"/>
        </w:rPr>
        <w:t>that</w:t>
      </w:r>
      <w:r w:rsidRPr="009040B5">
        <w:rPr>
          <w:u w:val="single"/>
        </w:rPr>
        <w:t xml:space="preserve"> </w:t>
      </w:r>
      <w:r w:rsidRPr="009040B5">
        <w:rPr>
          <w:b/>
          <w:iCs/>
          <w:sz w:val="26"/>
          <w:u w:val="single"/>
          <w:bdr w:val="single" w:sz="8" w:space="0" w:color="auto"/>
        </w:rPr>
        <w:t>appear</w:t>
      </w:r>
      <w:r w:rsidRPr="009040B5">
        <w:rPr>
          <w:u w:val="single"/>
        </w:rPr>
        <w:t xml:space="preserve">, </w:t>
      </w:r>
      <w:r w:rsidRPr="009040B5">
        <w:rPr>
          <w:b/>
          <w:iCs/>
          <w:sz w:val="26"/>
          <w:u w:val="single"/>
          <w:bdr w:val="single" w:sz="8" w:space="0" w:color="auto"/>
        </w:rPr>
        <w:t>ostensibly</w:t>
      </w:r>
      <w:r w:rsidRPr="009040B5">
        <w:rPr>
          <w:u w:val="single"/>
        </w:rPr>
        <w:t xml:space="preserve">, to </w:t>
      </w:r>
      <w:r w:rsidRPr="009040B5">
        <w:rPr>
          <w:b/>
          <w:iCs/>
          <w:sz w:val="26"/>
          <w:highlight w:val="green"/>
          <w:u w:val="single"/>
          <w:bdr w:val="single" w:sz="8" w:space="0" w:color="auto"/>
        </w:rPr>
        <w:t>present</w:t>
      </w:r>
      <w:r w:rsidRPr="009040B5">
        <w:rPr>
          <w:highlight w:val="green"/>
          <w:u w:val="single"/>
        </w:rPr>
        <w:t xml:space="preserve"> a </w:t>
      </w:r>
      <w:r w:rsidRPr="009040B5">
        <w:rPr>
          <w:b/>
          <w:iCs/>
          <w:sz w:val="26"/>
          <w:highlight w:val="green"/>
          <w:u w:val="single"/>
          <w:bdr w:val="single" w:sz="8" w:space="0" w:color="auto"/>
        </w:rPr>
        <w:t>limited</w:t>
      </w:r>
      <w:r w:rsidRPr="009040B5">
        <w:rPr>
          <w:b/>
          <w:iCs/>
          <w:sz w:val="26"/>
          <w:u w:val="single"/>
          <w:bdr w:val="single" w:sz="8" w:space="0" w:color="auto"/>
        </w:rPr>
        <w:t xml:space="preserve"> political </w:t>
      </w:r>
      <w:r w:rsidRPr="009040B5">
        <w:rPr>
          <w:b/>
          <w:iCs/>
          <w:sz w:val="26"/>
          <w:highlight w:val="green"/>
          <w:u w:val="single"/>
          <w:bdr w:val="single" w:sz="8" w:space="0" w:color="auto"/>
        </w:rPr>
        <w:t>critique.</w:t>
      </w:r>
      <w:r w:rsidRPr="009040B5">
        <w:rPr>
          <w:sz w:val="16"/>
        </w:rPr>
        <w:t xml:space="preserve"> For our purposes, we can see how </w:t>
      </w:r>
      <w:r w:rsidRPr="009040B5">
        <w:rPr>
          <w:b/>
          <w:iCs/>
          <w:sz w:val="26"/>
          <w:u w:val="single"/>
          <w:bdr w:val="single" w:sz="8" w:space="0" w:color="auto"/>
        </w:rPr>
        <w:t>law</w:t>
      </w:r>
      <w:r w:rsidRPr="009040B5">
        <w:rPr>
          <w:u w:val="single"/>
        </w:rPr>
        <w:t xml:space="preserve"> might </w:t>
      </w:r>
      <w:r w:rsidRPr="009040B5">
        <w:rPr>
          <w:b/>
          <w:iCs/>
          <w:sz w:val="26"/>
          <w:u w:val="single"/>
          <w:bdr w:val="single" w:sz="8" w:space="0" w:color="auto"/>
        </w:rPr>
        <w:t>offer</w:t>
      </w:r>
      <w:r w:rsidRPr="009040B5">
        <w:rPr>
          <w:u w:val="single"/>
        </w:rPr>
        <w:t xml:space="preserve"> </w:t>
      </w:r>
      <w:r w:rsidRPr="009040B5">
        <w:rPr>
          <w:b/>
          <w:iCs/>
          <w:sz w:val="26"/>
          <w:u w:val="single"/>
          <w:bdr w:val="single" w:sz="8" w:space="0" w:color="auto"/>
        </w:rPr>
        <w:t>certain protections</w:t>
      </w:r>
      <w:r w:rsidRPr="009040B5">
        <w:rPr>
          <w:u w:val="single"/>
        </w:rPr>
        <w:t xml:space="preserve"> for a </w:t>
      </w:r>
      <w:r w:rsidRPr="009040B5">
        <w:rPr>
          <w:b/>
          <w:iCs/>
          <w:sz w:val="26"/>
          <w:u w:val="single"/>
          <w:bdr w:val="single" w:sz="8" w:space="0" w:color="auto"/>
        </w:rPr>
        <w:t>labour movement</w:t>
      </w:r>
      <w:r w:rsidRPr="009040B5">
        <w:rPr>
          <w:u w:val="single"/>
        </w:rPr>
        <w:t xml:space="preserve"> that do </w:t>
      </w:r>
      <w:r w:rsidRPr="009040B5">
        <w:rPr>
          <w:b/>
          <w:iCs/>
          <w:sz w:val="26"/>
          <w:u w:val="single"/>
          <w:bdr w:val="single" w:sz="8" w:space="0" w:color="auto"/>
        </w:rPr>
        <w:t>not</w:t>
      </w:r>
      <w:r w:rsidRPr="009040B5">
        <w:rPr>
          <w:u w:val="single"/>
        </w:rPr>
        <w:t xml:space="preserve"> </w:t>
      </w:r>
      <w:r w:rsidRPr="009040B5">
        <w:rPr>
          <w:b/>
          <w:iCs/>
          <w:sz w:val="26"/>
          <w:u w:val="single"/>
          <w:bdr w:val="single" w:sz="8" w:space="0" w:color="auto"/>
        </w:rPr>
        <w:t>challenge</w:t>
      </w:r>
      <w:r w:rsidRPr="009040B5">
        <w:rPr>
          <w:u w:val="single"/>
        </w:rPr>
        <w:t xml:space="preserve"> the </w:t>
      </w:r>
      <w:r w:rsidRPr="009040B5">
        <w:rPr>
          <w:b/>
          <w:iCs/>
          <w:sz w:val="26"/>
          <w:u w:val="single"/>
          <w:bdr w:val="single" w:sz="8" w:space="0" w:color="auto"/>
        </w:rPr>
        <w:t>legal structures</w:t>
      </w:r>
      <w:r w:rsidRPr="009040B5">
        <w:rPr>
          <w:u w:val="single"/>
        </w:rPr>
        <w:t xml:space="preserve"> which </w:t>
      </w:r>
      <w:r w:rsidRPr="009040B5">
        <w:rPr>
          <w:b/>
          <w:iCs/>
          <w:sz w:val="26"/>
          <w:u w:val="single"/>
          <w:bdr w:val="single" w:sz="8" w:space="0" w:color="auto"/>
        </w:rPr>
        <w:t>reproduce</w:t>
      </w:r>
      <w:r w:rsidRPr="009040B5">
        <w:rPr>
          <w:u w:val="single"/>
        </w:rPr>
        <w:t xml:space="preserve"> </w:t>
      </w:r>
      <w:r w:rsidRPr="009040B5">
        <w:rPr>
          <w:b/>
          <w:iCs/>
          <w:sz w:val="26"/>
          <w:u w:val="single"/>
          <w:bdr w:val="single" w:sz="8" w:space="0" w:color="auto"/>
        </w:rPr>
        <w:t>capital-labour relations</w:t>
      </w:r>
      <w:r w:rsidRPr="009040B5">
        <w:rPr>
          <w:u w:val="single"/>
        </w:rPr>
        <w:t xml:space="preserve"> but do, </w:t>
      </w:r>
      <w:r w:rsidRPr="009040B5">
        <w:rPr>
          <w:b/>
          <w:iCs/>
          <w:sz w:val="26"/>
          <w:u w:val="single"/>
          <w:bdr w:val="single" w:sz="8" w:space="0" w:color="auto"/>
        </w:rPr>
        <w:t>nonetheless</w:t>
      </w:r>
      <w:r w:rsidRPr="009040B5">
        <w:rPr>
          <w:u w:val="single"/>
        </w:rPr>
        <w:t xml:space="preserve">, </w:t>
      </w:r>
      <w:r w:rsidRPr="009040B5">
        <w:rPr>
          <w:b/>
          <w:iCs/>
          <w:sz w:val="26"/>
          <w:u w:val="single"/>
          <w:bdr w:val="single" w:sz="8" w:space="0" w:color="auto"/>
        </w:rPr>
        <w:t>provide</w:t>
      </w:r>
      <w:r w:rsidRPr="009040B5">
        <w:rPr>
          <w:u w:val="single"/>
        </w:rPr>
        <w:t xml:space="preserve"> an </w:t>
      </w:r>
      <w:r w:rsidRPr="009040B5">
        <w:rPr>
          <w:b/>
          <w:iCs/>
          <w:sz w:val="26"/>
          <w:u w:val="single"/>
          <w:bdr w:val="single" w:sz="8" w:space="0" w:color="auto"/>
        </w:rPr>
        <w:t>opportunity</w:t>
      </w:r>
      <w:r w:rsidRPr="009040B5">
        <w:rPr>
          <w:u w:val="single"/>
        </w:rPr>
        <w:t xml:space="preserve"> to </w:t>
      </w:r>
      <w:r w:rsidRPr="009040B5">
        <w:rPr>
          <w:b/>
          <w:iCs/>
          <w:sz w:val="26"/>
          <w:u w:val="single"/>
          <w:bdr w:val="single" w:sz="8" w:space="0" w:color="auto"/>
        </w:rPr>
        <w:t>pursue</w:t>
      </w:r>
      <w:r w:rsidRPr="009040B5">
        <w:rPr>
          <w:u w:val="single"/>
        </w:rPr>
        <w:t xml:space="preserve"> either a </w:t>
      </w:r>
      <w:r w:rsidRPr="009040B5">
        <w:rPr>
          <w:b/>
          <w:iCs/>
          <w:sz w:val="26"/>
          <w:u w:val="single"/>
          <w:bdr w:val="single" w:sz="8" w:space="0" w:color="auto"/>
        </w:rPr>
        <w:t>wider political aim</w:t>
      </w:r>
      <w:r w:rsidRPr="009040B5">
        <w:rPr>
          <w:u w:val="single"/>
        </w:rPr>
        <w:t xml:space="preserve"> or </w:t>
      </w:r>
      <w:r w:rsidRPr="009040B5">
        <w:rPr>
          <w:b/>
          <w:iCs/>
          <w:sz w:val="26"/>
          <w:u w:val="single"/>
          <w:bdr w:val="single" w:sz="8" w:space="0" w:color="auto"/>
        </w:rPr>
        <w:t>insist</w:t>
      </w:r>
      <w:r w:rsidRPr="009040B5">
        <w:rPr>
          <w:u w:val="single"/>
        </w:rPr>
        <w:t xml:space="preserve"> on </w:t>
      </w:r>
      <w:r w:rsidRPr="009040B5">
        <w:rPr>
          <w:b/>
          <w:iCs/>
          <w:sz w:val="26"/>
          <w:u w:val="single"/>
          <w:bdr w:val="single" w:sz="8" w:space="0" w:color="auto"/>
        </w:rPr>
        <w:t>specific legal remedies.</w:t>
      </w:r>
      <w:r w:rsidRPr="009040B5">
        <w:rPr>
          <w:sz w:val="16"/>
        </w:rPr>
        <w:t xml:space="preserve"> Therefore, </w:t>
      </w:r>
      <w:r w:rsidRPr="009040B5">
        <w:rPr>
          <w:u w:val="single"/>
        </w:rPr>
        <w:t xml:space="preserve">a </w:t>
      </w:r>
      <w:r w:rsidRPr="009040B5">
        <w:rPr>
          <w:b/>
          <w:iCs/>
          <w:sz w:val="26"/>
          <w:u w:val="single"/>
          <w:bdr w:val="single" w:sz="8" w:space="0" w:color="auto"/>
        </w:rPr>
        <w:t>tactical engagement</w:t>
      </w:r>
      <w:r w:rsidRPr="009040B5">
        <w:rPr>
          <w:u w:val="single"/>
        </w:rPr>
        <w:t xml:space="preserve"> with </w:t>
      </w:r>
      <w:r w:rsidRPr="009040B5">
        <w:rPr>
          <w:b/>
          <w:iCs/>
          <w:sz w:val="26"/>
          <w:u w:val="single"/>
          <w:bdr w:val="single" w:sz="8" w:space="0" w:color="auto"/>
        </w:rPr>
        <w:t>law</w:t>
      </w:r>
      <w:r w:rsidRPr="009040B5">
        <w:rPr>
          <w:u w:val="single"/>
        </w:rPr>
        <w:t xml:space="preserve"> </w:t>
      </w:r>
      <w:r w:rsidRPr="009040B5">
        <w:rPr>
          <w:b/>
          <w:iCs/>
          <w:sz w:val="26"/>
          <w:u w:val="single"/>
          <w:bdr w:val="single" w:sz="8" w:space="0" w:color="auto"/>
        </w:rPr>
        <w:t>offers</w:t>
      </w:r>
      <w:r w:rsidRPr="009040B5">
        <w:rPr>
          <w:u w:val="single"/>
        </w:rPr>
        <w:t xml:space="preserve"> the </w:t>
      </w:r>
      <w:r w:rsidRPr="009040B5">
        <w:rPr>
          <w:b/>
          <w:iCs/>
          <w:sz w:val="26"/>
          <w:u w:val="single"/>
          <w:bdr w:val="single" w:sz="8" w:space="0" w:color="auto"/>
        </w:rPr>
        <w:t>opportunity</w:t>
      </w:r>
      <w:r w:rsidRPr="009040B5">
        <w:rPr>
          <w:u w:val="single"/>
        </w:rPr>
        <w:t xml:space="preserve"> of </w:t>
      </w:r>
      <w:r w:rsidRPr="009040B5">
        <w:rPr>
          <w:b/>
          <w:iCs/>
          <w:sz w:val="26"/>
          <w:u w:val="single"/>
          <w:bdr w:val="single" w:sz="8" w:space="0" w:color="auto"/>
        </w:rPr>
        <w:t>greater</w:t>
      </w:r>
      <w:r w:rsidRPr="009040B5">
        <w:rPr>
          <w:u w:val="single"/>
        </w:rPr>
        <w:t xml:space="preserve">, and much </w:t>
      </w:r>
      <w:r w:rsidRPr="009040B5">
        <w:rPr>
          <w:b/>
          <w:iCs/>
          <w:sz w:val="26"/>
          <w:u w:val="single"/>
          <w:bdr w:val="single" w:sz="8" w:space="0" w:color="auto"/>
        </w:rPr>
        <w:t>needed</w:t>
      </w:r>
      <w:r w:rsidRPr="009040B5">
        <w:rPr>
          <w:u w:val="single"/>
        </w:rPr>
        <w:t xml:space="preserve">, </w:t>
      </w:r>
      <w:r w:rsidRPr="009040B5">
        <w:rPr>
          <w:b/>
          <w:iCs/>
          <w:sz w:val="26"/>
          <w:u w:val="single"/>
          <w:bdr w:val="single" w:sz="8" w:space="0" w:color="auto"/>
        </w:rPr>
        <w:t>legal protection</w:t>
      </w:r>
      <w:r w:rsidRPr="009040B5">
        <w:rPr>
          <w:u w:val="single"/>
        </w:rPr>
        <w:t xml:space="preserve"> in the </w:t>
      </w:r>
      <w:r w:rsidRPr="009040B5">
        <w:rPr>
          <w:b/>
          <w:iCs/>
          <w:sz w:val="26"/>
          <w:u w:val="single"/>
          <w:bdr w:val="single" w:sz="8" w:space="0" w:color="auto"/>
        </w:rPr>
        <w:t>short-term</w:t>
      </w:r>
      <w:r w:rsidRPr="009040B5">
        <w:rPr>
          <w:sz w:val="16"/>
          <w:szCs w:val="16"/>
        </w:rPr>
        <w:t xml:space="preserve"> but should also carry with it a wider critique of law’s normative objectives and an understanding of the relationship between legal action and political demands.96</w:t>
      </w:r>
    </w:p>
    <w:p w14:paraId="3AEACFF4" w14:textId="77777777" w:rsidR="009040B5" w:rsidRPr="009040B5" w:rsidRDefault="009040B5" w:rsidP="009040B5"/>
    <w:p w14:paraId="5D38A92B" w14:textId="77777777" w:rsidR="009040B5" w:rsidRPr="009040B5" w:rsidRDefault="009040B5" w:rsidP="009040B5"/>
    <w:p w14:paraId="61BEB52E" w14:textId="77777777" w:rsidR="009040B5" w:rsidRPr="009040B5" w:rsidRDefault="009040B5" w:rsidP="009040B5">
      <w:pPr>
        <w:keepNext/>
        <w:keepLines/>
        <w:pageBreakBefore/>
        <w:spacing w:before="40" w:after="0"/>
        <w:jc w:val="center"/>
        <w:outlineLvl w:val="2"/>
        <w:rPr>
          <w:rFonts w:eastAsiaTheme="majorEastAsia" w:cstheme="majorBidi"/>
          <w:b/>
          <w:sz w:val="32"/>
          <w:szCs w:val="24"/>
          <w:u w:val="single"/>
        </w:rPr>
      </w:pPr>
      <w:r w:rsidRPr="009040B5">
        <w:rPr>
          <w:rFonts w:eastAsiaTheme="majorEastAsia" w:cstheme="majorBidi"/>
          <w:b/>
          <w:sz w:val="32"/>
          <w:szCs w:val="24"/>
          <w:u w:val="single"/>
        </w:rPr>
        <w:t>2AC---AT---Alt</w:t>
      </w:r>
    </w:p>
    <w:p w14:paraId="6C398864" w14:textId="77777777" w:rsidR="009040B5" w:rsidRPr="009040B5" w:rsidRDefault="009040B5" w:rsidP="009040B5">
      <w:pPr>
        <w:keepNext/>
        <w:keepLines/>
        <w:spacing w:before="40" w:after="0"/>
        <w:outlineLvl w:val="3"/>
        <w:rPr>
          <w:rFonts w:eastAsiaTheme="majorEastAsia" w:cstheme="majorBidi"/>
          <w:b/>
          <w:iCs/>
          <w:sz w:val="26"/>
        </w:rPr>
      </w:pPr>
      <w:r w:rsidRPr="009040B5">
        <w:rPr>
          <w:rFonts w:eastAsiaTheme="majorEastAsia" w:cstheme="majorBidi"/>
          <w:b/>
          <w:iCs/>
          <w:sz w:val="26"/>
        </w:rPr>
        <w:t xml:space="preserve">Advanced AI development is inevitable and the alt can’t spill-up to solve it. It’s try or die for reform and regulation </w:t>
      </w:r>
    </w:p>
    <w:p w14:paraId="763246A2" w14:textId="77777777" w:rsidR="009040B5" w:rsidRPr="009040B5" w:rsidRDefault="009040B5" w:rsidP="009040B5">
      <w:r w:rsidRPr="009040B5">
        <w:rPr>
          <w:b/>
          <w:bCs/>
          <w:sz w:val="26"/>
        </w:rPr>
        <w:t>Dilmegani 25</w:t>
      </w:r>
      <w:r w:rsidRPr="009040B5">
        <w:t xml:space="preserve"> (, C. (2025) When Will AGI/Singularity Happen? 8,590 Predictions Analyzed. https://research.aimultiple.com/artificial-general-intelligence-singularity-timing/. Cem Dilmegani - AI analyst, B.S. Engineering from Bogazici University. M.B.A. from Columbia Business School. [UTD])</w:t>
      </w:r>
    </w:p>
    <w:p w14:paraId="01CC9AAF" w14:textId="77777777" w:rsidR="009040B5" w:rsidRPr="009040B5" w:rsidRDefault="009040B5" w:rsidP="009040B5">
      <w:pPr>
        <w:rPr>
          <w:sz w:val="16"/>
        </w:rPr>
      </w:pPr>
      <w:r w:rsidRPr="009040B5">
        <w:rPr>
          <w:u w:val="single"/>
        </w:rPr>
        <w:t xml:space="preserve">We analyzed </w:t>
      </w:r>
      <w:r w:rsidRPr="009040B5">
        <w:rPr>
          <w:b/>
          <w:bCs/>
          <w:highlight w:val="green"/>
          <w:u w:val="single"/>
        </w:rPr>
        <w:t>8,590 scientists’</w:t>
      </w:r>
      <w:r w:rsidRPr="009040B5">
        <w:rPr>
          <w:sz w:val="16"/>
        </w:rPr>
        <w:t xml:space="preserve">, </w:t>
      </w:r>
      <w:r w:rsidRPr="009040B5">
        <w:rPr>
          <w:u w:val="single"/>
        </w:rPr>
        <w:t xml:space="preserve">leading </w:t>
      </w:r>
      <w:r w:rsidRPr="009040B5">
        <w:rPr>
          <w:b/>
          <w:bCs/>
          <w:u w:val="single"/>
        </w:rPr>
        <w:t>entrepreneurs’</w:t>
      </w:r>
      <w:r w:rsidRPr="009040B5">
        <w:rPr>
          <w:u w:val="single"/>
        </w:rPr>
        <w:t xml:space="preserve"> </w:t>
      </w:r>
      <w:r w:rsidRPr="009040B5">
        <w:rPr>
          <w:highlight w:val="green"/>
          <w:u w:val="single"/>
        </w:rPr>
        <w:t>and</w:t>
      </w:r>
      <w:r w:rsidRPr="009040B5">
        <w:rPr>
          <w:u w:val="single"/>
        </w:rPr>
        <w:t xml:space="preserve"> community’s </w:t>
      </w:r>
      <w:r w:rsidRPr="009040B5">
        <w:rPr>
          <w:b/>
          <w:bCs/>
          <w:u w:val="single"/>
        </w:rPr>
        <w:t>predictions</w:t>
      </w:r>
      <w:r w:rsidRPr="009040B5">
        <w:rPr>
          <w:u w:val="single"/>
        </w:rPr>
        <w:t xml:space="preserve"> for quick answers </w:t>
      </w:r>
      <w:r w:rsidRPr="009040B5">
        <w:rPr>
          <w:b/>
          <w:bCs/>
          <w:u w:val="single"/>
        </w:rPr>
        <w:t>on</w:t>
      </w:r>
      <w:r w:rsidRPr="009040B5">
        <w:rPr>
          <w:sz w:val="16"/>
        </w:rPr>
        <w:t xml:space="preserve"> Artificial General Intelligence (</w:t>
      </w:r>
      <w:r w:rsidRPr="009040B5">
        <w:rPr>
          <w:b/>
          <w:bCs/>
          <w:u w:val="single"/>
        </w:rPr>
        <w:t>AGI</w:t>
      </w:r>
      <w:r w:rsidRPr="009040B5">
        <w:rPr>
          <w:sz w:val="16"/>
        </w:rPr>
        <w:t>) / singularity timeline:</w:t>
      </w:r>
    </w:p>
    <w:p w14:paraId="2156D95C" w14:textId="77777777" w:rsidR="009040B5" w:rsidRPr="009040B5" w:rsidRDefault="009040B5" w:rsidP="009040B5">
      <w:pPr>
        <w:rPr>
          <w:u w:val="single"/>
        </w:rPr>
      </w:pPr>
      <w:r w:rsidRPr="009040B5">
        <w:rPr>
          <w:sz w:val="16"/>
        </w:rPr>
        <w:t xml:space="preserve">Will AGI/singularity ever happen: </w:t>
      </w:r>
      <w:r w:rsidRPr="009040B5">
        <w:rPr>
          <w:u w:val="single"/>
        </w:rPr>
        <w:t>According to</w:t>
      </w:r>
      <w:r w:rsidRPr="009040B5">
        <w:rPr>
          <w:sz w:val="16"/>
        </w:rPr>
        <w:t xml:space="preserve"> </w:t>
      </w:r>
      <w:r w:rsidRPr="009040B5">
        <w:rPr>
          <w:b/>
          <w:bCs/>
          <w:szCs w:val="32"/>
          <w:u w:val="single"/>
        </w:rPr>
        <w:t>most</w:t>
      </w:r>
      <w:r w:rsidRPr="009040B5">
        <w:rPr>
          <w:szCs w:val="32"/>
        </w:rPr>
        <w:t xml:space="preserve"> </w:t>
      </w:r>
      <w:r w:rsidRPr="009040B5">
        <w:rPr>
          <w:b/>
          <w:bCs/>
          <w:u w:val="single"/>
        </w:rPr>
        <w:t xml:space="preserve">AI </w:t>
      </w:r>
      <w:r w:rsidRPr="009040B5">
        <w:rPr>
          <w:b/>
          <w:bCs/>
          <w:highlight w:val="green"/>
          <w:u w:val="single"/>
        </w:rPr>
        <w:t>experts</w:t>
      </w:r>
      <w:r w:rsidRPr="009040B5">
        <w:rPr>
          <w:sz w:val="16"/>
        </w:rPr>
        <w:t xml:space="preserve">, </w:t>
      </w:r>
      <w:r w:rsidRPr="009040B5">
        <w:rPr>
          <w:b/>
          <w:bCs/>
          <w:highlight w:val="green"/>
          <w:u w:val="single"/>
        </w:rPr>
        <w:t>AGI is inevitable</w:t>
      </w:r>
      <w:r w:rsidRPr="009040B5">
        <w:rPr>
          <w:u w:val="single"/>
        </w:rPr>
        <w:t>.</w:t>
      </w:r>
    </w:p>
    <w:p w14:paraId="1BDD513A" w14:textId="77777777" w:rsidR="009040B5" w:rsidRPr="009040B5" w:rsidRDefault="009040B5" w:rsidP="009040B5">
      <w:pPr>
        <w:rPr>
          <w:sz w:val="16"/>
        </w:rPr>
      </w:pPr>
      <w:r w:rsidRPr="009040B5">
        <w:rPr>
          <w:sz w:val="16"/>
        </w:rPr>
        <w:t xml:space="preserve">When will the singularity/AGI happen: </w:t>
      </w:r>
      <w:r w:rsidRPr="009040B5">
        <w:rPr>
          <w:u w:val="single"/>
        </w:rPr>
        <w:t>Current surveys of AI researchers are predicting AGI around 2040.</w:t>
      </w:r>
      <w:r w:rsidRPr="009040B5">
        <w:rPr>
          <w:sz w:val="16"/>
        </w:rPr>
        <w:t xml:space="preserve"> However, just a few years before the rapid advancements in large language models (LLMs), scientists were predicting it around 2060. Entrepreneurs are even more bullish, predicting it around ~2030.</w:t>
      </w:r>
    </w:p>
    <w:p w14:paraId="1481EE65" w14:textId="77777777" w:rsidR="009040B5" w:rsidRPr="009040B5" w:rsidRDefault="009040B5" w:rsidP="009040B5">
      <w:pPr>
        <w:rPr>
          <w:sz w:val="10"/>
          <w:szCs w:val="16"/>
        </w:rPr>
      </w:pPr>
      <w:r w:rsidRPr="009040B5">
        <w:rPr>
          <w:sz w:val="10"/>
          <w:szCs w:val="16"/>
        </w:rPr>
        <w:t>What is our current status: Although narrow AI surpasses humans in specific tasks, a generally intelligent machine doesn’t exist, though some researchers believe large language models demonstrate emerging generalist capabilities.1 According to our AGI benchmark, machines are far from generating economic value autonomously.</w:t>
      </w:r>
    </w:p>
    <w:p w14:paraId="57A367BD" w14:textId="77777777" w:rsidR="009040B5" w:rsidRPr="009040B5" w:rsidRDefault="009040B5" w:rsidP="009040B5">
      <w:pPr>
        <w:rPr>
          <w:sz w:val="10"/>
          <w:szCs w:val="16"/>
        </w:rPr>
      </w:pPr>
      <w:r w:rsidRPr="009040B5">
        <w:rPr>
          <w:sz w:val="10"/>
          <w:szCs w:val="16"/>
        </w:rPr>
        <w:t>How can we reach AGI: Either by putting more compute and data behind current architectures like transformers or inventing new approaches. There is not yet scientific consensus on the method to achieve AGI or to validate it.</w:t>
      </w:r>
    </w:p>
    <w:p w14:paraId="32CFAFB4" w14:textId="77777777" w:rsidR="009040B5" w:rsidRPr="009040B5" w:rsidRDefault="009040B5" w:rsidP="009040B5">
      <w:pPr>
        <w:rPr>
          <w:sz w:val="10"/>
          <w:szCs w:val="16"/>
        </w:rPr>
      </w:pPr>
      <w:r w:rsidRPr="009040B5">
        <w:rPr>
          <w:sz w:val="10"/>
          <w:szCs w:val="16"/>
        </w:rPr>
        <w:t>Explore key predictions on AGI from experts like Sam Altman and Demis Hassabis, insights from five major AI surveys on AGI timelines, and arguments for and against the feasibility of AGI:</w:t>
      </w:r>
    </w:p>
    <w:p w14:paraId="64945166" w14:textId="77777777" w:rsidR="009040B5" w:rsidRPr="009040B5" w:rsidRDefault="009040B5" w:rsidP="009040B5">
      <w:pPr>
        <w:rPr>
          <w:sz w:val="10"/>
          <w:szCs w:val="16"/>
        </w:rPr>
      </w:pPr>
      <w:r w:rsidRPr="009040B5">
        <w:rPr>
          <w:sz w:val="10"/>
          <w:szCs w:val="16"/>
        </w:rPr>
        <w:t>Artificial General Intelligence timeline</w:t>
      </w:r>
    </w:p>
    <w:p w14:paraId="29039B0F" w14:textId="77777777" w:rsidR="009040B5" w:rsidRPr="009040B5" w:rsidRDefault="009040B5" w:rsidP="009040B5">
      <w:pPr>
        <w:rPr>
          <w:sz w:val="16"/>
        </w:rPr>
      </w:pPr>
      <w:r w:rsidRPr="009040B5">
        <w:rPr>
          <w:sz w:val="16"/>
        </w:rPr>
        <w:t xml:space="preserve">This </w:t>
      </w:r>
      <w:r w:rsidRPr="009040B5">
        <w:rPr>
          <w:u w:val="single"/>
        </w:rPr>
        <w:t>timeline</w:t>
      </w:r>
      <w:r w:rsidRPr="009040B5">
        <w:rPr>
          <w:sz w:val="16"/>
        </w:rPr>
        <w:t xml:space="preserve"> </w:t>
      </w:r>
      <w:r w:rsidRPr="009040B5">
        <w:rPr>
          <w:u w:val="single"/>
        </w:rPr>
        <w:t>outlines</w:t>
      </w:r>
      <w:r w:rsidRPr="009040B5">
        <w:rPr>
          <w:sz w:val="16"/>
        </w:rPr>
        <w:t xml:space="preserve"> the </w:t>
      </w:r>
      <w:r w:rsidRPr="009040B5">
        <w:rPr>
          <w:u w:val="single"/>
        </w:rPr>
        <w:t>anticipated year of the singularity</w:t>
      </w:r>
      <w:r w:rsidRPr="009040B5">
        <w:rPr>
          <w:sz w:val="16"/>
        </w:rPr>
        <w:t xml:space="preserve">, </w:t>
      </w:r>
      <w:r w:rsidRPr="009040B5">
        <w:rPr>
          <w:u w:val="single"/>
        </w:rPr>
        <w:t>based on insights gathered from 15 surveys</w:t>
      </w:r>
      <w:r w:rsidRPr="009040B5">
        <w:rPr>
          <w:sz w:val="16"/>
        </w:rPr>
        <w:t xml:space="preserve">, </w:t>
      </w:r>
      <w:r w:rsidRPr="009040B5">
        <w:rPr>
          <w:u w:val="single"/>
        </w:rPr>
        <w:t>including responses from 8,590 AI researchers</w:t>
      </w:r>
      <w:r w:rsidRPr="009040B5">
        <w:rPr>
          <w:sz w:val="16"/>
        </w:rPr>
        <w:t xml:space="preserve">, </w:t>
      </w:r>
      <w:r w:rsidRPr="009040B5">
        <w:rPr>
          <w:u w:val="single"/>
        </w:rPr>
        <w:t>scientists</w:t>
      </w:r>
      <w:r w:rsidRPr="009040B5">
        <w:rPr>
          <w:sz w:val="16"/>
        </w:rPr>
        <w:t xml:space="preserve">, </w:t>
      </w:r>
      <w:r w:rsidRPr="009040B5">
        <w:rPr>
          <w:u w:val="single"/>
        </w:rPr>
        <w:t>and participants in prediction markets</w:t>
      </w:r>
      <w:r w:rsidRPr="009040B5">
        <w:rPr>
          <w:sz w:val="16"/>
        </w:rPr>
        <w:t>:</w:t>
      </w:r>
    </w:p>
    <w:p w14:paraId="0A606299" w14:textId="77777777" w:rsidR="009040B5" w:rsidRPr="009040B5" w:rsidRDefault="009040B5" w:rsidP="009040B5">
      <w:pPr>
        <w:rPr>
          <w:sz w:val="16"/>
        </w:rPr>
      </w:pPr>
      <w:r w:rsidRPr="009040B5">
        <w:t>[Table Omitted]</w:t>
      </w:r>
    </w:p>
    <w:p w14:paraId="2EB33A63" w14:textId="77777777" w:rsidR="009040B5" w:rsidRPr="009040B5" w:rsidRDefault="009040B5" w:rsidP="009040B5">
      <w:pPr>
        <w:rPr>
          <w:sz w:val="8"/>
          <w:szCs w:val="14"/>
        </w:rPr>
      </w:pPr>
      <w:r w:rsidRPr="009040B5">
        <w:rPr>
          <w:sz w:val="8"/>
          <w:szCs w:val="14"/>
        </w:rPr>
        <w:t>As you can see above, survey respondents are starting to think that singularity will take place earlier than previously expected. Here is how we created this graph: To plot the expected year of AGI development on the graph, we used the average of the predictions made in each respective year. For individual predictions, we included forecasts from 12 different AI experts. For scientific predictions, we gathered estimates from 8 peer-reviewed papers authored by AI researchers. For the Metaculus community predictions, we used the average forecast dates from 3,290 predictions submitted in 2020 and 2022 on the publicly accessible Metaculus platform. Below you can see the studies and predictions that make up this timeline or skip to understanding singularity. Results of major surveys of AI researchers We examined the results of 10 surveys involving over 5,288 AI researchers and experts, where they estimated when AGI/singularity might occur. While predictions vary, most surveys indicate a 50% probability of achieving AGI between 2040 and 2061, with some estimating that superintelligence could follow within a few decades. AAAI 2025 Presidential Panel on the Future of AI Research 475 respondents mainly from the academia (67%) and North America (53%) were asked about progress in AI. Though the survey didn’t ask for a timeline for AGI, 76% of respondents shared that scaling up current AI approaches would be unlikely to lead to AGI.2 2023 Expert Survey on Progress in AI In October, AI Impacts surveyed 2,778 AI researchers on when AGI might be achieved. This survey included nearly identical question with the 2022 survey. Based on the results, the high-level machine intelligence is estimated to occur until 2040.3 2022 Expert Survey on Progress in AI The survey was conducted with 738 experts who published at the 2021 NIPS and ICML conferences. AI experts estimate that there’s a 50% chance that high-level machine intelligence will occur until 2059.4 Experts also predicted that hardware cost, algorithmic progress and work on training sets would be the biggest factors in AI progress. Forecasting AI progress survey in 2019 Baobao Zhang conducted a survey of 296 AI experts, asking them to predict when machines would surpass the median human worker in performing over 90% of economically relevant tasks. Half of the respondents estimated this would happen before 2060.5 AI experts survey on AGI timing in 2019 The predictions of 32 AI experts on AGI timing6 are: 45% of respondents predict a date before 2060. 34% of all participants predicted a date after 2060. 21% of participants predicted that singularity will never occur. Survey on AI’s potential impact of labor displacement in 2018 Ross Gruetzemacher surveyed 165 AI experts to assess the potential impact of AI on labor displacement. The experts were asked to estimate when AI systems would be capable of performing 99% of tasks for which humans are currently paid, at a level equal to or exceeding that of an average human. Half of the respondents predicted this milestone would be reached before 2068, while 75% anticipated it would occur within the next 100 years.7 AI experts in 2015 NIPS and ICML conferences survey in 2017 In 2017 May, 352 AI experts who published at the 2015 NIPS and ICML conferences were surveyed.8 Based on survey results, experts estimate that there’s a 50% chance that AGI will occur until 2060. That said, there’s a significant difference of opinion based on geography: Asian respondents expect AGI in 30 years, North Americans expect it in 74 years. Some significant job functions that are expected to be automated until 2030 are call center reps, truck driving, and retail sales. Future Progress in Artificial Intelligence survey in 2012/2013 Vincent C. Muller, the president of the European Association for Cognitive Systems, and Nick Bostrom from the University of Oxford, who published over 200 articles on superintelligence and artificial general intelligence (AGI), conducted a survey of AI researchers. 550 participants answered the question: When is AGI likely to happen?9 According to the results: The surveyed AI experts estimate that AGI will probably (over 50% chance) emerge between 2040 and 2050 and is very likely (90% chance) to appear by 2075. Once AGI is reached, most experts believe it will progress to super-intelligence relatively quickly, with a timeframe ranging from as little as 2 years (unlikely, 10% probability) to about 30 years (high probability, 75%). 2009 survey with AI experts participating the in AGI-09 conference Based on the results of the survey with 21 AI experts participating the in AGI-09 conference, it is believed that AGI will occur around 2050, and plausibly sooner.10 You can see below their estimates regarding specific AI achievements: passing the Turing test, passing third grade, accomplishing Nobel worthy scientific breakthroughs and achieving superhuman intelligence.</w:t>
      </w:r>
    </w:p>
    <w:p w14:paraId="2CD3A149" w14:textId="77777777" w:rsidR="009040B5" w:rsidRPr="009040B5" w:rsidRDefault="009040B5" w:rsidP="009040B5">
      <w:pPr>
        <w:rPr>
          <w:sz w:val="16"/>
        </w:rPr>
      </w:pPr>
      <w:r w:rsidRPr="009040B5">
        <w:t>[Condensed Text Ends]</w:t>
      </w:r>
    </w:p>
    <w:p w14:paraId="4DDF45A2" w14:textId="77777777" w:rsidR="009040B5" w:rsidRPr="009040B5" w:rsidRDefault="009040B5" w:rsidP="009040B5">
      <w:pPr>
        <w:rPr>
          <w:sz w:val="16"/>
        </w:rPr>
      </w:pPr>
      <w:r w:rsidRPr="009040B5">
        <w:t>[Figure 1 Omitted]</w:t>
      </w:r>
    </w:p>
    <w:p w14:paraId="097F4912" w14:textId="77777777" w:rsidR="009040B5" w:rsidRPr="009040B5" w:rsidRDefault="009040B5" w:rsidP="009040B5">
      <w:pPr>
        <w:rPr>
          <w:sz w:val="8"/>
          <w:szCs w:val="14"/>
        </w:rPr>
      </w:pPr>
      <w:r w:rsidRPr="009040B5">
        <w:rPr>
          <w:sz w:val="8"/>
          <w:szCs w:val="14"/>
        </w:rPr>
        <w:t>Microsoft’s report on early experiments with GPT-4 Microsoft Research studied an early version of OpenAI’s GPT-4 in 2023. The report claimed that it showed greater general intelligence than previous AI models, performed at a human level in areas like math, coding, and law. This sparked debate on whether GPT-4 was a preliminary form of artificial general intelligence. 11 Community insights We also evaluated Metaculus community predictions on AGI which involved the predictions of more than 3,290 participants: In 2022, 172 participants answered the question “When will an AI first pass a long, informed, adversarial Turing test?” and their prediction was 2029.12 In 2022, 81 participants answered the question “When will top forecasters expect the first Artificial General Intelligence to be developed and demonstrated?” and their prediction was 2035.13 In 2020, 1,563 participants answered the question “When will the first weakly general AI system be devised, tested, and publicly announced?” and their prediction was 2026.14 In 2020, 1,474 participants answered the question “When will the first general AI system be devised, tested, and publicly announced?” and their prediction was 2030.15 Insights from AI entrepreneurs &amp; individual researchers AI entrepreneurs are also making estimates on when we will reach singularity and they are more optimistic than researchers. This is expected as they benefit from increased interest in AI. Here are the predictions of 12 of the most prominent AI entrepreneurs and researchers: Combining AI’s progress in reasoning, programming, and mathematics, Eric Schmidt, former CEO of Google, believes we are heading toward Artificial General Intelligence within 3–5 years (as stated in April 2025).16 Elon Musk expects development of an artificial intelligence smarter than the smartest of humans by 2026.17 Dario Amodei, CEO of Anthropic, expects singularity by 2026.18 In February 2025, entrepreneur and investor Masayoshi Son predicted it in 2-3 years (i.e. 2027 or 2028)19 In March 2024, Nvidia CEO Jensen Huang predicted that within five years, AI would match or surpass human performance on any test: 2029.20 Louis Rosenberg, computer scientist, entrepreneur, and writer, by 2030. Ray Kurzweil, computer scientist, entrepreneur, and writer of 5 national best sellers, including The Singularity Is Near: Previously 2045,21 , in 2024, 2032.22 In 2023, Hinton believed that it could take 5-20 years.23 Demis Hassabis, founder of DeepMind, by 2035.24 Sam Altman, CEO of OpenAI, by 2035. He mentioned “a few thousand days” in 2024 in his blog “The Intelligence Age”. Ajeya Cotra, an AI researcher, analyzed the growth of training computation and estimated a 50% chance that AI with human-like capabilities will emerge by 2040.25 Patrick Winston, MIT professor and director of the MIT Artificial Intelligence Laboratory from 1972 to 1997: He mentioned 2040 while stressing that while it would take place, it is a very hard-to-estimate date. Jürgen Schmidhuber, co-founder at AI company NNAISENSE and director of the Swiss AI lab IDSIA, by 2050.26 Learning from past over-optimism in AI predictions Keep in mind that AI researchers were over-optimistic before. Examples include: Geoff Hinton claimed in 2016 that we wouldn’t need radiologists by 2021 or 2026. So far radiology hasn’t been fully automated and hospitals need thousands of them.27 AI pioneer Herbert A. Simon in 1965: “machines will be capable, within twenty years, of doing any work a man can do.”28 Japan’s Fifth Generation Computer in 1980 had a ten-year timeline with goals like “carrying on casual conversations”.29 This historical experience contributed to most current scientists shying away from predicting AGI in bold time frames like 10-20 years, but, this has changed with the rise of generative AI. Understand what singularity is &amp; why we fear it Artificial intelligence scares and intrigues us. Almost every week, there’s a new AI scare on the news like developers afraid of what they’ve created or shutting down bots because they got too intelligent.30 Most of these myths result from research misinterpreted by those outside the AI and GenAI fields. Some stoke fear about AI because they may profit from more regulation or it may bring them more attention. The greatest fear about AI is singularity (also called Artificial General Intelligence or AGI), a system that combines human-level thinking with rapidly accessible near-perfect memory. According to some experts, singularity also implies machine consciousness. Such a machine could self-improve and surpass human capabilities. Even before artificial intelligence was a computer science research topic, science fiction writers like Asimov were concerned about this. They were devising mechanisms (i.e. Asimov’s Laws of Robotics) to ensure the benevolence of intelligent machines which is more commonly called alignment research today.</w:t>
      </w:r>
    </w:p>
    <w:p w14:paraId="7322FC9F" w14:textId="77777777" w:rsidR="009040B5" w:rsidRPr="009040B5" w:rsidRDefault="009040B5" w:rsidP="009040B5">
      <w:r w:rsidRPr="009040B5">
        <w:t>[Condensed Text Ends]</w:t>
      </w:r>
    </w:p>
    <w:p w14:paraId="20424BBC" w14:textId="77777777" w:rsidR="009040B5" w:rsidRPr="009040B5" w:rsidRDefault="009040B5" w:rsidP="009040B5">
      <w:pPr>
        <w:rPr>
          <w:sz w:val="16"/>
        </w:rPr>
      </w:pPr>
      <w:r w:rsidRPr="009040B5">
        <w:rPr>
          <w:u w:val="single"/>
        </w:rPr>
        <w:t>Why experts believe AGI is inevitable</w:t>
      </w:r>
      <w:r w:rsidRPr="009040B5">
        <w:rPr>
          <w:sz w:val="16"/>
        </w:rPr>
        <w:t>: Key arguments &amp; evidence</w:t>
      </w:r>
    </w:p>
    <w:p w14:paraId="2A603B66" w14:textId="77777777" w:rsidR="009040B5" w:rsidRPr="009040B5" w:rsidRDefault="009040B5" w:rsidP="009040B5">
      <w:pPr>
        <w:rPr>
          <w:sz w:val="16"/>
        </w:rPr>
      </w:pPr>
      <w:r w:rsidRPr="009040B5">
        <w:rPr>
          <w:sz w:val="16"/>
        </w:rPr>
        <w:t>Reaching AGI may seem like a wild prediction, but it seems like quite a reasonable goal when you consider these facts:</w:t>
      </w:r>
    </w:p>
    <w:p w14:paraId="48D37233" w14:textId="77777777" w:rsidR="009040B5" w:rsidRPr="009040B5" w:rsidRDefault="009040B5" w:rsidP="009040B5">
      <w:pPr>
        <w:rPr>
          <w:sz w:val="16"/>
        </w:rPr>
      </w:pPr>
      <w:r w:rsidRPr="009040B5">
        <w:rPr>
          <w:b/>
          <w:bCs/>
          <w:highlight w:val="green"/>
          <w:u w:val="single"/>
        </w:rPr>
        <w:t>Human intelligence</w:t>
      </w:r>
      <w:r w:rsidRPr="009040B5">
        <w:rPr>
          <w:b/>
          <w:bCs/>
          <w:u w:val="single"/>
        </w:rPr>
        <w:t xml:space="preserve"> is </w:t>
      </w:r>
      <w:r w:rsidRPr="009040B5">
        <w:rPr>
          <w:b/>
          <w:bCs/>
          <w:highlight w:val="green"/>
          <w:u w:val="single"/>
        </w:rPr>
        <w:t>fixed</w:t>
      </w:r>
      <w:r w:rsidRPr="009040B5">
        <w:rPr>
          <w:sz w:val="16"/>
        </w:rPr>
        <w:t xml:space="preserve"> unless we somehow merge our cognitive capabilities with machines. Elon Musk’s neural lace startup aims to do this, but research on brain-computer interfaces is in the early stages.31</w:t>
      </w:r>
    </w:p>
    <w:p w14:paraId="72D0E691" w14:textId="77777777" w:rsidR="009040B5" w:rsidRPr="009040B5" w:rsidRDefault="009040B5" w:rsidP="009040B5">
      <w:pPr>
        <w:rPr>
          <w:sz w:val="16"/>
        </w:rPr>
      </w:pPr>
      <w:r w:rsidRPr="009040B5">
        <w:rPr>
          <w:highlight w:val="green"/>
          <w:u w:val="single"/>
        </w:rPr>
        <w:t>Machine</w:t>
      </w:r>
      <w:r w:rsidRPr="009040B5">
        <w:rPr>
          <w:u w:val="single"/>
        </w:rPr>
        <w:t xml:space="preserve"> </w:t>
      </w:r>
      <w:r w:rsidRPr="009040B5">
        <w:rPr>
          <w:highlight w:val="green"/>
          <w:u w:val="single"/>
        </w:rPr>
        <w:t>intelligence</w:t>
      </w:r>
      <w:r w:rsidRPr="009040B5">
        <w:rPr>
          <w:u w:val="single"/>
        </w:rPr>
        <w:t xml:space="preserve"> </w:t>
      </w:r>
      <w:r w:rsidRPr="009040B5">
        <w:rPr>
          <w:highlight w:val="green"/>
          <w:u w:val="single"/>
        </w:rPr>
        <w:t>depends on algorithms</w:t>
      </w:r>
      <w:r w:rsidRPr="009040B5">
        <w:rPr>
          <w:sz w:val="16"/>
        </w:rPr>
        <w:t xml:space="preserve">, </w:t>
      </w:r>
      <w:r w:rsidRPr="009040B5">
        <w:rPr>
          <w:highlight w:val="green"/>
          <w:u w:val="single"/>
        </w:rPr>
        <w:t>processing</w:t>
      </w:r>
      <w:r w:rsidRPr="009040B5">
        <w:rPr>
          <w:u w:val="single"/>
        </w:rPr>
        <w:t xml:space="preserve"> </w:t>
      </w:r>
      <w:r w:rsidRPr="009040B5">
        <w:rPr>
          <w:highlight w:val="green"/>
          <w:u w:val="single"/>
        </w:rPr>
        <w:t>power</w:t>
      </w:r>
      <w:r w:rsidRPr="009040B5">
        <w:rPr>
          <w:sz w:val="16"/>
        </w:rPr>
        <w:t xml:space="preserve">, </w:t>
      </w:r>
      <w:r w:rsidRPr="009040B5">
        <w:rPr>
          <w:u w:val="single"/>
        </w:rPr>
        <w:t xml:space="preserve">and </w:t>
      </w:r>
      <w:r w:rsidRPr="009040B5">
        <w:rPr>
          <w:highlight w:val="green"/>
          <w:u w:val="single"/>
        </w:rPr>
        <w:t>memory</w:t>
      </w:r>
      <w:r w:rsidRPr="009040B5">
        <w:rPr>
          <w:sz w:val="16"/>
        </w:rPr>
        <w:t xml:space="preserve">. </w:t>
      </w:r>
      <w:r w:rsidRPr="009040B5">
        <w:rPr>
          <w:b/>
          <w:bCs/>
          <w:u w:val="single"/>
        </w:rPr>
        <w:t>Processing</w:t>
      </w:r>
      <w:r w:rsidRPr="009040B5">
        <w:rPr>
          <w:u w:val="single"/>
        </w:rPr>
        <w:t xml:space="preserve"> </w:t>
      </w:r>
      <w:r w:rsidRPr="009040B5">
        <w:rPr>
          <w:b/>
          <w:bCs/>
          <w:u w:val="single"/>
        </w:rPr>
        <w:t>power</w:t>
      </w:r>
      <w:r w:rsidRPr="009040B5">
        <w:rPr>
          <w:u w:val="single"/>
        </w:rPr>
        <w:t xml:space="preserve"> and</w:t>
      </w:r>
      <w:r w:rsidRPr="009040B5">
        <w:rPr>
          <w:sz w:val="16"/>
        </w:rPr>
        <w:t xml:space="preserve"> </w:t>
      </w:r>
      <w:r w:rsidRPr="009040B5">
        <w:rPr>
          <w:b/>
          <w:bCs/>
          <w:u w:val="single"/>
        </w:rPr>
        <w:t>memory</w:t>
      </w:r>
      <w:r w:rsidRPr="009040B5">
        <w:rPr>
          <w:sz w:val="16"/>
        </w:rPr>
        <w:t xml:space="preserve"> </w:t>
      </w:r>
      <w:r w:rsidRPr="009040B5">
        <w:rPr>
          <w:u w:val="single"/>
        </w:rPr>
        <w:t xml:space="preserve">have </w:t>
      </w:r>
      <w:r w:rsidRPr="009040B5">
        <w:rPr>
          <w:highlight w:val="green"/>
          <w:u w:val="single"/>
        </w:rPr>
        <w:t>been</w:t>
      </w:r>
      <w:r w:rsidRPr="009040B5">
        <w:rPr>
          <w:u w:val="single"/>
        </w:rPr>
        <w:t xml:space="preserve"> </w:t>
      </w:r>
      <w:r w:rsidRPr="009040B5">
        <w:rPr>
          <w:b/>
          <w:bCs/>
          <w:highlight w:val="green"/>
          <w:u w:val="single"/>
        </w:rPr>
        <w:t>growing</w:t>
      </w:r>
      <w:r w:rsidRPr="009040B5">
        <w:rPr>
          <w:u w:val="single"/>
        </w:rPr>
        <w:t xml:space="preserve"> </w:t>
      </w:r>
      <w:r w:rsidRPr="009040B5">
        <w:rPr>
          <w:highlight w:val="green"/>
          <w:u w:val="single"/>
        </w:rPr>
        <w:t xml:space="preserve">at an </w:t>
      </w:r>
      <w:r w:rsidRPr="009040B5">
        <w:rPr>
          <w:b/>
          <w:bCs/>
          <w:highlight w:val="green"/>
          <w:u w:val="single"/>
        </w:rPr>
        <w:t>exponential</w:t>
      </w:r>
      <w:r w:rsidRPr="009040B5">
        <w:rPr>
          <w:highlight w:val="green"/>
          <w:u w:val="single"/>
        </w:rPr>
        <w:t xml:space="preserve"> </w:t>
      </w:r>
      <w:r w:rsidRPr="009040B5">
        <w:rPr>
          <w:b/>
          <w:bCs/>
          <w:highlight w:val="green"/>
          <w:u w:val="single"/>
        </w:rPr>
        <w:t>rate</w:t>
      </w:r>
      <w:r w:rsidRPr="009040B5">
        <w:rPr>
          <w:sz w:val="16"/>
        </w:rPr>
        <w:t>. As for algorithms, until now, we have been good at supplying machines with the necessary algorithms to use their processing power and memory effectively.</w:t>
      </w:r>
    </w:p>
    <w:p w14:paraId="532A32EC" w14:textId="77777777" w:rsidR="009040B5" w:rsidRPr="009040B5" w:rsidRDefault="009040B5" w:rsidP="009040B5">
      <w:pPr>
        <w:rPr>
          <w:sz w:val="12"/>
          <w:szCs w:val="18"/>
        </w:rPr>
      </w:pPr>
      <w:r w:rsidRPr="009040B5">
        <w:rPr>
          <w:sz w:val="12"/>
          <w:szCs w:val="18"/>
        </w:rPr>
        <w:t>Considering that our intelligence is fixed and machine intelligence is growing, it is only a matter of time before machines surpass us unless there’s some hard limit to their intelligence. We haven’t encountered such a limit yet.</w:t>
      </w:r>
    </w:p>
    <w:p w14:paraId="14F07775" w14:textId="77777777" w:rsidR="009040B5" w:rsidRPr="009040B5" w:rsidRDefault="009040B5" w:rsidP="009040B5">
      <w:pPr>
        <w:rPr>
          <w:sz w:val="12"/>
          <w:szCs w:val="18"/>
        </w:rPr>
      </w:pPr>
      <w:r w:rsidRPr="009040B5">
        <w:rPr>
          <w:sz w:val="12"/>
          <w:szCs w:val="18"/>
        </w:rPr>
        <w:t>Recent achievements</w:t>
      </w:r>
    </w:p>
    <w:p w14:paraId="6823704F" w14:textId="77777777" w:rsidR="009040B5" w:rsidRPr="009040B5" w:rsidRDefault="009040B5" w:rsidP="009040B5">
      <w:pPr>
        <w:rPr>
          <w:sz w:val="16"/>
        </w:rPr>
      </w:pPr>
      <w:r w:rsidRPr="009040B5">
        <w:rPr>
          <w:sz w:val="16"/>
        </w:rPr>
        <w:t xml:space="preserve">For example, DeepMind’s </w:t>
      </w:r>
      <w:r w:rsidRPr="009040B5">
        <w:rPr>
          <w:u w:val="single"/>
        </w:rPr>
        <w:t>Gemini</w:t>
      </w:r>
      <w:r w:rsidRPr="009040B5">
        <w:rPr>
          <w:sz w:val="16"/>
        </w:rPr>
        <w:t xml:space="preserve"> in Deep Think mode, </w:t>
      </w:r>
      <w:r w:rsidRPr="009040B5">
        <w:rPr>
          <w:u w:val="single"/>
        </w:rPr>
        <w:t>achieving</w:t>
      </w:r>
      <w:r w:rsidRPr="009040B5">
        <w:rPr>
          <w:sz w:val="16"/>
        </w:rPr>
        <w:t xml:space="preserve"> </w:t>
      </w:r>
      <w:r w:rsidRPr="009040B5">
        <w:rPr>
          <w:u w:val="single"/>
        </w:rPr>
        <w:t>gold-medal performance</w:t>
      </w:r>
      <w:r w:rsidRPr="009040B5">
        <w:rPr>
          <w:sz w:val="16"/>
        </w:rPr>
        <w:t xml:space="preserve"> at the 2025 International Mathematical Olympiad, marks a significant step in AI’s ability to reason through complex problems.</w:t>
      </w:r>
    </w:p>
    <w:p w14:paraId="3298785E" w14:textId="77777777" w:rsidR="009040B5" w:rsidRPr="009040B5" w:rsidRDefault="009040B5" w:rsidP="009040B5">
      <w:pPr>
        <w:rPr>
          <w:sz w:val="12"/>
          <w:szCs w:val="18"/>
        </w:rPr>
      </w:pPr>
      <w:r w:rsidRPr="009040B5">
        <w:rPr>
          <w:sz w:val="12"/>
          <w:szCs w:val="18"/>
        </w:rPr>
        <w:t>Operating entirely in natural language, Gemini solved five out of six problems within the official 4.5-hour contest window, while producing clear, human-readable proofs without relying on formal symbolic tools.</w:t>
      </w:r>
    </w:p>
    <w:p w14:paraId="1E4E76AE" w14:textId="77777777" w:rsidR="009040B5" w:rsidRPr="009040B5" w:rsidRDefault="009040B5" w:rsidP="009040B5">
      <w:pPr>
        <w:rPr>
          <w:sz w:val="12"/>
          <w:szCs w:val="18"/>
        </w:rPr>
      </w:pPr>
      <w:r w:rsidRPr="009040B5">
        <w:rPr>
          <w:sz w:val="12"/>
          <w:szCs w:val="18"/>
        </w:rPr>
        <w:t>Its capabilities stem from several innovations: Deep Think mode enables parallel exploration of solution paths, training incorporates expert-level mathematical proofs, and reinforcement learning refines its strategic approach.</w:t>
      </w:r>
    </w:p>
    <w:p w14:paraId="432BC475" w14:textId="77777777" w:rsidR="009040B5" w:rsidRPr="009040B5" w:rsidRDefault="009040B5" w:rsidP="009040B5">
      <w:pPr>
        <w:rPr>
          <w:sz w:val="12"/>
          <w:szCs w:val="18"/>
        </w:rPr>
      </w:pPr>
      <w:r w:rsidRPr="009040B5">
        <w:rPr>
          <w:sz w:val="12"/>
          <w:szCs w:val="18"/>
        </w:rPr>
        <w:t>This progress demonstrates that advanced AI can now engage in sophisticated, interpretable reasoning at a level once reserved for top human problem-solvers.32</w:t>
      </w:r>
    </w:p>
    <w:p w14:paraId="011C8EC8" w14:textId="77777777" w:rsidR="009040B5" w:rsidRPr="009040B5" w:rsidRDefault="009040B5" w:rsidP="009040B5">
      <w:pPr>
        <w:rPr>
          <w:sz w:val="12"/>
          <w:szCs w:val="18"/>
        </w:rPr>
      </w:pPr>
      <w:r w:rsidRPr="009040B5">
        <w:rPr>
          <w:sz w:val="12"/>
          <w:szCs w:val="18"/>
        </w:rPr>
        <w:t>Exponential growth</w:t>
      </w:r>
    </w:p>
    <w:p w14:paraId="3F9E2CB4" w14:textId="77777777" w:rsidR="009040B5" w:rsidRPr="009040B5" w:rsidRDefault="009040B5" w:rsidP="009040B5">
      <w:pPr>
        <w:rPr>
          <w:sz w:val="12"/>
          <w:szCs w:val="18"/>
        </w:rPr>
      </w:pPr>
      <w:r w:rsidRPr="009040B5">
        <w:rPr>
          <w:sz w:val="12"/>
          <w:szCs w:val="18"/>
        </w:rPr>
        <w:t>Below is a good analogy for understanding exponential growth. While machines may not seem highly intelligent right now, they can grow quite smart, quite soon.</w:t>
      </w:r>
    </w:p>
    <w:p w14:paraId="3225C903" w14:textId="77777777" w:rsidR="009040B5" w:rsidRPr="009040B5" w:rsidRDefault="009040B5" w:rsidP="009040B5">
      <w:pPr>
        <w:rPr>
          <w:sz w:val="16"/>
        </w:rPr>
      </w:pPr>
      <w:r w:rsidRPr="009040B5">
        <w:t>[Omitted Picture]</w:t>
      </w:r>
    </w:p>
    <w:p w14:paraId="6E9D524D" w14:textId="77777777" w:rsidR="009040B5" w:rsidRPr="009040B5" w:rsidRDefault="009040B5" w:rsidP="009040B5">
      <w:pPr>
        <w:rPr>
          <w:sz w:val="16"/>
        </w:rPr>
      </w:pPr>
      <w:r w:rsidRPr="009040B5">
        <w:t>[Omitted Figure 2]</w:t>
      </w:r>
    </w:p>
    <w:p w14:paraId="246B487D" w14:textId="77777777" w:rsidR="009040B5" w:rsidRPr="009040B5" w:rsidRDefault="009040B5" w:rsidP="009040B5">
      <w:pPr>
        <w:rPr>
          <w:sz w:val="16"/>
        </w:rPr>
      </w:pPr>
      <w:r w:rsidRPr="009040B5">
        <w:rPr>
          <w:b/>
          <w:bCs/>
          <w:highlight w:val="green"/>
          <w:u w:val="single"/>
        </w:rPr>
        <w:t>Computational</w:t>
      </w:r>
      <w:r w:rsidRPr="009040B5">
        <w:rPr>
          <w:u w:val="single"/>
        </w:rPr>
        <w:t xml:space="preserve"> </w:t>
      </w:r>
      <w:r w:rsidRPr="009040B5">
        <w:rPr>
          <w:b/>
          <w:bCs/>
          <w:highlight w:val="green"/>
          <w:u w:val="single"/>
        </w:rPr>
        <w:t>resources</w:t>
      </w:r>
      <w:r w:rsidRPr="009040B5">
        <w:rPr>
          <w:u w:val="single"/>
        </w:rPr>
        <w:t xml:space="preserve"> for training AI models have </w:t>
      </w:r>
      <w:r w:rsidRPr="009040B5">
        <w:rPr>
          <w:b/>
          <w:bCs/>
          <w:highlight w:val="green"/>
          <w:u w:val="single"/>
        </w:rPr>
        <w:t>significantly</w:t>
      </w:r>
      <w:r w:rsidRPr="009040B5">
        <w:rPr>
          <w:u w:val="single"/>
        </w:rPr>
        <w:t xml:space="preserve"> </w:t>
      </w:r>
      <w:r w:rsidRPr="009040B5">
        <w:rPr>
          <w:b/>
          <w:bCs/>
          <w:highlight w:val="green"/>
          <w:u w:val="single"/>
        </w:rPr>
        <w:t>increased</w:t>
      </w:r>
      <w:r w:rsidRPr="009040B5">
        <w:rPr>
          <w:sz w:val="16"/>
        </w:rPr>
        <w:t xml:space="preserve">, </w:t>
      </w:r>
      <w:r w:rsidRPr="009040B5">
        <w:rPr>
          <w:u w:val="single"/>
        </w:rPr>
        <w:t>with</w:t>
      </w:r>
      <w:r w:rsidRPr="009040B5">
        <w:rPr>
          <w:sz w:val="16"/>
        </w:rPr>
        <w:t xml:space="preserve"> </w:t>
      </w:r>
      <w:r w:rsidRPr="009040B5">
        <w:rPr>
          <w:u w:val="single"/>
        </w:rPr>
        <w:t>about</w:t>
      </w:r>
      <w:r w:rsidRPr="009040B5">
        <w:rPr>
          <w:sz w:val="16"/>
        </w:rPr>
        <w:t xml:space="preserve"> </w:t>
      </w:r>
      <w:r w:rsidRPr="009040B5">
        <w:rPr>
          <w:u w:val="single"/>
        </w:rPr>
        <w:t>two-thirds of language model performance attributed to model scale improvements</w:t>
      </w:r>
      <w:r w:rsidRPr="009040B5">
        <w:rPr>
          <w:sz w:val="16"/>
        </w:rPr>
        <w:t>.</w:t>
      </w:r>
    </w:p>
    <w:p w14:paraId="42C8A845" w14:textId="77777777" w:rsidR="009040B5" w:rsidRPr="009040B5" w:rsidRDefault="009040B5" w:rsidP="009040B5">
      <w:pPr>
        <w:rPr>
          <w:sz w:val="16"/>
        </w:rPr>
      </w:pPr>
      <w:r w:rsidRPr="009040B5">
        <w:rPr>
          <w:sz w:val="16"/>
        </w:rPr>
        <w:t xml:space="preserve">According to a 2024 article,33 the </w:t>
      </w:r>
      <w:r w:rsidRPr="009040B5">
        <w:rPr>
          <w:b/>
          <w:bCs/>
          <w:highlight w:val="green"/>
          <w:u w:val="single"/>
        </w:rPr>
        <w:t>growth</w:t>
      </w:r>
      <w:r w:rsidRPr="009040B5">
        <w:rPr>
          <w:highlight w:val="green"/>
          <w:u w:val="single"/>
        </w:rPr>
        <w:t xml:space="preserve"> </w:t>
      </w:r>
      <w:r w:rsidRPr="009040B5">
        <w:rPr>
          <w:b/>
          <w:bCs/>
          <w:highlight w:val="green"/>
          <w:u w:val="single"/>
        </w:rPr>
        <w:t>of</w:t>
      </w:r>
      <w:r w:rsidRPr="009040B5">
        <w:rPr>
          <w:highlight w:val="green"/>
          <w:u w:val="single"/>
        </w:rPr>
        <w:t xml:space="preserve"> </w:t>
      </w:r>
      <w:r w:rsidRPr="009040B5">
        <w:rPr>
          <w:b/>
          <w:bCs/>
          <w:highlight w:val="green"/>
          <w:u w:val="single"/>
        </w:rPr>
        <w:t>compute</w:t>
      </w:r>
      <w:r w:rsidRPr="009040B5">
        <w:rPr>
          <w:highlight w:val="green"/>
          <w:u w:val="single"/>
        </w:rPr>
        <w:t xml:space="preserve"> </w:t>
      </w:r>
      <w:r w:rsidRPr="009040B5">
        <w:rPr>
          <w:b/>
          <w:bCs/>
          <w:highlight w:val="green"/>
          <w:u w:val="single"/>
        </w:rPr>
        <w:t>usage</w:t>
      </w:r>
      <w:r w:rsidRPr="009040B5">
        <w:rPr>
          <w:highlight w:val="green"/>
          <w:u w:val="single"/>
        </w:rPr>
        <w:t xml:space="preserve"> in</w:t>
      </w:r>
      <w:r w:rsidRPr="009040B5">
        <w:rPr>
          <w:u w:val="single"/>
        </w:rPr>
        <w:t xml:space="preserve"> </w:t>
      </w:r>
      <w:r w:rsidRPr="009040B5">
        <w:rPr>
          <w:highlight w:val="green"/>
          <w:u w:val="single"/>
        </w:rPr>
        <w:t>training</w:t>
      </w:r>
      <w:r w:rsidRPr="009040B5">
        <w:rPr>
          <w:u w:val="single"/>
        </w:rPr>
        <w:t xml:space="preserve"> AI </w:t>
      </w:r>
      <w:r w:rsidRPr="009040B5">
        <w:rPr>
          <w:highlight w:val="green"/>
          <w:u w:val="single"/>
        </w:rPr>
        <w:t>models</w:t>
      </w:r>
      <w:r w:rsidRPr="009040B5">
        <w:rPr>
          <w:sz w:val="16"/>
        </w:rPr>
        <w:t xml:space="preserve"> has </w:t>
      </w:r>
      <w:r w:rsidRPr="009040B5">
        <w:rPr>
          <w:u w:val="single"/>
        </w:rPr>
        <w:t>consistently</w:t>
      </w:r>
      <w:r w:rsidRPr="009040B5">
        <w:rPr>
          <w:sz w:val="16"/>
        </w:rPr>
        <w:t xml:space="preserve"> </w:t>
      </w:r>
      <w:r w:rsidRPr="009040B5">
        <w:rPr>
          <w:b/>
          <w:bCs/>
          <w:highlight w:val="green"/>
          <w:u w:val="single"/>
        </w:rPr>
        <w:t>increased</w:t>
      </w:r>
      <w:r w:rsidRPr="009040B5">
        <w:rPr>
          <w:sz w:val="16"/>
        </w:rPr>
        <w:t xml:space="preserve"> </w:t>
      </w:r>
      <w:r w:rsidRPr="009040B5">
        <w:rPr>
          <w:highlight w:val="green"/>
          <w:u w:val="single"/>
        </w:rPr>
        <w:t>by</w:t>
      </w:r>
      <w:r w:rsidRPr="009040B5">
        <w:rPr>
          <w:sz w:val="16"/>
        </w:rPr>
        <w:t xml:space="preserve"> around </w:t>
      </w:r>
      <w:r w:rsidRPr="009040B5">
        <w:rPr>
          <w:b/>
          <w:bCs/>
          <w:highlight w:val="green"/>
          <w:u w:val="single"/>
        </w:rPr>
        <w:t>4-5x per year</w:t>
      </w:r>
      <w:r w:rsidRPr="009040B5">
        <w:rPr>
          <w:sz w:val="16"/>
        </w:rPr>
        <w:t xml:space="preserve">, </w:t>
      </w:r>
      <w:r w:rsidRPr="009040B5">
        <w:rPr>
          <w:highlight w:val="green"/>
          <w:u w:val="single"/>
        </w:rPr>
        <w:t>reflecting</w:t>
      </w:r>
      <w:r w:rsidRPr="009040B5">
        <w:rPr>
          <w:sz w:val="16"/>
        </w:rPr>
        <w:t xml:space="preserve"> </w:t>
      </w:r>
      <w:r w:rsidRPr="009040B5">
        <w:rPr>
          <w:highlight w:val="green"/>
          <w:u w:val="single"/>
        </w:rPr>
        <w:t>trends</w:t>
      </w:r>
      <w:r w:rsidRPr="009040B5">
        <w:rPr>
          <w:u w:val="single"/>
        </w:rPr>
        <w:t xml:space="preserve"> </w:t>
      </w:r>
      <w:r w:rsidRPr="009040B5">
        <w:rPr>
          <w:highlight w:val="green"/>
          <w:u w:val="single"/>
        </w:rPr>
        <w:t>in</w:t>
      </w:r>
      <w:r w:rsidRPr="009040B5">
        <w:rPr>
          <w:u w:val="single"/>
        </w:rPr>
        <w:t xml:space="preserve"> </w:t>
      </w:r>
      <w:r w:rsidRPr="009040B5">
        <w:rPr>
          <w:highlight w:val="green"/>
          <w:u w:val="single"/>
        </w:rPr>
        <w:t>notable models</w:t>
      </w:r>
      <w:r w:rsidRPr="009040B5">
        <w:rPr>
          <w:sz w:val="16"/>
        </w:rPr>
        <w:t xml:space="preserve">, </w:t>
      </w:r>
      <w:r w:rsidRPr="009040B5">
        <w:rPr>
          <w:u w:val="single"/>
        </w:rPr>
        <w:t>frontier</w:t>
      </w:r>
      <w:r w:rsidRPr="009040B5">
        <w:rPr>
          <w:sz w:val="16"/>
        </w:rPr>
        <w:t xml:space="preserve"> </w:t>
      </w:r>
      <w:r w:rsidRPr="009040B5">
        <w:rPr>
          <w:u w:val="single"/>
        </w:rPr>
        <w:t>models</w:t>
      </w:r>
      <w:r w:rsidRPr="009040B5">
        <w:rPr>
          <w:sz w:val="16"/>
        </w:rPr>
        <w:t xml:space="preserve">, and top companies like </w:t>
      </w:r>
      <w:r w:rsidRPr="009040B5">
        <w:rPr>
          <w:b/>
          <w:bCs/>
          <w:u w:val="single"/>
        </w:rPr>
        <w:t>OpenAI</w:t>
      </w:r>
      <w:r w:rsidRPr="009040B5">
        <w:rPr>
          <w:sz w:val="16"/>
        </w:rPr>
        <w:t xml:space="preserve">, Google </w:t>
      </w:r>
      <w:r w:rsidRPr="009040B5">
        <w:rPr>
          <w:b/>
          <w:bCs/>
          <w:u w:val="single"/>
        </w:rPr>
        <w:t>DeepMind</w:t>
      </w:r>
      <w:r w:rsidRPr="009040B5">
        <w:rPr>
          <w:sz w:val="16"/>
        </w:rPr>
        <w:t xml:space="preserve">, and </w:t>
      </w:r>
      <w:r w:rsidRPr="009040B5">
        <w:rPr>
          <w:b/>
          <w:bCs/>
          <w:u w:val="single"/>
        </w:rPr>
        <w:t>Meta</w:t>
      </w:r>
      <w:r w:rsidRPr="009040B5">
        <w:rPr>
          <w:sz w:val="16"/>
        </w:rPr>
        <w:t xml:space="preserve"> AI (See Figure 2).</w:t>
      </w:r>
    </w:p>
    <w:p w14:paraId="26EC3623" w14:textId="77777777" w:rsidR="009040B5" w:rsidRPr="009040B5" w:rsidRDefault="009040B5" w:rsidP="009040B5">
      <w:pPr>
        <w:rPr>
          <w:sz w:val="12"/>
          <w:szCs w:val="18"/>
        </w:rPr>
      </w:pPr>
      <w:r w:rsidRPr="009040B5">
        <w:rPr>
          <w:sz w:val="12"/>
          <w:szCs w:val="18"/>
        </w:rPr>
        <w:t>However, the growth rate has slowed somewhat since 2018, especially for frontier models, but language models have experienced faster growth up to 9x/year until mid-2020, after which the pace slowed to 4-5x/year.</w:t>
      </w:r>
    </w:p>
    <w:p w14:paraId="4EE592BD" w14:textId="77777777" w:rsidR="009040B5" w:rsidRPr="009040B5" w:rsidRDefault="009040B5" w:rsidP="009040B5">
      <w:pPr>
        <w:rPr>
          <w:sz w:val="16"/>
        </w:rPr>
      </w:pPr>
      <w:r w:rsidRPr="009040B5">
        <w:rPr>
          <w:sz w:val="16"/>
        </w:rPr>
        <w:t xml:space="preserve">The </w:t>
      </w:r>
      <w:r w:rsidRPr="009040B5">
        <w:rPr>
          <w:b/>
          <w:bCs/>
          <w:highlight w:val="green"/>
          <w:u w:val="single"/>
        </w:rPr>
        <w:t>overall</w:t>
      </w:r>
      <w:r w:rsidRPr="009040B5">
        <w:rPr>
          <w:b/>
          <w:bCs/>
          <w:u w:val="single"/>
        </w:rPr>
        <w:t xml:space="preserve"> trend for</w:t>
      </w:r>
      <w:r w:rsidRPr="009040B5">
        <w:rPr>
          <w:u w:val="single"/>
        </w:rPr>
        <w:t xml:space="preserve"> AI </w:t>
      </w:r>
      <w:r w:rsidRPr="009040B5">
        <w:rPr>
          <w:b/>
          <w:bCs/>
          <w:highlight w:val="green"/>
          <w:u w:val="single"/>
        </w:rPr>
        <w:t>compute</w:t>
      </w:r>
      <w:r w:rsidRPr="009040B5">
        <w:rPr>
          <w:u w:val="single"/>
        </w:rPr>
        <w:t xml:space="preserve"> </w:t>
      </w:r>
      <w:r w:rsidRPr="009040B5">
        <w:rPr>
          <w:b/>
          <w:bCs/>
          <w:highlight w:val="green"/>
          <w:u w:val="single"/>
        </w:rPr>
        <w:t>growth</w:t>
      </w:r>
      <w:r w:rsidRPr="009040B5">
        <w:rPr>
          <w:u w:val="single"/>
        </w:rPr>
        <w:t xml:space="preserve"> </w:t>
      </w:r>
      <w:r w:rsidRPr="009040B5">
        <w:rPr>
          <w:highlight w:val="green"/>
          <w:u w:val="single"/>
        </w:rPr>
        <w:t xml:space="preserve">remains </w:t>
      </w:r>
      <w:r w:rsidRPr="009040B5">
        <w:rPr>
          <w:b/>
          <w:bCs/>
          <w:highlight w:val="green"/>
          <w:u w:val="single"/>
        </w:rPr>
        <w:t>strong</w:t>
      </w:r>
      <w:r w:rsidRPr="009040B5">
        <w:rPr>
          <w:sz w:val="16"/>
        </w:rPr>
        <w:t xml:space="preserve">, and projections suggest that the growth rate of 4-5x/year will continue unless new challenges or breakthroughs occur. This </w:t>
      </w:r>
      <w:r w:rsidRPr="009040B5">
        <w:rPr>
          <w:u w:val="single"/>
        </w:rPr>
        <w:t>growth</w:t>
      </w:r>
      <w:r w:rsidRPr="009040B5">
        <w:rPr>
          <w:sz w:val="16"/>
        </w:rPr>
        <w:t xml:space="preserve"> is also </w:t>
      </w:r>
      <w:r w:rsidRPr="009040B5">
        <w:rPr>
          <w:u w:val="single"/>
        </w:rPr>
        <w:t>seen</w:t>
      </w:r>
      <w:r w:rsidRPr="009040B5">
        <w:rPr>
          <w:sz w:val="16"/>
        </w:rPr>
        <w:t xml:space="preserve"> </w:t>
      </w:r>
      <w:r w:rsidRPr="009040B5">
        <w:rPr>
          <w:u w:val="single"/>
        </w:rPr>
        <w:t>in</w:t>
      </w:r>
      <w:r w:rsidRPr="009040B5">
        <w:rPr>
          <w:sz w:val="16"/>
        </w:rPr>
        <w:t xml:space="preserve"> the </w:t>
      </w:r>
      <w:r w:rsidRPr="009040B5">
        <w:rPr>
          <w:u w:val="single"/>
        </w:rPr>
        <w:t>scaling strategies of leading AI companies</w:t>
      </w:r>
      <w:r w:rsidRPr="009040B5">
        <w:rPr>
          <w:sz w:val="16"/>
        </w:rPr>
        <w:t>, though slight variations exist between them.</w:t>
      </w:r>
    </w:p>
    <w:p w14:paraId="583B3513" w14:textId="77777777" w:rsidR="009040B5" w:rsidRPr="009040B5" w:rsidRDefault="009040B5" w:rsidP="009040B5">
      <w:pPr>
        <w:rPr>
          <w:sz w:val="12"/>
          <w:szCs w:val="18"/>
        </w:rPr>
      </w:pPr>
      <w:r w:rsidRPr="009040B5">
        <w:rPr>
          <w:sz w:val="12"/>
          <w:szCs w:val="18"/>
        </w:rPr>
        <w:t>Despite a slowdown in frontier model growth, the larger models released today, such as GPT-4 and Gemini Ultra, align closely with the predicted growth trajectory.</w:t>
      </w:r>
    </w:p>
    <w:p w14:paraId="727000A0" w14:textId="77777777" w:rsidR="009040B5" w:rsidRPr="009040B5" w:rsidRDefault="009040B5" w:rsidP="009040B5">
      <w:pPr>
        <w:rPr>
          <w:u w:val="single"/>
        </w:rPr>
      </w:pPr>
      <w:r w:rsidRPr="009040B5">
        <w:rPr>
          <w:b/>
          <w:bCs/>
          <w:highlight w:val="green"/>
          <w:u w:val="single"/>
        </w:rPr>
        <w:t>If</w:t>
      </w:r>
      <w:r w:rsidRPr="009040B5">
        <w:rPr>
          <w:highlight w:val="green"/>
          <w:u w:val="single"/>
        </w:rPr>
        <w:t xml:space="preserve"> </w:t>
      </w:r>
      <w:r w:rsidRPr="009040B5">
        <w:rPr>
          <w:b/>
          <w:bCs/>
          <w:highlight w:val="green"/>
          <w:u w:val="single"/>
        </w:rPr>
        <w:t>classic</w:t>
      </w:r>
      <w:r w:rsidRPr="009040B5">
        <w:rPr>
          <w:highlight w:val="green"/>
          <w:u w:val="single"/>
        </w:rPr>
        <w:t xml:space="preserve"> </w:t>
      </w:r>
      <w:r w:rsidRPr="009040B5">
        <w:rPr>
          <w:b/>
          <w:bCs/>
          <w:highlight w:val="green"/>
          <w:u w:val="single"/>
        </w:rPr>
        <w:t>computing</w:t>
      </w:r>
      <w:r w:rsidRPr="009040B5">
        <w:rPr>
          <w:highlight w:val="green"/>
          <w:u w:val="single"/>
        </w:rPr>
        <w:t xml:space="preserve"> </w:t>
      </w:r>
      <w:r w:rsidRPr="009040B5">
        <w:rPr>
          <w:b/>
          <w:bCs/>
          <w:highlight w:val="green"/>
          <w:u w:val="single"/>
        </w:rPr>
        <w:t>slows</w:t>
      </w:r>
      <w:r w:rsidRPr="009040B5">
        <w:rPr>
          <w:sz w:val="16"/>
        </w:rPr>
        <w:t xml:space="preserve">, </w:t>
      </w:r>
      <w:r w:rsidRPr="009040B5">
        <w:rPr>
          <w:b/>
          <w:bCs/>
          <w:highlight w:val="green"/>
          <w:u w:val="single"/>
        </w:rPr>
        <w:t>quantum</w:t>
      </w:r>
      <w:r w:rsidRPr="009040B5">
        <w:rPr>
          <w:highlight w:val="green"/>
          <w:u w:val="single"/>
        </w:rPr>
        <w:t xml:space="preserve"> </w:t>
      </w:r>
      <w:r w:rsidRPr="009040B5">
        <w:rPr>
          <w:b/>
          <w:bCs/>
          <w:highlight w:val="green"/>
          <w:u w:val="single"/>
        </w:rPr>
        <w:t>computing</w:t>
      </w:r>
      <w:r w:rsidRPr="009040B5">
        <w:rPr>
          <w:u w:val="single"/>
        </w:rPr>
        <w:t xml:space="preserve"> may </w:t>
      </w:r>
      <w:r w:rsidRPr="009040B5">
        <w:rPr>
          <w:b/>
          <w:bCs/>
          <w:highlight w:val="green"/>
          <w:u w:val="single"/>
        </w:rPr>
        <w:t>fill the gap</w:t>
      </w:r>
      <w:r w:rsidRPr="009040B5">
        <w:rPr>
          <w:u w:val="single"/>
        </w:rPr>
        <w:t xml:space="preserve"> </w:t>
      </w:r>
    </w:p>
    <w:p w14:paraId="4DD4FB73" w14:textId="77777777" w:rsidR="009040B5" w:rsidRPr="009040B5" w:rsidRDefault="009040B5" w:rsidP="009040B5">
      <w:pPr>
        <w:rPr>
          <w:sz w:val="12"/>
          <w:szCs w:val="12"/>
        </w:rPr>
      </w:pPr>
      <w:r w:rsidRPr="009040B5">
        <w:rPr>
          <w:sz w:val="12"/>
          <w:szCs w:val="12"/>
        </w:rPr>
        <w:t>Classic computing has taken us quite far. AI algorithms on classical computers can exceed human performance in specific tasks like playing chess or Go. For example, AlphaGo Zero beat AlphaGo by 100-0. AlphaGo had beaten the best players on earth.34 However, we are approaching the limits of how fast classical computers can be.</w:t>
      </w:r>
    </w:p>
    <w:p w14:paraId="7EBF5865" w14:textId="77777777" w:rsidR="009040B5" w:rsidRPr="009040B5" w:rsidRDefault="009040B5" w:rsidP="009040B5">
      <w:pPr>
        <w:rPr>
          <w:sz w:val="12"/>
          <w:szCs w:val="18"/>
        </w:rPr>
      </w:pPr>
      <w:r w:rsidRPr="009040B5">
        <w:rPr>
          <w:sz w:val="12"/>
          <w:szCs w:val="18"/>
        </w:rPr>
        <w:t>Moore’s law, which is based on the observation that the number of transistors in a dense integrated circuit double about every two years, implies that the cost of computing halves approximately every 2 years.</w:t>
      </w:r>
    </w:p>
    <w:p w14:paraId="0DAF10EF" w14:textId="77777777" w:rsidR="009040B5" w:rsidRPr="009040B5" w:rsidRDefault="009040B5" w:rsidP="009040B5">
      <w:pPr>
        <w:rPr>
          <w:sz w:val="12"/>
          <w:szCs w:val="18"/>
        </w:rPr>
      </w:pPr>
      <w:r w:rsidRPr="009040B5">
        <w:rPr>
          <w:sz w:val="12"/>
          <w:szCs w:val="18"/>
        </w:rPr>
        <w:t>On the other hand, most experts believe that Moore’s law is coming to an end during this decade.35 However, there are efforts to keep improving efficiency of compute.</w:t>
      </w:r>
    </w:p>
    <w:p w14:paraId="10294637" w14:textId="77777777" w:rsidR="009040B5" w:rsidRPr="009040B5" w:rsidRDefault="009040B5" w:rsidP="009040B5">
      <w:pPr>
        <w:rPr>
          <w:sz w:val="12"/>
          <w:szCs w:val="18"/>
        </w:rPr>
      </w:pPr>
      <w:r w:rsidRPr="009040B5">
        <w:rPr>
          <w:sz w:val="12"/>
          <w:szCs w:val="18"/>
        </w:rPr>
        <w:t>For example, DeepSeek surprised global markets with its R1 model by delivering a reasoning model at a fraction of the cost of its competitors like OpenAI.</w:t>
      </w:r>
    </w:p>
    <w:p w14:paraId="1A7777F6" w14:textId="77777777" w:rsidR="009040B5" w:rsidRPr="009040B5" w:rsidRDefault="009040B5" w:rsidP="009040B5">
      <w:pPr>
        <w:rPr>
          <w:sz w:val="16"/>
        </w:rPr>
      </w:pPr>
      <w:r w:rsidRPr="009040B5">
        <w:rPr>
          <w:b/>
          <w:bCs/>
          <w:u w:val="single"/>
        </w:rPr>
        <w:t>Quantum Computing</w:t>
      </w:r>
      <w:r w:rsidRPr="009040B5">
        <w:rPr>
          <w:sz w:val="16"/>
        </w:rPr>
        <w:t xml:space="preserve">, which is still an emerging technology, can </w:t>
      </w:r>
      <w:r w:rsidRPr="009040B5">
        <w:rPr>
          <w:u w:val="single"/>
        </w:rPr>
        <w:t xml:space="preserve">contribute to </w:t>
      </w:r>
      <w:r w:rsidRPr="009040B5">
        <w:rPr>
          <w:b/>
          <w:bCs/>
          <w:highlight w:val="green"/>
          <w:u w:val="single"/>
        </w:rPr>
        <w:t>reducing</w:t>
      </w:r>
      <w:r w:rsidRPr="009040B5">
        <w:rPr>
          <w:u w:val="single"/>
        </w:rPr>
        <w:t xml:space="preserve"> </w:t>
      </w:r>
      <w:r w:rsidRPr="009040B5">
        <w:rPr>
          <w:b/>
          <w:bCs/>
          <w:highlight w:val="green"/>
          <w:u w:val="single"/>
        </w:rPr>
        <w:t>computing</w:t>
      </w:r>
      <w:r w:rsidRPr="009040B5">
        <w:rPr>
          <w:highlight w:val="green"/>
          <w:u w:val="single"/>
        </w:rPr>
        <w:t xml:space="preserve"> </w:t>
      </w:r>
      <w:r w:rsidRPr="009040B5">
        <w:rPr>
          <w:b/>
          <w:bCs/>
          <w:highlight w:val="green"/>
          <w:u w:val="single"/>
        </w:rPr>
        <w:t>costs</w:t>
      </w:r>
      <w:r w:rsidRPr="009040B5">
        <w:rPr>
          <w:sz w:val="16"/>
        </w:rPr>
        <w:t xml:space="preserve"> </w:t>
      </w:r>
      <w:r w:rsidRPr="009040B5">
        <w:rPr>
          <w:highlight w:val="green"/>
          <w:u w:val="single"/>
        </w:rPr>
        <w:t>after</w:t>
      </w:r>
      <w:r w:rsidRPr="009040B5">
        <w:rPr>
          <w:u w:val="single"/>
        </w:rPr>
        <w:t xml:space="preserve"> </w:t>
      </w:r>
      <w:r w:rsidRPr="009040B5">
        <w:rPr>
          <w:highlight w:val="green"/>
          <w:u w:val="single"/>
        </w:rPr>
        <w:t>Moore’s law</w:t>
      </w:r>
      <w:r w:rsidRPr="009040B5">
        <w:rPr>
          <w:u w:val="single"/>
        </w:rPr>
        <w:t xml:space="preserve"> comes to an end</w:t>
      </w:r>
      <w:r w:rsidRPr="009040B5">
        <w:rPr>
          <w:sz w:val="16"/>
        </w:rPr>
        <w:t>. Quantum Computing is based on the evaluation of different states at the same time whereas classical computers can calculate one state at one time.</w:t>
      </w:r>
    </w:p>
    <w:p w14:paraId="7441D2E2" w14:textId="77777777" w:rsidR="009040B5" w:rsidRPr="009040B5" w:rsidRDefault="009040B5" w:rsidP="009040B5">
      <w:pPr>
        <w:rPr>
          <w:sz w:val="16"/>
        </w:rPr>
      </w:pPr>
      <w:r w:rsidRPr="009040B5">
        <w:rPr>
          <w:sz w:val="16"/>
        </w:rPr>
        <w:t xml:space="preserve">The unique nature of quantum computing can be </w:t>
      </w:r>
      <w:r w:rsidRPr="009040B5">
        <w:rPr>
          <w:u w:val="single"/>
        </w:rPr>
        <w:t>used to efficiently train neural networks</w:t>
      </w:r>
      <w:r w:rsidRPr="009040B5">
        <w:rPr>
          <w:sz w:val="16"/>
        </w:rPr>
        <w:t>, currently the most popular AI architecture in commercial applications. AI algorithms running on stable quantum computers have a chance to unlock singularity.</w:t>
      </w:r>
    </w:p>
    <w:p w14:paraId="1C4422FD" w14:textId="77777777" w:rsidR="009040B5" w:rsidRPr="009040B5" w:rsidRDefault="009040B5" w:rsidP="009040B5">
      <w:pPr>
        <w:rPr>
          <w:sz w:val="12"/>
          <w:szCs w:val="18"/>
        </w:rPr>
      </w:pPr>
      <w:r w:rsidRPr="009040B5">
        <w:rPr>
          <w:sz w:val="12"/>
          <w:szCs w:val="18"/>
        </w:rPr>
        <w:t>Why do some experts believe that we will not reach AGI?</w:t>
      </w:r>
    </w:p>
    <w:p w14:paraId="7CFEF330" w14:textId="77777777" w:rsidR="009040B5" w:rsidRPr="009040B5" w:rsidRDefault="009040B5" w:rsidP="009040B5">
      <w:pPr>
        <w:rPr>
          <w:sz w:val="12"/>
          <w:szCs w:val="18"/>
        </w:rPr>
      </w:pPr>
      <w:r w:rsidRPr="009040B5">
        <w:rPr>
          <w:sz w:val="12"/>
          <w:szCs w:val="18"/>
        </w:rPr>
        <w:t>There are 3 major arguments against the importance or existence of AGI. We examined them along with their common rebuttals:</w:t>
      </w:r>
    </w:p>
    <w:p w14:paraId="5BC469E1" w14:textId="77777777" w:rsidR="009040B5" w:rsidRPr="009040B5" w:rsidRDefault="009040B5" w:rsidP="009040B5">
      <w:pPr>
        <w:rPr>
          <w:sz w:val="12"/>
          <w:szCs w:val="18"/>
        </w:rPr>
      </w:pPr>
      <w:r w:rsidRPr="009040B5">
        <w:rPr>
          <w:sz w:val="12"/>
          <w:szCs w:val="18"/>
        </w:rPr>
        <w:t>1- Intelligence is multi-dimensional</w:t>
      </w:r>
    </w:p>
    <w:p w14:paraId="191EB6E1" w14:textId="77777777" w:rsidR="009040B5" w:rsidRPr="009040B5" w:rsidRDefault="009040B5" w:rsidP="009040B5">
      <w:pPr>
        <w:rPr>
          <w:sz w:val="12"/>
          <w:szCs w:val="18"/>
        </w:rPr>
      </w:pPr>
      <w:r w:rsidRPr="009040B5">
        <w:rPr>
          <w:sz w:val="12"/>
          <w:szCs w:val="18"/>
        </w:rPr>
        <w:t>Therefore, AGI will be different, not necessarily superior to human intelligence.</w:t>
      </w:r>
    </w:p>
    <w:p w14:paraId="4A5A9CEB" w14:textId="77777777" w:rsidR="009040B5" w:rsidRPr="009040B5" w:rsidRDefault="009040B5" w:rsidP="009040B5">
      <w:pPr>
        <w:rPr>
          <w:sz w:val="12"/>
          <w:szCs w:val="18"/>
        </w:rPr>
      </w:pPr>
      <w:r w:rsidRPr="009040B5">
        <w:rPr>
          <w:sz w:val="12"/>
          <w:szCs w:val="18"/>
        </w:rPr>
        <w:t>This is true, and human intelligence is also different from animal intelligence. Some animals are capable of amazing mental feats, like squirrels remembering where they hid hundreds of nuts for months.</w:t>
      </w:r>
    </w:p>
    <w:p w14:paraId="1142D2A5" w14:textId="77777777" w:rsidR="009040B5" w:rsidRPr="009040B5" w:rsidRDefault="009040B5" w:rsidP="009040B5">
      <w:pPr>
        <w:rPr>
          <w:sz w:val="12"/>
          <w:szCs w:val="18"/>
        </w:rPr>
      </w:pPr>
      <w:r w:rsidRPr="009040B5">
        <w:rPr>
          <w:sz w:val="12"/>
          <w:szCs w:val="18"/>
        </w:rPr>
        <w:t>Yann LeCun, one of the pioneers of deep learning, believes that we should retire the word AGI and focus on achieving “advanced machine intelligence”.36 He argues human mind is specialized and intelligence is a collection of skills and the ability to learn new skills. Each human can only accomplish a subset of human intelligence tasks.37</w:t>
      </w:r>
    </w:p>
    <w:p w14:paraId="4B97AD4D" w14:textId="77777777" w:rsidR="009040B5" w:rsidRPr="009040B5" w:rsidRDefault="009040B5" w:rsidP="009040B5">
      <w:pPr>
        <w:rPr>
          <w:sz w:val="12"/>
          <w:szCs w:val="18"/>
        </w:rPr>
      </w:pPr>
      <w:r w:rsidRPr="009040B5">
        <w:rPr>
          <w:sz w:val="12"/>
          <w:szCs w:val="18"/>
        </w:rPr>
        <w:t>It is also hard to understand the specialization level of human mind as humans since we don’t know and can’t experience the entire spectrum of intelligence.</w:t>
      </w:r>
    </w:p>
    <w:p w14:paraId="14E04701" w14:textId="77777777" w:rsidR="009040B5" w:rsidRPr="009040B5" w:rsidRDefault="009040B5" w:rsidP="009040B5">
      <w:pPr>
        <w:rPr>
          <w:sz w:val="12"/>
          <w:szCs w:val="18"/>
        </w:rPr>
      </w:pPr>
      <w:r w:rsidRPr="009040B5">
        <w:rPr>
          <w:sz w:val="12"/>
          <w:szCs w:val="18"/>
        </w:rPr>
        <w:t>In areas where machines exhibited super-human intelligence, humans were able to beat them by leveraging machine-specific weaknesses. For example, an amateur was able to beat a go program that is on par with go programs that beat world champions by studying and leveraging the program’s weaknesses.38</w:t>
      </w:r>
    </w:p>
    <w:p w14:paraId="7B10B7A5" w14:textId="77777777" w:rsidR="009040B5" w:rsidRPr="009040B5" w:rsidRDefault="009040B5" w:rsidP="009040B5">
      <w:pPr>
        <w:rPr>
          <w:sz w:val="12"/>
          <w:szCs w:val="18"/>
        </w:rPr>
      </w:pPr>
      <w:r w:rsidRPr="009040B5">
        <w:rPr>
          <w:sz w:val="12"/>
          <w:szCs w:val="18"/>
        </w:rPr>
        <w:t>2- Intelligence is not the solution to all problems</w:t>
      </w:r>
    </w:p>
    <w:p w14:paraId="4B621D51" w14:textId="77777777" w:rsidR="009040B5" w:rsidRPr="009040B5" w:rsidRDefault="009040B5" w:rsidP="009040B5">
      <w:pPr>
        <w:rPr>
          <w:sz w:val="12"/>
          <w:szCs w:val="18"/>
        </w:rPr>
      </w:pPr>
      <w:r w:rsidRPr="009040B5">
        <w:rPr>
          <w:sz w:val="12"/>
          <w:szCs w:val="18"/>
        </w:rPr>
        <w:t>Science</w:t>
      </w:r>
    </w:p>
    <w:p w14:paraId="0E0B8751" w14:textId="77777777" w:rsidR="009040B5" w:rsidRPr="009040B5" w:rsidRDefault="009040B5" w:rsidP="009040B5">
      <w:pPr>
        <w:rPr>
          <w:sz w:val="12"/>
          <w:szCs w:val="18"/>
        </w:rPr>
      </w:pPr>
      <w:r w:rsidRPr="009040B5">
        <w:rPr>
          <w:sz w:val="12"/>
          <w:szCs w:val="18"/>
        </w:rPr>
        <w:t>Even the best machine analyzing existing data may not be able to find a cure for cancer. It may need to run real-world experiments and analyze results to discover new knowledge in most areas.</w:t>
      </w:r>
    </w:p>
    <w:p w14:paraId="6B52EE90" w14:textId="77777777" w:rsidR="009040B5" w:rsidRPr="009040B5" w:rsidRDefault="009040B5" w:rsidP="009040B5">
      <w:pPr>
        <w:rPr>
          <w:sz w:val="12"/>
          <w:szCs w:val="18"/>
        </w:rPr>
      </w:pPr>
      <w:r w:rsidRPr="009040B5">
        <w:rPr>
          <w:sz w:val="12"/>
          <w:szCs w:val="18"/>
        </w:rPr>
        <w:t>More intelligence can lead to better-designed and managed experiments, enabling more discovery per experiment. History of research productivity should demonstrate this but data is quite noisy and there are diminishing returns on research. We encounter harder problems like quantum physics as we solve simpler problems like Newtonian motion.</w:t>
      </w:r>
    </w:p>
    <w:p w14:paraId="6796F6BB" w14:textId="77777777" w:rsidR="009040B5" w:rsidRPr="009040B5" w:rsidRDefault="009040B5" w:rsidP="009040B5">
      <w:pPr>
        <w:rPr>
          <w:sz w:val="12"/>
          <w:szCs w:val="18"/>
        </w:rPr>
      </w:pPr>
      <w:r w:rsidRPr="009040B5">
        <w:rPr>
          <w:sz w:val="12"/>
          <w:szCs w:val="18"/>
        </w:rPr>
        <w:t>Finally, perfect predictions may not be possible in some domains due to the inherent randomness or immeasurability of that domain. For example, even with a wealth of data, we are not able to predict certain life outcomes with a high level of accuracy.39</w:t>
      </w:r>
    </w:p>
    <w:p w14:paraId="25845DD8" w14:textId="77777777" w:rsidR="009040B5" w:rsidRPr="009040B5" w:rsidRDefault="009040B5" w:rsidP="009040B5">
      <w:pPr>
        <w:rPr>
          <w:sz w:val="12"/>
          <w:szCs w:val="18"/>
        </w:rPr>
      </w:pPr>
      <w:r w:rsidRPr="009040B5">
        <w:rPr>
          <w:sz w:val="12"/>
          <w:szCs w:val="18"/>
        </w:rPr>
        <w:t>Economy</w:t>
      </w:r>
    </w:p>
    <w:p w14:paraId="6210EF40" w14:textId="77777777" w:rsidR="009040B5" w:rsidRPr="009040B5" w:rsidRDefault="009040B5" w:rsidP="009040B5">
      <w:pPr>
        <w:rPr>
          <w:sz w:val="12"/>
          <w:szCs w:val="18"/>
        </w:rPr>
      </w:pPr>
      <w:r w:rsidRPr="009040B5">
        <w:rPr>
          <w:sz w:val="12"/>
          <w:szCs w:val="18"/>
        </w:rPr>
        <w:t>Intelligence is not the only ingredient to economic value generation.</w:t>
      </w:r>
    </w:p>
    <w:p w14:paraId="3EB7448A" w14:textId="77777777" w:rsidR="009040B5" w:rsidRPr="009040B5" w:rsidRDefault="009040B5" w:rsidP="009040B5">
      <w:pPr>
        <w:rPr>
          <w:sz w:val="12"/>
          <w:szCs w:val="18"/>
        </w:rPr>
      </w:pPr>
      <w:r w:rsidRPr="009040B5">
        <w:rPr>
          <w:sz w:val="12"/>
          <w:szCs w:val="18"/>
        </w:rPr>
        <w:t>IQ, the most commonly accepted measure of human intelligence, is not correlated with net worth for values above ~$40k (See below image):</w:t>
      </w:r>
    </w:p>
    <w:p w14:paraId="17CD3741" w14:textId="77777777" w:rsidR="009040B5" w:rsidRPr="009040B5" w:rsidRDefault="009040B5" w:rsidP="009040B5">
      <w:pPr>
        <w:rPr>
          <w:sz w:val="16"/>
        </w:rPr>
      </w:pPr>
      <w:r w:rsidRPr="009040B5">
        <w:t>[Omitted Figure 3]</w:t>
      </w:r>
    </w:p>
    <w:p w14:paraId="36CD7947" w14:textId="77777777" w:rsidR="009040B5" w:rsidRPr="009040B5" w:rsidRDefault="009040B5" w:rsidP="009040B5">
      <w:pPr>
        <w:rPr>
          <w:sz w:val="16"/>
        </w:rPr>
      </w:pPr>
      <w:r w:rsidRPr="009040B5">
        <w:t>[Omitted Figure 4]</w:t>
      </w:r>
    </w:p>
    <w:p w14:paraId="03B26945" w14:textId="77777777" w:rsidR="009040B5" w:rsidRPr="009040B5" w:rsidRDefault="009040B5" w:rsidP="009040B5">
      <w:pPr>
        <w:rPr>
          <w:sz w:val="8"/>
          <w:szCs w:val="14"/>
        </w:rPr>
      </w:pPr>
      <w:r w:rsidRPr="009040B5">
        <w:rPr>
          <w:sz w:val="8"/>
          <w:szCs w:val="14"/>
        </w:rPr>
        <w:t>In the world of investing, the intelligence of a company’s team is not considered a factor of competitiveness. It is implicitly assumed that other companies can also identify intelligent strategies. Investors prefer businesses with unfair advantages that include intellectual property, scale, exclusive access to resources, etc. Most of these unfair advantages can not be replicated only with intelligence.</w:t>
      </w:r>
    </w:p>
    <w:p w14:paraId="6E7D32B0" w14:textId="77777777" w:rsidR="009040B5" w:rsidRPr="009040B5" w:rsidRDefault="009040B5" w:rsidP="009040B5">
      <w:pPr>
        <w:rPr>
          <w:sz w:val="8"/>
          <w:szCs w:val="14"/>
        </w:rPr>
      </w:pPr>
      <w:r w:rsidRPr="009040B5">
        <w:rPr>
          <w:sz w:val="8"/>
          <w:szCs w:val="14"/>
        </w:rPr>
        <w:t>3- AGI is not possible because it is not possible to model the human brain</w:t>
      </w:r>
    </w:p>
    <w:p w14:paraId="540E73BC" w14:textId="77777777" w:rsidR="009040B5" w:rsidRPr="009040B5" w:rsidRDefault="009040B5" w:rsidP="009040B5">
      <w:pPr>
        <w:rPr>
          <w:sz w:val="8"/>
          <w:szCs w:val="14"/>
        </w:rPr>
      </w:pPr>
      <w:r w:rsidRPr="009040B5">
        <w:rPr>
          <w:sz w:val="8"/>
          <w:szCs w:val="14"/>
        </w:rPr>
        <w:t>Theoretically, it is possible to model any computational machine, including the human brain, with a relatively simple machine that can perform basic computations and access infinite memory and time. This is the universally accepted Church-Turing hypothesis laid out in 1950. However, as stated, it requires certain difficult conditions: infinite time and memory.</w:t>
      </w:r>
    </w:p>
    <w:p w14:paraId="497ADF6B" w14:textId="77777777" w:rsidR="009040B5" w:rsidRPr="009040B5" w:rsidRDefault="009040B5" w:rsidP="009040B5">
      <w:pPr>
        <w:rPr>
          <w:sz w:val="8"/>
          <w:szCs w:val="14"/>
        </w:rPr>
      </w:pPr>
      <w:r w:rsidRPr="009040B5">
        <w:rPr>
          <w:sz w:val="8"/>
          <w:szCs w:val="14"/>
        </w:rPr>
        <w:t>Most computer scientists believe that modeling the human brain will take less than infinite time and memory. Nonetheless, there is not a mathematically sound way to prove this belief, as we do not understand the brain enough to precisely understand its computational power. We will just have to build such a machine!</w:t>
      </w:r>
    </w:p>
    <w:p w14:paraId="09D9E9D6" w14:textId="77777777" w:rsidR="009040B5" w:rsidRPr="009040B5" w:rsidRDefault="009040B5" w:rsidP="009040B5">
      <w:pPr>
        <w:rPr>
          <w:sz w:val="8"/>
          <w:szCs w:val="14"/>
        </w:rPr>
      </w:pPr>
      <w:r w:rsidRPr="009040B5">
        <w:rPr>
          <w:sz w:val="8"/>
          <w:szCs w:val="14"/>
        </w:rPr>
        <w:t>How can we reach AGI?</w:t>
      </w:r>
    </w:p>
    <w:p w14:paraId="07EC61AE" w14:textId="77777777" w:rsidR="009040B5" w:rsidRPr="009040B5" w:rsidRDefault="009040B5" w:rsidP="009040B5">
      <w:pPr>
        <w:rPr>
          <w:sz w:val="16"/>
        </w:rPr>
      </w:pPr>
      <w:r w:rsidRPr="009040B5">
        <w:t>[Omitted Figure 5]</w:t>
      </w:r>
    </w:p>
    <w:p w14:paraId="126C06C3" w14:textId="77777777" w:rsidR="009040B5" w:rsidRPr="009040B5" w:rsidRDefault="009040B5" w:rsidP="009040B5">
      <w:pPr>
        <w:rPr>
          <w:sz w:val="12"/>
          <w:szCs w:val="18"/>
        </w:rPr>
      </w:pPr>
      <w:r w:rsidRPr="009040B5">
        <w:rPr>
          <w:sz w:val="12"/>
          <w:szCs w:val="18"/>
        </w:rPr>
        <w:t>The above figure shows how AI agents’ capabilities have progressed over time by measuring the longest tasks they can complete with 50% reliability.</w:t>
      </w:r>
    </w:p>
    <w:p w14:paraId="554C234E" w14:textId="77777777" w:rsidR="009040B5" w:rsidRPr="009040B5" w:rsidRDefault="009040B5" w:rsidP="009040B5">
      <w:pPr>
        <w:rPr>
          <w:sz w:val="12"/>
          <w:szCs w:val="18"/>
        </w:rPr>
      </w:pPr>
      <w:r w:rsidRPr="009040B5">
        <w:rPr>
          <w:sz w:val="12"/>
          <w:szCs w:val="18"/>
        </w:rPr>
        <w:t>The key finding is that the task length frontier models can handle has grown exponentially, doubling roughly every seven months. This means newer models, like Claude 3.7 Sonnet and o1, can now complete tasks that would take a human nearly an hour, while older models like GPT-2 could barely handle tasks longer than a few seconds.</w:t>
      </w:r>
    </w:p>
    <w:p w14:paraId="64F35794" w14:textId="77777777" w:rsidR="009040B5" w:rsidRPr="009040B5" w:rsidRDefault="009040B5" w:rsidP="009040B5">
      <w:pPr>
        <w:rPr>
          <w:sz w:val="12"/>
          <w:szCs w:val="18"/>
        </w:rPr>
      </w:pPr>
      <w:r w:rsidRPr="009040B5">
        <w:rPr>
          <w:sz w:val="12"/>
          <w:szCs w:val="18"/>
        </w:rPr>
        <w:t>The shaded region reflects statistical uncertainty, but the overall trend is reliable. If this pattern continues, AI systems could soon handle complex tasks that take humans days or even weeks, marking a significant step toward broader autonomy and AGI-like capabilities.</w:t>
      </w:r>
    </w:p>
    <w:p w14:paraId="6673A659" w14:textId="77777777" w:rsidR="009040B5" w:rsidRPr="009040B5" w:rsidRDefault="009040B5" w:rsidP="009040B5">
      <w:pPr>
        <w:rPr>
          <w:sz w:val="12"/>
          <w:szCs w:val="18"/>
        </w:rPr>
      </w:pPr>
      <w:r w:rsidRPr="009040B5">
        <w:rPr>
          <w:sz w:val="12"/>
          <w:szCs w:val="18"/>
        </w:rPr>
        <w:t>Scaling as a pathway to AGI</w:t>
      </w:r>
    </w:p>
    <w:p w14:paraId="7DC19F83" w14:textId="77777777" w:rsidR="009040B5" w:rsidRPr="009040B5" w:rsidRDefault="009040B5" w:rsidP="009040B5">
      <w:pPr>
        <w:rPr>
          <w:sz w:val="12"/>
          <w:szCs w:val="18"/>
        </w:rPr>
      </w:pPr>
      <w:r w:rsidRPr="009040B5">
        <w:rPr>
          <w:sz w:val="12"/>
          <w:szCs w:val="18"/>
        </w:rPr>
        <w:t>Leaders of frontier AI labs believe that scaling current transformer-based approaches can yield AGI which fuels their predictions about achieving AGI in a few years.</w:t>
      </w:r>
    </w:p>
    <w:p w14:paraId="0811561C" w14:textId="77777777" w:rsidR="009040B5" w:rsidRPr="009040B5" w:rsidRDefault="009040B5" w:rsidP="009040B5">
      <w:pPr>
        <w:rPr>
          <w:sz w:val="12"/>
          <w:szCs w:val="18"/>
        </w:rPr>
      </w:pPr>
      <w:r w:rsidRPr="009040B5">
        <w:rPr>
          <w:sz w:val="12"/>
          <w:szCs w:val="18"/>
        </w:rPr>
        <w:t>One proposed pathway to AGI is scaling up existing architectures like transformers by increasing compute and data, while another is developing entirely new approaches.</w:t>
      </w:r>
    </w:p>
    <w:p w14:paraId="1C212AD8" w14:textId="77777777" w:rsidR="009040B5" w:rsidRPr="009040B5" w:rsidRDefault="009040B5" w:rsidP="009040B5">
      <w:pPr>
        <w:rPr>
          <w:sz w:val="12"/>
          <w:szCs w:val="18"/>
        </w:rPr>
      </w:pPr>
      <w:r w:rsidRPr="009040B5">
        <w:rPr>
          <w:sz w:val="12"/>
          <w:szCs w:val="18"/>
        </w:rPr>
        <w:t>In support of the scaling hypothesis, a 2024 report by Epoch AI analyzed whether AI compute growth can continue through 2030.</w:t>
      </w:r>
    </w:p>
    <w:p w14:paraId="3F755C90" w14:textId="77777777" w:rsidR="009040B5" w:rsidRPr="009040B5" w:rsidRDefault="009040B5" w:rsidP="009040B5">
      <w:pPr>
        <w:rPr>
          <w:sz w:val="12"/>
          <w:szCs w:val="18"/>
        </w:rPr>
      </w:pPr>
      <w:r w:rsidRPr="009040B5">
        <w:rPr>
          <w:sz w:val="12"/>
          <w:szCs w:val="18"/>
        </w:rPr>
        <w:t>They identified four major constraints: power availability, chip manufacturing capacity, data scarcity, and processing latency (See Figure 6).</w:t>
      </w:r>
    </w:p>
    <w:p w14:paraId="146CCDB7" w14:textId="77777777" w:rsidR="009040B5" w:rsidRPr="009040B5" w:rsidRDefault="009040B5" w:rsidP="009040B5">
      <w:pPr>
        <w:rPr>
          <w:sz w:val="16"/>
        </w:rPr>
      </w:pPr>
      <w:r w:rsidRPr="009040B5">
        <w:rPr>
          <w:u w:val="single"/>
        </w:rPr>
        <w:t>Despite</w:t>
      </w:r>
      <w:r w:rsidRPr="009040B5">
        <w:rPr>
          <w:sz w:val="16"/>
        </w:rPr>
        <w:t xml:space="preserve"> these </w:t>
      </w:r>
      <w:r w:rsidRPr="009040B5">
        <w:rPr>
          <w:u w:val="single"/>
        </w:rPr>
        <w:t>challenges</w:t>
      </w:r>
      <w:r w:rsidRPr="009040B5">
        <w:rPr>
          <w:sz w:val="16"/>
        </w:rPr>
        <w:t xml:space="preserve">, they argue </w:t>
      </w:r>
      <w:r w:rsidRPr="009040B5">
        <w:rPr>
          <w:u w:val="single"/>
        </w:rPr>
        <w:t xml:space="preserve">it’s </w:t>
      </w:r>
      <w:r w:rsidRPr="009040B5">
        <w:rPr>
          <w:b/>
          <w:bCs/>
          <w:highlight w:val="green"/>
          <w:u w:val="single"/>
        </w:rPr>
        <w:t>feasible</w:t>
      </w:r>
      <w:r w:rsidRPr="009040B5">
        <w:rPr>
          <w:b/>
          <w:bCs/>
          <w:u w:val="single"/>
        </w:rPr>
        <w:t xml:space="preserve"> </w:t>
      </w:r>
      <w:r w:rsidRPr="009040B5">
        <w:rPr>
          <w:b/>
          <w:bCs/>
          <w:highlight w:val="green"/>
          <w:u w:val="single"/>
        </w:rPr>
        <w:t>to train models</w:t>
      </w:r>
      <w:r w:rsidRPr="009040B5">
        <w:rPr>
          <w:u w:val="single"/>
        </w:rPr>
        <w:t xml:space="preserve"> </w:t>
      </w:r>
      <w:r w:rsidRPr="009040B5">
        <w:rPr>
          <w:b/>
          <w:bCs/>
          <w:highlight w:val="green"/>
          <w:u w:val="single"/>
        </w:rPr>
        <w:t>requiring</w:t>
      </w:r>
      <w:r w:rsidRPr="009040B5">
        <w:rPr>
          <w:u w:val="single"/>
        </w:rPr>
        <w:t xml:space="preserve"> up to </w:t>
      </w:r>
      <w:r w:rsidRPr="009040B5">
        <w:rPr>
          <w:b/>
          <w:bCs/>
          <w:highlight w:val="green"/>
          <w:u w:val="single"/>
        </w:rPr>
        <w:t>2e29 FLOPs</w:t>
      </w:r>
      <w:r w:rsidRPr="009040B5">
        <w:rPr>
          <w:highlight w:val="green"/>
          <w:u w:val="single"/>
        </w:rPr>
        <w:t xml:space="preserve"> </w:t>
      </w:r>
      <w:r w:rsidRPr="009040B5">
        <w:rPr>
          <w:b/>
          <w:bCs/>
          <w:highlight w:val="green"/>
          <w:u w:val="single"/>
        </w:rPr>
        <w:t>by</w:t>
      </w:r>
      <w:r w:rsidRPr="009040B5">
        <w:rPr>
          <w:u w:val="single"/>
        </w:rPr>
        <w:t xml:space="preserve"> </w:t>
      </w:r>
      <w:r w:rsidRPr="009040B5">
        <w:rPr>
          <w:highlight w:val="green"/>
          <w:u w:val="single"/>
        </w:rPr>
        <w:t xml:space="preserve">the </w:t>
      </w:r>
      <w:r w:rsidRPr="009040B5">
        <w:rPr>
          <w:b/>
          <w:bCs/>
          <w:highlight w:val="green"/>
          <w:u w:val="single"/>
        </w:rPr>
        <w:t>end of the decade</w:t>
      </w:r>
      <w:r w:rsidRPr="009040B5">
        <w:rPr>
          <w:sz w:val="16"/>
        </w:rPr>
        <w:t>, assuming significant investments in infrastructure.</w:t>
      </w:r>
    </w:p>
    <w:p w14:paraId="2D1CB14F" w14:textId="77777777" w:rsidR="009040B5" w:rsidRPr="009040B5" w:rsidRDefault="009040B5" w:rsidP="009040B5">
      <w:pPr>
        <w:rPr>
          <w:sz w:val="16"/>
        </w:rPr>
      </w:pPr>
      <w:r w:rsidRPr="009040B5">
        <w:rPr>
          <w:sz w:val="16"/>
        </w:rPr>
        <w:t xml:space="preserve">Such </w:t>
      </w:r>
      <w:r w:rsidRPr="009040B5">
        <w:rPr>
          <w:b/>
          <w:bCs/>
          <w:highlight w:val="green"/>
          <w:u w:val="single"/>
        </w:rPr>
        <w:t>advancements</w:t>
      </w:r>
      <w:r w:rsidRPr="009040B5">
        <w:rPr>
          <w:sz w:val="16"/>
        </w:rPr>
        <w:t xml:space="preserve"> could </w:t>
      </w:r>
      <w:r w:rsidRPr="009040B5">
        <w:rPr>
          <w:b/>
          <w:bCs/>
          <w:highlight w:val="green"/>
          <w:u w:val="single"/>
        </w:rPr>
        <w:t>produce</w:t>
      </w:r>
      <w:r w:rsidRPr="009040B5">
        <w:rPr>
          <w:sz w:val="16"/>
        </w:rPr>
        <w:t xml:space="preserve"> </w:t>
      </w:r>
      <w:r w:rsidRPr="009040B5">
        <w:rPr>
          <w:u w:val="single"/>
        </w:rPr>
        <w:t xml:space="preserve">AI </w:t>
      </w:r>
      <w:r w:rsidRPr="009040B5">
        <w:rPr>
          <w:b/>
          <w:bCs/>
          <w:highlight w:val="green"/>
          <w:u w:val="single"/>
        </w:rPr>
        <w:t>systems</w:t>
      </w:r>
      <w:r w:rsidRPr="009040B5">
        <w:rPr>
          <w:u w:val="single"/>
        </w:rPr>
        <w:t xml:space="preserve"> </w:t>
      </w:r>
      <w:r w:rsidRPr="009040B5">
        <w:rPr>
          <w:b/>
          <w:bCs/>
          <w:u w:val="single"/>
        </w:rPr>
        <w:t>far more capable than</w:t>
      </w:r>
      <w:r w:rsidRPr="009040B5">
        <w:rPr>
          <w:u w:val="single"/>
        </w:rPr>
        <w:t xml:space="preserve"> today’s</w:t>
      </w:r>
      <w:r w:rsidRPr="009040B5">
        <w:rPr>
          <w:sz w:val="16"/>
        </w:rPr>
        <w:t xml:space="preserve"> state-of-the-art models like </w:t>
      </w:r>
      <w:r w:rsidRPr="009040B5">
        <w:rPr>
          <w:b/>
          <w:bCs/>
          <w:u w:val="single"/>
        </w:rPr>
        <w:t>GPT-4</w:t>
      </w:r>
      <w:r w:rsidRPr="009040B5">
        <w:rPr>
          <w:sz w:val="16"/>
        </w:rPr>
        <w:t xml:space="preserve">, </w:t>
      </w:r>
      <w:r w:rsidRPr="009040B5">
        <w:rPr>
          <w:b/>
          <w:bCs/>
          <w:u w:val="single"/>
        </w:rPr>
        <w:t>pushing</w:t>
      </w:r>
      <w:r w:rsidRPr="009040B5">
        <w:rPr>
          <w:u w:val="single"/>
        </w:rPr>
        <w:t xml:space="preserve"> </w:t>
      </w:r>
      <w:r w:rsidRPr="009040B5">
        <w:rPr>
          <w:b/>
          <w:bCs/>
          <w:u w:val="single"/>
        </w:rPr>
        <w:t xml:space="preserve">us </w:t>
      </w:r>
      <w:r w:rsidRPr="009040B5">
        <w:rPr>
          <w:b/>
          <w:bCs/>
          <w:highlight w:val="green"/>
          <w:u w:val="single"/>
        </w:rPr>
        <w:t>closer to AGI</w:t>
      </w:r>
      <w:r w:rsidRPr="009040B5">
        <w:rPr>
          <w:sz w:val="16"/>
        </w:rPr>
        <w:t>.43</w:t>
      </w:r>
    </w:p>
    <w:p w14:paraId="40CAF6A5" w14:textId="77777777" w:rsidR="009040B5" w:rsidRPr="009040B5" w:rsidRDefault="009040B5" w:rsidP="009040B5">
      <w:pPr>
        <w:rPr>
          <w:sz w:val="16"/>
        </w:rPr>
      </w:pPr>
      <w:r w:rsidRPr="009040B5">
        <w:t>[Omitted Figure 6]</w:t>
      </w:r>
    </w:p>
    <w:p w14:paraId="4564F4B4" w14:textId="77777777" w:rsidR="009040B5" w:rsidRPr="009040B5" w:rsidRDefault="009040B5" w:rsidP="009040B5">
      <w:pPr>
        <w:rPr>
          <w:sz w:val="8"/>
          <w:szCs w:val="14"/>
        </w:rPr>
      </w:pPr>
      <w:r w:rsidRPr="009040B5">
        <w:rPr>
          <w:sz w:val="8"/>
          <w:szCs w:val="14"/>
        </w:rPr>
        <w:t>Beyond scaling: The case for new architectures However, influential AI scientists like Yann LeCun believe that scaling large language models will not lead to human-level intelligence.44 They believe that new architectures or approaches are necessary for AGI. How can we measure whether we have reached AGI? Large language models are blowing past new benchmarks every week, but evaluating LLMs is difficult due to issues like data poisoning and the lack of a generally accepted scientific definition for human-level intelligence. These concerns are amplified by insights from recent research45 which highlight that scaling LLMs is not a sustainable path to better performance, especially in scientific and high-stakes domains. The authors show that: LLMs exhibit very low scaling exponents (~0.1), meaning even massive increases in data or compute yield minuscule accuracy gains. The learning power of LLMs stems from their ability to produce non-Gaussian outputs, but this also leads to error pileups and brittle predictions. Traditional metrics like loss functions are pseudo-metrics that do not align with true convergence or accuracy. A regime of Degenerative AI (DAI) may arise when models, trained on synthetic or repetitive data, accumulate errors faster than they can be corrected. These findings call into question the reliability of standard benchmarks and underscore the need for more diverse and evolving evaluation strategies. Old metrics like the Turing test are no match for today’s machines, and new metrics like ARC-AGI may lack the generalization capabilities of broader benchmarks. Emerging metrics like ARC-AGI aim to test abstraction and generalization, but may still lack resilience to data contamination or overfitting. Moreover, as the paper highlights, even “good” loss scores may mask underlying information catastrophes due to non-Gaussian fluctuations and training instabilities. How can we track the progress of LLMs? There are a few approaches to benchmarking to overcome these challenges: Frequently updating benchmark questions. Real-life example: LiveBench Using holdout sets to prevent data poisoning: AIMultiple’s benchmarks like the AGI benchmark or ARC-AGI. What are approaches beyond benchmarking to determine AGI? There are potentially strong but lagging indicators of the impact of AI which can help identify AGI. Economic growth Microsoft CEO, Satya Nadella, claims that 10% growth in the developed world would indicate AGI.46 . However, his incentive is to have a delayed definition of AGI since AGI would end OpenAI and Microsoft’s exclusive partnership.47 Unemployment We expect AGI to Reduce white-collar employment to 10% of its global peak when measured as a share of people in the labor force. While GDP growth continues In a world where machines are more intelligent and efficient than humans, it wouldn’t be rational to pay a human to sit in front of a computer. Therefore, we expect white collar employment to plummet while humans continue to thrive in jobs in the physical world. Government agencies collecting labor statistics classify jobs into detailed categories, making white collar employment an easy-to-track metric. We gathered data from the U.S. Bureau of Labor Statistics on white collar employment spanning 2019 to 2024.48 For clarity and consistency, we categorized white collar workers into the following occupational groups: Architecture and Engineering Occupations Business and Financial Operations Occupations Computer and Mathematical Occupations Healthcare Practitioners and Technical Occupations Legal Occupations Life, Physical, and Social Science Occupations Management Occupations Office and Administrative Support Occupations Sales and Related Occupations According to our analysis, the ratio of white collar workers to total employment has fluctuated between 45% and 48% over this period. While this range suggests relative stability in the share of white collar employment so far, it is not indicative of a long-term trend, and we expect more pronounced shifts in the coming years as automation and AI adoption accelerate. For more predictions on how AI will change white collar and entry-level employment, read AI job loss. Shall we even aim for AGI? There are computer scientists who warn that focusing on AGI as the ultimate goal may distort AI research.49 Criticisms include: Creating an illusion of consensus, overfitting benchmarks, ignoring embedded social values, letting hype dictate priorities, building up “generality debt” (postponing key design questions), and excluding marginalized communities and under-resourced researchers. Specific, measurable, and transparent goals would be better for progress in AI than a vaguely defined goal like AGI. Mathematical reasoning behind AGI predictions Mathematical reasoning is central to understanding and forecasting AGI timelines. Many projections are based on quantifiable trends and formal models that guide expectations about when artificial general intelligence might emerge. Scaling laws and compute growth One key component of mathematical reasoning involves analyzing scaling laws. These show that model performance improves predictably with more data, parameters, and compute.</w:t>
      </w:r>
    </w:p>
    <w:p w14:paraId="4D0C7249" w14:textId="77777777" w:rsidR="009040B5" w:rsidRPr="009040B5" w:rsidRDefault="009040B5" w:rsidP="009040B5">
      <w:r w:rsidRPr="009040B5">
        <w:t>[Condensed Text Ends]</w:t>
      </w:r>
    </w:p>
    <w:p w14:paraId="71892CA3" w14:textId="77777777" w:rsidR="009040B5" w:rsidRPr="009040B5" w:rsidRDefault="009040B5" w:rsidP="009040B5">
      <w:pPr>
        <w:rPr>
          <w:sz w:val="16"/>
        </w:rPr>
      </w:pPr>
      <w:r w:rsidRPr="009040B5">
        <w:rPr>
          <w:sz w:val="16"/>
        </w:rPr>
        <w:t xml:space="preserve">The </w:t>
      </w:r>
      <w:r w:rsidRPr="009040B5">
        <w:rPr>
          <w:u w:val="single"/>
        </w:rPr>
        <w:t>consistent 4–5× annual growth in AI training compute supports forecasts that AGI may be achievable within one or two decades</w:t>
      </w:r>
      <w:r w:rsidRPr="009040B5">
        <w:rPr>
          <w:sz w:val="16"/>
        </w:rPr>
        <w:t>, assuming current trends continue.</w:t>
      </w:r>
    </w:p>
    <w:p w14:paraId="36826C6A" w14:textId="77777777" w:rsidR="009040B5" w:rsidRPr="009040B5" w:rsidRDefault="009040B5" w:rsidP="009040B5">
      <w:pPr>
        <w:rPr>
          <w:sz w:val="8"/>
          <w:szCs w:val="14"/>
        </w:rPr>
      </w:pPr>
      <w:r w:rsidRPr="009040B5">
        <w:rPr>
          <w:sz w:val="8"/>
          <w:szCs w:val="14"/>
        </w:rPr>
        <w:t>These projections are based on empirical fits to performance curves and extrapolations, underpinned by power-law relationships, a core concept in mathematical modeling. Probabilistic forecasting Researchers also apply probabilistic methods to AGI predictions. Surveys often ask experts to estimate the probability of AGI being developed by specific years, producing cumulative probability distributions. For example, a 50% probability by 2040 reflects consensus under uncertainty, driven by Bayesian-style updating based on observed AI progress. This mathematical reasoning approach captures expert uncertainty without requiring precise dates, allowing ongoing revision as new data becomes available. Theoretical foundations These forecasts are based on theoretical elements of mathematical reasoning, including the Church-Turing thesis, which implies that human cognition can be simulated by machines, and concepts like Kolmogorov complexity, which relate intelligence to the compressibility of information. While such theories do not guarantee AGI, they provide a framework for thinking about its possibility and the computational requirements involved. More about Artificial General Intelligence Videos from leading AI scientists: David Silver, Principal Research Scientist at Google DeepMind He explains that Artificial General Intelligence (AGI) refers to AI systems capable of learning and excelling at a wide range of tasks; much like humans who can become experts in diverse fields such as science, music, or sports. Unlike narrow AI limited to a single function, AGI aspires to mirror human adaptability and general problem-solving ability. He notes that while AGI is a long-term goal, reaching true human-level intelligence will likely require several breakthroughs and will develop gradually over time (See below video). Ilya Sutskever, co-founder and Chief Scientist of OpenAI In the TED Talk “The Exciting, Perilous Journey Toward AGI,” he explores the rapid progress toward Artificial General Intelligence (AGI). He predicts AGI could emerge within the next 5 to 10 years, though he acknowledges uncertainty in this timeline. Sutskever highlights both the immense potential and the profound risks of AGI, stressing the need to align its development with human values. Despite the challenges, he is optimistic that humanity can safely guide this powerful technology (See below video). Ray Kurzweil, computer scientist and entrepreneur He reflects on over six decades of AI progress, tracing humanity’s ability to build intelligence-enhancing tools, from primitive implements to large language models. He also predicts that Artificial General Intelligence will arrive by 2029, leading to technological singularity by 2045. He highlights exponential advances in computing power, medicine, and biotechnology. He also forecasts breakthroughs like AI-generated cures, digital clinical trials, and longevity escape velocity, where scientific progress could extend life indefinitely (See below video). Yann LeCun, Turing award recipient See why LLMs can not give us human-level intelligence and the latest AI approaches to get there: Conclusion</w:t>
      </w:r>
    </w:p>
    <w:p w14:paraId="4485FA72" w14:textId="77777777" w:rsidR="009040B5" w:rsidRPr="009040B5" w:rsidRDefault="009040B5" w:rsidP="009040B5">
      <w:r w:rsidRPr="009040B5">
        <w:t>[Condensed Text Ends]</w:t>
      </w:r>
    </w:p>
    <w:p w14:paraId="62E5BC62" w14:textId="77777777" w:rsidR="009040B5" w:rsidRPr="009040B5" w:rsidRDefault="009040B5" w:rsidP="009040B5">
      <w:pPr>
        <w:rPr>
          <w:u w:val="single"/>
        </w:rPr>
      </w:pPr>
      <w:r w:rsidRPr="009040B5">
        <w:rPr>
          <w:b/>
          <w:bCs/>
          <w:highlight w:val="green"/>
          <w:u w:val="single"/>
        </w:rPr>
        <w:t>Predictions</w:t>
      </w:r>
      <w:r w:rsidRPr="009040B5">
        <w:rPr>
          <w:b/>
          <w:bCs/>
          <w:u w:val="single"/>
        </w:rPr>
        <w:t xml:space="preserve"> for AGI </w:t>
      </w:r>
      <w:r w:rsidRPr="009040B5">
        <w:rPr>
          <w:u w:val="single"/>
        </w:rPr>
        <w:t xml:space="preserve">have </w:t>
      </w:r>
      <w:r w:rsidRPr="009040B5">
        <w:rPr>
          <w:b/>
          <w:bCs/>
          <w:highlight w:val="green"/>
          <w:u w:val="single"/>
        </w:rPr>
        <w:t>shifted</w:t>
      </w:r>
      <w:r w:rsidRPr="009040B5">
        <w:rPr>
          <w:u w:val="single"/>
        </w:rPr>
        <w:t xml:space="preserve"> </w:t>
      </w:r>
      <w:r w:rsidRPr="009040B5">
        <w:rPr>
          <w:b/>
          <w:bCs/>
          <w:u w:val="single"/>
        </w:rPr>
        <w:t>notably</w:t>
      </w:r>
      <w:r w:rsidRPr="009040B5">
        <w:rPr>
          <w:u w:val="single"/>
        </w:rPr>
        <w:t xml:space="preserve"> </w:t>
      </w:r>
      <w:r w:rsidRPr="009040B5">
        <w:rPr>
          <w:b/>
          <w:bCs/>
          <w:u w:val="single"/>
        </w:rPr>
        <w:t>in recent years</w:t>
      </w:r>
      <w:r w:rsidRPr="009040B5">
        <w:rPr>
          <w:sz w:val="16"/>
        </w:rPr>
        <w:t xml:space="preserve">. </w:t>
      </w:r>
      <w:r w:rsidRPr="009040B5">
        <w:rPr>
          <w:u w:val="single"/>
        </w:rPr>
        <w:t>While earlier</w:t>
      </w:r>
      <w:r w:rsidRPr="009040B5">
        <w:rPr>
          <w:b/>
          <w:bCs/>
          <w:u w:val="single"/>
        </w:rPr>
        <w:t xml:space="preserve"> </w:t>
      </w:r>
      <w:r w:rsidRPr="009040B5">
        <w:rPr>
          <w:u w:val="single"/>
        </w:rPr>
        <w:t>surveys placed its arrival closer to 2060</w:t>
      </w:r>
      <w:r w:rsidRPr="009040B5">
        <w:rPr>
          <w:sz w:val="16"/>
        </w:rPr>
        <w:t xml:space="preserve">, </w:t>
      </w:r>
      <w:r w:rsidRPr="009040B5">
        <w:rPr>
          <w:u w:val="single"/>
        </w:rPr>
        <w:t xml:space="preserve">recent </w:t>
      </w:r>
      <w:r w:rsidRPr="009040B5">
        <w:rPr>
          <w:b/>
          <w:bCs/>
          <w:highlight w:val="green"/>
          <w:u w:val="single"/>
        </w:rPr>
        <w:t>forecasts</w:t>
      </w:r>
      <w:r w:rsidRPr="009040B5">
        <w:rPr>
          <w:sz w:val="16"/>
        </w:rPr>
        <w:t xml:space="preserve">, </w:t>
      </w:r>
      <w:r w:rsidRPr="009040B5">
        <w:rPr>
          <w:u w:val="single"/>
        </w:rPr>
        <w:t>especially from entrepreneurs</w:t>
      </w:r>
      <w:r w:rsidRPr="009040B5">
        <w:rPr>
          <w:sz w:val="16"/>
        </w:rPr>
        <w:t xml:space="preserve">, </w:t>
      </w:r>
      <w:r w:rsidRPr="009040B5">
        <w:rPr>
          <w:b/>
          <w:bCs/>
          <w:highlight w:val="green"/>
          <w:u w:val="single"/>
        </w:rPr>
        <w:t>suggest</w:t>
      </w:r>
      <w:r w:rsidRPr="009040B5">
        <w:rPr>
          <w:b/>
          <w:bCs/>
          <w:u w:val="single"/>
        </w:rPr>
        <w:t xml:space="preserve"> </w:t>
      </w:r>
      <w:r w:rsidRPr="009040B5">
        <w:rPr>
          <w:b/>
          <w:bCs/>
          <w:highlight w:val="green"/>
          <w:u w:val="single"/>
        </w:rPr>
        <w:t>it could emerge as</w:t>
      </w:r>
      <w:r w:rsidRPr="009040B5">
        <w:rPr>
          <w:u w:val="single"/>
        </w:rPr>
        <w:t xml:space="preserve"> </w:t>
      </w:r>
      <w:r w:rsidRPr="009040B5">
        <w:rPr>
          <w:b/>
          <w:bCs/>
          <w:highlight w:val="green"/>
          <w:u w:val="single"/>
        </w:rPr>
        <w:t>early as 2026–2035</w:t>
      </w:r>
      <w:r w:rsidRPr="009040B5">
        <w:rPr>
          <w:u w:val="single"/>
        </w:rPr>
        <w:t>.</w:t>
      </w:r>
    </w:p>
    <w:p w14:paraId="2278D4B2" w14:textId="77777777" w:rsidR="009040B5" w:rsidRPr="009040B5" w:rsidRDefault="009040B5" w:rsidP="009040B5">
      <w:pPr>
        <w:rPr>
          <w:sz w:val="12"/>
          <w:szCs w:val="18"/>
        </w:rPr>
      </w:pPr>
      <w:r w:rsidRPr="009040B5">
        <w:rPr>
          <w:sz w:val="12"/>
          <w:szCs w:val="18"/>
        </w:rPr>
        <w:t>This change is fueled by rapid advances in large language models and growing compute power. Yet, despite these gains, today’s AI still lacks the general flexibility and autonomy associated with human-level intelligence.</w:t>
      </w:r>
    </w:p>
    <w:p w14:paraId="10846305" w14:textId="77777777" w:rsidR="009040B5" w:rsidRPr="009040B5" w:rsidRDefault="009040B5" w:rsidP="009040B5">
      <w:pPr>
        <w:rPr>
          <w:sz w:val="12"/>
          <w:szCs w:val="18"/>
        </w:rPr>
      </w:pPr>
      <w:r w:rsidRPr="009040B5">
        <w:rPr>
          <w:sz w:val="12"/>
          <w:szCs w:val="18"/>
        </w:rPr>
        <w:t>Experts remain divided on how AGI will be achieved; some believe scaling current architectures will be enough, while others argue that new methods are needed.</w:t>
      </w:r>
    </w:p>
    <w:p w14:paraId="41D76CB1" w14:textId="77777777" w:rsidR="009040B5" w:rsidRPr="009040B5" w:rsidRDefault="009040B5" w:rsidP="009040B5">
      <w:pPr>
        <w:rPr>
          <w:sz w:val="16"/>
        </w:rPr>
      </w:pPr>
      <w:r w:rsidRPr="009040B5">
        <w:rPr>
          <w:sz w:val="16"/>
        </w:rPr>
        <w:t xml:space="preserve">Key challenges include high resource demands, unclear benchmarks, and unresolved ethical concerns. </w:t>
      </w:r>
      <w:r w:rsidRPr="009040B5">
        <w:rPr>
          <w:u w:val="single"/>
        </w:rPr>
        <w:t>AGI may be closer than ever</w:t>
      </w:r>
      <w:r w:rsidRPr="009040B5">
        <w:rPr>
          <w:sz w:val="16"/>
        </w:rPr>
        <w:t xml:space="preserve">, </w:t>
      </w:r>
      <w:r w:rsidRPr="009040B5">
        <w:rPr>
          <w:u w:val="single"/>
        </w:rPr>
        <w:t xml:space="preserve">but its </w:t>
      </w:r>
      <w:r w:rsidRPr="009040B5">
        <w:rPr>
          <w:b/>
          <w:bCs/>
          <w:highlight w:val="green"/>
          <w:u w:val="single"/>
        </w:rPr>
        <w:t>arrival</w:t>
      </w:r>
      <w:r w:rsidRPr="009040B5">
        <w:rPr>
          <w:u w:val="single"/>
        </w:rPr>
        <w:t xml:space="preserve"> </w:t>
      </w:r>
      <w:r w:rsidRPr="009040B5">
        <w:rPr>
          <w:b/>
          <w:bCs/>
          <w:highlight w:val="green"/>
          <w:u w:val="single"/>
        </w:rPr>
        <w:t>still hinges on</w:t>
      </w:r>
      <w:r w:rsidRPr="009040B5">
        <w:rPr>
          <w:u w:val="single"/>
        </w:rPr>
        <w:t xml:space="preserve"> both technical breakthroughs and </w:t>
      </w:r>
      <w:r w:rsidRPr="009040B5">
        <w:rPr>
          <w:b/>
          <w:bCs/>
          <w:highlight w:val="green"/>
          <w:u w:val="single"/>
        </w:rPr>
        <w:t>careful</w:t>
      </w:r>
      <w:r w:rsidRPr="009040B5">
        <w:rPr>
          <w:highlight w:val="green"/>
          <w:u w:val="single"/>
        </w:rPr>
        <w:t xml:space="preserve"> </w:t>
      </w:r>
      <w:r w:rsidRPr="009040B5">
        <w:rPr>
          <w:b/>
          <w:bCs/>
          <w:highlight w:val="green"/>
          <w:u w:val="single"/>
        </w:rPr>
        <w:t>oversight</w:t>
      </w:r>
      <w:r w:rsidRPr="009040B5">
        <w:rPr>
          <w:sz w:val="16"/>
        </w:rPr>
        <w:t>.</w:t>
      </w:r>
    </w:p>
    <w:p w14:paraId="00718CC9" w14:textId="77777777" w:rsidR="009040B5" w:rsidRPr="009040B5" w:rsidRDefault="009040B5" w:rsidP="009040B5">
      <w:pPr>
        <w:keepNext/>
        <w:keepLines/>
        <w:spacing w:before="40" w:after="0"/>
        <w:outlineLvl w:val="3"/>
        <w:rPr>
          <w:rFonts w:eastAsiaTheme="majorEastAsia" w:cstheme="majorBidi"/>
          <w:b/>
          <w:iCs/>
          <w:sz w:val="26"/>
        </w:rPr>
      </w:pPr>
      <w:r w:rsidRPr="009040B5">
        <w:rPr>
          <w:rFonts w:eastAsiaTheme="majorEastAsia" w:cstheme="majorBidi"/>
          <w:b/>
          <w:iCs/>
          <w:sz w:val="26"/>
        </w:rPr>
        <w:t xml:space="preserve">The alt gets swallowed by algorithmic governance. </w:t>
      </w:r>
    </w:p>
    <w:p w14:paraId="1F329D44" w14:textId="77777777" w:rsidR="009040B5" w:rsidRPr="009040B5" w:rsidRDefault="009040B5" w:rsidP="009040B5">
      <w:r w:rsidRPr="009040B5">
        <w:rPr>
          <w:b/>
          <w:bCs/>
          <w:sz w:val="26"/>
        </w:rPr>
        <w:t xml:space="preserve">Rouvroy et al. 13 </w:t>
      </w:r>
      <w:r w:rsidRPr="009040B5">
        <w:rPr>
          <w:szCs w:val="18"/>
        </w:rPr>
        <w:t>(</w:t>
      </w:r>
      <w:r w:rsidRPr="009040B5">
        <w:t>, Doctor of Laws of the European University Institute, Research Associate at the Belgian National Fund for Scientific Research, Senior Researched at the Research Centre Information, Law and Society, Law Faculty, University of Namur, Thomas Berns, Translated by Elizabeth Libbrecht, Algorithmic Governmentality And Prospects Of Emancipation, Réseaux Volume 177, Issue 1, 2013, Pages 163 to 196, https://doi.org/10.3917/res.177.0163.)</w:t>
      </w:r>
    </w:p>
    <w:p w14:paraId="73C7ED8D" w14:textId="77777777" w:rsidR="009040B5" w:rsidRPr="009040B5" w:rsidRDefault="009040B5" w:rsidP="009040B5">
      <w:pPr>
        <w:rPr>
          <w:sz w:val="16"/>
        </w:rPr>
      </w:pPr>
      <w:r w:rsidRPr="009040B5">
        <w:rPr>
          <w:sz w:val="16"/>
        </w:rPr>
        <w:t>The paradoxes of personalization: an algorithmic governmentality without subjects but compatible with contemporary hyper-subjectification phenomena</w:t>
      </w:r>
    </w:p>
    <w:p w14:paraId="57F13A3D" w14:textId="77777777" w:rsidR="009040B5" w:rsidRPr="009040B5" w:rsidRDefault="009040B5" w:rsidP="009040B5">
      <w:pPr>
        <w:rPr>
          <w:u w:val="single"/>
        </w:rPr>
      </w:pPr>
      <w:r w:rsidRPr="009040B5">
        <w:rPr>
          <w:sz w:val="16"/>
        </w:rPr>
        <w:t xml:space="preserve">20However “impressive” it may be, the hypothesis of desubjectification, of “the jeopardization of the individual”, of the individual diluted in networks, is in no way self-evident. One could even say that social networks and so on produce “hyper-subjects” – probably because for their users, they are full of signifying semiotics –, that </w:t>
      </w:r>
      <w:r w:rsidRPr="009040B5">
        <w:rPr>
          <w:u w:val="single"/>
        </w:rPr>
        <w:t xml:space="preserve">many people have become obsessed with </w:t>
      </w:r>
      <w:r w:rsidRPr="009040B5">
        <w:rPr>
          <w:highlight w:val="green"/>
          <w:u w:val="single"/>
        </w:rPr>
        <w:t>producing subjectivity</w:t>
      </w:r>
      <w:r w:rsidRPr="009040B5">
        <w:rPr>
          <w:sz w:val="16"/>
        </w:rPr>
        <w:t xml:space="preserve">, and that it has even become some individuals’ reason to live. </w:t>
      </w:r>
      <w:r w:rsidRPr="009040B5">
        <w:rPr>
          <w:u w:val="single"/>
        </w:rPr>
        <w:t>It</w:t>
      </w:r>
      <w:r w:rsidRPr="009040B5">
        <w:rPr>
          <w:sz w:val="16"/>
        </w:rPr>
        <w:t xml:space="preserve"> therefore </w:t>
      </w:r>
      <w:r w:rsidRPr="009040B5">
        <w:rPr>
          <w:highlight w:val="green"/>
          <w:u w:val="single"/>
        </w:rPr>
        <w:t xml:space="preserve">seems </w:t>
      </w:r>
      <w:r w:rsidRPr="009040B5">
        <w:rPr>
          <w:b/>
          <w:iCs/>
          <w:sz w:val="26"/>
          <w:highlight w:val="green"/>
          <w:u w:val="single"/>
          <w:bdr w:val="single" w:sz="8" w:space="0" w:color="auto"/>
        </w:rPr>
        <w:t xml:space="preserve">too simplistic </w:t>
      </w:r>
      <w:r w:rsidRPr="009040B5">
        <w:rPr>
          <w:u w:val="single"/>
        </w:rPr>
        <w:t>to us just to claim that the transformations underway produce desubjectification only, on the grounds that they weaken the bastions of intimacy (even this is debatable: certain devices in the information society</w:t>
      </w:r>
      <w:r w:rsidRPr="009040B5">
        <w:rPr>
          <w:sz w:val="16"/>
        </w:rPr>
        <w:t xml:space="preserve">, on the contrary, </w:t>
      </w:r>
      <w:r w:rsidRPr="009040B5">
        <w:rPr>
          <w:u w:val="single"/>
        </w:rPr>
        <w:t>reinforce individuals’ isolation, sparing them from interacting with others…) and of privacy, and that they perhaps affect the conditions of autonomy and free choice (how this happens remains to be seen: intelligent environments sparing us from constantly having to make choices in perfectly trivial areas of life can also free our minds, make us available for more interesting intellectual tasks, make us more altruistic</w:t>
      </w:r>
      <w:r w:rsidRPr="009040B5">
        <w:rPr>
          <w:sz w:val="16"/>
        </w:rPr>
        <w:t xml:space="preserve">, etc.). </w:t>
      </w:r>
      <w:r w:rsidRPr="009040B5">
        <w:rPr>
          <w:u w:val="single"/>
        </w:rPr>
        <w:t>Yet laws protecting privacy and personal data, essentially motivated by risks of personal, private or sensitive information being revealed, of inappropriate disclosures, of individuals losing control over “their” profiles and of infringements of the principles of individual autonomy and self-determination, have focused on erecting a series of essentially defensive and restrictive “barriers” around the individual.</w:t>
      </w:r>
    </w:p>
    <w:p w14:paraId="5C5409B4" w14:textId="77777777" w:rsidR="009040B5" w:rsidRPr="009040B5" w:rsidRDefault="009040B5" w:rsidP="009040B5">
      <w:pPr>
        <w:rPr>
          <w:b/>
          <w:iCs/>
          <w:sz w:val="26"/>
          <w:u w:val="single"/>
          <w:bdr w:val="single" w:sz="8" w:space="0" w:color="auto"/>
        </w:rPr>
      </w:pPr>
      <w:r w:rsidRPr="009040B5">
        <w:rPr>
          <w:sz w:val="16"/>
        </w:rPr>
        <w:t>21</w:t>
      </w:r>
      <w:r w:rsidRPr="009040B5">
        <w:rPr>
          <w:u w:val="single"/>
        </w:rPr>
        <w:t>Without considering this</w:t>
      </w:r>
      <w:r w:rsidRPr="009040B5">
        <w:rPr>
          <w:sz w:val="16"/>
        </w:rPr>
        <w:t xml:space="preserve"> as </w:t>
      </w:r>
      <w:r w:rsidRPr="009040B5">
        <w:rPr>
          <w:b/>
          <w:iCs/>
          <w:sz w:val="26"/>
          <w:u w:val="single"/>
          <w:bdr w:val="single" w:sz="8" w:space="0" w:color="auto"/>
        </w:rPr>
        <w:t>pointless</w:t>
      </w:r>
      <w:r w:rsidRPr="009040B5">
        <w:rPr>
          <w:sz w:val="16"/>
        </w:rPr>
        <w:t xml:space="preserve">, </w:t>
      </w:r>
      <w:r w:rsidRPr="009040B5">
        <w:rPr>
          <w:highlight w:val="green"/>
          <w:u w:val="single"/>
        </w:rPr>
        <w:t>we</w:t>
      </w:r>
      <w:r w:rsidRPr="009040B5">
        <w:rPr>
          <w:sz w:val="16"/>
        </w:rPr>
        <w:t xml:space="preserve"> would like to </w:t>
      </w:r>
      <w:r w:rsidRPr="009040B5">
        <w:rPr>
          <w:u w:val="single"/>
        </w:rPr>
        <w:t xml:space="preserve">strongly </w:t>
      </w:r>
      <w:r w:rsidRPr="009040B5">
        <w:rPr>
          <w:highlight w:val="green"/>
          <w:u w:val="single"/>
        </w:rPr>
        <w:t>emphasize</w:t>
      </w:r>
      <w:r w:rsidRPr="009040B5">
        <w:rPr>
          <w:u w:val="single"/>
        </w:rPr>
        <w:t xml:space="preserve"> this </w:t>
      </w:r>
      <w:r w:rsidRPr="009040B5">
        <w:rPr>
          <w:b/>
          <w:iCs/>
          <w:sz w:val="26"/>
          <w:highlight w:val="green"/>
          <w:u w:val="single"/>
          <w:bdr w:val="single" w:sz="8" w:space="0" w:color="auto"/>
        </w:rPr>
        <w:t>“algorithmic governance’s” indifference</w:t>
      </w:r>
      <w:r w:rsidRPr="009040B5">
        <w:rPr>
          <w:highlight w:val="green"/>
          <w:u w:val="single"/>
        </w:rPr>
        <w:t xml:space="preserve"> to individuals</w:t>
      </w:r>
      <w:r w:rsidRPr="009040B5">
        <w:rPr>
          <w:u w:val="single"/>
        </w:rPr>
        <w:t xml:space="preserve">, insofar as </w:t>
      </w:r>
      <w:r w:rsidRPr="009040B5">
        <w:rPr>
          <w:highlight w:val="green"/>
          <w:u w:val="single"/>
        </w:rPr>
        <w:t>it</w:t>
      </w:r>
      <w:r w:rsidRPr="009040B5">
        <w:rPr>
          <w:u w:val="single"/>
        </w:rPr>
        <w:t xml:space="preserve"> simply </w:t>
      </w:r>
      <w:r w:rsidRPr="009040B5">
        <w:rPr>
          <w:highlight w:val="green"/>
          <w:u w:val="single"/>
        </w:rPr>
        <w:t>focuses on</w:t>
      </w:r>
      <w:r w:rsidRPr="009040B5">
        <w:rPr>
          <w:u w:val="single"/>
        </w:rPr>
        <w:t xml:space="preserve"> and controls </w:t>
      </w:r>
      <w:r w:rsidRPr="009040B5">
        <w:rPr>
          <w:highlight w:val="green"/>
          <w:u w:val="single"/>
        </w:rPr>
        <w:t>our “statistical doubles”,</w:t>
      </w:r>
      <w:r w:rsidRPr="009040B5">
        <w:rPr>
          <w:u w:val="single"/>
        </w:rPr>
        <w:t xml:space="preserve"> in other words combinations of correlations, </w:t>
      </w:r>
      <w:r w:rsidRPr="009040B5">
        <w:rPr>
          <w:highlight w:val="green"/>
          <w:u w:val="single"/>
        </w:rPr>
        <w:t xml:space="preserve">produced </w:t>
      </w:r>
      <w:r w:rsidRPr="009040B5">
        <w:rPr>
          <w:b/>
          <w:iCs/>
          <w:sz w:val="26"/>
          <w:highlight w:val="green"/>
          <w:u w:val="single"/>
          <w:bdr w:val="single" w:sz="8" w:space="0" w:color="auto"/>
        </w:rPr>
        <w:t>automatically</w:t>
      </w:r>
      <w:r w:rsidRPr="009040B5">
        <w:rPr>
          <w:u w:val="single"/>
        </w:rPr>
        <w:t xml:space="preserve"> and using big data, themselves constituted or collected </w:t>
      </w:r>
      <w:r w:rsidRPr="009040B5">
        <w:rPr>
          <w:b/>
          <w:iCs/>
          <w:sz w:val="26"/>
          <w:u w:val="single"/>
          <w:bdr w:val="single" w:sz="8" w:space="0" w:color="auto"/>
        </w:rPr>
        <w:t>“by default”.</w:t>
      </w:r>
      <w:r w:rsidRPr="009040B5">
        <w:rPr>
          <w:sz w:val="16"/>
        </w:rPr>
        <w:t xml:space="preserve"> In short, </w:t>
      </w:r>
      <w:r w:rsidRPr="009040B5">
        <w:rPr>
          <w:b/>
          <w:iCs/>
          <w:sz w:val="26"/>
          <w:u w:val="single"/>
          <w:bdr w:val="single" w:sz="8" w:space="0" w:color="auto"/>
        </w:rPr>
        <w:t>what we are</w:t>
      </w:r>
      <w:r w:rsidRPr="009040B5">
        <w:rPr>
          <w:u w:val="single"/>
        </w:rPr>
        <w:t>, “roughly”,</w:t>
      </w:r>
      <w:r w:rsidRPr="009040B5">
        <w:rPr>
          <w:sz w:val="16"/>
        </w:rPr>
        <w:t xml:space="preserve"> to use Éric Schmidt’s term, </w:t>
      </w:r>
      <w:r w:rsidRPr="009040B5">
        <w:rPr>
          <w:u w:val="single"/>
        </w:rPr>
        <w:t xml:space="preserve">is precisely </w:t>
      </w:r>
      <w:r w:rsidRPr="009040B5">
        <w:rPr>
          <w:b/>
          <w:iCs/>
          <w:sz w:val="26"/>
          <w:u w:val="single"/>
          <w:bdr w:val="single" w:sz="8" w:space="0" w:color="auto"/>
        </w:rPr>
        <w:t>no longer ourselves</w:t>
      </w:r>
      <w:r w:rsidRPr="009040B5">
        <w:rPr>
          <w:u w:val="single"/>
        </w:rPr>
        <w:t xml:space="preserve"> (singular beings) in any way. And that is precisely the problem</w:t>
      </w:r>
      <w:r w:rsidRPr="009040B5">
        <w:rPr>
          <w:sz w:val="16"/>
        </w:rPr>
        <w:t xml:space="preserve">, a problem </w:t>
      </w:r>
      <w:r w:rsidRPr="009040B5">
        <w:rPr>
          <w:u w:val="single"/>
        </w:rPr>
        <w:t>which</w:t>
      </w:r>
      <w:r w:rsidRPr="009040B5">
        <w:rPr>
          <w:sz w:val="16"/>
        </w:rPr>
        <w:t xml:space="preserve"> as we shall see </w:t>
      </w:r>
      <w:r w:rsidRPr="009040B5">
        <w:rPr>
          <w:u w:val="single"/>
        </w:rPr>
        <w:t>is</w:t>
      </w:r>
      <w:r w:rsidRPr="009040B5">
        <w:rPr>
          <w:sz w:val="16"/>
        </w:rPr>
        <w:t xml:space="preserve"> more </w:t>
      </w:r>
      <w:r w:rsidRPr="009040B5">
        <w:rPr>
          <w:u w:val="single"/>
        </w:rPr>
        <w:t xml:space="preserve">the result of a rarefaction of subjectification processes and opportunities, of a difficulty to become subjects, than the product of a “de-subjectification” or </w:t>
      </w:r>
      <w:r w:rsidRPr="009040B5">
        <w:rPr>
          <w:b/>
          <w:iCs/>
          <w:sz w:val="26"/>
          <w:u w:val="single"/>
          <w:bdr w:val="single" w:sz="8" w:space="0" w:color="auto"/>
        </w:rPr>
        <w:t>jeopardization of the individual.</w:t>
      </w:r>
    </w:p>
    <w:p w14:paraId="1F052C8A" w14:textId="77777777" w:rsidR="009040B5" w:rsidRPr="009040B5" w:rsidRDefault="009040B5" w:rsidP="009040B5">
      <w:pPr>
        <w:rPr>
          <w:b/>
          <w:iCs/>
          <w:sz w:val="26"/>
          <w:u w:val="single"/>
          <w:bdr w:val="single" w:sz="8" w:space="0" w:color="auto"/>
        </w:rPr>
      </w:pPr>
      <w:r w:rsidRPr="009040B5">
        <w:rPr>
          <w:sz w:val="16"/>
        </w:rPr>
        <w:t xml:space="preserve">22With this in mind, let us return to the question of the subject, or rather of “avoidance” of the subject in the three-stage normative process described above. The first thing to point out is </w:t>
      </w:r>
      <w:r w:rsidRPr="009040B5">
        <w:rPr>
          <w:u w:val="single"/>
        </w:rPr>
        <w:t xml:space="preserve">the difficulty to produce algorithmic subjects who conceive of or think about themselves as such. </w:t>
      </w:r>
      <w:r w:rsidRPr="009040B5">
        <w:rPr>
          <w:sz w:val="16"/>
        </w:rPr>
        <w:t xml:space="preserve">First of all, as we have seen, </w:t>
      </w:r>
      <w:r w:rsidRPr="009040B5">
        <w:rPr>
          <w:u w:val="single"/>
        </w:rPr>
        <w:t xml:space="preserve">the subject’s </w:t>
      </w:r>
      <w:r w:rsidRPr="009040B5">
        <w:rPr>
          <w:b/>
          <w:iCs/>
          <w:sz w:val="26"/>
          <w:u w:val="single"/>
          <w:bdr w:val="single" w:sz="8" w:space="0" w:color="auto"/>
        </w:rPr>
        <w:t xml:space="preserve">consent is weak </w:t>
      </w:r>
      <w:r w:rsidRPr="009040B5">
        <w:rPr>
          <w:u w:val="single"/>
        </w:rPr>
        <w:t>when they share information</w:t>
      </w:r>
      <w:r w:rsidRPr="009040B5">
        <w:rPr>
          <w:sz w:val="16"/>
        </w:rPr>
        <w:t xml:space="preserve"> (these data can often be used while still remaining anonymous, but this could just as well no longer be the case, as the meaning of their anonymity has become relative). </w:t>
      </w:r>
      <w:r w:rsidRPr="009040B5">
        <w:rPr>
          <w:u w:val="single"/>
        </w:rPr>
        <w:t>That is not to say that this information is “stolen”</w:t>
      </w:r>
      <w:r w:rsidRPr="009040B5">
        <w:rPr>
          <w:sz w:val="16"/>
        </w:rPr>
        <w:t xml:space="preserve">, which would allow the subject to oppose it, to stand as a subject resisting such theft. </w:t>
      </w:r>
      <w:r w:rsidRPr="009040B5">
        <w:rPr>
          <w:u w:val="single"/>
        </w:rPr>
        <w:t xml:space="preserve">Rather, we are witnessing a considerable decline in the “deliberate” nature of information disclosures – most of the time trivial, insignificant, segmented and decontextualized information –, of these “traces” whose subsequent trajectory and uses, for the “subject”, are unpredictable and uncontrollable, </w:t>
      </w:r>
      <w:r w:rsidRPr="009040B5">
        <w:rPr>
          <w:b/>
          <w:iCs/>
          <w:sz w:val="26"/>
          <w:u w:val="single"/>
          <w:bdr w:val="single" w:sz="8" w:space="0" w:color="auto"/>
        </w:rPr>
        <w:t>even if</w:t>
      </w:r>
      <w:r w:rsidRPr="009040B5">
        <w:rPr>
          <w:u w:val="single"/>
        </w:rPr>
        <w:t xml:space="preserve"> significant research investment is currently going into developing technical tools to allow computer service “users” to better control “their” data</w:t>
      </w:r>
      <w:r w:rsidRPr="009040B5">
        <w:rPr>
          <w:sz w:val="16"/>
        </w:rPr>
        <w:t xml:space="preserve">. Second, in terms of its processing, </w:t>
      </w:r>
      <w:r w:rsidRPr="009040B5">
        <w:rPr>
          <w:u w:val="single"/>
        </w:rPr>
        <w:t xml:space="preserve">the main characteristic of the </w:t>
      </w:r>
      <w:r w:rsidRPr="009040B5">
        <w:rPr>
          <w:b/>
          <w:iCs/>
          <w:sz w:val="26"/>
          <w:highlight w:val="green"/>
          <w:u w:val="single"/>
          <w:bdr w:val="single" w:sz="8" w:space="0" w:color="auto"/>
        </w:rPr>
        <w:t>“knowledge”</w:t>
      </w:r>
      <w:r w:rsidRPr="009040B5">
        <w:rPr>
          <w:highlight w:val="green"/>
          <w:u w:val="single"/>
        </w:rPr>
        <w:t xml:space="preserve"> produced</w:t>
      </w:r>
      <w:r w:rsidRPr="009040B5">
        <w:rPr>
          <w:u w:val="single"/>
        </w:rPr>
        <w:t xml:space="preserve"> is that it appears to </w:t>
      </w:r>
      <w:r w:rsidRPr="009040B5">
        <w:rPr>
          <w:b/>
          <w:iCs/>
          <w:sz w:val="26"/>
          <w:highlight w:val="green"/>
          <w:u w:val="single"/>
          <w:bdr w:val="single" w:sz="8" w:space="0" w:color="auto"/>
        </w:rPr>
        <w:t>emerge directly from big data</w:t>
      </w:r>
      <w:r w:rsidRPr="009040B5">
        <w:rPr>
          <w:highlight w:val="green"/>
          <w:u w:val="single"/>
        </w:rPr>
        <w:t>,</w:t>
      </w:r>
      <w:r w:rsidRPr="009040B5">
        <w:rPr>
          <w:u w:val="single"/>
        </w:rPr>
        <w:t xml:space="preserve"> without the hypothesis leading to this knowledge being pre-existent: the </w:t>
      </w:r>
      <w:r w:rsidRPr="009040B5">
        <w:rPr>
          <w:b/>
          <w:iCs/>
          <w:sz w:val="26"/>
          <w:highlight w:val="green"/>
          <w:u w:val="single"/>
          <w:bdr w:val="single" w:sz="8" w:space="0" w:color="auto"/>
        </w:rPr>
        <w:t>hypotheses themselves are “generated”</w:t>
      </w:r>
      <w:r w:rsidRPr="009040B5">
        <w:rPr>
          <w:highlight w:val="green"/>
          <w:u w:val="single"/>
        </w:rPr>
        <w:t xml:space="preserve"> from the data</w:t>
      </w:r>
      <w:r w:rsidRPr="009040B5">
        <w:rPr>
          <w:sz w:val="16"/>
          <w:highlight w:val="green"/>
        </w:rPr>
        <w:t>.</w:t>
      </w:r>
      <w:r w:rsidRPr="009040B5">
        <w:rPr>
          <w:sz w:val="16"/>
        </w:rPr>
        <w:t xml:space="preserve"> Finally, </w:t>
      </w:r>
      <w:r w:rsidRPr="009040B5">
        <w:rPr>
          <w:u w:val="single"/>
        </w:rPr>
        <w:t xml:space="preserve">the </w:t>
      </w:r>
      <w:r w:rsidRPr="009040B5">
        <w:rPr>
          <w:b/>
          <w:iCs/>
          <w:sz w:val="26"/>
          <w:highlight w:val="green"/>
          <w:u w:val="single"/>
          <w:bdr w:val="single" w:sz="8" w:space="0" w:color="auto"/>
        </w:rPr>
        <w:t>normative action</w:t>
      </w:r>
      <w:r w:rsidRPr="009040B5">
        <w:rPr>
          <w:highlight w:val="green"/>
          <w:u w:val="single"/>
        </w:rPr>
        <w:t xml:space="preserve"> deriving from these</w:t>
      </w:r>
      <w:r w:rsidRPr="009040B5">
        <w:rPr>
          <w:u w:val="single"/>
        </w:rPr>
        <w:t xml:space="preserve"> statistical </w:t>
      </w:r>
      <w:r w:rsidRPr="009040B5">
        <w:rPr>
          <w:highlight w:val="green"/>
          <w:u w:val="single"/>
        </w:rPr>
        <w:t xml:space="preserve">processes will </w:t>
      </w:r>
      <w:r w:rsidRPr="009040B5">
        <w:rPr>
          <w:b/>
          <w:iCs/>
          <w:sz w:val="26"/>
          <w:highlight w:val="green"/>
          <w:u w:val="single"/>
          <w:bdr w:val="single" w:sz="8" w:space="0" w:color="auto"/>
        </w:rPr>
        <w:t>always</w:t>
      </w:r>
      <w:r w:rsidRPr="009040B5">
        <w:rPr>
          <w:highlight w:val="green"/>
          <w:u w:val="single"/>
        </w:rPr>
        <w:t xml:space="preserve"> be closer to </w:t>
      </w:r>
      <w:r w:rsidRPr="009040B5">
        <w:rPr>
          <w:b/>
          <w:iCs/>
          <w:sz w:val="26"/>
          <w:highlight w:val="green"/>
          <w:u w:val="single"/>
          <w:bdr w:val="single" w:sz="8" w:space="0" w:color="auto"/>
        </w:rPr>
        <w:t>action</w:t>
      </w:r>
      <w:r w:rsidRPr="009040B5">
        <w:rPr>
          <w:u w:val="single"/>
        </w:rPr>
        <w:t xml:space="preserve"> on / and therefore </w:t>
      </w:r>
      <w:r w:rsidRPr="009040B5">
        <w:rPr>
          <w:b/>
          <w:iCs/>
          <w:sz w:val="26"/>
          <w:highlight w:val="green"/>
          <w:u w:val="single"/>
          <w:bdr w:val="single" w:sz="8" w:space="0" w:color="auto"/>
        </w:rPr>
        <w:t>by the environment</w:t>
      </w:r>
      <w:r w:rsidRPr="009040B5">
        <w:rPr>
          <w:highlight w:val="green"/>
          <w:u w:val="single"/>
        </w:rPr>
        <w:t xml:space="preserve"> than</w:t>
      </w:r>
      <w:r w:rsidRPr="009040B5">
        <w:rPr>
          <w:u w:val="single"/>
        </w:rPr>
        <w:t xml:space="preserve"> to action on </w:t>
      </w:r>
      <w:r w:rsidRPr="009040B5">
        <w:rPr>
          <w:highlight w:val="green"/>
          <w:u w:val="single"/>
        </w:rPr>
        <w:t xml:space="preserve">the </w:t>
      </w:r>
      <w:r w:rsidRPr="009040B5">
        <w:rPr>
          <w:b/>
          <w:iCs/>
          <w:sz w:val="26"/>
          <w:highlight w:val="green"/>
          <w:u w:val="single"/>
          <w:bdr w:val="single" w:sz="8" w:space="0" w:color="auto"/>
        </w:rPr>
        <w:t>individual</w:t>
      </w:r>
      <w:r w:rsidRPr="009040B5">
        <w:rPr>
          <w:highlight w:val="green"/>
          <w:u w:val="single"/>
        </w:rPr>
        <w:t xml:space="preserve"> themselves. </w:t>
      </w:r>
      <w:r w:rsidRPr="009040B5">
        <w:rPr>
          <w:u w:val="single"/>
        </w:rPr>
        <w:t xml:space="preserve">The latter’s action no longer arises in direct confrontation with an external norm – law, average, definition of normality –; </w:t>
      </w:r>
      <w:r w:rsidRPr="009040B5">
        <w:rPr>
          <w:b/>
          <w:iCs/>
          <w:sz w:val="26"/>
          <w:highlight w:val="green"/>
          <w:u w:val="single"/>
          <w:bdr w:val="single" w:sz="8" w:space="0" w:color="auto"/>
        </w:rPr>
        <w:t>their realm of possibilities is directly organized within their environment.</w:t>
      </w:r>
    </w:p>
    <w:p w14:paraId="248A5E0F" w14:textId="77777777" w:rsidR="009040B5" w:rsidRPr="009040B5" w:rsidRDefault="009040B5" w:rsidP="009040B5">
      <w:pPr>
        <w:rPr>
          <w:sz w:val="16"/>
        </w:rPr>
      </w:pPr>
      <w:r w:rsidRPr="009040B5">
        <w:rPr>
          <w:sz w:val="16"/>
        </w:rPr>
        <w:t xml:space="preserve">23For these three reasons, we argue that </w:t>
      </w:r>
      <w:r w:rsidRPr="009040B5">
        <w:rPr>
          <w:u w:val="single"/>
        </w:rPr>
        <w:t xml:space="preserve">both the force and the danger of the generalization of the statistical practices that we are witnessing lies not in these practices’ individual nature, but on the contrary in their autonomy or even their </w:t>
      </w:r>
      <w:r w:rsidRPr="009040B5">
        <w:rPr>
          <w:b/>
          <w:iCs/>
          <w:sz w:val="26"/>
          <w:u w:val="single"/>
          <w:bdr w:val="single" w:sz="8" w:space="0" w:color="auto"/>
        </w:rPr>
        <w:t>indifference to the individual</w:t>
      </w:r>
      <w:r w:rsidRPr="009040B5">
        <w:rPr>
          <w:u w:val="single"/>
        </w:rPr>
        <w:t>.</w:t>
      </w:r>
      <w:r w:rsidRPr="009040B5">
        <w:rPr>
          <w:sz w:val="16"/>
        </w:rPr>
        <w:t xml:space="preserve"> To put this as clearly as possible, </w:t>
      </w:r>
      <w:r w:rsidRPr="009040B5">
        <w:rPr>
          <w:u w:val="single"/>
        </w:rPr>
        <w:t>our problem is not being stripped of what we considered as our own, or being forced to give up information that would violate our privacy or our freedom. Far more fundamentally, it stems from the fact that our statistical doubles are too detached from us, that we have no “relationship” with them, when at the same time contemporary normative actions are directed towards these statistical doubles in order to be effective.</w:t>
      </w:r>
      <w:r w:rsidRPr="009040B5">
        <w:rPr>
          <w:sz w:val="16"/>
        </w:rPr>
        <w:t xml:space="preserve"> </w:t>
      </w:r>
      <w:r w:rsidRPr="009040B5">
        <w:rPr>
          <w:u w:val="single"/>
        </w:rPr>
        <w:t xml:space="preserve">The confessional constructs the subject of the introspection which probes his/her soul, virtue, desires and deepest intentions, for through the process of confession “he who speaks promises to be what he affirms himself to be, precisely because he is just that” </w:t>
      </w:r>
      <w:r w:rsidRPr="009040B5">
        <w:rPr>
          <w:sz w:val="16"/>
        </w:rPr>
        <w:t xml:space="preserve">(Foucault, 2014: 16); the law produces subjects of law intent on their equality and the impartiality of procedures; and the average man once seemed too average compared to the singular subject likely to contradict this average. </w:t>
      </w:r>
      <w:r w:rsidRPr="009040B5">
        <w:rPr>
          <w:highlight w:val="green"/>
          <w:u w:val="single"/>
        </w:rPr>
        <w:t>Algorithmic governance</w:t>
      </w:r>
      <w:r w:rsidRPr="009040B5">
        <w:rPr>
          <w:sz w:val="16"/>
        </w:rPr>
        <w:t xml:space="preserve">, however, </w:t>
      </w:r>
      <w:r w:rsidRPr="009040B5">
        <w:rPr>
          <w:highlight w:val="green"/>
          <w:u w:val="single"/>
        </w:rPr>
        <w:t xml:space="preserve">neither produces nor provides an affordance for </w:t>
      </w:r>
      <w:r w:rsidRPr="009040B5">
        <w:rPr>
          <w:b/>
          <w:iCs/>
          <w:sz w:val="26"/>
          <w:highlight w:val="green"/>
          <w:u w:val="single"/>
          <w:bdr w:val="single" w:sz="8" w:space="0" w:color="auto"/>
        </w:rPr>
        <w:t>any active, consistent and reflexive</w:t>
      </w:r>
      <w:r w:rsidRPr="009040B5">
        <w:rPr>
          <w:b/>
          <w:iCs/>
          <w:sz w:val="26"/>
          <w:u w:val="single"/>
          <w:bdr w:val="single" w:sz="8" w:space="0" w:color="auto"/>
        </w:rPr>
        <w:t xml:space="preserve"> statistical </w:t>
      </w:r>
      <w:r w:rsidRPr="009040B5">
        <w:rPr>
          <w:b/>
          <w:iCs/>
          <w:sz w:val="26"/>
          <w:highlight w:val="green"/>
          <w:u w:val="single"/>
          <w:bdr w:val="single" w:sz="8" w:space="0" w:color="auto"/>
        </w:rPr>
        <w:t xml:space="preserve">subject likely to </w:t>
      </w:r>
      <w:r w:rsidRPr="009040B5">
        <w:rPr>
          <w:b/>
          <w:iCs/>
          <w:sz w:val="26"/>
          <w:u w:val="single"/>
          <w:bdr w:val="single" w:sz="8" w:space="0" w:color="auto"/>
        </w:rPr>
        <w:t xml:space="preserve">lend it legitimacy or </w:t>
      </w:r>
      <w:r w:rsidRPr="009040B5">
        <w:rPr>
          <w:b/>
          <w:iCs/>
          <w:sz w:val="26"/>
          <w:highlight w:val="green"/>
          <w:u w:val="single"/>
          <w:bdr w:val="single" w:sz="8" w:space="0" w:color="auto"/>
        </w:rPr>
        <w:t>resist it</w:t>
      </w:r>
      <w:r w:rsidRPr="009040B5">
        <w:rPr>
          <w:rFonts w:ascii="Times New Roman" w:hAnsi="Times New Roman" w:cs="Times New Roman"/>
          <w:b/>
          <w:iCs/>
          <w:sz w:val="26"/>
          <w:highlight w:val="green"/>
          <w:u w:val="single"/>
          <w:bdr w:val="single" w:sz="8" w:space="0" w:color="auto"/>
        </w:rPr>
        <w:t> </w:t>
      </w:r>
      <w:r w:rsidRPr="009040B5">
        <w:rPr>
          <w:u w:val="single"/>
        </w:rPr>
        <w:t>[15] That is precisely what we must now be attentive to, essentially through knowledge (even technical) and recognition of the discrepancy, the difference between these statistical representations and what constitutes individuals in their individuation processes, with the moments of spontaneity, the events and the sidesteps from possibilities anticipated that prevail in these processes.</w:t>
      </w:r>
    </w:p>
    <w:p w14:paraId="6B473A91" w14:textId="77777777" w:rsidR="009040B5" w:rsidRPr="009040B5" w:rsidRDefault="009040B5" w:rsidP="009040B5">
      <w:pPr>
        <w:rPr>
          <w:sz w:val="16"/>
        </w:rPr>
      </w:pPr>
      <w:r w:rsidRPr="009040B5">
        <w:rPr>
          <w:sz w:val="16"/>
        </w:rPr>
        <w:t xml:space="preserve">[FOOTNOTE 15 BEGINS]. </w:t>
      </w:r>
      <w:r w:rsidRPr="009040B5">
        <w:rPr>
          <w:u w:val="single"/>
        </w:rPr>
        <w:t>Our analysis claims a more nuanced stance regarding the trends and rupture observable over the course of a long history of normative practices</w:t>
      </w:r>
      <w:r w:rsidRPr="009040B5">
        <w:rPr>
          <w:sz w:val="16"/>
        </w:rPr>
        <w:t xml:space="preserve">. Algorithmic governmentality could appear to involve certain mechanisms present before the generalization of the idea of the legal discursive norm, which would then appear far more as the exception than the rule in this long-term history. </w:t>
      </w:r>
      <w:r w:rsidRPr="009040B5">
        <w:rPr>
          <w:u w:val="single"/>
        </w:rPr>
        <w:t xml:space="preserve">If we challenge the normative functioning of algorithmic governmentality, which ensures its legitimacy and establishes its power, it can in fact seem like </w:t>
      </w:r>
      <w:r w:rsidRPr="009040B5">
        <w:rPr>
          <w:highlight w:val="green"/>
          <w:u w:val="single"/>
        </w:rPr>
        <w:t>there are</w:t>
      </w:r>
      <w:r w:rsidRPr="009040B5">
        <w:rPr>
          <w:u w:val="single"/>
        </w:rPr>
        <w:t xml:space="preserve"> far </w:t>
      </w:r>
      <w:r w:rsidRPr="009040B5">
        <w:rPr>
          <w:highlight w:val="green"/>
          <w:u w:val="single"/>
        </w:rPr>
        <w:t xml:space="preserve">more similarities between the </w:t>
      </w:r>
      <w:r w:rsidRPr="009040B5">
        <w:rPr>
          <w:b/>
          <w:iCs/>
          <w:sz w:val="26"/>
          <w:highlight w:val="green"/>
          <w:u w:val="single"/>
          <w:bdr w:val="single" w:sz="8" w:space="0" w:color="auto"/>
        </w:rPr>
        <w:t>sinner</w:t>
      </w:r>
      <w:r w:rsidRPr="009040B5">
        <w:rPr>
          <w:u w:val="single"/>
        </w:rPr>
        <w:t xml:space="preserve"> subject </w:t>
      </w:r>
      <w:r w:rsidRPr="009040B5">
        <w:rPr>
          <w:highlight w:val="green"/>
          <w:u w:val="single"/>
        </w:rPr>
        <w:t xml:space="preserve">who </w:t>
      </w:r>
      <w:r w:rsidRPr="009040B5">
        <w:rPr>
          <w:b/>
          <w:iCs/>
          <w:sz w:val="26"/>
          <w:highlight w:val="green"/>
          <w:u w:val="single"/>
          <w:bdr w:val="single" w:sz="8" w:space="0" w:color="auto"/>
        </w:rPr>
        <w:t>confesses</w:t>
      </w:r>
      <w:r w:rsidRPr="009040B5">
        <w:rPr>
          <w:highlight w:val="green"/>
          <w:u w:val="single"/>
        </w:rPr>
        <w:t xml:space="preserve"> and the</w:t>
      </w:r>
      <w:r w:rsidRPr="009040B5">
        <w:rPr>
          <w:u w:val="single"/>
        </w:rPr>
        <w:t xml:space="preserve"> possibility of the </w:t>
      </w:r>
      <w:r w:rsidRPr="009040B5">
        <w:rPr>
          <w:b/>
          <w:iCs/>
          <w:sz w:val="26"/>
          <w:highlight w:val="green"/>
          <w:u w:val="single"/>
          <w:bdr w:val="single" w:sz="8" w:space="0" w:color="auto"/>
        </w:rPr>
        <w:t>contemporary algorithmic subject</w:t>
      </w:r>
      <w:r w:rsidRPr="009040B5">
        <w:rPr>
          <w:highlight w:val="green"/>
          <w:u w:val="single"/>
        </w:rPr>
        <w:t xml:space="preserve">, than between the latter and the </w:t>
      </w:r>
      <w:r w:rsidRPr="009040B5">
        <w:rPr>
          <w:b/>
          <w:iCs/>
          <w:sz w:val="26"/>
          <w:highlight w:val="green"/>
          <w:u w:val="single"/>
          <w:bdr w:val="single" w:sz="8" w:space="0" w:color="auto"/>
        </w:rPr>
        <w:t>“subject of law”,</w:t>
      </w:r>
      <w:r w:rsidRPr="009040B5">
        <w:rPr>
          <w:sz w:val="16"/>
        </w:rPr>
        <w:t xml:space="preserve"> constructed by the law, </w:t>
      </w:r>
      <w:r w:rsidRPr="009040B5">
        <w:rPr>
          <w:u w:val="single"/>
        </w:rPr>
        <w:t xml:space="preserve">insofar as the algorithmic subject and the Christian subject </w:t>
      </w:r>
      <w:r w:rsidRPr="009040B5">
        <w:rPr>
          <w:highlight w:val="green"/>
          <w:u w:val="single"/>
        </w:rPr>
        <w:t xml:space="preserve">both appear to be </w:t>
      </w:r>
      <w:r w:rsidRPr="009040B5">
        <w:rPr>
          <w:b/>
          <w:iCs/>
          <w:sz w:val="26"/>
          <w:highlight w:val="green"/>
          <w:u w:val="single"/>
          <w:bdr w:val="single" w:sz="8" w:space="0" w:color="auto"/>
        </w:rPr>
        <w:t>the fruit of a dialogue with oneself</w:t>
      </w:r>
      <w:r w:rsidRPr="009040B5">
        <w:rPr>
          <w:u w:val="single"/>
        </w:rPr>
        <w:t>, aided by political, spiritual or technical mediation</w:t>
      </w:r>
      <w:r w:rsidRPr="009040B5">
        <w:rPr>
          <w:sz w:val="16"/>
        </w:rPr>
        <w:t xml:space="preserve">. For example, this can be observed in still rare experiments like the “Quantified Self” (see the article by A.-S. Pharabod, V. Nikolski and F. Granjon in this issue). Independently of the actual reach, value and representativeness of this type of experiment, it seems useful to note that </w:t>
      </w:r>
      <w:r w:rsidRPr="009040B5">
        <w:rPr>
          <w:u w:val="single"/>
        </w:rPr>
        <w:t xml:space="preserve">the production and refinement of the “healthy” subject that it depicts, while certainly aided by technical or statistical mediation, presupposes </w:t>
      </w:r>
      <w:r w:rsidRPr="009040B5">
        <w:rPr>
          <w:b/>
          <w:iCs/>
          <w:sz w:val="26"/>
          <w:u w:val="single"/>
          <w:bdr w:val="single" w:sz="8" w:space="0" w:color="auto"/>
        </w:rPr>
        <w:t>a subject refining themselves, more than</w:t>
      </w:r>
      <w:r w:rsidRPr="009040B5">
        <w:rPr>
          <w:u w:val="single"/>
        </w:rPr>
        <w:t xml:space="preserve"> it attests to </w:t>
      </w:r>
      <w:r w:rsidRPr="009040B5">
        <w:rPr>
          <w:b/>
          <w:iCs/>
          <w:sz w:val="26"/>
          <w:u w:val="single"/>
          <w:bdr w:val="single" w:sz="8" w:space="0" w:color="auto"/>
        </w:rPr>
        <w:t>a subject producing themselves</w:t>
      </w:r>
      <w:r w:rsidRPr="009040B5">
        <w:rPr>
          <w:sz w:val="16"/>
        </w:rPr>
        <w:t xml:space="preserve">. Moreover, </w:t>
      </w:r>
      <w:r w:rsidRPr="009040B5">
        <w:rPr>
          <w:u w:val="single"/>
        </w:rPr>
        <w:t>it is based on a refusal of the general use of technical mediation, preferring supposedly strictly individual re-appropriation</w:t>
      </w:r>
      <w:r w:rsidRPr="009040B5">
        <w:rPr>
          <w:sz w:val="16"/>
        </w:rPr>
        <w:t xml:space="preserve">. In other words, </w:t>
      </w:r>
      <w:r w:rsidRPr="009040B5">
        <w:rPr>
          <w:u w:val="single"/>
        </w:rPr>
        <w:t>the reflexivity it demonstrates, with the subject’s awareness of the norm, precisely seems to us to be foreign to the non-relation that individuals can develop at that stage with their double statistics</w:t>
      </w:r>
      <w:r w:rsidRPr="009040B5">
        <w:rPr>
          <w:sz w:val="16"/>
        </w:rPr>
        <w:t>. [FOOTNOTE 15 ENDS]</w:t>
      </w:r>
    </w:p>
    <w:p w14:paraId="269EB3B4" w14:textId="77777777" w:rsidR="009040B5" w:rsidRPr="009040B5" w:rsidRDefault="009040B5" w:rsidP="009040B5"/>
    <w:p w14:paraId="3160D0F1" w14:textId="77777777" w:rsidR="009040B5" w:rsidRPr="009040B5" w:rsidRDefault="009040B5" w:rsidP="009040B5"/>
    <w:p w14:paraId="6A3C6B24" w14:textId="77777777" w:rsidR="009040B5" w:rsidRPr="009040B5" w:rsidRDefault="009040B5" w:rsidP="009040B5">
      <w:pPr>
        <w:keepNext/>
        <w:keepLines/>
        <w:pageBreakBefore/>
        <w:spacing w:before="40" w:after="0"/>
        <w:jc w:val="center"/>
        <w:outlineLvl w:val="2"/>
        <w:rPr>
          <w:rFonts w:eastAsiaTheme="majorEastAsia" w:cstheme="majorBidi"/>
          <w:b/>
          <w:sz w:val="32"/>
          <w:szCs w:val="24"/>
          <w:u w:val="single"/>
        </w:rPr>
      </w:pPr>
      <w:r w:rsidRPr="009040B5">
        <w:rPr>
          <w:rFonts w:eastAsiaTheme="majorEastAsia" w:cstheme="majorBidi"/>
          <w:b/>
          <w:sz w:val="32"/>
          <w:szCs w:val="24"/>
          <w:u w:val="single"/>
        </w:rPr>
        <w:t>2AC---AT---links</w:t>
      </w:r>
    </w:p>
    <w:p w14:paraId="2AE729C2" w14:textId="77777777" w:rsidR="009040B5" w:rsidRPr="009040B5" w:rsidRDefault="009040B5" w:rsidP="009040B5">
      <w:pPr>
        <w:keepNext/>
        <w:keepLines/>
        <w:spacing w:before="40" w:after="0"/>
        <w:outlineLvl w:val="3"/>
        <w:rPr>
          <w:rFonts w:eastAsiaTheme="majorEastAsia" w:cstheme="majorBidi"/>
          <w:b/>
          <w:iCs/>
          <w:sz w:val="26"/>
          <w:szCs w:val="26"/>
        </w:rPr>
      </w:pPr>
      <w:r w:rsidRPr="009040B5">
        <w:rPr>
          <w:rFonts w:eastAsiaTheme="majorEastAsia" w:cstheme="majorBidi"/>
          <w:b/>
          <w:iCs/>
          <w:sz w:val="26"/>
          <w:szCs w:val="26"/>
        </w:rPr>
        <w:t>Union power opens the door for workers to subvert global deployment of western imposition.</w:t>
      </w:r>
    </w:p>
    <w:p w14:paraId="0139BD9D" w14:textId="77777777" w:rsidR="009040B5" w:rsidRPr="009040B5" w:rsidRDefault="009040B5" w:rsidP="009040B5">
      <w:r w:rsidRPr="009040B5">
        <w:rPr>
          <w:b/>
          <w:bCs/>
          <w:sz w:val="26"/>
          <w:szCs w:val="26"/>
        </w:rPr>
        <w:t xml:space="preserve">Dias-Abey ’19 </w:t>
      </w:r>
      <w:r w:rsidRPr="009040B5">
        <w:t xml:space="preserve">(Manoj, Senior Lecturer at the University of Bristol Law School. He holds a Ph.D. in Law from Queen’s University in Canada and LL.M. (Res.), LL.B., and B.A. (English Lit.) degrees from the University of New South Wales (UNSW) in Australia, “Using Law to Support Social Movement-Led Collective Bargaining Structures in Supply Chains”, Australian Journal of Labour Law (2019), https://papers.ssrn.com/sol3/papers.cfm?abstract_id=3400564, //[UTD][SG]) </w:t>
      </w:r>
    </w:p>
    <w:p w14:paraId="1F2BE41D" w14:textId="77777777" w:rsidR="009040B5" w:rsidRPr="009040B5" w:rsidRDefault="009040B5" w:rsidP="009040B5">
      <w:pPr>
        <w:spacing w:after="0"/>
        <w:rPr>
          <w:sz w:val="16"/>
        </w:rPr>
      </w:pPr>
      <w:r w:rsidRPr="009040B5">
        <w:rPr>
          <w:sz w:val="16"/>
        </w:rPr>
        <w:t>Can collective bargaining improve the situation of supply chain workers?</w:t>
      </w:r>
    </w:p>
    <w:p w14:paraId="71DAE93A" w14:textId="77777777" w:rsidR="009040B5" w:rsidRPr="009040B5" w:rsidRDefault="009040B5" w:rsidP="009040B5">
      <w:pPr>
        <w:spacing w:after="0"/>
        <w:rPr>
          <w:sz w:val="16"/>
        </w:rPr>
      </w:pPr>
      <w:r w:rsidRPr="009040B5">
        <w:rPr>
          <w:u w:val="single"/>
        </w:rPr>
        <w:t xml:space="preserve">For </w:t>
      </w:r>
      <w:r w:rsidRPr="009040B5">
        <w:rPr>
          <w:highlight w:val="green"/>
          <w:u w:val="single"/>
        </w:rPr>
        <w:t>workers</w:t>
      </w:r>
      <w:r w:rsidRPr="009040B5">
        <w:rPr>
          <w:u w:val="single"/>
        </w:rPr>
        <w:t xml:space="preserve"> to realise their interests, they must </w:t>
      </w:r>
      <w:r w:rsidRPr="009040B5">
        <w:rPr>
          <w:highlight w:val="green"/>
          <w:u w:val="single"/>
        </w:rPr>
        <w:t>exercise</w:t>
      </w:r>
      <w:r w:rsidRPr="009040B5">
        <w:rPr>
          <w:u w:val="single"/>
        </w:rPr>
        <w:t xml:space="preserve"> power</w:t>
      </w:r>
      <w:r w:rsidRPr="009040B5">
        <w:rPr>
          <w:sz w:val="16"/>
        </w:rPr>
        <w:t xml:space="preserve">. Erik Olin Wright’s explanation of worker power has been a touchstone to understand how labour movements make gains.99 Wright has suggested that </w:t>
      </w:r>
      <w:r w:rsidRPr="009040B5">
        <w:rPr>
          <w:u w:val="single"/>
        </w:rPr>
        <w:t>workers can exercise two types of bargaining power: ‘</w:t>
      </w:r>
      <w:r w:rsidRPr="009040B5">
        <w:rPr>
          <w:b/>
          <w:iCs/>
          <w:sz w:val="26"/>
          <w:highlight w:val="green"/>
          <w:u w:val="single"/>
          <w:bdr w:val="single" w:sz="8" w:space="0" w:color="auto"/>
        </w:rPr>
        <w:t>structura</w:t>
      </w:r>
      <w:r w:rsidRPr="009040B5">
        <w:rPr>
          <w:highlight w:val="green"/>
          <w:u w:val="single"/>
        </w:rPr>
        <w:t>l</w:t>
      </w:r>
      <w:r w:rsidRPr="009040B5">
        <w:rPr>
          <w:u w:val="single"/>
        </w:rPr>
        <w:t xml:space="preserve"> power’ </w:t>
      </w:r>
      <w:r w:rsidRPr="009040B5">
        <w:rPr>
          <w:b/>
          <w:iCs/>
          <w:sz w:val="26"/>
          <w:highlight w:val="green"/>
          <w:u w:val="single"/>
          <w:bdr w:val="single" w:sz="8" w:space="0" w:color="auto"/>
        </w:rPr>
        <w:t>and ‘associational power’</w:t>
      </w:r>
      <w:r w:rsidRPr="009040B5">
        <w:rPr>
          <w:b/>
          <w:iCs/>
          <w:sz w:val="26"/>
          <w:u w:val="single"/>
          <w:bdr w:val="single" w:sz="8" w:space="0" w:color="auto"/>
        </w:rPr>
        <w:t>.</w:t>
      </w:r>
      <w:r w:rsidRPr="009040B5">
        <w:rPr>
          <w:sz w:val="16"/>
        </w:rPr>
        <w:t xml:space="preserve">100 </w:t>
      </w:r>
      <w:r w:rsidRPr="009040B5">
        <w:rPr>
          <w:u w:val="single"/>
        </w:rPr>
        <w:t xml:space="preserve">Structural power is the power that workers hold by virtue of their position in the economic system — it includes </w:t>
      </w:r>
      <w:r w:rsidRPr="009040B5">
        <w:rPr>
          <w:highlight w:val="green"/>
          <w:u w:val="single"/>
        </w:rPr>
        <w:t>both</w:t>
      </w:r>
      <w:r w:rsidRPr="009040B5">
        <w:rPr>
          <w:u w:val="single"/>
        </w:rPr>
        <w:t xml:space="preserve"> the </w:t>
      </w:r>
      <w:r w:rsidRPr="009040B5">
        <w:rPr>
          <w:highlight w:val="green"/>
          <w:u w:val="single"/>
        </w:rPr>
        <w:t>power that ‘results directly from tight labor markets’ and</w:t>
      </w:r>
      <w:r w:rsidRPr="009040B5">
        <w:rPr>
          <w:u w:val="single"/>
        </w:rPr>
        <w:t xml:space="preserve"> the power that comes from ‘the strategic location of a particular group of workers within a key industrial sector’</w:t>
      </w:r>
      <w:r w:rsidRPr="009040B5">
        <w:rPr>
          <w:sz w:val="16"/>
        </w:rPr>
        <w:t xml:space="preserve">.101 In addition, </w:t>
      </w:r>
      <w:r w:rsidRPr="009040B5">
        <w:rPr>
          <w:u w:val="single"/>
        </w:rPr>
        <w:t xml:space="preserve">workers hold associational power that they gain </w:t>
      </w:r>
      <w:r w:rsidRPr="009040B5">
        <w:rPr>
          <w:highlight w:val="green"/>
          <w:u w:val="single"/>
        </w:rPr>
        <w:t>by coming together</w:t>
      </w:r>
      <w:r w:rsidRPr="009040B5">
        <w:rPr>
          <w:u w:val="single"/>
        </w:rPr>
        <w:t>, for example, in trade unions or political parties</w:t>
      </w:r>
      <w:r w:rsidRPr="009040B5">
        <w:rPr>
          <w:sz w:val="16"/>
        </w:rPr>
        <w:t xml:space="preserve">. These forms of power </w:t>
      </w:r>
      <w:r w:rsidRPr="009040B5">
        <w:rPr>
          <w:u w:val="single"/>
        </w:rPr>
        <w:t xml:space="preserve">can be </w:t>
      </w:r>
      <w:r w:rsidRPr="009040B5">
        <w:rPr>
          <w:b/>
          <w:iCs/>
          <w:sz w:val="26"/>
          <w:highlight w:val="green"/>
          <w:u w:val="single"/>
          <w:bdr w:val="single" w:sz="8" w:space="0" w:color="auto"/>
        </w:rPr>
        <w:t>mutually constitutive</w:t>
      </w:r>
      <w:r w:rsidRPr="009040B5">
        <w:rPr>
          <w:sz w:val="16"/>
        </w:rPr>
        <w:t xml:space="preserve"> because in circumstances where they have greater structural power (for example, skills that are scarce in the marketplace or jobs in strategic sectors of the economy such as logistics), they are more likely to come together to make demands.102 Conversely, decreasing structural power can diminish the exercise of associational power.</w:t>
      </w:r>
    </w:p>
    <w:p w14:paraId="7632405A" w14:textId="77777777" w:rsidR="009040B5" w:rsidRPr="009040B5" w:rsidRDefault="009040B5" w:rsidP="009040B5">
      <w:pPr>
        <w:spacing w:after="0"/>
        <w:rPr>
          <w:sz w:val="16"/>
        </w:rPr>
      </w:pPr>
      <w:r w:rsidRPr="009040B5">
        <w:rPr>
          <w:sz w:val="16"/>
        </w:rPr>
        <w:t xml:space="preserve">In the two case studies described above, the tomato harvesters and the apparel workers hold little structural power because of large reservoirs of potential workers and their capacity to go on strike to disrupt production is limited. </w:t>
      </w:r>
      <w:r w:rsidRPr="009040B5">
        <w:rPr>
          <w:u w:val="single"/>
        </w:rPr>
        <w:t>In the absence of structural power, these workers have exercised associational power by banding together with each other, community allies and consumers to run campaigns that credibly threatened the highly valued brand images of lead firms</w:t>
      </w:r>
      <w:r w:rsidRPr="009040B5">
        <w:rPr>
          <w:sz w:val="16"/>
        </w:rPr>
        <w:t xml:space="preserve">.103 The precise ways in which associational power is exercised varied across the contexts. In the case of the CIW, it took five years of national campaigning to motivate Yum! Brands to negotiate, while in the case of the Bangladesh Accord workers were able to exploit a sudden political opportunity. </w:t>
      </w:r>
      <w:r w:rsidRPr="009040B5">
        <w:rPr>
          <w:u w:val="single"/>
        </w:rPr>
        <w:t>These cases demonstrate</w:t>
      </w:r>
      <w:r w:rsidRPr="009040B5">
        <w:rPr>
          <w:sz w:val="16"/>
        </w:rPr>
        <w:t xml:space="preserve">, as Ben Selwyn has argued, </w:t>
      </w:r>
      <w:r w:rsidRPr="009040B5">
        <w:rPr>
          <w:u w:val="single"/>
        </w:rPr>
        <w:t>that ‘</w:t>
      </w:r>
      <w:r w:rsidRPr="009040B5">
        <w:rPr>
          <w:b/>
          <w:iCs/>
          <w:sz w:val="26"/>
          <w:highlight w:val="green"/>
          <w:u w:val="single"/>
          <w:bdr w:val="single" w:sz="8" w:space="0" w:color="auto"/>
        </w:rPr>
        <w:t>despite capital’s strategies</w:t>
      </w:r>
      <w:r w:rsidRPr="009040B5">
        <w:rPr>
          <w:highlight w:val="green"/>
          <w:u w:val="single"/>
        </w:rPr>
        <w:t xml:space="preserve"> to </w:t>
      </w:r>
      <w:r w:rsidRPr="009040B5">
        <w:rPr>
          <w:b/>
          <w:iCs/>
          <w:sz w:val="26"/>
          <w:highlight w:val="green"/>
          <w:u w:val="single"/>
          <w:bdr w:val="single" w:sz="8" w:space="0" w:color="auto"/>
        </w:rPr>
        <w:t>fragment global labouring</w:t>
      </w:r>
      <w:r w:rsidRPr="009040B5">
        <w:rPr>
          <w:u w:val="single"/>
        </w:rPr>
        <w:t xml:space="preserve"> classes </w:t>
      </w:r>
      <w:r w:rsidRPr="009040B5">
        <w:rPr>
          <w:highlight w:val="green"/>
          <w:u w:val="single"/>
        </w:rPr>
        <w:t xml:space="preserve">and </w:t>
      </w:r>
      <w:r w:rsidRPr="009040B5">
        <w:rPr>
          <w:b/>
          <w:iCs/>
          <w:sz w:val="26"/>
          <w:highlight w:val="green"/>
          <w:u w:val="single"/>
          <w:bdr w:val="single" w:sz="8" w:space="0" w:color="auto"/>
        </w:rPr>
        <w:t>reduce</w:t>
      </w:r>
      <w:r w:rsidRPr="009040B5">
        <w:rPr>
          <w:u w:val="single"/>
        </w:rPr>
        <w:t xml:space="preserve"> their </w:t>
      </w:r>
      <w:r w:rsidRPr="009040B5">
        <w:rPr>
          <w:b/>
          <w:iCs/>
          <w:sz w:val="26"/>
          <w:highlight w:val="green"/>
          <w:u w:val="single"/>
          <w:bdr w:val="single" w:sz="8" w:space="0" w:color="auto"/>
        </w:rPr>
        <w:t>bargaining power</w:t>
      </w:r>
      <w:r w:rsidRPr="009040B5">
        <w:rPr>
          <w:highlight w:val="green"/>
          <w:u w:val="single"/>
        </w:rPr>
        <w:t>, workers</w:t>
      </w:r>
      <w:r w:rsidRPr="009040B5">
        <w:rPr>
          <w:u w:val="single"/>
        </w:rPr>
        <w:t xml:space="preserve"> </w:t>
      </w:r>
      <w:r w:rsidRPr="009040B5">
        <w:rPr>
          <w:highlight w:val="green"/>
          <w:u w:val="single"/>
        </w:rPr>
        <w:t xml:space="preserve">enjoy </w:t>
      </w:r>
      <w:r w:rsidRPr="009040B5">
        <w:rPr>
          <w:b/>
          <w:iCs/>
          <w:sz w:val="26"/>
          <w:highlight w:val="green"/>
          <w:u w:val="single"/>
          <w:bdr w:val="single" w:sz="8" w:space="0" w:color="auto"/>
        </w:rPr>
        <w:t>new forms of structural and associational power</w:t>
      </w:r>
      <w:r w:rsidRPr="009040B5">
        <w:rPr>
          <w:highlight w:val="green"/>
          <w:u w:val="single"/>
        </w:rPr>
        <w:t xml:space="preserve"> which can</w:t>
      </w:r>
      <w:r w:rsidRPr="009040B5">
        <w:rPr>
          <w:u w:val="single"/>
        </w:rPr>
        <w:t xml:space="preserve"> be used to ameliorate their circumstances and </w:t>
      </w:r>
      <w:r w:rsidRPr="009040B5">
        <w:rPr>
          <w:b/>
          <w:iCs/>
          <w:sz w:val="26"/>
          <w:highlight w:val="green"/>
          <w:u w:val="single"/>
          <w:bdr w:val="single" w:sz="8" w:space="0" w:color="auto"/>
        </w:rPr>
        <w:t>generate progressive</w:t>
      </w:r>
      <w:r w:rsidRPr="009040B5">
        <w:rPr>
          <w:sz w:val="16"/>
        </w:rPr>
        <w:t xml:space="preserve"> human developmental </w:t>
      </w:r>
      <w:r w:rsidRPr="009040B5">
        <w:rPr>
          <w:b/>
          <w:iCs/>
          <w:sz w:val="26"/>
          <w:highlight w:val="green"/>
          <w:u w:val="single"/>
          <w:bdr w:val="single" w:sz="8" w:space="0" w:color="auto"/>
        </w:rPr>
        <w:t>outcomes</w:t>
      </w:r>
      <w:r w:rsidRPr="009040B5">
        <w:rPr>
          <w:sz w:val="16"/>
        </w:rPr>
        <w:t>.’104</w:t>
      </w:r>
    </w:p>
    <w:p w14:paraId="00DBC30C" w14:textId="77777777" w:rsidR="009040B5" w:rsidRPr="009040B5" w:rsidRDefault="009040B5" w:rsidP="009040B5">
      <w:pPr>
        <w:spacing w:after="0"/>
        <w:rPr>
          <w:sz w:val="16"/>
        </w:rPr>
      </w:pPr>
      <w:r w:rsidRPr="009040B5">
        <w:rPr>
          <w:sz w:val="16"/>
        </w:rPr>
        <w:t xml:space="preserve">Some scholars have sought to present </w:t>
      </w:r>
      <w:r w:rsidRPr="009040B5">
        <w:rPr>
          <w:u w:val="single"/>
        </w:rPr>
        <w:t xml:space="preserve">the emergence and </w:t>
      </w:r>
      <w:r w:rsidRPr="009040B5">
        <w:rPr>
          <w:highlight w:val="green"/>
          <w:u w:val="single"/>
        </w:rPr>
        <w:t>proliferation of transnational labour norms</w:t>
      </w:r>
      <w:r w:rsidRPr="009040B5">
        <w:rPr>
          <w:sz w:val="16"/>
        </w:rPr>
        <w:t xml:space="preserve"> as </w:t>
      </w:r>
      <w:r w:rsidRPr="009040B5">
        <w:rPr>
          <w:highlight w:val="green"/>
          <w:u w:val="single"/>
        </w:rPr>
        <w:t>solutions that resolve collective</w:t>
      </w:r>
      <w:r w:rsidRPr="009040B5">
        <w:rPr>
          <w:u w:val="single"/>
        </w:rPr>
        <w:t xml:space="preserve"> action </w:t>
      </w:r>
      <w:r w:rsidRPr="009040B5">
        <w:rPr>
          <w:highlight w:val="green"/>
          <w:u w:val="single"/>
        </w:rPr>
        <w:t>problems</w:t>
      </w:r>
      <w:r w:rsidRPr="009040B5">
        <w:rPr>
          <w:u w:val="single"/>
        </w:rPr>
        <w:t xml:space="preserve"> faced by developing nations and coordination problems </w:t>
      </w:r>
      <w:r w:rsidRPr="009040B5">
        <w:rPr>
          <w:highlight w:val="green"/>
          <w:u w:val="single"/>
        </w:rPr>
        <w:t>between</w:t>
      </w:r>
      <w:r w:rsidRPr="009040B5">
        <w:rPr>
          <w:u w:val="single"/>
        </w:rPr>
        <w:t xml:space="preserve"> lead </w:t>
      </w:r>
      <w:r w:rsidRPr="009040B5">
        <w:rPr>
          <w:highlight w:val="green"/>
          <w:u w:val="single"/>
        </w:rPr>
        <w:t>firms and suppliers</w:t>
      </w:r>
      <w:r w:rsidRPr="009040B5">
        <w:rPr>
          <w:sz w:val="16"/>
        </w:rPr>
        <w:t xml:space="preserve">.105 It would not be unreasonable to see the FFP and Accord in these terms because the two collective agreements discussed in this article have only cost the lead firms very nominal sums of money when compared to their total revenues, and for the most part, they have instituted changes that benefit lead firms in the long- term. However, the problem with this explanation is that it suggests that lead firms will only countenance improvements in labour conditions in their supply chains insofar as it furthers their material interests.106 Such an account obscures the role that political struggles have played in bringing about these outcomes, because at each stage, these measures have been opposed by lead firms and suppliers who would have their power and autonomy curtailed. Instead, </w:t>
      </w:r>
      <w:r w:rsidRPr="009040B5">
        <w:rPr>
          <w:u w:val="single"/>
        </w:rPr>
        <w:t xml:space="preserve">we should see the FFP and Accord as </w:t>
      </w:r>
      <w:r w:rsidRPr="009040B5">
        <w:rPr>
          <w:highlight w:val="green"/>
          <w:u w:val="single"/>
        </w:rPr>
        <w:t>forms of ‘</w:t>
      </w:r>
      <w:r w:rsidRPr="009040B5">
        <w:rPr>
          <w:b/>
          <w:iCs/>
          <w:sz w:val="26"/>
          <w:highlight w:val="green"/>
          <w:u w:val="single"/>
          <w:bdr w:val="single" w:sz="8" w:space="0" w:color="auto"/>
        </w:rPr>
        <w:t>governance struggles’ waged by workers’</w:t>
      </w:r>
      <w:r w:rsidRPr="009040B5">
        <w:rPr>
          <w:u w:val="single"/>
        </w:rPr>
        <w:t xml:space="preserve"> movements </w:t>
      </w:r>
      <w:r w:rsidRPr="009040B5">
        <w:rPr>
          <w:b/>
          <w:iCs/>
          <w:sz w:val="26"/>
          <w:highlight w:val="green"/>
          <w:u w:val="single"/>
          <w:bdr w:val="single" w:sz="8" w:space="0" w:color="auto"/>
        </w:rPr>
        <w:t>to create</w:t>
      </w:r>
      <w:r w:rsidRPr="009040B5">
        <w:rPr>
          <w:u w:val="single"/>
        </w:rPr>
        <w:t xml:space="preserve"> a variety of </w:t>
      </w:r>
      <w:r w:rsidRPr="009040B5">
        <w:rPr>
          <w:b/>
          <w:iCs/>
          <w:sz w:val="26"/>
          <w:highlight w:val="green"/>
          <w:u w:val="single"/>
          <w:bdr w:val="single" w:sz="8" w:space="0" w:color="auto"/>
        </w:rPr>
        <w:t>new regulatory forms</w:t>
      </w:r>
      <w:r w:rsidRPr="009040B5">
        <w:rPr>
          <w:u w:val="single"/>
        </w:rPr>
        <w:t xml:space="preserve"> to compensate for the absence of effective modes of governing labour conditions</w:t>
      </w:r>
      <w:r w:rsidRPr="009040B5">
        <w:rPr>
          <w:sz w:val="16"/>
        </w:rPr>
        <w:t>.107</w:t>
      </w:r>
    </w:p>
    <w:p w14:paraId="09D64AB3" w14:textId="77777777" w:rsidR="009040B5" w:rsidRPr="009040B5" w:rsidRDefault="009040B5" w:rsidP="009040B5">
      <w:pPr>
        <w:spacing w:after="0"/>
        <w:rPr>
          <w:sz w:val="16"/>
        </w:rPr>
      </w:pPr>
      <w:r w:rsidRPr="009040B5">
        <w:rPr>
          <w:sz w:val="16"/>
        </w:rPr>
        <w:t>Reforming state law to extend and encourage collective bargaining in supply chains</w:t>
      </w:r>
    </w:p>
    <w:p w14:paraId="7CFC765D" w14:textId="77777777" w:rsidR="009040B5" w:rsidRPr="009040B5" w:rsidRDefault="009040B5" w:rsidP="009040B5">
      <w:pPr>
        <w:spacing w:after="0"/>
        <w:rPr>
          <w:u w:val="single"/>
        </w:rPr>
      </w:pPr>
      <w:r w:rsidRPr="009040B5">
        <w:rPr>
          <w:sz w:val="16"/>
        </w:rPr>
        <w:t xml:space="preserve">In this section, I want to consider </w:t>
      </w:r>
      <w:r w:rsidRPr="009040B5">
        <w:rPr>
          <w:u w:val="single"/>
        </w:rPr>
        <w:t xml:space="preserve">a range of </w:t>
      </w:r>
      <w:r w:rsidRPr="009040B5">
        <w:rPr>
          <w:b/>
          <w:iCs/>
          <w:sz w:val="26"/>
          <w:highlight w:val="green"/>
          <w:u w:val="single"/>
          <w:bdr w:val="single" w:sz="8" w:space="0" w:color="auto"/>
        </w:rPr>
        <w:t>state interventions</w:t>
      </w:r>
      <w:r w:rsidRPr="009040B5">
        <w:rPr>
          <w:highlight w:val="green"/>
          <w:u w:val="single"/>
        </w:rPr>
        <w:t xml:space="preserve"> that</w:t>
      </w:r>
      <w:r w:rsidRPr="009040B5">
        <w:rPr>
          <w:u w:val="single"/>
        </w:rPr>
        <w:t xml:space="preserve"> might </w:t>
      </w:r>
      <w:r w:rsidRPr="009040B5">
        <w:rPr>
          <w:b/>
          <w:iCs/>
          <w:sz w:val="26"/>
          <w:highlight w:val="green"/>
          <w:u w:val="single"/>
          <w:bdr w:val="single" w:sz="8" w:space="0" w:color="auto"/>
        </w:rPr>
        <w:t>extend</w:t>
      </w:r>
      <w:r w:rsidRPr="009040B5">
        <w:rPr>
          <w:u w:val="single"/>
        </w:rPr>
        <w:t xml:space="preserve"> and encourage </w:t>
      </w:r>
      <w:r w:rsidRPr="009040B5">
        <w:rPr>
          <w:b/>
          <w:iCs/>
          <w:sz w:val="26"/>
          <w:highlight w:val="green"/>
          <w:u w:val="single"/>
          <w:bdr w:val="single" w:sz="8" w:space="0" w:color="auto"/>
        </w:rPr>
        <w:t>collective bargaining</w:t>
      </w:r>
      <w:r w:rsidRPr="009040B5">
        <w:rPr>
          <w:highlight w:val="green"/>
          <w:u w:val="single"/>
        </w:rPr>
        <w:t xml:space="preserve"> in </w:t>
      </w:r>
      <w:r w:rsidRPr="009040B5">
        <w:rPr>
          <w:b/>
          <w:iCs/>
          <w:sz w:val="26"/>
          <w:highlight w:val="green"/>
          <w:u w:val="single"/>
          <w:bdr w:val="single" w:sz="8" w:space="0" w:color="auto"/>
        </w:rPr>
        <w:t>supply chains</w:t>
      </w:r>
      <w:r w:rsidRPr="009040B5">
        <w:rPr>
          <w:sz w:val="16"/>
        </w:rPr>
        <w:t xml:space="preserve">. </w:t>
      </w:r>
      <w:r w:rsidRPr="009040B5">
        <w:rPr>
          <w:u w:val="single"/>
        </w:rPr>
        <w:t>Labour movements of the past have often looked to the state for support to institutionalise and expand their gains</w:t>
      </w:r>
      <w:r w:rsidRPr="009040B5">
        <w:rPr>
          <w:sz w:val="16"/>
        </w:rPr>
        <w:t xml:space="preserve">. While law reform in the countries in which much of the production takes place is essential, I focus on </w:t>
      </w:r>
      <w:r w:rsidRPr="009040B5">
        <w:rPr>
          <w:u w:val="single"/>
        </w:rPr>
        <w:t xml:space="preserve">the legal situation in the </w:t>
      </w:r>
      <w:r w:rsidRPr="009040B5">
        <w:rPr>
          <w:b/>
          <w:iCs/>
          <w:sz w:val="26"/>
          <w:highlight w:val="green"/>
          <w:u w:val="single"/>
          <w:bdr w:val="single" w:sz="8" w:space="0" w:color="auto"/>
        </w:rPr>
        <w:t>countries of the Global North</w:t>
      </w:r>
      <w:r w:rsidRPr="009040B5">
        <w:rPr>
          <w:sz w:val="16"/>
        </w:rPr>
        <w:t xml:space="preserve">. Many have argued that large multinationals continue to stay domiciled in countries of the Global North because this gives them the ability to use the strength of these states to compel weaker states to adopt policies that favour their business interests.108 But </w:t>
      </w:r>
      <w:r w:rsidRPr="009040B5">
        <w:rPr>
          <w:u w:val="single"/>
        </w:rPr>
        <w:t xml:space="preserve">the fact of their legal domicile also means that </w:t>
      </w:r>
      <w:r w:rsidRPr="009040B5">
        <w:rPr>
          <w:highlight w:val="green"/>
          <w:u w:val="single"/>
        </w:rPr>
        <w:t>reforms</w:t>
      </w:r>
      <w:r w:rsidRPr="009040B5">
        <w:rPr>
          <w:u w:val="single"/>
        </w:rPr>
        <w:t xml:space="preserve"> in these states have the capacity</w:t>
      </w:r>
      <w:r w:rsidRPr="009040B5">
        <w:rPr>
          <w:highlight w:val="green"/>
          <w:u w:val="single"/>
        </w:rPr>
        <w:t xml:space="preserve"> to regulate the conduct of</w:t>
      </w:r>
      <w:r w:rsidRPr="009040B5">
        <w:rPr>
          <w:u w:val="single"/>
        </w:rPr>
        <w:t xml:space="preserve"> these </w:t>
      </w:r>
      <w:r w:rsidRPr="009040B5">
        <w:rPr>
          <w:highlight w:val="green"/>
          <w:u w:val="single"/>
        </w:rPr>
        <w:t>firms</w:t>
      </w:r>
      <w:r w:rsidRPr="009040B5">
        <w:rPr>
          <w:u w:val="single"/>
        </w:rPr>
        <w:t xml:space="preserve"> to a greater extent than is usually acknowledged</w:t>
      </w:r>
      <w:r w:rsidRPr="009040B5">
        <w:rPr>
          <w:sz w:val="16"/>
        </w:rPr>
        <w:t xml:space="preserve">. It is beyond the scope of this article to provide a detailed blueprint for legal reform, and in any event, such an endeavour would need to be jurisdictionally specific. Rather, I seek to make some tentative comments about </w:t>
      </w:r>
      <w:r w:rsidRPr="009040B5">
        <w:rPr>
          <w:u w:val="single"/>
        </w:rPr>
        <w:t xml:space="preserve">the direction that law </w:t>
      </w:r>
      <w:r w:rsidRPr="009040B5">
        <w:rPr>
          <w:highlight w:val="green"/>
          <w:u w:val="single"/>
        </w:rPr>
        <w:t>reform could</w:t>
      </w:r>
      <w:r w:rsidRPr="009040B5">
        <w:rPr>
          <w:u w:val="single"/>
        </w:rPr>
        <w:t xml:space="preserve"> take to encourage and </w:t>
      </w:r>
      <w:r w:rsidRPr="009040B5">
        <w:rPr>
          <w:b/>
          <w:iCs/>
          <w:sz w:val="26"/>
          <w:highlight w:val="green"/>
          <w:u w:val="single"/>
          <w:bdr w:val="single" w:sz="8" w:space="0" w:color="auto"/>
        </w:rPr>
        <w:t>extend collective bargaining in supply chains</w:t>
      </w:r>
      <w:r w:rsidRPr="009040B5">
        <w:rPr>
          <w:u w:val="single"/>
        </w:rPr>
        <w:t>.</w:t>
      </w:r>
    </w:p>
    <w:p w14:paraId="7C55C21C" w14:textId="77777777" w:rsidR="009040B5" w:rsidRPr="009040B5" w:rsidRDefault="009040B5" w:rsidP="009040B5">
      <w:pPr>
        <w:spacing w:after="0"/>
        <w:rPr>
          <w:sz w:val="16"/>
        </w:rPr>
      </w:pPr>
      <w:r w:rsidRPr="009040B5">
        <w:rPr>
          <w:sz w:val="16"/>
        </w:rPr>
        <w:t xml:space="preserve">Turning first to domestic supply chains, </w:t>
      </w:r>
      <w:r w:rsidRPr="009040B5">
        <w:rPr>
          <w:u w:val="single"/>
        </w:rPr>
        <w:t>the range of options</w:t>
      </w:r>
      <w:r w:rsidRPr="009040B5">
        <w:rPr>
          <w:sz w:val="16"/>
        </w:rPr>
        <w:t xml:space="preserve"> open to states t</w:t>
      </w:r>
      <w:r w:rsidRPr="009040B5">
        <w:rPr>
          <w:u w:val="single"/>
        </w:rPr>
        <w:t>o regulate working conditions in supply chains is vast. The post-2009 breakdown in the neoliberal consensus</w:t>
      </w:r>
      <w:r w:rsidRPr="009040B5">
        <w:rPr>
          <w:sz w:val="16"/>
        </w:rPr>
        <w:t xml:space="preserve">109 </w:t>
      </w:r>
      <w:r w:rsidRPr="009040B5">
        <w:rPr>
          <w:u w:val="single"/>
        </w:rPr>
        <w:t>has emboldened labour lawyers to once again raise the (re)introduction of sectoral bargaining as a viable policy option.</w:t>
      </w:r>
      <w:r w:rsidRPr="009040B5">
        <w:rPr>
          <w:sz w:val="16"/>
        </w:rPr>
        <w:t xml:space="preserve">110 However, there do not seem to be similar calls for introducing a system of supply chain bargaining. A notable exception is a recent call by the National Congress of the Australian Council of Trade Unions for legislation to create an enforceable bargaining structure for supply chain actors (although the policy document provides little detail on how such a system would operate).111 The CIW and Bangladesh Accord demonstrate that </w:t>
      </w:r>
      <w:r w:rsidRPr="009040B5">
        <w:rPr>
          <w:u w:val="single"/>
        </w:rPr>
        <w:t xml:space="preserve">a more fulsome model of supply chain bargaining </w:t>
      </w:r>
      <w:r w:rsidRPr="009040B5">
        <w:rPr>
          <w:highlight w:val="green"/>
          <w:u w:val="single"/>
        </w:rPr>
        <w:t>must include</w:t>
      </w:r>
      <w:r w:rsidRPr="009040B5">
        <w:rPr>
          <w:u w:val="single"/>
        </w:rPr>
        <w:t xml:space="preserve"> lead </w:t>
      </w:r>
      <w:r w:rsidRPr="009040B5">
        <w:rPr>
          <w:highlight w:val="green"/>
          <w:u w:val="single"/>
        </w:rPr>
        <w:t>firms and representatives of</w:t>
      </w:r>
      <w:r w:rsidRPr="009040B5">
        <w:rPr>
          <w:u w:val="single"/>
        </w:rPr>
        <w:t xml:space="preserve"> employees who work in </w:t>
      </w:r>
      <w:r w:rsidRPr="009040B5">
        <w:rPr>
          <w:highlight w:val="green"/>
          <w:u w:val="single"/>
        </w:rPr>
        <w:t>supplier factories at the very bottom of the supply chain</w:t>
      </w:r>
      <w:r w:rsidRPr="009040B5">
        <w:rPr>
          <w:u w:val="single"/>
        </w:rPr>
        <w:t>. Just to be clear, such a system would go much further than simply making all entities in a supply chain jointly and severally liable for employee wages</w:t>
      </w:r>
      <w:r w:rsidRPr="009040B5">
        <w:rPr>
          <w:sz w:val="16"/>
        </w:rPr>
        <w:t xml:space="preserve">.112 </w:t>
      </w:r>
      <w:r w:rsidRPr="009040B5">
        <w:rPr>
          <w:u w:val="single"/>
        </w:rPr>
        <w:t xml:space="preserve">To make a meaningful impact on working conditions, </w:t>
      </w:r>
      <w:r w:rsidRPr="009040B5">
        <w:rPr>
          <w:b/>
          <w:iCs/>
          <w:sz w:val="26"/>
          <w:highlight w:val="green"/>
          <w:u w:val="single"/>
          <w:bdr w:val="single" w:sz="8" w:space="0" w:color="auto"/>
        </w:rPr>
        <w:t>the</w:t>
      </w:r>
      <w:r w:rsidRPr="009040B5">
        <w:rPr>
          <w:b/>
          <w:iCs/>
          <w:sz w:val="26"/>
          <w:u w:val="single"/>
          <w:bdr w:val="single" w:sz="8" w:space="0" w:color="auto"/>
        </w:rPr>
        <w:t xml:space="preserve"> bargaining </w:t>
      </w:r>
      <w:r w:rsidRPr="009040B5">
        <w:rPr>
          <w:b/>
          <w:iCs/>
          <w:sz w:val="26"/>
          <w:highlight w:val="green"/>
          <w:u w:val="single"/>
          <w:bdr w:val="single" w:sz="8" w:space="0" w:color="auto"/>
        </w:rPr>
        <w:t>process must regulate</w:t>
      </w:r>
      <w:r w:rsidRPr="009040B5">
        <w:rPr>
          <w:b/>
          <w:iCs/>
          <w:sz w:val="26"/>
          <w:u w:val="single"/>
          <w:bdr w:val="single" w:sz="8" w:space="0" w:color="auto"/>
        </w:rPr>
        <w:t xml:space="preserve"> aspects of business practice</w:t>
      </w:r>
      <w:r w:rsidRPr="009040B5">
        <w:rPr>
          <w:u w:val="single"/>
        </w:rPr>
        <w:t xml:space="preserve">, such as </w:t>
      </w:r>
      <w:r w:rsidRPr="009040B5">
        <w:rPr>
          <w:b/>
          <w:iCs/>
          <w:sz w:val="26"/>
          <w:highlight w:val="green"/>
          <w:u w:val="single"/>
          <w:bdr w:val="single" w:sz="8" w:space="0" w:color="auto"/>
        </w:rPr>
        <w:t>sourcing decisions</w:t>
      </w:r>
      <w:r w:rsidRPr="009040B5">
        <w:rPr>
          <w:b/>
          <w:iCs/>
          <w:sz w:val="26"/>
          <w:u w:val="single"/>
          <w:bdr w:val="single" w:sz="8" w:space="0" w:color="auto"/>
        </w:rPr>
        <w:t>,</w:t>
      </w:r>
      <w:r w:rsidRPr="009040B5">
        <w:rPr>
          <w:u w:val="single"/>
        </w:rPr>
        <w:t xml:space="preserve"> currently deemed to be within the prerogative of management decision-making</w:t>
      </w:r>
      <w:r w:rsidRPr="009040B5">
        <w:rPr>
          <w:sz w:val="16"/>
        </w:rPr>
        <w:t xml:space="preserve">. Of course, there are many challenges to designing a system in which lead firms, supplier factories and worker representatives are required to bargain. One major challenge would be determining the organisations that would represent the various tiers of suppliers as well as the workers employed at these. Another difficulty would involve determining how the various worker representatives could achieve the necessary solidarity between the various employees to enable a fair agreement to be reached, particularly in circumstances where those currently engaged by lead firms receive a significant wage premium by virtue of being employed in the most profitable part of the supply chain. But these </w:t>
      </w:r>
      <w:r w:rsidRPr="009040B5">
        <w:rPr>
          <w:u w:val="single"/>
        </w:rPr>
        <w:t>obstacles are not impossible to overcome with a small dose of resolve and creativity.</w:t>
      </w:r>
    </w:p>
    <w:p w14:paraId="01049932" w14:textId="77777777" w:rsidR="009040B5" w:rsidRPr="009040B5" w:rsidRDefault="009040B5" w:rsidP="009040B5">
      <w:pPr>
        <w:spacing w:after="0"/>
        <w:rPr>
          <w:u w:val="single"/>
        </w:rPr>
      </w:pPr>
      <w:r w:rsidRPr="009040B5">
        <w:rPr>
          <w:u w:val="single"/>
        </w:rPr>
        <w:t>Given</w:t>
      </w:r>
      <w:r w:rsidRPr="009040B5">
        <w:rPr>
          <w:sz w:val="16"/>
        </w:rPr>
        <w:t xml:space="preserve"> the </w:t>
      </w:r>
      <w:r w:rsidRPr="009040B5">
        <w:rPr>
          <w:u w:val="single"/>
        </w:rPr>
        <w:t xml:space="preserve">emerging consensus on </w:t>
      </w:r>
      <w:r w:rsidRPr="009040B5">
        <w:rPr>
          <w:b/>
          <w:iCs/>
          <w:sz w:val="26"/>
          <w:u w:val="single"/>
          <w:bdr w:val="single" w:sz="8" w:space="0" w:color="auto"/>
        </w:rPr>
        <w:t xml:space="preserve">introducing forms of </w:t>
      </w:r>
      <w:r w:rsidRPr="009040B5">
        <w:rPr>
          <w:b/>
          <w:iCs/>
          <w:sz w:val="26"/>
          <w:highlight w:val="green"/>
          <w:u w:val="single"/>
          <w:bdr w:val="single" w:sz="8" w:space="0" w:color="auto"/>
        </w:rPr>
        <w:t>sectoral</w:t>
      </w:r>
      <w:r w:rsidRPr="009040B5">
        <w:rPr>
          <w:b/>
          <w:iCs/>
          <w:sz w:val="26"/>
          <w:u w:val="single"/>
          <w:bdr w:val="single" w:sz="8" w:space="0" w:color="auto"/>
        </w:rPr>
        <w:t xml:space="preserve"> collective </w:t>
      </w:r>
      <w:r w:rsidRPr="009040B5">
        <w:rPr>
          <w:b/>
          <w:iCs/>
          <w:sz w:val="26"/>
          <w:highlight w:val="green"/>
          <w:u w:val="single"/>
          <w:bdr w:val="single" w:sz="8" w:space="0" w:color="auto"/>
        </w:rPr>
        <w:t>bargaining</w:t>
      </w:r>
      <w:r w:rsidRPr="009040B5">
        <w:rPr>
          <w:b/>
          <w:iCs/>
          <w:sz w:val="26"/>
          <w:u w:val="single"/>
          <w:bdr w:val="single" w:sz="8" w:space="0" w:color="auto"/>
        </w:rPr>
        <w:t>,</w:t>
      </w:r>
      <w:r w:rsidRPr="009040B5">
        <w:rPr>
          <w:u w:val="single"/>
        </w:rPr>
        <w:t xml:space="preserve"> it might be possible </w:t>
      </w:r>
      <w:r w:rsidRPr="009040B5">
        <w:rPr>
          <w:b/>
          <w:iCs/>
          <w:sz w:val="26"/>
          <w:u w:val="single"/>
          <w:bdr w:val="single" w:sz="8" w:space="0" w:color="auto"/>
        </w:rPr>
        <w:t xml:space="preserve">to </w:t>
      </w:r>
      <w:r w:rsidRPr="009040B5">
        <w:rPr>
          <w:b/>
          <w:iCs/>
          <w:sz w:val="26"/>
          <w:highlight w:val="green"/>
          <w:u w:val="single"/>
          <w:bdr w:val="single" w:sz="8" w:space="0" w:color="auto"/>
        </w:rPr>
        <w:t>refigure</w:t>
      </w:r>
      <w:r w:rsidRPr="009040B5">
        <w:rPr>
          <w:highlight w:val="green"/>
          <w:u w:val="single"/>
        </w:rPr>
        <w:t xml:space="preserve"> existing </w:t>
      </w:r>
      <w:r w:rsidRPr="009040B5">
        <w:rPr>
          <w:b/>
          <w:iCs/>
          <w:sz w:val="26"/>
          <w:highlight w:val="green"/>
          <w:u w:val="single"/>
          <w:bdr w:val="single" w:sz="8" w:space="0" w:color="auto"/>
        </w:rPr>
        <w:t>proposals</w:t>
      </w:r>
      <w:r w:rsidRPr="009040B5">
        <w:rPr>
          <w:b/>
          <w:iCs/>
          <w:sz w:val="26"/>
          <w:u w:val="single"/>
          <w:bdr w:val="single" w:sz="8" w:space="0" w:color="auto"/>
        </w:rPr>
        <w:t xml:space="preserve"> </w:t>
      </w:r>
      <w:r w:rsidRPr="009040B5">
        <w:rPr>
          <w:u w:val="single"/>
        </w:rPr>
        <w:t xml:space="preserve">in ways that </w:t>
      </w:r>
      <w:r w:rsidRPr="009040B5">
        <w:rPr>
          <w:b/>
          <w:iCs/>
          <w:sz w:val="26"/>
          <w:highlight w:val="green"/>
          <w:u w:val="single"/>
          <w:bdr w:val="single" w:sz="8" w:space="0" w:color="auto"/>
        </w:rPr>
        <w:t>take account</w:t>
      </w:r>
      <w:r w:rsidRPr="009040B5">
        <w:rPr>
          <w:highlight w:val="green"/>
          <w:u w:val="single"/>
        </w:rPr>
        <w:t xml:space="preserve"> of </w:t>
      </w:r>
      <w:r w:rsidRPr="009040B5">
        <w:rPr>
          <w:b/>
          <w:iCs/>
          <w:sz w:val="26"/>
          <w:highlight w:val="green"/>
          <w:u w:val="single"/>
          <w:bdr w:val="single" w:sz="8" w:space="0" w:color="auto"/>
        </w:rPr>
        <w:t>production</w:t>
      </w:r>
      <w:r w:rsidRPr="009040B5">
        <w:rPr>
          <w:highlight w:val="green"/>
          <w:u w:val="single"/>
        </w:rPr>
        <w:t xml:space="preserve"> through </w:t>
      </w:r>
      <w:r w:rsidRPr="009040B5">
        <w:rPr>
          <w:b/>
          <w:iCs/>
          <w:sz w:val="26"/>
          <w:highlight w:val="green"/>
          <w:u w:val="single"/>
          <w:bdr w:val="single" w:sz="8" w:space="0" w:color="auto"/>
        </w:rPr>
        <w:t>supply chains</w:t>
      </w:r>
      <w:r w:rsidRPr="009040B5">
        <w:rPr>
          <w:u w:val="single"/>
        </w:rPr>
        <w:t>.</w:t>
      </w:r>
      <w:r w:rsidRPr="009040B5">
        <w:rPr>
          <w:sz w:val="16"/>
        </w:rPr>
        <w:t xml:space="preserve"> For the most part, sectoral bargaining is concerned with redistributing profits within a particular sector rather than distributing profits along a supply chain, but </w:t>
      </w:r>
      <w:r w:rsidRPr="009040B5">
        <w:rPr>
          <w:b/>
          <w:iCs/>
          <w:sz w:val="26"/>
          <w:u w:val="single"/>
          <w:bdr w:val="single" w:sz="8" w:space="0" w:color="auto"/>
        </w:rPr>
        <w:t xml:space="preserve">there is </w:t>
      </w:r>
      <w:r w:rsidRPr="009040B5">
        <w:rPr>
          <w:b/>
          <w:iCs/>
          <w:sz w:val="26"/>
          <w:highlight w:val="green"/>
          <w:u w:val="single"/>
          <w:bdr w:val="single" w:sz="8" w:space="0" w:color="auto"/>
        </w:rPr>
        <w:t>no reason</w:t>
      </w:r>
      <w:r w:rsidRPr="009040B5">
        <w:rPr>
          <w:b/>
          <w:iCs/>
          <w:sz w:val="26"/>
          <w:u w:val="single"/>
          <w:bdr w:val="single" w:sz="8" w:space="0" w:color="auto"/>
        </w:rPr>
        <w:t xml:space="preserve"> that </w:t>
      </w:r>
      <w:r w:rsidRPr="009040B5">
        <w:rPr>
          <w:b/>
          <w:iCs/>
          <w:sz w:val="26"/>
          <w:highlight w:val="green"/>
          <w:u w:val="single"/>
          <w:bdr w:val="single" w:sz="8" w:space="0" w:color="auto"/>
        </w:rPr>
        <w:t>sectors could not be drawn in a more expansive manner</w:t>
      </w:r>
      <w:r w:rsidRPr="009040B5">
        <w:rPr>
          <w:sz w:val="16"/>
        </w:rPr>
        <w:t xml:space="preserve">. In a recent article on how the United Kingdom might move forward with implementing sectoral bargaining, Keith Ewing and John Hendy suggest that </w:t>
      </w:r>
      <w:r w:rsidRPr="009040B5">
        <w:rPr>
          <w:u w:val="single"/>
        </w:rPr>
        <w:t>the priority would be instituting sectoral collective bargaining in a number of industries in which work has become severely degraded, including agriculture</w:t>
      </w:r>
      <w:r w:rsidRPr="009040B5">
        <w:rPr>
          <w:sz w:val="16"/>
        </w:rPr>
        <w:t xml:space="preserve">. However, the CIW’s experience tells us that placing demands on agricultural employers might not be particularly fruitful given the role played by lead firms, such as supermarkets. </w:t>
      </w:r>
      <w:r w:rsidRPr="009040B5">
        <w:rPr>
          <w:u w:val="single"/>
        </w:rPr>
        <w:t>If the relevant sector for bargaining</w:t>
      </w:r>
      <w:r w:rsidRPr="009040B5">
        <w:rPr>
          <w:sz w:val="16"/>
        </w:rPr>
        <w:t xml:space="preserve"> was determined to be the ‘food sector’, and </w:t>
      </w:r>
      <w:r w:rsidRPr="009040B5">
        <w:rPr>
          <w:u w:val="single"/>
        </w:rPr>
        <w:t>included all of these important players, the resulting agreement might serve better the interests of workers.</w:t>
      </w:r>
    </w:p>
    <w:p w14:paraId="2875D1BB" w14:textId="77777777" w:rsidR="009040B5" w:rsidRPr="009040B5" w:rsidRDefault="009040B5" w:rsidP="009040B5">
      <w:pPr>
        <w:spacing w:after="0"/>
        <w:rPr>
          <w:sz w:val="16"/>
        </w:rPr>
      </w:pPr>
      <w:r w:rsidRPr="009040B5">
        <w:rPr>
          <w:sz w:val="16"/>
        </w:rPr>
        <w:t xml:space="preserve">The level of difficulty with designing a public system of supply chain bargaining in the transnational context is likely to be even greater. </w:t>
      </w:r>
      <w:r w:rsidRPr="009040B5">
        <w:rPr>
          <w:u w:val="single"/>
        </w:rPr>
        <w:t xml:space="preserve">Perhaps the most useful intervention that law could make in this instance is to create a legal environment in which lead firms are led to prefer the conclusion of a private agreement </w:t>
      </w:r>
      <w:r w:rsidRPr="009040B5">
        <w:rPr>
          <w:sz w:val="16"/>
        </w:rPr>
        <w:t xml:space="preserve">in the style of the Bangladesh Accord. Jaakko Salminen has recently argued that </w:t>
      </w:r>
      <w:r w:rsidRPr="009040B5">
        <w:rPr>
          <w:u w:val="single"/>
        </w:rPr>
        <w:t xml:space="preserve">lead firms may be negotiating agreements </w:t>
      </w:r>
      <w:r w:rsidRPr="009040B5">
        <w:rPr>
          <w:highlight w:val="green"/>
          <w:u w:val="single"/>
        </w:rPr>
        <w:t>enforceable through binding arbitration as a mechanism to limit the risk</w:t>
      </w:r>
      <w:r w:rsidRPr="009040B5">
        <w:rPr>
          <w:u w:val="single"/>
        </w:rPr>
        <w:t xml:space="preserve"> posed by </w:t>
      </w:r>
      <w:r w:rsidRPr="009040B5">
        <w:rPr>
          <w:highlight w:val="green"/>
          <w:u w:val="single"/>
        </w:rPr>
        <w:t>aggressive</w:t>
      </w:r>
      <w:r w:rsidRPr="009040B5">
        <w:rPr>
          <w:u w:val="single"/>
        </w:rPr>
        <w:t xml:space="preserve"> forms of </w:t>
      </w:r>
      <w:r w:rsidRPr="009040B5">
        <w:rPr>
          <w:highlight w:val="green"/>
          <w:u w:val="single"/>
        </w:rPr>
        <w:t>transnational tort litigation</w:t>
      </w:r>
      <w:r w:rsidRPr="009040B5">
        <w:rPr>
          <w:sz w:val="16"/>
        </w:rPr>
        <w:t xml:space="preserve">.113 Salminen contends that lead firms prefer the certainty created by the narrowly focused decision-making processes of an arbitrator to the risks posed by the wider scope of judicial determination. This is an intriguing hypothesis, and while Salminen intends this as a critique, I see this development as brimming with possibility since </w:t>
      </w:r>
      <w:r w:rsidRPr="009040B5">
        <w:rPr>
          <w:b/>
          <w:iCs/>
          <w:sz w:val="26"/>
          <w:u w:val="single"/>
          <w:bdr w:val="single" w:sz="8" w:space="0" w:color="auto"/>
        </w:rPr>
        <w:t xml:space="preserve">it </w:t>
      </w:r>
      <w:r w:rsidRPr="009040B5">
        <w:rPr>
          <w:b/>
          <w:iCs/>
          <w:sz w:val="26"/>
          <w:highlight w:val="green"/>
          <w:u w:val="single"/>
          <w:bdr w:val="single" w:sz="8" w:space="0" w:color="auto"/>
        </w:rPr>
        <w:t>opens up a range of</w:t>
      </w:r>
      <w:r w:rsidRPr="009040B5">
        <w:rPr>
          <w:u w:val="single"/>
        </w:rPr>
        <w:t xml:space="preserve"> potential</w:t>
      </w:r>
      <w:r w:rsidRPr="009040B5">
        <w:rPr>
          <w:b/>
          <w:iCs/>
          <w:sz w:val="26"/>
          <w:u w:val="single"/>
          <w:bdr w:val="single" w:sz="8" w:space="0" w:color="auto"/>
        </w:rPr>
        <w:t xml:space="preserve"> </w:t>
      </w:r>
      <w:r w:rsidRPr="009040B5">
        <w:rPr>
          <w:b/>
          <w:iCs/>
          <w:sz w:val="26"/>
          <w:highlight w:val="green"/>
          <w:u w:val="single"/>
          <w:bdr w:val="single" w:sz="8" w:space="0" w:color="auto"/>
        </w:rPr>
        <w:t>legal interventions.</w:t>
      </w:r>
      <w:r w:rsidRPr="009040B5">
        <w:rPr>
          <w:sz w:val="16"/>
        </w:rPr>
        <w:t xml:space="preserve"> For example, we might be prompted to ask: </w:t>
      </w:r>
      <w:r w:rsidRPr="009040B5">
        <w:rPr>
          <w:u w:val="single"/>
        </w:rPr>
        <w:t xml:space="preserve">could we </w:t>
      </w:r>
      <w:r w:rsidRPr="009040B5">
        <w:rPr>
          <w:highlight w:val="green"/>
          <w:u w:val="single"/>
        </w:rPr>
        <w:t>impose a</w:t>
      </w:r>
      <w:r w:rsidRPr="009040B5">
        <w:rPr>
          <w:u w:val="single"/>
        </w:rPr>
        <w:t xml:space="preserve"> legislative </w:t>
      </w:r>
      <w:r w:rsidRPr="009040B5">
        <w:rPr>
          <w:b/>
          <w:iCs/>
          <w:sz w:val="26"/>
          <w:highlight w:val="green"/>
          <w:u w:val="single"/>
          <w:bdr w:val="single" w:sz="8" w:space="0" w:color="auto"/>
        </w:rPr>
        <w:t>duty of</w:t>
      </w:r>
      <w:r w:rsidRPr="009040B5">
        <w:rPr>
          <w:b/>
          <w:iCs/>
          <w:sz w:val="26"/>
          <w:u w:val="single"/>
          <w:bdr w:val="single" w:sz="8" w:space="0" w:color="auto"/>
        </w:rPr>
        <w:t xml:space="preserve"> </w:t>
      </w:r>
      <w:r w:rsidRPr="009040B5">
        <w:rPr>
          <w:u w:val="single"/>
        </w:rPr>
        <w:t xml:space="preserve">a </w:t>
      </w:r>
      <w:r w:rsidRPr="009040B5">
        <w:rPr>
          <w:b/>
          <w:iCs/>
          <w:sz w:val="26"/>
          <w:highlight w:val="green"/>
          <w:u w:val="single"/>
          <w:bdr w:val="single" w:sz="8" w:space="0" w:color="auto"/>
        </w:rPr>
        <w:t>care</w:t>
      </w:r>
      <w:r w:rsidRPr="009040B5">
        <w:rPr>
          <w:u w:val="single"/>
        </w:rPr>
        <w:t xml:space="preserve"> on a lead firm </w:t>
      </w:r>
      <w:r w:rsidRPr="009040B5">
        <w:rPr>
          <w:highlight w:val="green"/>
          <w:u w:val="single"/>
        </w:rPr>
        <w:t>for</w:t>
      </w:r>
      <w:r w:rsidRPr="009040B5">
        <w:rPr>
          <w:u w:val="single"/>
        </w:rPr>
        <w:t xml:space="preserve"> the </w:t>
      </w:r>
      <w:r w:rsidRPr="009040B5">
        <w:rPr>
          <w:highlight w:val="green"/>
          <w:u w:val="single"/>
        </w:rPr>
        <w:t>conduct of</w:t>
      </w:r>
      <w:r w:rsidRPr="009040B5">
        <w:rPr>
          <w:u w:val="single"/>
        </w:rPr>
        <w:t xml:space="preserve"> its </w:t>
      </w:r>
      <w:r w:rsidRPr="009040B5">
        <w:rPr>
          <w:highlight w:val="green"/>
          <w:u w:val="single"/>
        </w:rPr>
        <w:t>subsidiaries and contractors</w:t>
      </w:r>
      <w:r w:rsidRPr="009040B5">
        <w:rPr>
          <w:u w:val="single"/>
        </w:rPr>
        <w:t xml:space="preserve"> in circumstances where it exercises significant control?</w:t>
      </w:r>
      <w:r w:rsidRPr="009040B5">
        <w:rPr>
          <w:sz w:val="16"/>
        </w:rPr>
        <w:t xml:space="preserve">114 If Salminen’s hypothesis is correct, this may </w:t>
      </w:r>
      <w:r w:rsidRPr="009040B5">
        <w:rPr>
          <w:u w:val="single"/>
        </w:rPr>
        <w:t>have the effect of encouraging more lead firms to conclude binding private arrangements such as the Bangladesh Accord</w:t>
      </w:r>
      <w:r w:rsidRPr="009040B5">
        <w:rPr>
          <w:sz w:val="16"/>
        </w:rPr>
        <w:t xml:space="preserve">; a process that Brian Bercusson has </w:t>
      </w:r>
      <w:r w:rsidRPr="009040B5">
        <w:rPr>
          <w:u w:val="single"/>
        </w:rPr>
        <w:t>described in another context as ‘</w:t>
      </w:r>
      <w:r w:rsidRPr="009040B5">
        <w:rPr>
          <w:b/>
          <w:iCs/>
          <w:sz w:val="26"/>
          <w:highlight w:val="green"/>
          <w:u w:val="single"/>
          <w:bdr w:val="single" w:sz="8" w:space="0" w:color="auto"/>
        </w:rPr>
        <w:t>bargaining in the shadow of the law</w:t>
      </w:r>
      <w:r w:rsidRPr="009040B5">
        <w:rPr>
          <w:highlight w:val="green"/>
          <w:u w:val="single"/>
        </w:rPr>
        <w:t>’</w:t>
      </w:r>
      <w:r w:rsidRPr="009040B5">
        <w:rPr>
          <w:u w:val="single"/>
        </w:rPr>
        <w:t>.</w:t>
      </w:r>
      <w:r w:rsidRPr="009040B5">
        <w:rPr>
          <w:sz w:val="16"/>
        </w:rPr>
        <w:t>115</w:t>
      </w:r>
    </w:p>
    <w:p w14:paraId="4AFBC01C" w14:textId="77777777" w:rsidR="009040B5" w:rsidRPr="009040B5" w:rsidRDefault="009040B5" w:rsidP="009040B5">
      <w:pPr>
        <w:spacing w:after="0"/>
        <w:rPr>
          <w:b/>
          <w:iCs/>
          <w:sz w:val="26"/>
          <w:u w:val="single"/>
          <w:bdr w:val="single" w:sz="8" w:space="0" w:color="auto"/>
        </w:rPr>
      </w:pPr>
      <w:r w:rsidRPr="009040B5">
        <w:rPr>
          <w:sz w:val="16"/>
        </w:rPr>
        <w:t xml:space="preserve">It is clear, however, that any legal reform encouraging or extending collective bargaining in supply chains is unlikely to dramatically change the situation unless the laws that establish and facilitate the proliferation of supply chains are concurrently addressed. Recent legal scholarship has argued that law is a constitutive element of GVCs.116 According to these scholars, </w:t>
      </w:r>
      <w:r w:rsidRPr="009040B5">
        <w:rPr>
          <w:u w:val="single"/>
        </w:rPr>
        <w:t>GVCs ‘engage dynamically with multiple, overlapping and often conflicting local, national, regional and transnational legal regimes</w:t>
      </w:r>
      <w:r w:rsidRPr="009040B5">
        <w:rPr>
          <w:sz w:val="16"/>
        </w:rPr>
        <w:t>, soft law normative orders and private ordering mechanism’</w:t>
      </w:r>
      <w:r w:rsidRPr="009040B5">
        <w:rPr>
          <w:u w:val="single"/>
        </w:rPr>
        <w:t>.</w:t>
      </w:r>
      <w:r w:rsidRPr="009040B5">
        <w:rPr>
          <w:sz w:val="16"/>
        </w:rPr>
        <w:t xml:space="preserve">117 </w:t>
      </w:r>
      <w:r w:rsidRPr="009040B5">
        <w:rPr>
          <w:b/>
          <w:iCs/>
          <w:sz w:val="26"/>
          <w:highlight w:val="green"/>
          <w:u w:val="single"/>
          <w:bdr w:val="single" w:sz="8" w:space="0" w:color="auto"/>
        </w:rPr>
        <w:t>Reform that takes seriously the relationship between supply chains and law</w:t>
      </w:r>
      <w:r w:rsidRPr="009040B5">
        <w:rPr>
          <w:sz w:val="16"/>
        </w:rPr>
        <w:t xml:space="preserve">, for example, </w:t>
      </w:r>
      <w:r w:rsidRPr="009040B5">
        <w:rPr>
          <w:b/>
          <w:iCs/>
          <w:sz w:val="26"/>
          <w:u w:val="single"/>
          <w:bdr w:val="single" w:sz="8" w:space="0" w:color="auto"/>
        </w:rPr>
        <w:t xml:space="preserve">will </w:t>
      </w:r>
      <w:r w:rsidRPr="009040B5">
        <w:rPr>
          <w:b/>
          <w:iCs/>
          <w:sz w:val="26"/>
          <w:highlight w:val="green"/>
          <w:u w:val="single"/>
          <w:bdr w:val="single" w:sz="8" w:space="0" w:color="auto"/>
        </w:rPr>
        <w:t>involve changing</w:t>
      </w:r>
      <w:r w:rsidRPr="009040B5">
        <w:rPr>
          <w:b/>
          <w:iCs/>
          <w:sz w:val="26"/>
          <w:u w:val="single"/>
          <w:bdr w:val="single" w:sz="8" w:space="0" w:color="auto"/>
        </w:rPr>
        <w:t xml:space="preserve"> the </w:t>
      </w:r>
      <w:r w:rsidRPr="009040B5">
        <w:rPr>
          <w:b/>
          <w:iCs/>
          <w:sz w:val="26"/>
          <w:highlight w:val="green"/>
          <w:u w:val="single"/>
          <w:bdr w:val="single" w:sz="8" w:space="0" w:color="auto"/>
        </w:rPr>
        <w:t>corporate laws that allow</w:t>
      </w:r>
      <w:r w:rsidRPr="009040B5">
        <w:rPr>
          <w:b/>
          <w:iCs/>
          <w:sz w:val="26"/>
          <w:u w:val="single"/>
          <w:bdr w:val="single" w:sz="8" w:space="0" w:color="auto"/>
        </w:rPr>
        <w:t xml:space="preserve"> the evasion of liability through </w:t>
      </w:r>
      <w:r w:rsidRPr="009040B5">
        <w:rPr>
          <w:b/>
          <w:iCs/>
          <w:sz w:val="26"/>
          <w:highlight w:val="green"/>
          <w:u w:val="single"/>
          <w:bdr w:val="single" w:sz="8" w:space="0" w:color="auto"/>
        </w:rPr>
        <w:t>outsourcing</w:t>
      </w:r>
      <w:r w:rsidRPr="009040B5">
        <w:rPr>
          <w:highlight w:val="green"/>
          <w:u w:val="single"/>
        </w:rPr>
        <w:t>,</w:t>
      </w:r>
      <w:r w:rsidRPr="009040B5">
        <w:rPr>
          <w:u w:val="single"/>
        </w:rPr>
        <w:t xml:space="preserve"> and </w:t>
      </w:r>
      <w:r w:rsidRPr="009040B5">
        <w:rPr>
          <w:b/>
          <w:iCs/>
          <w:sz w:val="26"/>
          <w:highlight w:val="green"/>
          <w:u w:val="single"/>
          <w:bdr w:val="single" w:sz="8" w:space="0" w:color="auto"/>
        </w:rPr>
        <w:t>protecting freedom of association, speech and assembly</w:t>
      </w:r>
      <w:r w:rsidRPr="009040B5">
        <w:rPr>
          <w:u w:val="single"/>
        </w:rPr>
        <w:t xml:space="preserve"> </w:t>
      </w:r>
      <w:r w:rsidRPr="009040B5">
        <w:rPr>
          <w:highlight w:val="green"/>
          <w:u w:val="single"/>
        </w:rPr>
        <w:t xml:space="preserve">to </w:t>
      </w:r>
      <w:r w:rsidRPr="009040B5">
        <w:rPr>
          <w:b/>
          <w:iCs/>
          <w:sz w:val="26"/>
          <w:highlight w:val="green"/>
          <w:u w:val="single"/>
          <w:bdr w:val="single" w:sz="8" w:space="0" w:color="auto"/>
        </w:rPr>
        <w:t>allow workers</w:t>
      </w:r>
      <w:r w:rsidRPr="009040B5">
        <w:rPr>
          <w:highlight w:val="green"/>
          <w:u w:val="single"/>
        </w:rPr>
        <w:t xml:space="preserve"> to</w:t>
      </w:r>
      <w:r w:rsidRPr="009040B5">
        <w:rPr>
          <w:b/>
          <w:iCs/>
          <w:sz w:val="26"/>
          <w:highlight w:val="green"/>
          <w:u w:val="single"/>
          <w:bdr w:val="single" w:sz="8" w:space="0" w:color="auto"/>
        </w:rPr>
        <w:t xml:space="preserve"> organise</w:t>
      </w:r>
      <w:r w:rsidRPr="009040B5">
        <w:rPr>
          <w:u w:val="single"/>
        </w:rPr>
        <w:t xml:space="preserve"> in response</w:t>
      </w:r>
      <w:r w:rsidRPr="009040B5">
        <w:rPr>
          <w:sz w:val="16"/>
        </w:rPr>
        <w:t xml:space="preserve">. As mentioned earlier in this article, however, </w:t>
      </w:r>
      <w:r w:rsidRPr="009040B5">
        <w:rPr>
          <w:u w:val="single"/>
        </w:rPr>
        <w:t xml:space="preserve">we need not see state law and private regulation as mutually exclusive. </w:t>
      </w:r>
      <w:r w:rsidRPr="009040B5">
        <w:rPr>
          <w:b/>
          <w:iCs/>
          <w:sz w:val="26"/>
          <w:highlight w:val="green"/>
          <w:u w:val="single"/>
          <w:bdr w:val="single" w:sz="8" w:space="0" w:color="auto"/>
        </w:rPr>
        <w:t>Supply chain collective agreements</w:t>
      </w:r>
      <w:r w:rsidRPr="009040B5">
        <w:rPr>
          <w:u w:val="single"/>
        </w:rPr>
        <w:t xml:space="preserve"> can </w:t>
      </w:r>
      <w:r w:rsidRPr="009040B5">
        <w:rPr>
          <w:b/>
          <w:iCs/>
          <w:sz w:val="26"/>
          <w:highlight w:val="green"/>
          <w:u w:val="single"/>
          <w:bdr w:val="single" w:sz="8" w:space="0" w:color="auto"/>
        </w:rPr>
        <w:t>function as institutional fields</w:t>
      </w:r>
      <w:r w:rsidRPr="009040B5">
        <w:rPr>
          <w:highlight w:val="green"/>
          <w:u w:val="single"/>
        </w:rPr>
        <w:t xml:space="preserve"> that </w:t>
      </w:r>
      <w:r w:rsidRPr="009040B5">
        <w:rPr>
          <w:b/>
          <w:iCs/>
          <w:sz w:val="26"/>
          <w:highlight w:val="green"/>
          <w:u w:val="single"/>
          <w:bdr w:val="single" w:sz="8" w:space="0" w:color="auto"/>
        </w:rPr>
        <w:t>bring together worker and social movement groups</w:t>
      </w:r>
      <w:r w:rsidRPr="009040B5">
        <w:rPr>
          <w:u w:val="single"/>
        </w:rPr>
        <w:t>, in the</w:t>
      </w:r>
      <w:r w:rsidRPr="009040B5">
        <w:rPr>
          <w:sz w:val="16"/>
        </w:rPr>
        <w:t xml:space="preserve"> </w:t>
      </w:r>
      <w:r w:rsidRPr="009040B5">
        <w:rPr>
          <w:b/>
          <w:iCs/>
          <w:sz w:val="26"/>
          <w:u w:val="single"/>
          <w:bdr w:val="single" w:sz="8" w:space="0" w:color="auto"/>
        </w:rPr>
        <w:t xml:space="preserve">process </w:t>
      </w:r>
      <w:r w:rsidRPr="009040B5">
        <w:rPr>
          <w:b/>
          <w:iCs/>
          <w:sz w:val="26"/>
          <w:highlight w:val="green"/>
          <w:u w:val="single"/>
          <w:bdr w:val="single" w:sz="8" w:space="0" w:color="auto"/>
        </w:rPr>
        <w:t>forging new solidarities</w:t>
      </w:r>
      <w:r w:rsidRPr="009040B5">
        <w:rPr>
          <w:highlight w:val="green"/>
          <w:u w:val="single"/>
        </w:rPr>
        <w:t xml:space="preserve"> and </w:t>
      </w:r>
      <w:r w:rsidRPr="009040B5">
        <w:rPr>
          <w:b/>
          <w:iCs/>
          <w:sz w:val="26"/>
          <w:highlight w:val="green"/>
          <w:u w:val="single"/>
          <w:bdr w:val="single" w:sz="8" w:space="0" w:color="auto"/>
        </w:rPr>
        <w:t>fostering labour transnationalism</w:t>
      </w:r>
      <w:r w:rsidRPr="009040B5">
        <w:rPr>
          <w:sz w:val="16"/>
        </w:rPr>
        <w:t xml:space="preserve">.118 The result might </w:t>
      </w:r>
      <w:r w:rsidRPr="009040B5">
        <w:rPr>
          <w:b/>
          <w:iCs/>
          <w:sz w:val="26"/>
          <w:highlight w:val="green"/>
          <w:u w:val="single"/>
          <w:bdr w:val="single" w:sz="8" w:space="0" w:color="auto"/>
        </w:rPr>
        <w:t>create</w:t>
      </w:r>
      <w:r w:rsidRPr="009040B5">
        <w:rPr>
          <w:b/>
          <w:iCs/>
          <w:sz w:val="26"/>
          <w:u w:val="single"/>
          <w:bdr w:val="single" w:sz="8" w:space="0" w:color="auto"/>
        </w:rPr>
        <w:t xml:space="preserve"> the </w:t>
      </w:r>
      <w:r w:rsidRPr="009040B5">
        <w:rPr>
          <w:b/>
          <w:iCs/>
          <w:sz w:val="26"/>
          <w:highlight w:val="green"/>
          <w:u w:val="single"/>
          <w:bdr w:val="single" w:sz="8" w:space="0" w:color="auto"/>
        </w:rPr>
        <w:t>necessary pressure</w:t>
      </w:r>
      <w:r w:rsidRPr="009040B5">
        <w:rPr>
          <w:b/>
          <w:iCs/>
          <w:sz w:val="26"/>
          <w:u w:val="single"/>
          <w:bdr w:val="single" w:sz="8" w:space="0" w:color="auto"/>
        </w:rPr>
        <w:t xml:space="preserve"> to act </w:t>
      </w:r>
      <w:r w:rsidRPr="009040B5">
        <w:rPr>
          <w:b/>
          <w:iCs/>
          <w:sz w:val="26"/>
          <w:highlight w:val="green"/>
          <w:u w:val="single"/>
          <w:bdr w:val="single" w:sz="8" w:space="0" w:color="auto"/>
        </w:rPr>
        <w:t>as a catalyst for</w:t>
      </w:r>
      <w:r w:rsidRPr="009040B5">
        <w:rPr>
          <w:b/>
          <w:iCs/>
          <w:sz w:val="26"/>
          <w:u w:val="single"/>
          <w:bdr w:val="single" w:sz="8" w:space="0" w:color="auto"/>
        </w:rPr>
        <w:t xml:space="preserve"> legal </w:t>
      </w:r>
      <w:r w:rsidRPr="009040B5">
        <w:rPr>
          <w:b/>
          <w:iCs/>
          <w:sz w:val="26"/>
          <w:highlight w:val="green"/>
          <w:u w:val="single"/>
          <w:bdr w:val="single" w:sz="8" w:space="0" w:color="auto"/>
        </w:rPr>
        <w:t>reform.</w:t>
      </w:r>
    </w:p>
    <w:p w14:paraId="3705DAF6" w14:textId="77777777" w:rsidR="009040B5" w:rsidRPr="009040B5" w:rsidRDefault="009040B5" w:rsidP="009040B5">
      <w:pPr>
        <w:spacing w:after="0"/>
        <w:rPr>
          <w:b/>
          <w:iCs/>
          <w:sz w:val="26"/>
          <w:u w:val="single"/>
          <w:bdr w:val="single" w:sz="8" w:space="0" w:color="auto"/>
        </w:rPr>
      </w:pPr>
    </w:p>
    <w:p w14:paraId="76ADD6FF" w14:textId="77777777" w:rsidR="009040B5" w:rsidRPr="009040B5" w:rsidRDefault="009040B5" w:rsidP="009040B5">
      <w:pPr>
        <w:keepNext/>
        <w:keepLines/>
        <w:spacing w:before="40" w:after="0"/>
        <w:outlineLvl w:val="3"/>
        <w:rPr>
          <w:rFonts w:eastAsiaTheme="majorEastAsia" w:cstheme="majorBidi"/>
          <w:b/>
          <w:iCs/>
          <w:sz w:val="26"/>
        </w:rPr>
      </w:pPr>
      <w:r w:rsidRPr="009040B5">
        <w:rPr>
          <w:rFonts w:eastAsiaTheme="majorEastAsia" w:cstheme="majorBidi"/>
          <w:b/>
          <w:iCs/>
          <w:sz w:val="26"/>
        </w:rPr>
        <w:t xml:space="preserve">Collective bargaining is a key site of solidarity that is able to unite struggles against exploitation towards common political ends, but concrete demands are key. </w:t>
      </w:r>
    </w:p>
    <w:p w14:paraId="061DE75B" w14:textId="77777777" w:rsidR="009040B5" w:rsidRPr="009040B5" w:rsidRDefault="009040B5" w:rsidP="009040B5">
      <w:r w:rsidRPr="009040B5">
        <w:rPr>
          <w:b/>
          <w:bCs/>
          <w:sz w:val="26"/>
          <w:szCs w:val="26"/>
        </w:rPr>
        <w:t xml:space="preserve">Knor and Miller ’20 </w:t>
      </w:r>
      <w:r w:rsidRPr="009040B5">
        <w:t>(Lucie Knor is an activist and PhD student in oceanography from Bremen, Germany, currently living in Mānoa, and vice chair of Academic Labor United, Alex Miller grew up in the Susquehanna River valley, now studies dance at the University of Hawaiʻi at Mānoa, and is communications chair of Academic Labor United, “Labor and Social Justice against the Colonial University”, The Value of Hawai’i 3, 2020, UH Press, https://manifold.uhpress.hawaii.edu/read/the-value-of-hawai-i-3/section/4674cf29-0605-4a8c-8568-c95957ac7f8b, //[UTD][SG]) **modified for ableist language in brackets</w:t>
      </w:r>
    </w:p>
    <w:p w14:paraId="44414522" w14:textId="77777777" w:rsidR="009040B5" w:rsidRPr="009040B5" w:rsidRDefault="009040B5" w:rsidP="009040B5">
      <w:pPr>
        <w:spacing w:after="0"/>
        <w:rPr>
          <w:b/>
          <w:iCs/>
          <w:sz w:val="26"/>
          <w:u w:val="single"/>
          <w:bdr w:val="single" w:sz="8" w:space="0" w:color="auto"/>
        </w:rPr>
      </w:pPr>
      <w:r w:rsidRPr="009040B5">
        <w:rPr>
          <w:sz w:val="16"/>
        </w:rPr>
        <w:t xml:space="preserve">Aloha kākou. We are members of </w:t>
      </w:r>
      <w:r w:rsidRPr="009040B5">
        <w:rPr>
          <w:u w:val="single"/>
        </w:rPr>
        <w:t>Academic Labor United</w:t>
      </w:r>
      <w:r w:rsidRPr="009040B5">
        <w:rPr>
          <w:sz w:val="16"/>
        </w:rPr>
        <w:t xml:space="preserve"> (ALU), a graduate student committee organizing for graduate assistant (GA) unionization </w:t>
      </w:r>
      <w:r w:rsidRPr="009040B5">
        <w:rPr>
          <w:u w:val="single"/>
        </w:rPr>
        <w:t>at the University of Hawaiʻi</w:t>
      </w:r>
      <w:r w:rsidRPr="009040B5">
        <w:rPr>
          <w:sz w:val="16"/>
        </w:rPr>
        <w:t xml:space="preserve">. We invite you to </w:t>
      </w:r>
      <w:r w:rsidRPr="009040B5">
        <w:rPr>
          <w:u w:val="single"/>
        </w:rPr>
        <w:t xml:space="preserve">envision </w:t>
      </w:r>
      <w:r w:rsidRPr="009040B5">
        <w:rPr>
          <w:sz w:val="16"/>
        </w:rPr>
        <w:t xml:space="preserve">with us </w:t>
      </w:r>
      <w:r w:rsidRPr="009040B5">
        <w:rPr>
          <w:b/>
          <w:bCs/>
          <w:highlight w:val="green"/>
          <w:u w:val="single"/>
        </w:rPr>
        <w:t xml:space="preserve">a coalitional labor and social </w:t>
      </w:r>
      <w:r w:rsidRPr="009040B5">
        <w:rPr>
          <w:b/>
          <w:iCs/>
          <w:sz w:val="26"/>
          <w:highlight w:val="green"/>
          <w:u w:val="single"/>
          <w:bdr w:val="single" w:sz="8" w:space="0" w:color="auto"/>
        </w:rPr>
        <w:t>justice movemen</w:t>
      </w:r>
      <w:r w:rsidRPr="009040B5">
        <w:rPr>
          <w:b/>
          <w:iCs/>
          <w:sz w:val="26"/>
          <w:u w:val="single"/>
          <w:bdr w:val="single" w:sz="8" w:space="0" w:color="auto"/>
        </w:rPr>
        <w:t>t</w:t>
      </w:r>
      <w:r w:rsidRPr="009040B5">
        <w:rPr>
          <w:u w:val="single"/>
        </w:rPr>
        <w:t xml:space="preserve"> that </w:t>
      </w:r>
      <w:r w:rsidRPr="009040B5">
        <w:rPr>
          <w:highlight w:val="green"/>
          <w:u w:val="single"/>
        </w:rPr>
        <w:t>reaches across</w:t>
      </w:r>
      <w:r w:rsidRPr="009040B5">
        <w:rPr>
          <w:u w:val="single"/>
        </w:rPr>
        <w:t xml:space="preserve"> Hawaiʻi Pae ʻĀina and </w:t>
      </w:r>
      <w:r w:rsidRPr="009040B5">
        <w:rPr>
          <w:highlight w:val="green"/>
          <w:u w:val="single"/>
        </w:rPr>
        <w:t>the boundaries</w:t>
      </w:r>
      <w:r w:rsidRPr="009040B5">
        <w:rPr>
          <w:u w:val="single"/>
        </w:rPr>
        <w:t xml:space="preserve"> that </w:t>
      </w:r>
      <w:r w:rsidRPr="009040B5">
        <w:rPr>
          <w:highlight w:val="green"/>
          <w:u w:val="single"/>
        </w:rPr>
        <w:t>imperialism has forced between</w:t>
      </w:r>
      <w:r w:rsidRPr="009040B5">
        <w:rPr>
          <w:u w:val="single"/>
        </w:rPr>
        <w:t xml:space="preserve"> our </w:t>
      </w:r>
      <w:r w:rsidRPr="009040B5">
        <w:rPr>
          <w:highlight w:val="green"/>
          <w:u w:val="single"/>
        </w:rPr>
        <w:t>bodies, and</w:t>
      </w:r>
      <w:r w:rsidRPr="009040B5">
        <w:rPr>
          <w:u w:val="single"/>
        </w:rPr>
        <w:t xml:space="preserve"> that </w:t>
      </w:r>
      <w:r w:rsidRPr="009040B5">
        <w:rPr>
          <w:b/>
          <w:iCs/>
          <w:sz w:val="26"/>
          <w:highlight w:val="green"/>
          <w:u w:val="single"/>
          <w:bdr w:val="single" w:sz="8" w:space="0" w:color="auto"/>
        </w:rPr>
        <w:t>strives towards transformational labor power and radical solidarity.</w:t>
      </w:r>
    </w:p>
    <w:p w14:paraId="1705F03D" w14:textId="77777777" w:rsidR="009040B5" w:rsidRPr="009040B5" w:rsidRDefault="009040B5" w:rsidP="009040B5">
      <w:pPr>
        <w:spacing w:after="0"/>
        <w:rPr>
          <w:u w:val="single"/>
        </w:rPr>
      </w:pPr>
      <w:r w:rsidRPr="009040B5">
        <w:rPr>
          <w:u w:val="single"/>
        </w:rPr>
        <w:t xml:space="preserve">ALU formed in 2017 </w:t>
      </w:r>
      <w:r w:rsidRPr="009040B5">
        <w:rPr>
          <w:highlight w:val="green"/>
          <w:u w:val="single"/>
        </w:rPr>
        <w:t>in response to</w:t>
      </w:r>
      <w:r w:rsidRPr="009040B5">
        <w:rPr>
          <w:u w:val="single"/>
        </w:rPr>
        <w:t xml:space="preserve"> the university administration’s continued and active </w:t>
      </w:r>
      <w:r w:rsidRPr="009040B5">
        <w:rPr>
          <w:highlight w:val="green"/>
          <w:u w:val="single"/>
        </w:rPr>
        <w:t>exploitation of vulnerable student workers</w:t>
      </w:r>
      <w:r w:rsidRPr="009040B5">
        <w:rPr>
          <w:sz w:val="16"/>
        </w:rPr>
        <w:t xml:space="preserve">. As </w:t>
      </w:r>
      <w:r w:rsidRPr="009040B5">
        <w:rPr>
          <w:u w:val="single"/>
        </w:rPr>
        <w:t>the discrepancy between our wages and cost of living continues to grow</w:t>
      </w:r>
      <w:r w:rsidRPr="009040B5">
        <w:rPr>
          <w:sz w:val="16"/>
        </w:rPr>
        <w:t xml:space="preserve">, the UH administration is increasing its </w:t>
      </w:r>
      <w:r w:rsidRPr="009040B5">
        <w:rPr>
          <w:highlight w:val="green"/>
          <w:u w:val="single"/>
        </w:rPr>
        <w:t>reliance on</w:t>
      </w:r>
      <w:r w:rsidRPr="009040B5">
        <w:rPr>
          <w:u w:val="single"/>
        </w:rPr>
        <w:t xml:space="preserve"> our </w:t>
      </w:r>
      <w:r w:rsidRPr="009040B5">
        <w:rPr>
          <w:highlight w:val="green"/>
          <w:u w:val="single"/>
        </w:rPr>
        <w:t>cheap labor for teaching, research, and admin</w:t>
      </w:r>
      <w:r w:rsidRPr="009040B5">
        <w:rPr>
          <w:u w:val="single"/>
        </w:rPr>
        <w:t xml:space="preserve">istrative </w:t>
      </w:r>
      <w:r w:rsidRPr="009040B5">
        <w:rPr>
          <w:highlight w:val="green"/>
          <w:u w:val="single"/>
        </w:rPr>
        <w:t>work</w:t>
      </w:r>
      <w:r w:rsidRPr="009040B5">
        <w:rPr>
          <w:sz w:val="16"/>
        </w:rPr>
        <w:t xml:space="preserve">. For years, they have not intervened in cases of exploitive supervisors abusing graduate workers. Trying to wait survivors out, bureaucratic inefficiencies stall grievances for months. And </w:t>
      </w:r>
      <w:r w:rsidRPr="009040B5">
        <w:rPr>
          <w:u w:val="single"/>
        </w:rPr>
        <w:t>even though public sector workers won the rights to strike and bargain collectively in the 1970s, the State of Hawaiʻi and UH are denying GAs these same rights.</w:t>
      </w:r>
    </w:p>
    <w:p w14:paraId="59DE0131" w14:textId="77777777" w:rsidR="009040B5" w:rsidRPr="009040B5" w:rsidRDefault="009040B5" w:rsidP="009040B5">
      <w:pPr>
        <w:spacing w:after="0"/>
        <w:rPr>
          <w:u w:val="single"/>
        </w:rPr>
      </w:pPr>
      <w:r w:rsidRPr="009040B5">
        <w:rPr>
          <w:sz w:val="16"/>
        </w:rPr>
        <w:t xml:space="preserve">Efforts at GA unionization in Hawaiʻi have been years in the making. In fact, </w:t>
      </w:r>
      <w:r w:rsidRPr="009040B5">
        <w:rPr>
          <w:u w:val="single"/>
        </w:rPr>
        <w:t xml:space="preserve">our </w:t>
      </w:r>
      <w:r w:rsidRPr="009040B5">
        <w:rPr>
          <w:b/>
          <w:iCs/>
          <w:sz w:val="26"/>
          <w:highlight w:val="green"/>
          <w:u w:val="single"/>
          <w:bdr w:val="single" w:sz="8" w:space="0" w:color="auto"/>
        </w:rPr>
        <w:t>cause has a genealogy stretching back</w:t>
      </w:r>
      <w:r w:rsidRPr="009040B5">
        <w:rPr>
          <w:b/>
          <w:iCs/>
          <w:sz w:val="26"/>
          <w:u w:val="single"/>
          <w:bdr w:val="single" w:sz="8" w:space="0" w:color="auto"/>
        </w:rPr>
        <w:t xml:space="preserve"> nearly two </w:t>
      </w:r>
      <w:r w:rsidRPr="009040B5">
        <w:rPr>
          <w:b/>
          <w:iCs/>
          <w:sz w:val="26"/>
          <w:highlight w:val="green"/>
          <w:u w:val="single"/>
          <w:bdr w:val="single" w:sz="8" w:space="0" w:color="auto"/>
        </w:rPr>
        <w:t>centuries</w:t>
      </w:r>
      <w:r w:rsidRPr="009040B5">
        <w:rPr>
          <w:u w:val="single"/>
        </w:rPr>
        <w:t>.</w:t>
      </w:r>
      <w:r w:rsidRPr="009040B5">
        <w:rPr>
          <w:sz w:val="16"/>
        </w:rPr>
        <w:t xml:space="preserve"> While </w:t>
      </w:r>
      <w:r w:rsidRPr="009040B5">
        <w:rPr>
          <w:b/>
          <w:iCs/>
          <w:sz w:val="26"/>
          <w:highlight w:val="green"/>
          <w:u w:val="single"/>
          <w:bdr w:val="single" w:sz="8" w:space="0" w:color="auto"/>
        </w:rPr>
        <w:t>many believe the earliest Hawaiʻi labor action was a</w:t>
      </w:r>
      <w:r w:rsidRPr="009040B5">
        <w:rPr>
          <w:b/>
          <w:iCs/>
          <w:sz w:val="26"/>
          <w:u w:val="single"/>
          <w:bdr w:val="single" w:sz="8" w:space="0" w:color="auto"/>
        </w:rPr>
        <w:t xml:space="preserve"> Kanaka Maoli worker </w:t>
      </w:r>
      <w:r w:rsidRPr="009040B5">
        <w:rPr>
          <w:b/>
          <w:iCs/>
          <w:sz w:val="26"/>
          <w:highlight w:val="green"/>
          <w:u w:val="single"/>
          <w:bdr w:val="single" w:sz="8" w:space="0" w:color="auto"/>
        </w:rPr>
        <w:t>walkout</w:t>
      </w:r>
      <w:r w:rsidRPr="009040B5">
        <w:rPr>
          <w:b/>
          <w:iCs/>
          <w:sz w:val="26"/>
          <w:u w:val="single"/>
          <w:bdr w:val="single" w:sz="8" w:space="0" w:color="auto"/>
        </w:rPr>
        <w:t xml:space="preserve"> </w:t>
      </w:r>
      <w:r w:rsidRPr="009040B5">
        <w:rPr>
          <w:u w:val="single"/>
        </w:rPr>
        <w:t xml:space="preserve">at the Kōloa sugar plantation </w:t>
      </w:r>
      <w:r w:rsidRPr="009040B5">
        <w:rPr>
          <w:b/>
          <w:iCs/>
          <w:sz w:val="26"/>
          <w:highlight w:val="green"/>
          <w:u w:val="single"/>
          <w:bdr w:val="single" w:sz="8" w:space="0" w:color="auto"/>
        </w:rPr>
        <w:t>in 1841</w:t>
      </w:r>
      <w:r w:rsidRPr="009040B5">
        <w:rPr>
          <w:u w:val="single"/>
        </w:rPr>
        <w:t xml:space="preserve">, </w:t>
      </w:r>
      <w:r w:rsidRPr="009040B5">
        <w:rPr>
          <w:b/>
          <w:iCs/>
          <w:sz w:val="26"/>
          <w:u w:val="single"/>
          <w:bdr w:val="single" w:sz="8" w:space="0" w:color="auto"/>
        </w:rPr>
        <w:t>Kanaka Maoli</w:t>
      </w:r>
      <w:r w:rsidRPr="009040B5">
        <w:rPr>
          <w:u w:val="single"/>
        </w:rPr>
        <w:t xml:space="preserve"> </w:t>
      </w:r>
      <w:r w:rsidRPr="009040B5">
        <w:rPr>
          <w:highlight w:val="green"/>
          <w:u w:val="single"/>
        </w:rPr>
        <w:t>students working the printing press</w:t>
      </w:r>
      <w:r w:rsidRPr="009040B5">
        <w:rPr>
          <w:u w:val="single"/>
        </w:rPr>
        <w:t xml:space="preserve"> </w:t>
      </w:r>
      <w:r w:rsidRPr="009040B5">
        <w:rPr>
          <w:b/>
          <w:iCs/>
          <w:sz w:val="26"/>
          <w:u w:val="single"/>
          <w:bdr w:val="single" w:sz="8" w:space="0" w:color="auto"/>
        </w:rPr>
        <w:t xml:space="preserve">at Lahainaluna school </w:t>
      </w:r>
      <w:r w:rsidRPr="009040B5">
        <w:rPr>
          <w:b/>
          <w:iCs/>
          <w:sz w:val="26"/>
          <w:highlight w:val="green"/>
          <w:u w:val="single"/>
          <w:bdr w:val="single" w:sz="8" w:space="0" w:color="auto"/>
        </w:rPr>
        <w:t>struck for higher wages</w:t>
      </w:r>
      <w:r w:rsidRPr="009040B5">
        <w:rPr>
          <w:b/>
          <w:iCs/>
          <w:sz w:val="26"/>
          <w:u w:val="single"/>
          <w:bdr w:val="single" w:sz="8" w:space="0" w:color="auto"/>
        </w:rPr>
        <w:t xml:space="preserve"> </w:t>
      </w:r>
      <w:r w:rsidRPr="009040B5">
        <w:rPr>
          <w:u w:val="single"/>
        </w:rPr>
        <w:t xml:space="preserve">in </w:t>
      </w:r>
      <w:r w:rsidRPr="009040B5">
        <w:rPr>
          <w:b/>
          <w:iCs/>
          <w:sz w:val="26"/>
          <w:u w:val="single"/>
          <w:bdr w:val="single" w:sz="8" w:space="0" w:color="auto"/>
        </w:rPr>
        <w:t xml:space="preserve">January of </w:t>
      </w:r>
      <w:r w:rsidRPr="009040B5">
        <w:rPr>
          <w:b/>
          <w:iCs/>
          <w:sz w:val="26"/>
          <w:highlight w:val="green"/>
          <w:u w:val="single"/>
          <w:bdr w:val="single" w:sz="8" w:space="0" w:color="auto"/>
        </w:rPr>
        <w:t>1839</w:t>
      </w:r>
      <w:r w:rsidRPr="009040B5">
        <w:rPr>
          <w:u w:val="single"/>
        </w:rPr>
        <w:t>. That school’s post-secondary program anticipated the University of Hawaiʻi.</w:t>
      </w:r>
    </w:p>
    <w:p w14:paraId="34E09502" w14:textId="77777777" w:rsidR="009040B5" w:rsidRPr="009040B5" w:rsidRDefault="009040B5" w:rsidP="009040B5">
      <w:pPr>
        <w:spacing w:after="0"/>
        <w:rPr>
          <w:sz w:val="16"/>
        </w:rPr>
      </w:pPr>
      <w:r w:rsidRPr="009040B5">
        <w:rPr>
          <w:sz w:val="16"/>
        </w:rPr>
        <w:t xml:space="preserve">True to its foundations as a missionary school, </w:t>
      </w:r>
      <w:r w:rsidRPr="009040B5">
        <w:rPr>
          <w:u w:val="single"/>
        </w:rPr>
        <w:t>UH is deeply rooted in histories of settler colonialism, militarism, and capitalism.</w:t>
      </w:r>
      <w:r w:rsidRPr="009040B5">
        <w:rPr>
          <w:sz w:val="16"/>
        </w:rPr>
        <w:t xml:space="preserve"> The</w:t>
      </w:r>
      <w:r w:rsidRPr="009040B5">
        <w:rPr>
          <w:u w:val="single"/>
        </w:rPr>
        <w:t xml:space="preserve"> flagship campus sits on “ceded lands,” the term the US State of Hawaiʻi uses for those lands seized from the Kingdom of Hawaiʻi after the illegal overthrow by American businessmen and military in 1893</w:t>
      </w:r>
      <w:r w:rsidRPr="009040B5">
        <w:rPr>
          <w:sz w:val="16"/>
        </w:rPr>
        <w:t xml:space="preserve">. At the summit of Mauna a Wākea, the UH-managed Mauna Kea Observatories, slated for a massive thirteenth telescope complex despite decades of opposition from the Kanaka Maoli community, also rest on “ceded lands.” Written by our then-chair on the day that the kūpuna protecting Maunakea were arrested, this essay’s epigraph provoked vocal opposition and silent resentment from parts of our own membership. </w:t>
      </w:r>
      <w:r w:rsidRPr="009040B5">
        <w:rPr>
          <w:u w:val="single"/>
        </w:rPr>
        <w:t>While many of our leaders and organizers, past, present, and future, Kānaka Maoli and settlers alike, put their bodies between the mauna and a heavily militarized police force, some of our membership benefit academically and professionally from summit telescope development</w:t>
      </w:r>
      <w:r w:rsidRPr="009040B5">
        <w:rPr>
          <w:sz w:val="16"/>
        </w:rPr>
        <w:t xml:space="preserve">. </w:t>
      </w:r>
      <w:r w:rsidRPr="009040B5">
        <w:rPr>
          <w:b/>
          <w:iCs/>
          <w:sz w:val="26"/>
          <w:highlight w:val="green"/>
          <w:u w:val="single"/>
          <w:bdr w:val="single" w:sz="8" w:space="0" w:color="auto"/>
        </w:rPr>
        <w:t>Like many Hawaiʻi labor unions</w:t>
      </w:r>
      <w:r w:rsidRPr="009040B5">
        <w:rPr>
          <w:b/>
          <w:iCs/>
          <w:sz w:val="26"/>
          <w:u w:val="single"/>
          <w:bdr w:val="single" w:sz="8" w:space="0" w:color="auto"/>
        </w:rPr>
        <w:t>,</w:t>
      </w:r>
      <w:r w:rsidRPr="009040B5">
        <w:rPr>
          <w:u w:val="single"/>
        </w:rPr>
        <w:t xml:space="preserve"> composed of workers in tourism, development, education, and so on, </w:t>
      </w:r>
      <w:r w:rsidRPr="009040B5">
        <w:rPr>
          <w:b/>
          <w:iCs/>
          <w:sz w:val="26"/>
          <w:highlight w:val="green"/>
          <w:u w:val="single"/>
          <w:bdr w:val="single" w:sz="8" w:space="0" w:color="auto"/>
        </w:rPr>
        <w:t>we wrestle with</w:t>
      </w:r>
      <w:r w:rsidRPr="009040B5">
        <w:rPr>
          <w:b/>
          <w:iCs/>
          <w:sz w:val="26"/>
          <w:u w:val="single"/>
          <w:bdr w:val="single" w:sz="8" w:space="0" w:color="auto"/>
        </w:rPr>
        <w:t xml:space="preserve"> our need for </w:t>
      </w:r>
      <w:r w:rsidRPr="009040B5">
        <w:rPr>
          <w:b/>
          <w:iCs/>
          <w:sz w:val="26"/>
          <w:highlight w:val="green"/>
          <w:u w:val="single"/>
          <w:bdr w:val="single" w:sz="8" w:space="0" w:color="auto"/>
        </w:rPr>
        <w:t>economic security as exploited workers, and</w:t>
      </w:r>
      <w:r w:rsidRPr="009040B5">
        <w:rPr>
          <w:u w:val="single"/>
        </w:rPr>
        <w:t xml:space="preserve"> our </w:t>
      </w:r>
      <w:r w:rsidRPr="009040B5">
        <w:rPr>
          <w:b/>
          <w:iCs/>
          <w:sz w:val="26"/>
          <w:highlight w:val="green"/>
          <w:u w:val="single"/>
          <w:bdr w:val="single" w:sz="8" w:space="0" w:color="auto"/>
        </w:rPr>
        <w:t>complicity with our</w:t>
      </w:r>
      <w:r w:rsidRPr="009040B5">
        <w:rPr>
          <w:u w:val="single"/>
        </w:rPr>
        <w:t xml:space="preserve"> workplace’s </w:t>
      </w:r>
      <w:r w:rsidRPr="009040B5">
        <w:rPr>
          <w:b/>
          <w:iCs/>
          <w:sz w:val="26"/>
          <w:highlight w:val="green"/>
          <w:u w:val="single"/>
          <w:bdr w:val="single" w:sz="8" w:space="0" w:color="auto"/>
        </w:rPr>
        <w:t>settler colonial violence</w:t>
      </w:r>
      <w:r w:rsidRPr="009040B5">
        <w:rPr>
          <w:sz w:val="16"/>
        </w:rPr>
        <w:t xml:space="preserve">. At Puʻuhuluhulu, however, the UH administration unmistakably participated in </w:t>
      </w:r>
      <w:r w:rsidRPr="009040B5">
        <w:rPr>
          <w:u w:val="single"/>
        </w:rPr>
        <w:t>capitalist class traditions of employing the police as a private security force against</w:t>
      </w:r>
      <w:r w:rsidRPr="009040B5">
        <w:rPr>
          <w:sz w:val="16"/>
        </w:rPr>
        <w:t xml:space="preserve"> its own </w:t>
      </w:r>
      <w:r w:rsidRPr="009040B5">
        <w:rPr>
          <w:u w:val="single"/>
        </w:rPr>
        <w:t>workers, and the colonial higher education tradition of inflicting violence on Native bodies to advance research objectives</w:t>
      </w:r>
      <w:r w:rsidRPr="009040B5">
        <w:rPr>
          <w:sz w:val="16"/>
        </w:rPr>
        <w:t xml:space="preserve">. </w:t>
      </w:r>
      <w:r w:rsidRPr="009040B5">
        <w:rPr>
          <w:u w:val="single"/>
        </w:rPr>
        <w:t>Also tools of the brutal US imperialism regime, these actions are inseparable.</w:t>
      </w:r>
    </w:p>
    <w:p w14:paraId="26C15042" w14:textId="77777777" w:rsidR="009040B5" w:rsidRPr="009040B5" w:rsidRDefault="009040B5" w:rsidP="009040B5">
      <w:pPr>
        <w:spacing w:after="0"/>
        <w:rPr>
          <w:sz w:val="16"/>
        </w:rPr>
      </w:pPr>
      <w:r w:rsidRPr="009040B5">
        <w:rPr>
          <w:u w:val="single"/>
        </w:rPr>
        <w:t>As a unionization organizing committee, we believe that</w:t>
      </w:r>
      <w:r w:rsidRPr="009040B5">
        <w:rPr>
          <w:b/>
          <w:iCs/>
          <w:sz w:val="26"/>
          <w:u w:val="single"/>
          <w:bdr w:val="single" w:sz="8" w:space="0" w:color="auto"/>
        </w:rPr>
        <w:t xml:space="preserve"> </w:t>
      </w:r>
      <w:r w:rsidRPr="009040B5">
        <w:rPr>
          <w:b/>
          <w:iCs/>
          <w:sz w:val="26"/>
          <w:highlight w:val="green"/>
          <w:u w:val="single"/>
          <w:bdr w:val="single" w:sz="8" w:space="0" w:color="auto"/>
        </w:rPr>
        <w:t>labor struggle is essential to</w:t>
      </w:r>
      <w:r w:rsidRPr="009040B5">
        <w:rPr>
          <w:b/>
          <w:iCs/>
          <w:sz w:val="26"/>
          <w:u w:val="single"/>
          <w:bdr w:val="single" w:sz="8" w:space="0" w:color="auto"/>
        </w:rPr>
        <w:t xml:space="preserve"> our </w:t>
      </w:r>
      <w:r w:rsidRPr="009040B5">
        <w:rPr>
          <w:b/>
          <w:iCs/>
          <w:sz w:val="26"/>
          <w:highlight w:val="green"/>
          <w:u w:val="single"/>
          <w:bdr w:val="single" w:sz="8" w:space="0" w:color="auto"/>
        </w:rPr>
        <w:t>collective liberation</w:t>
      </w:r>
      <w:r w:rsidRPr="009040B5">
        <w:rPr>
          <w:u w:val="single"/>
        </w:rPr>
        <w:t>, and</w:t>
      </w:r>
      <w:r w:rsidRPr="009040B5">
        <w:rPr>
          <w:sz w:val="16"/>
        </w:rPr>
        <w:t xml:space="preserve"> that </w:t>
      </w:r>
      <w:r w:rsidRPr="009040B5">
        <w:rPr>
          <w:b/>
          <w:iCs/>
          <w:sz w:val="26"/>
          <w:highlight w:val="green"/>
          <w:u w:val="single"/>
          <w:bdr w:val="single" w:sz="8" w:space="0" w:color="auto"/>
        </w:rPr>
        <w:t>social justice movements must address labor to win the radical change they seek.</w:t>
      </w:r>
      <w:r w:rsidRPr="009040B5">
        <w:rPr>
          <w:sz w:val="16"/>
        </w:rPr>
        <w:t xml:space="preserve"> The move away from considering labor as essential to social justice work over the past few decades is understandable. Business model unionism, where representatives act as third-party negotiators between bosses and workers, is not advocacy for workers’ rights, but a concession of workers’ agency. This model has neutered workers’ power and bred working class mistrust.</w:t>
      </w:r>
    </w:p>
    <w:p w14:paraId="6130C858" w14:textId="77777777" w:rsidR="009040B5" w:rsidRPr="009040B5" w:rsidRDefault="009040B5" w:rsidP="009040B5">
      <w:pPr>
        <w:spacing w:after="0"/>
        <w:rPr>
          <w:sz w:val="16"/>
        </w:rPr>
      </w:pPr>
      <w:r w:rsidRPr="009040B5">
        <w:rPr>
          <w:sz w:val="16"/>
        </w:rPr>
        <w:t xml:space="preserve">ALU is </w:t>
      </w:r>
      <w:r w:rsidRPr="009040B5">
        <w:rPr>
          <w:u w:val="single"/>
        </w:rPr>
        <w:t>organizing a union run by workers, fighting for and uplifting our comrades</w:t>
      </w:r>
      <w:r w:rsidRPr="009040B5">
        <w:rPr>
          <w:sz w:val="16"/>
        </w:rPr>
        <w:t>—</w:t>
      </w:r>
      <w:r w:rsidRPr="009040B5">
        <w:rPr>
          <w:b/>
          <w:iCs/>
          <w:sz w:val="26"/>
          <w:u w:val="single"/>
          <w:bdr w:val="single" w:sz="8" w:space="0" w:color="auto"/>
        </w:rPr>
        <w:t>solidarity</w:t>
      </w:r>
      <w:r w:rsidRPr="009040B5">
        <w:rPr>
          <w:sz w:val="16"/>
        </w:rPr>
        <w:t xml:space="preserve">, whose central message, coined by the earlier labor movement, is that “an injury to one is an injury to all.” Although critical theorists have armed us with the tools to see our individual oppressions as intersecting, the basic principle has not changed. ALU and all unions are workers collectives, including every worker. In violent struggles such as protecting Maunakea, as an organization ALU is therefore not an ally. That would </w:t>
      </w:r>
      <w:r w:rsidRPr="009040B5">
        <w:rPr>
          <w:b/>
          <w:iCs/>
          <w:sz w:val="26"/>
          <w:highlight w:val="green"/>
          <w:u w:val="single"/>
          <w:bdr w:val="single" w:sz="8" w:space="0" w:color="auto"/>
        </w:rPr>
        <w:t>imply that</w:t>
      </w:r>
      <w:r w:rsidRPr="009040B5">
        <w:rPr>
          <w:b/>
          <w:iCs/>
          <w:sz w:val="26"/>
          <w:u w:val="single"/>
          <w:bdr w:val="single" w:sz="8" w:space="0" w:color="auto"/>
        </w:rPr>
        <w:t xml:space="preserve"> ALU’s </w:t>
      </w:r>
      <w:r w:rsidRPr="009040B5">
        <w:rPr>
          <w:b/>
          <w:iCs/>
          <w:sz w:val="26"/>
          <w:highlight w:val="green"/>
          <w:u w:val="single"/>
          <w:bdr w:val="single" w:sz="8" w:space="0" w:color="auto"/>
        </w:rPr>
        <w:t>struggle is not a direct struggle against settler colonialism</w:t>
      </w:r>
      <w:r w:rsidRPr="009040B5">
        <w:rPr>
          <w:b/>
          <w:iCs/>
          <w:sz w:val="26"/>
          <w:u w:val="single"/>
          <w:bdr w:val="single" w:sz="8" w:space="0" w:color="auto"/>
        </w:rPr>
        <w:t xml:space="preserve">. </w:t>
      </w:r>
      <w:r w:rsidRPr="009040B5">
        <w:rPr>
          <w:b/>
          <w:iCs/>
          <w:sz w:val="26"/>
          <w:highlight w:val="green"/>
          <w:u w:val="single"/>
          <w:bdr w:val="single" w:sz="8" w:space="0" w:color="auto"/>
        </w:rPr>
        <w:t>Such</w:t>
      </w:r>
      <w:r w:rsidRPr="009040B5">
        <w:rPr>
          <w:b/>
          <w:iCs/>
          <w:sz w:val="26"/>
          <w:u w:val="single"/>
          <w:bdr w:val="single" w:sz="8" w:space="0" w:color="auto"/>
        </w:rPr>
        <w:t xml:space="preserve"> a stance </w:t>
      </w:r>
      <w:r w:rsidRPr="009040B5">
        <w:rPr>
          <w:b/>
          <w:iCs/>
          <w:sz w:val="26"/>
          <w:highlight w:val="green"/>
          <w:u w:val="single"/>
          <w:bdr w:val="single" w:sz="8" w:space="0" w:color="auto"/>
        </w:rPr>
        <w:t>would</w:t>
      </w:r>
      <w:r w:rsidRPr="009040B5">
        <w:rPr>
          <w:b/>
          <w:iCs/>
          <w:sz w:val="26"/>
          <w:u w:val="single"/>
          <w:bdr w:val="single" w:sz="8" w:space="0" w:color="auto"/>
        </w:rPr>
        <w:t xml:space="preserve"> however </w:t>
      </w:r>
      <w:r w:rsidRPr="009040B5">
        <w:rPr>
          <w:b/>
          <w:iCs/>
          <w:sz w:val="26"/>
          <w:highlight w:val="green"/>
          <w:u w:val="single"/>
          <w:bdr w:val="single" w:sz="8" w:space="0" w:color="auto"/>
        </w:rPr>
        <w:t>erase our Kanaka Maoli members</w:t>
      </w:r>
      <w:r w:rsidRPr="009040B5">
        <w:rPr>
          <w:b/>
          <w:iCs/>
          <w:sz w:val="26"/>
          <w:u w:val="single"/>
          <w:bdr w:val="single" w:sz="8" w:space="0" w:color="auto"/>
        </w:rPr>
        <w:t>.</w:t>
      </w:r>
      <w:r w:rsidRPr="009040B5">
        <w:rPr>
          <w:sz w:val="16"/>
        </w:rPr>
        <w:t xml:space="preserve"> Because we cannot be free until they are free, we stand in </w:t>
      </w:r>
      <w:r w:rsidRPr="009040B5">
        <w:rPr>
          <w:u w:val="single"/>
        </w:rPr>
        <w:t>solidarity with kiaʻi mauna, as we do with Black Lives Matter, because our members are Black as well.</w:t>
      </w:r>
      <w:r w:rsidRPr="009040B5">
        <w:rPr>
          <w:sz w:val="16"/>
        </w:rPr>
        <w:t xml:space="preserve"> Or as ALU comrade Joy Enomoto says, “Black lives matter in the Hawaiian Kingdom.”</w:t>
      </w:r>
    </w:p>
    <w:p w14:paraId="2782C60A" w14:textId="77777777" w:rsidR="009040B5" w:rsidRPr="009040B5" w:rsidRDefault="009040B5" w:rsidP="009040B5">
      <w:pPr>
        <w:spacing w:after="0"/>
        <w:rPr>
          <w:u w:val="single"/>
        </w:rPr>
      </w:pPr>
      <w:r w:rsidRPr="009040B5">
        <w:rPr>
          <w:sz w:val="16"/>
        </w:rPr>
        <w:t xml:space="preserve">As labor organizers, we must return to the movement’s radical roots. As social justice organizers, </w:t>
      </w:r>
      <w:r w:rsidRPr="009040B5">
        <w:rPr>
          <w:b/>
          <w:iCs/>
          <w:sz w:val="26"/>
          <w:u w:val="single"/>
          <w:bdr w:val="single" w:sz="8" w:space="0" w:color="auto"/>
        </w:rPr>
        <w:t xml:space="preserve">we must include </w:t>
      </w:r>
      <w:r w:rsidRPr="009040B5">
        <w:rPr>
          <w:b/>
          <w:iCs/>
          <w:sz w:val="26"/>
          <w:highlight w:val="green"/>
          <w:u w:val="single"/>
          <w:bdr w:val="single" w:sz="8" w:space="0" w:color="auto"/>
        </w:rPr>
        <w:t>labor</w:t>
      </w:r>
      <w:r w:rsidRPr="009040B5">
        <w:rPr>
          <w:b/>
          <w:iCs/>
          <w:sz w:val="26"/>
          <w:u w:val="single"/>
          <w:bdr w:val="single" w:sz="8" w:space="0" w:color="auto"/>
        </w:rPr>
        <w:t xml:space="preserve"> once more as </w:t>
      </w:r>
      <w:r w:rsidRPr="009040B5">
        <w:rPr>
          <w:b/>
          <w:iCs/>
          <w:sz w:val="26"/>
          <w:highlight w:val="green"/>
          <w:u w:val="single"/>
          <w:bdr w:val="single" w:sz="8" w:space="0" w:color="auto"/>
        </w:rPr>
        <w:t>a central piece of</w:t>
      </w:r>
      <w:r w:rsidRPr="009040B5">
        <w:rPr>
          <w:b/>
          <w:iCs/>
          <w:sz w:val="26"/>
          <w:u w:val="single"/>
          <w:bdr w:val="single" w:sz="8" w:space="0" w:color="auto"/>
        </w:rPr>
        <w:t xml:space="preserve"> our </w:t>
      </w:r>
      <w:r w:rsidRPr="009040B5">
        <w:rPr>
          <w:b/>
          <w:iCs/>
          <w:sz w:val="26"/>
          <w:highlight w:val="green"/>
          <w:u w:val="single"/>
          <w:bdr w:val="single" w:sz="8" w:space="0" w:color="auto"/>
        </w:rPr>
        <w:t>collective movement</w:t>
      </w:r>
      <w:r w:rsidRPr="009040B5">
        <w:rPr>
          <w:sz w:val="16"/>
        </w:rPr>
        <w:t xml:space="preserve">. </w:t>
      </w:r>
      <w:r w:rsidRPr="009040B5">
        <w:rPr>
          <w:u w:val="single"/>
        </w:rPr>
        <w:t xml:space="preserve">If </w:t>
      </w:r>
      <w:r w:rsidRPr="009040B5">
        <w:rPr>
          <w:highlight w:val="green"/>
          <w:u w:val="single"/>
        </w:rPr>
        <w:t>imperialism exploits labor to extract</w:t>
      </w:r>
      <w:r w:rsidRPr="009040B5">
        <w:rPr>
          <w:u w:val="single"/>
        </w:rPr>
        <w:t xml:space="preserve"> </w:t>
      </w:r>
      <w:r w:rsidRPr="009040B5">
        <w:rPr>
          <w:highlight w:val="green"/>
          <w:u w:val="single"/>
        </w:rPr>
        <w:t>resources</w:t>
      </w:r>
      <w:r w:rsidRPr="009040B5">
        <w:rPr>
          <w:u w:val="single"/>
        </w:rPr>
        <w:t xml:space="preserve"> from stolen Indigenous lands and </w:t>
      </w:r>
      <w:r w:rsidRPr="009040B5">
        <w:rPr>
          <w:highlight w:val="green"/>
          <w:u w:val="single"/>
        </w:rPr>
        <w:t xml:space="preserve">convert it into capital, </w:t>
      </w:r>
      <w:r w:rsidRPr="009040B5">
        <w:rPr>
          <w:b/>
          <w:iCs/>
          <w:sz w:val="26"/>
          <w:highlight w:val="green"/>
          <w:u w:val="single"/>
          <w:bdr w:val="single" w:sz="8" w:space="0" w:color="auto"/>
        </w:rPr>
        <w:t>fighting this system demands</w:t>
      </w:r>
      <w:r w:rsidRPr="009040B5">
        <w:rPr>
          <w:u w:val="single"/>
        </w:rPr>
        <w:t xml:space="preserve"> that you </w:t>
      </w:r>
      <w:r w:rsidRPr="009040B5">
        <w:rPr>
          <w:b/>
          <w:iCs/>
          <w:sz w:val="26"/>
          <w:highlight w:val="green"/>
          <w:u w:val="single"/>
          <w:bdr w:val="single" w:sz="8" w:space="0" w:color="auto"/>
        </w:rPr>
        <w:t>either take control of the land</w:t>
      </w:r>
      <w:r w:rsidRPr="009040B5">
        <w:rPr>
          <w:highlight w:val="green"/>
          <w:u w:val="single"/>
        </w:rPr>
        <w:t>,</w:t>
      </w:r>
      <w:r w:rsidRPr="009040B5">
        <w:rPr>
          <w:u w:val="single"/>
        </w:rPr>
        <w:t xml:space="preserve"> as was done on Kahoʻolawe or Maunakea, </w:t>
      </w:r>
      <w:r w:rsidRPr="009040B5">
        <w:rPr>
          <w:b/>
          <w:iCs/>
          <w:sz w:val="26"/>
          <w:highlight w:val="green"/>
          <w:u w:val="single"/>
          <w:bdr w:val="single" w:sz="8" w:space="0" w:color="auto"/>
        </w:rPr>
        <w:t>or withhold</w:t>
      </w:r>
      <w:r w:rsidRPr="009040B5">
        <w:rPr>
          <w:b/>
          <w:iCs/>
          <w:sz w:val="26"/>
          <w:u w:val="single"/>
          <w:bdr w:val="single" w:sz="8" w:space="0" w:color="auto"/>
        </w:rPr>
        <w:t xml:space="preserve"> your </w:t>
      </w:r>
      <w:r w:rsidRPr="009040B5">
        <w:rPr>
          <w:b/>
          <w:iCs/>
          <w:sz w:val="26"/>
          <w:highlight w:val="green"/>
          <w:u w:val="single"/>
          <w:bdr w:val="single" w:sz="8" w:space="0" w:color="auto"/>
        </w:rPr>
        <w:t>labor</w:t>
      </w:r>
      <w:r w:rsidRPr="009040B5">
        <w:rPr>
          <w:sz w:val="16"/>
        </w:rPr>
        <w:t xml:space="preserve">. </w:t>
      </w:r>
      <w:r w:rsidRPr="009040B5">
        <w:rPr>
          <w:u w:val="single"/>
        </w:rPr>
        <w:t xml:space="preserve">If ALU had been </w:t>
      </w:r>
      <w:r w:rsidRPr="009040B5">
        <w:rPr>
          <w:highlight w:val="green"/>
          <w:u w:val="single"/>
        </w:rPr>
        <w:t>organized enough to strike in solidarity</w:t>
      </w:r>
      <w:r w:rsidRPr="009040B5">
        <w:rPr>
          <w:u w:val="single"/>
        </w:rPr>
        <w:t xml:space="preserve"> with our Kanaka Maoli comrades during the 2019 standoff on the Ala Hulu Kūpuna, we could have shut down UH operations completely,</w:t>
      </w:r>
      <w:r w:rsidRPr="009040B5">
        <w:rPr>
          <w:sz w:val="16"/>
        </w:rPr>
        <w:t xml:space="preserve"> crippling the institution forcing TMT construction. Simply put, </w:t>
      </w:r>
      <w:r w:rsidRPr="009040B5">
        <w:rPr>
          <w:u w:val="single"/>
        </w:rPr>
        <w:t>we have to hit wherever it hurts.</w:t>
      </w:r>
    </w:p>
    <w:p w14:paraId="5EF440F4" w14:textId="77777777" w:rsidR="009040B5" w:rsidRPr="009040B5" w:rsidRDefault="009040B5" w:rsidP="009040B5">
      <w:pPr>
        <w:spacing w:after="0"/>
        <w:rPr>
          <w:u w:val="single"/>
        </w:rPr>
      </w:pPr>
      <w:r w:rsidRPr="009040B5">
        <w:rPr>
          <w:sz w:val="16"/>
        </w:rPr>
        <w:t xml:space="preserve">In reality, this is extremely complex. </w:t>
      </w:r>
      <w:r w:rsidRPr="009040B5">
        <w:rPr>
          <w:highlight w:val="green"/>
          <w:u w:val="single"/>
        </w:rPr>
        <w:t>Many</w:t>
      </w:r>
      <w:r w:rsidRPr="009040B5">
        <w:rPr>
          <w:u w:val="single"/>
        </w:rPr>
        <w:t xml:space="preserve"> ALU </w:t>
      </w:r>
      <w:r w:rsidRPr="009040B5">
        <w:rPr>
          <w:highlight w:val="green"/>
          <w:u w:val="single"/>
        </w:rPr>
        <w:t>organizers and members are settlers</w:t>
      </w:r>
      <w:r w:rsidRPr="009040B5">
        <w:rPr>
          <w:sz w:val="16"/>
        </w:rPr>
        <w:t>—including those writing this essay—</w:t>
      </w:r>
      <w:r w:rsidRPr="009040B5">
        <w:rPr>
          <w:u w:val="single"/>
        </w:rPr>
        <w:t xml:space="preserve">and </w:t>
      </w:r>
      <w:r w:rsidRPr="009040B5">
        <w:rPr>
          <w:highlight w:val="green"/>
          <w:u w:val="single"/>
        </w:rPr>
        <w:t>the university is a colonial legacy project</w:t>
      </w:r>
      <w:r w:rsidRPr="009040B5">
        <w:rPr>
          <w:u w:val="single"/>
        </w:rPr>
        <w:t>.</w:t>
      </w:r>
      <w:r w:rsidRPr="009040B5">
        <w:rPr>
          <w:sz w:val="16"/>
        </w:rPr>
        <w:t xml:space="preserve"> The anti-colonial struggle within UH is a fight we want to advance, but also a source of great internal tension. The ALU Executive Committee believes that dismantling Hawaiʻi settler colonialism when perpetrated by the university is part of our duties. But we represent graduate workers who participate and profit from the university’s settler colonialism. </w:t>
      </w:r>
      <w:r w:rsidRPr="009040B5">
        <w:rPr>
          <w:u w:val="single"/>
        </w:rPr>
        <w:t xml:space="preserve">We are striving to unite a diverse graduate student population, without watering down our stand on intersectional struggles. While we cannot, and do not want to remain silent on social justice issues affecting our members, </w:t>
      </w:r>
      <w:r w:rsidRPr="009040B5">
        <w:rPr>
          <w:b/>
          <w:iCs/>
          <w:sz w:val="26"/>
          <w:highlight w:val="green"/>
          <w:u w:val="single"/>
          <w:bdr w:val="single" w:sz="8" w:space="0" w:color="auto"/>
        </w:rPr>
        <w:t xml:space="preserve">expressing radical politics or claiming ideological purity serves nearly no one if we can no longer turn out a large portion of our members. A union’s power lies in its workers </w:t>
      </w:r>
      <w:r w:rsidRPr="009040B5">
        <w:rPr>
          <w:b/>
          <w:bCs/>
          <w:iCs/>
          <w:strike/>
          <w:sz w:val="26"/>
          <w:u w:val="single"/>
          <w:bdr w:val="single" w:sz="8" w:space="0" w:color="auto"/>
        </w:rPr>
        <w:t xml:space="preserve">standing </w:t>
      </w:r>
      <w:r w:rsidRPr="009040B5">
        <w:rPr>
          <w:b/>
          <w:iCs/>
          <w:sz w:val="26"/>
          <w:highlight w:val="green"/>
          <w:u w:val="single"/>
          <w:bdr w:val="single" w:sz="8" w:space="0" w:color="auto"/>
        </w:rPr>
        <w:t>[uniting]</w:t>
      </w:r>
      <w:r w:rsidRPr="009040B5">
        <w:rPr>
          <w:b/>
          <w:iCs/>
          <w:strike/>
          <w:sz w:val="26"/>
          <w:highlight w:val="green"/>
          <w:u w:val="single"/>
          <w:bdr w:val="single" w:sz="8" w:space="0" w:color="auto"/>
        </w:rPr>
        <w:t xml:space="preserve"> </w:t>
      </w:r>
      <w:r w:rsidRPr="009040B5">
        <w:rPr>
          <w:b/>
          <w:iCs/>
          <w:sz w:val="26"/>
          <w:highlight w:val="green"/>
          <w:u w:val="single"/>
          <w:bdr w:val="single" w:sz="8" w:space="0" w:color="auto"/>
        </w:rPr>
        <w:t>together</w:t>
      </w:r>
      <w:r w:rsidRPr="009040B5">
        <w:rPr>
          <w:highlight w:val="green"/>
          <w:u w:val="single"/>
        </w:rPr>
        <w:t>.</w:t>
      </w:r>
    </w:p>
    <w:p w14:paraId="5B6CA9E1" w14:textId="77777777" w:rsidR="009040B5" w:rsidRPr="009040B5" w:rsidRDefault="009040B5" w:rsidP="009040B5">
      <w:pPr>
        <w:spacing w:after="0"/>
        <w:rPr>
          <w:sz w:val="16"/>
        </w:rPr>
      </w:pPr>
      <w:r w:rsidRPr="009040B5">
        <w:rPr>
          <w:u w:val="single"/>
        </w:rPr>
        <w:t>Because a union always has to come back to the table</w:t>
      </w:r>
      <w:r w:rsidRPr="009040B5">
        <w:rPr>
          <w:sz w:val="16"/>
        </w:rPr>
        <w:t xml:space="preserve">, though some members disagreed with our then-chair’s statement on Maunakea, they will return </w:t>
      </w:r>
      <w:r w:rsidRPr="009040B5">
        <w:rPr>
          <w:u w:val="single"/>
        </w:rPr>
        <w:t xml:space="preserve">to join us </w:t>
      </w:r>
      <w:r w:rsidRPr="009040B5">
        <w:rPr>
          <w:b/>
          <w:iCs/>
          <w:sz w:val="26"/>
          <w:u w:val="single"/>
          <w:bdr w:val="single" w:sz="8" w:space="0" w:color="auto"/>
        </w:rPr>
        <w:t xml:space="preserve">in </w:t>
      </w:r>
      <w:r w:rsidRPr="009040B5">
        <w:rPr>
          <w:b/>
          <w:iCs/>
          <w:sz w:val="26"/>
          <w:highlight w:val="green"/>
          <w:u w:val="single"/>
          <w:bdr w:val="single" w:sz="8" w:space="0" w:color="auto"/>
        </w:rPr>
        <w:t>fighting for sick leave, higher wages, and collective bargaining</w:t>
      </w:r>
      <w:r w:rsidRPr="009040B5">
        <w:rPr>
          <w:sz w:val="16"/>
        </w:rPr>
        <w:t xml:space="preserve">. </w:t>
      </w:r>
      <w:r w:rsidRPr="009040B5">
        <w:rPr>
          <w:b/>
          <w:iCs/>
          <w:sz w:val="26"/>
          <w:u w:val="single"/>
          <w:bdr w:val="single" w:sz="8" w:space="0" w:color="auto"/>
        </w:rPr>
        <w:t xml:space="preserve">Our work is </w:t>
      </w:r>
      <w:r w:rsidRPr="009040B5">
        <w:rPr>
          <w:b/>
          <w:iCs/>
          <w:sz w:val="26"/>
          <w:highlight w:val="green"/>
          <w:u w:val="single"/>
          <w:bdr w:val="single" w:sz="8" w:space="0" w:color="auto"/>
        </w:rPr>
        <w:t>political education rooted in solidarity</w:t>
      </w:r>
      <w:r w:rsidRPr="009040B5">
        <w:rPr>
          <w:sz w:val="16"/>
        </w:rPr>
        <w:t xml:space="preserve">, in </w:t>
      </w:r>
      <w:r w:rsidRPr="009040B5">
        <w:rPr>
          <w:u w:val="single"/>
        </w:rPr>
        <w:t>identifying our intersecting struggles and collective oppressors</w:t>
      </w:r>
      <w:r w:rsidRPr="009040B5">
        <w:rPr>
          <w:sz w:val="16"/>
        </w:rPr>
        <w:t xml:space="preserve">. To this end, in the fall of 2019, we held “Maunakea Talk Story” events every few weeks, providing forums for difficult conversations about settler colonial violence and science. These were productive, but </w:t>
      </w:r>
      <w:r w:rsidRPr="009040B5">
        <w:rPr>
          <w:u w:val="single"/>
        </w:rPr>
        <w:t>the vast majority of the work still needs to be done</w:t>
      </w:r>
      <w:r w:rsidRPr="009040B5">
        <w:rPr>
          <w:sz w:val="16"/>
        </w:rPr>
        <w:t>. When we contact members or hold events, some folks still renounce their ALU membership because of our chair’s statement. But new members have sometimes been referred by folks who previously renounced their membership. We have hope.</w:t>
      </w:r>
    </w:p>
    <w:p w14:paraId="72BE0363" w14:textId="77777777" w:rsidR="009040B5" w:rsidRPr="009040B5" w:rsidRDefault="009040B5" w:rsidP="009040B5">
      <w:pPr>
        <w:spacing w:before="40" w:after="0" w:line="240" w:lineRule="auto"/>
        <w:outlineLvl w:val="3"/>
        <w:rPr>
          <w:rFonts w:ascii="Times New Roman" w:eastAsia="Times New Roman" w:hAnsi="Times New Roman" w:cs="Times New Roman"/>
          <w:b/>
          <w:bCs/>
          <w:sz w:val="24"/>
          <w:szCs w:val="24"/>
        </w:rPr>
      </w:pPr>
      <w:r w:rsidRPr="009040B5">
        <w:rPr>
          <w:rFonts w:eastAsia="Times New Roman"/>
          <w:b/>
          <w:bCs/>
          <w:color w:val="000000"/>
          <w:sz w:val="26"/>
          <w:szCs w:val="26"/>
        </w:rPr>
        <w:t xml:space="preserve">Capitalism is </w:t>
      </w:r>
      <w:r w:rsidRPr="009040B5">
        <w:rPr>
          <w:rFonts w:eastAsia="Times New Roman"/>
          <w:b/>
          <w:bCs/>
          <w:color w:val="000000"/>
          <w:sz w:val="26"/>
          <w:szCs w:val="26"/>
          <w:u w:val="single"/>
        </w:rPr>
        <w:t>economically decolonizing</w:t>
      </w:r>
      <w:r w:rsidRPr="009040B5">
        <w:rPr>
          <w:rFonts w:eastAsia="Times New Roman"/>
          <w:b/>
          <w:bCs/>
          <w:color w:val="000000"/>
          <w:sz w:val="26"/>
          <w:szCs w:val="26"/>
        </w:rPr>
        <w:t xml:space="preserve"> now. </w:t>
      </w:r>
    </w:p>
    <w:p w14:paraId="7E94E752" w14:textId="77777777" w:rsidR="009040B5" w:rsidRPr="009040B5" w:rsidRDefault="009040B5" w:rsidP="009040B5">
      <w:pPr>
        <w:spacing w:line="240" w:lineRule="auto"/>
        <w:rPr>
          <w:rFonts w:ascii="Times New Roman" w:eastAsia="Times New Roman" w:hAnsi="Times New Roman" w:cs="Times New Roman"/>
          <w:sz w:val="24"/>
          <w:szCs w:val="24"/>
        </w:rPr>
      </w:pPr>
      <w:r w:rsidRPr="009040B5">
        <w:rPr>
          <w:rFonts w:eastAsia="Times New Roman"/>
          <w:b/>
          <w:bCs/>
          <w:color w:val="000000"/>
          <w:sz w:val="26"/>
          <w:szCs w:val="26"/>
        </w:rPr>
        <w:t>Smith 21</w:t>
      </w:r>
      <w:r w:rsidRPr="009040B5">
        <w:rPr>
          <w:rFonts w:eastAsia="Times New Roman"/>
          <w:color w:val="000000"/>
          <w:sz w:val="16"/>
          <w:szCs w:val="16"/>
        </w:rPr>
        <w:t>, *Noah Smith, Bloomberg Opinion columnist. He was an assistant professor of finance at Stony Brook University, and he blogs at Noahpinion; (April 2nd, 2021, “Against Hickelism”, https://noahpinion.substack.com/p/against-hickelism)</w:t>
      </w:r>
    </w:p>
    <w:p w14:paraId="317B2675" w14:textId="77777777" w:rsidR="009040B5" w:rsidRPr="009040B5" w:rsidRDefault="009040B5" w:rsidP="009040B5">
      <w:pPr>
        <w:spacing w:line="240" w:lineRule="auto"/>
        <w:rPr>
          <w:rFonts w:ascii="Times New Roman" w:eastAsia="Times New Roman" w:hAnsi="Times New Roman" w:cs="Times New Roman"/>
          <w:sz w:val="24"/>
          <w:szCs w:val="24"/>
        </w:rPr>
      </w:pPr>
      <w:r w:rsidRPr="009040B5">
        <w:rPr>
          <w:rFonts w:eastAsia="Times New Roman"/>
          <w:color w:val="000000"/>
          <w:u w:val="single"/>
          <w:shd w:val="clear" w:color="auto" w:fill="00FFFF"/>
        </w:rPr>
        <w:t>What Hickel gets wrong is</w:t>
      </w:r>
      <w:r w:rsidRPr="009040B5">
        <w:rPr>
          <w:rFonts w:eastAsia="Times New Roman"/>
          <w:color w:val="000000"/>
          <w:u w:val="single"/>
        </w:rPr>
        <w:t xml:space="preserve"> his idea that </w:t>
      </w:r>
      <w:r w:rsidRPr="009040B5">
        <w:rPr>
          <w:rFonts w:eastAsia="Times New Roman"/>
          <w:color w:val="000000"/>
          <w:u w:val="single"/>
          <w:shd w:val="clear" w:color="auto" w:fill="00FFFF"/>
        </w:rPr>
        <w:t>Western powers</w:t>
      </w:r>
      <w:r w:rsidRPr="009040B5">
        <w:rPr>
          <w:rFonts w:eastAsia="Times New Roman"/>
          <w:color w:val="000000"/>
          <w:sz w:val="16"/>
          <w:szCs w:val="16"/>
        </w:rPr>
        <w:t xml:space="preserve">, </w:t>
      </w:r>
      <w:r w:rsidRPr="009040B5">
        <w:rPr>
          <w:rFonts w:eastAsia="Times New Roman"/>
          <w:color w:val="000000"/>
          <w:u w:val="single"/>
        </w:rPr>
        <w:t>libertarian ideology</w:t>
      </w:r>
      <w:r w:rsidRPr="009040B5">
        <w:rPr>
          <w:rFonts w:eastAsia="Times New Roman"/>
          <w:color w:val="000000"/>
          <w:sz w:val="16"/>
          <w:szCs w:val="16"/>
        </w:rPr>
        <w:t xml:space="preserve">, </w:t>
      </w:r>
      <w:r w:rsidRPr="009040B5">
        <w:rPr>
          <w:rFonts w:eastAsia="Times New Roman"/>
          <w:color w:val="000000"/>
          <w:u w:val="single"/>
        </w:rPr>
        <w:t xml:space="preserve">and international institutions have </w:t>
      </w:r>
      <w:r w:rsidRPr="009040B5">
        <w:rPr>
          <w:rFonts w:eastAsia="Times New Roman"/>
          <w:b/>
          <w:bCs/>
          <w:color w:val="000000"/>
          <w:u w:val="single"/>
          <w:shd w:val="clear" w:color="auto" w:fill="00FFFF"/>
        </w:rPr>
        <w:t>conspire</w:t>
      </w:r>
      <w:r w:rsidRPr="009040B5">
        <w:rPr>
          <w:rFonts w:eastAsia="Times New Roman"/>
          <w:b/>
          <w:bCs/>
          <w:color w:val="000000"/>
          <w:u w:val="single"/>
        </w:rPr>
        <w:t>d</w:t>
      </w:r>
      <w:r w:rsidRPr="009040B5">
        <w:rPr>
          <w:rFonts w:eastAsia="Times New Roman"/>
          <w:color w:val="000000"/>
          <w:u w:val="single"/>
        </w:rPr>
        <w:t xml:space="preserve"> </w:t>
      </w:r>
      <w:r w:rsidRPr="009040B5">
        <w:rPr>
          <w:rFonts w:eastAsia="Times New Roman"/>
          <w:color w:val="000000"/>
          <w:u w:val="single"/>
          <w:shd w:val="clear" w:color="auto" w:fill="00FFFF"/>
        </w:rPr>
        <w:t xml:space="preserve">to </w:t>
      </w:r>
      <w:r w:rsidRPr="009040B5">
        <w:rPr>
          <w:rFonts w:eastAsia="Times New Roman"/>
          <w:b/>
          <w:bCs/>
          <w:color w:val="000000"/>
          <w:u w:val="single"/>
          <w:shd w:val="clear" w:color="auto" w:fill="00FFFF"/>
        </w:rPr>
        <w:t>keep poor countries</w:t>
      </w:r>
      <w:r w:rsidRPr="009040B5">
        <w:rPr>
          <w:rFonts w:eastAsia="Times New Roman"/>
          <w:color w:val="000000"/>
          <w:u w:val="single"/>
          <w:shd w:val="clear" w:color="auto" w:fill="00FFFF"/>
        </w:rPr>
        <w:t xml:space="preserve"> from adopting </w:t>
      </w:r>
      <w:r w:rsidRPr="009040B5">
        <w:rPr>
          <w:rFonts w:eastAsia="Times New Roman"/>
          <w:b/>
          <w:bCs/>
          <w:color w:val="000000"/>
          <w:u w:val="single"/>
          <w:shd w:val="clear" w:color="auto" w:fill="00FFFF"/>
        </w:rPr>
        <w:t>mixed approaches</w:t>
      </w:r>
      <w:r w:rsidRPr="009040B5">
        <w:rPr>
          <w:rFonts w:eastAsia="Times New Roman"/>
          <w:color w:val="000000"/>
          <w:u w:val="single"/>
          <w:shd w:val="clear" w:color="auto" w:fill="00FFFF"/>
        </w:rPr>
        <w:t xml:space="preserve"> to their </w:t>
      </w:r>
      <w:r w:rsidRPr="009040B5">
        <w:rPr>
          <w:rFonts w:eastAsia="Times New Roman"/>
          <w:b/>
          <w:bCs/>
          <w:color w:val="000000"/>
          <w:u w:val="single"/>
          <w:shd w:val="clear" w:color="auto" w:fill="00FFFF"/>
        </w:rPr>
        <w:t>economies</w:t>
      </w:r>
      <w:r w:rsidRPr="009040B5">
        <w:rPr>
          <w:rFonts w:eastAsia="Times New Roman"/>
          <w:color w:val="000000"/>
          <w:sz w:val="16"/>
          <w:szCs w:val="16"/>
        </w:rPr>
        <w:t xml:space="preserve">. In fact, </w:t>
      </w:r>
      <w:r w:rsidRPr="009040B5">
        <w:rPr>
          <w:rFonts w:eastAsia="Times New Roman"/>
          <w:color w:val="000000"/>
          <w:u w:val="single"/>
          <w:shd w:val="clear" w:color="auto" w:fill="00FFFF"/>
        </w:rPr>
        <w:t xml:space="preserve">activist state policies are </w:t>
      </w:r>
      <w:r w:rsidRPr="009040B5">
        <w:rPr>
          <w:rFonts w:eastAsia="Times New Roman"/>
          <w:b/>
          <w:bCs/>
          <w:color w:val="000000"/>
          <w:u w:val="single"/>
          <w:shd w:val="clear" w:color="auto" w:fill="00FFFF"/>
        </w:rPr>
        <w:t>quite common</w:t>
      </w:r>
      <w:r w:rsidRPr="009040B5">
        <w:rPr>
          <w:rFonts w:eastAsia="Times New Roman"/>
          <w:color w:val="000000"/>
          <w:sz w:val="16"/>
          <w:szCs w:val="16"/>
        </w:rPr>
        <w:t xml:space="preserve">, </w:t>
      </w:r>
      <w:r w:rsidRPr="009040B5">
        <w:rPr>
          <w:rFonts w:eastAsia="Times New Roman"/>
          <w:color w:val="000000"/>
          <w:u w:val="single"/>
        </w:rPr>
        <w:t xml:space="preserve">and have </w:t>
      </w:r>
      <w:r w:rsidRPr="009040B5">
        <w:rPr>
          <w:rFonts w:eastAsia="Times New Roman"/>
          <w:color w:val="000000"/>
          <w:u w:val="single"/>
          <w:shd w:val="clear" w:color="auto" w:fill="00FFFF"/>
        </w:rPr>
        <w:t>contributed</w:t>
      </w:r>
      <w:r w:rsidRPr="009040B5">
        <w:rPr>
          <w:rFonts w:eastAsia="Times New Roman"/>
          <w:color w:val="000000"/>
          <w:u w:val="single"/>
        </w:rPr>
        <w:t xml:space="preserve"> </w:t>
      </w:r>
      <w:r w:rsidRPr="009040B5">
        <w:rPr>
          <w:rFonts w:eastAsia="Times New Roman"/>
          <w:b/>
          <w:bCs/>
          <w:color w:val="000000"/>
          <w:u w:val="single"/>
        </w:rPr>
        <w:t>substantially</w:t>
      </w:r>
      <w:r w:rsidRPr="009040B5">
        <w:rPr>
          <w:rFonts w:eastAsia="Times New Roman"/>
          <w:color w:val="000000"/>
          <w:u w:val="single"/>
        </w:rPr>
        <w:t xml:space="preserve"> </w:t>
      </w:r>
      <w:r w:rsidRPr="009040B5">
        <w:rPr>
          <w:rFonts w:eastAsia="Times New Roman"/>
          <w:color w:val="000000"/>
          <w:u w:val="single"/>
          <w:shd w:val="clear" w:color="auto" w:fill="00FFFF"/>
        </w:rPr>
        <w:t>to</w:t>
      </w:r>
      <w:r w:rsidRPr="009040B5">
        <w:rPr>
          <w:rFonts w:eastAsia="Times New Roman"/>
          <w:color w:val="000000"/>
          <w:u w:val="single"/>
        </w:rPr>
        <w:t xml:space="preserve"> the </w:t>
      </w:r>
      <w:r w:rsidRPr="009040B5">
        <w:rPr>
          <w:rFonts w:eastAsia="Times New Roman"/>
          <w:b/>
          <w:bCs/>
          <w:color w:val="000000"/>
          <w:u w:val="single"/>
          <w:shd w:val="clear" w:color="auto" w:fill="00FFFF"/>
        </w:rPr>
        <w:t>poverty reduction</w:t>
      </w:r>
      <w:r w:rsidRPr="009040B5">
        <w:rPr>
          <w:rFonts w:eastAsia="Times New Roman"/>
          <w:color w:val="000000"/>
          <w:u w:val="single"/>
          <w:shd w:val="clear" w:color="auto" w:fill="00FFFF"/>
        </w:rPr>
        <w:t xml:space="preserve"> </w:t>
      </w:r>
      <w:r w:rsidRPr="009040B5">
        <w:rPr>
          <w:rFonts w:eastAsia="Times New Roman"/>
          <w:color w:val="000000"/>
          <w:sz w:val="16"/>
          <w:szCs w:val="16"/>
        </w:rPr>
        <w:t>documented above.</w:t>
      </w:r>
    </w:p>
    <w:p w14:paraId="5C7F1F1C" w14:textId="77777777" w:rsidR="009040B5" w:rsidRPr="009040B5" w:rsidRDefault="009040B5" w:rsidP="009040B5">
      <w:pPr>
        <w:spacing w:line="240" w:lineRule="auto"/>
        <w:rPr>
          <w:rFonts w:ascii="Times New Roman" w:eastAsia="Times New Roman" w:hAnsi="Times New Roman" w:cs="Times New Roman"/>
          <w:sz w:val="24"/>
          <w:szCs w:val="24"/>
        </w:rPr>
      </w:pPr>
      <w:r w:rsidRPr="009040B5">
        <w:rPr>
          <w:rFonts w:eastAsia="Times New Roman"/>
          <w:color w:val="000000"/>
          <w:sz w:val="16"/>
          <w:szCs w:val="16"/>
        </w:rPr>
        <w:t xml:space="preserve">For example, take India. Dani Rodrik and Arvind Subramanian, in </w:t>
      </w:r>
      <w:hyperlink r:id="rId11" w:history="1">
        <w:r w:rsidRPr="009040B5">
          <w:rPr>
            <w:rFonts w:eastAsia="Times New Roman"/>
            <w:color w:val="0563C1"/>
            <w:u w:val="single"/>
          </w:rPr>
          <w:t>a 2004 paper about India’s growth surge</w:t>
        </w:r>
      </w:hyperlink>
      <w:r w:rsidRPr="009040B5">
        <w:rPr>
          <w:rFonts w:eastAsia="Times New Roman"/>
          <w:color w:val="000000"/>
          <w:sz w:val="16"/>
          <w:szCs w:val="16"/>
        </w:rPr>
        <w:t>, write the following:</w:t>
      </w:r>
    </w:p>
    <w:p w14:paraId="13D94F63" w14:textId="77777777" w:rsidR="009040B5" w:rsidRPr="009040B5" w:rsidRDefault="009040B5" w:rsidP="009040B5">
      <w:pPr>
        <w:spacing w:line="240" w:lineRule="auto"/>
        <w:rPr>
          <w:rFonts w:ascii="Times New Roman" w:eastAsia="Times New Roman" w:hAnsi="Times New Roman" w:cs="Times New Roman"/>
          <w:sz w:val="24"/>
          <w:szCs w:val="24"/>
        </w:rPr>
      </w:pPr>
      <w:r w:rsidRPr="009040B5">
        <w:rPr>
          <w:rFonts w:eastAsia="Times New Roman"/>
          <w:color w:val="000000"/>
          <w:sz w:val="16"/>
          <w:szCs w:val="16"/>
        </w:rPr>
        <w:t xml:space="preserve">Most conventional accounts of </w:t>
      </w:r>
      <w:r w:rsidRPr="009040B5">
        <w:rPr>
          <w:rFonts w:eastAsia="Times New Roman"/>
          <w:color w:val="000000"/>
          <w:u w:val="single"/>
        </w:rPr>
        <w:t>India’s recent economic performance</w:t>
      </w:r>
      <w:r w:rsidRPr="009040B5">
        <w:rPr>
          <w:rFonts w:eastAsia="Times New Roman"/>
          <w:color w:val="000000"/>
          <w:sz w:val="16"/>
          <w:szCs w:val="16"/>
        </w:rPr>
        <w:t xml:space="preserve"> associate the pick-up in economic growth with the liberalization of 1991. This paper demonstrates that the transition to high growth occurred around 1980, a full decade before economic liberalization. We investigate a number of hypotheses about the causes of this growth—favorable external environment, fiscal stimulus, trade liberalization, internal liberalization, the green revolution, public investment—and find them wanting. We argue that growth </w:t>
      </w:r>
      <w:r w:rsidRPr="009040B5">
        <w:rPr>
          <w:rFonts w:eastAsia="Times New Roman"/>
          <w:color w:val="000000"/>
          <w:u w:val="single"/>
        </w:rPr>
        <w:t>was triggered by</w:t>
      </w:r>
      <w:r w:rsidRPr="009040B5">
        <w:rPr>
          <w:rFonts w:eastAsia="Times New Roman"/>
          <w:color w:val="000000"/>
          <w:sz w:val="16"/>
          <w:szCs w:val="16"/>
        </w:rPr>
        <w:t xml:space="preserve"> an </w:t>
      </w:r>
      <w:r w:rsidRPr="009040B5">
        <w:rPr>
          <w:rFonts w:eastAsia="Times New Roman"/>
          <w:b/>
          <w:bCs/>
          <w:color w:val="000000"/>
          <w:u w:val="single"/>
          <w:shd w:val="clear" w:color="auto" w:fill="00FFFF"/>
        </w:rPr>
        <w:t>attitudinal shift</w:t>
      </w:r>
      <w:r w:rsidRPr="009040B5">
        <w:rPr>
          <w:rFonts w:eastAsia="Times New Roman"/>
          <w:color w:val="000000"/>
          <w:sz w:val="16"/>
          <w:szCs w:val="16"/>
        </w:rPr>
        <w:t xml:space="preserve"> </w:t>
      </w:r>
      <w:r w:rsidRPr="009040B5">
        <w:rPr>
          <w:rFonts w:eastAsia="Times New Roman"/>
          <w:color w:val="000000"/>
          <w:u w:val="single"/>
          <w:shd w:val="clear" w:color="auto" w:fill="00FFFF"/>
        </w:rPr>
        <w:t xml:space="preserve">on the part of the national government towards a </w:t>
      </w:r>
      <w:r w:rsidRPr="009040B5">
        <w:rPr>
          <w:rFonts w:eastAsia="Times New Roman"/>
          <w:b/>
          <w:bCs/>
          <w:color w:val="000000"/>
          <w:u w:val="single"/>
          <w:shd w:val="clear" w:color="auto" w:fill="00FFFF"/>
        </w:rPr>
        <w:t>pro-business</w:t>
      </w:r>
      <w:r w:rsidRPr="009040B5">
        <w:rPr>
          <w:rFonts w:eastAsia="Times New Roman"/>
          <w:color w:val="000000"/>
          <w:sz w:val="16"/>
          <w:szCs w:val="16"/>
        </w:rPr>
        <w:t xml:space="preserve"> (as opposed to pro-liberalization) </w:t>
      </w:r>
      <w:r w:rsidRPr="009040B5">
        <w:rPr>
          <w:rFonts w:eastAsia="Times New Roman"/>
          <w:color w:val="000000"/>
          <w:u w:val="single"/>
        </w:rPr>
        <w:t>approach</w:t>
      </w:r>
      <w:r w:rsidRPr="009040B5">
        <w:rPr>
          <w:rFonts w:eastAsia="Times New Roman"/>
          <w:color w:val="000000"/>
          <w:sz w:val="16"/>
          <w:szCs w:val="16"/>
        </w:rPr>
        <w:t>. We provide some evidence that is consistent with this argument. We also find that registered manufacturing built up in previous decades played an important role in influencing the pattern of growth across the Indian states. </w:t>
      </w:r>
    </w:p>
    <w:p w14:paraId="12C7571E" w14:textId="77777777" w:rsidR="009040B5" w:rsidRPr="009040B5" w:rsidRDefault="009040B5" w:rsidP="009040B5">
      <w:pPr>
        <w:spacing w:line="240" w:lineRule="auto"/>
        <w:rPr>
          <w:rFonts w:ascii="Times New Roman" w:eastAsia="Times New Roman" w:hAnsi="Times New Roman" w:cs="Times New Roman"/>
          <w:sz w:val="24"/>
          <w:szCs w:val="24"/>
        </w:rPr>
      </w:pPr>
      <w:r w:rsidRPr="009040B5">
        <w:rPr>
          <w:rFonts w:eastAsia="Times New Roman"/>
          <w:color w:val="000000"/>
          <w:sz w:val="16"/>
          <w:szCs w:val="16"/>
        </w:rPr>
        <w:t xml:space="preserve">In other words, </w:t>
      </w:r>
      <w:r w:rsidRPr="009040B5">
        <w:rPr>
          <w:rFonts w:eastAsia="Times New Roman"/>
          <w:color w:val="000000"/>
          <w:u w:val="single"/>
        </w:rPr>
        <w:t>India didn’t just liberalize things</w:t>
      </w:r>
      <w:r w:rsidRPr="009040B5">
        <w:rPr>
          <w:rFonts w:eastAsia="Times New Roman"/>
          <w:color w:val="000000"/>
          <w:sz w:val="16"/>
          <w:szCs w:val="16"/>
        </w:rPr>
        <w:t xml:space="preserve">; </w:t>
      </w:r>
      <w:r w:rsidRPr="009040B5">
        <w:rPr>
          <w:rFonts w:eastAsia="Times New Roman"/>
          <w:color w:val="000000"/>
          <w:u w:val="single"/>
          <w:shd w:val="clear" w:color="auto" w:fill="00FFFF"/>
        </w:rPr>
        <w:t xml:space="preserve">it implemented its </w:t>
      </w:r>
      <w:r w:rsidRPr="009040B5">
        <w:rPr>
          <w:rFonts w:eastAsia="Times New Roman"/>
          <w:b/>
          <w:bCs/>
          <w:color w:val="000000"/>
          <w:u w:val="single"/>
          <w:shd w:val="clear" w:color="auto" w:fill="00FFFF"/>
        </w:rPr>
        <w:t>own version</w:t>
      </w:r>
      <w:r w:rsidRPr="009040B5">
        <w:rPr>
          <w:rFonts w:eastAsia="Times New Roman"/>
          <w:color w:val="000000"/>
          <w:u w:val="single"/>
          <w:shd w:val="clear" w:color="auto" w:fill="00FFFF"/>
        </w:rPr>
        <w:t xml:space="preserve"> of a </w:t>
      </w:r>
      <w:r w:rsidRPr="009040B5">
        <w:rPr>
          <w:rFonts w:eastAsia="Times New Roman"/>
          <w:b/>
          <w:bCs/>
          <w:color w:val="000000"/>
          <w:u w:val="single"/>
          <w:shd w:val="clear" w:color="auto" w:fill="00FFFF"/>
        </w:rPr>
        <w:t>development state</w:t>
      </w:r>
      <w:r w:rsidRPr="009040B5">
        <w:rPr>
          <w:rFonts w:eastAsia="Times New Roman"/>
          <w:color w:val="000000"/>
          <w:sz w:val="16"/>
          <w:szCs w:val="16"/>
        </w:rPr>
        <w:t xml:space="preserve">, and prospered as a result. </w:t>
      </w:r>
      <w:r w:rsidRPr="009040B5">
        <w:rPr>
          <w:rFonts w:eastAsia="Times New Roman"/>
          <w:color w:val="000000"/>
          <w:u w:val="single"/>
        </w:rPr>
        <w:t>The same is true of Southeast Asia</w:t>
      </w:r>
      <w:r w:rsidRPr="009040B5">
        <w:rPr>
          <w:rFonts w:eastAsia="Times New Roman"/>
          <w:color w:val="000000"/>
          <w:sz w:val="16"/>
          <w:szCs w:val="16"/>
        </w:rPr>
        <w:t xml:space="preserve">, </w:t>
      </w:r>
      <w:r w:rsidRPr="009040B5">
        <w:rPr>
          <w:rFonts w:eastAsia="Times New Roman"/>
          <w:color w:val="000000"/>
          <w:u w:val="single"/>
        </w:rPr>
        <w:t>where Malaysia</w:t>
      </w:r>
      <w:r w:rsidRPr="009040B5">
        <w:rPr>
          <w:rFonts w:eastAsia="Times New Roman"/>
          <w:color w:val="000000"/>
          <w:sz w:val="16"/>
          <w:szCs w:val="16"/>
        </w:rPr>
        <w:t xml:space="preserve">, </w:t>
      </w:r>
      <w:r w:rsidRPr="009040B5">
        <w:rPr>
          <w:rFonts w:eastAsia="Times New Roman"/>
          <w:color w:val="000000"/>
          <w:u w:val="single"/>
        </w:rPr>
        <w:t>Thailand</w:t>
      </w:r>
      <w:r w:rsidRPr="009040B5">
        <w:rPr>
          <w:rFonts w:eastAsia="Times New Roman"/>
          <w:color w:val="000000"/>
          <w:sz w:val="16"/>
          <w:szCs w:val="16"/>
        </w:rPr>
        <w:t xml:space="preserve">, </w:t>
      </w:r>
      <w:r w:rsidRPr="009040B5">
        <w:rPr>
          <w:rFonts w:eastAsia="Times New Roman"/>
          <w:color w:val="000000"/>
          <w:u w:val="single"/>
        </w:rPr>
        <w:t>and</w:t>
      </w:r>
      <w:r w:rsidRPr="009040B5">
        <w:rPr>
          <w:rFonts w:eastAsia="Times New Roman"/>
          <w:color w:val="000000"/>
          <w:sz w:val="16"/>
          <w:szCs w:val="16"/>
        </w:rPr>
        <w:t xml:space="preserve"> to a lesser degree </w:t>
      </w:r>
      <w:r w:rsidRPr="009040B5">
        <w:rPr>
          <w:rFonts w:eastAsia="Times New Roman"/>
          <w:color w:val="000000"/>
          <w:u w:val="single"/>
        </w:rPr>
        <w:t xml:space="preserve">Indonesia have emerged as </w:t>
      </w:r>
      <w:r w:rsidRPr="009040B5">
        <w:rPr>
          <w:rFonts w:eastAsia="Times New Roman"/>
          <w:b/>
          <w:bCs/>
          <w:color w:val="000000"/>
          <w:u w:val="single"/>
          <w:shd w:val="clear" w:color="auto" w:fill="00FFFF"/>
        </w:rPr>
        <w:t>success stories</w:t>
      </w:r>
      <w:r w:rsidRPr="009040B5">
        <w:rPr>
          <w:rFonts w:eastAsia="Times New Roman"/>
          <w:color w:val="000000"/>
          <w:sz w:val="16"/>
          <w:szCs w:val="16"/>
        </w:rPr>
        <w:t xml:space="preserve"> </w:t>
      </w:r>
      <w:r w:rsidRPr="009040B5">
        <w:rPr>
          <w:rFonts w:eastAsia="Times New Roman"/>
          <w:color w:val="000000"/>
          <w:u w:val="single"/>
        </w:rPr>
        <w:t xml:space="preserve">and </w:t>
      </w:r>
      <w:hyperlink r:id="rId12" w:history="1">
        <w:r w:rsidRPr="009040B5">
          <w:rPr>
            <w:rFonts w:eastAsia="Times New Roman"/>
            <w:color w:val="000000"/>
            <w:u w:val="single"/>
          </w:rPr>
          <w:t>have relied thoroughly</w:t>
        </w:r>
      </w:hyperlink>
      <w:r w:rsidRPr="009040B5">
        <w:rPr>
          <w:rFonts w:eastAsia="Times New Roman"/>
          <w:color w:val="000000"/>
          <w:u w:val="single"/>
        </w:rPr>
        <w:t xml:space="preserve"> on </w:t>
      </w:r>
      <w:r w:rsidRPr="009040B5">
        <w:rPr>
          <w:rFonts w:eastAsia="Times New Roman"/>
          <w:b/>
          <w:bCs/>
          <w:color w:val="000000"/>
          <w:u w:val="single"/>
        </w:rPr>
        <w:t>development states</w:t>
      </w:r>
      <w:r w:rsidRPr="009040B5">
        <w:rPr>
          <w:rFonts w:eastAsia="Times New Roman"/>
          <w:color w:val="000000"/>
          <w:u w:val="single"/>
        </w:rPr>
        <w:t xml:space="preserve"> and </w:t>
      </w:r>
      <w:r w:rsidRPr="009040B5">
        <w:rPr>
          <w:rFonts w:eastAsia="Times New Roman"/>
          <w:b/>
          <w:bCs/>
          <w:color w:val="000000"/>
          <w:u w:val="single"/>
        </w:rPr>
        <w:t>industrial policy</w:t>
      </w:r>
      <w:r w:rsidRPr="009040B5">
        <w:rPr>
          <w:rFonts w:eastAsia="Times New Roman"/>
          <w:color w:val="000000"/>
          <w:sz w:val="16"/>
          <w:szCs w:val="16"/>
        </w:rPr>
        <w:t>. See Vietnam’s recent growth for another example.</w:t>
      </w:r>
    </w:p>
    <w:p w14:paraId="0465DEB0" w14:textId="77777777" w:rsidR="009040B5" w:rsidRPr="009040B5" w:rsidRDefault="009040B5" w:rsidP="009040B5">
      <w:pPr>
        <w:spacing w:line="240" w:lineRule="auto"/>
        <w:rPr>
          <w:rFonts w:ascii="Times New Roman" w:eastAsia="Times New Roman" w:hAnsi="Times New Roman" w:cs="Times New Roman"/>
          <w:sz w:val="24"/>
          <w:szCs w:val="24"/>
        </w:rPr>
      </w:pPr>
      <w:r w:rsidRPr="009040B5">
        <w:rPr>
          <w:rFonts w:eastAsia="Times New Roman"/>
          <w:color w:val="000000"/>
          <w:sz w:val="16"/>
          <w:szCs w:val="16"/>
        </w:rPr>
        <w:t xml:space="preserve">In Latin America, it’s true that the Washington Consensus </w:t>
      </w:r>
      <w:hyperlink r:id="rId13" w:history="1">
        <w:r w:rsidRPr="009040B5">
          <w:rPr>
            <w:rFonts w:eastAsia="Times New Roman"/>
            <w:color w:val="0563C1"/>
            <w:u w:val="single"/>
          </w:rPr>
          <w:t>slowed down structural change and productivity growth</w:t>
        </w:r>
      </w:hyperlink>
      <w:r w:rsidRPr="009040B5">
        <w:rPr>
          <w:rFonts w:eastAsia="Times New Roman"/>
          <w:color w:val="000000"/>
          <w:sz w:val="16"/>
          <w:szCs w:val="16"/>
        </w:rPr>
        <w:t xml:space="preserve">. But that doesn’t mean Latin American governments had no role in reducing poverty. Bad advice may have held back the development state in </w:t>
      </w:r>
      <w:r w:rsidRPr="009040B5">
        <w:rPr>
          <w:rFonts w:eastAsia="Times New Roman"/>
          <w:color w:val="000000"/>
          <w:u w:val="single"/>
        </w:rPr>
        <w:t>Latin America</w:t>
      </w:r>
      <w:r w:rsidRPr="009040B5">
        <w:rPr>
          <w:rFonts w:eastAsia="Times New Roman"/>
          <w:color w:val="000000"/>
          <w:sz w:val="16"/>
          <w:szCs w:val="16"/>
        </w:rPr>
        <w:t xml:space="preserve">, but </w:t>
      </w:r>
      <w:r w:rsidRPr="009040B5">
        <w:rPr>
          <w:rFonts w:eastAsia="Times New Roman"/>
          <w:color w:val="000000"/>
          <w:u w:val="single"/>
        </w:rPr>
        <w:t xml:space="preserve">governments there have engaged in </w:t>
      </w:r>
      <w:r w:rsidRPr="009040B5">
        <w:rPr>
          <w:rFonts w:eastAsia="Times New Roman"/>
          <w:b/>
          <w:bCs/>
          <w:color w:val="000000"/>
          <w:u w:val="single"/>
        </w:rPr>
        <w:t xml:space="preserve">extensive </w:t>
      </w:r>
      <w:r w:rsidRPr="009040B5">
        <w:rPr>
          <w:rFonts w:eastAsia="Times New Roman"/>
          <w:b/>
          <w:bCs/>
          <w:color w:val="000000"/>
          <w:u w:val="single"/>
          <w:shd w:val="clear" w:color="auto" w:fill="00FFFF"/>
        </w:rPr>
        <w:t>redistribution</w:t>
      </w:r>
      <w:r w:rsidRPr="009040B5">
        <w:rPr>
          <w:rFonts w:eastAsia="Times New Roman"/>
          <w:color w:val="000000"/>
          <w:u w:val="single"/>
          <w:shd w:val="clear" w:color="auto" w:fill="00FFFF"/>
        </w:rPr>
        <w:t xml:space="preserve"> and </w:t>
      </w:r>
      <w:r w:rsidRPr="009040B5">
        <w:rPr>
          <w:rFonts w:eastAsia="Times New Roman"/>
          <w:b/>
          <w:bCs/>
          <w:color w:val="000000"/>
          <w:u w:val="single"/>
          <w:shd w:val="clear" w:color="auto" w:fill="00FFFF"/>
        </w:rPr>
        <w:t>better education</w:t>
      </w:r>
      <w:r w:rsidRPr="009040B5">
        <w:rPr>
          <w:rFonts w:eastAsia="Times New Roman"/>
          <w:color w:val="000000"/>
          <w:u w:val="single"/>
          <w:shd w:val="clear" w:color="auto" w:fill="00FFFF"/>
        </w:rPr>
        <w:t>.</w:t>
      </w:r>
      <w:r w:rsidRPr="009040B5">
        <w:rPr>
          <w:rFonts w:eastAsia="Times New Roman"/>
          <w:color w:val="000000"/>
          <w:u w:val="single"/>
        </w:rPr>
        <w:t> </w:t>
      </w:r>
    </w:p>
    <w:p w14:paraId="531CAFAC" w14:textId="77777777" w:rsidR="009040B5" w:rsidRPr="009040B5" w:rsidRDefault="009040B5" w:rsidP="009040B5">
      <w:pPr>
        <w:spacing w:line="240" w:lineRule="auto"/>
        <w:rPr>
          <w:rFonts w:ascii="Times New Roman" w:eastAsia="Times New Roman" w:hAnsi="Times New Roman" w:cs="Times New Roman"/>
          <w:sz w:val="24"/>
          <w:szCs w:val="24"/>
        </w:rPr>
      </w:pPr>
      <w:r w:rsidRPr="009040B5">
        <w:rPr>
          <w:rFonts w:eastAsia="Times New Roman"/>
          <w:color w:val="000000"/>
          <w:sz w:val="16"/>
          <w:szCs w:val="16"/>
        </w:rPr>
        <w:t xml:space="preserve">A </w:t>
      </w:r>
      <w:hyperlink r:id="rId14" w:history="1">
        <w:r w:rsidRPr="009040B5">
          <w:rPr>
            <w:rFonts w:eastAsia="Times New Roman"/>
            <w:color w:val="0563C1"/>
            <w:u w:val="single"/>
          </w:rPr>
          <w:t>series</w:t>
        </w:r>
      </w:hyperlink>
      <w:r w:rsidRPr="009040B5">
        <w:rPr>
          <w:rFonts w:eastAsia="Times New Roman"/>
          <w:color w:val="000000"/>
          <w:sz w:val="16"/>
          <w:szCs w:val="16"/>
        </w:rPr>
        <w:t xml:space="preserve"> of </w:t>
      </w:r>
      <w:hyperlink r:id="rId15" w:history="1">
        <w:r w:rsidRPr="009040B5">
          <w:rPr>
            <w:rFonts w:eastAsia="Times New Roman"/>
            <w:color w:val="0563C1"/>
            <w:u w:val="single"/>
          </w:rPr>
          <w:t>papers</w:t>
        </w:r>
      </w:hyperlink>
      <w:r w:rsidRPr="009040B5">
        <w:rPr>
          <w:rFonts w:eastAsia="Times New Roman"/>
          <w:color w:val="000000"/>
          <w:sz w:val="16"/>
          <w:szCs w:val="16"/>
        </w:rPr>
        <w:t xml:space="preserve"> by Nora Lustig, Luis F. Lopez-Calva, and Eduardo Ortiz-Juarez documents these policies. </w:t>
      </w:r>
      <w:r w:rsidRPr="009040B5">
        <w:rPr>
          <w:rFonts w:eastAsia="Times New Roman"/>
          <w:color w:val="000000"/>
          <w:u w:val="single"/>
        </w:rPr>
        <w:t xml:space="preserve">Inequality in Latin American countries fell </w:t>
      </w:r>
      <w:r w:rsidRPr="009040B5">
        <w:rPr>
          <w:rFonts w:eastAsia="Times New Roman"/>
          <w:b/>
          <w:bCs/>
          <w:color w:val="000000"/>
          <w:u w:val="single"/>
        </w:rPr>
        <w:t>substantially</w:t>
      </w:r>
      <w:r w:rsidRPr="009040B5">
        <w:rPr>
          <w:rFonts w:eastAsia="Times New Roman"/>
          <w:color w:val="000000"/>
          <w:u w:val="single"/>
        </w:rPr>
        <w:t xml:space="preserve"> during the 2000s:</w:t>
      </w:r>
    </w:p>
    <w:p w14:paraId="449C7512" w14:textId="0E8C39FF" w:rsidR="009040B5" w:rsidRDefault="009040B5" w:rsidP="009040B5">
      <w:pPr>
        <w:rPr>
          <w:rFonts w:eastAsia="Times New Roman"/>
          <w:color w:val="000000"/>
          <w:sz w:val="16"/>
          <w:szCs w:val="16"/>
        </w:rPr>
      </w:pPr>
      <w:r w:rsidRPr="009040B5">
        <w:rPr>
          <w:rFonts w:eastAsia="Times New Roman"/>
          <w:color w:val="000000"/>
          <w:sz w:val="16"/>
          <w:szCs w:val="16"/>
        </w:rPr>
        <w:t xml:space="preserve">Lustig et al. find that roughly half of this was due to government transfers and pension policies, while the other half was due to increasing incomes for workers at the bottom of the distribution — which in turn was due to better education. So </w:t>
      </w:r>
      <w:r w:rsidRPr="009040B5">
        <w:rPr>
          <w:rFonts w:eastAsia="Times New Roman"/>
          <w:color w:val="000000"/>
          <w:u w:val="single"/>
          <w:shd w:val="clear" w:color="auto" w:fill="00FFFF"/>
        </w:rPr>
        <w:t>Latin American governments</w:t>
      </w:r>
      <w:r w:rsidRPr="009040B5">
        <w:rPr>
          <w:rFonts w:eastAsia="Times New Roman"/>
          <w:color w:val="000000"/>
          <w:sz w:val="16"/>
          <w:szCs w:val="16"/>
        </w:rPr>
        <w:t xml:space="preserve">, though they didn’t pursue the kind of manufacturing-intensive, export-led development policy used by many Asian countries, </w:t>
      </w:r>
      <w:r w:rsidRPr="009040B5">
        <w:rPr>
          <w:rFonts w:eastAsia="Times New Roman"/>
          <w:color w:val="000000"/>
          <w:u w:val="single"/>
        </w:rPr>
        <w:t xml:space="preserve">did </w:t>
      </w:r>
      <w:r w:rsidRPr="009040B5">
        <w:rPr>
          <w:rFonts w:eastAsia="Times New Roman"/>
          <w:color w:val="000000"/>
          <w:u w:val="single"/>
          <w:shd w:val="clear" w:color="auto" w:fill="00FFFF"/>
        </w:rPr>
        <w:t xml:space="preserve">manage to </w:t>
      </w:r>
      <w:r w:rsidRPr="009040B5">
        <w:rPr>
          <w:rFonts w:eastAsia="Times New Roman"/>
          <w:b/>
          <w:bCs/>
          <w:color w:val="000000"/>
          <w:u w:val="single"/>
          <w:shd w:val="clear" w:color="auto" w:fill="00FFFF"/>
        </w:rPr>
        <w:t>cut poverty</w:t>
      </w:r>
      <w:r w:rsidRPr="009040B5">
        <w:rPr>
          <w:rFonts w:eastAsia="Times New Roman"/>
          <w:color w:val="000000"/>
          <w:u w:val="single"/>
          <w:shd w:val="clear" w:color="auto" w:fill="00FFFF"/>
        </w:rPr>
        <w:t xml:space="preserve"> with </w:t>
      </w:r>
      <w:r w:rsidRPr="009040B5">
        <w:rPr>
          <w:rFonts w:eastAsia="Times New Roman"/>
          <w:b/>
          <w:bCs/>
          <w:color w:val="000000"/>
          <w:u w:val="single"/>
          <w:shd w:val="clear" w:color="auto" w:fill="00FFFF"/>
        </w:rPr>
        <w:t>government action</w:t>
      </w:r>
      <w:r w:rsidRPr="009040B5">
        <w:rPr>
          <w:rFonts w:eastAsia="Times New Roman"/>
          <w:color w:val="000000"/>
          <w:sz w:val="16"/>
          <w:szCs w:val="16"/>
        </w:rPr>
        <w:t>.</w:t>
      </w:r>
    </w:p>
    <w:p w14:paraId="66AA615E" w14:textId="066BECDD" w:rsidR="009040B5" w:rsidRDefault="009040B5" w:rsidP="009040B5">
      <w:pPr>
        <w:pStyle w:val="Heading1"/>
      </w:pPr>
      <w:r>
        <w:t>1AR</w:t>
      </w:r>
    </w:p>
    <w:p w14:paraId="5162B756" w14:textId="77777777" w:rsidR="009040B5" w:rsidRPr="00300D48" w:rsidRDefault="009040B5" w:rsidP="009040B5">
      <w:pPr>
        <w:pStyle w:val="Heading4"/>
      </w:pPr>
      <w:r>
        <w:t xml:space="preserve">AI governance research is </w:t>
      </w:r>
      <w:r>
        <w:rPr>
          <w:u w:val="single"/>
        </w:rPr>
        <w:t>good</w:t>
      </w:r>
      <w:r>
        <w:t>.</w:t>
      </w:r>
    </w:p>
    <w:p w14:paraId="53204AF6" w14:textId="77777777" w:rsidR="009040B5" w:rsidRPr="007B5415" w:rsidRDefault="009040B5" w:rsidP="009040B5">
      <w:pPr>
        <w:spacing w:line="256" w:lineRule="auto"/>
        <w:rPr>
          <w:rFonts w:eastAsia="Calibri"/>
        </w:rPr>
      </w:pPr>
      <w:bookmarkStart w:id="1" w:name="_Hlk207925283"/>
      <w:r w:rsidRPr="007B5415">
        <w:rPr>
          <w:rFonts w:eastAsia="Calibri"/>
          <w:b/>
          <w:bCs/>
          <w:sz w:val="26"/>
        </w:rPr>
        <w:t>Nanda 22</w:t>
      </w:r>
      <w:r w:rsidRPr="007B5415">
        <w:rPr>
          <w:rFonts w:eastAsia="Calibri"/>
        </w:rPr>
        <w:t xml:space="preserve"> runs the Google DeepMind mechanistic interpretability team and previously worked at Anthropic in the same role. (Neel Nanda, 2-11-2022, "Post 45: </w:t>
      </w:r>
      <w:r w:rsidRPr="007B5415">
        <w:rPr>
          <w:rFonts w:eastAsia="Calibri"/>
          <w:b/>
          <w:sz w:val="26"/>
          <w:highlight w:val="green"/>
          <w:u w:val="single"/>
          <w:bdr w:val="single" w:sz="8" w:space="0" w:color="auto" w:frame="1"/>
        </w:rPr>
        <w:t>Simplify</w:t>
      </w:r>
      <w:r w:rsidRPr="007B5415">
        <w:rPr>
          <w:rFonts w:eastAsia="Calibri"/>
        </w:rPr>
        <w:t xml:space="preserve"> EA </w:t>
      </w:r>
      <w:r w:rsidRPr="007B5415">
        <w:rPr>
          <w:rFonts w:eastAsia="Calibri"/>
          <w:b/>
          <w:sz w:val="26"/>
          <w:highlight w:val="green"/>
          <w:u w:val="single"/>
          <w:bdr w:val="single" w:sz="8" w:space="0" w:color="auto" w:frame="1"/>
        </w:rPr>
        <w:t>Pitches</w:t>
      </w:r>
      <w:r w:rsidRPr="007B5415">
        <w:rPr>
          <w:rFonts w:eastAsia="Calibri"/>
          <w:highlight w:val="green"/>
          <w:u w:val="single"/>
        </w:rPr>
        <w:t xml:space="preserve"> to “</w:t>
      </w:r>
      <w:r w:rsidRPr="007B5415">
        <w:rPr>
          <w:rFonts w:eastAsia="Calibri"/>
          <w:b/>
          <w:sz w:val="26"/>
          <w:highlight w:val="green"/>
          <w:u w:val="single"/>
          <w:bdr w:val="single" w:sz="8" w:space="0" w:color="auto" w:frame="1"/>
        </w:rPr>
        <w:t>Holy Shit</w:t>
      </w:r>
      <w:r w:rsidRPr="007B5415">
        <w:rPr>
          <w:rFonts w:eastAsia="Calibri"/>
          <w:highlight w:val="green"/>
          <w:u w:val="single"/>
        </w:rPr>
        <w:t xml:space="preserve">, </w:t>
      </w:r>
      <w:r w:rsidRPr="007B5415">
        <w:rPr>
          <w:rFonts w:eastAsia="Calibri"/>
          <w:b/>
          <w:sz w:val="26"/>
          <w:highlight w:val="green"/>
          <w:u w:val="single"/>
          <w:bdr w:val="single" w:sz="8" w:space="0" w:color="auto" w:frame="1"/>
        </w:rPr>
        <w:t>X-Risk</w:t>
      </w:r>
      <w:r w:rsidRPr="007B5415">
        <w:rPr>
          <w:rFonts w:eastAsia="Calibri"/>
          <w:highlight w:val="green"/>
          <w:u w:val="single"/>
        </w:rPr>
        <w:t>”</w:t>
      </w:r>
      <w:r w:rsidRPr="007B5415">
        <w:rPr>
          <w:rFonts w:eastAsia="Calibri"/>
        </w:rPr>
        <w:t xml:space="preserve">," </w:t>
      </w:r>
      <w:r w:rsidRPr="007B5415">
        <w:rPr>
          <w:rFonts w:eastAsia="Calibri"/>
          <w:i/>
          <w:iCs/>
        </w:rPr>
        <w:t>neelnanda.io</w:t>
      </w:r>
      <w:r w:rsidRPr="007B5415">
        <w:rPr>
          <w:rFonts w:eastAsia="Calibri"/>
        </w:rPr>
        <w:t>, https://www.neelnanda.io/45-x-risk, accessed 9-2-2025) //ah [UTD] *edited for symbolic readability</w:t>
      </w:r>
    </w:p>
    <w:p w14:paraId="18E8AEB7" w14:textId="77777777" w:rsidR="009040B5" w:rsidRPr="007B5415" w:rsidRDefault="009040B5" w:rsidP="009040B5">
      <w:pPr>
        <w:spacing w:line="256" w:lineRule="auto"/>
        <w:rPr>
          <w:rFonts w:eastAsia="Calibri"/>
          <w:sz w:val="12"/>
        </w:rPr>
      </w:pPr>
      <w:r w:rsidRPr="007B5415">
        <w:rPr>
          <w:rFonts w:eastAsia="Calibri"/>
          <w:sz w:val="16"/>
        </w:rPr>
        <w:t xml:space="preserve">Here are some of my favourite examples of major ways </w:t>
      </w:r>
      <w:r w:rsidRPr="007B5415">
        <w:rPr>
          <w:rFonts w:eastAsia="Calibri"/>
          <w:highlight w:val="green"/>
          <w:u w:val="single"/>
        </w:rPr>
        <w:t xml:space="preserve">the </w:t>
      </w:r>
      <w:r w:rsidRPr="007B5415">
        <w:rPr>
          <w:rFonts w:eastAsia="Calibri"/>
          <w:b/>
          <w:sz w:val="26"/>
          <w:highlight w:val="green"/>
          <w:u w:val="single"/>
          <w:bdr w:val="single" w:sz="8" w:space="0" w:color="auto" w:frame="1"/>
        </w:rPr>
        <w:t>world</w:t>
      </w:r>
      <w:r w:rsidRPr="007B5415">
        <w:rPr>
          <w:rFonts w:eastAsia="Calibri"/>
          <w:highlight w:val="green"/>
          <w:u w:val="single"/>
        </w:rPr>
        <w:t xml:space="preserve"> was </w:t>
      </w:r>
      <w:r w:rsidRPr="007B5415">
        <w:rPr>
          <w:rFonts w:eastAsia="Calibri"/>
          <w:b/>
          <w:sz w:val="26"/>
          <w:highlight w:val="green"/>
          <w:u w:val="single"/>
          <w:bdr w:val="single" w:sz="8" w:space="0" w:color="auto" w:frame="1"/>
        </w:rPr>
        <w:t>improved:</w:t>
      </w:r>
      <w:r w:rsidRPr="007B5415">
        <w:rPr>
          <w:rFonts w:eastAsia="Calibri"/>
          <w:sz w:val="12"/>
        </w:rPr>
        <w:t>¶</w:t>
      </w:r>
      <w:r w:rsidRPr="007B5415">
        <w:rPr>
          <w:rFonts w:eastAsia="Calibri"/>
          <w:sz w:val="16"/>
        </w:rPr>
        <w:t xml:space="preserve"> </w:t>
      </w:r>
      <w:r w:rsidRPr="007B5415">
        <w:rPr>
          <w:rFonts w:eastAsia="Calibri"/>
          <w:b/>
          <w:sz w:val="26"/>
          <w:u w:val="single"/>
          <w:bdr w:val="single" w:sz="8" w:space="0" w:color="auto" w:frame="1"/>
        </w:rPr>
        <w:t>Norman Borlaug’s</w:t>
      </w:r>
      <w:r w:rsidRPr="007B5415">
        <w:rPr>
          <w:rFonts w:eastAsia="Calibri"/>
          <w:u w:val="single"/>
        </w:rPr>
        <w:t xml:space="preserve"> </w:t>
      </w:r>
      <w:r w:rsidRPr="007B5415">
        <w:rPr>
          <w:rFonts w:eastAsia="Calibri"/>
          <w:b/>
          <w:sz w:val="26"/>
          <w:u w:val="single"/>
          <w:bdr w:val="single" w:sz="8" w:space="0" w:color="auto" w:frame="1"/>
        </w:rPr>
        <w:t>Green Revolution</w:t>
      </w:r>
      <w:r w:rsidRPr="007B5415">
        <w:rPr>
          <w:rFonts w:eastAsia="Calibri"/>
          <w:sz w:val="16"/>
        </w:rPr>
        <w:t xml:space="preserve"> - </w:t>
      </w:r>
      <w:r w:rsidRPr="007B5415">
        <w:rPr>
          <w:rFonts w:eastAsia="Calibri"/>
          <w:b/>
          <w:sz w:val="26"/>
          <w:highlight w:val="green"/>
          <w:u w:val="single"/>
          <w:bdr w:val="single" w:sz="8" w:space="0" w:color="auto" w:frame="1"/>
        </w:rPr>
        <w:t>One plant scientist</w:t>
      </w:r>
      <w:r w:rsidRPr="007B5415">
        <w:rPr>
          <w:rFonts w:eastAsia="Calibri"/>
          <w:b/>
          <w:sz w:val="26"/>
          <w:u w:val="single"/>
          <w:bdr w:val="single" w:sz="8" w:space="0" w:color="auto" w:frame="1"/>
        </w:rPr>
        <w:t>’s</w:t>
      </w:r>
      <w:r w:rsidRPr="007B5415">
        <w:rPr>
          <w:rFonts w:eastAsia="Calibri"/>
          <w:u w:val="single"/>
        </w:rPr>
        <w:t xml:space="preserve"> </w:t>
      </w:r>
      <w:r w:rsidRPr="007B5415">
        <w:rPr>
          <w:rFonts w:eastAsia="Calibri"/>
          <w:b/>
          <w:sz w:val="26"/>
          <w:u w:val="single"/>
          <w:bdr w:val="single" w:sz="8" w:space="0" w:color="auto" w:frame="1"/>
        </w:rPr>
        <w:t>study</w:t>
      </w:r>
      <w:r w:rsidRPr="007B5415">
        <w:rPr>
          <w:rFonts w:eastAsia="Calibri"/>
          <w:u w:val="single"/>
        </w:rPr>
        <w:t xml:space="preserve"> of </w:t>
      </w:r>
      <w:r w:rsidRPr="007B5415">
        <w:rPr>
          <w:rFonts w:eastAsia="Calibri"/>
          <w:b/>
          <w:sz w:val="26"/>
          <w:u w:val="single"/>
          <w:bdr w:val="single" w:sz="8" w:space="0" w:color="auto" w:frame="1"/>
        </w:rPr>
        <w:t>breeding</w:t>
      </w:r>
      <w:r w:rsidRPr="007B5415">
        <w:rPr>
          <w:rFonts w:eastAsia="Calibri"/>
          <w:u w:val="single"/>
        </w:rPr>
        <w:t xml:space="preserve"> </w:t>
      </w:r>
      <w:r w:rsidRPr="007B5415">
        <w:rPr>
          <w:rFonts w:eastAsia="Calibri"/>
          <w:b/>
          <w:sz w:val="26"/>
          <w:u w:val="single"/>
          <w:bdr w:val="single" w:sz="8" w:space="0" w:color="auto" w:frame="1"/>
        </w:rPr>
        <w:t>high-yield dwarf wheat</w:t>
      </w:r>
      <w:r w:rsidRPr="007B5415">
        <w:rPr>
          <w:rFonts w:eastAsia="Calibri"/>
          <w:u w:val="single"/>
        </w:rPr>
        <w:t xml:space="preserve">, which </w:t>
      </w:r>
      <w:r w:rsidRPr="007B5415">
        <w:rPr>
          <w:rFonts w:eastAsia="Calibri"/>
          <w:b/>
          <w:sz w:val="26"/>
          <w:u w:val="single"/>
          <w:bdr w:val="single" w:sz="8" w:space="0" w:color="auto" w:frame="1"/>
        </w:rPr>
        <w:t>changed</w:t>
      </w:r>
      <w:r w:rsidRPr="007B5415">
        <w:rPr>
          <w:rFonts w:eastAsia="Calibri"/>
          <w:u w:val="single"/>
        </w:rPr>
        <w:t xml:space="preserve"> the </w:t>
      </w:r>
      <w:r w:rsidRPr="007B5415">
        <w:rPr>
          <w:rFonts w:eastAsia="Calibri"/>
          <w:b/>
          <w:sz w:val="26"/>
          <w:u w:val="single"/>
          <w:bdr w:val="single" w:sz="8" w:space="0" w:color="auto" w:frame="1"/>
        </w:rPr>
        <w:t>world</w:t>
      </w:r>
      <w:r w:rsidRPr="007B5415">
        <w:rPr>
          <w:rFonts w:eastAsia="Calibri"/>
          <w:u w:val="single"/>
        </w:rPr>
        <w:t xml:space="preserve">, </w:t>
      </w:r>
      <w:r w:rsidRPr="007B5415">
        <w:rPr>
          <w:rFonts w:eastAsia="Calibri"/>
          <w:b/>
          <w:sz w:val="26"/>
          <w:highlight w:val="green"/>
          <w:u w:val="single"/>
          <w:bdr w:val="single" w:sz="8" w:space="0" w:color="auto" w:frame="1"/>
        </w:rPr>
        <w:t>converted</w:t>
      </w:r>
      <w:r w:rsidRPr="007B5415">
        <w:rPr>
          <w:rFonts w:eastAsia="Calibri"/>
          <w:highlight w:val="green"/>
          <w:u w:val="single"/>
        </w:rPr>
        <w:t xml:space="preserve"> </w:t>
      </w:r>
      <w:r w:rsidRPr="007B5415">
        <w:rPr>
          <w:rFonts w:eastAsia="Calibri"/>
          <w:b/>
          <w:sz w:val="26"/>
          <w:highlight w:val="green"/>
          <w:u w:val="single"/>
          <w:bdr w:val="single" w:sz="8" w:space="0" w:color="auto" w:frame="1"/>
        </w:rPr>
        <w:t>India</w:t>
      </w:r>
      <w:r w:rsidRPr="007B5415">
        <w:rPr>
          <w:rFonts w:eastAsia="Calibri"/>
          <w:highlight w:val="green"/>
          <w:u w:val="single"/>
        </w:rPr>
        <w:t xml:space="preserve"> and </w:t>
      </w:r>
      <w:r w:rsidRPr="007B5415">
        <w:rPr>
          <w:rFonts w:eastAsia="Calibri"/>
          <w:b/>
          <w:sz w:val="26"/>
          <w:highlight w:val="green"/>
          <w:u w:val="single"/>
          <w:bdr w:val="single" w:sz="8" w:space="0" w:color="auto" w:frame="1"/>
        </w:rPr>
        <w:t>Pakistan</w:t>
      </w:r>
      <w:r w:rsidRPr="007B5415">
        <w:rPr>
          <w:rFonts w:eastAsia="Calibri"/>
          <w:u w:val="single"/>
        </w:rPr>
        <w:t xml:space="preserve"> from </w:t>
      </w:r>
      <w:r w:rsidRPr="007B5415">
        <w:rPr>
          <w:rFonts w:eastAsia="Calibri"/>
          <w:b/>
          <w:sz w:val="26"/>
          <w:u w:val="single"/>
          <w:bdr w:val="single" w:sz="8" w:space="0" w:color="auto" w:frame="1"/>
        </w:rPr>
        <w:t>grain importers</w:t>
      </w:r>
      <w:r w:rsidRPr="007B5415">
        <w:rPr>
          <w:rFonts w:eastAsia="Calibri"/>
          <w:u w:val="single"/>
        </w:rPr>
        <w:t xml:space="preserve"> </w:t>
      </w:r>
      <w:r w:rsidRPr="007B5415">
        <w:rPr>
          <w:rFonts w:eastAsia="Calibri"/>
          <w:highlight w:val="green"/>
          <w:u w:val="single"/>
        </w:rPr>
        <w:t xml:space="preserve">to </w:t>
      </w:r>
      <w:r w:rsidRPr="007B5415">
        <w:rPr>
          <w:rFonts w:eastAsia="Calibri"/>
          <w:b/>
          <w:sz w:val="26"/>
          <w:highlight w:val="green"/>
          <w:u w:val="single"/>
          <w:bdr w:val="single" w:sz="8" w:space="0" w:color="auto" w:frame="1"/>
        </w:rPr>
        <w:t>grain exporters</w:t>
      </w:r>
      <w:r w:rsidRPr="007B5415">
        <w:rPr>
          <w:rFonts w:eastAsia="Calibri"/>
          <w:highlight w:val="green"/>
          <w:u w:val="single"/>
        </w:rPr>
        <w:t>, and</w:t>
      </w:r>
      <w:r w:rsidRPr="007B5415">
        <w:rPr>
          <w:rFonts w:eastAsia="Calibri"/>
          <w:u w:val="single"/>
        </w:rPr>
        <w:t xml:space="preserve"> likely </w:t>
      </w:r>
      <w:r w:rsidRPr="007B5415">
        <w:rPr>
          <w:rFonts w:eastAsia="Calibri"/>
          <w:b/>
          <w:sz w:val="26"/>
          <w:highlight w:val="green"/>
          <w:u w:val="single"/>
          <w:bdr w:val="single" w:sz="8" w:space="0" w:color="auto" w:frame="1"/>
        </w:rPr>
        <w:t>saved</w:t>
      </w:r>
      <w:r w:rsidRPr="007B5415">
        <w:rPr>
          <w:rFonts w:eastAsia="Calibri"/>
          <w:u w:val="single"/>
        </w:rPr>
        <w:t xml:space="preserve"> </w:t>
      </w:r>
      <w:r w:rsidRPr="007B5415">
        <w:rPr>
          <w:rFonts w:eastAsia="Calibri"/>
          <w:b/>
          <w:sz w:val="26"/>
          <w:u w:val="single"/>
          <w:bdr w:val="single" w:sz="8" w:space="0" w:color="auto" w:frame="1"/>
        </w:rPr>
        <w:t xml:space="preserve">over </w:t>
      </w:r>
      <w:r w:rsidRPr="007B5415">
        <w:rPr>
          <w:rFonts w:eastAsia="Calibri"/>
          <w:b/>
          <w:sz w:val="26"/>
          <w:highlight w:val="green"/>
          <w:u w:val="single"/>
          <w:bdr w:val="single" w:sz="8" w:space="0" w:color="auto" w:frame="1"/>
        </w:rPr>
        <w:t>250 mil</w:t>
      </w:r>
      <w:r w:rsidRPr="007B5415">
        <w:rPr>
          <w:rFonts w:eastAsia="Calibri"/>
          <w:b/>
          <w:sz w:val="26"/>
          <w:u w:val="single"/>
          <w:bdr w:val="single" w:sz="8" w:space="0" w:color="auto" w:frame="1"/>
        </w:rPr>
        <w:t>lion lives</w:t>
      </w:r>
      <w:r w:rsidRPr="007B5415">
        <w:rPr>
          <w:rFonts w:eastAsia="Calibri"/>
          <w:sz w:val="12"/>
        </w:rPr>
        <w:t>¶</w:t>
      </w:r>
      <w:r w:rsidRPr="007B5415">
        <w:rPr>
          <w:rFonts w:eastAsia="Calibri"/>
          <w:sz w:val="16"/>
        </w:rPr>
        <w:t xml:space="preserve"> </w:t>
      </w:r>
      <w:r w:rsidRPr="007B5415">
        <w:rPr>
          <w:rFonts w:eastAsia="Calibri"/>
          <w:u w:val="single"/>
        </w:rPr>
        <w:t xml:space="preserve">The </w:t>
      </w:r>
      <w:r w:rsidRPr="007B5415">
        <w:rPr>
          <w:rFonts w:eastAsia="Calibri"/>
          <w:b/>
          <w:sz w:val="26"/>
          <w:u w:val="single"/>
          <w:bdr w:val="single" w:sz="8" w:space="0" w:color="auto" w:frame="1"/>
        </w:rPr>
        <w:t>eradication</w:t>
      </w:r>
      <w:r w:rsidRPr="007B5415">
        <w:rPr>
          <w:rFonts w:eastAsia="Calibri"/>
          <w:u w:val="single"/>
        </w:rPr>
        <w:t xml:space="preserve"> of </w:t>
      </w:r>
      <w:r w:rsidRPr="007B5415">
        <w:rPr>
          <w:rFonts w:eastAsia="Calibri"/>
          <w:b/>
          <w:sz w:val="26"/>
          <w:u w:val="single"/>
          <w:bdr w:val="single" w:sz="8" w:space="0" w:color="auto" w:frame="1"/>
        </w:rPr>
        <w:t>smallpox</w:t>
      </w:r>
      <w:r w:rsidRPr="007B5415">
        <w:rPr>
          <w:rFonts w:eastAsia="Calibri"/>
          <w:sz w:val="16"/>
        </w:rPr>
        <w:t xml:space="preserve"> - </w:t>
      </w:r>
      <w:r w:rsidRPr="007B5415">
        <w:rPr>
          <w:rFonts w:eastAsia="Calibri"/>
          <w:u w:val="single"/>
        </w:rPr>
        <w:t xml:space="preserve">An </w:t>
      </w:r>
      <w:r w:rsidRPr="007B5415">
        <w:rPr>
          <w:rFonts w:eastAsia="Calibri"/>
          <w:b/>
          <w:sz w:val="26"/>
          <w:u w:val="single"/>
          <w:bdr w:val="single" w:sz="8" w:space="0" w:color="auto" w:frame="1"/>
        </w:rPr>
        <w:t>incredibly ambitious</w:t>
      </w:r>
      <w:r w:rsidRPr="007B5415">
        <w:rPr>
          <w:rFonts w:eastAsia="Calibri"/>
          <w:u w:val="single"/>
        </w:rPr>
        <w:t xml:space="preserve"> and </w:t>
      </w:r>
      <w:r w:rsidRPr="007B5415">
        <w:rPr>
          <w:rFonts w:eastAsia="Calibri"/>
          <w:b/>
          <w:sz w:val="26"/>
          <w:u w:val="single"/>
          <w:bdr w:val="single" w:sz="8" w:space="0" w:color="auto" w:frame="1"/>
        </w:rPr>
        <w:t>unprecedented feat</w:t>
      </w:r>
      <w:r w:rsidRPr="007B5415">
        <w:rPr>
          <w:rFonts w:eastAsia="Calibri"/>
          <w:u w:val="single"/>
        </w:rPr>
        <w:t xml:space="preserve"> of </w:t>
      </w:r>
      <w:r w:rsidRPr="007B5415">
        <w:rPr>
          <w:rFonts w:eastAsia="Calibri"/>
          <w:b/>
          <w:sz w:val="26"/>
          <w:u w:val="single"/>
          <w:bdr w:val="single" w:sz="8" w:space="0" w:color="auto" w:frame="1"/>
        </w:rPr>
        <w:t>global coordination</w:t>
      </w:r>
      <w:r w:rsidRPr="007B5415">
        <w:rPr>
          <w:rFonts w:eastAsia="Calibri"/>
          <w:u w:val="single"/>
        </w:rPr>
        <w:t xml:space="preserve"> and </w:t>
      </w:r>
      <w:r w:rsidRPr="007B5415">
        <w:rPr>
          <w:rFonts w:eastAsia="Calibri"/>
          <w:b/>
          <w:sz w:val="26"/>
          <w:u w:val="single"/>
          <w:bdr w:val="single" w:sz="8" w:space="0" w:color="auto" w:frame="1"/>
        </w:rPr>
        <w:t>competent public health efforts</w:t>
      </w:r>
      <w:r w:rsidRPr="007B5415">
        <w:rPr>
          <w:rFonts w:eastAsia="Calibri"/>
          <w:u w:val="single"/>
        </w:rPr>
        <w:t xml:space="preserve">, which </w:t>
      </w:r>
      <w:r w:rsidRPr="007B5415">
        <w:rPr>
          <w:rFonts w:eastAsia="Calibri"/>
          <w:b/>
          <w:sz w:val="26"/>
          <w:u w:val="single"/>
          <w:bdr w:val="single" w:sz="8" w:space="0" w:color="auto" w:frame="1"/>
        </w:rPr>
        <w:t>eradicated</w:t>
      </w:r>
      <w:r w:rsidRPr="007B5415">
        <w:rPr>
          <w:rFonts w:eastAsia="Calibri"/>
          <w:u w:val="single"/>
        </w:rPr>
        <w:t xml:space="preserve"> a </w:t>
      </w:r>
      <w:r w:rsidRPr="007B5415">
        <w:rPr>
          <w:rFonts w:eastAsia="Calibri"/>
          <w:b/>
          <w:sz w:val="26"/>
          <w:u w:val="single"/>
          <w:bdr w:val="single" w:sz="8" w:space="0" w:color="auto" w:frame="1"/>
        </w:rPr>
        <w:t>disease</w:t>
      </w:r>
      <w:r w:rsidRPr="007B5415">
        <w:rPr>
          <w:rFonts w:eastAsia="Calibri"/>
          <w:u w:val="single"/>
        </w:rPr>
        <w:t xml:space="preserve"> that has </w:t>
      </w:r>
      <w:r w:rsidRPr="007B5415">
        <w:rPr>
          <w:rFonts w:eastAsia="Calibri"/>
          <w:b/>
          <w:sz w:val="26"/>
          <w:u w:val="single"/>
          <w:bdr w:val="single" w:sz="8" w:space="0" w:color="auto" w:frame="1"/>
        </w:rPr>
        <w:t>killed</w:t>
      </w:r>
      <w:r w:rsidRPr="007B5415">
        <w:rPr>
          <w:rFonts w:eastAsia="Calibri"/>
          <w:u w:val="single"/>
        </w:rPr>
        <w:t xml:space="preserve"> </w:t>
      </w:r>
      <w:r w:rsidRPr="007B5415">
        <w:rPr>
          <w:rFonts w:eastAsia="Calibri"/>
          <w:b/>
          <w:sz w:val="26"/>
          <w:u w:val="single"/>
          <w:bdr w:val="single" w:sz="8" w:space="0" w:color="auto" w:frame="1"/>
        </w:rPr>
        <w:t>over 500 million people</w:t>
      </w:r>
      <w:r w:rsidRPr="007B5415">
        <w:rPr>
          <w:rFonts w:eastAsia="Calibri"/>
          <w:u w:val="single"/>
        </w:rPr>
        <w:t xml:space="preserve"> in </w:t>
      </w:r>
      <w:r w:rsidRPr="007B5415">
        <w:rPr>
          <w:rFonts w:eastAsia="Calibri"/>
          <w:b/>
          <w:sz w:val="26"/>
          <w:u w:val="single"/>
          <w:bdr w:val="single" w:sz="8" w:space="0" w:color="auto" w:frame="1"/>
        </w:rPr>
        <w:t>human history</w:t>
      </w:r>
      <w:r w:rsidRPr="007B5415">
        <w:rPr>
          <w:rFonts w:eastAsia="Calibri"/>
          <w:sz w:val="12"/>
        </w:rPr>
        <w:t>¶</w:t>
      </w:r>
      <w:r w:rsidRPr="007B5415">
        <w:rPr>
          <w:rFonts w:eastAsia="Calibri"/>
          <w:sz w:val="16"/>
        </w:rPr>
        <w:t xml:space="preserve"> </w:t>
      </w:r>
      <w:r w:rsidRPr="007B5415">
        <w:rPr>
          <w:rFonts w:eastAsia="Calibri"/>
          <w:b/>
          <w:sz w:val="26"/>
          <w:u w:val="single"/>
          <w:bdr w:val="single" w:sz="8" w:space="0" w:color="auto" w:frame="1"/>
        </w:rPr>
        <w:t xml:space="preserve">Stanislav </w:t>
      </w:r>
      <w:r w:rsidRPr="007B5415">
        <w:rPr>
          <w:rFonts w:eastAsia="Calibri"/>
          <w:b/>
          <w:sz w:val="26"/>
          <w:highlight w:val="green"/>
          <w:u w:val="single"/>
          <w:bdr w:val="single" w:sz="8" w:space="0" w:color="auto" w:frame="1"/>
        </w:rPr>
        <w:t>Petrov</w:t>
      </w:r>
      <w:r w:rsidRPr="007B5415">
        <w:rPr>
          <w:rFonts w:eastAsia="Calibri"/>
          <w:highlight w:val="green"/>
          <w:u w:val="single"/>
        </w:rPr>
        <w:t xml:space="preserve"> </w:t>
      </w:r>
      <w:r w:rsidRPr="007B5415">
        <w:rPr>
          <w:rFonts w:eastAsia="Calibri"/>
          <w:b/>
          <w:sz w:val="26"/>
          <w:highlight w:val="green"/>
          <w:u w:val="single"/>
          <w:bdr w:val="single" w:sz="8" w:space="0" w:color="auto" w:frame="1"/>
        </w:rPr>
        <w:t>cho</w:t>
      </w:r>
      <w:r w:rsidRPr="007B5415">
        <w:rPr>
          <w:rFonts w:eastAsia="Calibri"/>
          <w:b/>
          <w:sz w:val="26"/>
          <w:u w:val="single"/>
          <w:bdr w:val="single" w:sz="8" w:space="0" w:color="auto" w:frame="1"/>
        </w:rPr>
        <w:t>o</w:t>
      </w:r>
      <w:r w:rsidRPr="007B5415">
        <w:rPr>
          <w:rFonts w:eastAsia="Calibri"/>
          <w:b/>
          <w:sz w:val="26"/>
          <w:highlight w:val="green"/>
          <w:u w:val="single"/>
          <w:bdr w:val="single" w:sz="8" w:space="0" w:color="auto" w:frame="1"/>
        </w:rPr>
        <w:t>s</w:t>
      </w:r>
      <w:r w:rsidRPr="007B5415">
        <w:rPr>
          <w:rFonts w:eastAsia="Calibri"/>
          <w:b/>
          <w:sz w:val="26"/>
          <w:u w:val="single"/>
          <w:bdr w:val="single" w:sz="8" w:space="0" w:color="auto" w:frame="1"/>
        </w:rPr>
        <w:t>ing</w:t>
      </w:r>
      <w:r w:rsidRPr="007B5415">
        <w:rPr>
          <w:rFonts w:eastAsia="Calibri"/>
          <w:u w:val="single"/>
        </w:rPr>
        <w:t xml:space="preserve"> </w:t>
      </w:r>
      <w:r w:rsidRPr="007B5415">
        <w:rPr>
          <w:rFonts w:eastAsia="Calibri"/>
          <w:b/>
          <w:sz w:val="26"/>
          <w:highlight w:val="green"/>
          <w:u w:val="single"/>
          <w:bdr w:val="single" w:sz="8" w:space="0" w:color="auto" w:frame="1"/>
        </w:rPr>
        <w:t>not</w:t>
      </w:r>
      <w:r w:rsidRPr="007B5415">
        <w:rPr>
          <w:rFonts w:eastAsia="Calibri"/>
          <w:highlight w:val="green"/>
          <w:u w:val="single"/>
        </w:rPr>
        <w:t xml:space="preserve"> to </w:t>
      </w:r>
      <w:r w:rsidRPr="007B5415">
        <w:rPr>
          <w:rFonts w:eastAsia="Calibri"/>
          <w:b/>
          <w:sz w:val="26"/>
          <w:highlight w:val="green"/>
          <w:u w:val="single"/>
          <w:bdr w:val="single" w:sz="8" w:space="0" w:color="auto" w:frame="1"/>
        </w:rPr>
        <w:t>start</w:t>
      </w:r>
      <w:r w:rsidRPr="007B5415">
        <w:rPr>
          <w:rFonts w:eastAsia="Calibri"/>
          <w:u w:val="single"/>
        </w:rPr>
        <w:t xml:space="preserve"> a </w:t>
      </w:r>
      <w:r w:rsidRPr="007B5415">
        <w:rPr>
          <w:rFonts w:eastAsia="Calibri"/>
          <w:b/>
          <w:sz w:val="26"/>
          <w:highlight w:val="green"/>
          <w:u w:val="single"/>
          <w:bdr w:val="single" w:sz="8" w:space="0" w:color="auto" w:frame="1"/>
        </w:rPr>
        <w:t>nuclear war</w:t>
      </w:r>
      <w:r w:rsidRPr="007B5415">
        <w:rPr>
          <w:rFonts w:eastAsia="Calibri"/>
          <w:u w:val="single"/>
        </w:rPr>
        <w:t xml:space="preserve"> when he saw the </w:t>
      </w:r>
      <w:r w:rsidRPr="007B5415">
        <w:rPr>
          <w:rFonts w:eastAsia="Calibri"/>
          <w:b/>
          <w:sz w:val="26"/>
          <w:u w:val="single"/>
          <w:bdr w:val="single" w:sz="8" w:space="0" w:color="auto" w:frame="1"/>
        </w:rPr>
        <w:t>Soviet early warning system</w:t>
      </w:r>
      <w:r w:rsidRPr="007B5415">
        <w:rPr>
          <w:rFonts w:eastAsia="Calibri"/>
          <w:u w:val="single"/>
        </w:rPr>
        <w:t xml:space="preserve"> (</w:t>
      </w:r>
      <w:r w:rsidRPr="007B5415">
        <w:rPr>
          <w:rFonts w:eastAsia="Calibri"/>
          <w:b/>
          <w:sz w:val="26"/>
          <w:u w:val="single"/>
          <w:bdr w:val="single" w:sz="8" w:space="0" w:color="auto" w:frame="1"/>
        </w:rPr>
        <w:t>falsely</w:t>
      </w:r>
      <w:r w:rsidRPr="007B5415">
        <w:rPr>
          <w:rFonts w:eastAsia="Calibri"/>
          <w:u w:val="single"/>
        </w:rPr>
        <w:t xml:space="preserve">) </w:t>
      </w:r>
      <w:r w:rsidRPr="007B5415">
        <w:rPr>
          <w:rFonts w:eastAsia="Calibri"/>
          <w:b/>
          <w:sz w:val="26"/>
          <w:u w:val="single"/>
          <w:bdr w:val="single" w:sz="8" w:space="0" w:color="auto" w:frame="1"/>
        </w:rPr>
        <w:t>reporting</w:t>
      </w:r>
      <w:r w:rsidRPr="007B5415">
        <w:rPr>
          <w:rFonts w:eastAsia="Calibri"/>
          <w:u w:val="single"/>
        </w:rPr>
        <w:t xml:space="preserve"> a </w:t>
      </w:r>
      <w:r w:rsidRPr="007B5415">
        <w:rPr>
          <w:rFonts w:eastAsia="Calibri"/>
          <w:b/>
          <w:sz w:val="26"/>
          <w:u w:val="single"/>
          <w:bdr w:val="single" w:sz="8" w:space="0" w:color="auto" w:frame="1"/>
        </w:rPr>
        <w:t>US attack</w:t>
      </w:r>
      <w:r w:rsidRPr="007B5415">
        <w:rPr>
          <w:rFonts w:eastAsia="Calibri"/>
          <w:sz w:val="12"/>
        </w:rPr>
        <w:t>¶</w:t>
      </w:r>
      <w:r w:rsidRPr="007B5415">
        <w:rPr>
          <w:rFonts w:eastAsia="Calibri"/>
          <w:sz w:val="16"/>
        </w:rPr>
        <w:t xml:space="preserve"> The industrial and scientific revolutions of the last few hundred years, which are responsible for this incredible graph.</w:t>
      </w:r>
      <w:r w:rsidRPr="007B5415">
        <w:rPr>
          <w:rFonts w:eastAsia="Calibri"/>
          <w:sz w:val="12"/>
        </w:rPr>
        <w:t>¶</w:t>
      </w:r>
      <w:r w:rsidRPr="007B5415">
        <w:rPr>
          <w:rFonts w:eastAsia="Calibri"/>
          <w:sz w:val="16"/>
        </w:rPr>
        <w:t xml:space="preserve"> When I look at these and other examples, a few </w:t>
      </w:r>
      <w:r w:rsidRPr="007B5415">
        <w:rPr>
          <w:rFonts w:eastAsia="Calibri"/>
          <w:b/>
          <w:sz w:val="26"/>
          <w:highlight w:val="green"/>
          <w:u w:val="single"/>
          <w:bdr w:val="single" w:sz="8" w:space="0" w:color="auto" w:frame="1"/>
        </w:rPr>
        <w:t>lessons</w:t>
      </w:r>
      <w:r w:rsidRPr="007B5415">
        <w:rPr>
          <w:rFonts w:eastAsia="Calibri"/>
          <w:highlight w:val="green"/>
          <w:u w:val="single"/>
        </w:rPr>
        <w:t xml:space="preserve"> become </w:t>
      </w:r>
      <w:r w:rsidRPr="007B5415">
        <w:rPr>
          <w:rFonts w:eastAsia="Calibri"/>
          <w:b/>
          <w:sz w:val="26"/>
          <w:highlight w:val="green"/>
          <w:u w:val="single"/>
          <w:bdr w:val="single" w:sz="8" w:space="0" w:color="auto" w:frame="1"/>
        </w:rPr>
        <w:t>clear</w:t>
      </w:r>
      <w:r w:rsidRPr="007B5415">
        <w:rPr>
          <w:rFonts w:eastAsia="Calibri"/>
          <w:sz w:val="16"/>
        </w:rPr>
        <w:t xml:space="preserve"> if I want to be someone who can achieve massive amounts of good:</w:t>
      </w:r>
      <w:r w:rsidRPr="007B5415">
        <w:rPr>
          <w:rFonts w:eastAsia="Calibri"/>
          <w:sz w:val="12"/>
        </w:rPr>
        <w:t>¶</w:t>
      </w:r>
      <w:r w:rsidRPr="007B5415">
        <w:rPr>
          <w:rFonts w:eastAsia="Calibri"/>
          <w:sz w:val="16"/>
        </w:rPr>
        <w:t xml:space="preserve"> Be willing to be ambitious</w:t>
      </w:r>
      <w:r w:rsidRPr="007B5415">
        <w:rPr>
          <w:rFonts w:eastAsia="Calibri"/>
          <w:sz w:val="12"/>
        </w:rPr>
        <w:t>¶</w:t>
      </w:r>
      <w:r w:rsidRPr="007B5415">
        <w:rPr>
          <w:rFonts w:eastAsia="Calibri"/>
          <w:sz w:val="16"/>
        </w:rPr>
        <w:t xml:space="preserve"> Be willing to </w:t>
      </w:r>
      <w:r w:rsidRPr="007B5415">
        <w:rPr>
          <w:rFonts w:eastAsia="Calibri"/>
          <w:b/>
          <w:sz w:val="26"/>
          <w:highlight w:val="green"/>
          <w:u w:val="single"/>
          <w:bdr w:val="single" w:sz="8" w:space="0" w:color="auto" w:frame="1"/>
        </w:rPr>
        <w:t>believe</w:t>
      </w:r>
      <w:r w:rsidRPr="007B5415">
        <w:rPr>
          <w:rFonts w:eastAsia="Calibri"/>
          <w:sz w:val="16"/>
        </w:rPr>
        <w:t xml:space="preserve"> and do </w:t>
      </w:r>
      <w:r w:rsidRPr="007B5415">
        <w:rPr>
          <w:rFonts w:eastAsia="Calibri"/>
          <w:b/>
          <w:sz w:val="26"/>
          <w:highlight w:val="green"/>
          <w:u w:val="single"/>
          <w:bdr w:val="single" w:sz="8" w:space="0" w:color="auto" w:frame="1"/>
        </w:rPr>
        <w:t>weird things.</w:t>
      </w:r>
      <w:r w:rsidRPr="007B5415">
        <w:rPr>
          <w:rFonts w:eastAsia="Calibri"/>
          <w:highlight w:val="green"/>
          <w:u w:val="single"/>
        </w:rPr>
        <w:t xml:space="preserve"> </w:t>
      </w:r>
      <w:r w:rsidRPr="007B5415">
        <w:rPr>
          <w:rFonts w:eastAsia="Calibri"/>
          <w:b/>
          <w:sz w:val="26"/>
          <w:highlight w:val="green"/>
          <w:u w:val="single"/>
          <w:bdr w:val="single" w:sz="8" w:space="0" w:color="auto" w:frame="1"/>
        </w:rPr>
        <w:t>If</w:t>
      </w:r>
      <w:r w:rsidRPr="007B5415">
        <w:rPr>
          <w:rFonts w:eastAsia="Calibri"/>
          <w:highlight w:val="green"/>
          <w:u w:val="single"/>
        </w:rPr>
        <w:t xml:space="preserve"> </w:t>
      </w:r>
      <w:r w:rsidRPr="007B5415">
        <w:rPr>
          <w:rFonts w:eastAsia="Calibri"/>
          <w:b/>
          <w:sz w:val="26"/>
          <w:highlight w:val="green"/>
          <w:u w:val="single"/>
          <w:bdr w:val="single" w:sz="8" w:space="0" w:color="auto" w:frame="1"/>
        </w:rPr>
        <w:t>I</w:t>
      </w:r>
      <w:r w:rsidRPr="007B5415">
        <w:rPr>
          <w:rFonts w:eastAsia="Calibri"/>
          <w:u w:val="single"/>
        </w:rPr>
        <w:t xml:space="preserve"> can </w:t>
      </w:r>
      <w:r w:rsidRPr="007B5415">
        <w:rPr>
          <w:rFonts w:eastAsia="Calibri"/>
          <w:b/>
          <w:sz w:val="26"/>
          <w:highlight w:val="green"/>
          <w:u w:val="single"/>
          <w:bdr w:val="single" w:sz="8" w:space="0" w:color="auto" w:frame="1"/>
        </w:rPr>
        <w:t>find</w:t>
      </w:r>
      <w:r w:rsidRPr="007B5415">
        <w:rPr>
          <w:rFonts w:eastAsia="Calibri"/>
          <w:highlight w:val="green"/>
          <w:u w:val="single"/>
        </w:rPr>
        <w:t xml:space="preserve"> an </w:t>
      </w:r>
      <w:r w:rsidRPr="007B5415">
        <w:rPr>
          <w:rFonts w:eastAsia="Calibri"/>
          <w:b/>
          <w:sz w:val="26"/>
          <w:highlight w:val="green"/>
          <w:u w:val="single"/>
          <w:bdr w:val="single" w:sz="8" w:space="0" w:color="auto" w:frame="1"/>
        </w:rPr>
        <w:t>important idea</w:t>
      </w:r>
      <w:r w:rsidRPr="007B5415">
        <w:rPr>
          <w:rFonts w:eastAsia="Calibri"/>
          <w:u w:val="single"/>
        </w:rPr>
        <w:t xml:space="preserve"> that </w:t>
      </w:r>
      <w:r w:rsidRPr="007B5415">
        <w:rPr>
          <w:rFonts w:eastAsia="Calibri"/>
          <w:b/>
          <w:sz w:val="26"/>
          <w:highlight w:val="green"/>
          <w:u w:val="single"/>
          <w:bdr w:val="single" w:sz="8" w:space="0" w:color="auto" w:frame="1"/>
        </w:rPr>
        <w:t>most people</w:t>
      </w:r>
      <w:r w:rsidRPr="007B5415">
        <w:rPr>
          <w:rFonts w:eastAsia="Calibri"/>
          <w:highlight w:val="green"/>
          <w:u w:val="single"/>
        </w:rPr>
        <w:t xml:space="preserve"> </w:t>
      </w:r>
      <w:r w:rsidRPr="007B5415">
        <w:rPr>
          <w:rFonts w:eastAsia="Calibri"/>
          <w:b/>
          <w:sz w:val="26"/>
          <w:highlight w:val="green"/>
          <w:u w:val="single"/>
          <w:bdr w:val="single" w:sz="8" w:space="0" w:color="auto" w:frame="1"/>
        </w:rPr>
        <w:t>don’t believe</w:t>
      </w:r>
      <w:r w:rsidRPr="007B5415">
        <w:rPr>
          <w:rFonts w:eastAsia="Calibri"/>
          <w:highlight w:val="green"/>
          <w:u w:val="single"/>
        </w:rPr>
        <w:t>, and</w:t>
      </w:r>
      <w:r w:rsidRPr="007B5415">
        <w:rPr>
          <w:rFonts w:eastAsia="Calibri"/>
          <w:u w:val="single"/>
        </w:rPr>
        <w:t xml:space="preserve"> can </w:t>
      </w:r>
      <w:r w:rsidRPr="007B5415">
        <w:rPr>
          <w:rFonts w:eastAsia="Calibri"/>
          <w:b/>
          <w:sz w:val="26"/>
          <w:u w:val="single"/>
          <w:bdr w:val="single" w:sz="8" w:space="0" w:color="auto" w:frame="1"/>
        </w:rPr>
        <w:t>commit</w:t>
      </w:r>
      <w:r w:rsidRPr="007B5415">
        <w:rPr>
          <w:rFonts w:eastAsia="Calibri"/>
          <w:u w:val="single"/>
        </w:rPr>
        <w:t xml:space="preserve"> and </w:t>
      </w:r>
      <w:r w:rsidRPr="007B5415">
        <w:rPr>
          <w:rFonts w:eastAsia="Calibri"/>
          <w:b/>
          <w:sz w:val="26"/>
          <w:highlight w:val="green"/>
          <w:u w:val="single"/>
          <w:bdr w:val="single" w:sz="8" w:space="0" w:color="auto" w:frame="1"/>
        </w:rPr>
        <w:t>take</w:t>
      </w:r>
      <w:r w:rsidRPr="007B5415">
        <w:rPr>
          <w:rFonts w:eastAsia="Calibri"/>
          <w:highlight w:val="green"/>
          <w:u w:val="single"/>
        </w:rPr>
        <w:t xml:space="preserve"> the </w:t>
      </w:r>
      <w:r w:rsidRPr="007B5415">
        <w:rPr>
          <w:rFonts w:eastAsia="Calibri"/>
          <w:b/>
          <w:sz w:val="26"/>
          <w:highlight w:val="green"/>
          <w:u w:val="single"/>
          <w:bdr w:val="single" w:sz="8" w:space="0" w:color="auto" w:frame="1"/>
        </w:rPr>
        <w:t>idea</w:t>
      </w:r>
      <w:r w:rsidRPr="007B5415">
        <w:rPr>
          <w:rFonts w:eastAsia="Calibri"/>
          <w:highlight w:val="green"/>
          <w:u w:val="single"/>
        </w:rPr>
        <w:t xml:space="preserve"> </w:t>
      </w:r>
      <w:r w:rsidRPr="007B5415">
        <w:rPr>
          <w:rFonts w:eastAsia="Calibri"/>
          <w:b/>
          <w:sz w:val="26"/>
          <w:highlight w:val="green"/>
          <w:u w:val="single"/>
          <w:bdr w:val="single" w:sz="8" w:space="0" w:color="auto" w:frame="1"/>
        </w:rPr>
        <w:t>seriously</w:t>
      </w:r>
      <w:r w:rsidRPr="007B5415">
        <w:rPr>
          <w:rFonts w:eastAsia="Calibri"/>
          <w:highlight w:val="green"/>
          <w:u w:val="single"/>
        </w:rPr>
        <w:t xml:space="preserve">, </w:t>
      </w:r>
      <w:r w:rsidRPr="007B5415">
        <w:rPr>
          <w:rFonts w:eastAsia="Calibri"/>
          <w:b/>
          <w:sz w:val="26"/>
          <w:highlight w:val="green"/>
          <w:u w:val="single"/>
          <w:bdr w:val="single" w:sz="8" w:space="0" w:color="auto" w:frame="1"/>
        </w:rPr>
        <w:t>I</w:t>
      </w:r>
      <w:r w:rsidRPr="007B5415">
        <w:rPr>
          <w:rFonts w:eastAsia="Calibri"/>
          <w:u w:val="single"/>
        </w:rPr>
        <w:t xml:space="preserve"> can </w:t>
      </w:r>
      <w:r w:rsidRPr="007B5415">
        <w:rPr>
          <w:rFonts w:eastAsia="Calibri"/>
          <w:b/>
          <w:sz w:val="26"/>
          <w:highlight w:val="green"/>
          <w:u w:val="single"/>
          <w:bdr w:val="single" w:sz="8" w:space="0" w:color="auto" w:frame="1"/>
        </w:rPr>
        <w:t>achieve</w:t>
      </w:r>
      <w:r w:rsidRPr="007B5415">
        <w:rPr>
          <w:rFonts w:eastAsia="Calibri"/>
          <w:highlight w:val="green"/>
          <w:u w:val="single"/>
        </w:rPr>
        <w:t xml:space="preserve"> a </w:t>
      </w:r>
      <w:r w:rsidRPr="007B5415">
        <w:rPr>
          <w:rFonts w:eastAsia="Calibri"/>
          <w:b/>
          <w:sz w:val="26"/>
          <w:highlight w:val="green"/>
          <w:u w:val="single"/>
          <w:bdr w:val="single" w:sz="8" w:space="0" w:color="auto" w:frame="1"/>
        </w:rPr>
        <w:t>lot.</w:t>
      </w:r>
      <w:r w:rsidRPr="007B5415">
        <w:rPr>
          <w:rFonts w:eastAsia="Calibri"/>
          <w:sz w:val="12"/>
        </w:rPr>
        <w:t>¶</w:t>
      </w:r>
      <w:r w:rsidRPr="007B5415">
        <w:rPr>
          <w:rFonts w:eastAsia="Calibri"/>
          <w:sz w:val="16"/>
        </w:rPr>
        <w:t xml:space="preserve"> If it’s obvious, common knowledge, someone else has likely already done it!</w:t>
      </w:r>
      <w:r w:rsidRPr="007B5415">
        <w:rPr>
          <w:rFonts w:eastAsia="Calibri"/>
          <w:sz w:val="12"/>
        </w:rPr>
        <w:t>¶</w:t>
      </w:r>
      <w:r w:rsidRPr="007B5415">
        <w:rPr>
          <w:rFonts w:eastAsia="Calibri"/>
          <w:sz w:val="16"/>
        </w:rPr>
        <w:t xml:space="preserve"> Though, on the flipside, most weird ideas are wrong - don’t open your mind so much that your brains fall out.</w:t>
      </w:r>
      <w:r w:rsidRPr="007B5415">
        <w:rPr>
          <w:rFonts w:eastAsia="Calibri"/>
          <w:sz w:val="12"/>
        </w:rPr>
        <w:t>¶</w:t>
      </w:r>
      <w:r w:rsidRPr="007B5415">
        <w:rPr>
          <w:rFonts w:eastAsia="Calibri"/>
          <w:sz w:val="16"/>
        </w:rPr>
        <w:t xml:space="preserve"> </w:t>
      </w:r>
      <w:r w:rsidRPr="007B5415">
        <w:rPr>
          <w:rFonts w:eastAsia="Calibri"/>
          <w:b/>
          <w:sz w:val="26"/>
          <w:highlight w:val="green"/>
          <w:u w:val="single"/>
          <w:bdr w:val="single" w:sz="8" w:space="0" w:color="auto" w:frame="1"/>
        </w:rPr>
        <w:t>Look</w:t>
      </w:r>
      <w:r w:rsidRPr="007B5415">
        <w:rPr>
          <w:rFonts w:eastAsia="Calibri"/>
          <w:highlight w:val="green"/>
          <w:u w:val="single"/>
        </w:rPr>
        <w:t xml:space="preserve"> for </w:t>
      </w:r>
      <w:r w:rsidRPr="007B5415">
        <w:rPr>
          <w:rFonts w:eastAsia="Calibri"/>
          <w:b/>
          <w:sz w:val="26"/>
          <w:highlight w:val="green"/>
          <w:u w:val="single"/>
          <w:bdr w:val="single" w:sz="8" w:space="0" w:color="auto" w:frame="1"/>
        </w:rPr>
        <w:t>high-leverage!</w:t>
      </w:r>
      <w:r w:rsidRPr="007B5415">
        <w:rPr>
          <w:rFonts w:eastAsia="Calibri"/>
          <w:sz w:val="12"/>
        </w:rPr>
        <w:t>¶</w:t>
      </w:r>
      <w:r w:rsidRPr="007B5415">
        <w:rPr>
          <w:rFonts w:eastAsia="Calibri"/>
          <w:sz w:val="16"/>
        </w:rPr>
        <w:t xml:space="preserve"> </w:t>
      </w:r>
      <w:r w:rsidRPr="007B5415">
        <w:rPr>
          <w:rFonts w:eastAsia="Calibri"/>
          <w:u w:val="single"/>
        </w:rPr>
        <w:t xml:space="preserve">The world is big and inter-connected. </w:t>
      </w:r>
      <w:r w:rsidRPr="007B5415">
        <w:rPr>
          <w:rFonts w:eastAsia="Calibri"/>
          <w:b/>
          <w:sz w:val="26"/>
          <w:highlight w:val="green"/>
          <w:u w:val="single"/>
          <w:bdr w:val="single" w:sz="8" w:space="0" w:color="auto" w:frame="1"/>
        </w:rPr>
        <w:t>If</w:t>
      </w:r>
      <w:r w:rsidRPr="007B5415">
        <w:rPr>
          <w:rFonts w:eastAsia="Calibri"/>
          <w:highlight w:val="green"/>
          <w:u w:val="single"/>
        </w:rPr>
        <w:t xml:space="preserve"> you </w:t>
      </w:r>
      <w:r w:rsidRPr="007B5415">
        <w:rPr>
          <w:rFonts w:eastAsia="Calibri"/>
          <w:b/>
          <w:sz w:val="26"/>
          <w:highlight w:val="green"/>
          <w:u w:val="single"/>
          <w:bdr w:val="single" w:sz="8" w:space="0" w:color="auto" w:frame="1"/>
        </w:rPr>
        <w:t>want</w:t>
      </w:r>
      <w:r w:rsidRPr="007B5415">
        <w:rPr>
          <w:rFonts w:eastAsia="Calibri"/>
          <w:u w:val="single"/>
        </w:rPr>
        <w:t xml:space="preserve"> to have a </w:t>
      </w:r>
      <w:r w:rsidRPr="007B5415">
        <w:rPr>
          <w:rFonts w:eastAsia="Calibri"/>
          <w:b/>
          <w:sz w:val="26"/>
          <w:highlight w:val="green"/>
          <w:u w:val="single"/>
          <w:bdr w:val="single" w:sz="8" w:space="0" w:color="auto" w:frame="1"/>
        </w:rPr>
        <w:t>massive impact</w:t>
      </w:r>
      <w:r w:rsidRPr="007B5415">
        <w:rPr>
          <w:rFonts w:eastAsia="Calibri"/>
          <w:highlight w:val="green"/>
          <w:u w:val="single"/>
        </w:rPr>
        <w:t xml:space="preserve">, it </w:t>
      </w:r>
      <w:r w:rsidRPr="007B5415">
        <w:rPr>
          <w:rFonts w:eastAsia="Calibri"/>
          <w:b/>
          <w:sz w:val="26"/>
          <w:highlight w:val="green"/>
          <w:u w:val="single"/>
          <w:bdr w:val="single" w:sz="8" w:space="0" w:color="auto" w:frame="1"/>
        </w:rPr>
        <w:t>needs</w:t>
      </w:r>
      <w:r w:rsidRPr="007B5415">
        <w:rPr>
          <w:rFonts w:eastAsia="Calibri"/>
          <w:highlight w:val="green"/>
          <w:u w:val="single"/>
        </w:rPr>
        <w:t xml:space="preserve"> to be </w:t>
      </w:r>
      <w:r w:rsidRPr="007B5415">
        <w:rPr>
          <w:rFonts w:eastAsia="Calibri"/>
          <w:b/>
          <w:sz w:val="26"/>
          <w:highlight w:val="green"/>
          <w:u w:val="single"/>
          <w:bdr w:val="single" w:sz="8" w:space="0" w:color="auto" w:frame="1"/>
        </w:rPr>
        <w:t>leveraged</w:t>
      </w:r>
      <w:r w:rsidRPr="007B5415">
        <w:rPr>
          <w:rFonts w:eastAsia="Calibri"/>
          <w:highlight w:val="green"/>
          <w:u w:val="single"/>
        </w:rPr>
        <w:t xml:space="preserve"> with</w:t>
      </w:r>
      <w:r w:rsidRPr="007B5415">
        <w:rPr>
          <w:rFonts w:eastAsia="Calibri"/>
          <w:u w:val="single"/>
        </w:rPr>
        <w:t xml:space="preserve"> </w:t>
      </w:r>
      <w:r w:rsidRPr="007B5415">
        <w:rPr>
          <w:rFonts w:eastAsia="Calibri"/>
          <w:b/>
          <w:sz w:val="26"/>
          <w:u w:val="single"/>
          <w:bdr w:val="single" w:sz="8" w:space="0" w:color="auto" w:frame="1"/>
        </w:rPr>
        <w:t>something powerful</w:t>
      </w:r>
      <w:r w:rsidRPr="007B5415">
        <w:rPr>
          <w:rFonts w:eastAsia="Calibri"/>
          <w:u w:val="single"/>
        </w:rPr>
        <w:t xml:space="preserve"> - </w:t>
      </w:r>
      <w:r w:rsidRPr="007B5415">
        <w:rPr>
          <w:rFonts w:eastAsia="Calibri"/>
          <w:highlight w:val="green"/>
          <w:u w:val="single"/>
        </w:rPr>
        <w:t xml:space="preserve">an </w:t>
      </w:r>
      <w:r w:rsidRPr="007B5415">
        <w:rPr>
          <w:rFonts w:eastAsia="Calibri"/>
          <w:b/>
          <w:sz w:val="26"/>
          <w:highlight w:val="green"/>
          <w:u w:val="single"/>
          <w:bdr w:val="single" w:sz="8" w:space="0" w:color="auto" w:frame="1"/>
        </w:rPr>
        <w:t>idea</w:t>
      </w:r>
      <w:r w:rsidRPr="007B5415">
        <w:rPr>
          <w:rFonts w:eastAsia="Calibri"/>
          <w:highlight w:val="green"/>
          <w:u w:val="single"/>
        </w:rPr>
        <w:t xml:space="preserve">, a </w:t>
      </w:r>
      <w:r w:rsidRPr="007B5415">
        <w:rPr>
          <w:rFonts w:eastAsia="Calibri"/>
          <w:b/>
          <w:sz w:val="26"/>
          <w:highlight w:val="green"/>
          <w:u w:val="single"/>
          <w:bdr w:val="single" w:sz="8" w:space="0" w:color="auto" w:frame="1"/>
        </w:rPr>
        <w:t>new tech</w:t>
      </w:r>
      <w:r w:rsidRPr="007B5415">
        <w:rPr>
          <w:rFonts w:eastAsia="Calibri"/>
          <w:b/>
          <w:sz w:val="26"/>
          <w:u w:val="single"/>
          <w:bdr w:val="single" w:sz="8" w:space="0" w:color="auto" w:frame="1"/>
        </w:rPr>
        <w:t>nology</w:t>
      </w:r>
      <w:r w:rsidRPr="007B5415">
        <w:rPr>
          <w:rFonts w:eastAsia="Calibri"/>
          <w:u w:val="single"/>
        </w:rPr>
        <w:t xml:space="preserve">, </w:t>
      </w:r>
      <w:r w:rsidRPr="007B5415">
        <w:rPr>
          <w:rFonts w:eastAsia="Calibri"/>
          <w:b/>
          <w:sz w:val="26"/>
          <w:highlight w:val="green"/>
          <w:u w:val="single"/>
          <w:bdr w:val="single" w:sz="8" w:space="0" w:color="auto" w:frame="1"/>
        </w:rPr>
        <w:t>exponent</w:t>
      </w:r>
      <w:r w:rsidRPr="007B5415">
        <w:rPr>
          <w:rFonts w:eastAsia="Calibri"/>
          <w:b/>
          <w:sz w:val="26"/>
          <w:u w:val="single"/>
          <w:bdr w:val="single" w:sz="8" w:space="0" w:color="auto" w:frame="1"/>
        </w:rPr>
        <w:t xml:space="preserve">ial </w:t>
      </w:r>
      <w:r w:rsidRPr="007B5415">
        <w:rPr>
          <w:rFonts w:eastAsia="Calibri"/>
          <w:b/>
          <w:sz w:val="26"/>
          <w:highlight w:val="green"/>
          <w:u w:val="single"/>
          <w:bdr w:val="single" w:sz="8" w:space="0" w:color="auto" w:frame="1"/>
        </w:rPr>
        <w:t>growth</w:t>
      </w:r>
      <w:r w:rsidRPr="007B5415">
        <w:rPr>
          <w:rFonts w:eastAsia="Calibri"/>
          <w:sz w:val="16"/>
        </w:rPr>
        <w:t>, etc.</w:t>
      </w:r>
      <w:r w:rsidRPr="007B5415">
        <w:rPr>
          <w:rFonts w:eastAsia="Calibri"/>
          <w:sz w:val="12"/>
        </w:rPr>
        <w:t>¶</w:t>
      </w:r>
      <w:r w:rsidRPr="007B5415">
        <w:rPr>
          <w:rFonts w:eastAsia="Calibri"/>
          <w:sz w:val="16"/>
        </w:rPr>
        <w:t xml:space="preserve"> When I look at today’s world through this lens, I’m essentially </w:t>
      </w:r>
      <w:r w:rsidRPr="007B5415">
        <w:rPr>
          <w:rFonts w:eastAsia="Calibri"/>
          <w:b/>
          <w:sz w:val="26"/>
          <w:u w:val="single"/>
          <w:bdr w:val="single" w:sz="8" w:space="0" w:color="auto" w:frame="1"/>
        </w:rPr>
        <w:t>searching</w:t>
      </w:r>
      <w:r w:rsidRPr="007B5415">
        <w:rPr>
          <w:rFonts w:eastAsia="Calibri"/>
          <w:u w:val="single"/>
        </w:rPr>
        <w:t xml:space="preserve"> for </w:t>
      </w:r>
      <w:r w:rsidRPr="007B5415">
        <w:rPr>
          <w:rFonts w:eastAsia="Calibri"/>
          <w:b/>
          <w:sz w:val="26"/>
          <w:u w:val="single"/>
          <w:bdr w:val="single" w:sz="8" w:space="0" w:color="auto" w:frame="1"/>
        </w:rPr>
        <w:t>things</w:t>
      </w:r>
      <w:r w:rsidRPr="007B5415">
        <w:rPr>
          <w:rFonts w:eastAsia="Calibri"/>
          <w:u w:val="single"/>
        </w:rPr>
        <w:t xml:space="preserve"> that could become a </w:t>
      </w:r>
      <w:r w:rsidRPr="007B5415">
        <w:rPr>
          <w:rFonts w:eastAsia="Calibri"/>
          <w:b/>
          <w:sz w:val="26"/>
          <w:u w:val="single"/>
          <w:bdr w:val="single" w:sz="8" w:space="0" w:color="auto" w:frame="1"/>
        </w:rPr>
        <w:t>really big deal.</w:t>
      </w:r>
      <w:r w:rsidRPr="007B5415">
        <w:rPr>
          <w:rFonts w:eastAsia="Calibri"/>
          <w:sz w:val="16"/>
          <w:szCs w:val="16"/>
        </w:rPr>
        <w:t xml:space="preserve"> Most things that have been really big, world-changing deals in the past have been some kind of major emerging technology, unlocking new capabilities and new risks.</w:t>
      </w:r>
      <w:r w:rsidRPr="007B5415">
        <w:rPr>
          <w:rFonts w:eastAsia="Calibri"/>
          <w:sz w:val="16"/>
        </w:rPr>
        <w:t xml:space="preserve"> Agriculture, computers, nuclear weapons, fossil fuels, electricity, etc. And </w:t>
      </w:r>
      <w:r w:rsidRPr="007B5415">
        <w:rPr>
          <w:rFonts w:eastAsia="Calibri"/>
          <w:sz w:val="16"/>
          <w:szCs w:val="16"/>
        </w:rPr>
        <w:t xml:space="preserve">when I look for technologies emerging now, still in their infancy but with a lot of potential, </w:t>
      </w:r>
      <w:r w:rsidRPr="007B5415">
        <w:rPr>
          <w:rFonts w:eastAsia="Calibri"/>
          <w:b/>
          <w:sz w:val="26"/>
          <w:highlight w:val="green"/>
          <w:u w:val="single"/>
          <w:bdr w:val="single" w:sz="8" w:space="0" w:color="auto" w:frame="1"/>
        </w:rPr>
        <w:t>AI</w:t>
      </w:r>
      <w:r w:rsidRPr="007B5415">
        <w:rPr>
          <w:rFonts w:eastAsia="Calibri"/>
          <w:sz w:val="16"/>
        </w:rPr>
        <w:t xml:space="preserve"> and synthetic biology </w:t>
      </w:r>
      <w:r w:rsidRPr="007B5415">
        <w:rPr>
          <w:rFonts w:eastAsia="Calibri"/>
          <w:b/>
          <w:sz w:val="26"/>
          <w:highlight w:val="green"/>
          <w:u w:val="single"/>
          <w:bdr w:val="single" w:sz="8" w:space="0" w:color="auto" w:frame="1"/>
        </w:rPr>
        <w:t>stand</w:t>
      </w:r>
      <w:r w:rsidRPr="007B5415">
        <w:rPr>
          <w:rFonts w:eastAsia="Calibri"/>
          <w:highlight w:val="green"/>
          <w:u w:val="single"/>
        </w:rPr>
        <w:t xml:space="preserve"> </w:t>
      </w:r>
      <w:r w:rsidRPr="007B5415">
        <w:rPr>
          <w:rFonts w:eastAsia="Calibri"/>
          <w:b/>
          <w:sz w:val="26"/>
          <w:highlight w:val="green"/>
          <w:u w:val="single"/>
          <w:bdr w:val="single" w:sz="8" w:space="0" w:color="auto" w:frame="1"/>
        </w:rPr>
        <w:t>well above</w:t>
      </w:r>
      <w:r w:rsidRPr="007B5415">
        <w:rPr>
          <w:rFonts w:eastAsia="Calibri"/>
          <w:highlight w:val="green"/>
          <w:u w:val="single"/>
        </w:rPr>
        <w:t xml:space="preserve"> the </w:t>
      </w:r>
      <w:r w:rsidRPr="007B5415">
        <w:rPr>
          <w:rFonts w:eastAsia="Calibri"/>
          <w:b/>
          <w:sz w:val="26"/>
          <w:highlight w:val="green"/>
          <w:u w:val="single"/>
          <w:bdr w:val="single" w:sz="8" w:space="0" w:color="auto" w:frame="1"/>
        </w:rPr>
        <w:t>rest.</w:t>
      </w:r>
    </w:p>
    <w:p w14:paraId="318352CF" w14:textId="77777777" w:rsidR="009040B5" w:rsidRPr="007B5415" w:rsidRDefault="009040B5" w:rsidP="009040B5">
      <w:pPr>
        <w:spacing w:line="256" w:lineRule="auto"/>
        <w:rPr>
          <w:rFonts w:eastAsia="Calibri"/>
          <w:sz w:val="16"/>
          <w:szCs w:val="16"/>
        </w:rPr>
      </w:pPr>
      <w:r w:rsidRPr="007B5415">
        <w:rPr>
          <w:rFonts w:eastAsia="Calibri"/>
          <w:sz w:val="16"/>
          <w:szCs w:val="16"/>
        </w:rPr>
        <w:t>[TEXT CONDENSED, NONE OMITTED]</w:t>
      </w:r>
    </w:p>
    <w:p w14:paraId="160CAF1C" w14:textId="77777777" w:rsidR="009040B5" w:rsidRPr="007B5415" w:rsidRDefault="009040B5" w:rsidP="009040B5">
      <w:pPr>
        <w:spacing w:line="256" w:lineRule="auto"/>
        <w:rPr>
          <w:rFonts w:eastAsia="Calibri"/>
          <w:sz w:val="6"/>
          <w:szCs w:val="6"/>
        </w:rPr>
      </w:pPr>
      <w:r w:rsidRPr="007B5415">
        <w:rPr>
          <w:rFonts w:eastAsia="Calibri"/>
          <w:sz w:val="6"/>
          <w:szCs w:val="6"/>
        </w:rPr>
        <w:t>Note: These arguments work about as well for focusing on highly leveraged positive outcomes or negative outcomes. I think that, in fact, given my knowledge of AI and bio, that there are plausible negative outcomes, and that reducing the likelihood of these is tractable and more important than ensuring positive outcomes. But I’d be sympathetic to arguments to the contrary.</w:t>
      </w:r>
      <w:r w:rsidRPr="007B5415">
        <w:rPr>
          <w:rFonts w:eastAsia="Calibri"/>
          <w:sz w:val="12"/>
          <w:szCs w:val="6"/>
        </w:rPr>
        <w:t>¶</w:t>
      </w:r>
      <w:r w:rsidRPr="007B5415">
        <w:rPr>
          <w:rFonts w:eastAsia="Calibri"/>
          <w:sz w:val="6"/>
          <w:szCs w:val="6"/>
        </w:rPr>
        <w:t xml:space="preserve"> AI - ‘AI has a &gt;=1% chance of x-risk within my lifetime’</w:t>
      </w:r>
      <w:r w:rsidRPr="007B5415">
        <w:rPr>
          <w:rFonts w:eastAsia="Calibri"/>
          <w:sz w:val="12"/>
          <w:szCs w:val="6"/>
        </w:rPr>
        <w:t>¶</w:t>
      </w:r>
      <w:r w:rsidRPr="007B5415">
        <w:rPr>
          <w:rFonts w:eastAsia="Calibri"/>
          <w:sz w:val="6"/>
          <w:szCs w:val="6"/>
        </w:rPr>
        <w:t xml:space="preserve"> The human brain is a natural example of a generally intelligent system. Evolution produced this, despite a bunch of major constraints like biological energy being super expensive, needing to fit through birth canals, using an extremely inefficient optimisation algorithm, and intelligence not obviously increasing reproductive fitness. While evolution had the major advantage of four billion years to work with, it seems highly plausible to me that humanity can do better. And, further, there’s no reason that human intelligence should be a limit on the capabilities of a digital intelligence.</w:t>
      </w:r>
      <w:r w:rsidRPr="007B5415">
        <w:rPr>
          <w:rFonts w:eastAsia="Calibri"/>
          <w:sz w:val="12"/>
          <w:szCs w:val="6"/>
        </w:rPr>
        <w:t>¶</w:t>
      </w:r>
      <w:r w:rsidRPr="007B5415">
        <w:rPr>
          <w:rFonts w:eastAsia="Calibri"/>
          <w:sz w:val="6"/>
          <w:szCs w:val="6"/>
        </w:rPr>
        <w:t xml:space="preserve"> On the outside view, this is incredibly important. We’re contemplating the creation of a second intelligence species! That seems like one of the most important parts of the trajectory of human civilisation - on par with the dawn of humanity, the invention of agriculture and the Industrial Revolution. And it seems crucial to ensure this goes well, especially if these systems end up much smarter than us. It seems plausible that the default fate of a less intelligent species is that of gorillas - humanity doesn’t really bear gorillas active malice, but they essentially only survive because we want them to.</w:t>
      </w:r>
      <w:r w:rsidRPr="007B5415">
        <w:rPr>
          <w:rFonts w:eastAsia="Calibri"/>
          <w:sz w:val="12"/>
          <w:szCs w:val="6"/>
        </w:rPr>
        <w:t>¶</w:t>
      </w:r>
      <w:r w:rsidRPr="007B5415">
        <w:rPr>
          <w:rFonts w:eastAsia="Calibri"/>
          <w:sz w:val="6"/>
          <w:szCs w:val="6"/>
        </w:rPr>
        <w:t xml:space="preserve"> Further, there are specific reasons to think that this could be really scary! AI systems mostly look like optimisation processes, which can find creative and unexpected ways to achieve these objectives. And specifying the right objective is a notoriously hard problem. And there are good reasons to believe that such a system might have an instrumental incentive to seek power and compete with humanity, especially if it has the following three properties:</w:t>
      </w:r>
      <w:r w:rsidRPr="007B5415">
        <w:rPr>
          <w:rFonts w:eastAsia="Calibri"/>
          <w:sz w:val="12"/>
          <w:szCs w:val="6"/>
        </w:rPr>
        <w:t>¶</w:t>
      </w:r>
      <w:r w:rsidRPr="007B5415">
        <w:rPr>
          <w:rFonts w:eastAsia="Calibri"/>
          <w:sz w:val="6"/>
          <w:szCs w:val="6"/>
        </w:rPr>
        <w:t xml:space="preserve"> Advanced capabilities - it has superhuman capabilities on at least some kinds of important and difficult tasks</w:t>
      </w:r>
      <w:r w:rsidRPr="007B5415">
        <w:rPr>
          <w:rFonts w:eastAsia="Calibri"/>
          <w:sz w:val="12"/>
          <w:szCs w:val="6"/>
        </w:rPr>
        <w:t>¶</w:t>
      </w:r>
      <w:r w:rsidRPr="007B5415">
        <w:rPr>
          <w:rFonts w:eastAsia="Calibri"/>
          <w:sz w:val="6"/>
          <w:szCs w:val="6"/>
        </w:rPr>
        <w:t xml:space="preserve"> Agentic planning - it is capable of making and executing plans to achieve objectives, based on models of the world</w:t>
      </w:r>
      <w:r w:rsidRPr="007B5415">
        <w:rPr>
          <w:rFonts w:eastAsia="Calibri"/>
          <w:sz w:val="12"/>
          <w:szCs w:val="6"/>
        </w:rPr>
        <w:t>¶</w:t>
      </w:r>
      <w:r w:rsidRPr="007B5415">
        <w:rPr>
          <w:rFonts w:eastAsia="Calibri"/>
          <w:sz w:val="6"/>
          <w:szCs w:val="6"/>
        </w:rPr>
        <w:t xml:space="preserve"> Strategic awareness - it can competently reason about the effects of gaining and maintaining power over humans and the real world</w:t>
      </w:r>
      <w:r w:rsidRPr="007B5415">
        <w:rPr>
          <w:rFonts w:eastAsia="Calibri"/>
          <w:sz w:val="12"/>
          <w:szCs w:val="6"/>
        </w:rPr>
        <w:t>¶</w:t>
      </w:r>
      <w:r w:rsidRPr="007B5415">
        <w:rPr>
          <w:rFonts w:eastAsia="Calibri"/>
          <w:sz w:val="6"/>
          <w:szCs w:val="6"/>
        </w:rPr>
        <w:t xml:space="preserve"> See Joseph Carlsmith’s excellent report for a much more rigorous analysis of this question. I think it is by no means obvious that this argument holds, but I find it sufficiently plausible that we create a superhuman intelligence which is incentivised to seek power and successfully executes on this in a manner that causes human extinction that I’m happy to put at least a 1% chance of AI causing human extinction (my fair value is probably 10-20%, with high uncertainty).</w:t>
      </w:r>
      <w:r w:rsidRPr="007B5415">
        <w:rPr>
          <w:rFonts w:eastAsia="Calibri"/>
          <w:sz w:val="12"/>
          <w:szCs w:val="6"/>
        </w:rPr>
        <w:t>¶</w:t>
      </w:r>
      <w:r w:rsidRPr="007B5415">
        <w:rPr>
          <w:rFonts w:eastAsia="Calibri"/>
          <w:sz w:val="6"/>
          <w:szCs w:val="6"/>
        </w:rPr>
        <w:t xml:space="preserve"> Finally, there’s the question of timelines. Personally, I think there’s a good chance that something like deep learning language models scale to human-level intelligence and beyond (and this is a key motivation of my current research). I find the bio-anchors and scaling based methods of timelines pretty convincing as an upper bound of timelines that’s well within my lifetime. But even if deep learning is a fad, the field of AI has existed for less than 70 years! And it takes 10-30 years to go through a paradigm. It seems highly plausible that we produce human-level AI with some other paradigm within my lifetime (though reducing risk from an unknown future paradigm of AI does seem much less tractable)</w:t>
      </w:r>
      <w:r w:rsidRPr="007B5415">
        <w:rPr>
          <w:rFonts w:eastAsia="Calibri"/>
          <w:sz w:val="12"/>
          <w:szCs w:val="6"/>
        </w:rPr>
        <w:t>¶</w:t>
      </w:r>
      <w:r w:rsidRPr="007B5415">
        <w:rPr>
          <w:rFonts w:eastAsia="Calibri"/>
          <w:sz w:val="6"/>
          <w:szCs w:val="6"/>
        </w:rPr>
        <w:t xml:space="preserve"> Bio - ‘Biorisk has a &gt;=0.1% chance of x-risk within my lifetime’</w:t>
      </w:r>
      <w:r w:rsidRPr="007B5415">
        <w:rPr>
          <w:rFonts w:eastAsia="Calibri"/>
          <w:sz w:val="12"/>
          <w:szCs w:val="6"/>
        </w:rPr>
        <w:t>¶</w:t>
      </w:r>
      <w:r w:rsidRPr="007B5415">
        <w:rPr>
          <w:rFonts w:eastAsia="Calibri"/>
          <w:sz w:val="6"/>
          <w:szCs w:val="6"/>
        </w:rPr>
        <w:t xml:space="preserve"> I hope this claim seems a lot more reasonable now than it did in 2019! While COVID was nowhere near an x-risk, it has clearly been one of the worst global disasters I’ve ever lived through, and the world was highly unprepared and bungled a lot of aspects of the response. 15 million people have died, many more were hospitalised, millions of people have long-term debilitating conditions, and almost everyone’s lives were highly disrupted for two years.</w:t>
      </w:r>
      <w:r w:rsidRPr="007B5415">
        <w:rPr>
          <w:rFonts w:eastAsia="Calibri"/>
          <w:sz w:val="12"/>
          <w:szCs w:val="6"/>
        </w:rPr>
        <w:t>¶</w:t>
      </w:r>
      <w:r w:rsidRPr="007B5415">
        <w:rPr>
          <w:rFonts w:eastAsia="Calibri"/>
          <w:sz w:val="6"/>
          <w:szCs w:val="6"/>
        </w:rPr>
        <w:t xml:space="preserve"> And things could have been much, much worse! Just looking at natural pandemics, imagine COVID with the lethality of smallpox (30%). Or COVID with the age profile of the Spanish Flu (most lethal in young, healthy adults, because it turns the body’s immune system against itself).</w:t>
      </w:r>
      <w:r w:rsidRPr="007B5415">
        <w:rPr>
          <w:rFonts w:eastAsia="Calibri"/>
          <w:sz w:val="12"/>
          <w:szCs w:val="6"/>
        </w:rPr>
        <w:t>¶</w:t>
      </w:r>
      <w:r w:rsidRPr="007B5415">
        <w:rPr>
          <w:rFonts w:eastAsia="Calibri"/>
          <w:sz w:val="6"/>
          <w:szCs w:val="6"/>
        </w:rPr>
        <w:t xml:space="preserve"> And things get much scarier when we consider synthetic biology. We live in a world where multiple labs work on gain of function research, doing crazy things like trying to breed Avian Flu (30% mortality) that’s human-to-human transmissible, and not all DNA synthesis companies will stop you trying to print smallpox viruses. Regardless of whether COVID was actually a lab leak, it seems at least plausible that it could have come from gain-of-function research on coronaviruses. And these are comparatively low-tech methods. Progress in synthetic biology happens fast!</w:t>
      </w:r>
      <w:r w:rsidRPr="007B5415">
        <w:rPr>
          <w:rFonts w:eastAsia="Calibri"/>
          <w:sz w:val="12"/>
          <w:szCs w:val="6"/>
        </w:rPr>
        <w:t>¶</w:t>
      </w:r>
      <w:r w:rsidRPr="007B5415">
        <w:rPr>
          <w:rFonts w:eastAsia="Calibri"/>
          <w:sz w:val="6"/>
          <w:szCs w:val="6"/>
        </w:rPr>
        <w:t xml:space="preserve"> It is highly plausible to me that someone eventually produces an engineered pathogen capable of creating a pandemic far worse than anything natural and that, whether by accident, terrorism, or an act of war, it is released into the world. It’s unclear that this could actually cause human extinction, but it’s plausible that something scary enough and well-deployed enough with a long incubation period could. And it’s plausible to me that something which kills 99% of people (a much lower bar) could lead to human extinction. Biorisk is not my field and I’ve thought about this much less than AI, but 0.1% within my lifetime seems like a reasonable lower bound given these arguments.</w:t>
      </w:r>
      <w:r w:rsidRPr="007B5415">
        <w:rPr>
          <w:rFonts w:eastAsia="Calibri"/>
          <w:sz w:val="12"/>
          <w:szCs w:val="6"/>
        </w:rPr>
        <w:t>¶</w:t>
      </w:r>
      <w:r w:rsidRPr="007B5415">
        <w:rPr>
          <w:rFonts w:eastAsia="Calibri"/>
          <w:sz w:val="6"/>
          <w:szCs w:val="6"/>
        </w:rPr>
        <w:t xml:space="preserve"> Caveats</w:t>
      </w:r>
      <w:r w:rsidRPr="007B5415">
        <w:rPr>
          <w:rFonts w:eastAsia="Calibri"/>
          <w:sz w:val="12"/>
          <w:szCs w:val="6"/>
        </w:rPr>
        <w:t>¶</w:t>
      </w:r>
      <w:r w:rsidRPr="007B5415">
        <w:rPr>
          <w:rFonts w:eastAsia="Calibri"/>
          <w:sz w:val="6"/>
          <w:szCs w:val="6"/>
        </w:rPr>
        <w:t xml:space="preserve"> These are really weird beliefs! It is correct and healthy for people to be skeptical when they first encounter them.</w:t>
      </w:r>
      <w:r w:rsidRPr="007B5415">
        <w:rPr>
          <w:rFonts w:eastAsia="Calibri"/>
          <w:sz w:val="12"/>
          <w:szCs w:val="6"/>
        </w:rPr>
        <w:t>¶</w:t>
      </w:r>
      <w:r w:rsidRPr="007B5415">
        <w:rPr>
          <w:rFonts w:eastAsia="Calibri"/>
          <w:sz w:val="6"/>
          <w:szCs w:val="6"/>
        </w:rPr>
        <w:t xml:space="preserve"> Though, in my opinion, the arguments are strong enough and implications important enough that it’s unreasonable to dismiss them without at least a few hours of carefully reading through arguments and trying to figure out what you believe and why.</w:t>
      </w:r>
      <w:r w:rsidRPr="007B5415">
        <w:rPr>
          <w:rFonts w:eastAsia="Calibri"/>
          <w:sz w:val="12"/>
          <w:szCs w:val="6"/>
        </w:rPr>
        <w:t>¶</w:t>
      </w:r>
      <w:r w:rsidRPr="007B5415">
        <w:rPr>
          <w:rFonts w:eastAsia="Calibri"/>
          <w:sz w:val="6"/>
          <w:szCs w:val="6"/>
        </w:rPr>
        <w:t xml:space="preserve"> Further, if you disagree with them, then the moral claims I’m dismissing around strong longtermism etc may be much more important. But you should disagree with the vast majority of how the EA movement is allocating resources!</w:t>
      </w:r>
      <w:r w:rsidRPr="007B5415">
        <w:rPr>
          <w:rFonts w:eastAsia="Calibri"/>
          <w:sz w:val="12"/>
          <w:szCs w:val="6"/>
        </w:rPr>
        <w:t>¶</w:t>
      </w:r>
      <w:r w:rsidRPr="007B5415">
        <w:rPr>
          <w:rFonts w:eastAsia="Calibri"/>
          <w:sz w:val="6"/>
          <w:szCs w:val="6"/>
        </w:rPr>
        <w:t xml:space="preserve"> There’s a much stronger case for something that kills almost all people, or which causes the not-necessarily-permanent collapse of civilisation, than something which kills literally everyone. This is a really high bar! Human extinction means killing everyone, including Australian farmers, people in nuclear submarines and bunkers, and people in space.</w:t>
      </w:r>
      <w:r w:rsidRPr="007B5415">
        <w:rPr>
          <w:rFonts w:eastAsia="Calibri"/>
          <w:sz w:val="12"/>
          <w:szCs w:val="6"/>
        </w:rPr>
        <w:t>¶</w:t>
      </w:r>
      <w:r w:rsidRPr="007B5415">
        <w:rPr>
          <w:rFonts w:eastAsia="Calibri"/>
          <w:sz w:val="6"/>
          <w:szCs w:val="6"/>
        </w:rPr>
        <w:t xml:space="preserve"> If you’re a longtermist then this distinction matters a lot, but I personally don’t care as much. The collapse of human civilisation seems super bad to me! And averting this seems like a worthy goal for my life.</w:t>
      </w:r>
      <w:r w:rsidRPr="007B5415">
        <w:rPr>
          <w:rFonts w:eastAsia="Calibri"/>
          <w:sz w:val="12"/>
          <w:szCs w:val="6"/>
        </w:rPr>
        <w:t>¶</w:t>
      </w:r>
      <w:r w:rsidRPr="007B5415">
        <w:rPr>
          <w:rFonts w:eastAsia="Calibri"/>
          <w:sz w:val="6"/>
          <w:szCs w:val="6"/>
        </w:rPr>
        <w:t xml:space="preserve"> I have an easier time seeing how AI causes extinction than bio</w:t>
      </w:r>
      <w:r w:rsidRPr="007B5415">
        <w:rPr>
          <w:rFonts w:eastAsia="Calibri"/>
          <w:sz w:val="12"/>
          <w:szCs w:val="6"/>
        </w:rPr>
        <w:t>¶</w:t>
      </w:r>
      <w:r w:rsidRPr="007B5415">
        <w:rPr>
          <w:rFonts w:eastAsia="Calibri"/>
          <w:sz w:val="6"/>
          <w:szCs w:val="6"/>
        </w:rPr>
        <w:t xml:space="preserve"> There’s an implicit claim in here that it’s reasonable to invest a large amount of your resources into averting risks of extremely bad outcomes, even though we may turn out to live in a world where all that effort was unnecessary. I think this is correct to care about, but that this is a reasonable thing to disagree with!</w:t>
      </w:r>
      <w:r w:rsidRPr="007B5415">
        <w:rPr>
          <w:rFonts w:eastAsia="Calibri"/>
          <w:sz w:val="12"/>
          <w:szCs w:val="6"/>
        </w:rPr>
        <w:t>¶</w:t>
      </w:r>
      <w:r w:rsidRPr="007B5415">
        <w:rPr>
          <w:rFonts w:eastAsia="Calibri"/>
          <w:sz w:val="6"/>
          <w:szCs w:val="6"/>
        </w:rPr>
        <w:t xml:space="preserve"> This is related to the idea that we should maximise expected utility, but IMO importantly weaker. Even if you disagree with the formalisation of maximising expected value, you likely still agree that it’s extremely important to ensure that bridges and planes have safety records far better than 0.1%</w:t>
      </w:r>
      <w:r w:rsidRPr="007B5415">
        <w:rPr>
          <w:rFonts w:eastAsia="Calibri"/>
          <w:sz w:val="12"/>
          <w:szCs w:val="6"/>
        </w:rPr>
        <w:t>¶</w:t>
      </w:r>
      <w:r w:rsidRPr="007B5415">
        <w:rPr>
          <w:rFonts w:eastAsia="Calibri"/>
          <w:sz w:val="6"/>
          <w:szCs w:val="6"/>
        </w:rPr>
        <w:t xml:space="preserve"> But also, we’re dealing with probabilities that are small but not infinitesimal. This saves us from objections like Pascal’s Mugging - a 1% chance of AI x-risk is not a Pascal’s Mugging.</w:t>
      </w:r>
      <w:r w:rsidRPr="007B5415">
        <w:rPr>
          <w:rFonts w:eastAsia="Calibri"/>
          <w:sz w:val="12"/>
          <w:szCs w:val="6"/>
        </w:rPr>
        <w:t>¶</w:t>
      </w:r>
      <w:r w:rsidRPr="007B5415">
        <w:rPr>
          <w:rFonts w:eastAsia="Calibri"/>
          <w:sz w:val="6"/>
          <w:szCs w:val="6"/>
        </w:rPr>
        <w:t xml:space="preserve"> It is also reasonable to buy these arguments intellectually, but not to feel emotionally able to motivate yourself to spend your life reducing tail risks. This stuff is hard, and can be depressing and emotionally heavy!</w:t>
      </w:r>
      <w:r w:rsidRPr="007B5415">
        <w:rPr>
          <w:rFonts w:eastAsia="Calibri"/>
          <w:sz w:val="12"/>
          <w:szCs w:val="6"/>
        </w:rPr>
        <w:t>¶</w:t>
      </w:r>
      <w:r w:rsidRPr="007B5415">
        <w:rPr>
          <w:rFonts w:eastAsia="Calibri"/>
          <w:sz w:val="6"/>
          <w:szCs w:val="6"/>
        </w:rPr>
        <w:t xml:space="preserve"> Personally, I find it easier to get my motivation from other sources, like intellectual satisfaction and social proof. A big reason I like spending time around EAs is that this makes AI Safety work feel much more viscerally motivating to me, and high-status!</w:t>
      </w:r>
      <w:r w:rsidRPr="007B5415">
        <w:rPr>
          <w:rFonts w:eastAsia="Calibri"/>
          <w:sz w:val="12"/>
          <w:szCs w:val="6"/>
        </w:rPr>
        <w:t>¶</w:t>
      </w:r>
      <w:r w:rsidRPr="007B5415">
        <w:rPr>
          <w:rFonts w:eastAsia="Calibri"/>
          <w:sz w:val="6"/>
          <w:szCs w:val="6"/>
        </w:rPr>
        <w:t xml:space="preserve"> It’s reasonable to agree with these arguments, but consider something else an even bigger problem! While I’d personally disagree, any of the following seem like justifiable positions: climate change, progress studies, global poverty, factory farming.</w:t>
      </w:r>
      <w:r w:rsidRPr="007B5415">
        <w:rPr>
          <w:rFonts w:eastAsia="Calibri"/>
          <w:sz w:val="12"/>
          <w:szCs w:val="6"/>
        </w:rPr>
        <w:t>¶</w:t>
      </w:r>
      <w:r w:rsidRPr="007B5415">
        <w:rPr>
          <w:rFonts w:eastAsia="Calibri"/>
          <w:sz w:val="6"/>
          <w:szCs w:val="6"/>
        </w:rPr>
        <w:t xml:space="preserve"> A bunch of people do identify as EAs, but would disagree with these claims and with prioritising AI and bio x-risk. To those people, sorry! I’m aiming this post at the significant parts of the EA movement (many EA community builders, CEA, 80K, OpenPhil, etc) who seem to put major resources into AI and bio x-risk reduction</w:t>
      </w:r>
      <w:r w:rsidRPr="007B5415">
        <w:rPr>
          <w:rFonts w:eastAsia="Calibri"/>
          <w:sz w:val="12"/>
          <w:szCs w:val="6"/>
        </w:rPr>
        <w:t>¶</w:t>
      </w:r>
      <w:r w:rsidRPr="007B5415">
        <w:rPr>
          <w:rFonts w:eastAsia="Calibri"/>
          <w:sz w:val="6"/>
          <w:szCs w:val="6"/>
        </w:rPr>
        <w:t xml:space="preserve"> This argument has the flaw of potentially conveying the beliefs of ‘reduce AI and bio x-risk’ without conveying the underlying generators of cause neutrality and carefully searching for the best ways of doing good. Plausibly, similar arguments could have been made in early EA to make a “let’s fight global poverty” movement that never embraced to longtermism. Maybe a movement based around the narrative I present would miss the next Cause X and fail to pivot when it should, or otherwise have poor epistemic health. </w:t>
      </w:r>
    </w:p>
    <w:p w14:paraId="7FA68BD3" w14:textId="77777777" w:rsidR="009040B5" w:rsidRPr="007B5415" w:rsidRDefault="009040B5" w:rsidP="009040B5">
      <w:pPr>
        <w:spacing w:line="256" w:lineRule="auto"/>
        <w:rPr>
          <w:rFonts w:eastAsia="Calibri"/>
          <w:sz w:val="16"/>
        </w:rPr>
      </w:pPr>
      <w:r w:rsidRPr="007B5415">
        <w:rPr>
          <w:rFonts w:eastAsia="Calibri"/>
          <w:sz w:val="16"/>
        </w:rPr>
        <w:t>[TEXT CONDENSED ENDS HERE]</w:t>
      </w:r>
    </w:p>
    <w:p w14:paraId="334F28DF" w14:textId="77777777" w:rsidR="009040B5" w:rsidRPr="007B5415" w:rsidRDefault="009040B5" w:rsidP="009040B5">
      <w:r w:rsidRPr="007B5415">
        <w:rPr>
          <w:rFonts w:eastAsia="Calibri"/>
          <w:sz w:val="16"/>
        </w:rPr>
        <w:t xml:space="preserve">I think this is a valid concern! But I also think that the arguments for “holy shit, </w:t>
      </w:r>
      <w:r w:rsidRPr="007B5415">
        <w:rPr>
          <w:rFonts w:eastAsia="Calibri"/>
          <w:sz w:val="16"/>
          <w:szCs w:val="16"/>
        </w:rPr>
        <w:t xml:space="preserve">AI and bio risk seem like really big deals that </w:t>
      </w:r>
      <w:r w:rsidRPr="007B5415">
        <w:rPr>
          <w:rFonts w:eastAsia="Calibri"/>
          <w:highlight w:val="green"/>
          <w:u w:val="single"/>
        </w:rPr>
        <w:t xml:space="preserve">the </w:t>
      </w:r>
      <w:r w:rsidRPr="007B5415">
        <w:rPr>
          <w:rFonts w:eastAsia="Calibri"/>
          <w:b/>
          <w:sz w:val="26"/>
          <w:highlight w:val="green"/>
          <w:u w:val="single"/>
          <w:bdr w:val="single" w:sz="8" w:space="0" w:color="auto" w:frame="1"/>
        </w:rPr>
        <w:t>world</w:t>
      </w:r>
      <w:r w:rsidRPr="007B5415">
        <w:rPr>
          <w:rFonts w:eastAsia="Calibri"/>
          <w:highlight w:val="green"/>
          <w:u w:val="single"/>
        </w:rPr>
        <w:t xml:space="preserve"> is</w:t>
      </w:r>
      <w:r w:rsidRPr="007B5415">
        <w:rPr>
          <w:rFonts w:eastAsia="Calibri"/>
          <w:u w:val="single"/>
        </w:rPr>
        <w:t xml:space="preserve"> </w:t>
      </w:r>
      <w:r w:rsidRPr="007B5415">
        <w:rPr>
          <w:rFonts w:eastAsia="Calibri"/>
          <w:b/>
          <w:sz w:val="26"/>
          <w:u w:val="single"/>
          <w:bdr w:val="single" w:sz="8" w:space="0" w:color="auto" w:frame="1"/>
        </w:rPr>
        <w:t xml:space="preserve">majorly </w:t>
      </w:r>
      <w:r w:rsidRPr="007B5415">
        <w:rPr>
          <w:rFonts w:eastAsia="Calibri"/>
          <w:b/>
          <w:sz w:val="26"/>
          <w:highlight w:val="green"/>
          <w:u w:val="single"/>
          <w:bdr w:val="single" w:sz="8" w:space="0" w:color="auto" w:frame="1"/>
        </w:rPr>
        <w:t>missing</w:t>
      </w:r>
      <w:r w:rsidRPr="007B5415">
        <w:rPr>
          <w:rFonts w:eastAsia="Calibri"/>
          <w:highlight w:val="green"/>
          <w:u w:val="single"/>
        </w:rPr>
        <w:t xml:space="preserve"> the </w:t>
      </w:r>
      <w:r w:rsidRPr="007B5415">
        <w:rPr>
          <w:rFonts w:eastAsia="Calibri"/>
          <w:b/>
          <w:sz w:val="26"/>
          <w:highlight w:val="green"/>
          <w:u w:val="single"/>
          <w:bdr w:val="single" w:sz="8" w:space="0" w:color="auto" w:frame="1"/>
        </w:rPr>
        <w:t>ball</w:t>
      </w:r>
      <w:r w:rsidRPr="007B5415">
        <w:rPr>
          <w:rFonts w:eastAsia="Calibri"/>
          <w:u w:val="single"/>
        </w:rPr>
        <w:t xml:space="preserve"> on</w:t>
      </w:r>
      <w:r w:rsidRPr="007B5415">
        <w:rPr>
          <w:rFonts w:eastAsia="Calibri"/>
          <w:sz w:val="16"/>
        </w:rPr>
        <w:t xml:space="preserve">” are pretty reasonable, and I’m happy to make this trade-off. </w:t>
      </w:r>
      <w:r w:rsidRPr="007B5415">
        <w:rPr>
          <w:rFonts w:eastAsia="Calibri"/>
          <w:u w:val="single"/>
        </w:rPr>
        <w:t>“</w:t>
      </w:r>
      <w:r w:rsidRPr="007B5415">
        <w:rPr>
          <w:rFonts w:eastAsia="Calibri"/>
          <w:b/>
          <w:sz w:val="26"/>
          <w:u w:val="single"/>
          <w:bdr w:val="single" w:sz="8" w:space="0" w:color="auto" w:frame="1"/>
        </w:rPr>
        <w:t>Go</w:t>
      </w:r>
      <w:r w:rsidRPr="007B5415">
        <w:rPr>
          <w:rFonts w:eastAsia="Calibri"/>
          <w:u w:val="single"/>
        </w:rPr>
        <w:t xml:space="preserve"> </w:t>
      </w:r>
      <w:r w:rsidRPr="007B5415">
        <w:rPr>
          <w:rFonts w:eastAsia="Calibri"/>
          <w:b/>
          <w:sz w:val="26"/>
          <w:u w:val="single"/>
          <w:bdr w:val="single" w:sz="8" w:space="0" w:color="auto" w:frame="1"/>
        </w:rPr>
        <w:t>work</w:t>
      </w:r>
      <w:r w:rsidRPr="007B5415">
        <w:rPr>
          <w:rFonts w:eastAsia="Calibri"/>
          <w:u w:val="single"/>
        </w:rPr>
        <w:t xml:space="preserve"> on </w:t>
      </w:r>
      <w:r w:rsidRPr="007B5415">
        <w:rPr>
          <w:rFonts w:eastAsia="Calibri"/>
          <w:b/>
          <w:sz w:val="26"/>
          <w:u w:val="single"/>
          <w:bdr w:val="single" w:sz="8" w:space="0" w:color="auto" w:frame="1"/>
        </w:rPr>
        <w:t>reducing</w:t>
      </w:r>
      <w:r w:rsidRPr="007B5415">
        <w:rPr>
          <w:rFonts w:eastAsia="Calibri"/>
          <w:u w:val="single"/>
        </w:rPr>
        <w:t xml:space="preserve"> </w:t>
      </w:r>
      <w:r w:rsidRPr="007B5415">
        <w:rPr>
          <w:rFonts w:eastAsia="Calibri"/>
          <w:b/>
          <w:sz w:val="26"/>
          <w:highlight w:val="green"/>
          <w:u w:val="single"/>
          <w:bdr w:val="single" w:sz="8" w:space="0" w:color="auto" w:frame="1"/>
        </w:rPr>
        <w:t>AI</w:t>
      </w:r>
      <w:r w:rsidRPr="007B5415">
        <w:rPr>
          <w:rFonts w:eastAsia="Calibri"/>
          <w:sz w:val="16"/>
        </w:rPr>
        <w:t xml:space="preserve"> and bio </w:t>
      </w:r>
      <w:r w:rsidRPr="007B5415">
        <w:rPr>
          <w:rFonts w:eastAsia="Calibri"/>
          <w:b/>
          <w:sz w:val="26"/>
          <w:highlight w:val="green"/>
          <w:u w:val="single"/>
          <w:bdr w:val="single" w:sz="8" w:space="0" w:color="auto" w:frame="1"/>
        </w:rPr>
        <w:t>x-risk</w:t>
      </w:r>
      <w:r w:rsidRPr="007B5415">
        <w:rPr>
          <w:rFonts w:eastAsia="Calibri"/>
          <w:u w:val="single"/>
        </w:rPr>
        <w:t xml:space="preserve">” </w:t>
      </w:r>
      <w:r w:rsidRPr="007B5415">
        <w:rPr>
          <w:rFonts w:eastAsia="Calibri"/>
          <w:highlight w:val="green"/>
          <w:u w:val="single"/>
        </w:rPr>
        <w:t xml:space="preserve">are </w:t>
      </w:r>
      <w:r w:rsidRPr="007B5415">
        <w:rPr>
          <w:rFonts w:eastAsia="Calibri"/>
          <w:b/>
          <w:sz w:val="26"/>
          <w:highlight w:val="green"/>
          <w:u w:val="single"/>
          <w:bdr w:val="single" w:sz="8" w:space="0" w:color="auto" w:frame="1"/>
        </w:rPr>
        <w:t>things</w:t>
      </w:r>
      <w:r w:rsidRPr="007B5415">
        <w:rPr>
          <w:rFonts w:eastAsia="Calibri"/>
          <w:u w:val="single"/>
        </w:rPr>
        <w:t xml:space="preserve"> I would love </w:t>
      </w:r>
      <w:r w:rsidRPr="007B5415">
        <w:rPr>
          <w:rFonts w:eastAsia="Calibri"/>
          <w:highlight w:val="green"/>
          <w:u w:val="single"/>
        </w:rPr>
        <w:t xml:space="preserve">to </w:t>
      </w:r>
      <w:r w:rsidRPr="007B5415">
        <w:rPr>
          <w:rFonts w:eastAsia="Calibri"/>
          <w:b/>
          <w:sz w:val="26"/>
          <w:highlight w:val="green"/>
          <w:u w:val="single"/>
          <w:bdr w:val="single" w:sz="8" w:space="0" w:color="auto" w:frame="1"/>
        </w:rPr>
        <w:t>signal boost!</w:t>
      </w:r>
      <w:r w:rsidRPr="007B5415">
        <w:rPr>
          <w:rFonts w:eastAsia="Calibri"/>
          <w:sz w:val="12"/>
        </w:rPr>
        <w:t>¶</w:t>
      </w:r>
      <w:r w:rsidRPr="007B5415">
        <w:rPr>
          <w:rFonts w:eastAsia="Calibri"/>
          <w:sz w:val="16"/>
        </w:rPr>
        <w:t xml:space="preserve"> But I have been deliberate to emphasise that I am talking about intro materials here. My ideal pipeline into the EA movement would still emphasise good epistemics, cause prioritisation and cause neutrality, thinking for yourself, etc. But I would put front and center the belief that AI and bio x-risk are substantial and that reducing them is the biggest priority, and encourage people to think hard and form their own beliefs</w:t>
      </w:r>
      <w:r w:rsidRPr="007B5415">
        <w:rPr>
          <w:rFonts w:eastAsia="Calibri"/>
          <w:sz w:val="12"/>
        </w:rPr>
        <w:t>¶</w:t>
      </w:r>
      <w:r w:rsidRPr="007B5415">
        <w:rPr>
          <w:rFonts w:eastAsia="Calibri"/>
          <w:sz w:val="16"/>
        </w:rPr>
        <w:t xml:space="preserve"> </w:t>
      </w:r>
      <w:r w:rsidRPr="007B5415">
        <w:rPr>
          <w:rFonts w:eastAsia="Calibri"/>
          <w:u w:val="single"/>
        </w:rPr>
        <w:t xml:space="preserve">An alternate </w:t>
      </w:r>
      <w:r w:rsidRPr="007B5415">
        <w:rPr>
          <w:rFonts w:eastAsia="Calibri"/>
          <w:b/>
          <w:sz w:val="26"/>
          <w:highlight w:val="green"/>
          <w:u w:val="single"/>
          <w:bdr w:val="single" w:sz="8" w:space="0" w:color="auto" w:frame="1"/>
        </w:rPr>
        <w:t>framing</w:t>
      </w:r>
      <w:r w:rsidRPr="007B5415">
        <w:rPr>
          <w:rFonts w:eastAsia="Calibri"/>
          <w:u w:val="single"/>
        </w:rPr>
        <w:t xml:space="preserve"> of the AI case is “Holy shit, AI </w:t>
      </w:r>
      <w:r w:rsidRPr="007B5415">
        <w:rPr>
          <w:rFonts w:eastAsia="Calibri"/>
          <w:highlight w:val="green"/>
          <w:u w:val="single"/>
        </w:rPr>
        <w:t>seems</w:t>
      </w:r>
      <w:r w:rsidRPr="007B5415">
        <w:rPr>
          <w:rFonts w:eastAsia="Calibri"/>
          <w:u w:val="single"/>
        </w:rPr>
        <w:t xml:space="preserve"> really important” and thus a </w:t>
      </w:r>
      <w:r w:rsidRPr="007B5415">
        <w:rPr>
          <w:rFonts w:eastAsia="Calibri"/>
          <w:b/>
          <w:sz w:val="26"/>
          <w:highlight w:val="green"/>
          <w:u w:val="single"/>
          <w:bdr w:val="single" w:sz="8" w:space="0" w:color="auto" w:frame="1"/>
        </w:rPr>
        <w:t>key</w:t>
      </w:r>
      <w:r w:rsidRPr="007B5415">
        <w:rPr>
          <w:rFonts w:eastAsia="Calibri"/>
          <w:b/>
          <w:sz w:val="26"/>
          <w:u w:val="single"/>
          <w:bdr w:val="single" w:sz="8" w:space="0" w:color="auto" w:frame="1"/>
        </w:rPr>
        <w:t xml:space="preserve"> priority</w:t>
      </w:r>
      <w:r w:rsidRPr="007B5415">
        <w:rPr>
          <w:rFonts w:eastAsia="Calibri"/>
          <w:sz w:val="16"/>
        </w:rPr>
        <w:t xml:space="preserve"> for altruists </w:t>
      </w:r>
      <w:r w:rsidRPr="007B5415">
        <w:rPr>
          <w:rFonts w:eastAsia="Calibri"/>
          <w:u w:val="single"/>
        </w:rPr>
        <w:t>is to ensure that it goes well.</w:t>
      </w:r>
      <w:r w:rsidRPr="007B5415">
        <w:rPr>
          <w:rFonts w:eastAsia="Calibri"/>
          <w:sz w:val="12"/>
        </w:rPr>
        <w:t>¶</w:t>
      </w:r>
      <w:r w:rsidRPr="007B5415">
        <w:rPr>
          <w:rFonts w:eastAsia="Calibri"/>
          <w:sz w:val="16"/>
        </w:rPr>
        <w:t xml:space="preserve"> This seems plausible to me - it seems like </w:t>
      </w:r>
      <w:r w:rsidRPr="007B5415">
        <w:rPr>
          <w:rFonts w:eastAsia="Calibri"/>
          <w:sz w:val="16"/>
          <w:szCs w:val="16"/>
        </w:rPr>
        <w:t>the downside of AI going wrong could be human extinction, but that the upside of AI going really well could be a vastly, vastly better future for humanity.</w:t>
      </w:r>
      <w:r w:rsidRPr="007B5415">
        <w:rPr>
          <w:rFonts w:eastAsia="Calibri"/>
          <w:sz w:val="12"/>
        </w:rPr>
        <w:t>¶</w:t>
      </w:r>
      <w:r w:rsidRPr="007B5415">
        <w:rPr>
          <w:rFonts w:eastAsia="Calibri"/>
          <w:sz w:val="16"/>
        </w:rPr>
        <w:t xml:space="preserve"> There are also a lot of ways this could lead to bad outcomes beyond the standard alignment failure example! Maybe coordination just becomes much harder in a fast-paced world of AI and this leads to war, or we pollute ourselves to death. Maybe it massively accelerates technological progress and we discover a technology more dangerous than nukes and with a worse Nash equilibria and don’t solve the coordination problem in time.</w:t>
      </w:r>
      <w:r w:rsidRPr="007B5415">
        <w:rPr>
          <w:rFonts w:eastAsia="Calibri"/>
          <w:sz w:val="12"/>
        </w:rPr>
        <w:t>¶</w:t>
      </w:r>
      <w:r w:rsidRPr="007B5415">
        <w:rPr>
          <w:rFonts w:eastAsia="Calibri"/>
          <w:sz w:val="16"/>
        </w:rPr>
        <w:t xml:space="preserve"> I find it harder to imagine these alternate scenarios literally leading to extinction, but they might be more plausible and still super bad!</w:t>
      </w:r>
      <w:r w:rsidRPr="007B5415">
        <w:rPr>
          <w:rFonts w:eastAsia="Calibri"/>
          <w:sz w:val="12"/>
        </w:rPr>
        <w:t>¶</w:t>
      </w:r>
      <w:r w:rsidRPr="007B5415">
        <w:rPr>
          <w:rFonts w:eastAsia="Calibri"/>
          <w:sz w:val="16"/>
        </w:rPr>
        <w:t xml:space="preserve"> There are some alternate pretty strong arguments for this framing. One I find very compelling is drawing an analogy between exponential growth in the compute used to train ML models, and the exponential growth in the number of transistors per chip of Moore’s Law.</w:t>
      </w:r>
      <w:r w:rsidRPr="007B5415">
        <w:rPr>
          <w:rFonts w:eastAsia="Calibri"/>
          <w:sz w:val="12"/>
        </w:rPr>
        <w:t>¶</w:t>
      </w:r>
      <w:r w:rsidRPr="007B5415">
        <w:rPr>
          <w:rFonts w:eastAsia="Calibri"/>
          <w:sz w:val="16"/>
        </w:rPr>
        <w:t xml:space="preserve"> Expanding upon this, historically most AI progress has been driven by increasing amounts of computing power and simple algorithms that leverage them. And the amount of compute used in AI systems is growing exponentially (doubling every 3.4 months - compared to Moore’s Law’s 2 years!). Though the rate of doubling is likely to slow down - it’s much easier to increase the amount of money spent on compute when you’re spending less than the millions spent on payroll for top AI researchers than when you reach the order of magnitude of figures like Google’s $26bn annual R&amp;D - it also seems highly unlikely to stop completely.</w:t>
      </w:r>
      <w:r w:rsidRPr="007B5415">
        <w:rPr>
          <w:rFonts w:eastAsia="Calibri"/>
          <w:sz w:val="12"/>
        </w:rPr>
        <w:t>¶</w:t>
      </w:r>
      <w:r w:rsidRPr="007B5415">
        <w:rPr>
          <w:rFonts w:eastAsia="Calibri"/>
          <w:sz w:val="16"/>
        </w:rPr>
        <w:t xml:space="preserve"> Under this framing, </w:t>
      </w:r>
      <w:r w:rsidRPr="007B5415">
        <w:rPr>
          <w:rFonts w:eastAsia="Calibri"/>
          <w:b/>
          <w:sz w:val="26"/>
          <w:u w:val="single"/>
          <w:bdr w:val="single" w:sz="8" w:space="0" w:color="auto" w:frame="1"/>
        </w:rPr>
        <w:t>working</w:t>
      </w:r>
      <w:r w:rsidRPr="007B5415">
        <w:rPr>
          <w:rFonts w:eastAsia="Calibri"/>
          <w:u w:val="single"/>
        </w:rPr>
        <w:t xml:space="preserve"> on </w:t>
      </w:r>
      <w:r w:rsidRPr="007B5415">
        <w:rPr>
          <w:rFonts w:eastAsia="Calibri"/>
          <w:b/>
          <w:sz w:val="26"/>
          <w:u w:val="single"/>
          <w:bdr w:val="single" w:sz="8" w:space="0" w:color="auto" w:frame="1"/>
        </w:rPr>
        <w:t>AI</w:t>
      </w:r>
      <w:r w:rsidRPr="007B5415">
        <w:rPr>
          <w:rFonts w:eastAsia="Calibri"/>
          <w:u w:val="single"/>
        </w:rPr>
        <w:t xml:space="preserve"> </w:t>
      </w:r>
      <w:r w:rsidRPr="007B5415">
        <w:rPr>
          <w:rFonts w:eastAsia="Calibri"/>
          <w:b/>
          <w:sz w:val="26"/>
          <w:u w:val="single"/>
          <w:bdr w:val="single" w:sz="8" w:space="0" w:color="auto" w:frame="1"/>
        </w:rPr>
        <w:t>now</w:t>
      </w:r>
      <w:r w:rsidRPr="007B5415">
        <w:rPr>
          <w:rFonts w:eastAsia="Calibri"/>
          <w:u w:val="single"/>
        </w:rPr>
        <w:t xml:space="preserve"> is </w:t>
      </w:r>
      <w:r w:rsidRPr="007B5415">
        <w:rPr>
          <w:rFonts w:eastAsia="Calibri"/>
          <w:b/>
          <w:sz w:val="26"/>
          <w:u w:val="single"/>
          <w:bdr w:val="single" w:sz="8" w:space="0" w:color="auto" w:frame="1"/>
        </w:rPr>
        <w:t>analogous</w:t>
      </w:r>
      <w:r w:rsidRPr="007B5415">
        <w:rPr>
          <w:rFonts w:eastAsia="Calibri"/>
          <w:u w:val="single"/>
        </w:rPr>
        <w:t xml:space="preserve"> to working with </w:t>
      </w:r>
      <w:r w:rsidRPr="007B5415">
        <w:rPr>
          <w:rFonts w:eastAsia="Calibri"/>
          <w:b/>
          <w:sz w:val="26"/>
          <w:u w:val="single"/>
          <w:bdr w:val="single" w:sz="8" w:space="0" w:color="auto" w:frame="1"/>
        </w:rPr>
        <w:t>computers</w:t>
      </w:r>
      <w:r w:rsidRPr="007B5415">
        <w:rPr>
          <w:rFonts w:eastAsia="Calibri"/>
          <w:u w:val="single"/>
        </w:rPr>
        <w:t xml:space="preserve"> in the </w:t>
      </w:r>
      <w:r w:rsidRPr="007B5415">
        <w:rPr>
          <w:rFonts w:eastAsia="Calibri"/>
          <w:b/>
          <w:sz w:val="26"/>
          <w:u w:val="single"/>
          <w:bdr w:val="single" w:sz="8" w:space="0" w:color="auto" w:frame="1"/>
        </w:rPr>
        <w:t>90s.</w:t>
      </w:r>
      <w:r w:rsidRPr="007B5415">
        <w:rPr>
          <w:rFonts w:eastAsia="Calibri"/>
          <w:u w:val="single"/>
        </w:rPr>
        <w:t xml:space="preserve"> </w:t>
      </w:r>
      <w:r w:rsidRPr="007B5415">
        <w:rPr>
          <w:rFonts w:eastAsia="Calibri"/>
          <w:b/>
          <w:sz w:val="26"/>
          <w:u w:val="single"/>
          <w:bdr w:val="single" w:sz="8" w:space="0" w:color="auto" w:frame="1"/>
        </w:rPr>
        <w:t>Though</w:t>
      </w:r>
      <w:r w:rsidRPr="007B5415">
        <w:rPr>
          <w:rFonts w:eastAsia="Calibri"/>
          <w:u w:val="single"/>
        </w:rPr>
        <w:t xml:space="preserve"> it may have been </w:t>
      </w:r>
      <w:r w:rsidRPr="007B5415">
        <w:rPr>
          <w:rFonts w:eastAsia="Calibri"/>
          <w:b/>
          <w:sz w:val="26"/>
          <w:u w:val="single"/>
          <w:bdr w:val="single" w:sz="8" w:space="0" w:color="auto" w:frame="1"/>
        </w:rPr>
        <w:t>hard</w:t>
      </w:r>
      <w:r w:rsidRPr="007B5415">
        <w:rPr>
          <w:rFonts w:eastAsia="Calibri"/>
          <w:u w:val="single"/>
        </w:rPr>
        <w:t xml:space="preserve"> to </w:t>
      </w:r>
      <w:r w:rsidRPr="007B5415">
        <w:rPr>
          <w:rFonts w:eastAsia="Calibri"/>
          <w:b/>
          <w:sz w:val="26"/>
          <w:u w:val="single"/>
          <w:bdr w:val="single" w:sz="8" w:space="0" w:color="auto" w:frame="1"/>
        </w:rPr>
        <w:t>predict</w:t>
      </w:r>
      <w:r w:rsidRPr="007B5415">
        <w:rPr>
          <w:rFonts w:eastAsia="Calibri"/>
          <w:u w:val="single"/>
        </w:rPr>
        <w:t xml:space="preserve"> exactly </w:t>
      </w:r>
      <w:r w:rsidRPr="007B5415">
        <w:rPr>
          <w:rFonts w:eastAsia="Calibri"/>
          <w:b/>
          <w:sz w:val="26"/>
          <w:u w:val="single"/>
          <w:bdr w:val="single" w:sz="8" w:space="0" w:color="auto" w:frame="1"/>
        </w:rPr>
        <w:t>how</w:t>
      </w:r>
      <w:r w:rsidRPr="007B5415">
        <w:rPr>
          <w:rFonts w:eastAsia="Calibri"/>
          <w:u w:val="single"/>
        </w:rPr>
        <w:t xml:space="preserve"> </w:t>
      </w:r>
      <w:r w:rsidRPr="007B5415">
        <w:rPr>
          <w:rFonts w:eastAsia="Calibri"/>
          <w:b/>
          <w:sz w:val="26"/>
          <w:u w:val="single"/>
          <w:bdr w:val="single" w:sz="8" w:space="0" w:color="auto" w:frame="1"/>
        </w:rPr>
        <w:t>computers</w:t>
      </w:r>
      <w:r w:rsidRPr="007B5415">
        <w:rPr>
          <w:rFonts w:eastAsia="Calibri"/>
          <w:u w:val="single"/>
        </w:rPr>
        <w:t xml:space="preserve"> would </w:t>
      </w:r>
      <w:r w:rsidRPr="007B5415">
        <w:rPr>
          <w:rFonts w:eastAsia="Calibri"/>
          <w:b/>
          <w:sz w:val="26"/>
          <w:u w:val="single"/>
          <w:bdr w:val="single" w:sz="8" w:space="0" w:color="auto" w:frame="1"/>
        </w:rPr>
        <w:t>change</w:t>
      </w:r>
      <w:r w:rsidRPr="007B5415">
        <w:rPr>
          <w:rFonts w:eastAsia="Calibri"/>
          <w:u w:val="single"/>
        </w:rPr>
        <w:t xml:space="preserve"> the </w:t>
      </w:r>
      <w:r w:rsidRPr="007B5415">
        <w:rPr>
          <w:rFonts w:eastAsia="Calibri"/>
          <w:b/>
          <w:sz w:val="26"/>
          <w:u w:val="single"/>
          <w:bdr w:val="single" w:sz="8" w:space="0" w:color="auto" w:frame="1"/>
        </w:rPr>
        <w:t>world</w:t>
      </w:r>
      <w:r w:rsidRPr="007B5415">
        <w:rPr>
          <w:rFonts w:eastAsia="Calibri"/>
          <w:sz w:val="16"/>
        </w:rPr>
        <w:t xml:space="preserve">, there is no question that they did, and it seems likely that </w:t>
      </w:r>
      <w:r w:rsidRPr="007B5415">
        <w:rPr>
          <w:rFonts w:eastAsia="Calibri"/>
          <w:u w:val="single"/>
        </w:rPr>
        <w:t xml:space="preserve">an </w:t>
      </w:r>
      <w:r w:rsidRPr="007B5415">
        <w:rPr>
          <w:rFonts w:eastAsia="Calibri"/>
          <w:b/>
          <w:sz w:val="26"/>
          <w:u w:val="single"/>
          <w:bdr w:val="single" w:sz="8" w:space="0" w:color="auto" w:frame="1"/>
        </w:rPr>
        <w:t>ambitious altruist</w:t>
      </w:r>
      <w:r w:rsidRPr="007B5415">
        <w:rPr>
          <w:rFonts w:eastAsia="Calibri"/>
          <w:u w:val="single"/>
        </w:rPr>
        <w:t xml:space="preserve"> could have </w:t>
      </w:r>
      <w:r w:rsidRPr="007B5415">
        <w:rPr>
          <w:rFonts w:eastAsia="Calibri"/>
          <w:b/>
          <w:sz w:val="26"/>
          <w:u w:val="single"/>
          <w:bdr w:val="single" w:sz="8" w:space="0" w:color="auto" w:frame="1"/>
        </w:rPr>
        <w:t>gained</w:t>
      </w:r>
      <w:r w:rsidRPr="007B5415">
        <w:rPr>
          <w:rFonts w:eastAsia="Calibri"/>
          <w:u w:val="single"/>
        </w:rPr>
        <w:t xml:space="preserve"> </w:t>
      </w:r>
      <w:r w:rsidRPr="007B5415">
        <w:rPr>
          <w:rFonts w:eastAsia="Calibri"/>
          <w:b/>
          <w:sz w:val="26"/>
          <w:u w:val="single"/>
          <w:bdr w:val="single" w:sz="8" w:space="0" w:color="auto" w:frame="1"/>
        </w:rPr>
        <w:t>significant influence</w:t>
      </w:r>
      <w:r w:rsidRPr="007B5415">
        <w:rPr>
          <w:rFonts w:eastAsia="Calibri"/>
          <w:u w:val="single"/>
        </w:rPr>
        <w:t xml:space="preserve"> over how this went and </w:t>
      </w:r>
      <w:r w:rsidRPr="007B5415">
        <w:rPr>
          <w:rFonts w:eastAsia="Calibri"/>
          <w:b/>
          <w:sz w:val="26"/>
          <w:u w:val="single"/>
          <w:bdr w:val="single" w:sz="8" w:space="0" w:color="auto" w:frame="1"/>
        </w:rPr>
        <w:t>nudged</w:t>
      </w:r>
      <w:r w:rsidRPr="007B5415">
        <w:rPr>
          <w:rFonts w:eastAsia="Calibri"/>
          <w:u w:val="single"/>
        </w:rPr>
        <w:t xml:space="preserve"> it to be </w:t>
      </w:r>
      <w:r w:rsidRPr="007B5415">
        <w:rPr>
          <w:rFonts w:eastAsia="Calibri"/>
          <w:b/>
          <w:sz w:val="26"/>
          <w:u w:val="single"/>
          <w:bdr w:val="single" w:sz="8" w:space="0" w:color="auto" w:frame="1"/>
        </w:rPr>
        <w:t>better.</w:t>
      </w:r>
      <w:r w:rsidRPr="007B5415">
        <w:rPr>
          <w:rFonts w:eastAsia="Calibri"/>
          <w:sz w:val="12"/>
        </w:rPr>
        <w:t>¶</w:t>
      </w:r>
      <w:r w:rsidRPr="007B5415">
        <w:rPr>
          <w:rFonts w:eastAsia="Calibri"/>
          <w:sz w:val="16"/>
        </w:rPr>
        <w:t xml:space="preserve"> I also find </w:t>
      </w:r>
      <w:r w:rsidRPr="007B5415">
        <w:rPr>
          <w:rFonts w:eastAsia="Calibri"/>
          <w:highlight w:val="green"/>
          <w:u w:val="single"/>
        </w:rPr>
        <w:t xml:space="preserve">this </w:t>
      </w:r>
      <w:r w:rsidRPr="007B5415">
        <w:rPr>
          <w:rFonts w:eastAsia="Calibri"/>
          <w:b/>
          <w:sz w:val="26"/>
          <w:highlight w:val="green"/>
          <w:u w:val="single"/>
          <w:bdr w:val="single" w:sz="8" w:space="0" w:color="auto" w:frame="1"/>
        </w:rPr>
        <w:t>framing</w:t>
      </w:r>
      <w:r w:rsidRPr="007B5415">
        <w:rPr>
          <w:rFonts w:eastAsia="Calibri"/>
          <w:u w:val="single"/>
        </w:rPr>
        <w:t xml:space="preserve"> pretty </w:t>
      </w:r>
      <w:r w:rsidRPr="007B5415">
        <w:rPr>
          <w:rFonts w:eastAsia="Calibri"/>
          <w:b/>
          <w:sz w:val="26"/>
          <w:highlight w:val="green"/>
          <w:u w:val="single"/>
          <w:bdr w:val="single" w:sz="8" w:space="0" w:color="auto" w:frame="1"/>
        </w:rPr>
        <w:t>motivat</w:t>
      </w:r>
      <w:r w:rsidRPr="007B5415">
        <w:rPr>
          <w:rFonts w:eastAsia="Calibri"/>
          <w:b/>
          <w:sz w:val="26"/>
          <w:u w:val="single"/>
          <w:bdr w:val="single" w:sz="8" w:space="0" w:color="auto" w:frame="1"/>
        </w:rPr>
        <w:t>ing</w:t>
      </w:r>
      <w:r w:rsidRPr="007B5415">
        <w:rPr>
          <w:rFonts w:eastAsia="Calibri"/>
          <w:sz w:val="16"/>
        </w:rPr>
        <w:t xml:space="preserve"> - </w:t>
      </w:r>
      <w:r w:rsidRPr="007B5415">
        <w:rPr>
          <w:rFonts w:eastAsia="Calibri"/>
          <w:b/>
          <w:sz w:val="26"/>
          <w:highlight w:val="green"/>
          <w:u w:val="single"/>
          <w:bdr w:val="single" w:sz="8" w:space="0" w:color="auto" w:frame="1"/>
        </w:rPr>
        <w:t>even if</w:t>
      </w:r>
      <w:r w:rsidRPr="007B5415">
        <w:rPr>
          <w:rFonts w:eastAsia="Calibri"/>
          <w:highlight w:val="green"/>
          <w:u w:val="single"/>
        </w:rPr>
        <w:t xml:space="preserve"> </w:t>
      </w:r>
      <w:r w:rsidRPr="007B5415">
        <w:rPr>
          <w:rFonts w:eastAsia="Calibri"/>
          <w:b/>
          <w:sz w:val="26"/>
          <w:highlight w:val="green"/>
          <w:u w:val="single"/>
          <w:bdr w:val="single" w:sz="8" w:space="0" w:color="auto" w:frame="1"/>
        </w:rPr>
        <w:t>specific stories</w:t>
      </w:r>
      <w:r w:rsidRPr="007B5415">
        <w:rPr>
          <w:rFonts w:eastAsia="Calibri"/>
          <w:u w:val="single"/>
        </w:rPr>
        <w:t xml:space="preserve"> I’m concerned by around eg inner alignment </w:t>
      </w:r>
      <w:r w:rsidRPr="007B5415">
        <w:rPr>
          <w:rFonts w:eastAsia="Calibri"/>
          <w:highlight w:val="green"/>
          <w:u w:val="single"/>
        </w:rPr>
        <w:t xml:space="preserve">are </w:t>
      </w:r>
      <w:r w:rsidRPr="007B5415">
        <w:rPr>
          <w:rFonts w:eastAsia="Calibri"/>
          <w:b/>
          <w:sz w:val="26"/>
          <w:highlight w:val="green"/>
          <w:u w:val="single"/>
          <w:bdr w:val="single" w:sz="8" w:space="0" w:color="auto" w:frame="1"/>
        </w:rPr>
        <w:t>wrong</w:t>
      </w:r>
      <w:r w:rsidRPr="007B5415">
        <w:rPr>
          <w:rFonts w:eastAsia="Calibri"/>
          <w:sz w:val="16"/>
        </w:rPr>
        <w:t xml:space="preserve">, I can still be pretty confident that something important is happening in AI, and my </w:t>
      </w:r>
      <w:r w:rsidRPr="007B5415">
        <w:rPr>
          <w:rFonts w:eastAsia="Calibri"/>
          <w:b/>
          <w:sz w:val="26"/>
          <w:highlight w:val="green"/>
          <w:u w:val="single"/>
          <w:bdr w:val="single" w:sz="8" w:space="0" w:color="auto" w:frame="1"/>
        </w:rPr>
        <w:t>research</w:t>
      </w:r>
      <w:r w:rsidRPr="007B5415">
        <w:rPr>
          <w:rFonts w:eastAsia="Calibri"/>
          <w:u w:val="single"/>
        </w:rPr>
        <w:t xml:space="preserve"> likely </w:t>
      </w:r>
      <w:r w:rsidRPr="007B5415">
        <w:rPr>
          <w:rFonts w:eastAsia="Calibri"/>
          <w:b/>
          <w:sz w:val="26"/>
          <w:highlight w:val="green"/>
          <w:u w:val="single"/>
          <w:bdr w:val="single" w:sz="8" w:space="0" w:color="auto" w:frame="1"/>
        </w:rPr>
        <w:t>puts</w:t>
      </w:r>
      <w:r w:rsidRPr="007B5415">
        <w:rPr>
          <w:rFonts w:eastAsia="Calibri"/>
          <w:u w:val="single"/>
        </w:rPr>
        <w:t xml:space="preserve"> me in </w:t>
      </w:r>
      <w:r w:rsidRPr="007B5415">
        <w:rPr>
          <w:rFonts w:eastAsia="Calibri"/>
          <w:highlight w:val="green"/>
          <w:u w:val="single"/>
        </w:rPr>
        <w:t xml:space="preserve">a </w:t>
      </w:r>
      <w:r w:rsidRPr="007B5415">
        <w:rPr>
          <w:rFonts w:eastAsia="Calibri"/>
          <w:b/>
          <w:sz w:val="26"/>
          <w:highlight w:val="green"/>
          <w:u w:val="single"/>
          <w:bdr w:val="single" w:sz="8" w:space="0" w:color="auto" w:frame="1"/>
        </w:rPr>
        <w:t>good place</w:t>
      </w:r>
      <w:r w:rsidRPr="007B5415">
        <w:rPr>
          <w:rFonts w:eastAsia="Calibri"/>
          <w:highlight w:val="green"/>
          <w:u w:val="single"/>
        </w:rPr>
        <w:t xml:space="preserve"> to </w:t>
      </w:r>
      <w:r w:rsidRPr="007B5415">
        <w:rPr>
          <w:rFonts w:eastAsia="Calibri"/>
          <w:b/>
          <w:sz w:val="26"/>
          <w:highlight w:val="green"/>
          <w:u w:val="single"/>
          <w:bdr w:val="single" w:sz="8" w:space="0" w:color="auto" w:frame="1"/>
        </w:rPr>
        <w:t>influence</w:t>
      </w:r>
      <w:r w:rsidRPr="007B5415">
        <w:rPr>
          <w:rFonts w:eastAsia="Calibri"/>
          <w:highlight w:val="green"/>
          <w:u w:val="single"/>
        </w:rPr>
        <w:t xml:space="preserve"> this for the </w:t>
      </w:r>
      <w:r w:rsidRPr="007B5415">
        <w:rPr>
          <w:rFonts w:eastAsia="Calibri"/>
          <w:b/>
          <w:sz w:val="26"/>
          <w:highlight w:val="green"/>
          <w:u w:val="single"/>
          <w:bdr w:val="single" w:sz="8" w:space="0" w:color="auto" w:frame="1"/>
        </w:rPr>
        <w:t>better.</w:t>
      </w:r>
      <w:bookmarkEnd w:id="1"/>
    </w:p>
    <w:p w14:paraId="1545D293" w14:textId="77777777" w:rsidR="009040B5" w:rsidRPr="009040B5" w:rsidRDefault="009040B5" w:rsidP="009040B5"/>
    <w:sectPr w:rsidR="009040B5" w:rsidRPr="009040B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A11E3" w14:textId="77777777" w:rsidR="006A1FBF" w:rsidRDefault="006A1FBF" w:rsidP="00066D2C">
      <w:r>
        <w:separator/>
      </w:r>
    </w:p>
  </w:endnote>
  <w:endnote w:type="continuationSeparator" w:id="0">
    <w:p w14:paraId="55A729FD" w14:textId="77777777" w:rsidR="006A1FBF" w:rsidRDefault="006A1FB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46641" w14:textId="77777777" w:rsidR="006A1FBF" w:rsidRDefault="006A1FBF" w:rsidP="00066D2C">
      <w:r>
        <w:separator/>
      </w:r>
    </w:p>
  </w:footnote>
  <w:footnote w:type="continuationSeparator" w:id="0">
    <w:p w14:paraId="5ED7A537" w14:textId="77777777" w:rsidR="006A1FBF" w:rsidRDefault="006A1FB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B80B07"/>
    <w:multiLevelType w:val="multilevel"/>
    <w:tmpl w:val="61C424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7D68AD"/>
    <w:multiLevelType w:val="multilevel"/>
    <w:tmpl w:val="E8C42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677154569">
    <w:abstractNumId w:val="14"/>
  </w:num>
  <w:num w:numId="46" w16cid:durableId="1245796138">
    <w:abstractNumId w:val="10"/>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dam Humphrey"/>
    <w:docVar w:name="OS" w:val="Windows NT"/>
    <w:docVar w:name="OSVersion" w:val="10.0"/>
    <w:docVar w:name="RibbonPointer" w:val="321688408"/>
    <w:docVar w:name="Team" w:val="Jenks High School"/>
    <w:docVar w:name="VerbatimVersion" w:val="6.0.0"/>
    <w:docVar w:name="WordVersion" w:val="16.0"/>
  </w:docVars>
  <w:rsids>
    <w:rsidRoot w:val="009040B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13A7"/>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8D4"/>
    <w:rsid w:val="002A4DA5"/>
    <w:rsid w:val="002A57B1"/>
    <w:rsid w:val="002B2116"/>
    <w:rsid w:val="002B3050"/>
    <w:rsid w:val="002B5F0C"/>
    <w:rsid w:val="002C0731"/>
    <w:rsid w:val="002C0B33"/>
    <w:rsid w:val="002C30D9"/>
    <w:rsid w:val="002C6C7D"/>
    <w:rsid w:val="002C769C"/>
    <w:rsid w:val="002D2594"/>
    <w:rsid w:val="002D3647"/>
    <w:rsid w:val="002D418C"/>
    <w:rsid w:val="002E3113"/>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55"/>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1D10"/>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74942"/>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744"/>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1FBF"/>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1B7"/>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40B5"/>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5634"/>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260"/>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7D0422"/>
  <w15:chartTrackingRefBased/>
  <w15:docId w15:val="{7F5DE3F2-5F74-4935-AE30-A9BCC7FE9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040B5"/>
    <w:rPr>
      <w:rFonts w:ascii="Calibri" w:hAnsi="Calibri" w:cs="Calibri"/>
    </w:rPr>
  </w:style>
  <w:style w:type="paragraph" w:styleId="Heading1">
    <w:name w:val="heading 1"/>
    <w:aliases w:val="Pocket"/>
    <w:basedOn w:val="Normal"/>
    <w:next w:val="Normal"/>
    <w:link w:val="Heading1Char"/>
    <w:qFormat/>
    <w:rsid w:val="009040B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040B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 Char Char Char Char Char Char Char,Char Char Char Char Char Char Char,Text 7,Tags v 2,Block Writing,Index Headers,no,Bold Cite,Heading 3 Char1 Char Char,Heading 3 Char Char,Char1 Char,Char1 Char + Left:  2.54 cm,Char1, Char"/>
    <w:basedOn w:val="Normal"/>
    <w:next w:val="Normal"/>
    <w:link w:val="Heading3Char"/>
    <w:uiPriority w:val="2"/>
    <w:qFormat/>
    <w:rsid w:val="009040B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9040B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040B5"/>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040B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040B5"/>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9040B5"/>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9040B5"/>
    <w:rPr>
      <w:color w:val="auto"/>
      <w:u w:val="none"/>
    </w:rPr>
  </w:style>
  <w:style w:type="character" w:customStyle="1" w:styleId="Heading1Char">
    <w:name w:val="Heading 1 Char"/>
    <w:aliases w:val="Pocket Char"/>
    <w:basedOn w:val="DefaultParagraphFont"/>
    <w:link w:val="Heading1"/>
    <w:rsid w:val="009040B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040B5"/>
    <w:rPr>
      <w:rFonts w:ascii="Calibri" w:eastAsiaTheme="majorEastAsia" w:hAnsi="Calibri" w:cstheme="majorBidi"/>
      <w:b/>
      <w:sz w:val="44"/>
      <w:szCs w:val="26"/>
      <w:u w:val="double"/>
    </w:rPr>
  </w:style>
  <w:style w:type="character" w:customStyle="1" w:styleId="Heading3Char">
    <w:name w:val="Heading 3 Char"/>
    <w:aliases w:val="Block Char,3: Cite Char,Char Char, Char Char Char Char Char Char Char Char,Char Char Char Char Char Char Char Char,Text 7 Char,Tags v 2 Char,Block Writing Char,Index Headers Char,no Char,Heading 3 Char1 Char Char Char"/>
    <w:basedOn w:val="DefaultParagraphFont"/>
    <w:link w:val="Heading3"/>
    <w:uiPriority w:val="2"/>
    <w:rsid w:val="009040B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9040B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9040B5"/>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7"/>
    <w:qFormat/>
    <w:rsid w:val="009040B5"/>
    <w:rPr>
      <w:b w:val="0"/>
      <w:sz w:val="22"/>
      <w:u w:val="single"/>
    </w:rPr>
  </w:style>
  <w:style w:type="character" w:styleId="Strong">
    <w:name w:val="Strong"/>
    <w:basedOn w:val="DefaultParagraphFont"/>
    <w:uiPriority w:val="22"/>
    <w:semiHidden/>
    <w:qFormat/>
    <w:rsid w:val="009040B5"/>
    <w:rPr>
      <w:b/>
      <w:bCs/>
    </w:rPr>
  </w:style>
  <w:style w:type="character" w:styleId="BookTitle">
    <w:name w:val="Book Title"/>
    <w:basedOn w:val="DefaultParagraphFont"/>
    <w:uiPriority w:val="33"/>
    <w:semiHidden/>
    <w:qFormat/>
    <w:rsid w:val="009040B5"/>
    <w:rPr>
      <w:b/>
      <w:bCs/>
      <w:i/>
      <w:iCs/>
      <w:spacing w:val="5"/>
    </w:rPr>
  </w:style>
  <w:style w:type="character" w:customStyle="1" w:styleId="Heading5Char">
    <w:name w:val="Heading 5 Char"/>
    <w:basedOn w:val="DefaultParagraphFont"/>
    <w:link w:val="Heading5"/>
    <w:uiPriority w:val="9"/>
    <w:semiHidden/>
    <w:rsid w:val="009040B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040B5"/>
  </w:style>
  <w:style w:type="paragraph" w:styleId="Header">
    <w:name w:val="header"/>
    <w:basedOn w:val="Normal"/>
    <w:link w:val="HeaderChar"/>
    <w:uiPriority w:val="99"/>
    <w:semiHidden/>
    <w:rsid w:val="009040B5"/>
    <w:pPr>
      <w:tabs>
        <w:tab w:val="center" w:pos="4680"/>
        <w:tab w:val="right" w:pos="9360"/>
      </w:tabs>
    </w:pPr>
  </w:style>
  <w:style w:type="character" w:customStyle="1" w:styleId="HeaderChar">
    <w:name w:val="Header Char"/>
    <w:basedOn w:val="DefaultParagraphFont"/>
    <w:link w:val="Header"/>
    <w:uiPriority w:val="99"/>
    <w:semiHidden/>
    <w:rsid w:val="009040B5"/>
    <w:rPr>
      <w:rFonts w:ascii="Calibri" w:hAnsi="Calibri" w:cs="Calibri"/>
    </w:rPr>
  </w:style>
  <w:style w:type="paragraph" w:styleId="Footer">
    <w:name w:val="footer"/>
    <w:basedOn w:val="Normal"/>
    <w:link w:val="FooterChar"/>
    <w:uiPriority w:val="99"/>
    <w:semiHidden/>
    <w:rsid w:val="009040B5"/>
    <w:pPr>
      <w:tabs>
        <w:tab w:val="center" w:pos="4680"/>
        <w:tab w:val="right" w:pos="9360"/>
      </w:tabs>
    </w:pPr>
  </w:style>
  <w:style w:type="character" w:customStyle="1" w:styleId="FooterChar">
    <w:name w:val="Footer Char"/>
    <w:basedOn w:val="DefaultParagraphFont"/>
    <w:link w:val="Footer"/>
    <w:uiPriority w:val="99"/>
    <w:semiHidden/>
    <w:rsid w:val="009040B5"/>
    <w:rPr>
      <w:rFonts w:ascii="Calibri" w:hAnsi="Calibri" w:cs="Calibri"/>
    </w:rPr>
  </w:style>
  <w:style w:type="paragraph" w:styleId="BodyText">
    <w:name w:val="Body Text"/>
    <w:basedOn w:val="Normal"/>
    <w:link w:val="BodyTextChar"/>
    <w:uiPriority w:val="99"/>
    <w:semiHidden/>
    <w:unhideWhenUsed/>
    <w:rsid w:val="009040B5"/>
    <w:pPr>
      <w:spacing w:after="120"/>
    </w:pPr>
  </w:style>
  <w:style w:type="character" w:customStyle="1" w:styleId="BodyTextChar">
    <w:name w:val="Body Text Char"/>
    <w:basedOn w:val="DefaultParagraphFont"/>
    <w:link w:val="BodyText"/>
    <w:uiPriority w:val="99"/>
    <w:semiHidden/>
    <w:rsid w:val="009040B5"/>
    <w:rPr>
      <w:rFonts w:ascii="Calibri" w:hAnsi="Calibri" w:cs="Calibri"/>
    </w:rPr>
  </w:style>
  <w:style w:type="paragraph" w:styleId="NoSpacing">
    <w:name w:val="No Spacing"/>
    <w:link w:val="NoSpacingChar"/>
    <w:uiPriority w:val="99"/>
    <w:semiHidden/>
    <w:unhideWhenUsed/>
    <w:qFormat/>
    <w:rsid w:val="009040B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040B5"/>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Heading 1 Char1,Pocket Char1,F2 - Heading 1 Char1,Char Char1"/>
    <w:basedOn w:val="DefaultParagraphFont"/>
    <w:link w:val="Heading411"/>
    <w:uiPriority w:val="99"/>
    <w:unhideWhenUsed/>
    <w:rsid w:val="009040B5"/>
    <w:rPr>
      <w:color w:val="0563C1" w:themeColor="hyperlink"/>
      <w:u w:val="single"/>
    </w:rPr>
  </w:style>
  <w:style w:type="character" w:styleId="UnresolvedMention">
    <w:name w:val="Unresolved Mention"/>
    <w:basedOn w:val="DefaultParagraphFont"/>
    <w:uiPriority w:val="99"/>
    <w:semiHidden/>
    <w:unhideWhenUsed/>
    <w:rsid w:val="009040B5"/>
    <w:rPr>
      <w:color w:val="605E5C"/>
      <w:shd w:val="clear" w:color="auto" w:fill="E1DFDD"/>
    </w:rPr>
  </w:style>
  <w:style w:type="paragraph" w:customStyle="1" w:styleId="Undertag">
    <w:name w:val="Undertag"/>
    <w:link w:val="UndertagChar"/>
    <w:autoRedefine/>
    <w:uiPriority w:val="5"/>
    <w:qFormat/>
    <w:rsid w:val="009040B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040B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040B5"/>
    <w:rPr>
      <w:color w:val="1F3864" w:themeColor="accent1" w:themeShade="80"/>
    </w:rPr>
  </w:style>
  <w:style w:type="character" w:customStyle="1" w:styleId="AnalyticChar">
    <w:name w:val="Analytic Char"/>
    <w:basedOn w:val="DefaultParagraphFont"/>
    <w:link w:val="Analytic"/>
    <w:uiPriority w:val="5"/>
    <w:rsid w:val="009040B5"/>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autoRedefine/>
    <w:uiPriority w:val="8"/>
    <w:qFormat/>
    <w:rsid w:val="009040B5"/>
    <w:pPr>
      <w:pBdr>
        <w:top w:val="single" w:sz="18" w:space="0" w:color="auto"/>
        <w:left w:val="single" w:sz="18" w:space="0" w:color="auto"/>
        <w:bottom w:val="single" w:sz="18" w:space="0" w:color="auto"/>
        <w:right w:val="single" w:sz="18" w:space="0" w:color="auto"/>
      </w:pBdr>
      <w:ind w:left="720"/>
      <w:jc w:val="both"/>
    </w:pPr>
    <w:rPr>
      <w:b/>
      <w:iCs/>
      <w:sz w:val="26"/>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9040B5"/>
    <w:pPr>
      <w:ind w:left="720"/>
      <w:contextualSpacing/>
    </w:pPr>
  </w:style>
  <w:style w:type="paragraph" w:customStyle="1" w:styleId="Emphasis1">
    <w:name w:val="Emphasis1"/>
    <w:basedOn w:val="Normal"/>
    <w:autoRedefine/>
    <w:uiPriority w:val="8"/>
    <w:qFormat/>
    <w:rsid w:val="009040B5"/>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9040B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uiPriority w:val="39"/>
    <w:rsid w:val="009040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reignaffairs.com/world/how-win-battle-over-data?check_logged_in=1" TargetMode="External"/><Relationship Id="rId13" Type="http://schemas.openxmlformats.org/officeDocument/2006/relationships/hyperlink" Target="https://rodrik.typepad.com/dani_rodriks_weblog/2010/06/the-most-telling-chart-i-have-seen-in-a-long-time.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ore.ac.uk/download/pdf/303071859.pdf"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mf.org/external/pubs/ft/staffp/2004/00-00/rodrik.pdf" TargetMode="External"/><Relationship Id="rId5" Type="http://schemas.openxmlformats.org/officeDocument/2006/relationships/webSettings" Target="webSettings.xml"/><Relationship Id="rId15" Type="http://schemas.openxmlformats.org/officeDocument/2006/relationships/hyperlink" Target="https://papers.ssrn.com/sol3/papers.cfm?abstract_id=2226538" TargetMode="External"/><Relationship Id="rId10" Type="http://schemas.openxmlformats.org/officeDocument/2006/relationships/hyperlink" Target="https://doi.org/10.55092/let20240001" TargetMode="External"/><Relationship Id="rId4" Type="http://schemas.openxmlformats.org/officeDocument/2006/relationships/settings" Target="settings.xml"/><Relationship Id="rId9" Type="http://schemas.openxmlformats.org/officeDocument/2006/relationships/hyperlink" Target="http://live.belfercenter.org/files/IS3904_pp007-048.pdf" TargetMode="External"/><Relationship Id="rId14" Type="http://schemas.openxmlformats.org/officeDocument/2006/relationships/hyperlink" Target="https://papers.ssrn.com/sol3/papers.cfm?abstract_id=230471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69494</Words>
  <Characters>396120</Characters>
  <Application>Microsoft Office Word</Application>
  <DocSecurity>0</DocSecurity>
  <Lines>3301</Lines>
  <Paragraphs>929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464685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Adam Humphrey</dc:creator>
  <cp:keywords>6.0.0</cp:keywords>
  <dc:description/>
  <cp:lastModifiedBy>Adam Humphrey</cp:lastModifiedBy>
  <cp:revision>1</cp:revision>
  <dcterms:created xsi:type="dcterms:W3CDTF">2025-11-15T14:56:00Z</dcterms:created>
  <dcterms:modified xsi:type="dcterms:W3CDTF">2025-11-15T14:58:00Z</dcterms:modified>
</cp:coreProperties>
</file>