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AD0C" w14:textId="57630DB0" w:rsidR="00B47BE2" w:rsidRDefault="00B47BE2" w:rsidP="00B47BE2">
      <w:pPr>
        <w:pStyle w:val="Heading2"/>
        <w:rPr>
          <w:rStyle w:val="StyleUnderline"/>
          <w:sz w:val="44"/>
          <w:szCs w:val="44"/>
          <w:u w:val="double"/>
        </w:rPr>
      </w:pPr>
      <w:r>
        <w:rPr>
          <w:rStyle w:val="StyleUnderline"/>
          <w:sz w:val="44"/>
          <w:szCs w:val="44"/>
          <w:u w:val="double"/>
        </w:rPr>
        <w:t>OFF</w:t>
      </w:r>
    </w:p>
    <w:p w14:paraId="1E6F4F79" w14:textId="533EF9E2" w:rsidR="00B47BE2" w:rsidRDefault="00B47BE2" w:rsidP="00B47BE2">
      <w:pPr>
        <w:pStyle w:val="Heading3"/>
      </w:pPr>
      <w:r>
        <w:lastRenderedPageBreak/>
        <w:t>1NC---</w:t>
      </w:r>
      <w:r w:rsidRPr="00B47BE2">
        <w:t xml:space="preserve">Historical Materialism </w:t>
      </w:r>
      <w:r>
        <w:t>K</w:t>
      </w:r>
    </w:p>
    <w:p w14:paraId="2F488B95" w14:textId="77777777" w:rsidR="00B47BE2" w:rsidRPr="00584C22" w:rsidRDefault="00B47BE2" w:rsidP="00B47BE2">
      <w:pPr>
        <w:pStyle w:val="Heading4"/>
        <w:rPr>
          <w:rStyle w:val="StyleUnderline"/>
          <w:sz w:val="26"/>
          <w:szCs w:val="26"/>
          <w:u w:val="none"/>
        </w:rPr>
      </w:pPr>
      <w:r>
        <w:t xml:space="preserve">Refusal of labor is not a challenge to systems of power. This relies on an outdated framing that cannot account for the increasingly precarious and immaterial nature of work. The 1ACs resistance is neatly incorporated into regimes of production, that makes solidarity and the imagination of the end of capitalism impossible </w:t>
      </w:r>
    </w:p>
    <w:p w14:paraId="0D1F9691" w14:textId="77777777" w:rsidR="00B47BE2" w:rsidRPr="00584C22" w:rsidRDefault="00B47BE2" w:rsidP="00B47BE2">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w:t>
      </w:r>
      <w:proofErr w:type="gramStart"/>
      <w:r w:rsidRPr="00584C22">
        <w:t>245)/</w:t>
      </w:r>
      <w:proofErr w:type="gramEnd"/>
      <w:r w:rsidRPr="00584C22">
        <w:t>/TR</w:t>
      </w:r>
      <w:r>
        <w:t xml:space="preserve">+[UTD] </w:t>
      </w:r>
    </w:p>
    <w:p w14:paraId="0FDFFE70" w14:textId="77777777" w:rsidR="00B47BE2" w:rsidRPr="000753CA" w:rsidRDefault="00B47BE2" w:rsidP="00B47BE2">
      <w:pPr>
        <w:spacing w:after="0" w:line="240" w:lineRule="auto"/>
        <w:rPr>
          <w:bCs/>
          <w:sz w:val="16"/>
          <w:szCs w:val="16"/>
        </w:rPr>
      </w:pPr>
    </w:p>
    <w:p w14:paraId="1F30C649" w14:textId="77777777" w:rsidR="00B47BE2" w:rsidRPr="00412457" w:rsidRDefault="00B47BE2" w:rsidP="00B47BE2">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43 </w:t>
      </w:r>
      <w:r w:rsidRPr="00F14E67">
        <w:rPr>
          <w:rStyle w:val="Emphasis"/>
          <w:highlight w:val="green"/>
        </w:rPr>
        <w:t>Neoliberalism, 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 xml:space="preserve">new advances in the repressive power of the state and its punitive institutions at the expense of social welfare </w:t>
      </w:r>
      <w:proofErr w:type="spellStart"/>
      <w:r w:rsidRPr="001206B6">
        <w:rPr>
          <w:rStyle w:val="StyleUnderline"/>
        </w:rPr>
        <w:t>programmes</w:t>
      </w:r>
      <w:proofErr w:type="spellEnd"/>
      <w:r w:rsidRPr="001206B6">
        <w:rPr>
          <w:rStyle w:val="StyleUnderline"/>
        </w:rPr>
        <w:t xml:space="preserve"> and forms of collective wealth and insurance</w:t>
      </w:r>
      <w:r w:rsidRPr="001206B6">
        <w:rPr>
          <w:sz w:val="16"/>
        </w:rPr>
        <w:t>. The result has been</w:t>
      </w:r>
      <w:r w:rsidRPr="00412457">
        <w:rPr>
          <w:sz w:val="16"/>
        </w:rPr>
        <w:t xml:space="preserve"> </w:t>
      </w:r>
      <w:r w:rsidRPr="00F14E67">
        <w:rPr>
          <w:rStyle w:val="StyleUnderline"/>
          <w:highlight w:val="green"/>
        </w:rPr>
        <w:t>the rise of</w:t>
      </w:r>
      <w:r w:rsidRPr="00412457">
        <w:rPr>
          <w:rStyle w:val="StyleUnderline"/>
        </w:rPr>
        <w:t xml:space="preserve"> virulent, consumerist and </w:t>
      </w:r>
      <w:r w:rsidRPr="00F14E67">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proofErr w:type="gramStart"/>
      <w:r w:rsidRPr="00F14E67">
        <w:rPr>
          <w:rStyle w:val="Emphasis"/>
          <w:highlight w:val="green"/>
        </w:rPr>
        <w:t>fragmented, ‘</w:t>
      </w:r>
      <w:proofErr w:type="spellStart"/>
      <w:proofErr w:type="gramEnd"/>
      <w:r w:rsidRPr="00F14E67">
        <w:rPr>
          <w:rStyle w:val="Emphasis"/>
          <w:highlight w:val="green"/>
        </w:rPr>
        <w:t>flexibilized</w:t>
      </w:r>
      <w:proofErr w:type="spellEnd"/>
      <w:r w:rsidRPr="00F14E67">
        <w:rPr>
          <w:rStyle w:val="Emphasis"/>
          <w:highlight w:val="green"/>
        </w:rPr>
        <w:t>’ and precarious work</w:t>
      </w:r>
      <w:r w:rsidRPr="00F14E67">
        <w:rPr>
          <w:rStyle w:val="StyleUnderline"/>
          <w:highlight w:val="green"/>
        </w:rPr>
        <w:t>.</w:t>
      </w:r>
      <w:r w:rsidRPr="00412457">
        <w:rPr>
          <w:rStyle w:val="StyleUnderline"/>
        </w:rPr>
        <w:t xml:space="preserve"> </w:t>
      </w:r>
    </w:p>
    <w:p w14:paraId="2D33AFD1" w14:textId="77777777" w:rsidR="00B47BE2" w:rsidRPr="004B40AF" w:rsidRDefault="00B47BE2" w:rsidP="00B47BE2">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that ‘everyone is creative’ and that we ought to be ‘free’ of the fetters of societal obligations like permanent jobs, social </w:t>
      </w:r>
      <w:proofErr w:type="gramStart"/>
      <w:r w:rsidRPr="004B40AF">
        <w:rPr>
          <w:sz w:val="16"/>
        </w:rPr>
        <w:t>securities</w:t>
      </w:r>
      <w:proofErr w:type="gramEnd"/>
      <w:r w:rsidRPr="004B40AF">
        <w:rPr>
          <w:sz w:val="16"/>
        </w:rPr>
        <w:t xml:space="preserve">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F14E67">
        <w:rPr>
          <w:rStyle w:val="Emphasis"/>
          <w:highlight w:val="green"/>
        </w:rPr>
        <w:t>encouraged to ‘liberate’ ourselves</w:t>
      </w:r>
      <w:r w:rsidRPr="00F14E67">
        <w:rPr>
          <w:sz w:val="16"/>
          <w:highlight w:val="green"/>
        </w:rPr>
        <w:t xml:space="preserve"> </w:t>
      </w:r>
      <w:r w:rsidRPr="00F14E67">
        <w:rPr>
          <w:rStyle w:val="Emphasis"/>
          <w:highlight w:val="green"/>
        </w:rPr>
        <w:t>from</w:t>
      </w:r>
      <w:r w:rsidRPr="004B40AF">
        <w:rPr>
          <w:sz w:val="16"/>
        </w:rPr>
        <w:t xml:space="preserve"> an understanding of </w:t>
      </w:r>
      <w:r w:rsidRPr="00F14E67">
        <w:rPr>
          <w:rStyle w:val="Emphasis"/>
          <w:highlight w:val="green"/>
        </w:rPr>
        <w:t>work</w:t>
      </w:r>
      <w:r w:rsidRPr="004B40AF">
        <w:rPr>
          <w:sz w:val="16"/>
        </w:rPr>
        <w:t xml:space="preserve"> as a lifelong career (characterized by stability, hierarchy and firm bonds) </w:t>
      </w:r>
      <w:r w:rsidRPr="00F14E67">
        <w:rPr>
          <w:rStyle w:val="Emphasis"/>
          <w:highlight w:val="green"/>
        </w:rPr>
        <w:t>and leap gleefully into the</w:t>
      </w:r>
      <w:r w:rsidRPr="004B40AF">
        <w:rPr>
          <w:rStyle w:val="Emphasis"/>
        </w:rPr>
        <w:t xml:space="preserve"> entropy of the </w:t>
      </w:r>
      <w:r w:rsidRPr="00F14E67">
        <w:rPr>
          <w:rStyle w:val="Emphasis"/>
          <w:highlight w:val="green"/>
        </w:rPr>
        <w:t>market</w:t>
      </w:r>
      <w:r w:rsidRPr="004B40AF">
        <w:rPr>
          <w:sz w:val="16"/>
        </w:rPr>
        <w:t xml:space="preserve">, </w:t>
      </w:r>
      <w:r w:rsidRPr="00F14E67">
        <w:rPr>
          <w:rStyle w:val="StyleUnderline"/>
          <w:highlight w:val="green"/>
        </w:rPr>
        <w:t>cultivating</w:t>
      </w:r>
      <w:r w:rsidRPr="004B40AF">
        <w:rPr>
          <w:rStyle w:val="StyleUnderline"/>
        </w:rPr>
        <w:t xml:space="preserve"> and hawking </w:t>
      </w:r>
      <w:r w:rsidRPr="00F14E67">
        <w:rPr>
          <w:rStyle w:val="StyleUnderline"/>
          <w:highlight w:val="green"/>
        </w:rPr>
        <w:t xml:space="preserve">a </w:t>
      </w:r>
      <w:r w:rsidRPr="00F14E67">
        <w:rPr>
          <w:rStyle w:val="Emphasis"/>
          <w:highlight w:val="green"/>
        </w:rPr>
        <w:t>portfolio of skills</w:t>
      </w:r>
      <w:r w:rsidRPr="00F14E67">
        <w:rPr>
          <w:rStyle w:val="StyleUnderline"/>
          <w:highlight w:val="green"/>
        </w:rPr>
        <w:t xml:space="preserve"> for </w:t>
      </w:r>
      <w:r w:rsidRPr="00F14E67">
        <w:rPr>
          <w:rStyle w:val="Emphasis"/>
          <w:highlight w:val="green"/>
        </w:rPr>
        <w:t>part-time,</w:t>
      </w:r>
      <w:r w:rsidRPr="00F14E67">
        <w:rPr>
          <w:rStyle w:val="StyleUnderline"/>
          <w:highlight w:val="green"/>
        </w:rPr>
        <w:t xml:space="preserve"> </w:t>
      </w:r>
      <w:r w:rsidRPr="00F14E67">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32ECC1D7" w14:textId="77777777" w:rsidR="00B47BE2" w:rsidRPr="004B40AF" w:rsidRDefault="00B47BE2" w:rsidP="00B47BE2">
      <w:pPr>
        <w:spacing w:after="0"/>
        <w:rPr>
          <w:rStyle w:val="StyleUnderline"/>
        </w:rPr>
      </w:pPr>
      <w:r w:rsidRPr="004B40AF">
        <w:rPr>
          <w:sz w:val="16"/>
        </w:rPr>
        <w:t xml:space="preserve">While emergent discourses of creativity and creative cities promise a </w:t>
      </w:r>
      <w:proofErr w:type="gramStart"/>
      <w:r w:rsidRPr="004B40AF">
        <w:rPr>
          <w:sz w:val="16"/>
        </w:rPr>
        <w:t>brand new</w:t>
      </w:r>
      <w:proofErr w:type="gramEnd"/>
      <w:r w:rsidRPr="004B40AF">
        <w:rPr>
          <w:sz w:val="16"/>
        </w:rPr>
        <w:t xml:space="preserve"> world of liberated, fun and rewarding employment, the reality is that </w:t>
      </w:r>
      <w:proofErr w:type="gramStart"/>
      <w:r w:rsidRPr="004B40AF">
        <w:rPr>
          <w:rStyle w:val="StyleUnderline"/>
        </w:rPr>
        <w:t>the vast majority of</w:t>
      </w:r>
      <w:proofErr w:type="gramEnd"/>
      <w:r w:rsidRPr="004B40AF">
        <w:rPr>
          <w:rStyle w:val="StyleUnderline"/>
        </w:rPr>
        <w:t xml:space="preserve"> </w:t>
      </w:r>
      <w:r w:rsidRPr="00F14E67">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F14E67">
        <w:rPr>
          <w:rStyle w:val="Emphasis"/>
          <w:highlight w:val="green"/>
        </w:rPr>
        <w:t>more precarious</w:t>
      </w:r>
      <w:r w:rsidRPr="004B40AF">
        <w:rPr>
          <w:sz w:val="16"/>
        </w:rPr>
        <w:t xml:space="preserve">. </w:t>
      </w:r>
      <w:r w:rsidRPr="00F14E67">
        <w:rPr>
          <w:rStyle w:val="StyleUnderline"/>
          <w:highlight w:val="green"/>
        </w:rPr>
        <w:t>The ‘global sweatshop’</w:t>
      </w:r>
      <w:r w:rsidRPr="004B40AF">
        <w:rPr>
          <w:rStyle w:val="StyleUnderline"/>
        </w:rPr>
        <w:t xml:space="preserve"> has seen the manufacture of commodities </w:t>
      </w:r>
      <w:r w:rsidRPr="00F14E67">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sector, </w:t>
      </w:r>
      <w:proofErr w:type="spellStart"/>
      <w:r w:rsidRPr="00F14E67">
        <w:rPr>
          <w:rStyle w:val="StyleUnderline"/>
          <w:highlight w:val="green"/>
        </w:rPr>
        <w:t>labour</w:t>
      </w:r>
      <w:proofErr w:type="spellEnd"/>
      <w:r w:rsidRPr="004B40AF">
        <w:rPr>
          <w:rStyle w:val="StyleUnderline"/>
        </w:rPr>
        <w:t xml:space="preserve"> has become ever more </w:t>
      </w:r>
      <w:r w:rsidRPr="00F14E67">
        <w:rPr>
          <w:rStyle w:val="StyleUnderline"/>
          <w:highlight w:val="green"/>
        </w:rPr>
        <w:t>routinized</w:t>
      </w:r>
      <w:r w:rsidRPr="004B40AF">
        <w:rPr>
          <w:rStyle w:val="StyleUnderline"/>
        </w:rPr>
        <w:t>,</w:t>
      </w:r>
      <w:r w:rsidRPr="004B40AF">
        <w:rPr>
          <w:sz w:val="16"/>
        </w:rPr>
        <w:t xml:space="preserve"> fragmented and deskilled with even human emotions and reactions </w:t>
      </w:r>
      <w:r w:rsidRPr="004B40AF">
        <w:rPr>
          <w:rStyle w:val="StyleUnderline"/>
        </w:rPr>
        <w:t>scripted to conform to a monolithic ‘</w:t>
      </w:r>
      <w:r w:rsidRPr="00F14E67">
        <w:rPr>
          <w:rStyle w:val="StyleUnderline"/>
          <w:highlight w:val="green"/>
        </w:rPr>
        <w:t>corporate culture’</w:t>
      </w:r>
      <w:r w:rsidRPr="004B40AF">
        <w:rPr>
          <w:sz w:val="16"/>
        </w:rPr>
        <w:t xml:space="preserve">. </w:t>
      </w:r>
      <w:r w:rsidRPr="004B40AF">
        <w:rPr>
          <w:rStyle w:val="StyleUnderline"/>
        </w:rPr>
        <w:t xml:space="preserve">Within the ‘knowledge economy’ personal freedom and imagination are rarely </w:t>
      </w:r>
      <w:proofErr w:type="gramStart"/>
      <w:r w:rsidRPr="004B40AF">
        <w:rPr>
          <w:rStyle w:val="StyleUnderline"/>
        </w:rPr>
        <w:t>valued</w:t>
      </w:r>
      <w:proofErr w:type="gramEnd"/>
      <w:r w:rsidRPr="004B40AF">
        <w:rPr>
          <w:rStyle w:val="StyleUnderline"/>
        </w:rPr>
        <w:t xml:space="preserve"> and most workers feel themselves having to conform to an ever tighter, if less tangible, set of ‘invisible’ rules </w:t>
      </w:r>
      <w:proofErr w:type="gramStart"/>
      <w:r w:rsidRPr="004B40AF">
        <w:rPr>
          <w:rStyle w:val="StyleUnderline"/>
        </w:rPr>
        <w:t>in order to</w:t>
      </w:r>
      <w:proofErr w:type="gramEnd"/>
      <w:r w:rsidRPr="004B40AF">
        <w:rPr>
          <w:rStyle w:val="StyleUnderline"/>
        </w:rPr>
        <w:t xml:space="preserve"> advance in an ever more tangible if unnamed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w:t>
      </w:r>
      <w:proofErr w:type="spellStart"/>
      <w:r w:rsidRPr="004B40AF">
        <w:rPr>
          <w:rStyle w:val="StyleUnderline"/>
        </w:rPr>
        <w:t>labour</w:t>
      </w:r>
      <w:proofErr w:type="spellEnd"/>
      <w:r w:rsidRPr="004B40AF">
        <w:rPr>
          <w:rStyle w:val="StyleUnderline"/>
        </w:rPr>
        <w:t xml:space="preserve">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3FD51193" w14:textId="77777777" w:rsidR="00B47BE2" w:rsidRPr="004B40AF" w:rsidRDefault="00B47BE2" w:rsidP="00B47BE2">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F14E67">
        <w:rPr>
          <w:rStyle w:val="Emphasis"/>
          <w:highlight w:val="green"/>
        </w:rPr>
        <w:t>offers</w:t>
      </w:r>
      <w:r w:rsidRPr="004B40AF">
        <w:rPr>
          <w:rStyle w:val="Emphasis"/>
        </w:rPr>
        <w:t xml:space="preserve"> </w:t>
      </w:r>
      <w:r w:rsidRPr="001206B6">
        <w:rPr>
          <w:rStyle w:val="StyleUnderline"/>
        </w:rPr>
        <w:t xml:space="preserve">more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proofErr w:type="gramStart"/>
      <w:r w:rsidRPr="004B40AF">
        <w:rPr>
          <w:rStyle w:val="StyleUnderline"/>
        </w:rPr>
        <w:t>more and more</w:t>
      </w:r>
      <w:proofErr w:type="gramEnd"/>
      <w:r w:rsidRPr="004B40AF">
        <w:rPr>
          <w:rStyle w:val="StyleUnderline"/>
        </w:rPr>
        <w:t xml:space="preserv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F14E67">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F14E67">
        <w:rPr>
          <w:rStyle w:val="Emphasis"/>
          <w:highlight w:val="green"/>
        </w:rPr>
        <w:t>the ‘reward’ for working</w:t>
      </w:r>
      <w:r w:rsidRPr="004B40AF">
        <w:rPr>
          <w:rStyle w:val="StyleUnderline"/>
        </w:rPr>
        <w:t xml:space="preserve"> and buying through the rest of our lives. </w:t>
      </w:r>
    </w:p>
    <w:p w14:paraId="6C0FFE47" w14:textId="77777777" w:rsidR="00B47BE2" w:rsidRPr="004B40AF" w:rsidRDefault="00B47BE2" w:rsidP="00B47BE2">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w:t>
      </w:r>
      <w:proofErr w:type="spellStart"/>
      <w:r w:rsidRPr="004B40AF">
        <w:rPr>
          <w:sz w:val="16"/>
        </w:rPr>
        <w:t>Chiapello</w:t>
      </w:r>
      <w:proofErr w:type="spellEnd"/>
      <w:r w:rsidRPr="004B40AF">
        <w:rPr>
          <w:sz w:val="16"/>
        </w:rPr>
        <w:t xml:space="preserve"> have illustrated in their study of The New Spirit of </w:t>
      </w:r>
      <w:proofErr w:type="gramStart"/>
      <w:r w:rsidRPr="004B40AF">
        <w:rPr>
          <w:sz w:val="16"/>
        </w:rPr>
        <w:t>Capitalism ,</w:t>
      </w:r>
      <w:proofErr w:type="gramEnd"/>
      <w:r w:rsidRPr="004B40AF">
        <w:rPr>
          <w:sz w:val="16"/>
        </w:rPr>
        <w:t xml:space="preserve"> many of </w:t>
      </w:r>
      <w:r w:rsidRPr="004B40AF">
        <w:rPr>
          <w:rStyle w:val="StyleUnderline"/>
        </w:rPr>
        <w:t xml:space="preserve">the cultural and systemic critiques of capitalism from the 1960s and 1970s have been co-opted and integrated into </w:t>
      </w:r>
      <w:r w:rsidRPr="00F14E67">
        <w:rPr>
          <w:rStyle w:val="Emphasis"/>
          <w:highlight w:val="green"/>
        </w:rPr>
        <w:t>a new</w:t>
      </w:r>
      <w:r w:rsidRPr="004B40AF">
        <w:rPr>
          <w:rStyle w:val="Emphasis"/>
        </w:rPr>
        <w:t xml:space="preserve"> </w:t>
      </w:r>
      <w:r w:rsidRPr="001206B6">
        <w:rPr>
          <w:rStyle w:val="StyleUnderline"/>
        </w:rPr>
        <w:t xml:space="preserve">capitalist </w:t>
      </w:r>
      <w:r w:rsidRPr="00F14E67">
        <w:rPr>
          <w:rStyle w:val="Emphasis"/>
          <w:highlight w:val="green"/>
        </w:rPr>
        <w:t>paradigm</w:t>
      </w:r>
      <w:r w:rsidRPr="00F14E67">
        <w:rPr>
          <w:rStyle w:val="StyleUnderline"/>
          <w:highlight w:val="green"/>
        </w:rPr>
        <w:t xml:space="preserve"> that </w:t>
      </w:r>
      <w:r w:rsidRPr="00F14E67">
        <w:rPr>
          <w:rStyle w:val="Emphasis"/>
          <w:highlight w:val="green"/>
        </w:rPr>
        <w:t>highlights personal flexibility</w:t>
      </w:r>
      <w:r w:rsidRPr="00F14E67">
        <w:rPr>
          <w:rStyle w:val="Emphasis"/>
          <w:b w:val="0"/>
          <w:bCs/>
          <w:highlight w:val="green"/>
        </w:rPr>
        <w:t xml:space="preserve"> (rather than institutional rigidity)</w:t>
      </w:r>
      <w:r w:rsidRPr="00F14E67">
        <w:rPr>
          <w:rStyle w:val="StyleUnderline"/>
          <w:b/>
          <w:bCs/>
          <w:highlight w:val="green"/>
        </w:rPr>
        <w:t xml:space="preserve">, </w:t>
      </w:r>
      <w:r w:rsidRPr="00F14E67">
        <w:rPr>
          <w:rStyle w:val="Emphasis"/>
          <w:highlight w:val="green"/>
        </w:rPr>
        <w:t>networks</w:t>
      </w:r>
      <w:r w:rsidRPr="004B40AF">
        <w:rPr>
          <w:rStyle w:val="Emphasis"/>
        </w:rPr>
        <w:t xml:space="preserve"> </w:t>
      </w:r>
      <w:r w:rsidRPr="001206B6">
        <w:rPr>
          <w:rStyle w:val="StyleUnderline"/>
        </w:rPr>
        <w:t>(as opposed to hierarchies)</w:t>
      </w:r>
      <w:r w:rsidRPr="004B40AF">
        <w:rPr>
          <w:rStyle w:val="StyleUnderline"/>
        </w:rPr>
        <w:t xml:space="preserve"> </w:t>
      </w:r>
      <w:r w:rsidRPr="00F14E67">
        <w:rPr>
          <w:rStyle w:val="StyleUnderline"/>
          <w:highlight w:val="green"/>
        </w:rPr>
        <w:t xml:space="preserve">and </w:t>
      </w:r>
      <w:r w:rsidRPr="00F14E67">
        <w:rPr>
          <w:rStyle w:val="Emphasis"/>
          <w:highlight w:val="green"/>
        </w:rPr>
        <w:t>personal expression</w:t>
      </w:r>
      <w:r w:rsidRPr="004B40AF">
        <w:rPr>
          <w:rStyle w:val="StyleUnderline"/>
        </w:rPr>
        <w:t xml:space="preserve"> of limited creativity</w:t>
      </w:r>
      <w:r w:rsidRPr="004B40AF">
        <w:rPr>
          <w:sz w:val="16"/>
        </w:rPr>
        <w:t xml:space="preserve">. 45 </w:t>
      </w:r>
    </w:p>
    <w:p w14:paraId="3C9AEDBE" w14:textId="77777777" w:rsidR="00B47BE2" w:rsidRPr="00CF4E85" w:rsidRDefault="00B47BE2" w:rsidP="00B47BE2">
      <w:pPr>
        <w:spacing w:after="0"/>
        <w:rPr>
          <w:sz w:val="16"/>
        </w:rPr>
      </w:pPr>
      <w:proofErr w:type="gramStart"/>
      <w:r w:rsidRPr="001206B6">
        <w:rPr>
          <w:rStyle w:val="StyleUnderline"/>
        </w:rPr>
        <w:t>So</w:t>
      </w:r>
      <w:proofErr w:type="gramEnd"/>
      <w:r w:rsidRPr="001206B6">
        <w:rPr>
          <w:rStyle w:val="StyleUnderline"/>
        </w:rPr>
        <w:t xml:space="preserve"> while contemporary capitalism may cynically solicit our imaginations at every turn,</w:t>
      </w:r>
      <w:r w:rsidRPr="004B40AF">
        <w:rPr>
          <w:rStyle w:val="Emphasis"/>
        </w:rPr>
        <w:t xml:space="preserve"> </w:t>
      </w:r>
      <w:r w:rsidRPr="00F14E67">
        <w:rPr>
          <w:rStyle w:val="Emphasis"/>
          <w:highlight w:val="green"/>
        </w:rPr>
        <w:t>what cannot be imagined is an end to the economic system as we know it</w:t>
      </w:r>
      <w:r w:rsidRPr="004B40AF">
        <w:rPr>
          <w:rStyle w:val="Emphasis"/>
        </w:rPr>
        <w:t>.</w:t>
      </w:r>
      <w:r w:rsidRPr="004B40AF">
        <w:rPr>
          <w:sz w:val="16"/>
        </w:rPr>
        <w:t xml:space="preserve"> As Fredric Jameson theorizes, </w:t>
      </w:r>
      <w:r w:rsidRPr="00CF4E85">
        <w:rPr>
          <w:rStyle w:val="StyleUnderline"/>
        </w:rPr>
        <w:t>today the grip of capitalism on our imagination is so strong that our images of the future are increasingly apocalyptic</w:t>
      </w:r>
      <w:r w:rsidRPr="00CF4E85">
        <w:rPr>
          <w:sz w:val="16"/>
        </w:rPr>
        <w:t xml:space="preserve">: </w:t>
      </w:r>
      <w:r w:rsidRPr="00CF4E85">
        <w:rPr>
          <w:rStyle w:val="StyleUnderline"/>
        </w:rPr>
        <w:t>we can imagine no other escape from the endless present of neoliberalism except calamity and catastrophe</w:t>
      </w:r>
      <w:r w:rsidRPr="00CF4E85">
        <w:rPr>
          <w:sz w:val="16"/>
        </w:rPr>
        <w:t>, so ingrained in our thinking is the world of commodities and commodified social relations. 46</w:t>
      </w:r>
    </w:p>
    <w:p w14:paraId="1E9F66EB" w14:textId="77777777" w:rsidR="00B47BE2" w:rsidRPr="00D93A5D" w:rsidRDefault="00B47BE2" w:rsidP="00B47BE2">
      <w:pPr>
        <w:spacing w:after="0"/>
        <w:rPr>
          <w:sz w:val="16"/>
        </w:rPr>
      </w:pPr>
      <w:r w:rsidRPr="00CF4E85">
        <w:rPr>
          <w:sz w:val="16"/>
        </w:rPr>
        <w:t xml:space="preserve"> But, as mentioned above, </w:t>
      </w:r>
      <w:r w:rsidRPr="00CF4E85">
        <w:rPr>
          <w:u w:val="single"/>
        </w:rPr>
        <w:t>today the imagination has become ever more central to emerging economic and political formations</w:t>
      </w:r>
      <w:r w:rsidRPr="00CF4E85">
        <w:rPr>
          <w:sz w:val="16"/>
        </w:rPr>
        <w:t>. This shift has been charted by a group of Marxist thinkers who emerged out of the raucous and revolutionary struggles of Italy in the 1970s, struggles that saw the use of tactics like</w:t>
      </w:r>
      <w:r w:rsidRPr="00D93A5D">
        <w:rPr>
          <w:sz w:val="16"/>
        </w:rPr>
        <w:t xml:space="preserve"> hostage-taking and assassination, met by the state in the form of political murders, mass incarceration and preventative detention. 47 The intellectuals of the Autonomist or </w:t>
      </w:r>
      <w:proofErr w:type="spellStart"/>
      <w:r w:rsidRPr="00D93A5D">
        <w:rPr>
          <w:sz w:val="16"/>
        </w:rPr>
        <w:t>Operaismo</w:t>
      </w:r>
      <w:proofErr w:type="spellEnd"/>
      <w:r w:rsidRPr="00D93A5D">
        <w:rPr>
          <w:sz w:val="16"/>
        </w:rPr>
        <w:t xml:space="preserve"> (Workerist) movement were to write from exile or prison over the next thirty years, charting </w:t>
      </w:r>
      <w:r w:rsidRPr="00D93A5D">
        <w:rPr>
          <w:u w:val="single"/>
        </w:rPr>
        <w:t xml:space="preserve">a </w:t>
      </w:r>
      <w:r w:rsidRPr="00F14E67">
        <w:rPr>
          <w:highlight w:val="green"/>
          <w:u w:val="single"/>
        </w:rPr>
        <w:t>shift</w:t>
      </w:r>
      <w:r w:rsidRPr="00D93A5D">
        <w:rPr>
          <w:u w:val="single"/>
        </w:rPr>
        <w:t xml:space="preserve"> in the ‘composition’ of capitalism</w:t>
      </w:r>
      <w:r w:rsidRPr="00D93A5D">
        <w:rPr>
          <w:sz w:val="16"/>
        </w:rPr>
        <w:t xml:space="preserve"> as countries like Italy shifted </w:t>
      </w:r>
      <w:r w:rsidRPr="00D93A5D">
        <w:rPr>
          <w:u w:val="single"/>
        </w:rPr>
        <w:t xml:space="preserve">from a post-war manufacturing economy </w:t>
      </w:r>
      <w:r w:rsidRPr="00F14E67">
        <w:rPr>
          <w:highlight w:val="green"/>
          <w:u w:val="single"/>
        </w:rPr>
        <w:t>to a</w:t>
      </w:r>
      <w:r w:rsidRPr="00D93A5D">
        <w:rPr>
          <w:u w:val="single"/>
        </w:rPr>
        <w:t xml:space="preserve"> so-called ‘</w:t>
      </w:r>
      <w:r w:rsidRPr="00F14E67">
        <w:rPr>
          <w:highlight w:val="green"/>
          <w:u w:val="single"/>
        </w:rPr>
        <w:t>knowledge economy’</w:t>
      </w:r>
      <w:r w:rsidRPr="00D93A5D">
        <w:rPr>
          <w:sz w:val="16"/>
        </w:rPr>
        <w:t xml:space="preserve"> – </w:t>
      </w:r>
      <w:r w:rsidRPr="00F14E67">
        <w:rPr>
          <w:highlight w:val="green"/>
          <w:u w:val="single"/>
        </w:rPr>
        <w:t xml:space="preserve">from </w:t>
      </w:r>
      <w:r w:rsidRPr="00F14E67">
        <w:rPr>
          <w:rStyle w:val="Emphasis"/>
          <w:highlight w:val="green"/>
        </w:rPr>
        <w:t xml:space="preserve">material to immaterial </w:t>
      </w:r>
      <w:proofErr w:type="spellStart"/>
      <w:r w:rsidRPr="00F14E67">
        <w:rPr>
          <w:rStyle w:val="Emphasis"/>
          <w:highlight w:val="green"/>
        </w:rPr>
        <w:t>labour</w:t>
      </w:r>
      <w:proofErr w:type="spellEnd"/>
      <w:r w:rsidRPr="00D93A5D">
        <w:rPr>
          <w:sz w:val="16"/>
        </w:rPr>
        <w:t xml:space="preserve">. </w:t>
      </w:r>
      <w:r w:rsidRPr="00D93A5D">
        <w:rPr>
          <w:u w:val="single"/>
        </w:rPr>
        <w:t>Autonomists see this shift as one where, thanks to the computer, transportation and communications revolutions that have accompanied globalization, capitalism is revolutionizing itself</w:t>
      </w:r>
      <w:r w:rsidRPr="00D93A5D">
        <w:rPr>
          <w:sz w:val="16"/>
        </w:rPr>
        <w:t xml:space="preserve">. The </w:t>
      </w:r>
      <w:r w:rsidRPr="00F14E67">
        <w:rPr>
          <w:highlight w:val="green"/>
          <w:u w:val="single"/>
        </w:rPr>
        <w:t>radical movements</w:t>
      </w:r>
      <w:r w:rsidRPr="00D93A5D">
        <w:rPr>
          <w:u w:val="single"/>
        </w:rPr>
        <w:t xml:space="preserve"> of the 1960s and 1970s </w:t>
      </w:r>
      <w:r w:rsidRPr="00F14E67">
        <w:rPr>
          <w:highlight w:val="green"/>
          <w:u w:val="single"/>
        </w:rPr>
        <w:t>represented a</w:t>
      </w:r>
      <w:r w:rsidRPr="00D93A5D">
        <w:rPr>
          <w:u w:val="single"/>
        </w:rPr>
        <w:t xml:space="preserve"> monumental </w:t>
      </w:r>
      <w:r w:rsidRPr="00F14E67">
        <w:rPr>
          <w:highlight w:val="green"/>
          <w:u w:val="single"/>
        </w:rPr>
        <w:t>threat to</w:t>
      </w:r>
      <w:r w:rsidRPr="001206B6">
        <w:rPr>
          <w:u w:val="single"/>
        </w:rPr>
        <w:t xml:space="preserve"> global </w:t>
      </w:r>
      <w:r w:rsidRPr="00F14E67">
        <w:rPr>
          <w:highlight w:val="green"/>
          <w:u w:val="single"/>
        </w:rPr>
        <w:t>capitalism</w:t>
      </w:r>
      <w:r w:rsidRPr="00D93A5D">
        <w:rPr>
          <w:sz w:val="16"/>
        </w:rPr>
        <w:t xml:space="preserve"> in that </w:t>
      </w:r>
      <w:r w:rsidRPr="00F14E67">
        <w:rPr>
          <w:highlight w:val="green"/>
          <w:u w:val="single"/>
        </w:rPr>
        <w:t xml:space="preserve">they </w:t>
      </w:r>
      <w:r w:rsidRPr="00F14E67">
        <w:rPr>
          <w:rStyle w:val="Emphasis"/>
          <w:highlight w:val="green"/>
        </w:rPr>
        <w:t>demanded</w:t>
      </w:r>
      <w:r w:rsidRPr="00D93A5D">
        <w:rPr>
          <w:u w:val="single"/>
        </w:rPr>
        <w:t xml:space="preserve"> not only a bigger piece of the economic pie but </w:t>
      </w:r>
      <w:r w:rsidRPr="00F14E67">
        <w:rPr>
          <w:rStyle w:val="Emphasis"/>
          <w:highlight w:val="green"/>
        </w:rPr>
        <w:t>a whole new society</w:t>
      </w:r>
      <w:r w:rsidRPr="00D93A5D">
        <w:rPr>
          <w:u w:val="single"/>
        </w:rPr>
        <w:t xml:space="preserve">, one that </w:t>
      </w:r>
      <w:r w:rsidRPr="00F14E67">
        <w:rPr>
          <w:rStyle w:val="Emphasis"/>
          <w:highlight w:val="green"/>
        </w:rPr>
        <w:t>offered workers and others real solidarity</w:t>
      </w:r>
      <w:r w:rsidRPr="00D93A5D">
        <w:rPr>
          <w:u w:val="single"/>
        </w:rPr>
        <w:t>, autonomy, democracy, fulfilment and creativity</w:t>
      </w:r>
      <w:r w:rsidRPr="00D93A5D">
        <w:rPr>
          <w:sz w:val="16"/>
        </w:rPr>
        <w:t xml:space="preserve">. </w:t>
      </w:r>
    </w:p>
    <w:p w14:paraId="643C177E" w14:textId="77777777" w:rsidR="00B47BE2" w:rsidRPr="00D93A5D" w:rsidRDefault="00B47BE2" w:rsidP="00B47BE2">
      <w:pPr>
        <w:spacing w:after="0"/>
        <w:rPr>
          <w:sz w:val="16"/>
        </w:rPr>
      </w:pPr>
      <w:r w:rsidRPr="00D93A5D">
        <w:rPr>
          <w:sz w:val="16"/>
        </w:rPr>
        <w:t xml:space="preserve">In response to this and to the no-longer-profitable ‘class compromise’ of the New Deal in the USA and similar </w:t>
      </w:r>
      <w:proofErr w:type="spellStart"/>
      <w:proofErr w:type="gramStart"/>
      <w:r w:rsidRPr="00D93A5D">
        <w:rPr>
          <w:sz w:val="16"/>
        </w:rPr>
        <w:t>socialdemocratic</w:t>
      </w:r>
      <w:proofErr w:type="spellEnd"/>
      <w:proofErr w:type="gramEnd"/>
      <w:r w:rsidRPr="00D93A5D">
        <w:rPr>
          <w:sz w:val="16"/>
        </w:rPr>
        <w:t xml:space="preserve"> economic measures elsewhere, </w:t>
      </w:r>
      <w:r w:rsidRPr="00D93A5D">
        <w:rPr>
          <w:rStyle w:val="StyleUnderline"/>
        </w:rPr>
        <w:t xml:space="preserve">capitalism mutated, sending manufacturing offshore, smashing mainstream organized </w:t>
      </w:r>
      <w:proofErr w:type="spellStart"/>
      <w:r w:rsidRPr="00D93A5D">
        <w:rPr>
          <w:rStyle w:val="StyleUnderline"/>
        </w:rPr>
        <w:t>labour</w:t>
      </w:r>
      <w:proofErr w:type="spellEnd"/>
      <w:r w:rsidRPr="00D93A5D">
        <w:rPr>
          <w:rStyle w:val="StyleUnderline"/>
        </w:rPr>
        <w:t>, and relying increasingly on the network form and ‘</w:t>
      </w:r>
      <w:r w:rsidRPr="00F14E67">
        <w:rPr>
          <w:rStyle w:val="Emphasis"/>
          <w:highlight w:val="green"/>
        </w:rPr>
        <w:t>just-in-time’ production</w:t>
      </w:r>
      <w:r w:rsidRPr="001206B6">
        <w:rPr>
          <w:rStyle w:val="StyleUnderline"/>
        </w:rPr>
        <w:t xml:space="preserve"> protocols</w:t>
      </w:r>
      <w:r w:rsidRPr="00D93A5D">
        <w:rPr>
          <w:rStyle w:val="StyleUnderline"/>
        </w:rPr>
        <w:t xml:space="preserve"> </w:t>
      </w:r>
      <w:r w:rsidRPr="001206B6">
        <w:rPr>
          <w:rStyle w:val="StyleUnderline"/>
        </w:rPr>
        <w:t>to keep profits high and costs as low as possible</w:t>
      </w:r>
      <w:r w:rsidRPr="001206B6">
        <w:rPr>
          <w:sz w:val="16"/>
        </w:rPr>
        <w:t xml:space="preserve">. </w:t>
      </w:r>
      <w:proofErr w:type="gramStart"/>
      <w:r w:rsidRPr="001206B6">
        <w:rPr>
          <w:sz w:val="16"/>
        </w:rPr>
        <w:t>In order to</w:t>
      </w:r>
      <w:proofErr w:type="gramEnd"/>
      <w:r w:rsidRPr="001206B6">
        <w:rPr>
          <w:sz w:val="16"/>
        </w:rPr>
        <w:t xml:space="preserve"> facilitate</w:t>
      </w:r>
      <w:r w:rsidRPr="00D93A5D">
        <w:rPr>
          <w:sz w:val="16"/>
        </w:rPr>
        <w:t xml:space="preserve"> </w:t>
      </w:r>
      <w:r w:rsidRPr="001206B6">
        <w:rPr>
          <w:rStyle w:val="StyleUnderline"/>
        </w:rPr>
        <w:t xml:space="preserve">this </w:t>
      </w:r>
      <w:r w:rsidRPr="00F14E67">
        <w:rPr>
          <w:rStyle w:val="Emphasis"/>
          <w:highlight w:val="green"/>
        </w:rPr>
        <w:t>new cycle of accumulation</w:t>
      </w:r>
      <w:r w:rsidRPr="00D93A5D">
        <w:rPr>
          <w:rStyle w:val="Emphasis"/>
        </w:rPr>
        <w:t>,</w:t>
      </w:r>
      <w:r w:rsidRPr="00D93A5D">
        <w:rPr>
          <w:sz w:val="16"/>
        </w:rPr>
        <w:t xml:space="preserve"> as a system </w:t>
      </w:r>
      <w:r w:rsidRPr="00D93A5D">
        <w:rPr>
          <w:rStyle w:val="StyleUnderline"/>
        </w:rPr>
        <w:t xml:space="preserve">capitalism also began to rely more heavily on </w:t>
      </w:r>
      <w:r w:rsidRPr="00D93A5D">
        <w:rPr>
          <w:sz w:val="16"/>
        </w:rPr>
        <w:t xml:space="preserve">what Autonomists call </w:t>
      </w:r>
      <w:r w:rsidRPr="00D93A5D">
        <w:rPr>
          <w:rStyle w:val="StyleUnderline"/>
        </w:rPr>
        <w:t xml:space="preserve">‘cognitive’ or ‘immaterial’ </w:t>
      </w:r>
      <w:proofErr w:type="spellStart"/>
      <w:r w:rsidRPr="00D93A5D">
        <w:rPr>
          <w:rStyle w:val="StyleUnderline"/>
        </w:rPr>
        <w:t>labour</w:t>
      </w:r>
      <w:proofErr w:type="spellEnd"/>
      <w:r w:rsidRPr="00D93A5D">
        <w:rPr>
          <w:rStyle w:val="StyleUnderline"/>
        </w:rPr>
        <w:t xml:space="preserve"> or the </w:t>
      </w:r>
      <w:proofErr w:type="spellStart"/>
      <w:r w:rsidRPr="00D93A5D">
        <w:rPr>
          <w:rStyle w:val="StyleUnderline"/>
        </w:rPr>
        <w:t>labour</w:t>
      </w:r>
      <w:proofErr w:type="spellEnd"/>
      <w:r w:rsidRPr="00D93A5D">
        <w:rPr>
          <w:rStyle w:val="StyleUnderline"/>
        </w:rPr>
        <w:t xml:space="preserve"> of people to create information, community and commercial networks</w:t>
      </w:r>
      <w:r w:rsidRPr="00D93A5D">
        <w:rPr>
          <w:sz w:val="16"/>
        </w:rPr>
        <w:t xml:space="preserve">. In response to demands for autonomy, creativity and community, capitalism began to offer </w:t>
      </w:r>
      <w:proofErr w:type="gramStart"/>
      <w:r w:rsidRPr="00D93A5D">
        <w:rPr>
          <w:sz w:val="16"/>
        </w:rPr>
        <w:t>more and more</w:t>
      </w:r>
      <w:proofErr w:type="gramEnd"/>
      <w:r w:rsidRPr="00D93A5D">
        <w:rPr>
          <w:sz w:val="16"/>
        </w:rPr>
        <w:t xml:space="preserve"> targeted and agent-driven commodities, particularly in the form of new technologies like computers, better (cheaper) transportation and communication infrastructure. </w:t>
      </w:r>
      <w:r w:rsidRPr="001206B6">
        <w:rPr>
          <w:rStyle w:val="StyleUnderline"/>
        </w:rPr>
        <w:t xml:space="preserve">It also took the opportunity to find new ways of </w:t>
      </w:r>
      <w:r w:rsidRPr="00F14E67">
        <w:rPr>
          <w:rStyle w:val="Emphasis"/>
          <w:highlight w:val="green"/>
        </w:rPr>
        <w:t>fragmenting work</w:t>
      </w:r>
      <w:r w:rsidRPr="00D93A5D">
        <w:rPr>
          <w:sz w:val="16"/>
        </w:rPr>
        <w:t xml:space="preserve">, </w:t>
      </w:r>
      <w:r w:rsidRPr="00F14E67">
        <w:rPr>
          <w:rStyle w:val="Emphasis"/>
          <w:highlight w:val="green"/>
        </w:rPr>
        <w:t>offering precarious, temporary, part-time employment as ‘liberation’ from routine and hierarchy</w:t>
      </w:r>
      <w:r w:rsidRPr="00D93A5D">
        <w:rPr>
          <w:rStyle w:val="Emphasis"/>
        </w:rPr>
        <w:t>.</w:t>
      </w:r>
      <w:r w:rsidRPr="00D93A5D">
        <w:rPr>
          <w:sz w:val="16"/>
        </w:rPr>
        <w:t xml:space="preserve"> </w:t>
      </w:r>
    </w:p>
    <w:p w14:paraId="705E199B" w14:textId="77777777" w:rsidR="00B47BE2" w:rsidRPr="00CF4E85" w:rsidRDefault="00B47BE2" w:rsidP="00B47BE2">
      <w:pPr>
        <w:spacing w:after="0"/>
        <w:rPr>
          <w:sz w:val="16"/>
        </w:rPr>
      </w:pPr>
      <w:r w:rsidRPr="00D93A5D">
        <w:rPr>
          <w:sz w:val="16"/>
        </w:rPr>
        <w:t xml:space="preserve">For Autonomists, </w:t>
      </w:r>
      <w:r w:rsidRPr="00CF4E85">
        <w:rPr>
          <w:rStyle w:val="StyleUnderline"/>
        </w:rPr>
        <w:t xml:space="preserve">capitalism today is not merely interested in harvesting and controlling the </w:t>
      </w:r>
      <w:proofErr w:type="spellStart"/>
      <w:r w:rsidRPr="00CF4E85">
        <w:rPr>
          <w:rStyle w:val="StyleUnderline"/>
        </w:rPr>
        <w:t>labour</w:t>
      </w:r>
      <w:proofErr w:type="spellEnd"/>
      <w:r w:rsidRPr="00CF4E85">
        <w:rPr>
          <w:rStyle w:val="StyleUnderline"/>
        </w:rPr>
        <w:t xml:space="preserve">-time of workers </w:t>
      </w:r>
      <w:proofErr w:type="gramStart"/>
      <w:r w:rsidRPr="00CF4E85">
        <w:rPr>
          <w:rStyle w:val="StyleUnderline"/>
        </w:rPr>
        <w:t>in order to</w:t>
      </w:r>
      <w:proofErr w:type="gramEnd"/>
      <w:r w:rsidRPr="00CF4E85">
        <w:rPr>
          <w:rStyle w:val="StyleUnderline"/>
        </w:rPr>
        <w:t xml:space="preserve"> extract surplus value</w:t>
      </w:r>
      <w:r w:rsidRPr="00CF4E85">
        <w:rPr>
          <w:sz w:val="16"/>
        </w:rPr>
        <w:t xml:space="preserve">. Rather, </w:t>
      </w:r>
      <w:r w:rsidRPr="00CF4E85">
        <w:rPr>
          <w:rStyle w:val="StyleUnderline"/>
        </w:rPr>
        <w:t>capitalism has dissolved into society and social relationships themselves and seeks to shape the way people make community, networks, and even their own ‘subjectivity’</w:t>
      </w:r>
      <w:r w:rsidRPr="00CF4E85">
        <w:rPr>
          <w:sz w:val="16"/>
        </w:rPr>
        <w:t xml:space="preserve"> or personhood – it has become </w:t>
      </w:r>
      <w:r w:rsidRPr="00CF4E85">
        <w:rPr>
          <w:rStyle w:val="StyleUnderline"/>
        </w:rPr>
        <w:t>properly ‘biopolitical’</w:t>
      </w:r>
      <w:r w:rsidRPr="00CF4E85">
        <w:rPr>
          <w:sz w:val="16"/>
        </w:rPr>
        <w:t xml:space="preserve">. From this perspective, imagination becomes a key battleground over what these </w:t>
      </w:r>
      <w:proofErr w:type="gramStart"/>
      <w:r w:rsidRPr="00CF4E85">
        <w:rPr>
          <w:sz w:val="16"/>
        </w:rPr>
        <w:t>theorists</w:t>
      </w:r>
      <w:proofErr w:type="gramEnd"/>
      <w:r w:rsidRPr="00CF4E85">
        <w:rPr>
          <w:sz w:val="16"/>
        </w:rPr>
        <w:t xml:space="preserve"> term ‘the general intellect’ – the sort of baseline of social knowledges, competencies and understandings that allow us to communicate and work together, and that also represent the timbre of our collective, creative power. </w:t>
      </w:r>
      <w:r w:rsidRPr="00CF4E85">
        <w:rPr>
          <w:rStyle w:val="StyleUnderline"/>
        </w:rPr>
        <w:t xml:space="preserve">Under this new moment of </w:t>
      </w:r>
      <w:proofErr w:type="gramStart"/>
      <w:r w:rsidRPr="00CF4E85">
        <w:rPr>
          <w:rStyle w:val="StyleUnderline"/>
        </w:rPr>
        <w:t>capitalism</w:t>
      </w:r>
      <w:proofErr w:type="gramEnd"/>
      <w:r w:rsidRPr="00CF4E85">
        <w:rPr>
          <w:rStyle w:val="StyleUnderline"/>
        </w:rPr>
        <w:t xml:space="preserve"> we are taught to understand ourselves as self-contained economic units, going about our daily lives like </w:t>
      </w:r>
      <w:proofErr w:type="gramStart"/>
      <w:r w:rsidRPr="00CF4E85">
        <w:rPr>
          <w:rStyle w:val="StyleUnderline"/>
        </w:rPr>
        <w:t>mini-corporations</w:t>
      </w:r>
      <w:proofErr w:type="gramEnd"/>
      <w:r w:rsidRPr="00CF4E85">
        <w:rPr>
          <w:rStyle w:val="StyleUnderline"/>
        </w:rPr>
        <w:t>, maximizing our personal gains and ignoring any calls to social responsibility or solidarity.</w:t>
      </w:r>
      <w:r w:rsidRPr="00CF4E85">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65095188" w14:textId="77777777" w:rsidR="00B47BE2" w:rsidRPr="00CF4E85" w:rsidRDefault="00B47BE2" w:rsidP="00B47BE2">
      <w:pPr>
        <w:spacing w:after="0"/>
        <w:rPr>
          <w:sz w:val="16"/>
        </w:rPr>
      </w:pPr>
      <w:r w:rsidRPr="00CF4E85">
        <w:rPr>
          <w:sz w:val="16"/>
        </w:rPr>
        <w:t xml:space="preserve">Globalization and struggles for </w:t>
      </w:r>
      <w:proofErr w:type="gramStart"/>
      <w:r w:rsidRPr="00CF4E85">
        <w:rPr>
          <w:sz w:val="16"/>
        </w:rPr>
        <w:t>the imagination</w:t>
      </w:r>
      <w:proofErr w:type="gramEnd"/>
    </w:p>
    <w:p w14:paraId="3189C2EC" w14:textId="77777777" w:rsidR="00B47BE2" w:rsidRPr="00D93A5D" w:rsidRDefault="00B47BE2" w:rsidP="00B47BE2">
      <w:pPr>
        <w:spacing w:after="0"/>
        <w:rPr>
          <w:sz w:val="16"/>
        </w:rPr>
      </w:pPr>
      <w:r w:rsidRPr="00CF4E85">
        <w:rPr>
          <w:sz w:val="16"/>
        </w:rPr>
        <w:t>The consequence of all of this is that</w:t>
      </w:r>
      <w:r w:rsidRPr="00D93A5D">
        <w:rPr>
          <w:sz w:val="16"/>
        </w:rPr>
        <w:t xml:space="preserve">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exploitation, commodification</w:t>
      </w:r>
      <w:r w:rsidRPr="00D93A5D">
        <w:rPr>
          <w:sz w:val="16"/>
        </w:rPr>
        <w:t xml:space="preserve">, </w:t>
      </w:r>
      <w:r w:rsidRPr="00D93A5D">
        <w:rPr>
          <w:rStyle w:val="StyleUnderline"/>
        </w:rPr>
        <w:t xml:space="preserve">enclosure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together </w:t>
      </w:r>
      <w:r w:rsidRPr="00F14E67">
        <w:rPr>
          <w:rStyle w:val="StyleUnderline"/>
          <w:highlight w:val="green"/>
        </w:rPr>
        <w:t>beyond the profit motive</w:t>
      </w:r>
      <w:r w:rsidRPr="00D93A5D">
        <w:rPr>
          <w:rStyle w:val="StyleUnderline"/>
        </w:rPr>
        <w:t xml:space="preserve"> in the present is </w:t>
      </w:r>
      <w:r w:rsidRPr="00F14E67">
        <w:rPr>
          <w:rStyle w:val="StyleUnderline"/>
          <w:highlight w:val="green"/>
        </w:rPr>
        <w:t>a form of ‘exodus’ from Empire</w:t>
      </w:r>
      <w:r w:rsidRPr="00D93A5D">
        <w:rPr>
          <w:sz w:val="16"/>
        </w:rPr>
        <w:t xml:space="preserve">: not so much an explosive revolution but a walking </w:t>
      </w:r>
      <w:r w:rsidRPr="00F14E67">
        <w:rPr>
          <w:rStyle w:val="StyleUnderline"/>
          <w:highlight w:val="green"/>
        </w:rPr>
        <w:t xml:space="preserve">away from exploitation and </w:t>
      </w:r>
      <w:r w:rsidRPr="00F14E67">
        <w:rPr>
          <w:rStyle w:val="Emphasis"/>
          <w:highlight w:val="green"/>
        </w:rPr>
        <w:t>the building of new commons</w:t>
      </w:r>
      <w:r w:rsidRPr="00D93A5D">
        <w:rPr>
          <w:sz w:val="16"/>
        </w:rPr>
        <w:t xml:space="preserve"> (see Chapter 2).49 </w:t>
      </w:r>
    </w:p>
    <w:p w14:paraId="0D079C86" w14:textId="77777777" w:rsidR="00B47BE2" w:rsidRPr="00CF4E85" w:rsidRDefault="00B47BE2" w:rsidP="00B47BE2">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anti-globalization movement or ‘global justice movement’, which saw new forms of protest, alliances and movement strategize to confront corporate rule. The World Social Forum (WSF), for instance, was almost immediately heralded as the unleashing of the imagination for global justice and greeted with intense optimism, especially by the Northern left. But the failure of the </w:t>
      </w:r>
      <w:proofErr w:type="gramStart"/>
      <w:r w:rsidRPr="00D93A5D">
        <w:rPr>
          <w:sz w:val="16"/>
        </w:rPr>
        <w:t>WSF[</w:t>
      </w:r>
      <w:proofErr w:type="gramEnd"/>
      <w:r w:rsidRPr="00D93A5D">
        <w:rPr>
          <w:sz w:val="16"/>
        </w:rPr>
        <w:t xml:space="preserve">World Social Forum] </w:t>
      </w:r>
      <w:r w:rsidRPr="00CF4E85">
        <w:rPr>
          <w:sz w:val="16"/>
        </w:rPr>
        <w:t xml:space="preserve">to manifest the mass movements against global capitalism has put the value of ‘talking </w:t>
      </w:r>
      <w:proofErr w:type="gramStart"/>
      <w:r w:rsidRPr="00CF4E85">
        <w:rPr>
          <w:sz w:val="16"/>
        </w:rPr>
        <w:t>politics’</w:t>
      </w:r>
      <w:proofErr w:type="gramEnd"/>
      <w:r w:rsidRPr="00CF4E85">
        <w:rPr>
          <w:sz w:val="16"/>
        </w:rPr>
        <w:t xml:space="preserve"> and the radical imagination into question. </w:t>
      </w:r>
    </w:p>
    <w:p w14:paraId="780C6A69" w14:textId="77777777" w:rsidR="00B47BE2" w:rsidRDefault="00B47BE2" w:rsidP="00B47BE2">
      <w:pPr>
        <w:spacing w:after="0"/>
        <w:rPr>
          <w:sz w:val="16"/>
        </w:rPr>
      </w:pPr>
      <w:r w:rsidRPr="00CF4E85">
        <w:rPr>
          <w:rStyle w:val="StyleUnderline"/>
        </w:rPr>
        <w:t>At the same time, we have witnessed over the past ten years a terrifying rise in reactionary imaginations</w:t>
      </w:r>
      <w:r w:rsidRPr="00CF4E85">
        <w:rPr>
          <w:sz w:val="16"/>
        </w:rPr>
        <w:t xml:space="preserve">: new </w:t>
      </w:r>
      <w:r w:rsidRPr="00CF4E85">
        <w:rPr>
          <w:rStyle w:val="StyleUnderline"/>
        </w:rPr>
        <w:t>ethnic nationalisms, fundamentalisms and militarisms</w:t>
      </w:r>
      <w:r w:rsidRPr="00CF4E85">
        <w:rPr>
          <w:sz w:val="16"/>
        </w:rPr>
        <w:t xml:space="preserve"> that demand justice and decry the effects of global neoliberal capitalism (the breakdown of faith, community, nation, older styles of patriarchy) but do so in despicable ways and towards despicable ends. </w:t>
      </w:r>
      <w:r w:rsidRPr="00CF4E85">
        <w:rPr>
          <w:rStyle w:val="StyleUnderline"/>
        </w:rPr>
        <w:t>An honest look at the landscape of the radical imagination today cannot avoid the success of</w:t>
      </w:r>
      <w:r w:rsidRPr="00CF4E85">
        <w:rPr>
          <w:sz w:val="16"/>
        </w:rPr>
        <w:t xml:space="preserve"> al-Qaeda, the Tea Party, Golden Dawn, and other emerging </w:t>
      </w:r>
      <w:r w:rsidRPr="00CF4E85">
        <w:rPr>
          <w:rStyle w:val="StyleUnderline"/>
        </w:rPr>
        <w:t>right-wing xenophobes in capturing the imagination of and radicalizing millions of disaffected people</w:t>
      </w:r>
      <w:r w:rsidRPr="00CF4E85">
        <w:rPr>
          <w:sz w:val="16"/>
        </w:rPr>
        <w:t xml:space="preserve"> (see Chapter 1).</w:t>
      </w:r>
    </w:p>
    <w:p w14:paraId="0F5B4505" w14:textId="77777777" w:rsidR="00B47BE2" w:rsidRDefault="00B47BE2" w:rsidP="00B47BE2">
      <w:pPr>
        <w:spacing w:after="0"/>
        <w:rPr>
          <w:sz w:val="16"/>
        </w:rPr>
      </w:pPr>
    </w:p>
    <w:p w14:paraId="3B73827F" w14:textId="77777777" w:rsidR="00B47BE2" w:rsidRDefault="00B47BE2" w:rsidP="00B47BE2">
      <w:pPr>
        <w:pStyle w:val="Heading4"/>
      </w:pPr>
      <w:r>
        <w:t xml:space="preserve">Capitalism causes extinction. It fuels endless cycles of militarism and destruction </w:t>
      </w:r>
    </w:p>
    <w:p w14:paraId="59620605" w14:textId="77777777" w:rsidR="00B47BE2" w:rsidRDefault="00B47BE2" w:rsidP="00B47BE2">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//[UTD][SG]) </w:t>
      </w:r>
    </w:p>
    <w:p w14:paraId="208DDD63" w14:textId="77777777" w:rsidR="00B47BE2" w:rsidRPr="00E40193" w:rsidRDefault="00B47BE2" w:rsidP="00B47BE2">
      <w:pPr>
        <w:spacing w:after="0" w:line="240" w:lineRule="auto"/>
      </w:pPr>
    </w:p>
    <w:p w14:paraId="7D72E432" w14:textId="77777777" w:rsidR="00B47BE2" w:rsidRPr="00D85E2E" w:rsidRDefault="00B47BE2" w:rsidP="00B47BE2">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F14E67">
        <w:rPr>
          <w:rStyle w:val="Emphasis"/>
          <w:highlight w:val="green"/>
        </w:rPr>
        <w:t>acceleration of climate tipping points</w:t>
      </w:r>
      <w:r w:rsidRPr="00A92344">
        <w:rPr>
          <w:rStyle w:val="StyleUnderline"/>
        </w:rPr>
        <w:t xml:space="preserve"> but the </w:t>
      </w:r>
      <w:r w:rsidRPr="00F14E67">
        <w:rPr>
          <w:rStyle w:val="StyleUnderline"/>
          <w:highlight w:val="green"/>
        </w:rPr>
        <w:t xml:space="preserve">escalating risk of </w:t>
      </w:r>
      <w:r w:rsidRPr="00F14E67">
        <w:rPr>
          <w:rStyle w:val="Emphasis"/>
          <w:highlight w:val="green"/>
        </w:rPr>
        <w:t>nuclear war</w:t>
      </w:r>
      <w:r w:rsidRPr="00A92344">
        <w:rPr>
          <w:rStyle w:val="StyleUnderline"/>
        </w:rPr>
        <w:t xml:space="preserve"> arising </w:t>
      </w:r>
      <w:r w:rsidRPr="00F14E67">
        <w:rPr>
          <w:rStyle w:val="StyleUnderline"/>
          <w:highlight w:val="green"/>
        </w:rPr>
        <w:t>from an</w:t>
      </w:r>
      <w:r w:rsidRPr="00A92344">
        <w:rPr>
          <w:rStyle w:val="StyleUnderline"/>
        </w:rPr>
        <w:t xml:space="preserve"> increasingly </w:t>
      </w:r>
      <w:r w:rsidRPr="00F14E67">
        <w:rPr>
          <w:rStyle w:val="StyleUnderline"/>
          <w:highlight w:val="green"/>
        </w:rPr>
        <w:t>unstable</w:t>
      </w:r>
      <w:r w:rsidRPr="00A92344">
        <w:rPr>
          <w:rStyle w:val="StyleUnderline"/>
        </w:rPr>
        <w:t xml:space="preserve"> and </w:t>
      </w:r>
      <w:r w:rsidRPr="00F14E67">
        <w:rPr>
          <w:rStyle w:val="StyleUnderline"/>
          <w:highlight w:val="green"/>
        </w:rPr>
        <w:t>militarized</w:t>
      </w:r>
      <w:r w:rsidRPr="00A92344">
        <w:rPr>
          <w:rStyle w:val="StyleUnderline"/>
        </w:rPr>
        <w:t xml:space="preserve"> international and </w:t>
      </w:r>
      <w:r w:rsidRPr="00F14E67">
        <w:rPr>
          <w:rStyle w:val="StyleUnderline"/>
          <w:highlight w:val="green"/>
        </w:rPr>
        <w:t>American</w:t>
      </w:r>
      <w:r w:rsidRPr="00A92344">
        <w:rPr>
          <w:rStyle w:val="StyleUnderline"/>
        </w:rPr>
        <w:t xml:space="preserve"> world </w:t>
      </w:r>
      <w:r w:rsidRPr="00F14E67">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14E67">
        <w:rPr>
          <w:rStyle w:val="Emphasis"/>
          <w:highlight w:val="green"/>
        </w:rPr>
        <w:t>capitalism fuels</w:t>
      </w:r>
      <w:r w:rsidRPr="00A92344">
        <w:rPr>
          <w:rStyle w:val="Emphasis"/>
        </w:rPr>
        <w:t xml:space="preserve"> both </w:t>
      </w:r>
      <w:r w:rsidRPr="00F14E67">
        <w:rPr>
          <w:rStyle w:val="Emphasis"/>
          <w:highlight w:val="green"/>
        </w:rPr>
        <w:t>climate change and militarism</w:t>
      </w:r>
      <w:r w:rsidRPr="00D85E2E">
        <w:rPr>
          <w:rStyle w:val="Emphasis"/>
        </w:rPr>
        <w:t xml:space="preserve"> for five core reasons: 1) </w:t>
      </w:r>
      <w:r w:rsidRPr="00F14E67">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F14E67">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F14E67">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F14E67">
        <w:rPr>
          <w:rStyle w:val="Emphasis"/>
          <w:highlight w:val="green"/>
        </w:rPr>
        <w:t>concentrating</w:t>
      </w:r>
      <w:r w:rsidRPr="00A92344">
        <w:rPr>
          <w:rStyle w:val="Emphasis"/>
        </w:rPr>
        <w:t xml:space="preserve"> political </w:t>
      </w:r>
      <w:r w:rsidRPr="00F14E67">
        <w:rPr>
          <w:rStyle w:val="Emphasis"/>
          <w:highlight w:val="green"/>
        </w:rPr>
        <w:t>power among</w:t>
      </w:r>
      <w:r w:rsidRPr="00A92344">
        <w:rPr>
          <w:rStyle w:val="Emphasis"/>
        </w:rPr>
        <w:t xml:space="preserve"> corporate </w:t>
      </w:r>
      <w:r w:rsidRPr="00F14E67">
        <w:rPr>
          <w:rStyle w:val="Emphasis"/>
          <w:highlight w:val="green"/>
        </w:rPr>
        <w:t>elites</w:t>
      </w:r>
      <w:r w:rsidRPr="00A92344">
        <w:rPr>
          <w:rStyle w:val="StyleUnderline"/>
        </w:rPr>
        <w:t xml:space="preserve">, notably the military-industrial complex and the carbon-industrial </w:t>
      </w:r>
      <w:r w:rsidRPr="00D85E2E">
        <w:rPr>
          <w:sz w:val="16"/>
        </w:rPr>
        <w:t xml:space="preserve">complex. </w:t>
      </w:r>
      <w:proofErr w:type="gramStart"/>
      <w:r w:rsidRPr="00D85E2E">
        <w:rPr>
          <w:sz w:val="16"/>
        </w:rPr>
        <w:t>All of</w:t>
      </w:r>
      <w:proofErr w:type="gramEnd"/>
      <w:r w:rsidRPr="00D85E2E">
        <w:rPr>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D85E2E">
        <w:rPr>
          <w:sz w:val="16"/>
        </w:rPr>
        <w:t>general public</w:t>
      </w:r>
      <w:proofErr w:type="gramEnd"/>
      <w:r w:rsidRPr="00D85E2E">
        <w:rPr>
          <w:sz w:val="16"/>
        </w:rPr>
        <w:t>.</w:t>
      </w:r>
    </w:p>
    <w:p w14:paraId="3BA94C13" w14:textId="77777777" w:rsidR="00B47BE2" w:rsidRPr="00A92344" w:rsidRDefault="00B47BE2" w:rsidP="00B47BE2">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thus </w:t>
      </w:r>
      <w:r w:rsidRPr="00F14E67">
        <w:rPr>
          <w:rStyle w:val="Emphasis"/>
          <w:highlight w:val="green"/>
        </w:rPr>
        <w:t>fueling “forever” wars.</w:t>
      </w:r>
    </w:p>
    <w:p w14:paraId="68D83CC2" w14:textId="77777777" w:rsidR="00B47BE2" w:rsidRPr="00A92344" w:rsidRDefault="00B47BE2" w:rsidP="00B47BE2">
      <w:pPr>
        <w:spacing w:after="0"/>
        <w:rPr>
          <w:rStyle w:val="StyleUnderline"/>
        </w:rPr>
      </w:pPr>
      <w:r w:rsidRPr="00F14E67">
        <w:rPr>
          <w:rStyle w:val="Emphasis"/>
          <w:highlight w:val="green"/>
        </w:rPr>
        <w:t>The Pentagon</w:t>
      </w:r>
      <w:r w:rsidRPr="00A92344">
        <w:rPr>
          <w:sz w:val="16"/>
        </w:rPr>
        <w:t xml:space="preserve"> also does not tell us that it </w:t>
      </w:r>
      <w:r w:rsidRPr="00A92344">
        <w:rPr>
          <w:rStyle w:val="Emphasis"/>
        </w:rPr>
        <w:t xml:space="preserve">is </w:t>
      </w:r>
      <w:r w:rsidRPr="00F14E67">
        <w:rPr>
          <w:rStyle w:val="Emphasis"/>
          <w:highlight w:val="green"/>
        </w:rPr>
        <w:t>the world’s biggest</w:t>
      </w:r>
      <w:r w:rsidRPr="00A92344">
        <w:rPr>
          <w:rStyle w:val="Emphasis"/>
        </w:rPr>
        <w:t xml:space="preserve"> institutional </w:t>
      </w:r>
      <w:r w:rsidRPr="00F14E67">
        <w:rPr>
          <w:rStyle w:val="Emphasis"/>
          <w:highlight w:val="green"/>
        </w:rPr>
        <w:t>creator of</w:t>
      </w:r>
      <w:r w:rsidRPr="00A92344">
        <w:rPr>
          <w:rStyle w:val="Emphasis"/>
        </w:rPr>
        <w:t xml:space="preserve"> carbon </w:t>
      </w:r>
      <w:r w:rsidRPr="00F14E6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4A9FBFBC" w14:textId="77777777" w:rsidR="00B47BE2" w:rsidRPr="00A92344" w:rsidRDefault="00B47BE2" w:rsidP="00B47BE2">
      <w:pPr>
        <w:spacing w:after="0"/>
        <w:rPr>
          <w:sz w:val="16"/>
        </w:rPr>
      </w:pPr>
      <w:r w:rsidRPr="00A92344">
        <w:rPr>
          <w:sz w:val="16"/>
        </w:rPr>
        <w:t xml:space="preserve">Most of us realize that the fossil fuel industry makes massive amounts of money while destroying the environment, but you show how the development of </w:t>
      </w:r>
      <w:r w:rsidRPr="00F14E67">
        <w:rPr>
          <w:rStyle w:val="Emphasis"/>
          <w:highlight w:val="green"/>
        </w:rPr>
        <w:t>the fossil fuel industry is inextricable from</w:t>
      </w:r>
      <w:r w:rsidRPr="00A92344">
        <w:rPr>
          <w:rStyle w:val="Emphasis"/>
        </w:rPr>
        <w:t xml:space="preserve"> the advent of modern </w:t>
      </w:r>
      <w:r w:rsidRPr="00F14E67">
        <w:rPr>
          <w:rStyle w:val="Emphasis"/>
          <w:highlight w:val="green"/>
        </w:rPr>
        <w:t>capitalism</w:t>
      </w:r>
      <w:r w:rsidRPr="00A92344">
        <w:rPr>
          <w:rStyle w:val="Emphasis"/>
        </w:rPr>
        <w:t>.</w:t>
      </w:r>
      <w:r w:rsidRPr="00A92344">
        <w:rPr>
          <w:sz w:val="16"/>
        </w:rPr>
        <w:t xml:space="preserve"> Tell us about this.</w:t>
      </w:r>
    </w:p>
    <w:p w14:paraId="6D8B604B" w14:textId="77777777" w:rsidR="00B47BE2" w:rsidRPr="00A92344" w:rsidRDefault="00B47BE2" w:rsidP="00B47BE2">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16FA04A6" w14:textId="77777777" w:rsidR="00B47BE2" w:rsidRPr="00D85E2E" w:rsidRDefault="00B47BE2" w:rsidP="00B47BE2">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w:t>
      </w:r>
      <w:proofErr w:type="gramStart"/>
      <w:r w:rsidRPr="00D85E2E">
        <w:rPr>
          <w:sz w:val="16"/>
        </w:rPr>
        <w:t>commons</w:t>
      </w:r>
      <w:proofErr w:type="gramEnd"/>
      <w:r w:rsidRPr="00D85E2E">
        <w:rPr>
          <w:sz w:val="16"/>
        </w:rPr>
        <w:t xml:space="preserve"> and subject to public </w:t>
      </w:r>
      <w:proofErr w:type="gramStart"/>
      <w:r w:rsidRPr="00D85E2E">
        <w:rPr>
          <w:sz w:val="16"/>
        </w:rPr>
        <w:t>controls</w:t>
      </w:r>
      <w:proofErr w:type="gramEnd"/>
      <w:r w:rsidRPr="00D85E2E">
        <w:rPr>
          <w:sz w:val="16"/>
        </w:rPr>
        <w:t xml:space="preserve"> or appropriation, threatening profits. </w:t>
      </w:r>
      <w:r w:rsidRPr="00D85E2E">
        <w:rPr>
          <w:rStyle w:val="StyleUnderline"/>
        </w:rPr>
        <w:t xml:space="preserve">Coal and oil were less likely to be viewed as part of the </w:t>
      </w:r>
      <w:proofErr w:type="gramStart"/>
      <w:r w:rsidRPr="00D85E2E">
        <w:rPr>
          <w:rStyle w:val="StyleUnderline"/>
        </w:rPr>
        <w:t>commons</w:t>
      </w:r>
      <w:proofErr w:type="gramEnd"/>
      <w:r w:rsidRPr="00D85E2E">
        <w:rPr>
          <w:rStyle w:val="StyleUnderline"/>
        </w:rPr>
        <w:t>, since they were not as historically central to public use and well-being as water.</w:t>
      </w:r>
    </w:p>
    <w:p w14:paraId="10912142" w14:textId="77777777" w:rsidR="00B47BE2" w:rsidRPr="00A92344" w:rsidRDefault="00B47BE2" w:rsidP="00B47BE2">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2AB5A95C" w14:textId="77777777" w:rsidR="00B47BE2" w:rsidRDefault="00B47BE2" w:rsidP="00B47BE2">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14E67">
        <w:rPr>
          <w:rStyle w:val="Emphasis"/>
          <w:highlight w:val="green"/>
        </w:rPr>
        <w:t>securing</w:t>
      </w:r>
      <w:r w:rsidRPr="00A92344">
        <w:rPr>
          <w:rStyle w:val="Emphasis"/>
        </w:rPr>
        <w:t xml:space="preserve"> and selling </w:t>
      </w:r>
      <w:r w:rsidRPr="00F14E67">
        <w:rPr>
          <w:rStyle w:val="Emphasis"/>
          <w:highlight w:val="green"/>
        </w:rPr>
        <w:t>oil in Asia were a major factor fueling U.S. interest in</w:t>
      </w:r>
      <w:r w:rsidRPr="00A92344">
        <w:rPr>
          <w:rStyle w:val="Emphasis"/>
        </w:rPr>
        <w:t xml:space="preserve"> war in </w:t>
      </w:r>
      <w:r w:rsidRPr="00F14E67">
        <w:rPr>
          <w:rStyle w:val="Emphasis"/>
          <w:highlight w:val="green"/>
        </w:rPr>
        <w:t>the Pacific.</w:t>
      </w:r>
    </w:p>
    <w:p w14:paraId="162EF3BC" w14:textId="77777777" w:rsidR="00B47BE2" w:rsidRDefault="00B47BE2" w:rsidP="00B47BE2">
      <w:pPr>
        <w:spacing w:after="0"/>
        <w:rPr>
          <w:rStyle w:val="Emphasis"/>
        </w:rPr>
      </w:pPr>
    </w:p>
    <w:p w14:paraId="22492773" w14:textId="77777777" w:rsidR="00B47BE2" w:rsidRDefault="00B47BE2" w:rsidP="00B47BE2">
      <w:pPr>
        <w:pStyle w:val="Heading4"/>
      </w:pPr>
      <w:r>
        <w:t xml:space="preserve">Neoliberalism coopts the 1ACs refusal and uses it as a basis for determining and celebrating black women’s resilience. That demands that black women perform refusal and overcoming loss as a new source of production and aesthetic value </w:t>
      </w:r>
    </w:p>
    <w:p w14:paraId="6B7B2A6F" w14:textId="77777777" w:rsidR="00B47BE2" w:rsidRDefault="00B47BE2" w:rsidP="00B47BE2">
      <w:pPr>
        <w:spacing w:after="0"/>
      </w:pPr>
      <w:r w:rsidRPr="00FE05A4">
        <w:rPr>
          <w:rStyle w:val="Style13ptBold"/>
        </w:rPr>
        <w:t>James 16</w:t>
      </w:r>
      <w:r>
        <w:rPr>
          <w:rStyle w:val="Style13ptBold"/>
        </w:rPr>
        <w:t xml:space="preserve"> </w:t>
      </w:r>
      <w:r w:rsidRPr="00B21B87">
        <w:t xml:space="preserve">(Robin James is Associate Professor of Philosophy at UNC Charlotte, FORTHCOMING- Incandescence, Melancholy, and Feminist Bad Vibes: A Response to </w:t>
      </w:r>
      <w:proofErr w:type="spellStart"/>
      <w:r w:rsidRPr="00B21B87">
        <w:t>Ziarek’s</w:t>
      </w:r>
      <w:proofErr w:type="spellEnd"/>
      <w:r w:rsidRPr="00B21B87">
        <w:t xml:space="preserve"> Feminist Aesthetics and the Politics of </w:t>
      </w:r>
      <w:proofErr w:type="gramStart"/>
      <w:r w:rsidRPr="00B21B87">
        <w:t>Modernism,  Differences</w:t>
      </w:r>
      <w:proofErr w:type="gramEnd"/>
      <w:r w:rsidRPr="00B21B87">
        <w:t xml:space="preserve"> 25 (2), </w:t>
      </w:r>
      <w:proofErr w:type="spellStart"/>
      <w:r w:rsidRPr="00B21B87">
        <w:t>philpapers</w:t>
      </w:r>
      <w:proofErr w:type="spellEnd"/>
      <w:r w:rsidRPr="00B21B87">
        <w:t xml:space="preserve">- </w:t>
      </w:r>
      <w:r w:rsidRPr="00E57BAB">
        <w:t>http://philpapers.org/rec/JAMIMA</w:t>
      </w:r>
      <w:r w:rsidRPr="00B21B87">
        <w:t>)</w:t>
      </w:r>
      <w:r>
        <w:t xml:space="preserve"> </w:t>
      </w:r>
      <w:r w:rsidRPr="00B21B87">
        <w:t>//TR+[UTD</w:t>
      </w:r>
      <w:r>
        <w:t xml:space="preserve">] </w:t>
      </w:r>
    </w:p>
    <w:p w14:paraId="6F17E559" w14:textId="77777777" w:rsidR="00B47BE2" w:rsidRDefault="00B47BE2" w:rsidP="00B47BE2">
      <w:pPr>
        <w:spacing w:after="0"/>
      </w:pPr>
    </w:p>
    <w:p w14:paraId="02C67F72" w14:textId="77777777" w:rsidR="00B47BE2" w:rsidRPr="00F900E0" w:rsidRDefault="00B47BE2" w:rsidP="00B47BE2">
      <w:pPr>
        <w:spacing w:after="0"/>
        <w:rPr>
          <w:rStyle w:val="StyleUnderline"/>
        </w:rPr>
      </w:pPr>
      <w:r w:rsidRPr="00F900E0">
        <w:rPr>
          <w:rStyle w:val="StyleUnderline"/>
        </w:rPr>
        <w:t xml:space="preserve">If </w:t>
      </w:r>
      <w:r w:rsidRPr="00F14E67">
        <w:rPr>
          <w:rStyle w:val="Emphasis"/>
          <w:highlight w:val="green"/>
        </w:rPr>
        <w:t>neoliberalism upgrades</w:t>
      </w:r>
      <w:r w:rsidRPr="00F900E0">
        <w:rPr>
          <w:rStyle w:val="Emphasis"/>
        </w:rPr>
        <w:t xml:space="preserve"> </w:t>
      </w:r>
      <w:r w:rsidRPr="00B63A79">
        <w:rPr>
          <w:rStyle w:val="StyleUnderline"/>
        </w:rPr>
        <w:t>modernist concepts,</w:t>
      </w:r>
      <w:r w:rsidRPr="00F900E0">
        <w:rPr>
          <w:rStyle w:val="Emphasis"/>
        </w:rPr>
        <w:t xml:space="preserve"> </w:t>
      </w:r>
      <w:r w:rsidRPr="00F14E67">
        <w:rPr>
          <w:rStyle w:val="Emphasis"/>
          <w:highlight w:val="green"/>
        </w:rPr>
        <w:t>values,</w:t>
      </w:r>
      <w:r w:rsidRPr="00F14E67">
        <w:rPr>
          <w:rStyle w:val="StyleUnderline"/>
          <w:highlight w:val="green"/>
        </w:rPr>
        <w:t xml:space="preserve"> and </w:t>
      </w:r>
      <w:r w:rsidRPr="00F14E67">
        <w:rPr>
          <w:rStyle w:val="Emphasis"/>
          <w:highlight w:val="green"/>
        </w:rPr>
        <w:t xml:space="preserve">practices </w:t>
      </w:r>
      <w:r w:rsidRPr="00F14E67">
        <w:rPr>
          <w:rStyle w:val="StyleUnderline"/>
          <w:highlight w:val="green"/>
        </w:rPr>
        <w:t>to work</w:t>
      </w:r>
      <w:r w:rsidRPr="00F900E0">
        <w:rPr>
          <w:rStyle w:val="StyleUnderline"/>
        </w:rPr>
        <w:t xml:space="preserve"> more efficiently </w:t>
      </w:r>
      <w:r w:rsidRPr="00F14E67">
        <w:rPr>
          <w:rStyle w:val="StyleUnderline"/>
          <w:highlight w:val="green"/>
        </w:rPr>
        <w:t>for</w:t>
      </w:r>
      <w:r w:rsidRPr="00F14E67">
        <w:rPr>
          <w:rStyle w:val="Emphasis"/>
          <w:highlight w:val="green"/>
        </w:rPr>
        <w:t xml:space="preserve"> white supremacist capitalist patriarchy</w:t>
      </w:r>
      <w:r w:rsidRPr="00F900E0">
        <w:rPr>
          <w:sz w:val="16"/>
        </w:rPr>
        <w:t xml:space="preserve">, then </w:t>
      </w:r>
      <w:r w:rsidRPr="00F14E67">
        <w:rPr>
          <w:rStyle w:val="Emphasis"/>
          <w:highlight w:val="green"/>
        </w:rPr>
        <w:t>any understanding of neoliberal aesthetics must be grounded in a</w:t>
      </w:r>
      <w:r w:rsidRPr="00F900E0">
        <w:rPr>
          <w:rStyle w:val="Emphasis"/>
        </w:rPr>
        <w:t xml:space="preserve"> clear and </w:t>
      </w:r>
      <w:r w:rsidRPr="00F14E67">
        <w:rPr>
          <w:rStyle w:val="Emphasis"/>
          <w:highlight w:val="green"/>
        </w:rPr>
        <w:t>sound account of modernism</w:t>
      </w:r>
      <w:r w:rsidRPr="00F900E0">
        <w:rPr>
          <w:sz w:val="16"/>
        </w:rPr>
        <w:t xml:space="preserve">.1 In Feminist Aesthetics and the Politics of Modernism, Ewa </w:t>
      </w:r>
      <w:proofErr w:type="spellStart"/>
      <w:r w:rsidRPr="00F900E0">
        <w:rPr>
          <w:sz w:val="16"/>
        </w:rPr>
        <w:t>Plonowska</w:t>
      </w:r>
      <w:proofErr w:type="spellEnd"/>
      <w:r w:rsidRPr="00F900E0">
        <w:rPr>
          <w:sz w:val="16"/>
        </w:rPr>
        <w:t xml:space="preserve"> Ziarek’s incisive analysis of modernism gives us this grounding. The book lays the foundation for feminist theoretical approaches to contemporary Western aesthetics, which have been variously called “accelerationist” (</w:t>
      </w:r>
      <w:proofErr w:type="spellStart"/>
      <w:r w:rsidRPr="00F900E0">
        <w:rPr>
          <w:sz w:val="16"/>
        </w:rPr>
        <w:t>Shaviro</w:t>
      </w:r>
      <w:proofErr w:type="spellEnd"/>
      <w:r w:rsidRPr="00F900E0">
        <w:rPr>
          <w:sz w:val="16"/>
        </w:rPr>
        <w:t xml:space="preserve">), “capitalist realist” (Fisher), and “post-identity” (Patel). Read from the perspective of us who are no longer modernists (to turn Bruno Latour’s phrase), her book both brings </w:t>
      </w:r>
      <w:r w:rsidRPr="00F900E0">
        <w:rPr>
          <w:rStyle w:val="StyleUnderline"/>
        </w:rPr>
        <w:t xml:space="preserve">the race/ gender politics of contemporary aesthetics into focus and suggests ways feminist art has already been undermining and crafting alternatives to the “there-is-no-alternative”-style </w:t>
      </w:r>
      <w:proofErr w:type="spellStart"/>
      <w:r w:rsidRPr="00F900E0">
        <w:rPr>
          <w:rStyle w:val="StyleUnderline"/>
        </w:rPr>
        <w:t>neoliberalisms</w:t>
      </w:r>
      <w:proofErr w:type="spellEnd"/>
      <w:r w:rsidRPr="00F900E0">
        <w:rPr>
          <w:rStyle w:val="StyleUnderline"/>
        </w:rPr>
        <w:t xml:space="preserve"> that many philosophers and political theorists find so vexing. </w:t>
      </w:r>
    </w:p>
    <w:p w14:paraId="1413F27D" w14:textId="77777777" w:rsidR="00B47BE2" w:rsidRPr="00F900E0" w:rsidRDefault="00B47BE2" w:rsidP="00B47BE2">
      <w:pPr>
        <w:spacing w:after="0"/>
        <w:rPr>
          <w:sz w:val="16"/>
        </w:rPr>
      </w:pPr>
      <w:r w:rsidRPr="00F900E0">
        <w:rPr>
          <w:sz w:val="16"/>
        </w:rPr>
        <w:t xml:space="preserve">I will consider these topics in order; in each case, I’ll summarize </w:t>
      </w:r>
      <w:proofErr w:type="spellStart"/>
      <w:r w:rsidRPr="00F900E0">
        <w:rPr>
          <w:sz w:val="16"/>
        </w:rPr>
        <w:t>Ziarek’s</w:t>
      </w:r>
      <w:proofErr w:type="spellEnd"/>
      <w:r w:rsidRPr="00F900E0">
        <w:rPr>
          <w:sz w:val="16"/>
        </w:rPr>
        <w:t xml:space="preserve"> argument and then push it beyond its modernist frame and into contemporary debates. I begin by explaining Ziarek’s account of feminist potentiality, focusing on how specific practices of transformation and revolt worked and why, given modernist political and artistic contexts, they made sense as feminist, antiracist critical/oppositional techniques. I will then argue that </w:t>
      </w:r>
      <w:r w:rsidRPr="00B63A79">
        <w:rPr>
          <w:rStyle w:val="StyleUnderline"/>
        </w:rPr>
        <w:t>neoliberal aesthetics and politics co-opt potentiality and transform it into resilience discourse</w:t>
      </w:r>
      <w:r w:rsidRPr="00F900E0">
        <w:rPr>
          <w:sz w:val="16"/>
        </w:rPr>
        <w:t>. That is</w:t>
      </w:r>
      <w:r w:rsidRPr="00F900E0">
        <w:rPr>
          <w:rStyle w:val="StyleUnderline"/>
        </w:rPr>
        <w:t>, neoliberal aesthetics takes feminist challenges to modernist patriarchy and uses them as the basis of hegemonic aesthetic and ideological production</w:t>
      </w:r>
      <w:r w:rsidRPr="00F900E0">
        <w:rPr>
          <w:sz w:val="16"/>
        </w:rPr>
        <w:t xml:space="preserve">. Brilliantly and insidiously, apparently feminist work </w:t>
      </w:r>
      <w:proofErr w:type="gramStart"/>
      <w:r w:rsidRPr="00F900E0">
        <w:rPr>
          <w:sz w:val="16"/>
        </w:rPr>
        <w:t>actually supports</w:t>
      </w:r>
      <w:proofErr w:type="gramEnd"/>
      <w:r w:rsidRPr="00F900E0">
        <w:rPr>
          <w:sz w:val="16"/>
        </w:rPr>
        <w:t xml:space="preserve"> patriarchy. This raises the question: </w:t>
      </w:r>
      <w:r w:rsidRPr="00F900E0">
        <w:rPr>
          <w:rStyle w:val="StyleUnderline"/>
        </w:rPr>
        <w:t xml:space="preserve">if resilience discourse is designed to automatically co-opt </w:t>
      </w:r>
      <w:proofErr w:type="gramStart"/>
      <w:r w:rsidRPr="00F900E0">
        <w:rPr>
          <w:rStyle w:val="StyleUnderline"/>
        </w:rPr>
        <w:t>any and all</w:t>
      </w:r>
      <w:proofErr w:type="gramEnd"/>
      <w:r w:rsidRPr="00F900E0">
        <w:rPr>
          <w:rStyle w:val="StyleUnderline"/>
        </w:rPr>
        <w:t xml:space="preserve"> transgression, deconstruction, critique, and opposition, how does one resist resilience?</w:t>
      </w:r>
      <w:r w:rsidRPr="00F900E0">
        <w:rPr>
          <w:sz w:val="16"/>
        </w:rPr>
        <w:t xml:space="preserve">2 The second part of the article responds to that question. There, I rework </w:t>
      </w:r>
      <w:proofErr w:type="spellStart"/>
      <w:r w:rsidRPr="00F900E0">
        <w:rPr>
          <w:sz w:val="16"/>
        </w:rPr>
        <w:t>Ziarek’s</w:t>
      </w:r>
      <w:proofErr w:type="spellEnd"/>
      <w:r w:rsidRPr="00F900E0">
        <w:rPr>
          <w:sz w:val="16"/>
        </w:rPr>
        <w:t xml:space="preserve"> concept of melancholy and argue that this updated concept is, if not an alternative to neoliberal resilience, perhaps a feminist method of handling it. This melancholy isn’t the failure to get over a lack, but the failure to keep pace with accelerationism, the failure to overcome harder, better, faster, stronger. Melancholy is, in other words, radiance that’s either too fast or too slow, a bad vibe.</w:t>
      </w:r>
    </w:p>
    <w:p w14:paraId="5C4A501F" w14:textId="77777777" w:rsidR="00B47BE2" w:rsidRPr="00F900E0" w:rsidRDefault="00B47BE2" w:rsidP="00B47BE2">
      <w:pPr>
        <w:spacing w:after="0"/>
        <w:rPr>
          <w:sz w:val="16"/>
        </w:rPr>
      </w:pPr>
      <w:r w:rsidRPr="00F900E0">
        <w:rPr>
          <w:rStyle w:val="StyleUnderline"/>
        </w:rPr>
        <w:t xml:space="preserve">Potentiality is </w:t>
      </w:r>
      <w:proofErr w:type="spellStart"/>
      <w:r w:rsidRPr="00F900E0">
        <w:rPr>
          <w:rStyle w:val="StyleUnderline"/>
        </w:rPr>
        <w:t>Ziarek’s</w:t>
      </w:r>
      <w:proofErr w:type="spellEnd"/>
      <w:r w:rsidRPr="00F900E0">
        <w:rPr>
          <w:rStyle w:val="StyleUnderline"/>
        </w:rPr>
        <w:t xml:space="preserve"> term for </w:t>
      </w:r>
      <w:r w:rsidRPr="00F14E67">
        <w:rPr>
          <w:rStyle w:val="StyleUnderline"/>
          <w:highlight w:val="green"/>
        </w:rPr>
        <w:t>the ability to transform</w:t>
      </w:r>
      <w:r w:rsidRPr="00F900E0">
        <w:rPr>
          <w:rStyle w:val="StyleUnderline"/>
        </w:rPr>
        <w:t xml:space="preserve"> racist/ sexist </w:t>
      </w:r>
      <w:r w:rsidRPr="00F14E67">
        <w:rPr>
          <w:rStyle w:val="StyleUnderline"/>
          <w:highlight w:val="green"/>
        </w:rPr>
        <w:t>damage into productive</w:t>
      </w:r>
      <w:r w:rsidRPr="00F900E0">
        <w:rPr>
          <w:rStyle w:val="StyleUnderline"/>
        </w:rPr>
        <w:t xml:space="preserve"> political-aesthetic </w:t>
      </w:r>
      <w:r w:rsidRPr="00F14E67">
        <w:rPr>
          <w:rStyle w:val="StyleUnderline"/>
          <w:highlight w:val="green"/>
        </w:rPr>
        <w:t>practice</w:t>
      </w:r>
      <w:r w:rsidRPr="00F900E0">
        <w:rPr>
          <w:rStyle w:val="StyleUnderline"/>
        </w:rPr>
        <w:t>.</w:t>
      </w:r>
      <w:r w:rsidRPr="00F900E0">
        <w:rPr>
          <w:sz w:val="16"/>
        </w:rPr>
        <w:t xml:space="preserve"> After first explaining potentiality, I will argue that </w:t>
      </w:r>
      <w:r w:rsidRPr="00B63A79">
        <w:rPr>
          <w:rStyle w:val="StyleUnderline"/>
        </w:rPr>
        <w:t>it thematizes precisely what</w:t>
      </w:r>
      <w:r w:rsidRPr="00F900E0">
        <w:rPr>
          <w:rStyle w:val="Emphasis"/>
        </w:rPr>
        <w:t xml:space="preserve"> </w:t>
      </w:r>
      <w:r w:rsidRPr="00F14E67">
        <w:rPr>
          <w:rStyle w:val="Emphasis"/>
          <w:highlight w:val="green"/>
        </w:rPr>
        <w:t>neoliberalism domesticates</w:t>
      </w:r>
      <w:r w:rsidRPr="00F14E67">
        <w:rPr>
          <w:rStyle w:val="StyleUnderline"/>
          <w:highlight w:val="green"/>
        </w:rPr>
        <w:t xml:space="preserve"> and puts in</w:t>
      </w:r>
      <w:r w:rsidRPr="00F900E0">
        <w:rPr>
          <w:rStyle w:val="StyleUnderline"/>
        </w:rPr>
        <w:t xml:space="preserve"> the </w:t>
      </w:r>
      <w:r w:rsidRPr="00F14E67">
        <w:rPr>
          <w:rStyle w:val="StyleUnderline"/>
          <w:highlight w:val="green"/>
        </w:rPr>
        <w:t xml:space="preserve">service of </w:t>
      </w:r>
      <w:r w:rsidRPr="00F14E67">
        <w:rPr>
          <w:rStyle w:val="Emphasis"/>
          <w:highlight w:val="green"/>
        </w:rPr>
        <w:t>capitalist production</w:t>
      </w:r>
      <w:r w:rsidRPr="00F14E67">
        <w:rPr>
          <w:rStyle w:val="StyleUnderline"/>
          <w:highlight w:val="green"/>
        </w:rPr>
        <w:t xml:space="preserve"> and </w:t>
      </w:r>
      <w:r w:rsidRPr="00F14E67">
        <w:rPr>
          <w:rStyle w:val="Emphasis"/>
          <w:highlight w:val="green"/>
        </w:rPr>
        <w:t>social reproduction</w:t>
      </w:r>
      <w:r w:rsidRPr="00F900E0">
        <w:rPr>
          <w:rStyle w:val="Emphasis"/>
        </w:rPr>
        <w:t>.</w:t>
      </w:r>
      <w:r w:rsidRPr="00F900E0">
        <w:rPr>
          <w:rStyle w:val="StyleUnderline"/>
        </w:rPr>
        <w:t xml:space="preserve"> </w:t>
      </w:r>
      <w:r w:rsidRPr="00F900E0">
        <w:rPr>
          <w:rStyle w:val="Emphasis"/>
        </w:rPr>
        <w:t>Potentiality gets upgraded into resilience</w:t>
      </w:r>
      <w:r w:rsidRPr="00F900E0">
        <w:rPr>
          <w:sz w:val="16"/>
        </w:rPr>
        <w:t xml:space="preserve">. </w:t>
      </w:r>
      <w:r w:rsidRPr="00F900E0">
        <w:rPr>
          <w:rStyle w:val="StyleUnderline"/>
        </w:rPr>
        <w:t>Modernist Western art, like liberal Western politics, constitutively excludes both femininity and women. They are the “Others” to the patriarchal “Absolute,”</w:t>
      </w:r>
      <w:r w:rsidRPr="00F900E0">
        <w:rPr>
          <w:sz w:val="16"/>
        </w:rPr>
        <w:t xml:space="preserve"> as Beauvoir puts it (5). Fine art has been consistently defined against women’s cultural production. Thus, the first task of feminist art and politics is to be taken seriously as art and politics; however, because modernity is coherent only when women/femininity are excluded,3 women’s participation will require a systematic reconfiguration of both discourses. </w:t>
      </w:r>
      <w:proofErr w:type="spellStart"/>
      <w:r w:rsidRPr="00F900E0">
        <w:rPr>
          <w:sz w:val="16"/>
        </w:rPr>
        <w:t>Ziarek</w:t>
      </w:r>
      <w:proofErr w:type="spellEnd"/>
      <w:r w:rsidRPr="00F900E0">
        <w:rPr>
          <w:sz w:val="16"/>
        </w:rPr>
        <w:t xml:space="preserve"> focuses her analysis on this reconfiguration. For </w:t>
      </w:r>
      <w:proofErr w:type="spellStart"/>
      <w:r w:rsidRPr="00F900E0">
        <w:rPr>
          <w:sz w:val="16"/>
        </w:rPr>
        <w:t>Ziarek</w:t>
      </w:r>
      <w:proofErr w:type="spellEnd"/>
      <w:r w:rsidRPr="00F900E0">
        <w:rPr>
          <w:sz w:val="16"/>
        </w:rPr>
        <w:t xml:space="preserve">, the “fundamental question for feminist aesthetics” is “how the haunting history of destruction and the ongoing exclusion of women from politics and literary production can be transformed into inaugural possibilities of writing and action” (5, my emphasis). How have feminist authors turned practices conditioned upon their illegibility as women/feminine into methods and media for reading both patriarchal damage and women’s/feminine creative work? “How,” as </w:t>
      </w:r>
      <w:proofErr w:type="spellStart"/>
      <w:r w:rsidRPr="00F900E0">
        <w:rPr>
          <w:sz w:val="16"/>
        </w:rPr>
        <w:t>Ziarek</w:t>
      </w:r>
      <w:proofErr w:type="spellEnd"/>
      <w:r w:rsidRPr="00F900E0">
        <w:rPr>
          <w:sz w:val="16"/>
        </w:rPr>
        <w:t xml:space="preserve"> puts it, “to transform a persisting legacy of the destruction of women’s art into its revolutionary possibility?” (48). Virginia Woolf, Nella Larsen, and British suffragettes have all transformed patriarchal damage into feminist practice by manipulating constitutive exclusion into a medium, not of inclusion per se, but of artistic and political production— what </w:t>
      </w:r>
      <w:proofErr w:type="spellStart"/>
      <w:r w:rsidRPr="00F900E0">
        <w:rPr>
          <w:sz w:val="16"/>
        </w:rPr>
        <w:t>Ziarek</w:t>
      </w:r>
      <w:proofErr w:type="spellEnd"/>
      <w:r w:rsidRPr="00F900E0">
        <w:rPr>
          <w:sz w:val="16"/>
        </w:rPr>
        <w:t xml:space="preserve"> calls potentiality. To put it in Rancièrian terms, the “wrong” that situates them as the “those who have no part” in patriarchy becomes the very medium in which they appear (9). They take “the impossibility and the destruction of female art” and rework it “into its future possibility” (</w:t>
      </w:r>
      <w:proofErr w:type="spellStart"/>
      <w:r w:rsidRPr="00F900E0">
        <w:rPr>
          <w:sz w:val="16"/>
        </w:rPr>
        <w:t>Ziarek</w:t>
      </w:r>
      <w:proofErr w:type="spellEnd"/>
      <w:r w:rsidRPr="00F900E0">
        <w:rPr>
          <w:sz w:val="16"/>
        </w:rPr>
        <w:t xml:space="preserve"> 102). Damage becomes a resource.</w:t>
      </w:r>
    </w:p>
    <w:p w14:paraId="29F09446" w14:textId="77777777" w:rsidR="00B47BE2" w:rsidRPr="00F900E0" w:rsidRDefault="00B47BE2" w:rsidP="00B47BE2">
      <w:pPr>
        <w:spacing w:after="0"/>
        <w:rPr>
          <w:sz w:val="16"/>
        </w:rPr>
      </w:pPr>
      <w:r w:rsidRPr="00F900E0">
        <w:rPr>
          <w:sz w:val="16"/>
        </w:rPr>
        <w:t xml:space="preserve">But how, technically, does this happen? According to Ziarek, </w:t>
      </w:r>
      <w:r w:rsidRPr="00F900E0">
        <w:rPr>
          <w:rStyle w:val="StyleUnderline"/>
        </w:rPr>
        <w:t>formal experimentation is the artistic strategy</w:t>
      </w:r>
      <w:r w:rsidRPr="00F900E0">
        <w:rPr>
          <w:sz w:val="16"/>
        </w:rPr>
        <w:t xml:space="preserve"> these authors </w:t>
      </w:r>
      <w:r w:rsidRPr="00F900E0">
        <w:rPr>
          <w:rStyle w:val="StyleUnderline"/>
        </w:rPr>
        <w:t>use to manipulate illegible damage so that it is perceptible and comprehensible as disruption</w:t>
      </w:r>
      <w:r w:rsidRPr="00F900E0">
        <w:rPr>
          <w:sz w:val="16"/>
        </w:rPr>
        <w:t xml:space="preserve">. “Formal innovation in experimental women’s literature,” </w:t>
      </w:r>
      <w:proofErr w:type="spellStart"/>
      <w:r w:rsidRPr="00F900E0">
        <w:rPr>
          <w:sz w:val="16"/>
        </w:rPr>
        <w:t>Ziarek</w:t>
      </w:r>
      <w:proofErr w:type="spellEnd"/>
      <w:r w:rsidRPr="00F900E0">
        <w:rPr>
          <w:sz w:val="16"/>
        </w:rPr>
        <w:t xml:space="preserve"> argues, “connect[s] freedom with the unforeseeable, inaugural force of the new beginning,” producing as a result a “transformative freedom—the creation of the new and unforeseeable beginning” (42).4 By experimenting with the instruments that wreak patriarchal damage, feminist artists distort them to the point at which these instruments are so damaged that they can no longer play their old tune. The instruments that rendered women “mute” are “transformed into a process of writing” (2). But because we are experimenting with instruments, the sounds that come out may not be recognizable as speech or music; they will sound </w:t>
      </w:r>
      <w:proofErr w:type="gramStart"/>
      <w:r w:rsidRPr="00F900E0">
        <w:rPr>
          <w:sz w:val="16"/>
        </w:rPr>
        <w:t>pretty noisy</w:t>
      </w:r>
      <w:proofErr w:type="gramEnd"/>
      <w:r w:rsidRPr="00F900E0">
        <w:rPr>
          <w:sz w:val="16"/>
        </w:rPr>
        <w:t xml:space="preserve">, if we can even hear them at all. In other words, these experimental processes produce aesthetic damage. This damage refracts patriarchal wrongs back into the system, disrupting it and triggering its reconstitution into a new paradigm of legibility.5 As </w:t>
      </w:r>
      <w:proofErr w:type="spellStart"/>
      <w:r w:rsidRPr="00F900E0">
        <w:rPr>
          <w:sz w:val="16"/>
        </w:rPr>
        <w:t>Ziarek</w:t>
      </w:r>
      <w:proofErr w:type="spellEnd"/>
      <w:r w:rsidRPr="00F900E0">
        <w:rPr>
          <w:sz w:val="16"/>
        </w:rPr>
        <w:t xml:space="preserve"> explains, “</w:t>
      </w:r>
      <w:r w:rsidRPr="00F900E0">
        <w:rPr>
          <w:rStyle w:val="StyleUnderline"/>
        </w:rPr>
        <w:t>Modern literary works render the destructive ‘work’ of melancholia</w:t>
      </w:r>
      <w:r w:rsidRPr="00F900E0">
        <w:rPr>
          <w:sz w:val="16"/>
        </w:rPr>
        <w:t xml:space="preserve"> [that is, of patriarchal damage] ‘</w:t>
      </w:r>
      <w:r w:rsidRPr="00F900E0">
        <w:rPr>
          <w:rStyle w:val="StyleUnderline"/>
        </w:rPr>
        <w:t>unworkable’ by absorbing its destruction into their own language</w:t>
      </w:r>
      <w:r w:rsidRPr="00F900E0">
        <w:rPr>
          <w:sz w:val="16"/>
        </w:rPr>
        <w:t>. In so doing, literary practice brings the mute subjective incorporation of the political crisis into the language of literary texts” (73).</w:t>
      </w:r>
    </w:p>
    <w:p w14:paraId="0D750132" w14:textId="77777777" w:rsidR="00B47BE2" w:rsidRPr="00F900E0" w:rsidRDefault="00B47BE2" w:rsidP="00B47BE2">
      <w:pPr>
        <w:spacing w:after="0"/>
        <w:rPr>
          <w:sz w:val="16"/>
        </w:rPr>
      </w:pPr>
      <w:r w:rsidRPr="00F900E0">
        <w:rPr>
          <w:sz w:val="16"/>
        </w:rPr>
        <w:t>Think, for example, of the band Bikini Kill. Many of their songs bring the abject, in the form of structural degradation and affective disgust, into the means of artistic production (Austin). On “</w:t>
      </w:r>
      <w:proofErr w:type="spellStart"/>
      <w:r w:rsidRPr="00F900E0">
        <w:rPr>
          <w:sz w:val="16"/>
        </w:rPr>
        <w:t>Thursten</w:t>
      </w:r>
      <w:proofErr w:type="spellEnd"/>
      <w:r w:rsidRPr="00F900E0">
        <w:rPr>
          <w:sz w:val="16"/>
        </w:rPr>
        <w:t xml:space="preserve"> Hearts </w:t>
      </w:r>
      <w:proofErr w:type="gramStart"/>
      <w:r w:rsidRPr="00F900E0">
        <w:rPr>
          <w:sz w:val="16"/>
        </w:rPr>
        <w:t>The</w:t>
      </w:r>
      <w:proofErr w:type="gramEnd"/>
      <w:r w:rsidRPr="00F900E0">
        <w:rPr>
          <w:sz w:val="16"/>
        </w:rPr>
        <w:t xml:space="preserve"> Who,” they read, in a broken, screaming voice, a misogynist review of one of their concerts while barely coherent, noisy instrumentals play in the background; the aesthetic and affective breakdown deconstructs the content and the politics of the concert review. </w:t>
      </w:r>
      <w:r w:rsidRPr="00F900E0">
        <w:rPr>
          <w:rStyle w:val="StyleUnderline"/>
        </w:rPr>
        <w:t xml:space="preserve">In this way, abject feminist art takes the “ongoing exclusion of </w:t>
      </w:r>
      <w:r w:rsidRPr="00CF4E85">
        <w:rPr>
          <w:rStyle w:val="StyleUnderline"/>
        </w:rPr>
        <w:t>women from political participation and literary production” and transforms it “into the inauguration of new possibilities of writing, sexuality, and being in common</w:t>
      </w:r>
      <w:r w:rsidRPr="00CF4E85">
        <w:rPr>
          <w:sz w:val="16"/>
        </w:rPr>
        <w:t>” (</w:t>
      </w:r>
      <w:proofErr w:type="spellStart"/>
      <w:r w:rsidRPr="00CF4E85">
        <w:rPr>
          <w:sz w:val="16"/>
        </w:rPr>
        <w:t>Ziarek</w:t>
      </w:r>
      <w:proofErr w:type="spellEnd"/>
      <w:r w:rsidRPr="00CF4E85">
        <w:rPr>
          <w:sz w:val="16"/>
        </w:rPr>
        <w:t xml:space="preserve"> 7). </w:t>
      </w:r>
      <w:r w:rsidRPr="00CF4E85">
        <w:rPr>
          <w:rStyle w:val="StyleUnderline"/>
        </w:rPr>
        <w:t>Abjection—both as political exclusion and aesthetic damage—is the medium through which women artists can craft distinctively feminist responses to the discourses built on their abjection</w:t>
      </w:r>
      <w:r w:rsidRPr="00CF4E85">
        <w:rPr>
          <w:sz w:val="16"/>
        </w:rPr>
        <w:t xml:space="preserve">.6 Or, as </w:t>
      </w:r>
      <w:proofErr w:type="spellStart"/>
      <w:r w:rsidRPr="00CF4E85">
        <w:rPr>
          <w:sz w:val="16"/>
        </w:rPr>
        <w:t>Ziarek</w:t>
      </w:r>
      <w:proofErr w:type="spellEnd"/>
      <w:r w:rsidRPr="00CF4E85">
        <w:rPr>
          <w:sz w:val="16"/>
        </w:rPr>
        <w:t xml:space="preserve"> puts it, </w:t>
      </w:r>
      <w:r w:rsidRPr="00CF4E85">
        <w:rPr>
          <w:rStyle w:val="StyleUnderline"/>
        </w:rPr>
        <w:t>“[L]</w:t>
      </w:r>
      <w:proofErr w:type="spellStart"/>
      <w:r w:rsidRPr="00CF4E85">
        <w:rPr>
          <w:rStyle w:val="StyleUnderline"/>
        </w:rPr>
        <w:t>oss</w:t>
      </w:r>
      <w:proofErr w:type="spellEnd"/>
      <w:r w:rsidRPr="00CF4E85">
        <w:rPr>
          <w:rStyle w:val="StyleUnderline"/>
        </w:rPr>
        <w:t xml:space="preserve"> and violence [are] aesthetically transformed into new, multiple possibilities</w:t>
      </w:r>
      <w:r w:rsidRPr="00CF4E85">
        <w:rPr>
          <w:sz w:val="16"/>
        </w:rPr>
        <w:t xml:space="preserve">” (7). </w:t>
      </w:r>
      <w:r w:rsidRPr="00CF4E85">
        <w:rPr>
          <w:rStyle w:val="StyleUnderline"/>
        </w:rPr>
        <w:t xml:space="preserve">Damage— here, exclusion and the melancholic </w:t>
      </w:r>
      <w:proofErr w:type="gramStart"/>
      <w:r w:rsidRPr="00CF4E85">
        <w:rPr>
          <w:rStyle w:val="StyleUnderline"/>
        </w:rPr>
        <w:t>silencing it effects—</w:t>
      </w:r>
      <w:proofErr w:type="gramEnd"/>
      <w:r w:rsidRPr="00CF4E85">
        <w:rPr>
          <w:rStyle w:val="StyleUnderline"/>
        </w:rPr>
        <w:t>is reworked into a resource</w:t>
      </w:r>
      <w:r w:rsidRPr="00CF4E85">
        <w:rPr>
          <w:sz w:val="16"/>
        </w:rPr>
        <w:t xml:space="preserve">. </w:t>
      </w:r>
      <w:r w:rsidRPr="00F14E67">
        <w:rPr>
          <w:rStyle w:val="Emphasis"/>
          <w:highlight w:val="green"/>
        </w:rPr>
        <w:t>Potentiality</w:t>
      </w:r>
      <w:r w:rsidRPr="00F900E0">
        <w:rPr>
          <w:sz w:val="16"/>
        </w:rPr>
        <w:t xml:space="preserve">, then, is </w:t>
      </w:r>
      <w:r w:rsidRPr="00F14E67">
        <w:rPr>
          <w:rStyle w:val="Emphasis"/>
          <w:highlight w:val="green"/>
        </w:rPr>
        <w:t>the transformation of abjection into a new beginning</w:t>
      </w:r>
      <w:r w:rsidRPr="00F900E0">
        <w:rPr>
          <w:sz w:val="16"/>
        </w:rPr>
        <w:t>, “a feminine modality of possibility that emerges out of ‘waste’ and ‘futility’” (107).</w:t>
      </w:r>
    </w:p>
    <w:p w14:paraId="5CBBA4BE" w14:textId="77777777" w:rsidR="00B47BE2" w:rsidRPr="00F900E0" w:rsidRDefault="00B47BE2" w:rsidP="00B47BE2">
      <w:pPr>
        <w:spacing w:after="0"/>
        <w:rPr>
          <w:rStyle w:val="StyleUnderline"/>
        </w:rPr>
      </w:pPr>
      <w:r w:rsidRPr="00F900E0">
        <w:rPr>
          <w:rStyle w:val="StyleUnderline"/>
        </w:rPr>
        <w:t>Ziarek’s theory of “the ‘feminine’ aesthetics of possibility emerging out of destruction” (103) echoes Angela Davis’s analysis of the aesthetic/political strategies used by twentieth-century African American female blues singers</w:t>
      </w:r>
      <w:r w:rsidRPr="00F900E0">
        <w:rPr>
          <w:sz w:val="16"/>
        </w:rPr>
        <w:t xml:space="preserve">.7 This suggests that </w:t>
      </w:r>
      <w:r w:rsidRPr="00F900E0">
        <w:rPr>
          <w:rStyle w:val="StyleUnderline"/>
        </w:rPr>
        <w:t>an aesthetics of potentiality was used across media—literature and music</w:t>
      </w:r>
      <w:r w:rsidRPr="00F900E0">
        <w:rPr>
          <w:sz w:val="16"/>
        </w:rPr>
        <w:t xml:space="preserve">—and </w:t>
      </w:r>
      <w:r w:rsidRPr="00F900E0">
        <w:rPr>
          <w:rStyle w:val="StyleUnderline"/>
        </w:rPr>
        <w:t>in both avant-garde fine art and commercial pop culture</w:t>
      </w:r>
      <w:r w:rsidRPr="00F900E0">
        <w:rPr>
          <w:sz w:val="16"/>
        </w:rPr>
        <w:t xml:space="preserve">. Potentiality seems to be a common feminist response to modernist patriarchy. Though it is beyond the scope of my project here, it would be interesting to compare its different variations across media, genres, cultural milieux, place and time, and so on. </w:t>
      </w:r>
      <w:r w:rsidRPr="00F900E0">
        <w:rPr>
          <w:rStyle w:val="StyleUnderline"/>
        </w:rPr>
        <w:t>What, in other words, is potentiality’s spectrum? How does it vary when it is refracted through the prism of different artistic media and historical/material situations?</w:t>
      </w:r>
    </w:p>
    <w:p w14:paraId="25ABF51A" w14:textId="77777777" w:rsidR="00B47BE2" w:rsidRPr="00444F88" w:rsidRDefault="00B47BE2" w:rsidP="00B47BE2">
      <w:pPr>
        <w:spacing w:after="0"/>
        <w:rPr>
          <w:sz w:val="16"/>
        </w:rPr>
      </w:pPr>
      <w:r w:rsidRPr="00444F88">
        <w:rPr>
          <w:sz w:val="16"/>
        </w:rPr>
        <w:t xml:space="preserve">This question about potentiality’s spectrum is important, I think, </w:t>
      </w:r>
      <w:r w:rsidRPr="00F900E0">
        <w:rPr>
          <w:rStyle w:val="StyleUnderline"/>
        </w:rPr>
        <w:t>because some segments of this spectrum have been co-opted to support white supremacist patriarchy.</w:t>
      </w:r>
      <w:r w:rsidRPr="00444F88">
        <w:rPr>
          <w:sz w:val="16"/>
        </w:rPr>
        <w:t xml:space="preserve"> </w:t>
      </w:r>
      <w:r w:rsidRPr="00F900E0">
        <w:rPr>
          <w:rStyle w:val="StyleUnderline"/>
        </w:rPr>
        <w:t>Modernist feminist potentiality is filtered and reworked</w:t>
      </w:r>
      <w:r w:rsidRPr="00444F88">
        <w:rPr>
          <w:sz w:val="16"/>
        </w:rPr>
        <w:t xml:space="preserve"> so that when it is played out </w:t>
      </w:r>
      <w:r w:rsidRPr="00F900E0">
        <w:rPr>
          <w:rStyle w:val="StyleUnderline"/>
        </w:rPr>
        <w:t>in neoliberal situations</w:t>
      </w:r>
      <w:r w:rsidRPr="00444F88">
        <w:rPr>
          <w:sz w:val="16"/>
        </w:rPr>
        <w:t xml:space="preserve">, we can’t hear or otherwise perceive any remaining noise it might make. (Which is not to say that it isn’t there; we just don’t think it is, or that we have the capacity to hear it. Perhaps the constant invocation of “capitalist realism” is a bunch of white noise that obscures feral, undomesticated types of potentiality? In other words, perhaps we think there’s nothing to hear, so we never bother listening.) As I will argue in the next section, </w:t>
      </w:r>
      <w:r w:rsidRPr="00F900E0">
        <w:rPr>
          <w:rStyle w:val="Emphasis"/>
        </w:rPr>
        <w:t xml:space="preserve">these </w:t>
      </w:r>
      <w:r w:rsidRPr="00F14E67">
        <w:rPr>
          <w:rStyle w:val="Emphasis"/>
          <w:highlight w:val="green"/>
        </w:rPr>
        <w:t>disruptive frequencies</w:t>
      </w:r>
      <w:r w:rsidRPr="00F900E0">
        <w:rPr>
          <w:rStyle w:val="Emphasis"/>
        </w:rPr>
        <w:t xml:space="preserve"> are </w:t>
      </w:r>
      <w:r w:rsidRPr="00F14E67">
        <w:rPr>
          <w:rStyle w:val="Emphasis"/>
          <w:highlight w:val="green"/>
        </w:rPr>
        <w:t>tempered into resilience discourse</w:t>
      </w:r>
      <w:r w:rsidRPr="00F900E0">
        <w:rPr>
          <w:rStyle w:val="Emphasis"/>
        </w:rPr>
        <w:t>.</w:t>
      </w:r>
      <w:r w:rsidRPr="00444F88">
        <w:rPr>
          <w:sz w:val="16"/>
        </w:rPr>
        <w:t xml:space="preserve"> As other feminist philosophers have pointed out, modernist feminist critique has become normative neoliberal femininity (Fraser). Ziarek’s book contributes to this conversation about feminist co-optation by </w:t>
      </w:r>
      <w:r w:rsidRPr="00444F88">
        <w:rPr>
          <w:rStyle w:val="StyleUnderline"/>
        </w:rPr>
        <w:t>identifying the specific</w:t>
      </w:r>
      <w:r w:rsidRPr="00444F88">
        <w:rPr>
          <w:sz w:val="16"/>
        </w:rPr>
        <w:t xml:space="preserve"> </w:t>
      </w:r>
      <w:r w:rsidRPr="00F14E67">
        <w:rPr>
          <w:rStyle w:val="Emphasis"/>
          <w:highlight w:val="green"/>
        </w:rPr>
        <w:t>political and aesthetic practices</w:t>
      </w:r>
      <w:r w:rsidRPr="00444F88">
        <w:rPr>
          <w:sz w:val="16"/>
        </w:rPr>
        <w:t xml:space="preserve"> that </w:t>
      </w:r>
      <w:r w:rsidRPr="00F14E67">
        <w:rPr>
          <w:rStyle w:val="Emphasis"/>
          <w:highlight w:val="green"/>
        </w:rPr>
        <w:t>get co-opted</w:t>
      </w:r>
      <w:r w:rsidRPr="00F14E67">
        <w:rPr>
          <w:sz w:val="16"/>
          <w:highlight w:val="green"/>
        </w:rPr>
        <w:t>.</w:t>
      </w:r>
      <w:r w:rsidRPr="00444F88">
        <w:rPr>
          <w:sz w:val="16"/>
        </w:rPr>
        <w:t xml:space="preserve"> Because it identifies what is feminist and antiracist about modernist potentiality, </w:t>
      </w:r>
      <w:proofErr w:type="spellStart"/>
      <w:r w:rsidRPr="00444F88">
        <w:rPr>
          <w:sz w:val="16"/>
        </w:rPr>
        <w:t>Ziarek’s</w:t>
      </w:r>
      <w:proofErr w:type="spellEnd"/>
      <w:r w:rsidRPr="00444F88">
        <w:rPr>
          <w:sz w:val="16"/>
        </w:rPr>
        <w:t xml:space="preserve"> book helps us trace the philosophical emergence of so-called postfeminist and </w:t>
      </w:r>
      <w:proofErr w:type="spellStart"/>
      <w:r w:rsidRPr="00444F88">
        <w:rPr>
          <w:sz w:val="16"/>
        </w:rPr>
        <w:t>postidentity</w:t>
      </w:r>
      <w:proofErr w:type="spellEnd"/>
      <w:r w:rsidRPr="00444F88">
        <w:rPr>
          <w:sz w:val="16"/>
        </w:rPr>
        <w:t xml:space="preserve"> aesthetics. These </w:t>
      </w:r>
      <w:proofErr w:type="spellStart"/>
      <w:r w:rsidRPr="00444F88">
        <w:rPr>
          <w:sz w:val="16"/>
        </w:rPr>
        <w:t>postidentity</w:t>
      </w:r>
      <w:proofErr w:type="spellEnd"/>
      <w:r w:rsidRPr="00444F88">
        <w:rPr>
          <w:sz w:val="16"/>
        </w:rPr>
        <w:t xml:space="preserve"> </w:t>
      </w:r>
      <w:proofErr w:type="spellStart"/>
      <w:r w:rsidRPr="00444F88">
        <w:rPr>
          <w:sz w:val="16"/>
        </w:rPr>
        <w:t>neoliberalisms</w:t>
      </w:r>
      <w:proofErr w:type="spellEnd"/>
      <w:r w:rsidRPr="00444F88">
        <w:rPr>
          <w:sz w:val="16"/>
        </w:rPr>
        <w:t xml:space="preserve"> take the form of resilience discourse because they are reworkings of the critical modernisms </w:t>
      </w:r>
      <w:proofErr w:type="spellStart"/>
      <w:r w:rsidRPr="00444F88">
        <w:rPr>
          <w:sz w:val="16"/>
        </w:rPr>
        <w:t>Ziarek</w:t>
      </w:r>
      <w:proofErr w:type="spellEnd"/>
      <w:r w:rsidRPr="00444F88">
        <w:rPr>
          <w:sz w:val="16"/>
        </w:rPr>
        <w:t xml:space="preserve"> identifies in her notion of incandescent potentiality.</w:t>
      </w:r>
    </w:p>
    <w:p w14:paraId="50E6A562" w14:textId="77777777" w:rsidR="00B47BE2" w:rsidRPr="00444F88" w:rsidRDefault="00B47BE2" w:rsidP="00B47BE2">
      <w:pPr>
        <w:spacing w:after="0"/>
        <w:rPr>
          <w:rStyle w:val="StyleUnderline"/>
        </w:rPr>
      </w:pPr>
      <w:r w:rsidRPr="00444F88">
        <w:rPr>
          <w:rStyle w:val="Emphasis"/>
        </w:rPr>
        <w:t xml:space="preserve">A method for </w:t>
      </w:r>
      <w:r w:rsidRPr="00F14E67">
        <w:rPr>
          <w:rStyle w:val="Emphasis"/>
          <w:highlight w:val="green"/>
        </w:rPr>
        <w:t>overcoming melancholia</w:t>
      </w:r>
      <w:r w:rsidRPr="00444F88">
        <w:rPr>
          <w:sz w:val="16"/>
        </w:rPr>
        <w:t xml:space="preserve"> (97), </w:t>
      </w:r>
      <w:r w:rsidRPr="0035447D">
        <w:rPr>
          <w:rStyle w:val="StyleUnderline"/>
        </w:rPr>
        <w:t>potentiality is a way of</w:t>
      </w:r>
      <w:r w:rsidRPr="00444F88">
        <w:rPr>
          <w:rStyle w:val="Emphasis"/>
        </w:rPr>
        <w:t xml:space="preserve"> </w:t>
      </w:r>
      <w:r w:rsidRPr="00F14E67">
        <w:rPr>
          <w:rStyle w:val="Emphasis"/>
          <w:highlight w:val="green"/>
        </w:rPr>
        <w:t>bouncing back from</w:t>
      </w:r>
      <w:r w:rsidRPr="00444F88">
        <w:rPr>
          <w:rStyle w:val="Emphasis"/>
        </w:rPr>
        <w:t xml:space="preserve"> the </w:t>
      </w:r>
      <w:r w:rsidRPr="00F14E67">
        <w:rPr>
          <w:rStyle w:val="Emphasis"/>
          <w:highlight w:val="green"/>
        </w:rPr>
        <w:t>damage</w:t>
      </w:r>
      <w:r w:rsidRPr="00444F88">
        <w:rPr>
          <w:rStyle w:val="Emphasis"/>
        </w:rPr>
        <w:t xml:space="preserve"> </w:t>
      </w:r>
      <w:r w:rsidRPr="0035447D">
        <w:rPr>
          <w:rStyle w:val="StyleUnderline"/>
        </w:rPr>
        <w:t>wrought by modern white supremacist patriarchy</w:t>
      </w:r>
      <w:r w:rsidRPr="00444F88">
        <w:rPr>
          <w:sz w:val="16"/>
        </w:rPr>
        <w:t xml:space="preserve">. For white men, this damage manifests as what Robert GoodingWilliams calls “skeptical melancholy” (54), or alienation from embodied receptivity; for women and nonwhites, it manifests as melancholic muteness, immanence rather than alienation.8 The </w:t>
      </w:r>
      <w:r w:rsidRPr="00444F88">
        <w:rPr>
          <w:rStyle w:val="StyleUnderline"/>
        </w:rPr>
        <w:t xml:space="preserve">women writers </w:t>
      </w:r>
      <w:proofErr w:type="spellStart"/>
      <w:r w:rsidRPr="00444F88">
        <w:rPr>
          <w:rStyle w:val="StyleUnderline"/>
        </w:rPr>
        <w:t>Ziarek</w:t>
      </w:r>
      <w:proofErr w:type="spellEnd"/>
      <w:r w:rsidRPr="00444F88">
        <w:rPr>
          <w:rStyle w:val="StyleUnderline"/>
        </w:rPr>
        <w:t xml:space="preserve"> studies rework this damaging immanence into ecstatic incandescence, effecting “an aesthetic transformation of loss into art’s own shining possibilities</w:t>
      </w:r>
      <w:r w:rsidRPr="00444F88">
        <w:rPr>
          <w:sz w:val="16"/>
        </w:rPr>
        <w:t xml:space="preserve">” (115). This incandescence is </w:t>
      </w:r>
      <w:r w:rsidRPr="00444F88">
        <w:rPr>
          <w:rStyle w:val="StyleUnderline"/>
        </w:rPr>
        <w:t xml:space="preserve">a two-step </w:t>
      </w:r>
      <w:r w:rsidRPr="0035447D">
        <w:rPr>
          <w:rStyle w:val="StyleUnderline"/>
        </w:rPr>
        <w:t>process: the artist first performs her damage (sparking a fire) so that she can then be seen to overcome it (radiating beyond</w:t>
      </w:r>
      <w:r w:rsidRPr="00444F88">
        <w:rPr>
          <w:rStyle w:val="StyleUnderline"/>
        </w:rPr>
        <w:t xml:space="preserve"> her past inertia).</w:t>
      </w:r>
    </w:p>
    <w:p w14:paraId="3B63909F" w14:textId="77777777" w:rsidR="00B47BE2" w:rsidRPr="00444F88" w:rsidRDefault="00B47BE2" w:rsidP="00B47BE2">
      <w:pPr>
        <w:spacing w:after="0"/>
        <w:rPr>
          <w:sz w:val="16"/>
        </w:rPr>
      </w:pPr>
      <w:r w:rsidRPr="00444F88">
        <w:rPr>
          <w:rStyle w:val="StyleUnderline"/>
        </w:rPr>
        <w:t>Neoliberalism co-opts this incandescence (or at least the most visible, legible part of its spectrum), domesticating its critical force into the means of producing aesthetic pleasure and reproducing social normativity</w:t>
      </w:r>
      <w:r w:rsidRPr="00444F88">
        <w:rPr>
          <w:sz w:val="16"/>
        </w:rPr>
        <w:t xml:space="preserve">. </w:t>
      </w:r>
      <w:r w:rsidRPr="00444F88">
        <w:rPr>
          <w:rStyle w:val="StyleUnderline"/>
        </w:rPr>
        <w:t>Potentiality has been “</w:t>
      </w:r>
      <w:r w:rsidRPr="0035447D">
        <w:rPr>
          <w:rStyle w:val="StyleUnderline"/>
        </w:rPr>
        <w:t xml:space="preserve">upgraded” into </w:t>
      </w:r>
      <w:r w:rsidRPr="00F14E67">
        <w:rPr>
          <w:rStyle w:val="StyleUnderline"/>
          <w:b/>
          <w:bCs/>
          <w:highlight w:val="green"/>
        </w:rPr>
        <w:t>resilience</w:t>
      </w:r>
      <w:r w:rsidRPr="00444F88">
        <w:rPr>
          <w:sz w:val="16"/>
        </w:rPr>
        <w:t xml:space="preserve">.9 </w:t>
      </w:r>
      <w:r w:rsidRPr="0035447D">
        <w:rPr>
          <w:rStyle w:val="StyleUnderline"/>
        </w:rPr>
        <w:t xml:space="preserve">In resilient </w:t>
      </w:r>
      <w:r w:rsidRPr="00444F88">
        <w:rPr>
          <w:rStyle w:val="StyleUnderline"/>
        </w:rPr>
        <w:t xml:space="preserve">art, formal experimentation </w:t>
      </w:r>
      <w:proofErr w:type="gramStart"/>
      <w:r w:rsidRPr="00444F88">
        <w:rPr>
          <w:rStyle w:val="StyleUnderline"/>
        </w:rPr>
        <w:t>cultivates, or</w:t>
      </w:r>
      <w:proofErr w:type="gramEnd"/>
      <w:r w:rsidRPr="00444F88">
        <w:rPr>
          <w:rStyle w:val="StyleUnderline"/>
        </w:rPr>
        <w:t xml:space="preserve"> incites</w:t>
      </w:r>
      <w:r w:rsidRPr="00444F88">
        <w:rPr>
          <w:sz w:val="16"/>
        </w:rPr>
        <w:t xml:space="preserve"> (to use a more </w:t>
      </w:r>
      <w:proofErr w:type="spellStart"/>
      <w:r w:rsidRPr="00444F88">
        <w:rPr>
          <w:sz w:val="16"/>
        </w:rPr>
        <w:t>Foucaultian</w:t>
      </w:r>
      <w:proofErr w:type="spellEnd"/>
      <w:r w:rsidRPr="00444F88">
        <w:rPr>
          <w:sz w:val="16"/>
        </w:rPr>
        <w:t xml:space="preserve"> term), </w:t>
      </w:r>
      <w:r w:rsidRPr="00444F88">
        <w:rPr>
          <w:rStyle w:val="StyleUnderline"/>
        </w:rPr>
        <w:t>shocks and feeds the resultant shockwaves back into the system</w:t>
      </w:r>
      <w:r w:rsidRPr="00444F88">
        <w:rPr>
          <w:sz w:val="16"/>
        </w:rPr>
        <w:t xml:space="preserve">.10 </w:t>
      </w:r>
      <w:r w:rsidRPr="0035447D">
        <w:rPr>
          <w:rStyle w:val="Emphasis"/>
          <w:b w:val="0"/>
          <w:bCs/>
        </w:rPr>
        <w:t>This feedback</w:t>
      </w:r>
      <w:r w:rsidRPr="00444F88">
        <w:rPr>
          <w:rStyle w:val="Emphasis"/>
        </w:rPr>
        <w:t xml:space="preserve"> </w:t>
      </w:r>
      <w:r w:rsidRPr="00F14E67">
        <w:rPr>
          <w:rStyle w:val="Emphasis"/>
          <w:highlight w:val="green"/>
        </w:rPr>
        <w:t>supports rather than destabilizes hegemonic institutions</w:t>
      </w:r>
      <w:r w:rsidRPr="00444F88">
        <w:rPr>
          <w:sz w:val="16"/>
        </w:rPr>
        <w:t xml:space="preserve">. </w:t>
      </w:r>
      <w:r w:rsidRPr="00444F88">
        <w:rPr>
          <w:rStyle w:val="StyleUnderline"/>
        </w:rPr>
        <w:t xml:space="preserve">The </w:t>
      </w:r>
      <w:r w:rsidRPr="00F14E67">
        <w:rPr>
          <w:rStyle w:val="StyleUnderline"/>
          <w:highlight w:val="green"/>
        </w:rPr>
        <w:t>aesthetic damage</w:t>
      </w:r>
      <w:r w:rsidRPr="00444F88">
        <w:rPr>
          <w:rStyle w:val="StyleUnderline"/>
        </w:rPr>
        <w:t xml:space="preserve"> through which modernist art established its heteronomous/ autonomous position of critique</w:t>
      </w:r>
      <w:r w:rsidRPr="00444F88">
        <w:rPr>
          <w:sz w:val="16"/>
        </w:rPr>
        <w:t>—stuttering, fragmented, degraded, aleatory, dissonant—</w:t>
      </w:r>
      <w:r w:rsidRPr="00444F88">
        <w:rPr>
          <w:rStyle w:val="StyleUnderline"/>
        </w:rPr>
        <w:t xml:space="preserve">is </w:t>
      </w:r>
      <w:r w:rsidRPr="00F14E67">
        <w:rPr>
          <w:rStyle w:val="StyleUnderline"/>
          <w:highlight w:val="green"/>
        </w:rPr>
        <w:t>now the</w:t>
      </w:r>
      <w:r w:rsidRPr="00444F88">
        <w:rPr>
          <w:rStyle w:val="StyleUnderline"/>
        </w:rPr>
        <w:t xml:space="preserve"> very </w:t>
      </w:r>
      <w:r w:rsidRPr="00F14E67">
        <w:rPr>
          <w:rStyle w:val="Emphasis"/>
          <w:highlight w:val="green"/>
        </w:rPr>
        <w:t>medium of normalization</w:t>
      </w:r>
      <w:r w:rsidRPr="00444F88">
        <w:rPr>
          <w:sz w:val="16"/>
        </w:rPr>
        <w:t xml:space="preserve">.11 </w:t>
      </w:r>
      <w:r w:rsidRPr="00444F88">
        <w:rPr>
          <w:rStyle w:val="StyleUnderline"/>
        </w:rPr>
        <w:t>Neoliberal resilience</w:t>
      </w:r>
      <w:r w:rsidRPr="00444F88">
        <w:rPr>
          <w:sz w:val="16"/>
        </w:rPr>
        <w:t xml:space="preserve">, in other words, is </w:t>
      </w:r>
      <w:r w:rsidRPr="00444F88">
        <w:rPr>
          <w:rStyle w:val="StyleUnderline"/>
        </w:rPr>
        <w:t>a method or process of recycling modernist damage.</w:t>
      </w:r>
      <w:r w:rsidRPr="00444F88">
        <w:rPr>
          <w:sz w:val="16"/>
        </w:rPr>
        <w:t xml:space="preserve"> </w:t>
      </w:r>
    </w:p>
    <w:p w14:paraId="75AFEC70" w14:textId="77777777" w:rsidR="00B47BE2" w:rsidRPr="00444F88" w:rsidRDefault="00B47BE2" w:rsidP="00B47BE2">
      <w:pPr>
        <w:spacing w:after="0"/>
        <w:rPr>
          <w:sz w:val="16"/>
        </w:rPr>
      </w:pPr>
      <w:r w:rsidRPr="00444F88">
        <w:rPr>
          <w:sz w:val="16"/>
        </w:rPr>
        <w:t xml:space="preserve">For example, if modernist art invested aesthetic pleasure in the objectification of women (what Laura Mulvey famously calls scopophilia), </w:t>
      </w:r>
      <w:r w:rsidRPr="00444F88">
        <w:rPr>
          <w:rStyle w:val="StyleUnderline"/>
        </w:rPr>
        <w:t>neoliberal art invests aesthetic pleasure in women’s spectacular assumption of subjectivity</w:t>
      </w:r>
      <w:r w:rsidRPr="00444F88">
        <w:rPr>
          <w:sz w:val="16"/>
        </w:rPr>
        <w:t xml:space="preserve">—what </w:t>
      </w:r>
      <w:proofErr w:type="spellStart"/>
      <w:r w:rsidRPr="00444F88">
        <w:rPr>
          <w:sz w:val="16"/>
        </w:rPr>
        <w:t>Ziarek</w:t>
      </w:r>
      <w:proofErr w:type="spellEnd"/>
      <w:r w:rsidRPr="00444F88">
        <w:rPr>
          <w:sz w:val="16"/>
        </w:rPr>
        <w:t xml:space="preserve"> calls incandescence. </w:t>
      </w:r>
      <w:r w:rsidRPr="00444F88">
        <w:rPr>
          <w:rStyle w:val="StyleUnderline"/>
        </w:rPr>
        <w:t xml:space="preserve">If in modernity we liked doing damage to women, </w:t>
      </w:r>
      <w:r w:rsidRPr="00F14E67">
        <w:rPr>
          <w:rStyle w:val="Emphasis"/>
          <w:highlight w:val="green"/>
        </w:rPr>
        <w:t>we</w:t>
      </w:r>
      <w:r w:rsidRPr="00444F88">
        <w:rPr>
          <w:rStyle w:val="Emphasis"/>
        </w:rPr>
        <w:t xml:space="preserve"> now </w:t>
      </w:r>
      <w:r w:rsidRPr="00F14E67">
        <w:rPr>
          <w:rStyle w:val="Emphasis"/>
          <w:highlight w:val="green"/>
        </w:rPr>
        <w:t>like to see women overcome</w:t>
      </w:r>
      <w:r w:rsidRPr="00444F88">
        <w:rPr>
          <w:rStyle w:val="Emphasis"/>
        </w:rPr>
        <w:t xml:space="preserve"> that </w:t>
      </w:r>
      <w:r w:rsidRPr="00F14E67">
        <w:rPr>
          <w:rStyle w:val="Emphasis"/>
          <w:highlight w:val="green"/>
        </w:rPr>
        <w:t>damage</w:t>
      </w:r>
      <w:r w:rsidRPr="00F14E67">
        <w:rPr>
          <w:sz w:val="16"/>
          <w:highlight w:val="green"/>
        </w:rPr>
        <w:t>.</w:t>
      </w:r>
      <w:r w:rsidRPr="00444F88">
        <w:rPr>
          <w:sz w:val="16"/>
        </w:rPr>
        <w:t xml:space="preserve">12 This means that </w:t>
      </w:r>
      <w:r w:rsidRPr="00444F88">
        <w:rPr>
          <w:rStyle w:val="Emphasis"/>
        </w:rPr>
        <w:t>w</w:t>
      </w:r>
      <w:r w:rsidRPr="00F14E67">
        <w:rPr>
          <w:rStyle w:val="Emphasis"/>
          <w:highlight w:val="green"/>
        </w:rPr>
        <w:t>e expect women to perform their damage as a baseline from which “good” women then progress</w:t>
      </w:r>
      <w:r w:rsidRPr="00444F88">
        <w:rPr>
          <w:sz w:val="16"/>
        </w:rPr>
        <w:t xml:space="preserve">. </w:t>
      </w:r>
      <w:r w:rsidRPr="00444F88">
        <w:rPr>
          <w:rStyle w:val="StyleUnderline"/>
        </w:rPr>
        <w:t>That damage is the fuel for incandescent fires, so it must be constantly incited and invoked so that there’s something for incandescent women to ignite.</w:t>
      </w:r>
      <w:r w:rsidRPr="00444F88">
        <w:rPr>
          <w:sz w:val="16"/>
        </w:rPr>
        <w:t xml:space="preserve"> In this way, </w:t>
      </w:r>
      <w:r w:rsidRPr="00444F88">
        <w:rPr>
          <w:rStyle w:val="StyleUnderline"/>
        </w:rPr>
        <w:t>resilience discourse normalizes traditional patriarchal damage</w:t>
      </w:r>
      <w:r w:rsidRPr="00444F88">
        <w:rPr>
          <w:sz w:val="16"/>
        </w:rPr>
        <w:t xml:space="preserve"> (e.g., the damage of </w:t>
      </w:r>
      <w:r w:rsidRPr="00444F88">
        <w:rPr>
          <w:rStyle w:val="StyleUnderline"/>
        </w:rPr>
        <w:t>exclusion and objectification</w:t>
      </w:r>
      <w:r w:rsidRPr="00444F88">
        <w:rPr>
          <w:sz w:val="16"/>
        </w:rPr>
        <w:t xml:space="preserve">) </w:t>
      </w:r>
      <w:r w:rsidRPr="00444F88">
        <w:rPr>
          <w:rStyle w:val="StyleUnderline"/>
        </w:rPr>
        <w:t>as a systemic or background condition that individual women are then responsible for overcoming.</w:t>
      </w:r>
      <w:r w:rsidRPr="00444F88">
        <w:rPr>
          <w:sz w:val="16"/>
        </w:rPr>
        <w:t xml:space="preserve"> “Undoing [. . .] feminism while simultaneously appearing to be engaging in a </w:t>
      </w:r>
      <w:proofErr w:type="spellStart"/>
      <w:r w:rsidRPr="00444F88">
        <w:rPr>
          <w:sz w:val="16"/>
        </w:rPr>
        <w:t>wellinformed</w:t>
      </w:r>
      <w:proofErr w:type="spellEnd"/>
      <w:r w:rsidRPr="00444F88">
        <w:rPr>
          <w:sz w:val="16"/>
        </w:rPr>
        <w:t xml:space="preserve"> and even well-intended response to feminism” (McRobbie 1), resilient incandescence is quintessentially postfeminist. We, the audience, use our identification with the resilient heroine </w:t>
      </w:r>
      <w:proofErr w:type="gramStart"/>
      <w:r w:rsidRPr="00444F88">
        <w:rPr>
          <w:sz w:val="16"/>
        </w:rPr>
        <w:t>as a way to</w:t>
      </w:r>
      <w:proofErr w:type="gramEnd"/>
      <w:r w:rsidRPr="00444F88">
        <w:rPr>
          <w:sz w:val="16"/>
        </w:rPr>
        <w:t xml:space="preserve"> disidentify with and (supposedly) transgress the imperatives of modernist patriarchy. This is why, as </w:t>
      </w:r>
      <w:proofErr w:type="spellStart"/>
      <w:r w:rsidRPr="00444F88">
        <w:rPr>
          <w:sz w:val="16"/>
        </w:rPr>
        <w:t>Ziarek</w:t>
      </w:r>
      <w:proofErr w:type="spellEnd"/>
      <w:r w:rsidRPr="00444F88">
        <w:rPr>
          <w:sz w:val="16"/>
        </w:rPr>
        <w:t xml:space="preserve"> explains, audiences have a “sympathetic identification with subversive femininity, with the mother avenging the murderous sacrifice of her daughter for political ends, rather than with the murderous father/king” (104). </w:t>
      </w:r>
      <w:r w:rsidRPr="00444F88">
        <w:rPr>
          <w:rStyle w:val="StyleUnderline"/>
        </w:rPr>
        <w:t xml:space="preserve">We enjoy women’s spectacular </w:t>
      </w:r>
      <w:proofErr w:type="spellStart"/>
      <w:r w:rsidRPr="00444F88">
        <w:rPr>
          <w:rStyle w:val="StyleUnderline"/>
        </w:rPr>
        <w:t>subjectivization</w:t>
      </w:r>
      <w:proofErr w:type="spellEnd"/>
      <w:r w:rsidRPr="00444F88">
        <w:rPr>
          <w:rStyle w:val="StyleUnderline"/>
        </w:rPr>
        <w:t xml:space="preserve"> (i.e., their overcoming of </w:t>
      </w:r>
      <w:proofErr w:type="spellStart"/>
      <w:r w:rsidRPr="00444F88">
        <w:rPr>
          <w:rStyle w:val="StyleUnderline"/>
        </w:rPr>
        <w:t>scopophilic</w:t>
      </w:r>
      <w:proofErr w:type="spellEnd"/>
      <w:r w:rsidRPr="00444F88">
        <w:rPr>
          <w:rStyle w:val="StyleUnderline"/>
        </w:rPr>
        <w:t xml:space="preserve"> objectification) because this distances us from unfashionable patriarchal formations</w:t>
      </w:r>
      <w:r w:rsidRPr="00444F88">
        <w:rPr>
          <w:sz w:val="16"/>
        </w:rPr>
        <w:t xml:space="preserve"> and tastes (i.e., this latter scopophilia). </w:t>
      </w:r>
      <w:r w:rsidRPr="00444F88">
        <w:rPr>
          <w:rStyle w:val="StyleUnderline"/>
        </w:rPr>
        <w:t>In postfeminist neoliberalism</w:t>
      </w:r>
      <w:r w:rsidRPr="00444F88">
        <w:rPr>
          <w:sz w:val="16"/>
        </w:rPr>
        <w:t>, “</w:t>
      </w:r>
      <w:r w:rsidRPr="00F14E67">
        <w:rPr>
          <w:rStyle w:val="Emphasis"/>
          <w:highlight w:val="green"/>
        </w:rPr>
        <w:t>bearing witness to both</w:t>
      </w:r>
      <w:r w:rsidRPr="00444F88">
        <w:rPr>
          <w:rStyle w:val="Emphasis"/>
        </w:rPr>
        <w:t xml:space="preserve"> the </w:t>
      </w:r>
      <w:r w:rsidRPr="00F14E67">
        <w:rPr>
          <w:rStyle w:val="Emphasis"/>
          <w:highlight w:val="green"/>
        </w:rPr>
        <w:t>destruction of women’s</w:t>
      </w:r>
      <w:r w:rsidRPr="0035447D">
        <w:rPr>
          <w:rStyle w:val="Emphasis"/>
        </w:rPr>
        <w:t xml:space="preserve"> </w:t>
      </w:r>
      <w:r w:rsidRPr="0035447D">
        <w:rPr>
          <w:rStyle w:val="StyleUnderline"/>
        </w:rPr>
        <w:t xml:space="preserve">artistic capacities and women’s </w:t>
      </w:r>
      <w:r w:rsidRPr="00F14E67">
        <w:rPr>
          <w:rStyle w:val="Emphasis"/>
          <w:highlight w:val="green"/>
        </w:rPr>
        <w:t>revolutionary aspirations</w:t>
      </w:r>
      <w:r w:rsidRPr="00444F88">
        <w:rPr>
          <w:sz w:val="16"/>
        </w:rPr>
        <w:t xml:space="preserve">” (5) </w:t>
      </w:r>
      <w:r w:rsidRPr="00F14E67">
        <w:rPr>
          <w:rStyle w:val="Emphasis"/>
          <w:highlight w:val="green"/>
        </w:rPr>
        <w:t>becomes a source of aesthetic pleasure not because it’s revolutionary, but because it’s normative</w:t>
      </w:r>
      <w:r w:rsidRPr="00444F88">
        <w:rPr>
          <w:sz w:val="16"/>
        </w:rPr>
        <w:t xml:space="preserve">. </w:t>
      </w:r>
    </w:p>
    <w:p w14:paraId="790E8C3B" w14:textId="77777777" w:rsidR="00B47BE2" w:rsidRPr="00EC573B" w:rsidRDefault="00B47BE2" w:rsidP="00B47BE2">
      <w:pPr>
        <w:spacing w:after="0"/>
        <w:rPr>
          <w:rStyle w:val="StyleUnderline"/>
        </w:rPr>
      </w:pPr>
      <w:r w:rsidRPr="00444F88">
        <w:rPr>
          <w:sz w:val="16"/>
        </w:rPr>
        <w:t xml:space="preserve">To use Jack Halberstam’s term, we like our women to “go gaga” </w:t>
      </w:r>
      <w:r w:rsidRPr="00EC573B">
        <w:rPr>
          <w:sz w:val="16"/>
        </w:rPr>
        <w:t>because this incandescence</w:t>
      </w:r>
      <w:r w:rsidRPr="00EC573B">
        <w:rPr>
          <w:rStyle w:val="StyleUnderline"/>
        </w:rPr>
        <w:t>, this “unpredictable feminine”</w:t>
      </w:r>
      <w:r w:rsidRPr="00EC573B">
        <w:rPr>
          <w:sz w:val="16"/>
        </w:rPr>
        <w:t xml:space="preserve"> (114) </w:t>
      </w:r>
      <w:r w:rsidRPr="00EC573B">
        <w:rPr>
          <w:rStyle w:val="StyleUnderline"/>
        </w:rPr>
        <w:t>methodology allows us to eke even more light out of otherwise exhausted enlightenment modernity</w:t>
      </w:r>
      <w:r w:rsidRPr="00EC573B">
        <w:rPr>
          <w:sz w:val="16"/>
        </w:rPr>
        <w:t xml:space="preserve">. </w:t>
      </w:r>
      <w:r w:rsidRPr="00EC573B">
        <w:rPr>
          <w:rStyle w:val="Emphasis"/>
        </w:rPr>
        <w:t xml:space="preserve">If we’ve reached, </w:t>
      </w:r>
      <w:r w:rsidRPr="00EC573B">
        <w:rPr>
          <w:sz w:val="16"/>
        </w:rPr>
        <w:t xml:space="preserve">as </w:t>
      </w:r>
      <w:proofErr w:type="spellStart"/>
      <w:r w:rsidRPr="00EC573B">
        <w:rPr>
          <w:sz w:val="16"/>
        </w:rPr>
        <w:t>Ziarek</w:t>
      </w:r>
      <w:proofErr w:type="spellEnd"/>
      <w:r w:rsidRPr="00EC573B">
        <w:rPr>
          <w:sz w:val="16"/>
        </w:rPr>
        <w:t xml:space="preserve"> discusses, </w:t>
      </w:r>
      <w:r w:rsidRPr="00EC573B">
        <w:rPr>
          <w:rStyle w:val="Emphasis"/>
        </w:rPr>
        <w:t xml:space="preserve">the </w:t>
      </w:r>
      <w:r w:rsidRPr="00EC573B">
        <w:rPr>
          <w:rStyle w:val="StyleUnderline"/>
        </w:rPr>
        <w:t xml:space="preserve">so-called </w:t>
      </w:r>
      <w:r w:rsidRPr="00EC573B">
        <w:rPr>
          <w:rStyle w:val="Emphasis"/>
        </w:rPr>
        <w:t xml:space="preserve">end of art and </w:t>
      </w:r>
      <w:r w:rsidRPr="00EC573B">
        <w:rPr>
          <w:rStyle w:val="StyleUnderline"/>
        </w:rPr>
        <w:t>the end of</w:t>
      </w:r>
      <w:r w:rsidRPr="00EC573B">
        <w:rPr>
          <w:rStyle w:val="Emphasis"/>
        </w:rPr>
        <w:t xml:space="preserve"> history</w:t>
      </w:r>
      <w:r w:rsidRPr="00EC573B">
        <w:rPr>
          <w:sz w:val="16"/>
        </w:rPr>
        <w:t xml:space="preserve"> (and </w:t>
      </w:r>
      <w:r w:rsidRPr="00EC573B">
        <w:rPr>
          <w:rStyle w:val="StyleUnderline"/>
        </w:rPr>
        <w:t xml:space="preserve">the end of </w:t>
      </w:r>
      <w:proofErr w:type="gramStart"/>
      <w:r w:rsidRPr="00EC573B">
        <w:rPr>
          <w:rStyle w:val="StyleUnderline"/>
        </w:rPr>
        <w:t>tonality</w:t>
      </w:r>
      <w:proofErr w:type="gramEnd"/>
      <w:r w:rsidRPr="00EC573B">
        <w:rPr>
          <w:rStyle w:val="StyleUnderline"/>
        </w:rPr>
        <w:t xml:space="preserve"> and the end of representation and</w:t>
      </w:r>
      <w:r w:rsidRPr="00EC573B">
        <w:rPr>
          <w:sz w:val="16"/>
        </w:rPr>
        <w:t xml:space="preserve">, well, </w:t>
      </w:r>
      <w:r w:rsidRPr="00EC573B">
        <w:rPr>
          <w:rStyle w:val="Emphasis"/>
        </w:rPr>
        <w:t>the end of modernity</w:t>
      </w:r>
      <w:r w:rsidRPr="00EC573B">
        <w:rPr>
          <w:sz w:val="16"/>
        </w:rPr>
        <w:t xml:space="preserve">), </w:t>
      </w:r>
      <w:r w:rsidRPr="00EC573B">
        <w:rPr>
          <w:rStyle w:val="Emphasis"/>
        </w:rPr>
        <w:t>then the only way to find more resources is</w:t>
      </w:r>
      <w:r w:rsidRPr="00EC573B">
        <w:rPr>
          <w:sz w:val="16"/>
        </w:rPr>
        <w:t xml:space="preserve">, like Pixar’s wall-e, </w:t>
      </w:r>
      <w:r w:rsidRPr="00EC573B">
        <w:rPr>
          <w:rStyle w:val="StyleUnderline"/>
        </w:rPr>
        <w:t>by sifting through our vast piles of waste. And in that waste heap is abject femininity</w:t>
      </w:r>
      <w:r w:rsidRPr="00EC573B">
        <w:rPr>
          <w:sz w:val="16"/>
        </w:rPr>
        <w:t xml:space="preserve"> (what musicologist Susan Cook calls the feminized “abject popular”). Femininity is abject because its exclusion from patriarchy is what constitutes patriarchy as a coherent system. In both Ziarek’s aesthetics of potentiality and in resilience discourse, women </w:t>
      </w:r>
      <w:r w:rsidRPr="00EC573B">
        <w:rPr>
          <w:rStyle w:val="StyleUnderline"/>
        </w:rPr>
        <w:t>artists do the cultural work of remaking abjection or constitutive exclusion into ecstatic radiance</w:t>
      </w:r>
      <w:r w:rsidRPr="00EC573B">
        <w:rPr>
          <w:sz w:val="16"/>
        </w:rPr>
        <w:t xml:space="preserve">.13 </w:t>
      </w:r>
      <w:r w:rsidRPr="00EC573B">
        <w:rPr>
          <w:rStyle w:val="StyleUnderline"/>
        </w:rPr>
        <w:t>In the former case, that work is revolutionary; in the latter case, that work normalizes.</w:t>
      </w:r>
      <w:r w:rsidRPr="00EC573B">
        <w:rPr>
          <w:sz w:val="16"/>
        </w:rPr>
        <w:t xml:space="preserve"> </w:t>
      </w:r>
      <w:r w:rsidRPr="00EC573B">
        <w:rPr>
          <w:rStyle w:val="StyleUnderline"/>
        </w:rPr>
        <w:t>Resilience discourse transposes feminist revolution into a nationalist, patriarchal, white supremacist practice.</w:t>
      </w:r>
    </w:p>
    <w:p w14:paraId="3E26A3E7" w14:textId="77777777" w:rsidR="00B47BE2" w:rsidRPr="00EC573B" w:rsidRDefault="00B47BE2" w:rsidP="00B47BE2">
      <w:pPr>
        <w:spacing w:after="0"/>
        <w:rPr>
          <w:rStyle w:val="Emphasis"/>
        </w:rPr>
      </w:pPr>
      <w:r w:rsidRPr="00EC573B">
        <w:rPr>
          <w:sz w:val="16"/>
        </w:rPr>
        <w:t xml:space="preserve">Take, for example, Katy Perry’s “Firework,” in which the lyrics trace the affective journey from dejection to radiant exceptionality. The song begins by asking listeners to identify with feelings of irrelevance, weakness, loneliness, and hopelessness; </w:t>
      </w:r>
      <w:r w:rsidRPr="00EC573B">
        <w:rPr>
          <w:rStyle w:val="StyleUnderline"/>
        </w:rPr>
        <w:t>it posits and affirms damage, suffering, and pain</w:t>
      </w:r>
      <w:r w:rsidRPr="00EC573B">
        <w:rPr>
          <w:sz w:val="16"/>
        </w:rPr>
        <w:t xml:space="preserve">. But then Perry’s narrator argues that </w:t>
      </w:r>
      <w:r w:rsidRPr="00EC573B">
        <w:rPr>
          <w:rStyle w:val="Emphasis"/>
        </w:rPr>
        <w:t xml:space="preserve">in spite </w:t>
      </w:r>
      <w:r w:rsidRPr="00EC573B">
        <w:rPr>
          <w:rStyle w:val="StyleUnderline"/>
        </w:rPr>
        <w:t>and perhaps because</w:t>
      </w:r>
      <w:r w:rsidRPr="00EC573B">
        <w:rPr>
          <w:rStyle w:val="Emphasis"/>
        </w:rPr>
        <w:t xml:space="preserve"> of this damage, the listener has </w:t>
      </w:r>
      <w:r w:rsidRPr="00EC573B">
        <w:rPr>
          <w:rStyle w:val="StyleUnderline"/>
        </w:rPr>
        <w:t>precisely</w:t>
      </w:r>
      <w:r w:rsidRPr="00EC573B">
        <w:rPr>
          <w:rStyle w:val="Emphasis"/>
        </w:rPr>
        <w:t xml:space="preserve"> the means to connect to others</w:t>
      </w:r>
      <w:r w:rsidRPr="00EC573B">
        <w:rPr>
          <w:sz w:val="16"/>
        </w:rPr>
        <w:t xml:space="preserve">, </w:t>
      </w:r>
      <w:r w:rsidRPr="00EC573B">
        <w:rPr>
          <w:rStyle w:val="StyleUnderline"/>
        </w:rPr>
        <w:t>to make a difference</w:t>
      </w:r>
      <w:r w:rsidRPr="00EC573B">
        <w:rPr>
          <w:sz w:val="16"/>
        </w:rPr>
        <w:t xml:space="preserve">, to have hope: “[T]here’s a spark in you / You just </w:t>
      </w:r>
      <w:proofErr w:type="spellStart"/>
      <w:r w:rsidRPr="00EC573B">
        <w:rPr>
          <w:sz w:val="16"/>
        </w:rPr>
        <w:t>gotta</w:t>
      </w:r>
      <w:proofErr w:type="spellEnd"/>
      <w:r w:rsidRPr="00EC573B">
        <w:rPr>
          <w:sz w:val="16"/>
        </w:rPr>
        <w:t xml:space="preserve"> ignite the light and let it shine.” She uses the metaphor of fireworks (and their association with </w:t>
      </w:r>
      <w:proofErr w:type="spellStart"/>
      <w:r w:rsidRPr="00EC573B">
        <w:rPr>
          <w:sz w:val="16"/>
        </w:rPr>
        <w:t>u.s.</w:t>
      </w:r>
      <w:proofErr w:type="spellEnd"/>
      <w:r w:rsidRPr="00EC573B">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Here, Perry </w:t>
      </w:r>
      <w:r w:rsidRPr="00EC573B">
        <w:rPr>
          <w:rStyle w:val="StyleUnderline"/>
        </w:rPr>
        <w:t>transforms abjection</w:t>
      </w:r>
      <w:r w:rsidRPr="00EC573B">
        <w:rPr>
          <w:sz w:val="16"/>
        </w:rPr>
        <w:t>—feeling like trash, unmoored, socially dead—</w:t>
      </w:r>
      <w:r w:rsidRPr="00EC573B">
        <w:rPr>
          <w:rStyle w:val="StyleUnderline"/>
        </w:rPr>
        <w:t>into incandescent triumph</w:t>
      </w:r>
      <w:r w:rsidRPr="00EC573B">
        <w:rPr>
          <w:sz w:val="16"/>
        </w:rPr>
        <w:t xml:space="preserve">. In the song, the addressee’s personal triumph evokes </w:t>
      </w:r>
      <w:proofErr w:type="spellStart"/>
      <w:r w:rsidRPr="00EC573B">
        <w:rPr>
          <w:sz w:val="16"/>
        </w:rPr>
        <w:t>u.s.</w:t>
      </w:r>
      <w:proofErr w:type="spellEnd"/>
      <w:r w:rsidRPr="00EC573B">
        <w:rPr>
          <w:sz w:val="16"/>
        </w:rPr>
        <w:t xml:space="preserve"> nationalist narratives of overcoming colonization (i.e., the Declaration of Independence, celebrated on the Fourth of July). Feminine incandescence—</w:t>
      </w:r>
      <w:r w:rsidRPr="00EC573B">
        <w:rPr>
          <w:rStyle w:val="StyleUnderline"/>
        </w:rPr>
        <w:t xml:space="preserve">the transformation of waste and melancholy into glowing potential—is </w:t>
      </w:r>
      <w:r w:rsidRPr="00EC573B">
        <w:rPr>
          <w:rStyle w:val="Emphasis"/>
          <w:sz w:val="24"/>
          <w:szCs w:val="24"/>
        </w:rPr>
        <w:t>no longer revolutionary</w:t>
      </w:r>
      <w:r w:rsidRPr="00EC573B">
        <w:rPr>
          <w:rStyle w:val="StyleUnderline"/>
        </w:rPr>
        <w:t xml:space="preserve">. Not only parallel to </w:t>
      </w:r>
      <w:proofErr w:type="spellStart"/>
      <w:r w:rsidRPr="00EC573B">
        <w:rPr>
          <w:rStyle w:val="StyleUnderline"/>
        </w:rPr>
        <w:t>u.s.</w:t>
      </w:r>
      <w:proofErr w:type="spellEnd"/>
      <w:r w:rsidRPr="00EC573B">
        <w:rPr>
          <w:rStyle w:val="StyleUnderline"/>
        </w:rPr>
        <w:t xml:space="preserve"> nationalism, </w:t>
      </w:r>
      <w:proofErr w:type="gramStart"/>
      <w:r w:rsidRPr="00EC573B">
        <w:rPr>
          <w:rStyle w:val="StyleUnderline"/>
        </w:rPr>
        <w:t>it is</w:t>
      </w:r>
      <w:proofErr w:type="gramEnd"/>
      <w:r w:rsidRPr="00EC573B">
        <w:rPr>
          <w:rStyle w:val="StyleUnderline"/>
        </w:rPr>
        <w:t xml:space="preserve"> </w:t>
      </w:r>
      <w:r w:rsidRPr="00EC573B">
        <w:rPr>
          <w:rStyle w:val="Emphasis"/>
        </w:rPr>
        <w:t>the very means for reproducing normativity.</w:t>
      </w:r>
    </w:p>
    <w:p w14:paraId="6B6AA11E" w14:textId="77777777" w:rsidR="00B47BE2" w:rsidRPr="00EC573B" w:rsidRDefault="00B47BE2" w:rsidP="00B47BE2">
      <w:pPr>
        <w:spacing w:after="0"/>
        <w:rPr>
          <w:sz w:val="16"/>
        </w:rPr>
      </w:pPr>
      <w:r w:rsidRPr="00EC573B">
        <w:rPr>
          <w:rStyle w:val="StyleUnderline"/>
        </w:rPr>
        <w:t>In resilience discourse</w:t>
      </w:r>
      <w:r w:rsidRPr="00EC573B">
        <w:rPr>
          <w:sz w:val="16"/>
        </w:rPr>
        <w:t xml:space="preserve">, wild and crazy femmes—like, say, </w:t>
      </w:r>
      <w:proofErr w:type="spellStart"/>
      <w:r w:rsidRPr="00EC573B">
        <w:rPr>
          <w:sz w:val="16"/>
        </w:rPr>
        <w:t>Ke$ha</w:t>
      </w:r>
      <w:proofErr w:type="spellEnd"/>
      <w:r w:rsidRPr="00EC573B">
        <w:rPr>
          <w:sz w:val="16"/>
        </w:rPr>
        <w:t xml:space="preserve">— reproduce normativity in the same way that deregulatory economic practices do (see Cardenas). Unlike Kant’s genius, who gives laws and generates order (i.e., regulation, giving a law) out of unruly materiality, the incandescent, “gaga” femme amplifies what feels like </w:t>
      </w:r>
      <w:r w:rsidRPr="00EC573B">
        <w:rPr>
          <w:rStyle w:val="StyleUnderline"/>
        </w:rPr>
        <w:t xml:space="preserve">disorder </w:t>
      </w:r>
      <w:r w:rsidRPr="00EC573B">
        <w:rPr>
          <w:sz w:val="16"/>
        </w:rPr>
        <w:t>by “</w:t>
      </w:r>
      <w:proofErr w:type="spellStart"/>
      <w:r w:rsidRPr="00EC573B">
        <w:rPr>
          <w:rStyle w:val="Emphasis"/>
        </w:rPr>
        <w:t>resignif</w:t>
      </w:r>
      <w:proofErr w:type="spellEnd"/>
      <w:r w:rsidRPr="00EC573B">
        <w:rPr>
          <w:rStyle w:val="Emphasis"/>
        </w:rPr>
        <w:t>[ying</w:t>
      </w:r>
      <w:r w:rsidRPr="00EC573B">
        <w:rPr>
          <w:rStyle w:val="Emphasis"/>
          <w:b w:val="0"/>
          <w:bCs/>
        </w:rPr>
        <w:t xml:space="preserve">] </w:t>
      </w:r>
      <w:r w:rsidRPr="00EC573B">
        <w:rPr>
          <w:rStyle w:val="Emphasis"/>
        </w:rPr>
        <w:t xml:space="preserve">damaged bodies </w:t>
      </w:r>
      <w:r w:rsidRPr="00EC573B">
        <w:rPr>
          <w:rStyle w:val="Emphasis"/>
          <w:b w:val="0"/>
          <w:bCs/>
        </w:rPr>
        <w:t>and objects</w:t>
      </w:r>
      <w:r w:rsidRPr="00EC573B">
        <w:rPr>
          <w:rStyle w:val="Emphasis"/>
        </w:rPr>
        <w:t xml:space="preserve"> previously expelled from the realm of meaning</w:t>
      </w:r>
      <w:r w:rsidRPr="00EC573B">
        <w:rPr>
          <w:sz w:val="16"/>
        </w:rPr>
        <w:t xml:space="preserve">” (6). And to do this, incandescent femme geniuses use </w:t>
      </w:r>
      <w:r w:rsidRPr="00EC573B">
        <w:rPr>
          <w:rStyle w:val="StyleUnderline"/>
        </w:rPr>
        <w:t>a specific type of experimentation</w:t>
      </w:r>
      <w:r w:rsidRPr="00EC573B">
        <w:rPr>
          <w:sz w:val="16"/>
        </w:rPr>
        <w:t xml:space="preserve">, what </w:t>
      </w:r>
      <w:proofErr w:type="spellStart"/>
      <w:r w:rsidRPr="00EC573B">
        <w:rPr>
          <w:sz w:val="16"/>
        </w:rPr>
        <w:t>Ziarek</w:t>
      </w:r>
      <w:proofErr w:type="spellEnd"/>
      <w:r w:rsidRPr="00EC573B">
        <w:rPr>
          <w:sz w:val="16"/>
        </w:rPr>
        <w:t xml:space="preserve"> calls </w:t>
      </w:r>
      <w:r w:rsidRPr="00EC573B">
        <w:rPr>
          <w:rStyle w:val="StyleUnderline"/>
        </w:rPr>
        <w:t>“a dynamic model of interrelation between literary form and material elements of the work of art</w:t>
      </w:r>
      <w:r w:rsidRPr="00EC573B">
        <w:rPr>
          <w:sz w:val="16"/>
        </w:rPr>
        <w:t xml:space="preserve">” (6). This “dynamic interaction” between large-scale form and material details produces “effects” that are “unpredictable and unforeseeable” (Adorno qtd. in </w:t>
      </w:r>
      <w:proofErr w:type="spellStart"/>
      <w:r w:rsidRPr="00EC573B">
        <w:rPr>
          <w:sz w:val="16"/>
        </w:rPr>
        <w:t>Ziarek</w:t>
      </w:r>
      <w:proofErr w:type="spellEnd"/>
      <w:r w:rsidRPr="00EC573B">
        <w:rPr>
          <w:sz w:val="16"/>
        </w:rPr>
        <w:t xml:space="preserve"> 114). Experimental methods produce aleatory results.14 </w:t>
      </w:r>
      <w:r w:rsidRPr="00EC573B">
        <w:rPr>
          <w:rStyle w:val="StyleUnderline"/>
        </w:rPr>
        <w:t>Neoliberalism, however, has systematized the aleatory; deregulatory practices</w:t>
      </w:r>
      <w:r w:rsidRPr="00EC573B">
        <w:rPr>
          <w:sz w:val="16"/>
        </w:rPr>
        <w:t xml:space="preserve"> are </w:t>
      </w:r>
      <w:r w:rsidRPr="00EC573B">
        <w:rPr>
          <w:rStyle w:val="StyleUnderline"/>
        </w:rPr>
        <w:t>designed to control background conditions so that “dynamic interactions” between form and material produce a range of superficially random outcomes</w:t>
      </w:r>
      <w:r w:rsidRPr="00EC573B">
        <w:rPr>
          <w:sz w:val="16"/>
        </w:rPr>
        <w:t xml:space="preserve">.15 </w:t>
      </w:r>
      <w:r w:rsidRPr="00EC573B">
        <w:rPr>
          <w:rStyle w:val="Emphasis"/>
        </w:rPr>
        <w:t xml:space="preserve">Deregulation turns experimentation into the means of </w:t>
      </w:r>
      <w:r w:rsidRPr="00EC573B">
        <w:rPr>
          <w:rStyle w:val="Emphasis"/>
          <w:b w:val="0"/>
          <w:bCs/>
        </w:rPr>
        <w:t>capitalist/hegemonic</w:t>
      </w:r>
      <w:r w:rsidRPr="00EC573B">
        <w:rPr>
          <w:rStyle w:val="Emphasis"/>
        </w:rPr>
        <w:t xml:space="preserve"> production</w:t>
      </w:r>
      <w:r w:rsidRPr="00EC573B">
        <w:rPr>
          <w:sz w:val="16"/>
        </w:rPr>
        <w:t>. Brilliant gaga ecstasy is what fuels economic and social reproduction.16 So even though incandescent potentiality might be “the very opposite of the traffic in women” (</w:t>
      </w:r>
      <w:proofErr w:type="spellStart"/>
      <w:r w:rsidRPr="00EC573B">
        <w:rPr>
          <w:sz w:val="16"/>
        </w:rPr>
        <w:t>Ziarek</w:t>
      </w:r>
      <w:proofErr w:type="spellEnd"/>
      <w:r w:rsidRPr="00EC573B">
        <w:rPr>
          <w:sz w:val="16"/>
        </w:rPr>
        <w:t xml:space="preserve"> 119) figured as the exchange of commodities (e.g., in Irigaray and Rubin), it is quite consistent with neoliberal political and aesthetic economies. Who radiates with potentiality more than the resilient, entrepreneurial postfeminist woman?</w:t>
      </w:r>
    </w:p>
    <w:p w14:paraId="74B3F1AF" w14:textId="77777777" w:rsidR="00B47BE2" w:rsidRPr="005A2C0C" w:rsidRDefault="00B47BE2" w:rsidP="00B47BE2">
      <w:pPr>
        <w:spacing w:after="0"/>
        <w:rPr>
          <w:sz w:val="16"/>
        </w:rPr>
      </w:pPr>
      <w:r w:rsidRPr="00EC573B">
        <w:rPr>
          <w:sz w:val="16"/>
        </w:rPr>
        <w:t>In the same way that feminized, blackened receptivity was the solution to modernist anxieties about alienation</w:t>
      </w:r>
      <w:r w:rsidRPr="00444F88">
        <w:rPr>
          <w:sz w:val="16"/>
        </w:rPr>
        <w:t xml:space="preserve"> (e.g., the </w:t>
      </w:r>
      <w:proofErr w:type="gramStart"/>
      <w:r w:rsidRPr="00444F88">
        <w:rPr>
          <w:sz w:val="16"/>
        </w:rPr>
        <w:t>aforementioned Gooding-Williams</w:t>
      </w:r>
      <w:proofErr w:type="gramEnd"/>
      <w:r w:rsidRPr="00444F88">
        <w:rPr>
          <w:sz w:val="16"/>
        </w:rPr>
        <w:t xml:space="preserve">), feminized, </w:t>
      </w:r>
      <w:r w:rsidRPr="00F14E67">
        <w:rPr>
          <w:rStyle w:val="Emphasis"/>
          <w:highlight w:val="green"/>
        </w:rPr>
        <w:t>racially nonwhite resilience</w:t>
      </w:r>
      <w:r w:rsidRPr="00444F88">
        <w:rPr>
          <w:rStyle w:val="Emphasis"/>
        </w:rPr>
        <w:t xml:space="preserve"> </w:t>
      </w:r>
      <w:r w:rsidRPr="00196022">
        <w:rPr>
          <w:rStyle w:val="StyleUnderline"/>
        </w:rPr>
        <w:t xml:space="preserve">is </w:t>
      </w:r>
      <w:r w:rsidRPr="00F14E67">
        <w:rPr>
          <w:rStyle w:val="Emphasis"/>
          <w:highlight w:val="green"/>
        </w:rPr>
        <w:t>taken as a solution</w:t>
      </w:r>
      <w:r w:rsidRPr="00444F88">
        <w:rPr>
          <w:rStyle w:val="Emphasis"/>
        </w:rPr>
        <w:t xml:space="preserve"> </w:t>
      </w:r>
      <w:r w:rsidRPr="0035447D">
        <w:rPr>
          <w:rStyle w:val="Emphasis"/>
          <w:b w:val="0"/>
          <w:bCs/>
        </w:rPr>
        <w:t>to the problem of the “end of art.</w:t>
      </w:r>
      <w:r w:rsidRPr="0035447D">
        <w:rPr>
          <w:b/>
          <w:bCs/>
          <w:sz w:val="16"/>
        </w:rPr>
        <w:t>”</w:t>
      </w:r>
      <w:r w:rsidRPr="00444F88">
        <w:rPr>
          <w:sz w:val="16"/>
        </w:rPr>
        <w:t xml:space="preserve"> </w:t>
      </w:r>
      <w:r w:rsidRPr="00444F88">
        <w:rPr>
          <w:rStyle w:val="StyleUnderline"/>
        </w:rPr>
        <w:t>Having transgressed all limits and prohibitions</w:t>
      </w:r>
      <w:r w:rsidRPr="00444F88">
        <w:rPr>
          <w:sz w:val="16"/>
        </w:rPr>
        <w:t>—for example, emancipating dissonance, making music out of noise—</w:t>
      </w:r>
      <w:r w:rsidRPr="00444F88">
        <w:rPr>
          <w:rStyle w:val="StyleUnderline"/>
        </w:rPr>
        <w:t>modernist art had no means of establishing its opposition to society/social normativity</w:t>
      </w:r>
      <w:r w:rsidRPr="00444F88">
        <w:rPr>
          <w:sz w:val="16"/>
        </w:rPr>
        <w:t xml:space="preserve">. Similarly, </w:t>
      </w:r>
      <w:r w:rsidRPr="00F14E67">
        <w:rPr>
          <w:rStyle w:val="Emphasis"/>
          <w:highlight w:val="green"/>
        </w:rPr>
        <w:t>capitalism</w:t>
      </w:r>
      <w:r w:rsidRPr="0035447D">
        <w:rPr>
          <w:rStyle w:val="Emphasis"/>
          <w:b w:val="0"/>
          <w:bCs/>
        </w:rPr>
        <w:t xml:space="preserve"> had</w:t>
      </w:r>
      <w:r w:rsidRPr="00444F88">
        <w:rPr>
          <w:rStyle w:val="Emphasis"/>
        </w:rPr>
        <w:t xml:space="preserve"> </w:t>
      </w:r>
      <w:r w:rsidRPr="00F14E67">
        <w:rPr>
          <w:rStyle w:val="Emphasis"/>
          <w:highlight w:val="green"/>
        </w:rPr>
        <w:t>colonized the globe</w:t>
      </w:r>
      <w:r w:rsidRPr="00444F88">
        <w:rPr>
          <w:rStyle w:val="Emphasis"/>
        </w:rPr>
        <w:t xml:space="preserve">, </w:t>
      </w:r>
      <w:r w:rsidRPr="0035447D">
        <w:rPr>
          <w:rStyle w:val="Emphasis"/>
          <w:b w:val="0"/>
          <w:bCs/>
        </w:rPr>
        <w:t>exhausting its ability to profit through simple expansion</w:t>
      </w:r>
      <w:r w:rsidRPr="00444F88">
        <w:rPr>
          <w:sz w:val="16"/>
        </w:rPr>
        <w:t xml:space="preserve">; with </w:t>
      </w:r>
      <w:r w:rsidRPr="00F14E67">
        <w:rPr>
          <w:rStyle w:val="Emphasis"/>
          <w:highlight w:val="green"/>
        </w:rPr>
        <w:t>no new markets</w:t>
      </w:r>
      <w:r w:rsidRPr="00F14E67">
        <w:rPr>
          <w:sz w:val="16"/>
          <w:highlight w:val="green"/>
        </w:rPr>
        <w:t>,</w:t>
      </w:r>
      <w:r w:rsidRPr="00444F88">
        <w:rPr>
          <w:sz w:val="16"/>
        </w:rPr>
        <w:t xml:space="preserve"> with </w:t>
      </w:r>
      <w:r w:rsidRPr="00F14E67">
        <w:rPr>
          <w:rStyle w:val="Emphasis"/>
          <w:highlight w:val="green"/>
        </w:rPr>
        <w:t>nothing else new to conquer</w:t>
      </w:r>
      <w:r w:rsidRPr="0035447D">
        <w:rPr>
          <w:sz w:val="16"/>
        </w:rPr>
        <w:t xml:space="preserve">, </w:t>
      </w:r>
      <w:r w:rsidRPr="0035447D">
        <w:rPr>
          <w:rStyle w:val="Emphasis"/>
        </w:rPr>
        <w:t xml:space="preserve">it </w:t>
      </w:r>
      <w:r w:rsidRPr="00F14E67">
        <w:rPr>
          <w:rStyle w:val="Emphasis"/>
          <w:highlight w:val="green"/>
        </w:rPr>
        <w:t>needed a new method for generating surplus value</w:t>
      </w:r>
      <w:r w:rsidRPr="00444F88">
        <w:rPr>
          <w:sz w:val="16"/>
        </w:rPr>
        <w:t xml:space="preserve">. As Jeffery Nealon and others argue, capitalism has become </w:t>
      </w:r>
      <w:r w:rsidRPr="00444F88">
        <w:rPr>
          <w:rStyle w:val="StyleUnderline"/>
        </w:rPr>
        <w:t>a logic of investment and intensity</w:t>
      </w:r>
      <w:r w:rsidRPr="00444F88">
        <w:rPr>
          <w:sz w:val="16"/>
        </w:rPr>
        <w:t xml:space="preserve">. </w:t>
      </w:r>
      <w:r w:rsidRPr="00444F88">
        <w:rPr>
          <w:rStyle w:val="StyleUnderline"/>
        </w:rPr>
        <w:t xml:space="preserve">Instead of expanding and assimilating, it recycles waste and increases </w:t>
      </w:r>
      <w:proofErr w:type="gramStart"/>
      <w:r w:rsidRPr="00444F88">
        <w:rPr>
          <w:rStyle w:val="StyleUnderline"/>
        </w:rPr>
        <w:t>efficiencies</w:t>
      </w:r>
      <w:proofErr w:type="gramEnd"/>
      <w:r w:rsidRPr="00444F88">
        <w:rPr>
          <w:sz w:val="16"/>
        </w:rPr>
        <w:t xml:space="preserve">. Thus, </w:t>
      </w:r>
      <w:r w:rsidRPr="00F14E67">
        <w:rPr>
          <w:rStyle w:val="Emphasis"/>
          <w:highlight w:val="green"/>
        </w:rPr>
        <w:t>traditionally non- or devalued “women’s work”</w:t>
      </w:r>
      <w:r w:rsidRPr="00444F88">
        <w:rPr>
          <w:rStyle w:val="Emphasis"/>
        </w:rPr>
        <w:t xml:space="preserve"> becomes </w:t>
      </w:r>
      <w:r w:rsidRPr="00F14E67">
        <w:rPr>
          <w:rStyle w:val="Emphasis"/>
          <w:highlight w:val="green"/>
        </w:rPr>
        <w:t>the fastest growing sector of the service-and-care-work economy</w:t>
      </w:r>
      <w:r w:rsidRPr="00444F88">
        <w:rPr>
          <w:sz w:val="16"/>
        </w:rPr>
        <w:t xml:space="preserve">. And </w:t>
      </w:r>
      <w:r w:rsidRPr="005A2C0C">
        <w:rPr>
          <w:rStyle w:val="StyleUnderline"/>
        </w:rPr>
        <w:t>women’s art-making practices become the hottest new thing in the artworld: think of all the “feminist art” retrospectives and exhibits</w:t>
      </w:r>
      <w:r w:rsidRPr="005A2C0C">
        <w:rPr>
          <w:sz w:val="16"/>
        </w:rPr>
        <w:t xml:space="preserve"> that have taken place in the past five or so years. </w:t>
      </w:r>
      <w:r w:rsidRPr="005A2C0C">
        <w:rPr>
          <w:rStyle w:val="Emphasis"/>
        </w:rPr>
        <w:t xml:space="preserve">Modernism’s </w:t>
      </w:r>
      <w:proofErr w:type="gramStart"/>
      <w:r w:rsidRPr="005A2C0C">
        <w:rPr>
          <w:rStyle w:val="Emphasis"/>
        </w:rPr>
        <w:t>constitutive</w:t>
      </w:r>
      <w:proofErr w:type="gramEnd"/>
      <w:r w:rsidRPr="005A2C0C">
        <w:rPr>
          <w:rStyle w:val="Emphasis"/>
        </w:rPr>
        <w:t xml:space="preserve"> outside becomes neoliberalism’s bread and butter;</w:t>
      </w:r>
      <w:r w:rsidRPr="005A2C0C">
        <w:rPr>
          <w:sz w:val="16"/>
        </w:rPr>
        <w:t xml:space="preserve"> </w:t>
      </w:r>
      <w:proofErr w:type="gramStart"/>
      <w:r w:rsidRPr="005A2C0C">
        <w:rPr>
          <w:sz w:val="16"/>
        </w:rPr>
        <w:t>or,</w:t>
      </w:r>
      <w:proofErr w:type="gramEnd"/>
      <w:r w:rsidRPr="005A2C0C">
        <w:rPr>
          <w:sz w:val="16"/>
        </w:rPr>
        <w:t xml:space="preserve"> </w:t>
      </w:r>
      <w:r w:rsidRPr="005A2C0C">
        <w:rPr>
          <w:rStyle w:val="Emphasis"/>
        </w:rPr>
        <w:t xml:space="preserve">the abject is now central to </w:t>
      </w:r>
      <w:r w:rsidRPr="005A2C0C">
        <w:rPr>
          <w:rStyle w:val="Emphasis"/>
          <w:b w:val="0"/>
          <w:bCs/>
        </w:rPr>
        <w:t>the means of capital, political, and aesthetic</w:t>
      </w:r>
      <w:r w:rsidRPr="005A2C0C">
        <w:rPr>
          <w:rStyle w:val="Emphasis"/>
        </w:rPr>
        <w:t xml:space="preserve"> production</w:t>
      </w:r>
      <w:r w:rsidRPr="005A2C0C">
        <w:rPr>
          <w:sz w:val="16"/>
        </w:rPr>
        <w:t>.17</w:t>
      </w:r>
    </w:p>
    <w:p w14:paraId="364BB518" w14:textId="77777777" w:rsidR="00B47BE2" w:rsidRPr="00444F88" w:rsidRDefault="00B47BE2" w:rsidP="00B47BE2">
      <w:pPr>
        <w:spacing w:after="0"/>
        <w:rPr>
          <w:sz w:val="16"/>
        </w:rPr>
      </w:pPr>
      <w:r w:rsidRPr="005A2C0C">
        <w:rPr>
          <w:sz w:val="16"/>
        </w:rPr>
        <w:t xml:space="preserve">Because </w:t>
      </w:r>
      <w:r w:rsidRPr="005A2C0C">
        <w:rPr>
          <w:rStyle w:val="Emphasis"/>
          <w:b w:val="0"/>
          <w:bCs/>
        </w:rPr>
        <w:t>it so clearly describes what gets co-opted and domesticated</w:t>
      </w:r>
      <w:r w:rsidRPr="005A2C0C">
        <w:rPr>
          <w:sz w:val="16"/>
        </w:rPr>
        <w:t xml:space="preserve">, </w:t>
      </w:r>
      <w:proofErr w:type="spellStart"/>
      <w:r w:rsidRPr="005A2C0C">
        <w:rPr>
          <w:sz w:val="16"/>
        </w:rPr>
        <w:t>Ziarek’s</w:t>
      </w:r>
      <w:proofErr w:type="spellEnd"/>
      <w:r w:rsidRPr="005A2C0C">
        <w:rPr>
          <w:sz w:val="16"/>
        </w:rPr>
        <w:t xml:space="preserve"> account of modernist </w:t>
      </w:r>
      <w:r w:rsidRPr="005A2C0C">
        <w:rPr>
          <w:rStyle w:val="StyleUnderline"/>
        </w:rPr>
        <w:t>feminist aesthetics provides the foundation for theorizing neoliberal postfeminist art and politics</w:t>
      </w:r>
      <w:r w:rsidRPr="005A2C0C">
        <w:rPr>
          <w:sz w:val="16"/>
        </w:rPr>
        <w:t>. But it also provides a possible avenue for contemporary feminist aesthetic and political responses to resilience. It points us to some of the feminist frequencies that resilience discourse obscures: the</w:t>
      </w:r>
      <w:r w:rsidRPr="00444F88">
        <w:rPr>
          <w:sz w:val="16"/>
        </w:rPr>
        <w:t xml:space="preserve"> melancholic end of the spectrum, so to speak, rather than the incandescent. How might we upgrade </w:t>
      </w:r>
      <w:proofErr w:type="spellStart"/>
      <w:r w:rsidRPr="00444F88">
        <w:rPr>
          <w:sz w:val="16"/>
        </w:rPr>
        <w:t>Ziarek’s</w:t>
      </w:r>
      <w:proofErr w:type="spellEnd"/>
      <w:r w:rsidRPr="00444F88">
        <w:rPr>
          <w:sz w:val="16"/>
        </w:rPr>
        <w:t xml:space="preserve"> theory of melancholic art so that it functions like a queered resilience, resilience gone wrong, resilience that puts us “out of phase” with social normativity?18 </w:t>
      </w:r>
    </w:p>
    <w:p w14:paraId="116F3090" w14:textId="77777777" w:rsidR="00B47BE2" w:rsidRDefault="00B47BE2" w:rsidP="00B47BE2">
      <w:pPr>
        <w:spacing w:after="0"/>
        <w:rPr>
          <w:rStyle w:val="Emphasis"/>
        </w:rPr>
      </w:pPr>
    </w:p>
    <w:p w14:paraId="71A6CBCB" w14:textId="77777777" w:rsidR="00B47BE2" w:rsidRPr="00752493" w:rsidRDefault="00B47BE2" w:rsidP="00B47BE2">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26E50F87" w14:textId="77777777" w:rsidR="00B47BE2" w:rsidRPr="00752493" w:rsidRDefault="00B47BE2" w:rsidP="00B47BE2">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//[UTD][SG]) </w:t>
      </w:r>
    </w:p>
    <w:p w14:paraId="3C916D5C" w14:textId="77777777" w:rsidR="00B47BE2" w:rsidRPr="00D6543D" w:rsidRDefault="00B47BE2" w:rsidP="00B47BE2">
      <w:pPr>
        <w:spacing w:after="0"/>
        <w:rPr>
          <w:sz w:val="16"/>
        </w:rPr>
      </w:pPr>
      <w:r w:rsidRPr="00D6543D">
        <w:rPr>
          <w:sz w:val="16"/>
        </w:rPr>
        <w:t>Historical materialism and social change</w:t>
      </w:r>
    </w:p>
    <w:p w14:paraId="321D288E" w14:textId="77777777" w:rsidR="00B47BE2" w:rsidRPr="00D6543D" w:rsidRDefault="00B47BE2" w:rsidP="00B47BE2">
      <w:pPr>
        <w:spacing w:after="0"/>
        <w:rPr>
          <w:sz w:val="16"/>
        </w:rPr>
      </w:pPr>
      <w:r w:rsidRPr="00D6543D">
        <w:rPr>
          <w:sz w:val="16"/>
        </w:rPr>
        <w:t xml:space="preserve">In very abstract terms, </w:t>
      </w:r>
      <w:r w:rsidRPr="00F14E67">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proofErr w:type="gramStart"/>
      <w:r w:rsidRPr="00F14E67">
        <w:rPr>
          <w:b/>
          <w:bCs/>
          <w:highlight w:val="green"/>
          <w:u w:val="single"/>
        </w:rPr>
        <w:t>explicate</w:t>
      </w:r>
      <w:proofErr w:type="gramEnd"/>
      <w:r w:rsidRPr="00F14E67">
        <w:rPr>
          <w:b/>
          <w:bCs/>
          <w:highlight w:val="green"/>
          <w:u w:val="single"/>
        </w:rPr>
        <w:t xml:space="preserve"> what is</w:t>
      </w:r>
      <w:r w:rsidRPr="002B1192">
        <w:rPr>
          <w:rStyle w:val="StyleUnderline"/>
        </w:rPr>
        <w:t xml:space="preserve"> historically </w:t>
      </w:r>
      <w:r w:rsidRPr="00F14E67">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F14E67">
        <w:rPr>
          <w:highlight w:val="green"/>
          <w:u w:val="single"/>
        </w:rPr>
        <w:t>complex unity</w:t>
      </w:r>
      <w:r w:rsidRPr="00D6543D">
        <w:rPr>
          <w:sz w:val="16"/>
        </w:rPr>
        <w:t xml:space="preserve">” (Althusser, 2014) </w:t>
      </w:r>
      <w:r w:rsidRPr="00F14E67">
        <w:rPr>
          <w:highlight w:val="green"/>
          <w:u w:val="single"/>
        </w:rPr>
        <w:t>between</w:t>
      </w:r>
      <w:r w:rsidRPr="00D6543D">
        <w:rPr>
          <w:u w:val="single"/>
        </w:rPr>
        <w:t xml:space="preserve"> the productive forces (i.e. means of </w:t>
      </w:r>
      <w:r w:rsidRPr="00F14E67">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w:t>
      </w:r>
      <w:proofErr w:type="gramStart"/>
      <w:r w:rsidRPr="00D6543D">
        <w:rPr>
          <w:sz w:val="16"/>
        </w:rPr>
        <w:t>do</w:t>
      </w:r>
      <w:proofErr w:type="gramEnd"/>
      <w:r w:rsidRPr="00D6543D">
        <w:rPr>
          <w:sz w:val="16"/>
        </w:rPr>
        <w:t xml:space="preserve"> this dialectical relation with the economic base (Marx, 1979).</w:t>
      </w:r>
    </w:p>
    <w:p w14:paraId="23A9AA07" w14:textId="77777777" w:rsidR="00B47BE2" w:rsidRPr="00D6543D" w:rsidRDefault="00B47BE2" w:rsidP="00B47BE2">
      <w:pPr>
        <w:spacing w:after="0"/>
        <w:rPr>
          <w:sz w:val="16"/>
        </w:rPr>
      </w:pPr>
      <w:r w:rsidRPr="00D6543D">
        <w:rPr>
          <w:rStyle w:val="StyleUnderline"/>
        </w:rPr>
        <w:t xml:space="preserve">In terms of prospects for social change, Marx is strict about </w:t>
      </w:r>
      <w:r w:rsidRPr="00F14E67">
        <w:rPr>
          <w:rStyle w:val="Emphasis"/>
          <w:highlight w:val="green"/>
        </w:rPr>
        <w:t>the need for</w:t>
      </w:r>
      <w:r w:rsidRPr="00F14E67">
        <w:rPr>
          <w:rStyle w:val="StyleUnderline"/>
          <w:highlight w:val="green"/>
        </w:rPr>
        <w:t xml:space="preserve"> the </w:t>
      </w:r>
      <w:r w:rsidRPr="00F14E67">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F14E67">
        <w:rPr>
          <w:rStyle w:val="Emphasis"/>
          <w:highlight w:val="green"/>
        </w:rPr>
        <w:t>to create</w:t>
      </w:r>
      <w:r w:rsidRPr="00D6543D">
        <w:rPr>
          <w:rStyle w:val="Emphasis"/>
        </w:rPr>
        <w:t xml:space="preserve"> the </w:t>
      </w:r>
      <w:r w:rsidRPr="00F14E67">
        <w:rPr>
          <w:rStyle w:val="Emphasis"/>
          <w:highlight w:val="green"/>
        </w:rPr>
        <w:t>conditions</w:t>
      </w:r>
      <w:r w:rsidRPr="00D6543D">
        <w:rPr>
          <w:rStyle w:val="Emphasis"/>
        </w:rPr>
        <w:t xml:space="preserve"> (i.e. the material prerequisites) </w:t>
      </w:r>
      <w:r w:rsidRPr="00F14E67">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3EEC8B3C" w14:textId="77777777" w:rsidR="00B47BE2" w:rsidRPr="00D6543D" w:rsidRDefault="00B47BE2" w:rsidP="00B47BE2">
      <w:pPr>
        <w:spacing w:after="0"/>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xml:space="preserv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D6543D">
        <w:rPr>
          <w:sz w:val="16"/>
        </w:rPr>
        <w:t>in order for</w:t>
      </w:r>
      <w:proofErr w:type="gramEnd"/>
      <w:r w:rsidRPr="00D6543D">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w:t>
      </w:r>
      <w:proofErr w:type="gramStart"/>
      <w:r w:rsidRPr="00D6543D">
        <w:rPr>
          <w:sz w:val="16"/>
        </w:rPr>
        <w:t>over and over</w:t>
      </w:r>
      <w:proofErr w:type="gramEnd"/>
      <w:r w:rsidRPr="00D6543D">
        <w:rPr>
          <w:sz w:val="16"/>
        </w:rPr>
        <w:t xml:space="preserve">,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D6543D">
        <w:rPr>
          <w:sz w:val="16"/>
        </w:rPr>
        <w:t>particular historical</w:t>
      </w:r>
      <w:proofErr w:type="gramEnd"/>
      <w:r w:rsidRPr="00D6543D">
        <w:rPr>
          <w:sz w:val="16"/>
        </w:rPr>
        <w:t xml:space="preserve"> materialist framework can be applied today, where most of the world is deploying capitalist methods to develop the productive forces.</w:t>
      </w:r>
    </w:p>
    <w:p w14:paraId="13A65B96" w14:textId="77777777" w:rsidR="00B47BE2" w:rsidRPr="009E65AB" w:rsidRDefault="00B47BE2" w:rsidP="00B47BE2">
      <w:pPr>
        <w:spacing w:after="0"/>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F14E67">
        <w:rPr>
          <w:rStyle w:val="Emphasis"/>
          <w:highlight w:val="green"/>
        </w:rPr>
        <w:t xml:space="preserve">The method of </w:t>
      </w:r>
      <w:proofErr w:type="gramStart"/>
      <w:r w:rsidRPr="00F14E67">
        <w:rPr>
          <w:rStyle w:val="Emphasis"/>
          <w:highlight w:val="green"/>
        </w:rPr>
        <w:t>historical-materialism</w:t>
      </w:r>
      <w:proofErr w:type="gramEnd"/>
      <w:r w:rsidRPr="00F14E67">
        <w:rPr>
          <w:rStyle w:val="Emphasis"/>
          <w:highlight w:val="green"/>
        </w:rPr>
        <w:t xml:space="preserve"> is universal, but not its traditional European-centered historical model.</w:t>
      </w:r>
    </w:p>
    <w:p w14:paraId="70143459" w14:textId="77777777" w:rsidR="00B47BE2" w:rsidRPr="009E65AB" w:rsidRDefault="00B47BE2" w:rsidP="00B47BE2">
      <w:pPr>
        <w:spacing w:after="0"/>
        <w:rPr>
          <w:sz w:val="16"/>
        </w:rPr>
      </w:pPr>
      <w:r w:rsidRPr="009E65AB">
        <w:rPr>
          <w:sz w:val="16"/>
        </w:rPr>
        <w:t>In the famous “Preface” to A Contribution to the Critique of Political Economy, or what Althusser (2014) calls Stalin’s Bible, Marx (1970: 21) says a similar thing, just in a broad fashion:</w:t>
      </w:r>
    </w:p>
    <w:p w14:paraId="522936A3" w14:textId="77777777" w:rsidR="00B47BE2" w:rsidRPr="009E65AB" w:rsidRDefault="00B47BE2" w:rsidP="00B47BE2">
      <w:pPr>
        <w:spacing w:after="0"/>
        <w:rPr>
          <w:sz w:val="16"/>
        </w:rPr>
      </w:pPr>
      <w:r w:rsidRPr="009E65AB">
        <w:rPr>
          <w:rStyle w:val="StyleUnderline"/>
        </w:rPr>
        <w:t xml:space="preserve">No social order is ever destroyed before all the productive forces for which it is sufficient have been developed, and new superior relations of production never replace older ones before the material conditions for their existence have matured within the framework of </w:t>
      </w:r>
      <w:proofErr w:type="gramStart"/>
      <w:r w:rsidRPr="009E65AB">
        <w:rPr>
          <w:rStyle w:val="StyleUnderline"/>
        </w:rPr>
        <w:t>the old</w:t>
      </w:r>
      <w:proofErr w:type="gramEnd"/>
      <w:r w:rsidRPr="009E65AB">
        <w:rPr>
          <w:rStyle w:val="StyleUnderline"/>
        </w:rPr>
        <w:t xml:space="preserve"> society</w:t>
      </w:r>
      <w:r w:rsidRPr="009E65AB">
        <w:rPr>
          <w:sz w:val="16"/>
        </w:rPr>
        <w:t xml:space="preserve">. Mankind thus inevitably sets itself only such tasks as it </w:t>
      </w:r>
      <w:proofErr w:type="gramStart"/>
      <w:r w:rsidRPr="009E65AB">
        <w:rPr>
          <w:sz w:val="16"/>
        </w:rPr>
        <w:t>is able to</w:t>
      </w:r>
      <w:proofErr w:type="gramEnd"/>
      <w:r w:rsidRPr="009E65AB">
        <w:rPr>
          <w:sz w:val="16"/>
        </w:rPr>
        <w:t xml:space="preserve"> solve, since closer examination will always show that the problem itself arises only when the material conditions for its solution are already present or at least </w:t>
      </w:r>
      <w:proofErr w:type="gramStart"/>
      <w:r w:rsidRPr="009E65AB">
        <w:rPr>
          <w:sz w:val="16"/>
        </w:rPr>
        <w:t>in the course of</w:t>
      </w:r>
      <w:proofErr w:type="gramEnd"/>
      <w:r w:rsidRPr="009E65AB">
        <w:rPr>
          <w:sz w:val="16"/>
        </w:rPr>
        <w:t xml:space="preserve"> formation.</w:t>
      </w:r>
    </w:p>
    <w:p w14:paraId="1221F23F" w14:textId="77777777" w:rsidR="00B47BE2" w:rsidRPr="009E65AB" w:rsidRDefault="00B47BE2" w:rsidP="00B47BE2">
      <w:pPr>
        <w:spacing w:after="0"/>
        <w:rPr>
          <w:sz w:val="16"/>
        </w:rPr>
      </w:pPr>
      <w:r w:rsidRPr="009E65AB">
        <w:rPr>
          <w:rStyle w:val="StyleUnderline"/>
        </w:rPr>
        <w:t xml:space="preserve">In the 21st century, we seem to have the means to solve the </w:t>
      </w:r>
      <w:proofErr w:type="gramStart"/>
      <w:r w:rsidRPr="009E65AB">
        <w:rPr>
          <w:rStyle w:val="StyleUnderline"/>
        </w:rPr>
        <w:t>problem, but</w:t>
      </w:r>
      <w:proofErr w:type="gramEnd"/>
      <w:r w:rsidRPr="009E65AB">
        <w:rPr>
          <w:rStyle w:val="StyleUnderline"/>
        </w:rPr>
        <w:t xml:space="preserve">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E65AB">
        <w:rPr>
          <w:rStyle w:val="StyleUnderline"/>
        </w:rPr>
        <w:t xml:space="preserve">When </w:t>
      </w:r>
      <w:r w:rsidRPr="00F14E67">
        <w:rPr>
          <w:rStyle w:val="Emphasis"/>
          <w:highlight w:val="green"/>
        </w:rPr>
        <w:t>the shift from Fordist to</w:t>
      </w:r>
      <w:r w:rsidRPr="002B1192">
        <w:rPr>
          <w:rStyle w:val="StyleUnderline"/>
        </w:rPr>
        <w:t xml:space="preserve"> the </w:t>
      </w:r>
      <w:r w:rsidRPr="00F14E67">
        <w:rPr>
          <w:rStyle w:val="Emphasis"/>
          <w:highlight w:val="green"/>
        </w:rPr>
        <w:t>neoliberal</w:t>
      </w:r>
      <w:r w:rsidRPr="002B1192">
        <w:rPr>
          <w:rStyle w:val="StyleUnderline"/>
        </w:rPr>
        <w:t xml:space="preserve"> regime of </w:t>
      </w:r>
      <w:r w:rsidRPr="00F14E67">
        <w:rPr>
          <w:rStyle w:val="Emphasis"/>
          <w:highlight w:val="green"/>
        </w:rPr>
        <w:t>accumulation</w:t>
      </w:r>
      <w:r w:rsidRPr="009E65AB">
        <w:rPr>
          <w:sz w:val="16"/>
        </w:rPr>
        <w:t xml:space="preserve"> </w:t>
      </w:r>
      <w:r w:rsidRPr="009E65AB">
        <w:rPr>
          <w:rStyle w:val="StyleUnderline"/>
        </w:rPr>
        <w:t xml:space="preserve">occurred, the relations and </w:t>
      </w:r>
      <w:r w:rsidRPr="00F14E67">
        <w:rPr>
          <w:rStyle w:val="Emphasis"/>
          <w:highlight w:val="green"/>
        </w:rPr>
        <w:t>social relations</w:t>
      </w:r>
      <w:r w:rsidRPr="002B1192">
        <w:rPr>
          <w:rStyle w:val="StyleUnderline"/>
        </w:rPr>
        <w:t xml:space="preserve"> of production </w:t>
      </w:r>
      <w:r w:rsidRPr="00F14E67">
        <w:rPr>
          <w:rStyle w:val="Emphasis"/>
          <w:highlight w:val="green"/>
        </w:rPr>
        <w:t>changed</w:t>
      </w:r>
      <w:r w:rsidRPr="009E65AB">
        <w:rPr>
          <w:rStyle w:val="StyleUnderline"/>
        </w:rPr>
        <w:t xml:space="preserve"> in response, </w:t>
      </w:r>
      <w:r w:rsidRPr="00F14E67">
        <w:rPr>
          <w:rStyle w:val="Emphasis"/>
          <w:highlight w:val="green"/>
        </w:rPr>
        <w:t>but</w:t>
      </w:r>
      <w:r w:rsidRPr="009E65AB">
        <w:rPr>
          <w:rStyle w:val="Emphasis"/>
        </w:rPr>
        <w:t xml:space="preserve"> they </w:t>
      </w:r>
      <w:r w:rsidRPr="00F14E67">
        <w:rPr>
          <w:rStyle w:val="Emphasis"/>
          <w:highlight w:val="green"/>
        </w:rPr>
        <w:t>remained capitalist</w:t>
      </w:r>
      <w:r w:rsidRPr="009E65AB">
        <w:rPr>
          <w:rStyle w:val="StyleUnderline"/>
        </w:rPr>
        <w:t xml:space="preserve"> relations of production because the changes in the productive forces were led and guided by capitalist relations</w:t>
      </w:r>
      <w:r w:rsidRPr="009E65AB">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E65AB">
        <w:rPr>
          <w:rStyle w:val="Emphasis"/>
        </w:rPr>
        <w:t xml:space="preserve">the </w:t>
      </w:r>
      <w:r w:rsidRPr="00F14E67">
        <w:rPr>
          <w:rStyle w:val="Emphasis"/>
          <w:highlight w:val="green"/>
        </w:rPr>
        <w:t>relations of production must be revolutionized; working people must seize and take control of the means of production</w:t>
      </w:r>
      <w:r w:rsidRPr="009E65AB">
        <w:rPr>
          <w:sz w:val="16"/>
        </w:rPr>
        <w:t xml:space="preserve">. Whether there is simply a change in the prevalent mode of production or a wholesale change in </w:t>
      </w:r>
      <w:r w:rsidRPr="009E65AB">
        <w:rPr>
          <w:rStyle w:val="StyleUnderline"/>
        </w:rPr>
        <w:t xml:space="preserve">the </w:t>
      </w:r>
      <w:proofErr w:type="gramStart"/>
      <w:r w:rsidRPr="009E65AB">
        <w:rPr>
          <w:rStyle w:val="StyleUnderline"/>
        </w:rPr>
        <w:t>mode</w:t>
      </w:r>
      <w:proofErr w:type="gramEnd"/>
      <w:r w:rsidRPr="009E65AB">
        <w:rPr>
          <w:rStyle w:val="StyleUnderline"/>
        </w:rPr>
        <w:t xml:space="preserve"> production is determined by the degree of class struggle</w:t>
      </w:r>
      <w:r w:rsidRPr="009E65AB">
        <w:rPr>
          <w:sz w:val="16"/>
        </w:rPr>
        <w:t xml:space="preserve"> (i.e. the subjective component).</w:t>
      </w:r>
    </w:p>
    <w:p w14:paraId="3B5704FF" w14:textId="77777777" w:rsidR="00B47BE2" w:rsidRPr="009E65AB" w:rsidRDefault="00B47BE2" w:rsidP="00B47BE2">
      <w:pPr>
        <w:spacing w:after="0"/>
        <w:rPr>
          <w:sz w:val="16"/>
        </w:rPr>
      </w:pPr>
      <w:r w:rsidRPr="009E65AB">
        <w:rPr>
          <w:sz w:val="16"/>
        </w:rPr>
        <w:t>Revolutionary optimism and hope</w:t>
      </w:r>
    </w:p>
    <w:p w14:paraId="146787A0" w14:textId="77777777" w:rsidR="00B47BE2" w:rsidRPr="009E65AB" w:rsidRDefault="00B47BE2" w:rsidP="00B47BE2">
      <w:pPr>
        <w:spacing w:after="0"/>
        <w:rPr>
          <w:sz w:val="16"/>
        </w:rPr>
      </w:pPr>
      <w:r w:rsidRPr="00F14E67">
        <w:rPr>
          <w:rStyle w:val="Emphasis"/>
          <w:highlight w:val="green"/>
        </w:rPr>
        <w:t>The productive forces necessary for socialism</w:t>
      </w:r>
      <w:r w:rsidRPr="009E65AB">
        <w:rPr>
          <w:rStyle w:val="Emphasis"/>
        </w:rPr>
        <w:t xml:space="preserve"> </w:t>
      </w:r>
      <w:r w:rsidRPr="002B1192">
        <w:rPr>
          <w:rStyle w:val="StyleUnderline"/>
        </w:rPr>
        <w:t xml:space="preserve">exist </w:t>
      </w:r>
      <w:r w:rsidRPr="009E65AB">
        <w:rPr>
          <w:rStyle w:val="StyleUnderline"/>
        </w:rPr>
        <w:t>in the US and throughout the global north</w:t>
      </w:r>
      <w:r w:rsidRPr="009E65AB">
        <w:rPr>
          <w:sz w:val="16"/>
        </w:rPr>
        <w:t xml:space="preserve">. </w:t>
      </w:r>
      <w:r w:rsidRPr="009E65AB">
        <w:rPr>
          <w:rStyle w:val="StyleUnderline"/>
        </w:rPr>
        <w:t xml:space="preserve">The </w:t>
      </w:r>
      <w:r w:rsidRPr="009E65AB">
        <w:rPr>
          <w:rStyle w:val="Emphasis"/>
        </w:rPr>
        <w:t xml:space="preserve">conditions </w:t>
      </w:r>
      <w:r w:rsidRPr="00F14E67">
        <w:rPr>
          <w:rStyle w:val="Emphasis"/>
          <w:highlight w:val="green"/>
        </w:rPr>
        <w:t>to eradicate poverty</w:t>
      </w:r>
      <w:r w:rsidRPr="00F14E67">
        <w:rPr>
          <w:rStyle w:val="StyleUnderline"/>
          <w:highlight w:val="green"/>
        </w:rPr>
        <w:t xml:space="preserve">, </w:t>
      </w:r>
      <w:r w:rsidRPr="00F14E67">
        <w:rPr>
          <w:rStyle w:val="Emphasis"/>
          <w:highlight w:val="green"/>
        </w:rPr>
        <w:t>homelessness, create non-ablest spaces</w:t>
      </w:r>
      <w:r w:rsidRPr="009E65AB">
        <w:rPr>
          <w:rStyle w:val="StyleUnderline"/>
        </w:rPr>
        <w:t xml:space="preserve">, and so on </w:t>
      </w:r>
      <w:r w:rsidRPr="00F14E67">
        <w:rPr>
          <w:rStyle w:val="Emphasis"/>
          <w:highlight w:val="green"/>
        </w:rPr>
        <w:t>exist.</w:t>
      </w:r>
      <w:r w:rsidRPr="00F14E67">
        <w:rPr>
          <w:sz w:val="16"/>
          <w:highlight w:val="green"/>
        </w:rPr>
        <w:t xml:space="preserve"> </w:t>
      </w:r>
      <w:r w:rsidRPr="00F14E67">
        <w:rPr>
          <w:rStyle w:val="Emphasis"/>
          <w:bCs/>
          <w:highlight w:val="green"/>
        </w:rPr>
        <w:t>It</w:t>
      </w:r>
      <w:r w:rsidRPr="002B1192">
        <w:rPr>
          <w:rStyle w:val="Emphasis"/>
          <w:bCs/>
        </w:rPr>
        <w:t xml:space="preserve"> just </w:t>
      </w:r>
      <w:r w:rsidRPr="00F14E67">
        <w:rPr>
          <w:rStyle w:val="Emphasis"/>
          <w:bCs/>
          <w:highlight w:val="green"/>
        </w:rPr>
        <w:t>takes</w:t>
      </w:r>
      <w:r w:rsidRPr="002B1192">
        <w:rPr>
          <w:rStyle w:val="Emphasis"/>
          <w:bCs/>
        </w:rPr>
        <w:t xml:space="preserve"> the</w:t>
      </w:r>
      <w:r w:rsidRPr="002B1192">
        <w:rPr>
          <w:rStyle w:val="Emphasis"/>
        </w:rPr>
        <w:t xml:space="preserve"> </w:t>
      </w:r>
      <w:r w:rsidRPr="00F14E67">
        <w:rPr>
          <w:rStyle w:val="Emphasis"/>
          <w:highlight w:val="green"/>
        </w:rPr>
        <w:t>political will to make this material reality</w:t>
      </w:r>
      <w:r w:rsidRPr="009E65AB">
        <w:rPr>
          <w:rStyle w:val="StyleUnderline"/>
        </w:rPr>
        <w:t xml:space="preserve"> free from its capitalist confines</w:t>
      </w:r>
      <w:r w:rsidRPr="009E65AB">
        <w:rPr>
          <w:sz w:val="16"/>
        </w:rPr>
        <w:t xml:space="preserve">. </w:t>
      </w:r>
      <w:r w:rsidRPr="009E65AB">
        <w:rPr>
          <w:rStyle w:val="StyleUnderline"/>
        </w:rPr>
        <w:t>For working-class activists living in the global north, this needs to be emphasized ad nauseum.</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9E65AB">
        <w:rPr>
          <w:sz w:val="16"/>
        </w:rPr>
        <w:t>all of</w:t>
      </w:r>
      <w:proofErr w:type="gramEnd"/>
      <w:r w:rsidRPr="009E65AB">
        <w:rPr>
          <w:sz w:val="16"/>
        </w:rPr>
        <w:t xml:space="preserve"> its vulgarities </w:t>
      </w:r>
      <w:proofErr w:type="gramStart"/>
      <w:r w:rsidRPr="009E65AB">
        <w:rPr>
          <w:sz w:val="16"/>
        </w:rPr>
        <w:t>still persist</w:t>
      </w:r>
      <w:proofErr w:type="gramEnd"/>
      <w:r w:rsidRPr="009E65AB">
        <w:rPr>
          <w:sz w:val="16"/>
        </w:rPr>
        <w:t xml:space="preserve">;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9E65AB">
        <w:rPr>
          <w:sz w:val="16"/>
        </w:rPr>
        <w:t>labour</w:t>
      </w:r>
      <w:proofErr w:type="spellEnd"/>
      <w:r w:rsidRPr="009E65AB">
        <w:rPr>
          <w:sz w:val="16"/>
        </w:rPr>
        <w:t xml:space="preserve"> and necessary </w:t>
      </w:r>
      <w:proofErr w:type="spellStart"/>
      <w:r w:rsidRPr="009E65AB">
        <w:rPr>
          <w:sz w:val="16"/>
        </w:rPr>
        <w:t>labour</w:t>
      </w:r>
      <w:proofErr w:type="spellEnd"/>
      <w:r w:rsidRPr="009E65AB">
        <w:rPr>
          <w:sz w:val="16"/>
        </w:rPr>
        <w:t xml:space="preserve"> are mingled together” (Marx, 1970: 346). </w:t>
      </w:r>
      <w:r w:rsidRPr="009E65AB">
        <w:rPr>
          <w:rStyle w:val="StyleUnderline"/>
        </w:rPr>
        <w:t>“Mystification” is built into the wage-relation itself</w:t>
      </w:r>
      <w:r w:rsidRPr="009E65AB">
        <w:rPr>
          <w:sz w:val="16"/>
        </w:rPr>
        <w:t xml:space="preserve"> (see </w:t>
      </w:r>
      <w:proofErr w:type="spellStart"/>
      <w:r w:rsidRPr="009E65AB">
        <w:rPr>
          <w:sz w:val="16"/>
        </w:rPr>
        <w:t>Burawoy</w:t>
      </w:r>
      <w:proofErr w:type="spellEnd"/>
      <w:r w:rsidRPr="009E65AB">
        <w:rPr>
          <w:sz w:val="16"/>
        </w:rPr>
        <w:t xml:space="preserve">, 2012). There is some </w:t>
      </w:r>
      <w:proofErr w:type="gramStart"/>
      <w:r w:rsidRPr="009E65AB">
        <w:rPr>
          <w:sz w:val="16"/>
        </w:rPr>
        <w:t>deal of truth</w:t>
      </w:r>
      <w:proofErr w:type="gramEnd"/>
      <w:r w:rsidRPr="009E65AB">
        <w:rPr>
          <w:sz w:val="16"/>
        </w:rPr>
        <w:t xml:space="preserve">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62CAC88F" w14:textId="77777777" w:rsidR="00B47BE2" w:rsidRPr="009E65AB" w:rsidRDefault="00B47BE2" w:rsidP="00B47BE2">
      <w:pPr>
        <w:spacing w:after="0"/>
        <w:rPr>
          <w:sz w:val="16"/>
        </w:rPr>
      </w:pPr>
      <w:r w:rsidRPr="009E65AB">
        <w:rPr>
          <w:sz w:val="16"/>
        </w:rPr>
        <w:t xml:space="preserve">If one </w:t>
      </w:r>
      <w:proofErr w:type="gramStart"/>
      <w:r w:rsidRPr="009E65AB">
        <w:rPr>
          <w:sz w:val="16"/>
        </w:rPr>
        <w:t>actually talks</w:t>
      </w:r>
      <w:proofErr w:type="gramEnd"/>
      <w:r w:rsidRPr="009E65AB">
        <w:rPr>
          <w:sz w:val="16"/>
        </w:rPr>
        <w:t xml:space="preserve"> to </w:t>
      </w:r>
      <w:r w:rsidRPr="00F14E67">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 xml:space="preserve">The everyday” for US workers is in the workplace. Many </w:t>
      </w:r>
      <w:proofErr w:type="gramStart"/>
      <w:r w:rsidRPr="009E65AB">
        <w:rPr>
          <w:rStyle w:val="StyleUnderline"/>
        </w:rPr>
        <w:t>work</w:t>
      </w:r>
      <w:proofErr w:type="gramEnd"/>
      <w:r w:rsidRPr="009E65AB">
        <w:rPr>
          <w:rStyle w:val="StyleUnderline"/>
        </w:rPr>
        <w:t xml:space="preserve">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w:t>
      </w:r>
      <w:proofErr w:type="gramStart"/>
      <w:r w:rsidRPr="009E65AB">
        <w:rPr>
          <w:sz w:val="16"/>
        </w:rPr>
        <w:t>do</w:t>
      </w:r>
      <w:proofErr w:type="gramEnd"/>
      <w:r w:rsidRPr="009E65AB">
        <w:rPr>
          <w:sz w:val="16"/>
        </w:rPr>
        <w:t xml:space="preserve"> </w:t>
      </w:r>
      <w:r w:rsidRPr="000306E2">
        <w:rPr>
          <w:rStyle w:val="StyleUnderline"/>
        </w:rPr>
        <w:t xml:space="preserve">they </w:t>
      </w:r>
      <w:r w:rsidRPr="00F14E67">
        <w:rPr>
          <w:rStyle w:val="StyleUnderline"/>
          <w:highlight w:val="green"/>
        </w:rPr>
        <w:t>cannot act</w:t>
      </w:r>
      <w:r w:rsidRPr="000306E2">
        <w:rPr>
          <w:rStyle w:val="StyleUnderline"/>
        </w:rPr>
        <w:t xml:space="preserve"> upon it </w:t>
      </w:r>
      <w:r w:rsidRPr="00F14E67">
        <w:rPr>
          <w:rStyle w:val="StyleUnderline"/>
          <w:highlight w:val="green"/>
        </w:rPr>
        <w:t>because they are</w:t>
      </w:r>
      <w:r w:rsidRPr="000306E2">
        <w:rPr>
          <w:rStyle w:val="StyleUnderline"/>
        </w:rPr>
        <w:t xml:space="preserve"> just </w:t>
      </w:r>
      <w:r w:rsidRPr="00F14E67">
        <w:rPr>
          <w:rStyle w:val="StyleUnderline"/>
          <w:highlight w:val="green"/>
        </w:rPr>
        <w:t>trying to survive</w:t>
      </w:r>
      <w:r w:rsidRPr="009E65AB">
        <w:rPr>
          <w:sz w:val="16"/>
        </w:rPr>
        <w:t xml:space="preserve">, and thus doubt better days are ahead. </w:t>
      </w:r>
      <w:proofErr w:type="gramStart"/>
      <w:r w:rsidRPr="009E65AB">
        <w:rPr>
          <w:rStyle w:val="Emphasis"/>
        </w:rPr>
        <w:t>But,</w:t>
      </w:r>
      <w:proofErr w:type="gramEnd"/>
      <w:r w:rsidRPr="009E65AB">
        <w:rPr>
          <w:rStyle w:val="Emphasis"/>
        </w:rPr>
        <w:t xml:space="preserve"> </w:t>
      </w:r>
      <w:r w:rsidRPr="00F14E67">
        <w:rPr>
          <w:rStyle w:val="Emphasis"/>
          <w:highlight w:val="green"/>
        </w:rPr>
        <w:t>these conditions can be overcome</w:t>
      </w:r>
      <w:r w:rsidRPr="00F14E67">
        <w:rPr>
          <w:sz w:val="16"/>
          <w:highlight w:val="green"/>
        </w:rPr>
        <w:t>.</w:t>
      </w:r>
    </w:p>
    <w:p w14:paraId="187D0213" w14:textId="77777777" w:rsidR="00B47BE2" w:rsidRPr="00CF4E85" w:rsidRDefault="00B47BE2" w:rsidP="00B47BE2">
      <w:pPr>
        <w:spacing w:after="0"/>
        <w:rPr>
          <w:sz w:val="16"/>
        </w:rPr>
      </w:pPr>
      <w:r w:rsidRPr="009E65AB">
        <w:rPr>
          <w:sz w:val="16"/>
        </w:rPr>
        <w:t xml:space="preserve">Truly revolutionary working-class ideas do not arise spontaneously within the working class itself. </w:t>
      </w:r>
      <w:r w:rsidRPr="00F14E67">
        <w:rPr>
          <w:rStyle w:val="Emphasis"/>
          <w:highlight w:val="green"/>
        </w:rPr>
        <w:t>Marxism</w:t>
      </w:r>
      <w:r w:rsidRPr="009E65AB">
        <w:rPr>
          <w:rStyle w:val="Emphasis"/>
        </w:rPr>
        <w:t xml:space="preserve"> </w:t>
      </w:r>
      <w:proofErr w:type="gramStart"/>
      <w:r w:rsidRPr="009E65AB">
        <w:rPr>
          <w:sz w:val="16"/>
        </w:rPr>
        <w:t>has to</w:t>
      </w:r>
      <w:proofErr w:type="gramEnd"/>
      <w:r w:rsidRPr="009E65AB">
        <w:rPr>
          <w:sz w:val="16"/>
        </w:rPr>
        <w:t xml:space="preserve"> be learned by the working masses, and it </w:t>
      </w:r>
      <w:r w:rsidRPr="00F14E67">
        <w:rPr>
          <w:rStyle w:val="Emphasis"/>
          <w:highlight w:val="green"/>
        </w:rPr>
        <w:t>is</w:t>
      </w:r>
      <w:r w:rsidRPr="009E65AB">
        <w:rPr>
          <w:sz w:val="16"/>
        </w:rPr>
        <w:t xml:space="preserve"> indeed </w:t>
      </w:r>
      <w:r w:rsidRPr="00F14E67">
        <w:rPr>
          <w:rStyle w:val="Emphasis"/>
          <w:highlight w:val="green"/>
        </w:rPr>
        <w:t>a science</w:t>
      </w:r>
      <w:r w:rsidRPr="009E65AB">
        <w:rPr>
          <w:rStyle w:val="StyleUnderline"/>
        </w:rPr>
        <w:t xml:space="preserve"> that working and oppressed people can learn; </w:t>
      </w:r>
      <w:r w:rsidRPr="00F14E67">
        <w:rPr>
          <w:rStyle w:val="Emphasis"/>
          <w:highlight w:val="green"/>
        </w:rPr>
        <w:t xml:space="preserve">it just </w:t>
      </w:r>
      <w:proofErr w:type="gramStart"/>
      <w:r w:rsidRPr="00F14E67">
        <w:rPr>
          <w:rStyle w:val="Emphasis"/>
          <w:highlight w:val="green"/>
        </w:rPr>
        <w:t>has to</w:t>
      </w:r>
      <w:proofErr w:type="gramEnd"/>
      <w:r w:rsidRPr="00F14E67">
        <w:rPr>
          <w:rStyle w:val="Emphasis"/>
          <w:highlight w:val="green"/>
        </w:rPr>
        <w:t xml:space="preserve"> be introduced</w:t>
      </w:r>
      <w:r w:rsidRPr="00F14E67">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F14E67">
        <w:rPr>
          <w:rStyle w:val="Emphasis"/>
          <w:highlight w:val="green"/>
        </w:rPr>
        <w:t>Vanguard parties provide</w:t>
      </w:r>
      <w:r w:rsidRPr="009E65AB">
        <w:rPr>
          <w:sz w:val="16"/>
        </w:rPr>
        <w:t xml:space="preserve"> the </w:t>
      </w:r>
      <w:r w:rsidRPr="00F14E67">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9E65AB">
        <w:rPr>
          <w:rStyle w:val="StyleUnderline"/>
        </w:rPr>
        <w:t>the party must make the arrangements necessary to ensure that the worker can have</w:t>
      </w:r>
      <w:r w:rsidRPr="009E65AB">
        <w:rPr>
          <w:sz w:val="16"/>
        </w:rPr>
        <w:t xml:space="preserve"> more </w:t>
      </w:r>
      <w:r w:rsidRPr="009E65AB">
        <w:rPr>
          <w:rStyle w:val="StyleUnderline"/>
        </w:rPr>
        <w:t xml:space="preserve">free time for organizing and developing revolutionary class consciousness. </w:t>
      </w:r>
      <w:r w:rsidRPr="009E65AB">
        <w:rPr>
          <w:rStyle w:val="Emphasis"/>
        </w:rPr>
        <w:t>The vanguard</w:t>
      </w:r>
      <w:r w:rsidRPr="009E65AB">
        <w:rPr>
          <w:rStyle w:val="StyleUnderline"/>
        </w:rPr>
        <w:t xml:space="preserve"> party form </w:t>
      </w:r>
      <w:r w:rsidRPr="00F14E67">
        <w:rPr>
          <w:rStyle w:val="Emphasis"/>
          <w:highlight w:val="green"/>
        </w:rPr>
        <w:t>makes joining the revolution truly accessible to the vast masses of people</w:t>
      </w:r>
      <w:r w:rsidRPr="009E65AB">
        <w:rPr>
          <w:sz w:val="16"/>
        </w:rPr>
        <w:t xml:space="preserve">. To paraphrase Lenin (1987 [1929]), the working class left to organize themselves will fall into trade unionism, which is ingrained in bourgeois ideology and thus cannot transcend the capitalist mode of production. A Marxist (i.e. historical materialist) </w:t>
      </w:r>
      <w:r w:rsidRPr="00CF4E85">
        <w:rPr>
          <w:sz w:val="16"/>
        </w:rPr>
        <w:t>understanding of society can indeed be understood by the masses of people, which will in turn unleash the power of class consciousness itself as a real material power.</w:t>
      </w:r>
    </w:p>
    <w:p w14:paraId="0EC54A81" w14:textId="77777777" w:rsidR="00B47BE2" w:rsidRPr="00CF4E85" w:rsidRDefault="00B47BE2" w:rsidP="00B47BE2">
      <w:pPr>
        <w:spacing w:after="0"/>
        <w:rPr>
          <w:sz w:val="16"/>
        </w:rPr>
      </w:pPr>
      <w:r w:rsidRPr="00CF4E85">
        <w:rPr>
          <w:sz w:val="16"/>
        </w:rPr>
        <w:t xml:space="preserve">The way Marx explains how </w:t>
      </w:r>
      <w:r w:rsidRPr="00CF4E85">
        <w:rPr>
          <w:rStyle w:val="StyleUnderline"/>
        </w:rPr>
        <w:t xml:space="preserve">the capitalist mode of production develops through time empowers workers and provides </w:t>
      </w:r>
      <w:r w:rsidRPr="00CF4E85">
        <w:rPr>
          <w:rStyle w:val="Emphasis"/>
        </w:rPr>
        <w:t>revolutionary optimism/hope</w:t>
      </w:r>
      <w:r w:rsidRPr="00CF4E85">
        <w:rPr>
          <w:sz w:val="16"/>
        </w:rPr>
        <w:t xml:space="preserve">. </w:t>
      </w:r>
      <w:r w:rsidRPr="00CF4E85">
        <w:rPr>
          <w:rStyle w:val="StyleUnderline"/>
        </w:rPr>
        <w:t xml:space="preserve">As the productive forces develop, </w:t>
      </w:r>
      <w:proofErr w:type="gramStart"/>
      <w:r w:rsidRPr="00CF4E85">
        <w:rPr>
          <w:rStyle w:val="StyleUnderline"/>
        </w:rPr>
        <w:t>more and more</w:t>
      </w:r>
      <w:proofErr w:type="gramEnd"/>
      <w:r w:rsidRPr="00CF4E85">
        <w:rPr>
          <w:rStyle w:val="StyleUnderline"/>
        </w:rPr>
        <w:t xml:space="preserve"> proletarians are produced and </w:t>
      </w:r>
      <w:proofErr w:type="gramStart"/>
      <w:r w:rsidRPr="00CF4E85">
        <w:rPr>
          <w:rStyle w:val="StyleUnderline"/>
        </w:rPr>
        <w:t>less and less</w:t>
      </w:r>
      <w:proofErr w:type="gramEnd"/>
      <w:r w:rsidRPr="00CF4E85">
        <w:rPr>
          <w:rStyle w:val="StyleUnderline"/>
        </w:rPr>
        <w:t xml:space="preserve"> capitalists exist</w:t>
      </w:r>
      <w:r w:rsidRPr="00CF4E85">
        <w:rPr>
          <w:sz w:val="16"/>
        </w:rPr>
        <w:t xml:space="preserve"> (</w:t>
      </w:r>
      <w:r w:rsidRPr="00CF4E85">
        <w:rPr>
          <w:rStyle w:val="StyleUnderline"/>
        </w:rPr>
        <w:t>due to competition and monopolization,</w:t>
      </w:r>
      <w:r w:rsidRPr="00CF4E85">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41C7E1CC" w14:textId="77777777" w:rsidR="00B47BE2" w:rsidRPr="009E65AB" w:rsidRDefault="00B47BE2" w:rsidP="00B47BE2">
      <w:pPr>
        <w:spacing w:after="0"/>
        <w:rPr>
          <w:sz w:val="16"/>
        </w:rPr>
      </w:pPr>
      <w:r w:rsidRPr="00CF4E85">
        <w:rPr>
          <w:sz w:val="16"/>
        </w:rPr>
        <w:t>The monopoly of capital becomes a fetter upon the mode of production … The centralization of the means of production and</w:t>
      </w:r>
      <w:r w:rsidRPr="009E65AB">
        <w:rPr>
          <w:sz w:val="16"/>
        </w:rPr>
        <w:t xml:space="preserve"> the socialization of </w:t>
      </w:r>
      <w:proofErr w:type="spellStart"/>
      <w:r w:rsidRPr="009E65AB">
        <w:rPr>
          <w:sz w:val="16"/>
        </w:rPr>
        <w:t>labour</w:t>
      </w:r>
      <w:proofErr w:type="spellEnd"/>
      <w:r w:rsidRPr="009E65AB">
        <w:rPr>
          <w:sz w:val="16"/>
        </w:rPr>
        <w:t xml:space="preserve"> reach a point at which they become incompatible with their capitalist integument. This integument </w:t>
      </w:r>
      <w:proofErr w:type="gramStart"/>
      <w:r w:rsidRPr="009E65AB">
        <w:rPr>
          <w:sz w:val="16"/>
        </w:rPr>
        <w:t>is burst asunder</w:t>
      </w:r>
      <w:proofErr w:type="gramEnd"/>
      <w:r w:rsidRPr="009E65AB">
        <w:rPr>
          <w:sz w:val="16"/>
        </w:rPr>
        <w:t>. The knell of capitalist private property sounds. The expropriators are expropriated. (Marx, 1970: 929)</w:t>
      </w:r>
    </w:p>
    <w:p w14:paraId="2C2E2C06" w14:textId="77777777" w:rsidR="00B47BE2" w:rsidRPr="009E65AB" w:rsidRDefault="00B47BE2" w:rsidP="00B47BE2">
      <w:pPr>
        <w:spacing w:after="0"/>
        <w:rPr>
          <w:sz w:val="16"/>
        </w:rPr>
      </w:pPr>
      <w:r w:rsidRPr="009E65AB">
        <w:rPr>
          <w:rStyle w:val="StyleUnderline"/>
        </w:rPr>
        <w:t>The “immanent laws of capitalist production</w:t>
      </w:r>
      <w:r w:rsidRPr="009E65AB">
        <w:rPr>
          <w:sz w:val="16"/>
        </w:rPr>
        <w:t xml:space="preserve">” itself </w:t>
      </w:r>
      <w:r w:rsidRPr="00F14E67">
        <w:rPr>
          <w:rStyle w:val="StyleUnderline"/>
          <w:highlight w:val="green"/>
        </w:rPr>
        <w:t>leads to</w:t>
      </w:r>
      <w:r w:rsidRPr="00F14E67">
        <w:rPr>
          <w:sz w:val="16"/>
          <w:highlight w:val="green"/>
        </w:rPr>
        <w:t xml:space="preserve"> </w:t>
      </w:r>
      <w:r w:rsidRPr="00F14E67">
        <w:rPr>
          <w:rStyle w:val="Emphasis"/>
          <w:highlight w:val="green"/>
        </w:rPr>
        <w:t>not only class struggle but also to communist revolution</w:t>
      </w:r>
      <w:r w:rsidRPr="009E65AB">
        <w:rPr>
          <w:sz w:val="16"/>
        </w:rPr>
        <w:t xml:space="preserve">. The laws of competition within the capitalist mode of production have the tendency to constantly revolutionize/develop the productive forces even in the era of monopoly capitalism. The developed </w:t>
      </w:r>
      <w:r w:rsidRPr="00F14E67">
        <w:rPr>
          <w:rStyle w:val="Emphasis"/>
          <w:highlight w:val="green"/>
        </w:rPr>
        <w:t>productive forces</w:t>
      </w:r>
      <w:r w:rsidRPr="009E65AB">
        <w:rPr>
          <w:sz w:val="16"/>
        </w:rPr>
        <w:t xml:space="preserve"> that are </w:t>
      </w:r>
      <w:r w:rsidRPr="00F14E67">
        <w:rPr>
          <w:rStyle w:val="Emphasis"/>
          <w:highlight w:val="green"/>
        </w:rPr>
        <w:t>created in capitalism create the foundations from which socialist society can arise</w:t>
      </w:r>
      <w:r w:rsidRPr="009E65AB">
        <w:rPr>
          <w:sz w:val="16"/>
        </w:rPr>
        <w:t xml:space="preserve"> (see Phillips and Rozworski, 2019).</w:t>
      </w:r>
    </w:p>
    <w:p w14:paraId="025B9EA7" w14:textId="77777777" w:rsidR="00B47BE2" w:rsidRPr="009E65AB" w:rsidRDefault="00B47BE2" w:rsidP="00B47BE2">
      <w:pPr>
        <w:spacing w:after="0"/>
        <w:rPr>
          <w:sz w:val="16"/>
        </w:rPr>
      </w:pPr>
      <w:r w:rsidRPr="009E65AB">
        <w:rPr>
          <w:sz w:val="16"/>
        </w:rPr>
        <w:t xml:space="preserve">In Capital, Marx says </w:t>
      </w:r>
      <w:r w:rsidRPr="009E65AB">
        <w:rPr>
          <w:rStyle w:val="StyleUnderline"/>
        </w:rPr>
        <w:t xml:space="preserve">it will be </w:t>
      </w:r>
      <w:r w:rsidRPr="002D343C">
        <w:rPr>
          <w:rStyle w:val="StyleUnderline"/>
        </w:rPr>
        <w:t>easier to move beyond capitalism than it was to move beyond feudalism</w:t>
      </w:r>
      <w:r w:rsidRPr="002D343C">
        <w:rPr>
          <w:sz w:val="16"/>
        </w:rPr>
        <w:t xml:space="preserve">, for the simple fact that </w:t>
      </w:r>
      <w:r w:rsidRPr="002D343C">
        <w:rPr>
          <w:rStyle w:val="StyleUnderline"/>
        </w:rPr>
        <w:t>during the transition from feudalism to capitalism “it was a matter of the expropriation of</w:t>
      </w:r>
      <w:r w:rsidRPr="009E65AB">
        <w:rPr>
          <w:rStyle w:val="StyleUnderline"/>
        </w:rPr>
        <w:t xml:space="preserve">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2D343C">
        <w:rPr>
          <w:rStyle w:val="Emphasis"/>
          <w:b w:val="0"/>
          <w:bCs/>
        </w:rPr>
        <w:t xml:space="preserve">to end capitalist private ownership of the means of production, </w:t>
      </w:r>
      <w:r w:rsidRPr="00F14E67">
        <w:rPr>
          <w:rStyle w:val="Emphasis"/>
          <w:highlight w:val="green"/>
        </w:rPr>
        <w:t xml:space="preserve">we only </w:t>
      </w:r>
      <w:proofErr w:type="gramStart"/>
      <w:r w:rsidRPr="00F14E67">
        <w:rPr>
          <w:rStyle w:val="Emphasis"/>
          <w:highlight w:val="green"/>
        </w:rPr>
        <w:t>have to</w:t>
      </w:r>
      <w:proofErr w:type="gramEnd"/>
      <w:r w:rsidRPr="00F14E67">
        <w:rPr>
          <w:rStyle w:val="Emphasis"/>
          <w:highlight w:val="green"/>
        </w:rPr>
        <w:t xml:space="preserve">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F14E67">
        <w:rPr>
          <w:rStyle w:val="Emphasis"/>
          <w:highlight w:val="green"/>
        </w:rPr>
        <w:t>easier</w:t>
      </w:r>
      <w:r w:rsidRPr="009E65AB">
        <w:rPr>
          <w:rStyle w:val="Emphasis"/>
        </w:rPr>
        <w:t xml:space="preserve"> to do </w:t>
      </w:r>
      <w:r w:rsidRPr="00F14E67">
        <w:rPr>
          <w:rStyle w:val="Emphasis"/>
          <w:highlight w:val="green"/>
        </w:rPr>
        <w:t>than</w:t>
      </w:r>
      <w:r w:rsidRPr="009E65AB">
        <w:rPr>
          <w:rStyle w:val="Emphasis"/>
        </w:rPr>
        <w:t xml:space="preserve"> </w:t>
      </w:r>
      <w:r w:rsidRPr="002D343C">
        <w:rPr>
          <w:rStyle w:val="Emphasis"/>
          <w:b w:val="0"/>
          <w:bCs/>
        </w:rPr>
        <w:t>usurping</w:t>
      </w:r>
      <w:r w:rsidRPr="009E65AB">
        <w:rPr>
          <w:rStyle w:val="Emphasis"/>
        </w:rPr>
        <w:t xml:space="preserve"> </w:t>
      </w:r>
      <w:r w:rsidRPr="00F14E67">
        <w:rPr>
          <w:rStyle w:val="Emphasis"/>
          <w:highlight w:val="green"/>
        </w:rPr>
        <w:t>millions of people</w:t>
      </w:r>
      <w:r w:rsidRPr="009E65AB">
        <w:rPr>
          <w:rStyle w:val="StyleUnderline"/>
        </w:rPr>
        <w:t xml:space="preserve"> as what occurred within the process of primitive </w:t>
      </w:r>
      <w:proofErr w:type="gramStart"/>
      <w:r w:rsidRPr="009E65AB">
        <w:rPr>
          <w:rStyle w:val="StyleUnderline"/>
        </w:rPr>
        <w:t>accumulation</w:t>
      </w:r>
      <w:r w:rsidRPr="009E65AB">
        <w:rPr>
          <w:sz w:val="16"/>
        </w:rPr>
        <w:t xml:space="preserve"> that</w:t>
      </w:r>
      <w:proofErr w:type="gramEnd"/>
      <w:r w:rsidRPr="009E65AB">
        <w:rPr>
          <w:sz w:val="16"/>
        </w:rPr>
        <w:t xml:space="preserve"> created the social conditions necessary for the capitalist mode of production.</w:t>
      </w:r>
    </w:p>
    <w:p w14:paraId="0FE21030" w14:textId="77777777" w:rsidR="00B47BE2" w:rsidRDefault="00B47BE2" w:rsidP="00B47BE2">
      <w:pPr>
        <w:spacing w:after="0"/>
        <w:rPr>
          <w:sz w:val="16"/>
        </w:rPr>
      </w:pPr>
      <w:r w:rsidRPr="002D343C">
        <w:rPr>
          <w:sz w:val="16"/>
        </w:rPr>
        <w:t xml:space="preserve">The inert power working people have </w:t>
      </w:r>
      <w:proofErr w:type="gramStart"/>
      <w:r w:rsidRPr="002D343C">
        <w:rPr>
          <w:sz w:val="16"/>
        </w:rPr>
        <w:t>exists</w:t>
      </w:r>
      <w:proofErr w:type="gramEnd"/>
      <w:r w:rsidRPr="002D343C">
        <w:rPr>
          <w:sz w:val="16"/>
        </w:rPr>
        <w:t xml:space="preserve"> at all times (even in </w:t>
      </w:r>
      <w:r w:rsidRPr="00CF4E85">
        <w:rPr>
          <w:sz w:val="16"/>
        </w:rPr>
        <w:t xml:space="preserve">eras of global working-class defeat and retreat); workers can simply shut production by striking, occupying the workplace, and so on (see Allen and Mitchell, 2003; Glassman, 2003). A nice made-up scenario I like to give students is that </w:t>
      </w:r>
      <w:r w:rsidRPr="00CF4E85">
        <w:rPr>
          <w:rStyle w:val="StyleUnderline"/>
        </w:rPr>
        <w:t>no one would really notice if all the bosses/CEOs did not show up to work for one day, but if all workers did not show up for one day, all of society would simply shut down and reach a standstill</w:t>
      </w:r>
      <w:r w:rsidRPr="00CF4E85">
        <w:rPr>
          <w:sz w:val="16"/>
        </w:rPr>
        <w:t>. Additionally, and most importantly</w:t>
      </w:r>
      <w:r w:rsidRPr="004320A8">
        <w:rPr>
          <w:sz w:val="16"/>
        </w:rPr>
        <w:t xml:space="preserve">, </w:t>
      </w:r>
      <w:r w:rsidRPr="00F14E67">
        <w:rPr>
          <w:rStyle w:val="Emphasis"/>
          <w:highlight w:val="green"/>
        </w:rPr>
        <w:t xml:space="preserve">the proletariat </w:t>
      </w:r>
      <w:r w:rsidRPr="002B1192">
        <w:rPr>
          <w:rStyle w:val="StyleUnderline"/>
        </w:rPr>
        <w:t>can use its class power to</w:t>
      </w:r>
      <w:r w:rsidRPr="00F14E67">
        <w:rPr>
          <w:rStyle w:val="Emphasis"/>
          <w:highlight w:val="green"/>
        </w:rPr>
        <w:t xml:space="preserve"> overthrow</w:t>
      </w:r>
      <w:r w:rsidRPr="004320A8">
        <w:rPr>
          <w:rStyle w:val="Emphasis"/>
        </w:rPr>
        <w:t xml:space="preserve"> </w:t>
      </w:r>
      <w:r w:rsidRPr="002B1192">
        <w:rPr>
          <w:rStyle w:val="Emphasis"/>
          <w:bCs/>
        </w:rPr>
        <w:t>and transcend</w:t>
      </w:r>
      <w:r w:rsidRPr="004320A8">
        <w:rPr>
          <w:rStyle w:val="Emphasis"/>
        </w:rPr>
        <w:t xml:space="preserve"> </w:t>
      </w:r>
      <w:r w:rsidRPr="00F14E67">
        <w:rPr>
          <w:rStyle w:val="Emphasis"/>
          <w:highlight w:val="green"/>
        </w:rPr>
        <w:t>the bourgeois order</w:t>
      </w:r>
      <w:r w:rsidRPr="004320A8">
        <w:rPr>
          <w:rStyle w:val="Emphasis"/>
        </w:rPr>
        <w:t xml:space="preserve"> </w:t>
      </w:r>
      <w:r w:rsidRPr="002B1192">
        <w:rPr>
          <w:rStyle w:val="Emphasis"/>
          <w:bCs/>
        </w:rPr>
        <w:t>by</w:t>
      </w:r>
      <w:r w:rsidRPr="004320A8">
        <w:rPr>
          <w:rStyle w:val="Emphasis"/>
        </w:rPr>
        <w:t xml:space="preserve"> </w:t>
      </w:r>
      <w:r w:rsidRPr="00F14E67">
        <w:rPr>
          <w:rStyle w:val="Emphasis"/>
          <w:highlight w:val="green"/>
        </w:rPr>
        <w:t>seizing political power</w:t>
      </w:r>
      <w:r w:rsidRPr="004320A8">
        <w:rPr>
          <w:sz w:val="16"/>
        </w:rPr>
        <w:t xml:space="preserve">—that is, </w:t>
      </w:r>
      <w:r w:rsidRPr="00F14E67">
        <w:rPr>
          <w:rStyle w:val="Emphasis"/>
          <w:highlight w:val="green"/>
        </w:rPr>
        <w:t>the state—</w:t>
      </w:r>
      <w:r w:rsidRPr="00F14E67">
        <w:rPr>
          <w:rStyle w:val="StyleUnderline"/>
          <w:highlight w:val="green"/>
        </w:rPr>
        <w:t>and radically transform it to serve the class interests</w:t>
      </w:r>
      <w:r w:rsidRPr="004320A8">
        <w:rPr>
          <w:rStyle w:val="StyleUnderline"/>
        </w:rPr>
        <w:t xml:space="preserve"> of the working class. This </w:t>
      </w:r>
      <w:r w:rsidRPr="00F14E67">
        <w:rPr>
          <w:rStyle w:val="Emphasis"/>
          <w:highlight w:val="green"/>
        </w:rPr>
        <w:t>cannot be dismissed as utopian</w:t>
      </w:r>
      <w:r w:rsidRPr="00F14E67">
        <w:rPr>
          <w:sz w:val="16"/>
          <w:highlight w:val="green"/>
        </w:rPr>
        <w:t xml:space="preserve">. </w:t>
      </w:r>
      <w:r w:rsidRPr="00F14E67">
        <w:rPr>
          <w:rStyle w:val="Emphasis"/>
          <w:highlight w:val="green"/>
        </w:rPr>
        <w:t>It has been done</w:t>
      </w:r>
      <w:r w:rsidRPr="002B1192">
        <w:rPr>
          <w:rStyle w:val="Emphasis"/>
        </w:rPr>
        <w:t xml:space="preserve"> </w:t>
      </w:r>
      <w:r w:rsidRPr="002B1192">
        <w:rPr>
          <w:rStyle w:val="StyleUnderline"/>
        </w:rPr>
        <w:t xml:space="preserve">in </w:t>
      </w:r>
      <w:proofErr w:type="gramStart"/>
      <w:r w:rsidRPr="002B1192">
        <w:rPr>
          <w:rStyle w:val="StyleUnderline"/>
        </w:rPr>
        <w:t>history</w:t>
      </w:r>
      <w:proofErr w:type="gramEnd"/>
      <w:r w:rsidRPr="002B1192">
        <w:rPr>
          <w:rStyle w:val="Emphasis"/>
        </w:rPr>
        <w:t xml:space="preserve"> </w:t>
      </w:r>
      <w:r w:rsidRPr="00F14E67">
        <w:rPr>
          <w:rStyle w:val="Emphasis"/>
          <w:highlight w:val="green"/>
        </w:rPr>
        <w:t>and</w:t>
      </w:r>
      <w:r w:rsidRPr="002B1192">
        <w:rPr>
          <w:rStyle w:val="StyleUnderline"/>
        </w:rPr>
        <w:t xml:space="preserve"> it</w:t>
      </w:r>
      <w:r w:rsidRPr="002B1192">
        <w:rPr>
          <w:rStyle w:val="Emphasis"/>
        </w:rPr>
        <w:t xml:space="preserve"> </w:t>
      </w:r>
      <w:r w:rsidRPr="00F14E67">
        <w:rPr>
          <w:rStyle w:val="Emphasis"/>
          <w:highlight w:val="green"/>
        </w:rPr>
        <w:t>will occur again</w:t>
      </w:r>
      <w:r w:rsidRPr="004320A8">
        <w:rPr>
          <w:sz w:val="16"/>
        </w:rPr>
        <w:t xml:space="preserve">. This </w:t>
      </w:r>
      <w:r w:rsidRPr="004320A8">
        <w:rPr>
          <w:rStyle w:val="StyleUnderline"/>
        </w:rPr>
        <w:t>revolutionary takeover allows for the working class to make “despotic inroads on the rights of [bourgeois] property, and on the conditions of bourgeois production”</w:t>
      </w:r>
      <w:r w:rsidRPr="004320A8">
        <w:rPr>
          <w:sz w:val="16"/>
        </w:rPr>
        <w:t xml:space="preserve"> (Marx and Engels, 1978: 490; see also Lenin, 1987 [1932]: 336).</w:t>
      </w:r>
    </w:p>
    <w:p w14:paraId="6E93B8A9" w14:textId="77777777" w:rsidR="00B47BE2" w:rsidRPr="004320A8" w:rsidRDefault="00B47BE2" w:rsidP="00B47BE2">
      <w:pPr>
        <w:spacing w:after="0"/>
        <w:rPr>
          <w:sz w:val="16"/>
        </w:rPr>
      </w:pPr>
    </w:p>
    <w:p w14:paraId="34201738" w14:textId="77777777" w:rsidR="00B47BE2" w:rsidRDefault="00B47BE2" w:rsidP="00B47BE2">
      <w:pPr>
        <w:pStyle w:val="Heading4"/>
      </w:pPr>
      <w:r>
        <w:t>The alternative is not a white or Eurocentric Marxism. Black Marxist Feminism is a key corrective to status quo communist movements, and it informs and guides the praxis of the alternative</w:t>
      </w:r>
    </w:p>
    <w:p w14:paraId="4E278181" w14:textId="77777777" w:rsidR="00B47BE2" w:rsidRPr="00E806A8" w:rsidRDefault="00B47BE2" w:rsidP="00B47BE2">
      <w:pPr>
        <w:spacing w:after="0"/>
        <w:rPr>
          <w:rFonts w:asciiTheme="minorHAnsi" w:eastAsia="MS Gothic" w:hAnsiTheme="minorHAnsi" w:cstheme="minorHAnsi"/>
        </w:rPr>
      </w:pPr>
      <w:r w:rsidRPr="00E806A8">
        <w:rPr>
          <w:rFonts w:asciiTheme="minorHAnsi" w:eastAsia="MS Gothic" w:hAnsiTheme="minorHAnsi" w:cstheme="minorHAnsi"/>
          <w:b/>
          <w:bCs/>
          <w:sz w:val="26"/>
          <w:szCs w:val="26"/>
        </w:rPr>
        <w:t>Solomon and Wool 21</w:t>
      </w:r>
      <w:r>
        <w:rPr>
          <w:rFonts w:asciiTheme="minorHAnsi" w:eastAsia="MS Gothic" w:hAnsiTheme="minorHAnsi" w:cstheme="minorHAnsi"/>
          <w:b/>
          <w:bCs/>
        </w:rPr>
        <w:t xml:space="preserve"> </w:t>
      </w:r>
      <w:r w:rsidRPr="00E806A8">
        <w:rPr>
          <w:rFonts w:asciiTheme="minorHAnsi" w:eastAsia="MS Gothic" w:hAnsiTheme="minorHAnsi" w:cstheme="minorHAnsi"/>
        </w:rPr>
        <w:t>(Marisa Solomon, Barnard College, Zoe Wool, University of Toronto, “Waste is Not a Metaphor for Racist Dispossession: The Black Feminist Marxism of Marisa Solomon”, Catalyst: Feminism, Theory, Technoscience 7 (2): 1–5.</w:t>
      </w:r>
    </w:p>
    <w:p w14:paraId="5CA01A9D" w14:textId="77777777" w:rsidR="00B47BE2" w:rsidRDefault="00B47BE2" w:rsidP="00B47BE2">
      <w:pPr>
        <w:spacing w:after="0"/>
        <w:rPr>
          <w:rFonts w:asciiTheme="minorHAnsi" w:eastAsia="MS Gothic" w:hAnsiTheme="minorHAnsi" w:cstheme="minorHAnsi"/>
        </w:rPr>
      </w:pPr>
      <w:r w:rsidRPr="00E806A8">
        <w:rPr>
          <w:rFonts w:asciiTheme="minorHAnsi" w:eastAsia="MS Gothic" w:hAnsiTheme="minorHAnsi" w:cstheme="minorHAnsi"/>
        </w:rPr>
        <w:t xml:space="preserve">http://www.catalystjournal.org | ISSN: 2380-3312, </w:t>
      </w:r>
      <w:r>
        <w:rPr>
          <w:rFonts w:asciiTheme="minorHAnsi" w:eastAsia="MS Gothic" w:hAnsiTheme="minorHAnsi" w:cstheme="minorHAnsi"/>
        </w:rPr>
        <w:t>//[UTD]</w:t>
      </w:r>
      <w:r w:rsidRPr="00E806A8">
        <w:rPr>
          <w:rFonts w:asciiTheme="minorHAnsi" w:eastAsia="MS Gothic" w:hAnsiTheme="minorHAnsi" w:cstheme="minorHAnsi"/>
        </w:rPr>
        <w:t xml:space="preserve">[SG]) </w:t>
      </w:r>
    </w:p>
    <w:p w14:paraId="0529D055" w14:textId="77777777" w:rsidR="00B47BE2" w:rsidRPr="00E806A8" w:rsidRDefault="00B47BE2" w:rsidP="00B47BE2">
      <w:pPr>
        <w:spacing w:after="0"/>
        <w:rPr>
          <w:rFonts w:asciiTheme="minorHAnsi" w:eastAsia="MS Gothic" w:hAnsiTheme="minorHAnsi" w:cstheme="minorHAnsi"/>
          <w:b/>
          <w:bCs/>
        </w:rPr>
      </w:pPr>
    </w:p>
    <w:p w14:paraId="3029F172" w14:textId="77777777" w:rsidR="00B47BE2" w:rsidRPr="00C13E66" w:rsidRDefault="00B47BE2" w:rsidP="00B47BE2">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F14E67">
        <w:rPr>
          <w:rStyle w:val="Emphasis"/>
          <w:highlight w:val="green"/>
        </w:rPr>
        <w:t>the commitments of Black feminist Marxism</w:t>
      </w:r>
      <w:r w:rsidRPr="00DF2AC4">
        <w:rPr>
          <w:rStyle w:val="Emphasis"/>
        </w:rPr>
        <w:t xml:space="preserve">. </w:t>
      </w:r>
      <w:r w:rsidRPr="005059F6">
        <w:rPr>
          <w:rStyle w:val="StyleUnderline"/>
        </w:rPr>
        <w:t>What do these commitments</w:t>
      </w:r>
      <w:r w:rsidRPr="00C13E66">
        <w:rPr>
          <w:rStyle w:val="Emphasis"/>
        </w:rPr>
        <w:t xml:space="preserve"> </w:t>
      </w:r>
      <w:r w:rsidRPr="00F14E67">
        <w:rPr>
          <w:rStyle w:val="Emphasis"/>
          <w:highlight w:val="green"/>
        </w:rPr>
        <w:t>mean</w:t>
      </w:r>
      <w:r w:rsidRPr="00C13E66">
        <w:rPr>
          <w:rStyle w:val="Emphasis"/>
        </w:rPr>
        <w:t>--</w:t>
      </w:r>
      <w:r w:rsidRPr="00F14E67">
        <w:rPr>
          <w:rStyle w:val="Emphasis"/>
          <w:highlight w:val="green"/>
        </w:rPr>
        <w:t>analytically, practically, ethically</w:t>
      </w:r>
      <w:r w:rsidRPr="00C13E66">
        <w:rPr>
          <w:sz w:val="16"/>
        </w:rPr>
        <w:t xml:space="preserve">, or in whatever way you want to comment on them--for work </w:t>
      </w:r>
      <w:proofErr w:type="gramStart"/>
      <w:r w:rsidRPr="00C13E66">
        <w:rPr>
          <w:sz w:val="16"/>
        </w:rPr>
        <w:t>on</w:t>
      </w:r>
      <w:proofErr w:type="gramEnd"/>
      <w:r w:rsidRPr="00C13E66">
        <w:rPr>
          <w:sz w:val="16"/>
        </w:rPr>
        <w:t xml:space="preserve"> waste?</w:t>
      </w:r>
    </w:p>
    <w:p w14:paraId="54206E77" w14:textId="77777777" w:rsidR="00B47BE2" w:rsidRPr="00C13E66" w:rsidRDefault="00B47BE2" w:rsidP="00B47BE2">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F14E67">
        <w:rPr>
          <w:rStyle w:val="Emphasis"/>
          <w:highlight w:val="green"/>
        </w:rPr>
        <w:t xml:space="preserve">racism </w:t>
      </w:r>
      <w:proofErr w:type="gramStart"/>
      <w:r w:rsidRPr="00F14E67">
        <w:rPr>
          <w:rStyle w:val="Emphasis"/>
          <w:highlight w:val="green"/>
        </w:rPr>
        <w:t>has to</w:t>
      </w:r>
      <w:proofErr w:type="gramEnd"/>
      <w:r w:rsidRPr="00F14E67">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F14E67">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F14E67">
        <w:rPr>
          <w:rStyle w:val="Emphasis"/>
          <w:highlight w:val="green"/>
        </w:rPr>
        <w:t>racial capitalism</w:t>
      </w:r>
      <w:r w:rsidRPr="00C13E66">
        <w:rPr>
          <w:rStyle w:val="Emphasis"/>
        </w:rPr>
        <w:t xml:space="preserve"> </w:t>
      </w:r>
      <w:r w:rsidRPr="005059F6">
        <w:rPr>
          <w:rStyle w:val="StyleUnderline"/>
        </w:rPr>
        <w:t>with a long history that is colonial</w:t>
      </w:r>
      <w:r w:rsidRPr="00C13E66">
        <w:rPr>
          <w:rStyle w:val="Emphasis"/>
        </w:rPr>
        <w:t>.</w:t>
      </w:r>
      <w:r w:rsidRPr="00C13E66">
        <w:rPr>
          <w:sz w:val="16"/>
        </w:rPr>
        <w:t xml:space="preserve"> There is no capitalism without racism, and there is no racism without capitalism. If gentrification is a manifestation of this history, then trying to describe its newness seems to miss how </w:t>
      </w:r>
      <w:r w:rsidRPr="00F14E67">
        <w:rPr>
          <w:rStyle w:val="Emphasis"/>
          <w:highlight w:val="green"/>
        </w:rPr>
        <w:t>the production of value</w:t>
      </w:r>
      <w:r w:rsidRPr="005059F6">
        <w:rPr>
          <w:rStyle w:val="StyleUnderline"/>
        </w:rPr>
        <w:t xml:space="preserve"> is</w:t>
      </w:r>
      <w:r w:rsidRPr="00C13E66">
        <w:rPr>
          <w:rStyle w:val="Emphasis"/>
        </w:rPr>
        <w:t xml:space="preserve"> </w:t>
      </w:r>
      <w:r w:rsidRPr="00F14E67">
        <w:rPr>
          <w:rStyle w:val="Emphasis"/>
          <w:highlight w:val="green"/>
        </w:rPr>
        <w:t>yoked to</w:t>
      </w:r>
      <w:r w:rsidRPr="005059F6">
        <w:rPr>
          <w:rStyle w:val="StyleUnderline"/>
        </w:rPr>
        <w:t xml:space="preserve"> larger</w:t>
      </w:r>
      <w:r w:rsidRPr="00C13E66">
        <w:rPr>
          <w:rStyle w:val="Emphasis"/>
        </w:rPr>
        <w:t xml:space="preserve"> </w:t>
      </w:r>
      <w:r w:rsidRPr="00F14E67">
        <w:rPr>
          <w:rStyle w:val="Emphasis"/>
          <w:highlight w:val="green"/>
        </w:rPr>
        <w:t xml:space="preserve">global colonial structures that racialize </w:t>
      </w:r>
      <w:proofErr w:type="gramStart"/>
      <w:r w:rsidRPr="00F14E67">
        <w:rPr>
          <w:rStyle w:val="Emphasis"/>
          <w:highlight w:val="green"/>
        </w:rPr>
        <w:t>in order to</w:t>
      </w:r>
      <w:proofErr w:type="gramEnd"/>
      <w:r w:rsidRPr="00F14E67">
        <w:rPr>
          <w:rStyle w:val="Emphasis"/>
          <w:highlight w:val="green"/>
        </w:rPr>
        <w:t xml:space="preserve"> produce, circulate and exchange value</w:t>
      </w:r>
      <w:r w:rsidRPr="00C13E66">
        <w:rPr>
          <w:sz w:val="16"/>
        </w:rPr>
        <w:t>.</w:t>
      </w:r>
    </w:p>
    <w:p w14:paraId="7B3AB314" w14:textId="77777777" w:rsidR="00B47BE2" w:rsidRPr="00C13E66" w:rsidRDefault="00B47BE2" w:rsidP="00B47BE2">
      <w:pPr>
        <w:spacing w:after="0"/>
        <w:rPr>
          <w:rStyle w:val="Emphasis"/>
        </w:rPr>
      </w:pPr>
      <w:r w:rsidRPr="00C13E66">
        <w:rPr>
          <w:sz w:val="16"/>
        </w:rPr>
        <w:t xml:space="preserve">Black feminist Marxists also make the argument that </w:t>
      </w:r>
      <w:r w:rsidRPr="00C13E66">
        <w:rPr>
          <w:rStyle w:val="Emphasis"/>
        </w:rPr>
        <w:t xml:space="preserve">the </w:t>
      </w:r>
      <w:r w:rsidRPr="00F14E67">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F14E67">
        <w:rPr>
          <w:rStyle w:val="Emphasis"/>
          <w:highlight w:val="green"/>
        </w:rPr>
        <w:t>create the conditions of possibility for anti- Black futures through constraint,</w:t>
      </w:r>
      <w:r w:rsidRPr="00C13E66">
        <w:rPr>
          <w:rStyle w:val="Emphasis"/>
        </w:rPr>
        <w:t xml:space="preserve"> the </w:t>
      </w:r>
      <w:r w:rsidRPr="00F14E67">
        <w:rPr>
          <w:rStyle w:val="Emphasis"/>
          <w:highlight w:val="green"/>
        </w:rPr>
        <w:t>regulation of labor, gender, sexuality, and</w:t>
      </w:r>
      <w:r w:rsidRPr="00C13E66">
        <w:rPr>
          <w:rStyle w:val="Emphasis"/>
        </w:rPr>
        <w:t xml:space="preserve"> most importantly, </w:t>
      </w:r>
      <w:r w:rsidRPr="00F14E67">
        <w:rPr>
          <w:rStyle w:val="Emphasis"/>
          <w:highlight w:val="green"/>
        </w:rPr>
        <w:t>property</w:t>
      </w:r>
      <w:r w:rsidRPr="00C13E66">
        <w:rPr>
          <w:rStyle w:val="Emphasis"/>
        </w:rPr>
        <w:t>.</w:t>
      </w:r>
    </w:p>
    <w:p w14:paraId="15F4FD08" w14:textId="77777777" w:rsidR="00B47BE2" w:rsidRPr="00C13E66" w:rsidRDefault="00B47BE2" w:rsidP="00B47BE2">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29BCBA2" w14:textId="77777777" w:rsidR="00B47BE2" w:rsidRPr="00C13E66" w:rsidRDefault="00B47BE2" w:rsidP="00B47BE2">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F14E67">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F14E67">
        <w:rPr>
          <w:rStyle w:val="Emphasis"/>
          <w:highlight w:val="green"/>
        </w:rPr>
        <w:t>a</w:t>
      </w:r>
      <w:r w:rsidRPr="00C13E66">
        <w:rPr>
          <w:rStyle w:val="Emphasis"/>
        </w:rPr>
        <w:t xml:space="preserve"> </w:t>
      </w:r>
      <w:r w:rsidRPr="00F14E67">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F14E67">
        <w:rPr>
          <w:rStyle w:val="Emphasis"/>
          <w:highlight w:val="green"/>
        </w:rPr>
        <w:t>negation of value (or devaluation)</w:t>
      </w:r>
      <w:r w:rsidRPr="00C13E66">
        <w:rPr>
          <w:rStyle w:val="Emphasis"/>
        </w:rPr>
        <w:t xml:space="preserve"> is </w:t>
      </w:r>
      <w:r w:rsidRPr="00F14E67">
        <w:rPr>
          <w:rStyle w:val="Emphasis"/>
          <w:highlight w:val="green"/>
        </w:rPr>
        <w:t>central to producing</w:t>
      </w:r>
      <w:r w:rsidRPr="00C13E66">
        <w:rPr>
          <w:rStyle w:val="Emphasis"/>
        </w:rPr>
        <w:t xml:space="preserve"> </w:t>
      </w:r>
      <w:r w:rsidRPr="005059F6">
        <w:rPr>
          <w:rStyle w:val="StyleUnderline"/>
        </w:rPr>
        <w:t>both</w:t>
      </w:r>
      <w:r w:rsidRPr="00C13E66">
        <w:rPr>
          <w:rStyle w:val="Emphasis"/>
        </w:rPr>
        <w:t xml:space="preserve"> </w:t>
      </w:r>
      <w:r w:rsidRPr="00DF2AC4">
        <w:rPr>
          <w:rStyle w:val="StyleUnderline"/>
        </w:rPr>
        <w:t>the idea of value and</w:t>
      </w:r>
      <w:r w:rsidRPr="00C13E66">
        <w:rPr>
          <w:rStyle w:val="Emphasis"/>
        </w:rPr>
        <w:t xml:space="preserve"> </w:t>
      </w:r>
      <w:r w:rsidRPr="00F14E67">
        <w:rPr>
          <w:rStyle w:val="Emphasis"/>
          <w:highlight w:val="green"/>
        </w:rPr>
        <w:t>value itself</w:t>
      </w:r>
      <w:r w:rsidRPr="00C13E66">
        <w:rPr>
          <w:rStyle w:val="Emphasis"/>
        </w:rPr>
        <w:t>.</w:t>
      </w:r>
    </w:p>
    <w:p w14:paraId="5DDFFABD" w14:textId="77777777" w:rsidR="00B47BE2" w:rsidRPr="00C13E66" w:rsidRDefault="00B47BE2" w:rsidP="00B47BE2">
      <w:pPr>
        <w:spacing w:after="0"/>
        <w:rPr>
          <w:sz w:val="16"/>
        </w:rPr>
      </w:pPr>
      <w:r w:rsidRPr="00C13E66">
        <w:rPr>
          <w:rStyle w:val="StyleUnderline"/>
        </w:rPr>
        <w:t xml:space="preserve">But </w:t>
      </w:r>
      <w:r w:rsidRPr="005059F6">
        <w:rPr>
          <w:rStyle w:val="StyleUnderline"/>
        </w:rPr>
        <w:t xml:space="preserve">as a queer Black feminist I </w:t>
      </w:r>
      <w:r w:rsidRPr="005A2C0C">
        <w:rPr>
          <w:rStyle w:val="StyleUnderline"/>
        </w:rPr>
        <w:t>would be r</w:t>
      </w:r>
      <w:r w:rsidRPr="005059F6">
        <w:rPr>
          <w:rStyle w:val="StyleUnderline"/>
        </w:rPr>
        <w:t xml:space="preserve">emiss not to mention </w:t>
      </w:r>
      <w:r w:rsidRPr="00F14E67">
        <w:rPr>
          <w:rStyle w:val="StyleUnderline"/>
          <w:highlight w:val="green"/>
        </w:rPr>
        <w:t>the</w:t>
      </w:r>
      <w:r w:rsidRPr="00DF2AC4">
        <w:rPr>
          <w:rStyle w:val="StyleUnderline"/>
        </w:rPr>
        <w:t xml:space="preserve"> a</w:t>
      </w:r>
      <w:r w:rsidRPr="00C13E66">
        <w:rPr>
          <w:rStyle w:val="StyleUnderline"/>
        </w:rPr>
        <w:t xml:space="preserve">rsenal of </w:t>
      </w:r>
      <w:r w:rsidRPr="00F14E67">
        <w:rPr>
          <w:rStyle w:val="StyleUnderline"/>
          <w:highlight w:val="green"/>
        </w:rPr>
        <w:t>thinkers who challenge Marxist traditions of</w:t>
      </w:r>
      <w:r w:rsidRPr="00C13E66">
        <w:rPr>
          <w:rStyle w:val="StyleUnderline"/>
        </w:rPr>
        <w:t xml:space="preserve"> (prioritizing labor) at the cost of </w:t>
      </w:r>
      <w:r w:rsidRPr="00F14E67">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F14E67">
        <w:rPr>
          <w:rStyle w:val="StyleUnderline"/>
          <w:highlight w:val="green"/>
        </w:rPr>
        <w:t>the fungibility of Blackness constructs assumptions about objects and the debates about</w:t>
      </w:r>
      <w:r w:rsidRPr="00C13E66">
        <w:rPr>
          <w:rStyle w:val="StyleUnderline"/>
        </w:rPr>
        <w:t xml:space="preserve"> objects/the material/</w:t>
      </w:r>
      <w:r w:rsidRPr="00F14E67">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74A30C48" w14:textId="77777777" w:rsidR="00B47BE2" w:rsidRDefault="00B47BE2" w:rsidP="00B47BE2">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0C61F936" w14:textId="44147487" w:rsidR="00AB17E7" w:rsidRDefault="0078022C" w:rsidP="00AB17E7">
      <w:pPr>
        <w:pStyle w:val="Heading2"/>
        <w:rPr>
          <w:rStyle w:val="StyleUnderline"/>
          <w:sz w:val="44"/>
          <w:szCs w:val="44"/>
          <w:u w:val="double"/>
        </w:rPr>
      </w:pPr>
      <w:r>
        <w:rPr>
          <w:rStyle w:val="StyleUnderline"/>
          <w:sz w:val="44"/>
          <w:szCs w:val="44"/>
          <w:u w:val="double"/>
        </w:rPr>
        <w:t>OFF</w:t>
      </w:r>
    </w:p>
    <w:p w14:paraId="25A23A40" w14:textId="1559CF5B" w:rsidR="00AB17E7" w:rsidRDefault="00CF4E85" w:rsidP="00AB17E7">
      <w:pPr>
        <w:pStyle w:val="Heading3"/>
      </w:pPr>
      <w:r>
        <w:t>1NC---</w:t>
      </w:r>
      <w:r w:rsidR="00B47BE2">
        <w:t>Archive</w:t>
      </w:r>
      <w:r>
        <w:t xml:space="preserve"> K</w:t>
      </w:r>
    </w:p>
    <w:p w14:paraId="66FACC3D" w14:textId="5F44EB4F" w:rsidR="00CF4E85" w:rsidRPr="00CF4E85" w:rsidRDefault="00B47BE2" w:rsidP="00CF4E85">
      <w:r>
        <w:t>Archive</w:t>
      </w:r>
      <w:r w:rsidR="00CF4E85">
        <w:t xml:space="preserve"> K</w:t>
      </w:r>
    </w:p>
    <w:p w14:paraId="5BA1747A" w14:textId="77777777" w:rsidR="00AB17E7" w:rsidRDefault="00AB17E7" w:rsidP="00AB17E7">
      <w:pPr>
        <w:pStyle w:val="Heading4"/>
      </w:pPr>
      <w:r>
        <w:t xml:space="preserve">Framing Esther Brown’s refusal through critical fabulation fails. It relies on forms of speculative history that projects desire and dialogue onto those erased from the archive, which results in homogenization and recreates the archival violence they attempt to resist </w:t>
      </w:r>
    </w:p>
    <w:p w14:paraId="5BFE543F" w14:textId="77777777" w:rsidR="00AB17E7" w:rsidRPr="00AF526C" w:rsidRDefault="00AB17E7" w:rsidP="00AB17E7">
      <w:r w:rsidRPr="00AF526C">
        <w:rPr>
          <w:b/>
          <w:bCs/>
          <w:sz w:val="26"/>
          <w:szCs w:val="26"/>
        </w:rPr>
        <w:t>Hunt 19</w:t>
      </w:r>
      <w:r>
        <w:t xml:space="preserve"> (</w:t>
      </w:r>
      <w:r w:rsidRPr="00AF526C">
        <w:t>Irvin Hunt is Assistant Professor of English, African American Studies, and the Unit for Criticism and Interpretive Theory at University of Illinois Urbana-Champaign</w:t>
      </w:r>
      <w:r>
        <w:t>, “</w:t>
      </w:r>
      <w:r w:rsidRPr="00AF526C">
        <w:t>The Hesitations of Speculative History</w:t>
      </w:r>
      <w:r>
        <w:t xml:space="preserve">”, Post 45, January 2019, </w:t>
      </w:r>
      <w:r w:rsidRPr="00AF526C">
        <w:t>https://post45.org/2019/01/the-style-of-speculative-history/</w:t>
      </w:r>
      <w:r>
        <w:t xml:space="preserve">, //[UTD][SG]) </w:t>
      </w:r>
    </w:p>
    <w:p w14:paraId="46F2CC41" w14:textId="77777777" w:rsidR="00AB17E7" w:rsidRPr="009A56BE" w:rsidRDefault="00AB17E7" w:rsidP="00AB17E7">
      <w:pPr>
        <w:spacing w:after="0"/>
        <w:rPr>
          <w:sz w:val="16"/>
        </w:rPr>
      </w:pPr>
      <w:r w:rsidRPr="009A56BE">
        <w:rPr>
          <w:sz w:val="16"/>
        </w:rPr>
        <w:t xml:space="preserve">4In July of last year, </w:t>
      </w:r>
      <w:proofErr w:type="spellStart"/>
      <w:r w:rsidRPr="009A56BE">
        <w:rPr>
          <w:u w:val="single"/>
        </w:rPr>
        <w:t>Saidiya</w:t>
      </w:r>
      <w:proofErr w:type="spellEnd"/>
      <w:r w:rsidRPr="009A56BE">
        <w:rPr>
          <w:u w:val="single"/>
        </w:rPr>
        <w:t xml:space="preserve"> </w:t>
      </w:r>
      <w:r w:rsidRPr="00F14E67">
        <w:rPr>
          <w:rStyle w:val="Emphasis"/>
          <w:highlight w:val="green"/>
        </w:rPr>
        <w:t>Hartman</w:t>
      </w:r>
      <w:r w:rsidRPr="009A56BE">
        <w:rPr>
          <w:u w:val="single"/>
        </w:rPr>
        <w:t xml:space="preserve"> published an article titled "The Anarchy of Colored Girls</w:t>
      </w:r>
      <w:r w:rsidRPr="009A56BE">
        <w:rPr>
          <w:sz w:val="16"/>
        </w:rPr>
        <w:t xml:space="preserve">." It was </w:t>
      </w:r>
      <w:r w:rsidRPr="009A56BE">
        <w:rPr>
          <w:u w:val="single"/>
        </w:rPr>
        <w:t xml:space="preserve">an accumulation of a style of writing and an </w:t>
      </w:r>
      <w:r w:rsidRPr="00F14E67">
        <w:rPr>
          <w:rStyle w:val="Emphasis"/>
          <w:highlight w:val="green"/>
        </w:rPr>
        <w:t>approach to the archive</w:t>
      </w:r>
      <w:r w:rsidRPr="009A56BE">
        <w:rPr>
          <w:u w:val="single"/>
        </w:rPr>
        <w:t xml:space="preserve"> that she calls "</w:t>
      </w:r>
      <w:r w:rsidRPr="00F14E67">
        <w:rPr>
          <w:rStyle w:val="Emphasis"/>
          <w:sz w:val="24"/>
          <w:szCs w:val="24"/>
          <w:highlight w:val="green"/>
        </w:rPr>
        <w:t>critical fabulation</w:t>
      </w:r>
      <w:r w:rsidRPr="009A56BE">
        <w:rPr>
          <w:sz w:val="16"/>
        </w:rPr>
        <w:t xml:space="preserve">."1 By that she means </w:t>
      </w:r>
      <w:r w:rsidRPr="009A56BE">
        <w:rPr>
          <w:u w:val="single"/>
        </w:rPr>
        <w:t xml:space="preserve">a </w:t>
      </w:r>
      <w:r w:rsidRPr="00F14E67">
        <w:rPr>
          <w:rStyle w:val="Emphasis"/>
          <w:sz w:val="24"/>
          <w:szCs w:val="24"/>
          <w:highlight w:val="green"/>
        </w:rPr>
        <w:t>speculative history</w:t>
      </w:r>
      <w:r w:rsidRPr="009A56BE">
        <w:rPr>
          <w:sz w:val="16"/>
        </w:rPr>
        <w:t xml:space="preserve">, one </w:t>
      </w:r>
      <w:r w:rsidRPr="009A56BE">
        <w:rPr>
          <w:u w:val="single"/>
        </w:rPr>
        <w:t xml:space="preserve">in which the historian </w:t>
      </w:r>
      <w:r w:rsidRPr="0033297C">
        <w:rPr>
          <w:u w:val="single"/>
        </w:rPr>
        <w:t>tries to capture or evoke the desires of the people who were systematically silenced, archived in a kind of quicksand.</w:t>
      </w:r>
      <w:r w:rsidRPr="0033297C">
        <w:rPr>
          <w:sz w:val="16"/>
        </w:rPr>
        <w:t xml:space="preserve"> </w:t>
      </w:r>
      <w:r w:rsidRPr="0033297C">
        <w:rPr>
          <w:u w:val="single"/>
        </w:rPr>
        <w:t xml:space="preserve">Hartman's "critical fabulation" is part of a growing field of historical work that </w:t>
      </w:r>
      <w:r w:rsidRPr="0033297C">
        <w:rPr>
          <w:rStyle w:val="StyleUnderline"/>
        </w:rPr>
        <w:t>takes the impossibility of recovery</w:t>
      </w:r>
      <w:r w:rsidRPr="0033297C">
        <w:rPr>
          <w:u w:val="single"/>
        </w:rPr>
        <w:t xml:space="preserve"> as a beginning, not an end, a call to speculate about what could have been</w:t>
      </w:r>
      <w:r w:rsidRPr="0033297C">
        <w:rPr>
          <w:sz w:val="16"/>
        </w:rPr>
        <w:t>,</w:t>
      </w:r>
      <w:r w:rsidRPr="009A56BE">
        <w:rPr>
          <w:sz w:val="16"/>
        </w:rPr>
        <w:t xml:space="preserve"> or as Michel-Rolph </w:t>
      </w:r>
      <w:proofErr w:type="spellStart"/>
      <w:r w:rsidRPr="009A56BE">
        <w:rPr>
          <w:sz w:val="16"/>
        </w:rPr>
        <w:t>Trouillot</w:t>
      </w:r>
      <w:proofErr w:type="spellEnd"/>
      <w:r w:rsidRPr="009A56BE">
        <w:rPr>
          <w:sz w:val="16"/>
        </w:rPr>
        <w:t xml:space="preserve"> famously said, </w:t>
      </w:r>
      <w:r w:rsidRPr="009A56BE">
        <w:rPr>
          <w:u w:val="single"/>
        </w:rPr>
        <w:t>a call "to make the silences speak for themselves</w:t>
      </w:r>
      <w:r w:rsidRPr="009A56BE">
        <w:rPr>
          <w:sz w:val="16"/>
        </w:rPr>
        <w:t xml:space="preserve">."2 If "state violence" produced "the archival traces" of the lives of the silenced, says Hartman, then "the desire and want of something better decide the contours of the telling."3 </w:t>
      </w:r>
      <w:r w:rsidRPr="009A56BE">
        <w:rPr>
          <w:u w:val="single"/>
        </w:rPr>
        <w:t>Her telling imagines what these "colored girls" might have wanted when their wants are visible only as a crime.</w:t>
      </w:r>
      <w:r w:rsidRPr="009A56BE">
        <w:rPr>
          <w:sz w:val="16"/>
        </w:rPr>
        <w:t xml:space="preserve"> She asks a question fundamental to speculative history, how do you think about their power without thinking they were powerful?</w:t>
      </w:r>
    </w:p>
    <w:p w14:paraId="6B92AB82" w14:textId="77777777" w:rsidR="00AB17E7" w:rsidRPr="009A56BE" w:rsidRDefault="00AB17E7" w:rsidP="00AB17E7">
      <w:pPr>
        <w:spacing w:after="0"/>
        <w:rPr>
          <w:sz w:val="16"/>
        </w:rPr>
      </w:pPr>
      <w:r w:rsidRPr="009A56BE">
        <w:rPr>
          <w:u w:val="single"/>
        </w:rPr>
        <w:t>Her</w:t>
      </w:r>
      <w:r w:rsidRPr="0033297C">
        <w:rPr>
          <w:b/>
          <w:bCs/>
          <w:u w:val="single"/>
        </w:rPr>
        <w:t xml:space="preserve"> </w:t>
      </w:r>
      <w:r w:rsidRPr="00F14E67">
        <w:rPr>
          <w:b/>
          <w:bCs/>
          <w:highlight w:val="green"/>
          <w:u w:val="single"/>
        </w:rPr>
        <w:t>narration</w:t>
      </w:r>
      <w:r w:rsidRPr="009A56BE">
        <w:rPr>
          <w:u w:val="single"/>
        </w:rPr>
        <w:t xml:space="preserve"> mostly </w:t>
      </w:r>
      <w:r w:rsidRPr="00F14E67">
        <w:rPr>
          <w:b/>
          <w:bCs/>
          <w:highlight w:val="green"/>
          <w:u w:val="single"/>
        </w:rPr>
        <w:t>remains at</w:t>
      </w:r>
      <w:r w:rsidRPr="00F14E67">
        <w:rPr>
          <w:highlight w:val="green"/>
          <w:u w:val="single"/>
        </w:rPr>
        <w:t xml:space="preserve"> the level of</w:t>
      </w:r>
      <w:r w:rsidRPr="0033297C">
        <w:rPr>
          <w:u w:val="single"/>
        </w:rPr>
        <w:t xml:space="preserve"> exposition:</w:t>
      </w:r>
      <w:r w:rsidRPr="009A56BE">
        <w:rPr>
          <w:u w:val="single"/>
        </w:rPr>
        <w:t xml:space="preserve"> </w:t>
      </w:r>
      <w:r w:rsidRPr="00F14E67">
        <w:rPr>
          <w:b/>
          <w:bCs/>
          <w:highlight w:val="green"/>
          <w:u w:val="single"/>
        </w:rPr>
        <w:t>scene setting</w:t>
      </w:r>
      <w:r w:rsidRPr="00F14E67">
        <w:rPr>
          <w:highlight w:val="green"/>
          <w:u w:val="single"/>
        </w:rPr>
        <w:t xml:space="preserve"> and </w:t>
      </w:r>
      <w:r w:rsidRPr="00F14E67">
        <w:rPr>
          <w:b/>
          <w:bCs/>
          <w:highlight w:val="green"/>
          <w:u w:val="single"/>
        </w:rPr>
        <w:t>characterization</w:t>
      </w:r>
      <w:r w:rsidRPr="009A56BE">
        <w:rPr>
          <w:sz w:val="16"/>
        </w:rPr>
        <w:t xml:space="preserve">. As readers, </w:t>
      </w:r>
      <w:r w:rsidRPr="00F14E67">
        <w:rPr>
          <w:highlight w:val="green"/>
          <w:u w:val="single"/>
        </w:rPr>
        <w:t>we leave with the sense</w:t>
      </w:r>
      <w:r w:rsidRPr="009A56BE">
        <w:rPr>
          <w:u w:val="single"/>
        </w:rPr>
        <w:t xml:space="preserve"> that this fabled colored girl </w:t>
      </w:r>
      <w:r w:rsidRPr="00F14E67">
        <w:rPr>
          <w:b/>
          <w:bCs/>
          <w:sz w:val="24"/>
          <w:szCs w:val="24"/>
          <w:highlight w:val="green"/>
          <w:u w:val="single"/>
        </w:rPr>
        <w:t>Esther Brown</w:t>
      </w:r>
      <w:r w:rsidRPr="0033297C">
        <w:rPr>
          <w:sz w:val="24"/>
          <w:szCs w:val="24"/>
          <w:u w:val="single"/>
        </w:rPr>
        <w:t xml:space="preserve"> </w:t>
      </w:r>
      <w:r w:rsidRPr="009A56BE">
        <w:rPr>
          <w:u w:val="single"/>
        </w:rPr>
        <w:t>"</w:t>
      </w:r>
      <w:r w:rsidRPr="00F14E67">
        <w:rPr>
          <w:highlight w:val="green"/>
          <w:u w:val="single"/>
        </w:rPr>
        <w:t>smashed</w:t>
      </w:r>
      <w:r w:rsidRPr="009A56BE">
        <w:rPr>
          <w:u w:val="single"/>
        </w:rPr>
        <w:t xml:space="preserve"> things up," beat </w:t>
      </w:r>
      <w:r w:rsidRPr="00F14E67">
        <w:rPr>
          <w:highlight w:val="green"/>
          <w:u w:val="single"/>
        </w:rPr>
        <w:t>the walls of her prison cell</w:t>
      </w:r>
      <w:r w:rsidRPr="009A56BE">
        <w:rPr>
          <w:u w:val="single"/>
        </w:rPr>
        <w:t xml:space="preserve"> with fists and screams—we leave with a sense of what she did and the environment of racial booby-traps in which she did</w:t>
      </w:r>
      <w:r w:rsidRPr="009A56BE">
        <w:rPr>
          <w:sz w:val="16"/>
        </w:rPr>
        <w:t xml:space="preserve"> it, </w:t>
      </w:r>
      <w:r w:rsidRPr="00F14E67">
        <w:rPr>
          <w:rStyle w:val="Emphasis"/>
          <w:highlight w:val="green"/>
        </w:rPr>
        <w:t>but</w:t>
      </w:r>
      <w:r w:rsidRPr="0033297C">
        <w:rPr>
          <w:rStyle w:val="StyleUnderline"/>
        </w:rPr>
        <w:t xml:space="preserve"> we get </w:t>
      </w:r>
      <w:r w:rsidRPr="00F14E67">
        <w:rPr>
          <w:b/>
          <w:bCs/>
          <w:highlight w:val="green"/>
          <w:u w:val="single"/>
        </w:rPr>
        <w:t>only a vague sense</w:t>
      </w:r>
      <w:r w:rsidRPr="00F14E67">
        <w:rPr>
          <w:highlight w:val="green"/>
          <w:u w:val="single"/>
        </w:rPr>
        <w:t xml:space="preserve"> of</w:t>
      </w:r>
      <w:r w:rsidRPr="00F14E67">
        <w:rPr>
          <w:b/>
          <w:bCs/>
          <w:highlight w:val="green"/>
          <w:u w:val="single"/>
        </w:rPr>
        <w:t xml:space="preserve"> what she said </w:t>
      </w:r>
      <w:r w:rsidRPr="00F14E67">
        <w:rPr>
          <w:highlight w:val="green"/>
          <w:u w:val="single"/>
        </w:rPr>
        <w:t xml:space="preserve">and </w:t>
      </w:r>
      <w:r w:rsidRPr="00F14E67">
        <w:rPr>
          <w:b/>
          <w:bCs/>
          <w:highlight w:val="green"/>
          <w:u w:val="single"/>
        </w:rPr>
        <w:t>how she said it</w:t>
      </w:r>
      <w:r w:rsidRPr="009A56BE">
        <w:rPr>
          <w:sz w:val="16"/>
        </w:rPr>
        <w:t xml:space="preserve">. </w:t>
      </w:r>
      <w:r w:rsidRPr="00F14E67">
        <w:rPr>
          <w:b/>
          <w:bCs/>
          <w:highlight w:val="green"/>
          <w:u w:val="single"/>
        </w:rPr>
        <w:t xml:space="preserve">What is it about imagining the voice of the </w:t>
      </w:r>
      <w:proofErr w:type="spellStart"/>
      <w:r w:rsidRPr="00F14E67">
        <w:rPr>
          <w:b/>
          <w:bCs/>
          <w:highlight w:val="green"/>
          <w:u w:val="single"/>
        </w:rPr>
        <w:t>undervoiced</w:t>
      </w:r>
      <w:proofErr w:type="spellEnd"/>
      <w:r w:rsidRPr="0033297C">
        <w:rPr>
          <w:b/>
          <w:bCs/>
          <w:u w:val="single"/>
        </w:rPr>
        <w:t xml:space="preserve"> </w:t>
      </w:r>
      <w:r w:rsidRPr="0033297C">
        <w:rPr>
          <w:u w:val="single"/>
        </w:rPr>
        <w:t xml:space="preserve">that this method of </w:t>
      </w:r>
      <w:r w:rsidRPr="0033297C">
        <w:rPr>
          <w:b/>
          <w:bCs/>
          <w:u w:val="single"/>
        </w:rPr>
        <w:t>"</w:t>
      </w:r>
      <w:r w:rsidRPr="00F14E67">
        <w:rPr>
          <w:b/>
          <w:bCs/>
          <w:highlight w:val="green"/>
          <w:u w:val="single"/>
        </w:rPr>
        <w:t>critical fabulation</w:t>
      </w:r>
      <w:r w:rsidRPr="0033297C">
        <w:rPr>
          <w:b/>
          <w:bCs/>
          <w:u w:val="single"/>
        </w:rPr>
        <w:t xml:space="preserve">," and speculative history more broadly, </w:t>
      </w:r>
      <w:r w:rsidRPr="00F14E67">
        <w:rPr>
          <w:b/>
          <w:bCs/>
          <w:highlight w:val="green"/>
          <w:u w:val="single"/>
        </w:rPr>
        <w:t>finds inadmissible</w:t>
      </w:r>
      <w:r w:rsidRPr="009A56BE">
        <w:rPr>
          <w:sz w:val="16"/>
        </w:rPr>
        <w:t xml:space="preserve">? Reading Marisa Fuentes, Lisa Lowe, David Kazanjian, and other writers in line with Hartman, </w:t>
      </w:r>
      <w:r w:rsidRPr="009A56BE">
        <w:rPr>
          <w:u w:val="single"/>
        </w:rPr>
        <w:t xml:space="preserve">I wonder, why does </w:t>
      </w:r>
      <w:r w:rsidRPr="00F14E67">
        <w:rPr>
          <w:highlight w:val="green"/>
          <w:u w:val="single"/>
        </w:rPr>
        <w:t>this genre</w:t>
      </w:r>
      <w:r w:rsidRPr="009A56BE">
        <w:rPr>
          <w:u w:val="single"/>
        </w:rPr>
        <w:t xml:space="preserve"> of narration </w:t>
      </w:r>
      <w:r w:rsidRPr="00F14E67">
        <w:rPr>
          <w:highlight w:val="green"/>
          <w:u w:val="single"/>
        </w:rPr>
        <w:t>avoid</w:t>
      </w:r>
      <w:r w:rsidRPr="009A56BE">
        <w:rPr>
          <w:u w:val="single"/>
        </w:rPr>
        <w:t xml:space="preserve"> </w:t>
      </w:r>
      <w:r w:rsidRPr="00F14E67">
        <w:rPr>
          <w:highlight w:val="green"/>
          <w:u w:val="single"/>
        </w:rPr>
        <w:t>narration's liveliest moments</w:t>
      </w:r>
      <w:r w:rsidRPr="009A56BE">
        <w:rPr>
          <w:u w:val="single"/>
        </w:rPr>
        <w:t xml:space="preserve">, moments </w:t>
      </w:r>
      <w:r w:rsidRPr="00F14E67">
        <w:rPr>
          <w:highlight w:val="green"/>
          <w:u w:val="single"/>
        </w:rPr>
        <w:t>so alive they supersede and displace the narrator</w:t>
      </w:r>
      <w:r w:rsidRPr="009A56BE">
        <w:rPr>
          <w:u w:val="single"/>
        </w:rPr>
        <w:t xml:space="preserve"> herself?</w:t>
      </w:r>
      <w:r w:rsidRPr="009A56BE">
        <w:rPr>
          <w:sz w:val="16"/>
        </w:rPr>
        <w:t xml:space="preserve">4 </w:t>
      </w:r>
      <w:r w:rsidRPr="009A56BE">
        <w:rPr>
          <w:u w:val="single"/>
        </w:rPr>
        <w:t>I am thinking of dialogue.</w:t>
      </w:r>
    </w:p>
    <w:p w14:paraId="74CA8885" w14:textId="77777777" w:rsidR="00AB17E7" w:rsidRPr="009A56BE" w:rsidRDefault="00AB17E7" w:rsidP="00AB17E7">
      <w:pPr>
        <w:spacing w:after="0"/>
        <w:rPr>
          <w:sz w:val="16"/>
        </w:rPr>
      </w:pPr>
      <w:r w:rsidRPr="009A56BE">
        <w:rPr>
          <w:u w:val="single"/>
        </w:rPr>
        <w:t xml:space="preserve">The closest we get to dialogue from </w:t>
      </w:r>
      <w:r w:rsidRPr="00F14E67">
        <w:rPr>
          <w:highlight w:val="green"/>
          <w:u w:val="single"/>
        </w:rPr>
        <w:t>Hartman's</w:t>
      </w:r>
      <w:r w:rsidRPr="009A56BE">
        <w:rPr>
          <w:u w:val="single"/>
        </w:rPr>
        <w:t xml:space="preserve"> own hand is free indirect discourse, a shadow without the body</w:t>
      </w:r>
      <w:r w:rsidRPr="009A56BE">
        <w:rPr>
          <w:sz w:val="16"/>
        </w:rPr>
        <w:t xml:space="preserve">. </w:t>
      </w:r>
      <w:r w:rsidRPr="009A56BE">
        <w:rPr>
          <w:u w:val="single"/>
        </w:rPr>
        <w:t xml:space="preserve">Her </w:t>
      </w:r>
      <w:r w:rsidRPr="00F14E67">
        <w:rPr>
          <w:highlight w:val="green"/>
          <w:u w:val="single"/>
        </w:rPr>
        <w:t>hypothetical shadows lack the imaginative freedom she affords her expositions</w:t>
      </w:r>
      <w:r w:rsidRPr="009A56BE">
        <w:rPr>
          <w:u w:val="single"/>
        </w:rPr>
        <w:t>.</w:t>
      </w:r>
      <w:r w:rsidRPr="009A56BE">
        <w:rPr>
          <w:sz w:val="16"/>
        </w:rPr>
        <w:t xml:space="preserve"> The dialogic quotes from sources, however, are alive, as in </w:t>
      </w:r>
      <w:r w:rsidRPr="009A56BE">
        <w:rPr>
          <w:u w:val="single"/>
        </w:rPr>
        <w:t>one inmate's letter from the Bedford prison case files, "'I tell you Miss Cobb, it is no slave time with colored girls now.'"5 Notice the difference in sonic vividness, flat, almost choked, when Hartman herself imagines the one thing the detective who arrested Esther might have said: "Do you want to have a good time, Brady asked? Rebecca [Esther's friend] gave him the onceover</w:t>
      </w:r>
      <w:r w:rsidRPr="009A56BE">
        <w:rPr>
          <w:sz w:val="16"/>
        </w:rPr>
        <w:t xml:space="preserve">."6 </w:t>
      </w:r>
      <w:r w:rsidRPr="00F14E67">
        <w:rPr>
          <w:highlight w:val="green"/>
          <w:u w:val="single"/>
        </w:rPr>
        <w:t>The speech and</w:t>
      </w:r>
      <w:r w:rsidRPr="009A56BE">
        <w:rPr>
          <w:u w:val="single"/>
        </w:rPr>
        <w:t xml:space="preserve"> the </w:t>
      </w:r>
      <w:r w:rsidRPr="00F14E67">
        <w:rPr>
          <w:highlight w:val="green"/>
          <w:u w:val="single"/>
        </w:rPr>
        <w:t>description</w:t>
      </w:r>
      <w:r w:rsidRPr="009A56BE">
        <w:rPr>
          <w:u w:val="single"/>
        </w:rPr>
        <w:t xml:space="preserve"> that follow </w:t>
      </w:r>
      <w:r w:rsidRPr="00F14E67">
        <w:rPr>
          <w:highlight w:val="green"/>
          <w:u w:val="single"/>
        </w:rPr>
        <w:t>are tonally synonymous</w:t>
      </w:r>
      <w:r w:rsidRPr="009A56BE">
        <w:rPr>
          <w:sz w:val="16"/>
        </w:rPr>
        <w:t xml:space="preserve">. </w:t>
      </w:r>
      <w:proofErr w:type="gramStart"/>
      <w:r w:rsidRPr="0033297C">
        <w:rPr>
          <w:rStyle w:val="StyleUnderline"/>
        </w:rPr>
        <w:t>What is it</w:t>
      </w:r>
      <w:proofErr w:type="gramEnd"/>
      <w:r w:rsidRPr="0033297C">
        <w:rPr>
          <w:rStyle w:val="StyleUnderline"/>
        </w:rPr>
        <w:t xml:space="preserve"> about imagining the voice of the </w:t>
      </w:r>
      <w:proofErr w:type="spellStart"/>
      <w:r w:rsidRPr="0033297C">
        <w:rPr>
          <w:rStyle w:val="StyleUnderline"/>
        </w:rPr>
        <w:t>undervoiced</w:t>
      </w:r>
      <w:proofErr w:type="spellEnd"/>
      <w:r w:rsidRPr="0033297C">
        <w:rPr>
          <w:rStyle w:val="StyleUnderline"/>
        </w:rPr>
        <w:t>, its details and distinctions, that speculative history finds inadmissible</w:t>
      </w:r>
      <w:r w:rsidRPr="009A56BE">
        <w:rPr>
          <w:b/>
          <w:bCs/>
          <w:u w:val="single"/>
        </w:rPr>
        <w:t>?</w:t>
      </w:r>
      <w:r w:rsidRPr="009A56BE">
        <w:rPr>
          <w:sz w:val="16"/>
        </w:rPr>
        <w:t xml:space="preserve"> </w:t>
      </w:r>
      <w:r w:rsidRPr="00F14E67">
        <w:rPr>
          <w:highlight w:val="green"/>
          <w:u w:val="single"/>
        </w:rPr>
        <w:t xml:space="preserve">This </w:t>
      </w:r>
      <w:r w:rsidRPr="00F14E67">
        <w:rPr>
          <w:b/>
          <w:bCs/>
          <w:highlight w:val="green"/>
          <w:u w:val="single"/>
        </w:rPr>
        <w:t xml:space="preserve">avoidance of dialogue </w:t>
      </w:r>
      <w:r w:rsidRPr="00F14E67">
        <w:rPr>
          <w:highlight w:val="green"/>
          <w:u w:val="single"/>
        </w:rPr>
        <w:t xml:space="preserve">facilitates a </w:t>
      </w:r>
      <w:r w:rsidRPr="00F14E67">
        <w:rPr>
          <w:b/>
          <w:bCs/>
          <w:highlight w:val="green"/>
          <w:u w:val="single"/>
        </w:rPr>
        <w:t>narrative monotone</w:t>
      </w:r>
      <w:r w:rsidRPr="00F14E67">
        <w:rPr>
          <w:sz w:val="16"/>
          <w:highlight w:val="green"/>
        </w:rPr>
        <w:t>,</w:t>
      </w:r>
      <w:r w:rsidRPr="009A56BE">
        <w:rPr>
          <w:sz w:val="16"/>
        </w:rPr>
        <w:t xml:space="preserve"> </w:t>
      </w:r>
      <w:r w:rsidRPr="0033297C">
        <w:rPr>
          <w:rStyle w:val="StyleUnderline"/>
        </w:rPr>
        <w:t>a</w:t>
      </w:r>
      <w:r w:rsidRPr="009A56BE">
        <w:rPr>
          <w:b/>
          <w:bCs/>
          <w:u w:val="single"/>
        </w:rPr>
        <w:t xml:space="preserve"> </w:t>
      </w:r>
      <w:r w:rsidRPr="00F14E67">
        <w:rPr>
          <w:b/>
          <w:bCs/>
          <w:highlight w:val="green"/>
          <w:u w:val="single"/>
        </w:rPr>
        <w:t>univocality that looks</w:t>
      </w:r>
      <w:r w:rsidRPr="009A56BE">
        <w:rPr>
          <w:b/>
          <w:bCs/>
          <w:u w:val="single"/>
        </w:rPr>
        <w:t xml:space="preserve"> </w:t>
      </w:r>
      <w:r w:rsidRPr="0033297C">
        <w:rPr>
          <w:rStyle w:val="StyleUnderline"/>
        </w:rPr>
        <w:t xml:space="preserve">a lot </w:t>
      </w:r>
      <w:r w:rsidRPr="00F14E67">
        <w:rPr>
          <w:b/>
          <w:bCs/>
          <w:highlight w:val="green"/>
          <w:u w:val="single"/>
        </w:rPr>
        <w:t>like the archive's univocality</w:t>
      </w:r>
      <w:r w:rsidRPr="009A56BE">
        <w:rPr>
          <w:sz w:val="16"/>
        </w:rPr>
        <w:t xml:space="preserve">, </w:t>
      </w:r>
      <w:r w:rsidRPr="009A56BE">
        <w:rPr>
          <w:u w:val="single"/>
        </w:rPr>
        <w:t>a speech in one register, at odds with the effort to hear the "utterances" in "the long history of black radical sound</w:t>
      </w:r>
      <w:r w:rsidRPr="009A56BE">
        <w:rPr>
          <w:sz w:val="16"/>
        </w:rPr>
        <w:t xml:space="preserve">."7 </w:t>
      </w:r>
      <w:r w:rsidRPr="009A56BE">
        <w:rPr>
          <w:u w:val="single"/>
        </w:rPr>
        <w:t xml:space="preserve">As intricate as Hartman's montage of quotes and authorial license is, I wonder, are we </w:t>
      </w:r>
      <w:r w:rsidRPr="00F14E67">
        <w:rPr>
          <w:b/>
          <w:bCs/>
          <w:highlight w:val="green"/>
          <w:u w:val="single"/>
        </w:rPr>
        <w:t>replacing one homogeneity with another</w:t>
      </w:r>
      <w:r w:rsidRPr="009A56BE">
        <w:rPr>
          <w:u w:val="single"/>
        </w:rPr>
        <w:t xml:space="preserve"> or</w:t>
      </w:r>
      <w:r w:rsidRPr="009A56BE">
        <w:rPr>
          <w:sz w:val="16"/>
        </w:rPr>
        <w:t xml:space="preserve">, </w:t>
      </w:r>
      <w:r w:rsidRPr="00F14E67">
        <w:rPr>
          <w:highlight w:val="green"/>
          <w:u w:val="single"/>
        </w:rPr>
        <w:t>having benched the</w:t>
      </w:r>
      <w:r w:rsidRPr="009A56BE">
        <w:rPr>
          <w:u w:val="single"/>
        </w:rPr>
        <w:t xml:space="preserve"> defining feature of historical work—the </w:t>
      </w:r>
      <w:r w:rsidRPr="00F14E67">
        <w:rPr>
          <w:highlight w:val="green"/>
          <w:u w:val="single"/>
        </w:rPr>
        <w:t>imperative to recover</w:t>
      </w:r>
      <w:r w:rsidRPr="009A56BE">
        <w:rPr>
          <w:sz w:val="16"/>
        </w:rPr>
        <w:t>—</w:t>
      </w:r>
      <w:r w:rsidRPr="00F14E67">
        <w:rPr>
          <w:highlight w:val="green"/>
          <w:u w:val="single"/>
        </w:rPr>
        <w:t xml:space="preserve">in favor of </w:t>
      </w:r>
      <w:r w:rsidRPr="00F14E67">
        <w:rPr>
          <w:b/>
          <w:bCs/>
          <w:highlight w:val="green"/>
          <w:u w:val="single"/>
        </w:rPr>
        <w:t>speculating out of the silences</w:t>
      </w:r>
      <w:r w:rsidRPr="009A56BE">
        <w:rPr>
          <w:sz w:val="16"/>
        </w:rPr>
        <w:t xml:space="preserve">, </w:t>
      </w:r>
      <w:r w:rsidRPr="009A56BE">
        <w:rPr>
          <w:u w:val="single"/>
        </w:rPr>
        <w:t>does this imaginative hesitance to puzzle the nuances of speech out of lost mouths wisely protect some integrity of the discipline?</w:t>
      </w:r>
      <w:r w:rsidRPr="009A56BE">
        <w:rPr>
          <w:sz w:val="16"/>
        </w:rPr>
        <w:t xml:space="preserve">  Hesitance and pause toward recovery are, after all, the primary orientations Lisa Lowe recommends in her renowned essay, "History Hesitant."8</w:t>
      </w:r>
    </w:p>
    <w:p w14:paraId="18E43E8B" w14:textId="77777777" w:rsidR="00AB17E7" w:rsidRPr="009A56BE" w:rsidRDefault="00AB17E7" w:rsidP="00AB17E7">
      <w:pPr>
        <w:spacing w:after="0"/>
        <w:rPr>
          <w:sz w:val="16"/>
        </w:rPr>
      </w:pPr>
      <w:r w:rsidRPr="009A56BE">
        <w:rPr>
          <w:sz w:val="16"/>
        </w:rPr>
        <w:t xml:space="preserve">The </w:t>
      </w:r>
      <w:r w:rsidRPr="009A56BE">
        <w:rPr>
          <w:u w:val="single"/>
        </w:rPr>
        <w:t xml:space="preserve">main reason I argue that </w:t>
      </w:r>
      <w:r w:rsidRPr="00F14E67">
        <w:rPr>
          <w:highlight w:val="green"/>
          <w:u w:val="single"/>
        </w:rPr>
        <w:t>dialogue has a</w:t>
      </w:r>
      <w:r w:rsidRPr="009A56BE">
        <w:rPr>
          <w:u w:val="single"/>
        </w:rPr>
        <w:t xml:space="preserve"> real </w:t>
      </w:r>
      <w:r w:rsidRPr="00F14E67">
        <w:rPr>
          <w:highlight w:val="green"/>
          <w:u w:val="single"/>
        </w:rPr>
        <w:t>role to play</w:t>
      </w:r>
      <w:r w:rsidRPr="009A56BE">
        <w:rPr>
          <w:u w:val="single"/>
        </w:rPr>
        <w:t xml:space="preserve"> in speculative history is that silence, negative space, secrets, the blacked out and snuffed out</w:t>
      </w:r>
      <w:r w:rsidRPr="009A56BE">
        <w:rPr>
          <w:sz w:val="16"/>
        </w:rPr>
        <w:t>—</w:t>
      </w:r>
      <w:r w:rsidRPr="009A56BE">
        <w:rPr>
          <w:u w:val="single"/>
        </w:rPr>
        <w:t>all the things that are not said—are, paradoxically, the essence of dialogue</w:t>
      </w:r>
      <w:r w:rsidRPr="009A56BE">
        <w:rPr>
          <w:sz w:val="16"/>
        </w:rPr>
        <w:t>. What makes dialogue work? Silence. No silence, no dialogue. Dialogue can be a way of imagining the desire for something better, as Hartman says, when the desire cannot nor would not be named, a way of imagining a presence without the violence of presenting it.</w:t>
      </w:r>
    </w:p>
    <w:p w14:paraId="07402774" w14:textId="77777777" w:rsidR="00AB17E7" w:rsidRDefault="00AB17E7" w:rsidP="00AB17E7">
      <w:pPr>
        <w:spacing w:after="0"/>
        <w:rPr>
          <w:sz w:val="16"/>
        </w:rPr>
      </w:pPr>
      <w:r w:rsidRPr="009A56BE">
        <w:rPr>
          <w:sz w:val="16"/>
        </w:rPr>
        <w:t xml:space="preserve">I am going to share one of my own experiments with </w:t>
      </w:r>
      <w:r w:rsidRPr="0033297C">
        <w:rPr>
          <w:rStyle w:val="StyleUnderline"/>
        </w:rPr>
        <w:t>dialogue as</w:t>
      </w:r>
      <w:r w:rsidRPr="009A56BE">
        <w:rPr>
          <w:b/>
          <w:bCs/>
          <w:u w:val="single"/>
        </w:rPr>
        <w:t xml:space="preserve"> </w:t>
      </w:r>
      <w:r w:rsidRPr="00F14E67">
        <w:rPr>
          <w:b/>
          <w:bCs/>
          <w:highlight w:val="green"/>
          <w:u w:val="single"/>
        </w:rPr>
        <w:t>an effort to capture</w:t>
      </w:r>
      <w:r w:rsidRPr="009A56BE">
        <w:rPr>
          <w:b/>
          <w:bCs/>
          <w:u w:val="single"/>
        </w:rPr>
        <w:t xml:space="preserve"> an </w:t>
      </w:r>
      <w:proofErr w:type="gramStart"/>
      <w:r w:rsidRPr="00F14E67">
        <w:rPr>
          <w:b/>
          <w:bCs/>
          <w:highlight w:val="green"/>
          <w:u w:val="single"/>
        </w:rPr>
        <w:t>affect</w:t>
      </w:r>
      <w:proofErr w:type="gramEnd"/>
      <w:r w:rsidRPr="00F14E67">
        <w:rPr>
          <w:b/>
          <w:bCs/>
          <w:highlight w:val="green"/>
          <w:u w:val="single"/>
        </w:rPr>
        <w:t xml:space="preserve"> outside of hope or despair</w:t>
      </w:r>
      <w:r w:rsidRPr="009A56BE">
        <w:rPr>
          <w:sz w:val="16"/>
        </w:rPr>
        <w:t xml:space="preserve">, which </w:t>
      </w:r>
      <w:proofErr w:type="gramStart"/>
      <w:r w:rsidRPr="009A56BE">
        <w:rPr>
          <w:sz w:val="16"/>
        </w:rPr>
        <w:t>have</w:t>
      </w:r>
      <w:proofErr w:type="gramEnd"/>
      <w:r w:rsidRPr="009A56BE">
        <w:rPr>
          <w:sz w:val="16"/>
        </w:rPr>
        <w:t xml:space="preserve"> </w:t>
      </w:r>
      <w:r w:rsidRPr="009A56BE">
        <w:rPr>
          <w:u w:val="single"/>
        </w:rPr>
        <w:t>too often been offered to explain why social movements succeed or fail.</w:t>
      </w:r>
      <w:r w:rsidRPr="009A56BE">
        <w:rPr>
          <w:sz w:val="16"/>
        </w:rPr>
        <w:t xml:space="preserve"> The character here, Ms. May, is modeled after Fannie Lou Hamer. </w:t>
      </w:r>
      <w:proofErr w:type="gramStart"/>
      <w:r w:rsidRPr="009A56BE">
        <w:rPr>
          <w:sz w:val="16"/>
        </w:rPr>
        <w:t>I  transform</w:t>
      </w:r>
      <w:proofErr w:type="gramEnd"/>
      <w:r w:rsidRPr="009A56BE">
        <w:rPr>
          <w:sz w:val="16"/>
        </w:rPr>
        <w:t xml:space="preserve"> fragments from the archive to render her speech. She is speaking to a composite of contemporary historians, whom I've named McDuffie.</w:t>
      </w:r>
    </w:p>
    <w:p w14:paraId="35D3FF20" w14:textId="77777777" w:rsidR="00CF4E85" w:rsidRDefault="00CF4E85" w:rsidP="00AB17E7">
      <w:pPr>
        <w:spacing w:after="0"/>
        <w:rPr>
          <w:sz w:val="16"/>
        </w:rPr>
      </w:pPr>
    </w:p>
    <w:p w14:paraId="20492761" w14:textId="77777777" w:rsidR="00AB17E7" w:rsidRDefault="00AB17E7" w:rsidP="00AB17E7">
      <w:pPr>
        <w:spacing w:after="0"/>
        <w:rPr>
          <w:sz w:val="16"/>
        </w:rPr>
      </w:pPr>
    </w:p>
    <w:p w14:paraId="43362F29" w14:textId="77777777" w:rsidR="00AB17E7" w:rsidRPr="00063812" w:rsidRDefault="00AB17E7" w:rsidP="00AB17E7">
      <w:pPr>
        <w:pStyle w:val="Heading4"/>
      </w:pPr>
      <w:r>
        <w:t xml:space="preserve">The 1AC’s framing of slavery and the archive relies on a static and homogenous framing of blackness as defined through archival loss and lack of agency. That results in a fatalistic framing of black life that makes causes psychic violence and resistance impossible </w:t>
      </w:r>
    </w:p>
    <w:p w14:paraId="10BBFD35" w14:textId="77777777" w:rsidR="00AB17E7" w:rsidRDefault="00AB17E7" w:rsidP="00AB17E7">
      <w:pPr>
        <w:spacing w:after="0"/>
      </w:pPr>
      <w:r>
        <w:rPr>
          <w:rStyle w:val="Style13ptBold"/>
        </w:rPr>
        <w:t>Best 15</w:t>
      </w:r>
      <w:r w:rsidRPr="001C7AB2">
        <w:t xml:space="preserve"> (</w:t>
      </w:r>
      <w:r>
        <w:t xml:space="preserve">Stephen Best, associate professor of English at UC Berkeley, PhD from the University of Pennsylvania, November 2015, “Come and Gone,” </w:t>
      </w:r>
      <w:r>
        <w:rPr>
          <w:i/>
        </w:rPr>
        <w:t xml:space="preserve">small axe: a </w:t>
      </w:r>
      <w:proofErr w:type="spellStart"/>
      <w:r>
        <w:rPr>
          <w:i/>
        </w:rPr>
        <w:t>caribbean</w:t>
      </w:r>
      <w:proofErr w:type="spellEnd"/>
      <w:r>
        <w:rPr>
          <w:i/>
        </w:rPr>
        <w:t xml:space="preserve"> journal of criticism</w:t>
      </w:r>
      <w:r>
        <w:t xml:space="preserve"> Volume 19 Number 3, [UTD]) </w:t>
      </w:r>
    </w:p>
    <w:p w14:paraId="16ED8E68" w14:textId="77777777" w:rsidR="00AB17E7" w:rsidRDefault="00AB17E7" w:rsidP="00AB17E7">
      <w:pPr>
        <w:spacing w:after="0"/>
      </w:pPr>
    </w:p>
    <w:p w14:paraId="327CEF71" w14:textId="77777777" w:rsidR="00AB17E7" w:rsidRPr="004822E2" w:rsidRDefault="00AB17E7" w:rsidP="00AB17E7">
      <w:pPr>
        <w:spacing w:after="0"/>
        <w:rPr>
          <w:sz w:val="16"/>
        </w:rPr>
      </w:pPr>
      <w:r w:rsidRPr="004822E2">
        <w:rPr>
          <w:sz w:val="16"/>
        </w:rPr>
        <w:t xml:space="preserve">Huey Copeland asserts, in his magnificent new book Bound to Appear: Art, Slavery, and the Site of Blackness in Multicultural America, that </w:t>
      </w:r>
      <w:r w:rsidRPr="004822E2">
        <w:rPr>
          <w:u w:val="single"/>
        </w:rPr>
        <w:t>the high-water mark of this complex visuality occurred during the black renaissance of the 1980s</w:t>
      </w:r>
      <w:r w:rsidRPr="004822E2">
        <w:rPr>
          <w:sz w:val="16"/>
        </w:rPr>
        <w:t xml:space="preserve">—a period of frenetic artistic activity, centered in New York and identified by many (Copeland included) </w:t>
      </w:r>
      <w:r w:rsidRPr="004822E2">
        <w:rPr>
          <w:u w:val="single"/>
        </w:rPr>
        <w:t xml:space="preserve">with the publication of Toni </w:t>
      </w:r>
      <w:r w:rsidRPr="00F14E67">
        <w:rPr>
          <w:highlight w:val="green"/>
          <w:u w:val="single"/>
        </w:rPr>
        <w:t>Morrison's Beloved</w:t>
      </w:r>
      <w:r w:rsidRPr="004822E2">
        <w:rPr>
          <w:u w:val="single"/>
        </w:rPr>
        <w:t xml:space="preserve"> in 1987</w:t>
      </w:r>
      <w:r w:rsidRPr="004822E2">
        <w:rPr>
          <w:sz w:val="16"/>
        </w:rPr>
        <w:t xml:space="preserve">; a moment, as well, in which artists such as Ligon, Renée Green, Lorna Simpson, and Fred Wilson, the subjects of Bound to Appear, initially made their mark. Copeland reasons that </w:t>
      </w:r>
      <w:r w:rsidRPr="004822E2">
        <w:rPr>
          <w:u w:val="single"/>
        </w:rPr>
        <w:t>the novel came to influence contemporary art practice on account of two factors. First, the novel's formal experiments into trauma and collective memory made it “a central touchstone for subsequent revisitations of slavery</w:t>
      </w:r>
      <w:r w:rsidRPr="004822E2">
        <w:rPr>
          <w:sz w:val="16"/>
        </w:rPr>
        <w:t xml:space="preserve">.”4 </w:t>
      </w:r>
      <w:r w:rsidRPr="004822E2">
        <w:rPr>
          <w:u w:val="single"/>
        </w:rPr>
        <w:t>Second, the novel</w:t>
      </w:r>
      <w:r w:rsidRPr="004822E2">
        <w:rPr>
          <w:sz w:val="16"/>
        </w:rPr>
        <w:t xml:space="preserve"> </w:t>
      </w:r>
      <w:r w:rsidRPr="004822E2">
        <w:rPr>
          <w:u w:val="single"/>
        </w:rPr>
        <w:t>(or, to be more accurate, Morrison) completely redefined the politics of racial representation</w:t>
      </w:r>
      <w:r w:rsidRPr="004822E2">
        <w:rPr>
          <w:sz w:val="16"/>
        </w:rPr>
        <w:t xml:space="preserve">, broadly </w:t>
      </w:r>
      <w:r w:rsidRPr="00F14E67">
        <w:rPr>
          <w:b/>
          <w:bCs/>
          <w:highlight w:val="green"/>
          <w:u w:val="single"/>
        </w:rPr>
        <w:t>expanding the repertoire of responses to slavery</w:t>
      </w:r>
      <w:r w:rsidRPr="004822E2">
        <w:rPr>
          <w:u w:val="single"/>
        </w:rPr>
        <w:t xml:space="preserve"> by </w:t>
      </w:r>
      <w:r w:rsidRPr="00F14E67">
        <w:rPr>
          <w:b/>
          <w:bCs/>
          <w:highlight w:val="green"/>
          <w:u w:val="single"/>
        </w:rPr>
        <w:t>predicating</w:t>
      </w:r>
      <w:r w:rsidRPr="004822E2">
        <w:rPr>
          <w:u w:val="single"/>
        </w:rPr>
        <w:t xml:space="preserve"> the </w:t>
      </w:r>
      <w:r w:rsidRPr="00F14E67">
        <w:rPr>
          <w:b/>
          <w:bCs/>
          <w:highlight w:val="green"/>
          <w:u w:val="single"/>
        </w:rPr>
        <w:t>aesthetic ones on slavery's absence</w:t>
      </w:r>
      <w:r w:rsidRPr="00F14E67">
        <w:rPr>
          <w:highlight w:val="green"/>
          <w:u w:val="single"/>
        </w:rPr>
        <w:t xml:space="preserve"> from the </w:t>
      </w:r>
      <w:r w:rsidRPr="00F14E67">
        <w:rPr>
          <w:b/>
          <w:bCs/>
          <w:highlight w:val="green"/>
          <w:u w:val="single"/>
        </w:rPr>
        <w:t>representational field</w:t>
      </w:r>
      <w:r w:rsidRPr="004822E2">
        <w:rPr>
          <w:b/>
          <w:bCs/>
          <w:sz w:val="16"/>
        </w:rPr>
        <w:t>.</w:t>
      </w:r>
      <w:r w:rsidRPr="004822E2">
        <w:rPr>
          <w:sz w:val="16"/>
        </w:rPr>
        <w:t xml:space="preserve">5 Morrison, rarely outmaneuvered when it comes to offering a critical context for her work, provided the following framing for the novel and its moment of production: “There is no place you or I can go, to think about or not think about, to summon the presences of, or recollect the absences of slaves … . There is no suitable memorial or plaque or wreath or wall or park or skyscraper lobby </w:t>
      </w:r>
      <w:proofErr w:type="gramStart"/>
      <w:r w:rsidRPr="004822E2">
        <w:rPr>
          <w:sz w:val="16"/>
        </w:rPr>
        <w:t>… .</w:t>
      </w:r>
      <w:proofErr w:type="gramEnd"/>
      <w:r w:rsidRPr="004822E2">
        <w:rPr>
          <w:sz w:val="16"/>
        </w:rPr>
        <w:t xml:space="preserve"> And because such a place doesn't exist (that I know of), the book had to” (3).6</w:t>
      </w:r>
    </w:p>
    <w:p w14:paraId="7DFA9CB6" w14:textId="77777777" w:rsidR="00AB17E7" w:rsidRPr="004822E2" w:rsidRDefault="00AB17E7" w:rsidP="00AB17E7">
      <w:pPr>
        <w:spacing w:after="0"/>
        <w:rPr>
          <w:sz w:val="16"/>
        </w:rPr>
      </w:pPr>
      <w:r w:rsidRPr="004822E2">
        <w:rPr>
          <w:sz w:val="16"/>
        </w:rPr>
        <w:t>The projects Copeland discusses, all installation works, “resonate with Morrison's invocation of slavery,” and each in its way extends Morrison's logic of presence and absence to “summon up the ghosts of the past” (9). Before I turn to discuss how contemporary art summons this past, it would help to place Bound to Appear in a critical context.</w:t>
      </w:r>
    </w:p>
    <w:p w14:paraId="125AEA15" w14:textId="77777777" w:rsidR="00AB17E7" w:rsidRPr="00772EA8" w:rsidRDefault="00AB17E7" w:rsidP="00AB17E7">
      <w:pPr>
        <w:spacing w:after="0"/>
        <w:rPr>
          <w:sz w:val="14"/>
        </w:rPr>
      </w:pPr>
      <w:r w:rsidRPr="004822E2">
        <w:rPr>
          <w:sz w:val="16"/>
        </w:rPr>
        <w:t xml:space="preserve">Bound to Appear can be categorized as the most recent in </w:t>
      </w:r>
      <w:r w:rsidRPr="004822E2">
        <w:rPr>
          <w:rStyle w:val="StyleUnderline"/>
        </w:rPr>
        <w:t>a long line of investigations into what has come to be called “</w:t>
      </w:r>
      <w:r w:rsidRPr="00F14E67">
        <w:rPr>
          <w:rStyle w:val="Emphasis"/>
          <w:highlight w:val="green"/>
        </w:rPr>
        <w:t>the afterlife of slavery</w:t>
      </w:r>
      <w:r w:rsidRPr="004822E2">
        <w:rPr>
          <w:sz w:val="16"/>
        </w:rPr>
        <w:t>”—</w:t>
      </w:r>
      <w:r w:rsidRPr="004822E2">
        <w:rPr>
          <w:rStyle w:val="StyleUnderline"/>
        </w:rPr>
        <w:t xml:space="preserve">the general preoccupation with </w:t>
      </w:r>
      <w:r w:rsidRPr="00F14E67">
        <w:rPr>
          <w:rStyle w:val="Emphasis"/>
          <w:highlight w:val="green"/>
        </w:rPr>
        <w:t>establishing</w:t>
      </w:r>
      <w:r w:rsidRPr="00F14E67">
        <w:rPr>
          <w:rStyle w:val="StyleUnderline"/>
          <w:highlight w:val="green"/>
        </w:rPr>
        <w:t xml:space="preserve"> the </w:t>
      </w:r>
      <w:r w:rsidRPr="00F14E67">
        <w:rPr>
          <w:rStyle w:val="Emphasis"/>
          <w:highlight w:val="green"/>
        </w:rPr>
        <w:t>authority of</w:t>
      </w:r>
      <w:r w:rsidRPr="00F14E67">
        <w:rPr>
          <w:rStyle w:val="StyleUnderline"/>
          <w:highlight w:val="green"/>
        </w:rPr>
        <w:t xml:space="preserve"> the </w:t>
      </w:r>
      <w:r w:rsidRPr="00F14E67">
        <w:rPr>
          <w:rStyle w:val="Emphasis"/>
          <w:highlight w:val="green"/>
        </w:rPr>
        <w:t>slave past</w:t>
      </w:r>
      <w:r w:rsidRPr="00F14E67">
        <w:rPr>
          <w:rStyle w:val="StyleUnderline"/>
          <w:highlight w:val="green"/>
        </w:rPr>
        <w:t xml:space="preserve"> in </w:t>
      </w:r>
      <w:r w:rsidRPr="00F14E67">
        <w:rPr>
          <w:rStyle w:val="Emphasis"/>
          <w:highlight w:val="green"/>
        </w:rPr>
        <w:t>contemporary black life</w:t>
      </w:r>
      <w:r w:rsidRPr="004822E2">
        <w:rPr>
          <w:sz w:val="16"/>
        </w:rPr>
        <w:t xml:space="preserve">—and the first </w:t>
      </w:r>
      <w:r w:rsidRPr="00772EA8">
        <w:rPr>
          <w:rStyle w:val="StyleUnderline"/>
        </w:rPr>
        <w:t xml:space="preserve">to explore that </w:t>
      </w:r>
      <w:r w:rsidRPr="0060695A">
        <w:rPr>
          <w:rStyle w:val="StyleUnderline"/>
        </w:rPr>
        <w:t xml:space="preserve">subject </w:t>
      </w:r>
      <w:r w:rsidRPr="0060695A">
        <w:rPr>
          <w:rStyle w:val="Emphasis"/>
        </w:rPr>
        <w:t xml:space="preserve">in </w:t>
      </w:r>
      <w:r w:rsidRPr="0060695A">
        <w:rPr>
          <w:rStyle w:val="StyleUnderline"/>
        </w:rPr>
        <w:t>the field of</w:t>
      </w:r>
      <w:r w:rsidRPr="0060695A">
        <w:rPr>
          <w:rStyle w:val="Emphasis"/>
        </w:rPr>
        <w:t xml:space="preserve"> contemporary art</w:t>
      </w:r>
      <w:r w:rsidRPr="0060695A">
        <w:rPr>
          <w:sz w:val="16"/>
        </w:rPr>
        <w:t>.</w:t>
      </w:r>
      <w:r w:rsidRPr="004822E2">
        <w:rPr>
          <w:sz w:val="16"/>
        </w:rPr>
        <w:t xml:space="preserve"> The </w:t>
      </w:r>
      <w:r w:rsidRPr="004822E2">
        <w:rPr>
          <w:rStyle w:val="StyleUnderline"/>
        </w:rPr>
        <w:t>projects that fall within this field are too many to mention</w:t>
      </w:r>
      <w:r w:rsidRPr="004822E2">
        <w:rPr>
          <w:sz w:val="16"/>
        </w:rPr>
        <w:t xml:space="preserve"> here, but among them I would include Ian </w:t>
      </w:r>
      <w:r w:rsidRPr="004822E2">
        <w:rPr>
          <w:rStyle w:val="StyleUnderline"/>
        </w:rPr>
        <w:t>Baucom's Specters of the Atlantic</w:t>
      </w:r>
      <w:r w:rsidRPr="004822E2">
        <w:rPr>
          <w:sz w:val="16"/>
        </w:rPr>
        <w:t xml:space="preserve">, Colin Dayan's The Law Is a White Dog, </w:t>
      </w:r>
      <w:proofErr w:type="spellStart"/>
      <w:r w:rsidRPr="004822E2">
        <w:rPr>
          <w:rStyle w:val="Emphasis"/>
        </w:rPr>
        <w:t>Saidiya</w:t>
      </w:r>
      <w:proofErr w:type="spellEnd"/>
      <w:r w:rsidRPr="004822E2">
        <w:rPr>
          <w:rStyle w:val="Emphasis"/>
        </w:rPr>
        <w:t xml:space="preserve"> </w:t>
      </w:r>
      <w:r w:rsidRPr="00F14E67">
        <w:rPr>
          <w:rStyle w:val="Emphasis"/>
          <w:highlight w:val="green"/>
        </w:rPr>
        <w:t>Hartman'</w:t>
      </w:r>
      <w:r w:rsidRPr="004822E2">
        <w:rPr>
          <w:rStyle w:val="Emphasis"/>
        </w:rPr>
        <w:t xml:space="preserve">s </w:t>
      </w:r>
      <w:r w:rsidRPr="004822E2">
        <w:rPr>
          <w:rStyle w:val="StyleUnderline"/>
        </w:rPr>
        <w:t>Scenes of Subjection and Lose Your Mother</w:t>
      </w:r>
      <w:r w:rsidRPr="004822E2">
        <w:rPr>
          <w:sz w:val="16"/>
        </w:rPr>
        <w:t xml:space="preserve">, Stephanie Smallwood's Saltwater Slavery, and the </w:t>
      </w:r>
      <w:r w:rsidRPr="004822E2">
        <w:rPr>
          <w:rStyle w:val="StyleUnderline"/>
        </w:rPr>
        <w:t>Representations special issue on “redress” edited by Hartman</w:t>
      </w:r>
      <w:r w:rsidRPr="004822E2">
        <w:rPr>
          <w:sz w:val="16"/>
        </w:rPr>
        <w:t xml:space="preserve"> and myself, all work underwritten, to some degree or another, </w:t>
      </w:r>
      <w:r w:rsidRPr="004822E2">
        <w:rPr>
          <w:rStyle w:val="StyleUnderline"/>
        </w:rPr>
        <w:t>by traumas of slavery and Middle Passage that appear unknowable, irrecoverable, and yet able to account for the longue durée of slavery</w:t>
      </w:r>
      <w:r w:rsidRPr="004822E2">
        <w:rPr>
          <w:sz w:val="16"/>
        </w:rPr>
        <w:t xml:space="preserve">.7 There is much to distinguish these works methodologically, and yet they share </w:t>
      </w:r>
      <w:r w:rsidRPr="004822E2">
        <w:rPr>
          <w:rStyle w:val="Emphasis"/>
        </w:rPr>
        <w:t xml:space="preserve">an </w:t>
      </w:r>
      <w:r w:rsidRPr="00F14E67">
        <w:rPr>
          <w:rStyle w:val="Emphasis"/>
          <w:highlight w:val="green"/>
        </w:rPr>
        <w:t>inclination toward the melancholic view that history consists in</w:t>
      </w:r>
      <w:r w:rsidRPr="004822E2">
        <w:rPr>
          <w:rStyle w:val="Emphasis"/>
        </w:rPr>
        <w:t xml:space="preserve"> </w:t>
      </w:r>
      <w:r w:rsidRPr="00772EA8">
        <w:rPr>
          <w:rStyle w:val="StyleUnderline"/>
        </w:rPr>
        <w:t>the taking possession of such grievous experience and</w:t>
      </w:r>
      <w:r w:rsidRPr="004822E2">
        <w:rPr>
          <w:rStyle w:val="Emphasis"/>
        </w:rPr>
        <w:t xml:space="preserve"> </w:t>
      </w:r>
      <w:r w:rsidRPr="00F14E67">
        <w:rPr>
          <w:rStyle w:val="Emphasis"/>
          <w:highlight w:val="green"/>
        </w:rPr>
        <w:t>archival loss</w:t>
      </w:r>
      <w:r w:rsidRPr="004822E2">
        <w:rPr>
          <w:sz w:val="16"/>
        </w:rPr>
        <w:t xml:space="preserve">. As I have put it elsewhere, </w:t>
      </w:r>
      <w:r w:rsidRPr="00F14E67">
        <w:rPr>
          <w:rStyle w:val="Emphasis"/>
          <w:highlight w:val="green"/>
        </w:rPr>
        <w:t>the</w:t>
      </w:r>
      <w:r w:rsidRPr="004822E2">
        <w:rPr>
          <w:rStyle w:val="Emphasis"/>
        </w:rPr>
        <w:t xml:space="preserve"> </w:t>
      </w:r>
      <w:r w:rsidRPr="00772EA8">
        <w:rPr>
          <w:rStyle w:val="StyleUnderline"/>
        </w:rPr>
        <w:t>vanished world of the</w:t>
      </w:r>
      <w:r w:rsidRPr="004822E2">
        <w:rPr>
          <w:rStyle w:val="Emphasis"/>
        </w:rPr>
        <w:t xml:space="preserve"> </w:t>
      </w:r>
      <w:r w:rsidRPr="00F14E67">
        <w:rPr>
          <w:rStyle w:val="Emphasis"/>
          <w:highlight w:val="green"/>
        </w:rPr>
        <w:t>black Atlantic comes into existence through loss and can only be sustained through more tales of its</w:t>
      </w:r>
      <w:r w:rsidRPr="004822E2">
        <w:rPr>
          <w:rStyle w:val="Emphasis"/>
        </w:rPr>
        <w:t xml:space="preserve"> </w:t>
      </w:r>
      <w:r w:rsidRPr="00F14E67">
        <w:rPr>
          <w:rStyle w:val="Emphasis"/>
          <w:highlight w:val="green"/>
        </w:rPr>
        <w:t>loss</w:t>
      </w:r>
      <w:r w:rsidRPr="004822E2">
        <w:rPr>
          <w:sz w:val="16"/>
        </w:rPr>
        <w:t xml:space="preserve">.8 </w:t>
      </w:r>
      <w:r w:rsidRPr="004822E2">
        <w:rPr>
          <w:rStyle w:val="StyleUnderline"/>
        </w:rPr>
        <w:t>This work, in addition to making an affective claim for continuity</w:t>
      </w:r>
      <w:r w:rsidRPr="004822E2">
        <w:rPr>
          <w:sz w:val="16"/>
        </w:rPr>
        <w:t xml:space="preserve">, to which a debt to </w:t>
      </w:r>
      <w:proofErr w:type="spellStart"/>
      <w:r w:rsidRPr="004822E2">
        <w:rPr>
          <w:sz w:val="16"/>
        </w:rPr>
        <w:t>Morrisonian</w:t>
      </w:r>
      <w:proofErr w:type="spellEnd"/>
      <w:r w:rsidRPr="004822E2">
        <w:rPr>
          <w:sz w:val="16"/>
        </w:rPr>
        <w:t xml:space="preserve"> ethics is owed, </w:t>
      </w:r>
      <w:r w:rsidRPr="004822E2">
        <w:rPr>
          <w:rStyle w:val="StyleUnderline"/>
        </w:rPr>
        <w:t xml:space="preserve">shares as well a </w:t>
      </w:r>
      <w:r w:rsidRPr="00F14E67">
        <w:rPr>
          <w:rStyle w:val="Emphasis"/>
          <w:highlight w:val="green"/>
        </w:rPr>
        <w:t>belief in the political ontology of slavery</w:t>
      </w:r>
      <w:r w:rsidRPr="004822E2">
        <w:rPr>
          <w:sz w:val="16"/>
        </w:rPr>
        <w:t xml:space="preserve">, </w:t>
      </w:r>
      <w:r w:rsidRPr="004822E2">
        <w:rPr>
          <w:rStyle w:val="StyleUnderline"/>
        </w:rPr>
        <w:t>in the repetition of its structural inequalities in the present</w:t>
      </w:r>
      <w:r w:rsidRPr="004822E2">
        <w:rPr>
          <w:sz w:val="16"/>
        </w:rPr>
        <w:t xml:space="preserve">, a thesis offered in critical solidarity with Michel Foucault's “historical ontology”—a portmanteau term that sums up his lifelong interest in the conditions and the possibility of certain objects coming into being and sustaining their own unique temporal force, indifferent to historical context, historical period, or even, as in the case of American slavery these scholars would point out, the act of emancipation or the event of civil war.9 Structure </w:t>
      </w:r>
      <w:r w:rsidRPr="00772EA8">
        <w:rPr>
          <w:sz w:val="14"/>
        </w:rPr>
        <w:t>and affect frequently affirm the authority of the slave past.</w:t>
      </w:r>
    </w:p>
    <w:p w14:paraId="44D2D3C3" w14:textId="77777777" w:rsidR="00AB17E7" w:rsidRPr="00772EA8" w:rsidRDefault="00AB17E7" w:rsidP="00AB17E7">
      <w:pPr>
        <w:spacing w:after="0"/>
        <w:rPr>
          <w:sz w:val="14"/>
        </w:rPr>
      </w:pPr>
      <w:r w:rsidRPr="00772EA8">
        <w:rPr>
          <w:sz w:val="14"/>
        </w:rPr>
        <w:t xml:space="preserve">Copeland offers the visual </w:t>
      </w:r>
      <w:proofErr w:type="gramStart"/>
      <w:r w:rsidRPr="00772EA8">
        <w:rPr>
          <w:sz w:val="14"/>
        </w:rPr>
        <w:t>as yet</w:t>
      </w:r>
      <w:proofErr w:type="gramEnd"/>
      <w:r w:rsidRPr="00772EA8">
        <w:rPr>
          <w:sz w:val="14"/>
        </w:rPr>
        <w:t xml:space="preserve"> another register for this ontology, underscoring his affinities with this generation of work when he observes, for example, that Ligon's project is to engage “the regimes of viewership that subtend the afterlife of slavery” (149). </w:t>
      </w:r>
      <w:r w:rsidRPr="004822E2">
        <w:rPr>
          <w:rStyle w:val="StyleUnderline"/>
        </w:rPr>
        <w:t>One in fact picks up deeper soundings of the logic of historical ontology in Copeland's “carceral” vocabulary: “Can blackness ever appear other than through the scrim of its debilitating visual, institutional, discursive, and physical constraints,” he asks at one point, “the at once censoring and spectacularizing frameworks in which black being has been presented for public consumption,”</w:t>
      </w:r>
      <w:r w:rsidRPr="00772EA8">
        <w:rPr>
          <w:sz w:val="14"/>
        </w:rPr>
        <w:t xml:space="preserve"> “the mastering conceit from which African Americans have sought refuge?” (132, 129; italics mine). This is the lingua franca of a dominant strain in contemporary criticism, possessing dual origins in the thinking of Frantz Fanon and Foucault, and one need only take a moment to consider the post-Ferguson discourse of race and policing to be convinced of the validity of the thesis of slavery's visual afterlife.10 </w:t>
      </w:r>
      <w:r w:rsidRPr="00772EA8">
        <w:rPr>
          <w:rStyle w:val="StyleUnderline"/>
        </w:rPr>
        <w:t>It will be my claim (and I will get to it presently) that when we reverse the thesis of slavery's afterlife and reconceptualize it as the basis for a historiography of slavery</w:t>
      </w:r>
      <w:r w:rsidRPr="004822E2">
        <w:rPr>
          <w:rStyle w:val="StyleUnderline"/>
        </w:rPr>
        <w:t xml:space="preserve">, we can </w:t>
      </w:r>
      <w:r w:rsidRPr="00F14E67">
        <w:rPr>
          <w:rStyle w:val="Emphasis"/>
          <w:highlight w:val="green"/>
        </w:rPr>
        <w:t>tend</w:t>
      </w:r>
      <w:r w:rsidRPr="004822E2">
        <w:rPr>
          <w:rStyle w:val="StyleUnderline"/>
        </w:rPr>
        <w:t xml:space="preserve"> also </w:t>
      </w:r>
      <w:r w:rsidRPr="00F14E67">
        <w:rPr>
          <w:rStyle w:val="Emphasis"/>
          <w:highlight w:val="green"/>
        </w:rPr>
        <w:t>to hypostatize</w:t>
      </w:r>
      <w:r w:rsidRPr="004822E2">
        <w:rPr>
          <w:rStyle w:val="Emphasis"/>
        </w:rPr>
        <w:t xml:space="preserve"> </w:t>
      </w:r>
      <w:r w:rsidRPr="004822E2">
        <w:rPr>
          <w:rStyle w:val="StyleUnderline"/>
        </w:rPr>
        <w:t xml:space="preserve">aspects of </w:t>
      </w:r>
      <w:r w:rsidRPr="00F14E67">
        <w:rPr>
          <w:rStyle w:val="Emphasis"/>
          <w:highlight w:val="green"/>
        </w:rPr>
        <w:t>the slave past as missing</w:t>
      </w:r>
      <w:r w:rsidRPr="004822E2">
        <w:rPr>
          <w:rStyle w:val="StyleUnderline"/>
        </w:rPr>
        <w:t xml:space="preserve"> from the visual field </w:t>
      </w:r>
      <w:r w:rsidRPr="00F14E67">
        <w:rPr>
          <w:rStyle w:val="Emphasis"/>
          <w:highlight w:val="green"/>
        </w:rPr>
        <w:t>and in need of recovery</w:t>
      </w:r>
      <w:r w:rsidRPr="00772EA8">
        <w:rPr>
          <w:sz w:val="14"/>
        </w:rPr>
        <w:t>—</w:t>
      </w:r>
      <w:r w:rsidRPr="004822E2">
        <w:rPr>
          <w:rStyle w:val="StyleUnderline"/>
        </w:rPr>
        <w:t>or</w:t>
      </w:r>
      <w:r w:rsidRPr="00772EA8">
        <w:rPr>
          <w:sz w:val="14"/>
        </w:rPr>
        <w:t>, as one would have it</w:t>
      </w:r>
      <w:r w:rsidRPr="004822E2">
        <w:rPr>
          <w:rStyle w:val="StyleUnderline"/>
        </w:rPr>
        <w:t>, bound to appear.</w:t>
      </w:r>
      <w:r w:rsidRPr="00772EA8">
        <w:rPr>
          <w:sz w:val="14"/>
        </w:rPr>
        <w:t xml:space="preserve"> I would contend that this last entailment is not always tenable or justified by the historical </w:t>
      </w:r>
      <w:proofErr w:type="gramStart"/>
      <w:r w:rsidRPr="00772EA8">
        <w:rPr>
          <w:sz w:val="14"/>
        </w:rPr>
        <w:t>record, and</w:t>
      </w:r>
      <w:proofErr w:type="gramEnd"/>
      <w:r w:rsidRPr="00772EA8">
        <w:rPr>
          <w:sz w:val="14"/>
        </w:rPr>
        <w:t xml:space="preserve"> would invite us to reconsider this way of </w:t>
      </w:r>
      <w:proofErr w:type="gramStart"/>
      <w:r w:rsidRPr="00772EA8">
        <w:rPr>
          <w:sz w:val="14"/>
        </w:rPr>
        <w:t>predicating</w:t>
      </w:r>
      <w:proofErr w:type="gramEnd"/>
      <w:r w:rsidRPr="00772EA8">
        <w:rPr>
          <w:sz w:val="14"/>
        </w:rPr>
        <w:t xml:space="preserve"> loss. First, a bit of a confession.</w:t>
      </w:r>
    </w:p>
    <w:p w14:paraId="6712B927" w14:textId="77777777" w:rsidR="00AB17E7" w:rsidRPr="00772EA8" w:rsidRDefault="00AB17E7" w:rsidP="00AB17E7">
      <w:pPr>
        <w:spacing w:after="0"/>
        <w:rPr>
          <w:sz w:val="14"/>
        </w:rPr>
      </w:pPr>
      <w:r w:rsidRPr="004822E2">
        <w:rPr>
          <w:rStyle w:val="StyleUnderline"/>
        </w:rPr>
        <w:t>In my own previous attempt to address the afterlife of slavery</w:t>
      </w:r>
      <w:r w:rsidRPr="00772EA8">
        <w:rPr>
          <w:sz w:val="14"/>
        </w:rPr>
        <w:t xml:space="preserve">, in which my focus was on a problematic of historical injury in the political project of reparations and the political vocabulary of redress, </w:t>
      </w:r>
      <w:r w:rsidRPr="004822E2">
        <w:rPr>
          <w:rStyle w:val="StyleUnderline"/>
        </w:rPr>
        <w:t xml:space="preserve">the goal was, as </w:t>
      </w:r>
      <w:proofErr w:type="spellStart"/>
      <w:r w:rsidRPr="004822E2">
        <w:rPr>
          <w:rStyle w:val="StyleUnderline"/>
        </w:rPr>
        <w:t>Saidiya</w:t>
      </w:r>
      <w:proofErr w:type="spellEnd"/>
      <w:r w:rsidRPr="004822E2">
        <w:rPr>
          <w:rStyle w:val="StyleUnderline"/>
        </w:rPr>
        <w:t xml:space="preserve"> Hartman and I would write, “to interrogate rigorously the kinds of political claims that can be mobilized on behalf of the slave (the stateless, the socially dead, and the disposable) in the political present”</w:t>
      </w:r>
      <w:r w:rsidRPr="00772EA8">
        <w:rPr>
          <w:sz w:val="14"/>
        </w:rPr>
        <w:t xml:space="preserve">—those rough cognates of the slave revealing the underlying work of political ontology. We asked, </w:t>
      </w:r>
      <w:proofErr w:type="gramStart"/>
      <w:r w:rsidRPr="00772EA8">
        <w:rPr>
          <w:sz w:val="14"/>
        </w:rPr>
        <w:t>What</w:t>
      </w:r>
      <w:proofErr w:type="gramEnd"/>
      <w:r w:rsidRPr="00772EA8">
        <w:rPr>
          <w:sz w:val="14"/>
        </w:rPr>
        <w:t xml:space="preserve"> is the time of slavery</w:t>
      </w:r>
      <w:proofErr w:type="gramStart"/>
      <w:r w:rsidRPr="00772EA8">
        <w:rPr>
          <w:sz w:val="14"/>
        </w:rPr>
        <w:t>?</w:t>
      </w:r>
      <w:proofErr w:type="gramEnd"/>
      <w:r w:rsidRPr="00772EA8">
        <w:rPr>
          <w:sz w:val="14"/>
        </w:rPr>
        <w:t xml:space="preserve"> Is it the time of the present? What is the story about the slave that we ought to tell out of the present we ourselves inhabit? In taking up these questions, we were concerned to elaborate neither “what happened then” nor “what is owed because of what happened then,” but rather the particular character of slavery's violence that appears to be ongoing and constitutive of the unfinished project of freedom.11 However, of late </w:t>
      </w:r>
      <w:r w:rsidRPr="004822E2">
        <w:rPr>
          <w:rStyle w:val="StyleUnderline"/>
        </w:rPr>
        <w:t xml:space="preserve">I have felt the urge </w:t>
      </w:r>
      <w:r w:rsidRPr="00F14E67">
        <w:rPr>
          <w:rStyle w:val="Emphasis"/>
          <w:highlight w:val="green"/>
        </w:rPr>
        <w:t>to dissent from</w:t>
      </w:r>
      <w:r w:rsidRPr="004822E2">
        <w:rPr>
          <w:rStyle w:val="StyleUnderline"/>
        </w:rPr>
        <w:t xml:space="preserve"> my own earlier </w:t>
      </w:r>
      <w:r w:rsidRPr="00F14E67">
        <w:rPr>
          <w:rStyle w:val="Emphasis"/>
          <w:highlight w:val="green"/>
        </w:rPr>
        <w:t>investments in</w:t>
      </w:r>
      <w:r w:rsidRPr="004822E2">
        <w:rPr>
          <w:rStyle w:val="Emphasis"/>
        </w:rPr>
        <w:t xml:space="preserve"> </w:t>
      </w:r>
      <w:r w:rsidRPr="00772EA8">
        <w:rPr>
          <w:rStyle w:val="StyleUnderline"/>
        </w:rPr>
        <w:t>this</w:t>
      </w:r>
      <w:r w:rsidRPr="004822E2">
        <w:rPr>
          <w:rStyle w:val="Emphasis"/>
        </w:rPr>
        <w:t xml:space="preserve"> </w:t>
      </w:r>
      <w:r w:rsidRPr="00F14E67">
        <w:rPr>
          <w:rStyle w:val="Emphasis"/>
          <w:highlight w:val="green"/>
        </w:rPr>
        <w:t>historical ontology</w:t>
      </w:r>
      <w:r w:rsidRPr="004822E2">
        <w:rPr>
          <w:rStyle w:val="Emphasis"/>
        </w:rPr>
        <w:t xml:space="preserve"> </w:t>
      </w:r>
      <w:r w:rsidRPr="004822E2">
        <w:rPr>
          <w:rStyle w:val="StyleUnderline"/>
        </w:rPr>
        <w:t xml:space="preserve">and </w:t>
      </w:r>
      <w:r w:rsidRPr="00F14E67">
        <w:rPr>
          <w:rStyle w:val="Emphasis"/>
          <w:highlight w:val="green"/>
        </w:rPr>
        <w:t>to question</w:t>
      </w:r>
      <w:r w:rsidRPr="004822E2">
        <w:rPr>
          <w:rStyle w:val="StyleUnderline"/>
        </w:rPr>
        <w:t xml:space="preserve"> what might be considered </w:t>
      </w:r>
      <w:r w:rsidRPr="00F14E67">
        <w:rPr>
          <w:rStyle w:val="StyleUnderline"/>
          <w:highlight w:val="green"/>
        </w:rPr>
        <w:t xml:space="preserve">the </w:t>
      </w:r>
      <w:r w:rsidRPr="00F14E67">
        <w:rPr>
          <w:rStyle w:val="Emphasis"/>
          <w:highlight w:val="green"/>
        </w:rPr>
        <w:t>epistemological “frames” this view</w:t>
      </w:r>
      <w:r w:rsidRPr="004822E2">
        <w:rPr>
          <w:rStyle w:val="Emphasis"/>
        </w:rPr>
        <w:t xml:space="preserve"> </w:t>
      </w:r>
      <w:r w:rsidRPr="00772EA8">
        <w:rPr>
          <w:rStyle w:val="StyleUnderline"/>
        </w:rPr>
        <w:t xml:space="preserve">of history </w:t>
      </w:r>
      <w:r w:rsidRPr="00F14E67">
        <w:rPr>
          <w:rStyle w:val="Emphasis"/>
          <w:highlight w:val="green"/>
        </w:rPr>
        <w:t>compels</w:t>
      </w:r>
      <w:r w:rsidRPr="00772EA8">
        <w:rPr>
          <w:sz w:val="14"/>
        </w:rPr>
        <w:t xml:space="preserve"> on me, not least a tort historicism that views slavery as a site of wrongful injury—that is, </w:t>
      </w:r>
      <w:r w:rsidRPr="00F14E67">
        <w:rPr>
          <w:rStyle w:val="Emphasis"/>
          <w:highlight w:val="green"/>
        </w:rPr>
        <w:t>the assumption that</w:t>
      </w:r>
      <w:r w:rsidRPr="004822E2">
        <w:rPr>
          <w:rStyle w:val="Emphasis"/>
        </w:rPr>
        <w:t xml:space="preserve"> </w:t>
      </w:r>
      <w:r w:rsidRPr="00772EA8">
        <w:rPr>
          <w:sz w:val="14"/>
        </w:rPr>
        <w:t xml:space="preserve">our </w:t>
      </w:r>
      <w:r w:rsidRPr="00772EA8">
        <w:rPr>
          <w:rStyle w:val="StyleUnderline"/>
        </w:rPr>
        <w:t>birth into relation (our admittance to the social order) is the result of an injury from which we have yet to recover;</w:t>
      </w:r>
      <w:r w:rsidRPr="004822E2">
        <w:rPr>
          <w:rStyle w:val="StyleUnderline"/>
        </w:rPr>
        <w:t xml:space="preserve"> </w:t>
      </w:r>
      <w:r w:rsidRPr="00F14E67">
        <w:rPr>
          <w:rStyle w:val="Emphasis"/>
          <w:highlight w:val="green"/>
        </w:rPr>
        <w:t>that the social is</w:t>
      </w:r>
      <w:r w:rsidRPr="004822E2">
        <w:rPr>
          <w:rStyle w:val="Emphasis"/>
        </w:rPr>
        <w:t xml:space="preserve"> historical in the sense of being </w:t>
      </w:r>
      <w:r w:rsidRPr="00F14E67">
        <w:rPr>
          <w:rStyle w:val="Emphasis"/>
          <w:highlight w:val="green"/>
        </w:rPr>
        <w:t>structured by a present past of suffering and injury</w:t>
      </w:r>
      <w:r w:rsidRPr="00772EA8">
        <w:rPr>
          <w:sz w:val="14"/>
        </w:rPr>
        <w:t xml:space="preserve">, so that for me to understand myself today I must necessarily believe myself (or, better, my historical proxy) to have been someone else (or potentially someone else) in the past; </w:t>
      </w:r>
      <w:r w:rsidRPr="004822E2">
        <w:rPr>
          <w:rStyle w:val="StyleUnderline"/>
        </w:rPr>
        <w:t>that the person I was prior to my wounding can in fact be known; and though missing from the field of knowledge, the scholar's recovery of knowledge of those dispossessed by history paves the royal road to a kind of tolerance or repair of damaged life</w:t>
      </w:r>
      <w:r w:rsidRPr="00772EA8">
        <w:rPr>
          <w:sz w:val="14"/>
        </w:rPr>
        <w:t xml:space="preserve">. </w:t>
      </w:r>
      <w:r w:rsidRPr="00772EA8">
        <w:rPr>
          <w:rStyle w:val="StyleUnderline"/>
        </w:rPr>
        <w:t>These sorts of historical and political investments</w:t>
      </w:r>
      <w:r w:rsidRPr="00772EA8">
        <w:rPr>
          <w:sz w:val="14"/>
        </w:rPr>
        <w:t xml:space="preserve"> (the acquisitive urges, strong claims-making, perfective activity) </w:t>
      </w:r>
      <w:r w:rsidRPr="00772EA8">
        <w:rPr>
          <w:rStyle w:val="StyleUnderline"/>
        </w:rPr>
        <w:t>are common to agonistic critique</w:t>
      </w:r>
      <w:r w:rsidRPr="00772EA8">
        <w:rPr>
          <w:sz w:val="14"/>
        </w:rPr>
        <w:t xml:space="preserve">, and while I cannot do full justice here to the terms of my dissent from this epistemology, for the moment I would like to observe, in line with the thinking of Stanley Cavell, that </w:t>
      </w:r>
      <w:r w:rsidRPr="00772EA8">
        <w:rPr>
          <w:rStyle w:val="StyleUnderline"/>
        </w:rPr>
        <w:t>the agon of wrestling with the failure, resistance, or impossibility of something that was lost to history making an appearance often carries with it fears and desires about social acknowledgment</w:t>
      </w:r>
      <w:r w:rsidRPr="00772EA8">
        <w:rPr>
          <w:sz w:val="14"/>
        </w:rPr>
        <w:t xml:space="preserve">. I hold that </w:t>
      </w:r>
      <w:r w:rsidRPr="00772EA8">
        <w:rPr>
          <w:rStyle w:val="StyleUnderline"/>
        </w:rPr>
        <w:t>it does not always serve the project of critique to</w:t>
      </w:r>
      <w:r w:rsidRPr="00772EA8">
        <w:rPr>
          <w:sz w:val="14"/>
        </w:rPr>
        <w:t xml:space="preserve"> </w:t>
      </w:r>
      <w:proofErr w:type="gramStart"/>
      <w:r w:rsidRPr="00772EA8">
        <w:rPr>
          <w:sz w:val="14"/>
        </w:rPr>
        <w:t>limn</w:t>
      </w:r>
      <w:proofErr w:type="gramEnd"/>
      <w:r w:rsidRPr="00772EA8">
        <w:rPr>
          <w:sz w:val="14"/>
        </w:rPr>
        <w:t xml:space="preserve"> appearance to the </w:t>
      </w:r>
      <w:proofErr w:type="gramStart"/>
      <w:r w:rsidRPr="00772EA8">
        <w:rPr>
          <w:sz w:val="14"/>
        </w:rPr>
        <w:t>social</w:t>
      </w:r>
      <w:proofErr w:type="gramEnd"/>
      <w:r w:rsidRPr="00772EA8">
        <w:rPr>
          <w:sz w:val="14"/>
        </w:rPr>
        <w:t xml:space="preserve">, or to </w:t>
      </w:r>
      <w:r w:rsidRPr="00772EA8">
        <w:rPr>
          <w:rStyle w:val="StyleUnderline"/>
        </w:rPr>
        <w:t>conc</w:t>
      </w:r>
      <w:r w:rsidRPr="00772EA8">
        <w:rPr>
          <w:sz w:val="14"/>
        </w:rPr>
        <w:t xml:space="preserve">eptualize the </w:t>
      </w:r>
      <w:proofErr w:type="gramStart"/>
      <w:r w:rsidRPr="00772EA8">
        <w:rPr>
          <w:sz w:val="14"/>
        </w:rPr>
        <w:t>social</w:t>
      </w:r>
      <w:proofErr w:type="gramEnd"/>
      <w:r w:rsidRPr="00772EA8">
        <w:rPr>
          <w:sz w:val="14"/>
        </w:rPr>
        <w:t xml:space="preserve"> as ideally structured around a sense of mutual acknowledgment, and that at the very least it ought to concern us that </w:t>
      </w:r>
      <w:proofErr w:type="gramStart"/>
      <w:r w:rsidRPr="00772EA8">
        <w:rPr>
          <w:sz w:val="14"/>
        </w:rPr>
        <w:t>a number of</w:t>
      </w:r>
      <w:proofErr w:type="gramEnd"/>
      <w:r w:rsidRPr="00772EA8">
        <w:rPr>
          <w:sz w:val="14"/>
        </w:rPr>
        <w:t xml:space="preserve"> expressions of loss in the history of slavery do not serve that conception. These last exceptions I will </w:t>
      </w:r>
      <w:proofErr w:type="gramStart"/>
      <w:r w:rsidRPr="00772EA8">
        <w:rPr>
          <w:sz w:val="14"/>
        </w:rPr>
        <w:t>take up</w:t>
      </w:r>
      <w:proofErr w:type="gramEnd"/>
      <w:r w:rsidRPr="00772EA8">
        <w:rPr>
          <w:sz w:val="14"/>
        </w:rPr>
        <w:t xml:space="preserve"> more extensively in the next section of this essay.</w:t>
      </w:r>
    </w:p>
    <w:p w14:paraId="5455FACA" w14:textId="77777777" w:rsidR="00AB17E7" w:rsidRPr="00772EA8" w:rsidRDefault="00AB17E7" w:rsidP="00AB17E7">
      <w:pPr>
        <w:spacing w:after="0"/>
        <w:rPr>
          <w:sz w:val="14"/>
        </w:rPr>
      </w:pPr>
      <w:r w:rsidRPr="00772EA8">
        <w:rPr>
          <w:sz w:val="14"/>
        </w:rPr>
        <w:t>I mention Cavell because no one has been more committed than him to exploring how the problem of appearance gets infused with the need for acknowledgment, and I have often found his queries into the psychological dimensions of skepticism supremely helpful in my efforts to think critically about the habit of positing a return to appearance from archival oblivion as a salve for damaged life. Rei Terada summarizes Cavell's project on “the skeptic” (described by Terada as one “who seems to care inordinately about appearance and reality”):</w:t>
      </w:r>
    </w:p>
    <w:p w14:paraId="0182E743" w14:textId="77777777" w:rsidR="00AB17E7" w:rsidRPr="00772EA8" w:rsidRDefault="00AB17E7" w:rsidP="00AB17E7">
      <w:pPr>
        <w:spacing w:after="0"/>
        <w:rPr>
          <w:sz w:val="14"/>
        </w:rPr>
      </w:pPr>
      <w:r w:rsidRPr="00772EA8">
        <w:rPr>
          <w:sz w:val="14"/>
        </w:rPr>
        <w:t>Interpreting the mutually irritable conversation between the skeptic and her or his—almost always, his [their]—interlocutors, Cavell explains that the skeptic is perceived as wanting something fundamentally unreasonable, something more than conditions on our planet can provide. Cavell interprets the skeptic's language as a request for social acknowledgment in the guise of a failed epistemic statement. In his account, skeptical scruples about appearance and reality transmit fears and desires about interpersonal understanding: “acceptance in relation to objects” corresponds to “acknowledgment in relation to others.”12</w:t>
      </w:r>
    </w:p>
    <w:p w14:paraId="15EE9A95" w14:textId="77777777" w:rsidR="00AB17E7" w:rsidRPr="00772EA8" w:rsidRDefault="00AB17E7" w:rsidP="00AB17E7">
      <w:pPr>
        <w:spacing w:after="0"/>
        <w:rPr>
          <w:sz w:val="14"/>
        </w:rPr>
      </w:pPr>
      <w:r w:rsidRPr="00772EA8">
        <w:rPr>
          <w:sz w:val="14"/>
        </w:rPr>
        <w:t>Both Terada and Cavell mean by “acceptance” that moment when the skeptic no longer disputes the givens of the phenomenal world, a moment that, forever foreclosed from arrival on account of his [their] dissatisfaction, nevertheless carries both his [their] hope and his [their] fear of acknowledgment in the final instance, of the end to his [their] “antagonism toward a world that prevents [him] [them] from joining [his] [their] own being.”13 My concern is not to burrow deeper into the problem of appearance as it has been formulated within this precise strain of philosophical skepticism. Rather, taking Cavell's correlation between appearance and acknowledgment as axiomatic, that is, assuming that he never means their relation to be causal and instead sees them as specifying two poles of a philosophical entailment, I would like to propose that the correlation has something to teach us about a concern with appearance that persists in work on race and slavery.</w:t>
      </w:r>
    </w:p>
    <w:p w14:paraId="7DAD042B" w14:textId="77777777" w:rsidR="00AB17E7" w:rsidRPr="00772EA8" w:rsidRDefault="00AB17E7" w:rsidP="00AB17E7">
      <w:pPr>
        <w:spacing w:after="0"/>
        <w:rPr>
          <w:sz w:val="14"/>
        </w:rPr>
      </w:pPr>
      <w:r w:rsidRPr="00772EA8">
        <w:rPr>
          <w:rStyle w:val="StyleUnderline"/>
        </w:rPr>
        <w:t xml:space="preserve">I pointed earlier to a general interest in the traumas of slavery and Middle Passage during what might be called the </w:t>
      </w:r>
      <w:proofErr w:type="spellStart"/>
      <w:r w:rsidRPr="00772EA8">
        <w:rPr>
          <w:rStyle w:val="StyleUnderline"/>
        </w:rPr>
        <w:t>Morrisonian</w:t>
      </w:r>
      <w:proofErr w:type="spellEnd"/>
      <w:r w:rsidRPr="00772EA8">
        <w:rPr>
          <w:rStyle w:val="StyleUnderline"/>
        </w:rPr>
        <w:t xml:space="preserve"> moment, and I would add that specific traumas have figured most prominently in this period</w:t>
      </w:r>
      <w:r w:rsidRPr="00772EA8">
        <w:rPr>
          <w:sz w:val="14"/>
        </w:rPr>
        <w:t>—</w:t>
      </w:r>
      <w:r w:rsidRPr="00772EA8">
        <w:rPr>
          <w:rStyle w:val="StyleUnderline"/>
        </w:rPr>
        <w:t>the Margaret Garner infanticide</w:t>
      </w:r>
      <w:r w:rsidRPr="00772EA8">
        <w:rPr>
          <w:sz w:val="14"/>
        </w:rPr>
        <w:t xml:space="preserve"> in which she killed her children rather than see them returned to slavery, or, as well, </w:t>
      </w:r>
      <w:r w:rsidRPr="00772EA8">
        <w:rPr>
          <w:rStyle w:val="StyleUnderline"/>
        </w:rPr>
        <w:t>the massacre aboard the slave ship Zong</w:t>
      </w:r>
      <w:r w:rsidRPr="00772EA8">
        <w:rPr>
          <w:sz w:val="14"/>
        </w:rPr>
        <w:t xml:space="preserve"> in which Captain Luke Collingwood ordered that 132 slaves be thrown overboard in the attempt to collect on the voyage's insurance contract. When one gets right down to it, </w:t>
      </w:r>
      <w:r w:rsidRPr="00F14E67">
        <w:rPr>
          <w:rStyle w:val="StyleUnderline"/>
          <w:highlight w:val="green"/>
        </w:rPr>
        <w:t>scholars</w:t>
      </w:r>
      <w:r w:rsidRPr="00772EA8">
        <w:rPr>
          <w:rStyle w:val="StyleUnderline"/>
        </w:rPr>
        <w:t xml:space="preserve"> of slavery have been drawn not simply to death as such but to lives made visible only at the point of their erasure and obliteration.</w:t>
      </w:r>
      <w:r w:rsidRPr="00772EA8">
        <w:rPr>
          <w:sz w:val="14"/>
        </w:rPr>
        <w:t xml:space="preserve"> </w:t>
      </w:r>
      <w:r w:rsidRPr="00772EA8">
        <w:rPr>
          <w:rStyle w:val="StyleUnderline"/>
        </w:rPr>
        <w:t xml:space="preserve">As a consequence, they have had to split their concerns, evenly, as if in an inverse mirror, between the </w:t>
      </w:r>
      <w:proofErr w:type="spellStart"/>
      <w:r w:rsidRPr="00772EA8">
        <w:rPr>
          <w:rStyle w:val="StyleUnderline"/>
        </w:rPr>
        <w:t>deconstructively</w:t>
      </w:r>
      <w:proofErr w:type="spellEnd"/>
      <w:r w:rsidRPr="00772EA8">
        <w:rPr>
          <w:rStyle w:val="StyleUnderline"/>
        </w:rPr>
        <w:t xml:space="preserve"> elusive and the historically grounded: on the one hand, </w:t>
      </w:r>
      <w:r w:rsidRPr="00F14E67">
        <w:rPr>
          <w:rStyle w:val="Emphasis"/>
          <w:highlight w:val="green"/>
        </w:rPr>
        <w:t>finding themselves keen to discuss lives that are “spectral</w:t>
      </w:r>
      <w:r w:rsidRPr="00772EA8">
        <w:rPr>
          <w:sz w:val="14"/>
        </w:rPr>
        <w:t xml:space="preserve">,” in the sense that Jacques Derrida gives us to understand that word, that is, departing at the moment of their apparition;14 </w:t>
      </w:r>
      <w:r w:rsidRPr="00772EA8">
        <w:rPr>
          <w:rStyle w:val="StyleUnderline"/>
        </w:rPr>
        <w:t>on the other, finding it hard to resist the allure of the encounter with power, with “lowly lives reduced to ashes in the few sentences that struck them down</w:t>
      </w:r>
      <w:r w:rsidRPr="00772EA8">
        <w:rPr>
          <w:sz w:val="14"/>
        </w:rPr>
        <w:t>.”15</w:t>
      </w:r>
    </w:p>
    <w:p w14:paraId="7185DA3F" w14:textId="77777777" w:rsidR="00AB17E7" w:rsidRPr="00772EA8" w:rsidRDefault="00AB17E7" w:rsidP="00AB17E7">
      <w:pPr>
        <w:spacing w:after="0"/>
        <w:rPr>
          <w:rStyle w:val="StyleUnderline"/>
        </w:rPr>
      </w:pPr>
      <w:r w:rsidRPr="00772EA8">
        <w:rPr>
          <w:rStyle w:val="StyleUnderline"/>
        </w:rPr>
        <w:t xml:space="preserve">All those lives destined to pass beneath any discourse and disappear without ever having been told were able to leave traces—brief, incisive, often enigmatic—only at the point of their instantaneous contact with power </w:t>
      </w:r>
      <w:proofErr w:type="gramStart"/>
      <w:r w:rsidRPr="00772EA8">
        <w:rPr>
          <w:rStyle w:val="StyleUnderline"/>
        </w:rPr>
        <w:t>… .</w:t>
      </w:r>
      <w:proofErr w:type="gramEnd"/>
    </w:p>
    <w:p w14:paraId="3712856B" w14:textId="77777777" w:rsidR="00AB17E7" w:rsidRPr="00772EA8" w:rsidRDefault="00AB17E7" w:rsidP="00AB17E7">
      <w:pPr>
        <w:spacing w:after="0"/>
        <w:rPr>
          <w:sz w:val="16"/>
        </w:rPr>
      </w:pPr>
      <w:r w:rsidRPr="00772EA8">
        <w:rPr>
          <w:sz w:val="16"/>
        </w:rPr>
        <w:t xml:space="preserve">Lives that are as though they hadn't been, that survive only from the clash with a power that wished only to annihilate them or at least to obliterate them </w:t>
      </w:r>
      <w:proofErr w:type="gramStart"/>
      <w:r w:rsidRPr="00772EA8">
        <w:rPr>
          <w:sz w:val="16"/>
        </w:rPr>
        <w:t>… .</w:t>
      </w:r>
      <w:proofErr w:type="gramEnd"/>
      <w:r w:rsidRPr="00772EA8">
        <w:rPr>
          <w:sz w:val="16"/>
        </w:rPr>
        <w:t xml:space="preserve"> They are no longer anything but that which was meant to crush them—neither more nor less.16</w:t>
      </w:r>
    </w:p>
    <w:p w14:paraId="5C952E50" w14:textId="77777777" w:rsidR="00AB17E7" w:rsidRPr="00772EA8" w:rsidRDefault="00AB17E7" w:rsidP="00AB17E7">
      <w:pPr>
        <w:spacing w:after="0"/>
        <w:rPr>
          <w:sz w:val="16"/>
        </w:rPr>
      </w:pPr>
      <w:r w:rsidRPr="00772EA8">
        <w:rPr>
          <w:sz w:val="16"/>
        </w:rPr>
        <w:t>A broadly shared enthrallment with the “touch of the real</w:t>
      </w:r>
      <w:r w:rsidRPr="00EE028B">
        <w:rPr>
          <w:sz w:val="16"/>
        </w:rPr>
        <w:t xml:space="preserve">,” </w:t>
      </w:r>
      <w:r w:rsidRPr="00F14E67">
        <w:rPr>
          <w:rStyle w:val="Emphasis"/>
          <w:highlight w:val="green"/>
        </w:rPr>
        <w:t>a desire to be drawn into the vortex of lives lost</w:t>
      </w:r>
      <w:r w:rsidRPr="00772EA8">
        <w:rPr>
          <w:rStyle w:val="Emphasis"/>
        </w:rPr>
        <w:t xml:space="preserve"> </w:t>
      </w:r>
      <w:r w:rsidRPr="00EE028B">
        <w:rPr>
          <w:rStyle w:val="StyleUnderline"/>
        </w:rPr>
        <w:t>in the very moment when they are found, a desire</w:t>
      </w:r>
      <w:r w:rsidRPr="00772EA8">
        <w:rPr>
          <w:rStyle w:val="Emphasis"/>
        </w:rPr>
        <w:t xml:space="preserve"> </w:t>
      </w:r>
      <w:r w:rsidRPr="00F14E67">
        <w:rPr>
          <w:rStyle w:val="Emphasis"/>
          <w:highlight w:val="green"/>
        </w:rPr>
        <w:t>to bear witness to violent extermination</w:t>
      </w:r>
      <w:r w:rsidRPr="00772EA8">
        <w:rPr>
          <w:sz w:val="16"/>
        </w:rPr>
        <w:t xml:space="preserve"> in the hope that such witnessing may occasion compassionate resuscitation: such propensities </w:t>
      </w:r>
      <w:r w:rsidRPr="00EE028B">
        <w:rPr>
          <w:rStyle w:val="StyleUnderline"/>
        </w:rPr>
        <w:t xml:space="preserve">have </w:t>
      </w:r>
      <w:r w:rsidRPr="00F14E67">
        <w:rPr>
          <w:rStyle w:val="Emphasis"/>
          <w:highlight w:val="green"/>
        </w:rPr>
        <w:t>kept critics returning to</w:t>
      </w:r>
      <w:r w:rsidRPr="00772EA8">
        <w:rPr>
          <w:rStyle w:val="Emphasis"/>
        </w:rPr>
        <w:t xml:space="preserve"> </w:t>
      </w:r>
      <w:r w:rsidRPr="00EE028B">
        <w:rPr>
          <w:rStyle w:val="StyleUnderline"/>
        </w:rPr>
        <w:t>the scene of the crime, and a crime</w:t>
      </w:r>
      <w:r w:rsidRPr="00772EA8">
        <w:rPr>
          <w:rStyle w:val="Emphasis"/>
        </w:rPr>
        <w:t xml:space="preserve"> </w:t>
      </w:r>
      <w:r w:rsidRPr="00EE028B">
        <w:rPr>
          <w:rStyle w:val="StyleUnderline"/>
        </w:rPr>
        <w:t>most often imagined as</w:t>
      </w:r>
      <w:r w:rsidRPr="00772EA8">
        <w:rPr>
          <w:rStyle w:val="Emphasis"/>
        </w:rPr>
        <w:t xml:space="preserve"> </w:t>
      </w:r>
      <w:r w:rsidRPr="00F14E67">
        <w:rPr>
          <w:rStyle w:val="Emphasis"/>
          <w:highlight w:val="green"/>
        </w:rPr>
        <w:t>the archive</w:t>
      </w:r>
      <w:r w:rsidRPr="00EE028B">
        <w:rPr>
          <w:rStyle w:val="StyleUnderline"/>
        </w:rPr>
        <w:t xml:space="preserve"> itself</w:t>
      </w:r>
      <w:r w:rsidRPr="00772EA8">
        <w:rPr>
          <w:sz w:val="16"/>
        </w:rPr>
        <w:t xml:space="preserve">, whether </w:t>
      </w:r>
      <w:r w:rsidRPr="00F14E67">
        <w:rPr>
          <w:rStyle w:val="StyleUnderline"/>
          <w:highlight w:val="green"/>
        </w:rPr>
        <w:t>ship's logs</w:t>
      </w:r>
      <w:r w:rsidRPr="00772EA8">
        <w:rPr>
          <w:rStyle w:val="StyleUnderline"/>
        </w:rPr>
        <w:t xml:space="preserve">, planter's </w:t>
      </w:r>
      <w:r w:rsidRPr="00F14E67">
        <w:rPr>
          <w:rStyle w:val="StyleUnderline"/>
          <w:highlight w:val="green"/>
        </w:rPr>
        <w:t>journals</w:t>
      </w:r>
      <w:r w:rsidRPr="00772EA8">
        <w:rPr>
          <w:rStyle w:val="StyleUnderline"/>
        </w:rPr>
        <w:t xml:space="preserve">, or </w:t>
      </w:r>
      <w:r w:rsidRPr="00F14E67">
        <w:rPr>
          <w:rStyle w:val="StyleUnderline"/>
          <w:highlight w:val="green"/>
        </w:rPr>
        <w:t>coerced confessions</w:t>
      </w:r>
      <w:r w:rsidRPr="00772EA8">
        <w:rPr>
          <w:rStyle w:val="StyleUnderline"/>
        </w:rPr>
        <w:t>.</w:t>
      </w:r>
      <w:r w:rsidRPr="00772EA8">
        <w:rPr>
          <w:sz w:val="16"/>
        </w:rPr>
        <w:t xml:space="preserve"> This is neither a problem nor a surprise; but </w:t>
      </w:r>
      <w:r w:rsidRPr="00F14E67">
        <w:rPr>
          <w:rStyle w:val="Emphasis"/>
          <w:highlight w:val="green"/>
        </w:rPr>
        <w:t>the practice of structuring</w:t>
      </w:r>
      <w:r w:rsidRPr="00EE028B">
        <w:rPr>
          <w:rStyle w:val="StyleUnderline"/>
        </w:rPr>
        <w:t xml:space="preserve"> slave</w:t>
      </w:r>
      <w:r w:rsidRPr="00EE028B">
        <w:rPr>
          <w:rStyle w:val="Emphasis"/>
        </w:rPr>
        <w:t xml:space="preserve"> </w:t>
      </w:r>
      <w:r w:rsidRPr="00F14E67">
        <w:rPr>
          <w:rStyle w:val="Emphasis"/>
          <w:highlight w:val="green"/>
        </w:rPr>
        <w:t>historiography around an archive</w:t>
      </w:r>
      <w:r w:rsidRPr="00772EA8">
        <w:rPr>
          <w:sz w:val="16"/>
        </w:rPr>
        <w:t xml:space="preserve"> understood as the scene of a crime </w:t>
      </w:r>
      <w:r w:rsidRPr="00F14E67">
        <w:rPr>
          <w:rStyle w:val="StyleUnderline"/>
          <w:highlight w:val="green"/>
        </w:rPr>
        <w:t>allows for</w:t>
      </w:r>
      <w:r w:rsidRPr="00772EA8">
        <w:rPr>
          <w:rStyle w:val="StyleUnderline"/>
        </w:rPr>
        <w:t xml:space="preserve"> the emergence</w:t>
      </w:r>
      <w:r w:rsidRPr="00772EA8">
        <w:rPr>
          <w:sz w:val="16"/>
        </w:rPr>
        <w:t xml:space="preserve">, as Mark Seltzer has observed, </w:t>
      </w:r>
      <w:r w:rsidRPr="00772EA8">
        <w:rPr>
          <w:rStyle w:val="StyleUnderline"/>
        </w:rPr>
        <w:t xml:space="preserve">of centripetal </w:t>
      </w:r>
      <w:r w:rsidRPr="00F14E67">
        <w:rPr>
          <w:rStyle w:val="StyleUnderline"/>
          <w:highlight w:val="green"/>
        </w:rPr>
        <w:t>social bonds</w:t>
      </w:r>
      <w:r w:rsidRPr="00772EA8">
        <w:rPr>
          <w:sz w:val="16"/>
        </w:rPr>
        <w:t xml:space="preserve"> (my use of the term vortex was no accident), ones “</w:t>
      </w:r>
      <w:r w:rsidRPr="00F14E67">
        <w:rPr>
          <w:rStyle w:val="Emphasis"/>
          <w:highlight w:val="green"/>
        </w:rPr>
        <w:t>formed at</w:t>
      </w:r>
      <w:r w:rsidRPr="00772EA8">
        <w:rPr>
          <w:rStyle w:val="Emphasis"/>
        </w:rPr>
        <w:t xml:space="preserve"> </w:t>
      </w:r>
      <w:r w:rsidRPr="00772EA8">
        <w:rPr>
          <w:sz w:val="16"/>
        </w:rPr>
        <w:t xml:space="preserve">the scene of the crime or </w:t>
      </w:r>
      <w:r w:rsidRPr="00EE028B">
        <w:rPr>
          <w:rStyle w:val="StyleUnderline"/>
        </w:rPr>
        <w:t xml:space="preserve">at </w:t>
      </w:r>
      <w:r w:rsidRPr="00F14E67">
        <w:rPr>
          <w:rStyle w:val="Emphasis"/>
          <w:highlight w:val="green"/>
        </w:rPr>
        <w:t>the</w:t>
      </w:r>
      <w:r w:rsidRPr="00772EA8">
        <w:rPr>
          <w:rStyle w:val="Emphasis"/>
        </w:rPr>
        <w:t xml:space="preserve"> </w:t>
      </w:r>
      <w:r w:rsidRPr="00EE028B">
        <w:rPr>
          <w:rStyle w:val="StyleUnderline"/>
        </w:rPr>
        <w:t xml:space="preserve">impact </w:t>
      </w:r>
      <w:r w:rsidRPr="00F14E67">
        <w:rPr>
          <w:rStyle w:val="Emphasis"/>
          <w:highlight w:val="green"/>
        </w:rPr>
        <w:t>point of</w:t>
      </w:r>
      <w:r w:rsidRPr="00EE028B">
        <w:rPr>
          <w:rStyle w:val="StyleUnderline"/>
        </w:rPr>
        <w:t xml:space="preserve"> a</w:t>
      </w:r>
      <w:r w:rsidRPr="00772EA8">
        <w:rPr>
          <w:rStyle w:val="Emphasis"/>
        </w:rPr>
        <w:t xml:space="preserve"> </w:t>
      </w:r>
      <w:r w:rsidRPr="00F14E67">
        <w:rPr>
          <w:rStyle w:val="Emphasis"/>
          <w:highlight w:val="green"/>
        </w:rPr>
        <w:t>collective disaster</w:t>
      </w:r>
      <w:r w:rsidRPr="00772EA8">
        <w:rPr>
          <w:sz w:val="16"/>
        </w:rPr>
        <w:t xml:space="preserve">, one at which witnessing is mutually witnessed and so forms a momentary social encounter and joint world.”17 </w:t>
      </w:r>
      <w:r w:rsidRPr="00F14E67">
        <w:rPr>
          <w:rStyle w:val="StyleUnderline"/>
          <w:highlight w:val="green"/>
        </w:rPr>
        <w:t>Witnessing promises mutuality</w:t>
      </w:r>
      <w:r w:rsidRPr="00772EA8">
        <w:rPr>
          <w:rStyle w:val="StyleUnderline"/>
        </w:rPr>
        <w:t xml:space="preserve">, and that mutuality, in turn, a kind of </w:t>
      </w:r>
      <w:r w:rsidRPr="00F14E67">
        <w:rPr>
          <w:rStyle w:val="StyleUnderline"/>
          <w:highlight w:val="green"/>
        </w:rPr>
        <w:t>intimate acknowledgment</w:t>
      </w:r>
      <w:r w:rsidRPr="00772EA8">
        <w:rPr>
          <w:sz w:val="16"/>
        </w:rPr>
        <w:t xml:space="preserve">. But as I have written elsewhere, even </w:t>
      </w:r>
      <w:r w:rsidRPr="00F14E67">
        <w:rPr>
          <w:rStyle w:val="Emphasis"/>
          <w:highlight w:val="green"/>
        </w:rPr>
        <w:t>Morrison</w:t>
      </w:r>
      <w:r w:rsidRPr="00772EA8">
        <w:rPr>
          <w:rStyle w:val="StyleUnderline"/>
        </w:rPr>
        <w:t xml:space="preserve"> in her more recent (post-Beloved) novels has </w:t>
      </w:r>
      <w:r w:rsidRPr="00F14E67">
        <w:rPr>
          <w:rStyle w:val="Emphasis"/>
          <w:highlight w:val="green"/>
        </w:rPr>
        <w:t>abandoned this project</w:t>
      </w:r>
      <w:r w:rsidRPr="00772EA8">
        <w:rPr>
          <w:rStyle w:val="StyleUnderline"/>
        </w:rPr>
        <w:t>, turning her attention away from solidarity and mutual acknowledgment and toward the conditions of abandonment as such, as this last registers in the past's recalcitrance and moments when it fails to speak to us or mirror our concerns</w:t>
      </w:r>
      <w:r w:rsidRPr="00772EA8">
        <w:rPr>
          <w:sz w:val="16"/>
        </w:rPr>
        <w:t xml:space="preserve">. </w:t>
      </w:r>
      <w:proofErr w:type="gramStart"/>
      <w:r w:rsidRPr="00772EA8">
        <w:rPr>
          <w:sz w:val="16"/>
        </w:rPr>
        <w:t>Thus</w:t>
      </w:r>
      <w:proofErr w:type="gramEnd"/>
      <w:r w:rsidRPr="00772EA8">
        <w:rPr>
          <w:sz w:val="16"/>
        </w:rPr>
        <w:t xml:space="preserve"> even Morrison has found reason to accent the centrifugal energies in historical moments, as I phrased it, “not when things come together but when things fall apart.”18</w:t>
      </w:r>
    </w:p>
    <w:p w14:paraId="621EA819" w14:textId="77777777" w:rsidR="00AB17E7" w:rsidRDefault="00AB17E7" w:rsidP="00AB17E7">
      <w:pPr>
        <w:spacing w:after="0"/>
        <w:rPr>
          <w:sz w:val="16"/>
        </w:rPr>
      </w:pPr>
    </w:p>
    <w:p w14:paraId="77E412F6" w14:textId="77777777" w:rsidR="00AB17E7" w:rsidRDefault="00AB17E7" w:rsidP="00AB17E7">
      <w:pPr>
        <w:spacing w:after="0"/>
        <w:rPr>
          <w:sz w:val="16"/>
        </w:rPr>
      </w:pPr>
    </w:p>
    <w:p w14:paraId="4D23BCA5" w14:textId="77777777" w:rsidR="00AB17E7" w:rsidRDefault="00AB17E7" w:rsidP="00AB17E7">
      <w:pPr>
        <w:pStyle w:val="Heading4"/>
      </w:pPr>
      <w:r>
        <w:t xml:space="preserve">Vote negative to reject the 1AC. Rather than attempting to re-trace the archive through critical fabulation, the alternative abandons the archive altogether. This is key to a collective politics of political transformation. Refusal of labor </w:t>
      </w:r>
      <w:proofErr w:type="gramStart"/>
      <w:r>
        <w:t>fails</w:t>
      </w:r>
      <w:proofErr w:type="gramEnd"/>
      <w:r>
        <w:t xml:space="preserve"> as a political strategy</w:t>
      </w:r>
    </w:p>
    <w:p w14:paraId="6F08DF8E" w14:textId="77777777" w:rsidR="00AB17E7" w:rsidRDefault="00AB17E7" w:rsidP="00AB17E7">
      <w:r w:rsidRPr="00CA0D47">
        <w:rPr>
          <w:b/>
          <w:bCs/>
          <w:sz w:val="26"/>
          <w:szCs w:val="26"/>
        </w:rPr>
        <w:t xml:space="preserve">Seitz 22 </w:t>
      </w:r>
      <w:r>
        <w:t>(</w:t>
      </w:r>
      <w:r w:rsidRPr="00CA0D47">
        <w:t>Sergej Seitz is an assistant professor at University of Innsbruck, Department of Philosophy</w:t>
      </w:r>
      <w:r>
        <w:t>, “</w:t>
      </w:r>
      <w:r w:rsidRPr="00CA0D47">
        <w:t>Affirmative Refusals: Reclaiming Political Imagination with Bonnie Honig and Lola Olufemi</w:t>
      </w:r>
      <w:r>
        <w:t xml:space="preserve">”, </w:t>
      </w:r>
      <w:proofErr w:type="spellStart"/>
      <w:r w:rsidRPr="00CA0D47">
        <w:t>Genealogy+Critique</w:t>
      </w:r>
      <w:proofErr w:type="spellEnd"/>
      <w:r w:rsidRPr="00CA0D47">
        <w:t xml:space="preserve"> 8, no. 1 (2022): 1–22. DOI: https://doi.org/10.16995/gc.9942</w:t>
      </w:r>
      <w:r>
        <w:t xml:space="preserve">, //[UTD][SG]) **edited for ableist language </w:t>
      </w:r>
    </w:p>
    <w:p w14:paraId="42752DB7" w14:textId="77777777" w:rsidR="00AB17E7" w:rsidRPr="00CA0D47" w:rsidRDefault="00AB17E7" w:rsidP="00AB17E7">
      <w:pPr>
        <w:spacing w:after="0"/>
        <w:rPr>
          <w:sz w:val="16"/>
        </w:rPr>
      </w:pPr>
      <w:r w:rsidRPr="00CA0D47">
        <w:rPr>
          <w:sz w:val="16"/>
        </w:rPr>
        <w:t xml:space="preserve">(3) Counter-archival fabulation: Along with the refusal of linear time, Olufemi unreservedly problematizes linear, legitimizing notions of history. </w:t>
      </w:r>
      <w:r w:rsidRPr="00CA0D47">
        <w:rPr>
          <w:rStyle w:val="StyleUnderline"/>
        </w:rPr>
        <w:t xml:space="preserve">The historical archive erases and </w:t>
      </w:r>
      <w:proofErr w:type="spellStart"/>
      <w:r w:rsidRPr="00CA0D47">
        <w:rPr>
          <w:rStyle w:val="StyleUnderline"/>
        </w:rPr>
        <w:t>derealizes</w:t>
      </w:r>
      <w:proofErr w:type="spellEnd"/>
      <w:r w:rsidRPr="00CA0D47">
        <w:rPr>
          <w:rStyle w:val="StyleUnderline"/>
        </w:rPr>
        <w:t xml:space="preserve"> Black emancipatory</w:t>
      </w:r>
      <w:r w:rsidRPr="00CA0D47">
        <w:rPr>
          <w:sz w:val="16"/>
        </w:rPr>
        <w:t xml:space="preserve"> struggle. Here, </w:t>
      </w:r>
      <w:r w:rsidRPr="00CA0D47">
        <w:rPr>
          <w:rStyle w:val="StyleUnderline"/>
        </w:rPr>
        <w:t>questions of precarious remembrance again take center stage: "If we are not there, then we are not THERE, which means nobody will know about us</w:t>
      </w:r>
      <w:r w:rsidRPr="00CA0D47">
        <w:rPr>
          <w:sz w:val="16"/>
        </w:rPr>
        <w:t xml:space="preserve">. We feel cheated by the systems that cheat us: the school, the university, the museum, the history book. </w:t>
      </w:r>
      <w:r w:rsidRPr="00CA0D47">
        <w:rPr>
          <w:rStyle w:val="StyleUnderline"/>
        </w:rPr>
        <w:t>Erasure lights the path in our search for History. We go searching for the tools and archival methods to set the record straight</w:t>
      </w:r>
      <w:r w:rsidRPr="00CA0D47">
        <w:rPr>
          <w:sz w:val="16"/>
        </w:rPr>
        <w:t>." (Olufemi 2021, 37)22</w:t>
      </w:r>
    </w:p>
    <w:p w14:paraId="2467AB4F" w14:textId="77777777" w:rsidR="00AB17E7" w:rsidRPr="00CA0D47" w:rsidRDefault="00AB17E7" w:rsidP="00AB17E7">
      <w:pPr>
        <w:spacing w:after="0"/>
        <w:rPr>
          <w:sz w:val="16"/>
        </w:rPr>
      </w:pPr>
      <w:r w:rsidRPr="00CA0D47">
        <w:rPr>
          <w:sz w:val="16"/>
        </w:rPr>
        <w:t xml:space="preserve">As we have already seen in </w:t>
      </w:r>
      <w:r w:rsidRPr="00CA0D47">
        <w:rPr>
          <w:rStyle w:val="StyleUnderline"/>
        </w:rPr>
        <w:t xml:space="preserve">Honig with reference to </w:t>
      </w:r>
      <w:r w:rsidRPr="00F14E67">
        <w:rPr>
          <w:rStyle w:val="Emphasis"/>
          <w:highlight w:val="green"/>
        </w:rPr>
        <w:t>Hartman</w:t>
      </w:r>
      <w:r w:rsidRPr="00CA0D47">
        <w:rPr>
          <w:rStyle w:val="Emphasis"/>
        </w:rPr>
        <w:t>,</w:t>
      </w:r>
      <w:r w:rsidRPr="00CA0D47">
        <w:rPr>
          <w:sz w:val="16"/>
        </w:rPr>
        <w:t xml:space="preserve"> who is also present in Olufemi (Olufemi 2021, 20),23 </w:t>
      </w:r>
      <w:r w:rsidRPr="00F14E67">
        <w:rPr>
          <w:rStyle w:val="Emphasis"/>
          <w:highlight w:val="green"/>
        </w:rPr>
        <w:t>reclaiming the archive</w:t>
      </w:r>
      <w:r w:rsidRPr="00CA0D47">
        <w:rPr>
          <w:sz w:val="16"/>
        </w:rPr>
        <w:t xml:space="preserve"> is </w:t>
      </w:r>
      <w:r w:rsidRPr="00CA0D47">
        <w:rPr>
          <w:rStyle w:val="StyleUnderline"/>
        </w:rPr>
        <w:t>one of the ways to fight the derealization entailed by the erasure from official records</w:t>
      </w:r>
      <w:r w:rsidRPr="00CA0D47">
        <w:rPr>
          <w:sz w:val="16"/>
        </w:rPr>
        <w:t xml:space="preserve">. In the second story (each of the Experiments' three chapters ends with a short story), the protagonist named Fanta is interested in "black revolutionary movements and how the archive might help her redefine ideas of struggle, of emancipation and political discipline" (Olufemi 2021, 94). For Fanta, </w:t>
      </w:r>
      <w:r w:rsidRPr="00CA0D47">
        <w:rPr>
          <w:rStyle w:val="StyleUnderline"/>
        </w:rPr>
        <w:t>"the archive became a way to deal with the confinement that seemed inherent in the present</w:t>
      </w:r>
      <w:r w:rsidRPr="00CA0D47">
        <w:rPr>
          <w:sz w:val="16"/>
        </w:rPr>
        <w:t xml:space="preserve">" (Olufemi 2021, 96).24 </w:t>
      </w:r>
      <w:r w:rsidRPr="00CA0D47">
        <w:rPr>
          <w:rStyle w:val="Emphasis"/>
        </w:rPr>
        <w:t>However</w:t>
      </w:r>
      <w:r w:rsidRPr="00CA0D47">
        <w:rPr>
          <w:sz w:val="16"/>
        </w:rPr>
        <w:t>,</w:t>
      </w:r>
      <w:r w:rsidRPr="00CA0D47">
        <w:rPr>
          <w:rStyle w:val="StyleUnderline"/>
        </w:rPr>
        <w:t xml:space="preserve"> </w:t>
      </w:r>
      <w:r w:rsidRPr="00F14E67">
        <w:rPr>
          <w:rStyle w:val="StyleUnderline"/>
          <w:highlight w:val="green"/>
        </w:rPr>
        <w:t>Olufemi</w:t>
      </w:r>
      <w:r w:rsidRPr="00CA0D47">
        <w:rPr>
          <w:rStyle w:val="StyleUnderline"/>
        </w:rPr>
        <w:t xml:space="preserve"> </w:t>
      </w:r>
      <w:r w:rsidRPr="00CA0D47">
        <w:rPr>
          <w:sz w:val="16"/>
        </w:rPr>
        <w:t xml:space="preserve">also </w:t>
      </w:r>
      <w:r w:rsidRPr="00CA0D47">
        <w:rPr>
          <w:rStyle w:val="StyleUnderline"/>
        </w:rPr>
        <w:t xml:space="preserve">puts into </w:t>
      </w:r>
      <w:r w:rsidRPr="00F14E67">
        <w:rPr>
          <w:rStyle w:val="Emphasis"/>
          <w:highlight w:val="green"/>
        </w:rPr>
        <w:t>question</w:t>
      </w:r>
      <w:r w:rsidRPr="00CA0D47">
        <w:rPr>
          <w:rStyle w:val="StyleUnderline"/>
        </w:rPr>
        <w:t xml:space="preserve"> </w:t>
      </w:r>
      <w:r w:rsidRPr="00CA0D47">
        <w:rPr>
          <w:rStyle w:val="Emphasis"/>
        </w:rPr>
        <w:t xml:space="preserve">this agonal </w:t>
      </w:r>
      <w:r w:rsidRPr="00F14E67">
        <w:rPr>
          <w:rStyle w:val="Emphasis"/>
          <w:highlight w:val="green"/>
        </w:rPr>
        <w:t>focus on the official archive</w:t>
      </w:r>
      <w:r w:rsidRPr="00CA0D47">
        <w:rPr>
          <w:sz w:val="16"/>
        </w:rPr>
        <w:t>: "</w:t>
      </w:r>
      <w:r w:rsidRPr="00F14E67">
        <w:rPr>
          <w:rStyle w:val="StyleUnderline"/>
          <w:highlight w:val="green"/>
        </w:rPr>
        <w:t>What if the political question were not preoccupied with excavation?</w:t>
      </w:r>
      <w:r w:rsidRPr="00CA0D47">
        <w:rPr>
          <w:rStyle w:val="StyleUnderline"/>
        </w:rPr>
        <w:t xml:space="preserve"> Then we'd be forced to evacuate</w:t>
      </w:r>
      <w:r w:rsidRPr="00CA0D47">
        <w:rPr>
          <w:sz w:val="16"/>
        </w:rPr>
        <w:t xml:space="preserve">" (Olufemi 2021, 37), which again calls to mind Honig's reflections on exile. Once, </w:t>
      </w:r>
      <w:r w:rsidRPr="00CA0D47">
        <w:rPr>
          <w:rStyle w:val="StyleUnderline"/>
        </w:rPr>
        <w:t>she even speaks of the archive as "a useless word"</w:t>
      </w:r>
      <w:r w:rsidRPr="00CA0D47">
        <w:rPr>
          <w:sz w:val="16"/>
        </w:rPr>
        <w:t xml:space="preserve"> (Olufemi 2021, 40).</w:t>
      </w:r>
    </w:p>
    <w:p w14:paraId="3823C9C5" w14:textId="77777777" w:rsidR="00AB17E7" w:rsidRPr="00CA0D47" w:rsidRDefault="00AB17E7" w:rsidP="00AB17E7">
      <w:pPr>
        <w:spacing w:after="0"/>
      </w:pPr>
      <w:r w:rsidRPr="00D7473D">
        <w:rPr>
          <w:rStyle w:val="StyleUnderline"/>
        </w:rPr>
        <w:t>Olufemi's discontents with the archive seem to suggest that the relation to memory and history, at least in the context of Black feminist struggle, ought to be one of constant recalibration and renegotiation.</w:t>
      </w:r>
      <w:r w:rsidRPr="00D7473D">
        <w:rPr>
          <w:sz w:val="16"/>
        </w:rPr>
        <w:t xml:space="preserve"> </w:t>
      </w:r>
      <w:r w:rsidRPr="00D7473D">
        <w:rPr>
          <w:rStyle w:val="StyleUnderline"/>
        </w:rPr>
        <w:t xml:space="preserve">There is not </w:t>
      </w:r>
      <w:proofErr w:type="gramStart"/>
      <w:r w:rsidRPr="00D7473D">
        <w:rPr>
          <w:rStyle w:val="StyleUnderline"/>
        </w:rPr>
        <w:t>the one</w:t>
      </w:r>
      <w:proofErr w:type="gramEnd"/>
      <w:r w:rsidRPr="00D7473D">
        <w:rPr>
          <w:rStyle w:val="StyleUnderline"/>
        </w:rPr>
        <w:t>, clean and pure recipe for dealing with the archive in emancipatory politics</w:t>
      </w:r>
      <w:r w:rsidRPr="00D7473D">
        <w:rPr>
          <w:sz w:val="16"/>
        </w:rPr>
        <w:t xml:space="preserve">. On the one hand, </w:t>
      </w:r>
      <w:r w:rsidRPr="00D7473D">
        <w:rPr>
          <w:rStyle w:val="StyleUnderline"/>
        </w:rPr>
        <w:t>Olufemi suggests to reconceptualize the archive</w:t>
      </w:r>
      <w:r w:rsidRPr="00D7473D">
        <w:rPr>
          <w:sz w:val="16"/>
        </w:rPr>
        <w:t xml:space="preserve">. Referring to Lize Mogel's and Alexis Bhagat's Atlas of Radical Cartography (Mogel and Bhagat 2008), Olufemi proposes to think of the archive not in terms of a "record of the past or an arrangement of physical space, but […] as a topography of procedures. That is, a continuous, fickle, evolving set of processes that eschews definition, or concreteness, or knowing." (Olufemi 2021, 18–19) In this way, the archive could turn from a dispositive of knowledge conservation to a quarry for political imagination. On the other hand, </w:t>
      </w:r>
      <w:r w:rsidRPr="00D7473D">
        <w:rPr>
          <w:rStyle w:val="StyleUnderline"/>
        </w:rPr>
        <w:t xml:space="preserve">Olufemi repeatedly turns to </w:t>
      </w:r>
      <w:r w:rsidRPr="00F14E67">
        <w:rPr>
          <w:rStyle w:val="StyleUnderline"/>
          <w:highlight w:val="green"/>
        </w:rPr>
        <w:t xml:space="preserve">the gesture of </w:t>
      </w:r>
      <w:r w:rsidRPr="00F14E67">
        <w:rPr>
          <w:rStyle w:val="Emphasis"/>
          <w:highlight w:val="green"/>
        </w:rPr>
        <w:t>refusing the archive altogether</w:t>
      </w:r>
      <w:r w:rsidRPr="00D7473D">
        <w:rPr>
          <w:sz w:val="16"/>
        </w:rPr>
        <w:t>: "</w:t>
      </w:r>
      <w:r w:rsidRPr="00D7473D">
        <w:rPr>
          <w:rStyle w:val="StyleUnderline"/>
        </w:rPr>
        <w:t xml:space="preserve">What if </w:t>
      </w:r>
      <w:r w:rsidRPr="00F00A92">
        <w:rPr>
          <w:rStyle w:val="StyleUnderline"/>
        </w:rPr>
        <w:t>we do not need to know the past to</w:t>
      </w:r>
      <w:r w:rsidRPr="00D7473D">
        <w:rPr>
          <w:rStyle w:val="StyleUnderline"/>
        </w:rPr>
        <w:t xml:space="preserve"> know the past, or, indeed, to feel it?</w:t>
      </w:r>
      <w:r w:rsidRPr="00CA0D47">
        <w:t xml:space="preserve"> </w:t>
      </w:r>
      <w:r w:rsidRPr="00D7473D">
        <w:rPr>
          <w:sz w:val="16"/>
        </w:rPr>
        <w:t>Hall writes that the archive represents an end to a kind of creative innocence. I wish to reintroduce it." (Olufemi 2021, 19; Hall 2001)25 Perhaps, such creative innocence, or at least a longing for it, is required for daring to engage in fabulation beyond the archive.</w:t>
      </w:r>
    </w:p>
    <w:p w14:paraId="50005CC3" w14:textId="77777777" w:rsidR="00AB17E7" w:rsidRPr="00D7473D" w:rsidRDefault="00AB17E7" w:rsidP="00AB17E7">
      <w:pPr>
        <w:spacing w:after="0"/>
        <w:rPr>
          <w:sz w:val="16"/>
        </w:rPr>
      </w:pPr>
      <w:r w:rsidRPr="00D7473D">
        <w:rPr>
          <w:sz w:val="16"/>
        </w:rPr>
        <w:t>3. Self-Empowerment, Claims, and the Limits of Refusal</w:t>
      </w:r>
    </w:p>
    <w:p w14:paraId="38F388A5" w14:textId="77777777" w:rsidR="00AB17E7" w:rsidRPr="00D7473D" w:rsidRDefault="00AB17E7" w:rsidP="00AB17E7">
      <w:pPr>
        <w:spacing w:after="0"/>
        <w:rPr>
          <w:sz w:val="16"/>
        </w:rPr>
      </w:pPr>
      <w:r w:rsidRPr="00D7473D">
        <w:rPr>
          <w:sz w:val="16"/>
        </w:rPr>
        <w:t xml:space="preserve">Olufemi's call for </w:t>
      </w:r>
      <w:r w:rsidRPr="00D7473D">
        <w:rPr>
          <w:rStyle w:val="StyleUnderline"/>
        </w:rPr>
        <w:t xml:space="preserve">creative innocence </w:t>
      </w:r>
      <w:r w:rsidRPr="00F14E67">
        <w:rPr>
          <w:rStyle w:val="StyleUnderline"/>
          <w:highlight w:val="green"/>
        </w:rPr>
        <w:t>beyond the archive's constraints</w:t>
      </w:r>
      <w:r w:rsidRPr="00D7473D">
        <w:rPr>
          <w:rStyle w:val="StyleUnderline"/>
        </w:rPr>
        <w:t xml:space="preserve"> can be read in two ways</w:t>
      </w:r>
      <w:r w:rsidRPr="00D7473D">
        <w:rPr>
          <w:sz w:val="16"/>
        </w:rPr>
        <w:t xml:space="preserve">—and here I turn to how </w:t>
      </w:r>
      <w:r w:rsidRPr="00D7473D">
        <w:rPr>
          <w:rStyle w:val="StyleUnderline"/>
        </w:rPr>
        <w:t>Olufemi's Experiments may challenge some aspects of Honig's refusal theory</w:t>
      </w:r>
      <w:r w:rsidRPr="00D7473D">
        <w:rPr>
          <w:sz w:val="16"/>
        </w:rPr>
        <w:t xml:space="preserve">. First, it can be seen as part of Olufemi's </w:t>
      </w:r>
      <w:r w:rsidRPr="00F14E67">
        <w:rPr>
          <w:rStyle w:val="StyleUnderline"/>
          <w:b/>
          <w:bCs/>
          <w:highlight w:val="green"/>
        </w:rPr>
        <w:t>problematization of narrative as a means of political transformation</w:t>
      </w:r>
      <w:r w:rsidRPr="00D7473D">
        <w:rPr>
          <w:sz w:val="16"/>
        </w:rPr>
        <w:t xml:space="preserve">. </w:t>
      </w:r>
      <w:r w:rsidRPr="00F14E67">
        <w:rPr>
          <w:rStyle w:val="Emphasis"/>
          <w:highlight w:val="green"/>
        </w:rPr>
        <w:t>Setting the record straight or forging new narratives is not enough</w:t>
      </w:r>
      <w:r w:rsidRPr="00D7473D">
        <w:rPr>
          <w:sz w:val="16"/>
        </w:rPr>
        <w:t>, as she repeatedly states: "</w:t>
      </w:r>
      <w:r w:rsidRPr="00D7473D">
        <w:rPr>
          <w:rStyle w:val="StyleUnderline"/>
        </w:rPr>
        <w:t xml:space="preserve">All this 'the left needs its own narrative.' Are we storytellers? Don't we deal </w:t>
      </w:r>
      <w:proofErr w:type="gramStart"/>
      <w:r w:rsidRPr="00D7473D">
        <w:rPr>
          <w:rStyle w:val="StyleUnderline"/>
        </w:rPr>
        <w:t>in</w:t>
      </w:r>
      <w:proofErr w:type="gramEnd"/>
      <w:r w:rsidRPr="00D7473D">
        <w:rPr>
          <w:rStyle w:val="StyleUnderline"/>
        </w:rPr>
        <w:t xml:space="preserve"> the material?"</w:t>
      </w:r>
      <w:r w:rsidRPr="00D7473D">
        <w:rPr>
          <w:sz w:val="16"/>
        </w:rPr>
        <w:t xml:space="preserve"> (Olufemi 2021, 14) </w:t>
      </w:r>
      <w:r w:rsidRPr="00F14E67">
        <w:rPr>
          <w:rStyle w:val="Emphasis"/>
          <w:highlight w:val="green"/>
        </w:rPr>
        <w:t>One-sidedly focusing on narrative</w:t>
      </w:r>
      <w:r w:rsidRPr="00D7473D">
        <w:rPr>
          <w:sz w:val="16"/>
        </w:rPr>
        <w:t xml:space="preserve"> </w:t>
      </w:r>
      <w:r w:rsidRPr="00D7473D">
        <w:rPr>
          <w:strike/>
          <w:sz w:val="16"/>
        </w:rPr>
        <w:t>blinds oneself to</w:t>
      </w:r>
      <w:r w:rsidRPr="00D7473D">
        <w:rPr>
          <w:sz w:val="16"/>
        </w:rPr>
        <w:t xml:space="preserve"> </w:t>
      </w:r>
      <w:r w:rsidRPr="00F14E67">
        <w:rPr>
          <w:b/>
          <w:bCs/>
          <w:highlight w:val="green"/>
          <w:u w:val="single"/>
        </w:rPr>
        <w:t>[ignores] reality's material conditions</w:t>
      </w:r>
      <w:r w:rsidRPr="00F14E67">
        <w:rPr>
          <w:sz w:val="16"/>
          <w:highlight w:val="green"/>
        </w:rPr>
        <w:t xml:space="preserve"> </w:t>
      </w:r>
      <w:r w:rsidRPr="00F14E67">
        <w:rPr>
          <w:highlight w:val="green"/>
          <w:u w:val="single"/>
        </w:rPr>
        <w:t>as well as</w:t>
      </w:r>
      <w:r w:rsidRPr="00D7473D">
        <w:rPr>
          <w:u w:val="single"/>
        </w:rPr>
        <w:t xml:space="preserve"> to the </w:t>
      </w:r>
      <w:r w:rsidRPr="00F14E67">
        <w:rPr>
          <w:highlight w:val="green"/>
          <w:u w:val="single"/>
        </w:rPr>
        <w:t xml:space="preserve">forceful </w:t>
      </w:r>
      <w:r w:rsidRPr="00F14E67">
        <w:rPr>
          <w:b/>
          <w:bCs/>
          <w:highlight w:val="green"/>
          <w:u w:val="single"/>
        </w:rPr>
        <w:t xml:space="preserve">imaginations </w:t>
      </w:r>
      <w:r w:rsidRPr="00F14E67">
        <w:rPr>
          <w:highlight w:val="green"/>
          <w:u w:val="single"/>
        </w:rPr>
        <w:t xml:space="preserve">and </w:t>
      </w:r>
      <w:r w:rsidRPr="00F14E67">
        <w:rPr>
          <w:b/>
          <w:bCs/>
          <w:highlight w:val="green"/>
          <w:u w:val="single"/>
        </w:rPr>
        <w:t>theories formed outside</w:t>
      </w:r>
      <w:r w:rsidRPr="00D7473D">
        <w:rPr>
          <w:u w:val="single"/>
        </w:rPr>
        <w:t xml:space="preserve"> the sanctuary of </w:t>
      </w:r>
      <w:r w:rsidRPr="00F14E67">
        <w:rPr>
          <w:b/>
          <w:bCs/>
          <w:highlight w:val="green"/>
          <w:u w:val="single"/>
        </w:rPr>
        <w:t>academia's archive</w:t>
      </w:r>
      <w:r w:rsidRPr="00D7473D">
        <w:rPr>
          <w:sz w:val="16"/>
        </w:rPr>
        <w:t xml:space="preserve">. </w:t>
      </w:r>
      <w:r w:rsidRPr="00D7473D">
        <w:rPr>
          <w:u w:val="single"/>
        </w:rPr>
        <w:t xml:space="preserve">Political imagination </w:t>
      </w:r>
      <w:proofErr w:type="gramStart"/>
      <w:r w:rsidRPr="00D7473D">
        <w:rPr>
          <w:u w:val="single"/>
        </w:rPr>
        <w:t>is then</w:t>
      </w:r>
      <w:proofErr w:type="gramEnd"/>
      <w:r w:rsidRPr="00D7473D">
        <w:rPr>
          <w:u w:val="single"/>
        </w:rPr>
        <w:t xml:space="preserve"> neither a mere thought exercise in one's private mind nor exclusively found in the portico of master thinkers, but sparked in material, bodily encounters</w:t>
      </w:r>
      <w:r w:rsidRPr="00D7473D">
        <w:rPr>
          <w:sz w:val="16"/>
        </w:rPr>
        <w:t xml:space="preserve">, and within concrete collectives. </w:t>
      </w:r>
      <w:r w:rsidRPr="00D7473D">
        <w:rPr>
          <w:u w:val="single"/>
        </w:rPr>
        <w:t xml:space="preserve">If </w:t>
      </w:r>
      <w:r w:rsidRPr="00F14E67">
        <w:rPr>
          <w:highlight w:val="green"/>
          <w:u w:val="single"/>
        </w:rPr>
        <w:t>radical imagination</w:t>
      </w:r>
      <w:r w:rsidRPr="00D7473D">
        <w:rPr>
          <w:u w:val="single"/>
        </w:rPr>
        <w:t xml:space="preserve">, on the political as well as the artistic </w:t>
      </w:r>
      <w:proofErr w:type="gramStart"/>
      <w:r w:rsidRPr="00D7473D">
        <w:rPr>
          <w:u w:val="single"/>
        </w:rPr>
        <w:t>plane</w:t>
      </w:r>
      <w:proofErr w:type="gramEnd"/>
      <w:r w:rsidRPr="00D7473D">
        <w:rPr>
          <w:u w:val="single"/>
        </w:rPr>
        <w:t xml:space="preserve">, </w:t>
      </w:r>
      <w:r w:rsidRPr="00F14E67">
        <w:rPr>
          <w:b/>
          <w:bCs/>
          <w:highlight w:val="green"/>
          <w:u w:val="single"/>
        </w:rPr>
        <w:t>requires collectivity</w:t>
      </w:r>
      <w:r w:rsidRPr="00D7473D">
        <w:rPr>
          <w:u w:val="single"/>
        </w:rPr>
        <w:t xml:space="preserve">, then it also requires </w:t>
      </w:r>
      <w:r w:rsidRPr="00F14E67">
        <w:rPr>
          <w:highlight w:val="green"/>
          <w:u w:val="single"/>
        </w:rPr>
        <w:t xml:space="preserve">concrete </w:t>
      </w:r>
      <w:r w:rsidRPr="00F14E67">
        <w:rPr>
          <w:b/>
          <w:bCs/>
          <w:highlight w:val="green"/>
          <w:u w:val="single"/>
        </w:rPr>
        <w:t>material instantiations</w:t>
      </w:r>
      <w:r w:rsidRPr="00D7473D">
        <w:rPr>
          <w:u w:val="single"/>
        </w:rPr>
        <w:t xml:space="preserve"> and space for collective practices</w:t>
      </w:r>
      <w:r w:rsidRPr="00D7473D">
        <w:rPr>
          <w:sz w:val="16"/>
        </w:rPr>
        <w:t xml:space="preserve">. In other words, </w:t>
      </w:r>
      <w:r w:rsidRPr="00D7473D">
        <w:rPr>
          <w:u w:val="single"/>
        </w:rPr>
        <w:t>resources for political imagination and emancipatory theory formation are not primarily to be found in heights of the sanctioned canon</w:t>
      </w:r>
      <w:r w:rsidRPr="00D7473D">
        <w:rPr>
          <w:sz w:val="16"/>
        </w:rPr>
        <w:t xml:space="preserve"> (such as Euripides, for that matter). Rather, Olufemi calls for "mixing thought" and "refusing the particular and cold praise that idolatry elicits," which grants the possibility of "finding theory in the most meagre places" and "[t]</w:t>
      </w:r>
      <w:proofErr w:type="gramStart"/>
      <w:r w:rsidRPr="00D7473D">
        <w:rPr>
          <w:sz w:val="16"/>
        </w:rPr>
        <w:t>he</w:t>
      </w:r>
      <w:proofErr w:type="gramEnd"/>
      <w:r w:rsidRPr="00D7473D">
        <w:rPr>
          <w:sz w:val="16"/>
        </w:rPr>
        <w:t xml:space="preserve"> most squalid atmosphere" (Olufemi 2021, 108).26</w:t>
      </w:r>
    </w:p>
    <w:p w14:paraId="71CDF9AE" w14:textId="77777777" w:rsidR="00AB17E7" w:rsidRPr="005A2C0C" w:rsidRDefault="00AB17E7" w:rsidP="00AB17E7">
      <w:pPr>
        <w:spacing w:after="0"/>
        <w:rPr>
          <w:rStyle w:val="StyleUnderline"/>
        </w:rPr>
      </w:pPr>
      <w:r w:rsidRPr="00D7473D">
        <w:rPr>
          <w:sz w:val="16"/>
        </w:rPr>
        <w:t xml:space="preserve">Second, </w:t>
      </w:r>
      <w:r w:rsidRPr="00F14E67">
        <w:rPr>
          <w:rStyle w:val="Emphasis"/>
          <w:highlight w:val="green"/>
        </w:rPr>
        <w:t>renouncing the archive</w:t>
      </w:r>
      <w:r w:rsidRPr="00D7473D">
        <w:rPr>
          <w:sz w:val="16"/>
        </w:rPr>
        <w:t xml:space="preserve"> in favor of creative innocence can be </w:t>
      </w:r>
      <w:r w:rsidRPr="00862CCF">
        <w:rPr>
          <w:rStyle w:val="StyleUnderline"/>
        </w:rPr>
        <w:t xml:space="preserve">read </w:t>
      </w:r>
      <w:r w:rsidRPr="00F14E67">
        <w:rPr>
          <w:rStyle w:val="StyleUnderline"/>
          <w:highlight w:val="green"/>
        </w:rPr>
        <w:t>as</w:t>
      </w:r>
      <w:r w:rsidRPr="00F14E67">
        <w:rPr>
          <w:sz w:val="16"/>
          <w:highlight w:val="green"/>
        </w:rPr>
        <w:t xml:space="preserve"> </w:t>
      </w:r>
      <w:r w:rsidRPr="00F14E67">
        <w:rPr>
          <w:rStyle w:val="Emphasis"/>
          <w:highlight w:val="green"/>
        </w:rPr>
        <w:t>self-empowerment in the context of Black feminism</w:t>
      </w:r>
      <w:r w:rsidRPr="00D7473D">
        <w:rPr>
          <w:sz w:val="16"/>
        </w:rPr>
        <w:t xml:space="preserve">. </w:t>
      </w:r>
      <w:r w:rsidRPr="00D7473D">
        <w:rPr>
          <w:rStyle w:val="StyleUnderline"/>
        </w:rPr>
        <w:t xml:space="preserve">Even as erasure from the archive indeed threatens derealization, one could in turn </w:t>
      </w:r>
      <w:r w:rsidRPr="00F14E67">
        <w:rPr>
          <w:rStyle w:val="StyleUnderline"/>
          <w:highlight w:val="green"/>
        </w:rPr>
        <w:t>ask whether</w:t>
      </w:r>
      <w:r w:rsidRPr="00D7473D">
        <w:rPr>
          <w:rStyle w:val="StyleUnderline"/>
        </w:rPr>
        <w:t xml:space="preserve"> the idea that </w:t>
      </w:r>
      <w:r w:rsidRPr="00F14E67">
        <w:rPr>
          <w:rStyle w:val="StyleUnderline"/>
          <w:highlight w:val="green"/>
        </w:rPr>
        <w:t>you need</w:t>
      </w:r>
      <w:r w:rsidRPr="00D7473D">
        <w:rPr>
          <w:rStyle w:val="StyleUnderline"/>
        </w:rPr>
        <w:t xml:space="preserve"> to be inside </w:t>
      </w:r>
      <w:r w:rsidRPr="00F14E67">
        <w:rPr>
          <w:rStyle w:val="StyleUnderline"/>
          <w:highlight w:val="green"/>
        </w:rPr>
        <w:t>the archive</w:t>
      </w:r>
      <w:r w:rsidRPr="00D7473D">
        <w:rPr>
          <w:rStyle w:val="StyleUnderline"/>
        </w:rPr>
        <w:t xml:space="preserve"> </w:t>
      </w:r>
      <w:proofErr w:type="gramStart"/>
      <w:r w:rsidRPr="00D7473D">
        <w:rPr>
          <w:rStyle w:val="StyleUnderline"/>
        </w:rPr>
        <w:t>in order to</w:t>
      </w:r>
      <w:proofErr w:type="gramEnd"/>
      <w:r w:rsidRPr="00D7473D">
        <w:rPr>
          <w:rStyle w:val="StyleUnderline"/>
        </w:rPr>
        <w:t xml:space="preserve"> be real </w:t>
      </w:r>
      <w:r w:rsidRPr="00F14E67">
        <w:rPr>
          <w:rStyle w:val="Emphasis"/>
          <w:highlight w:val="green"/>
        </w:rPr>
        <w:t>makes</w:t>
      </w:r>
      <w:r w:rsidRPr="00D7473D">
        <w:rPr>
          <w:rStyle w:val="Emphasis"/>
        </w:rPr>
        <w:t xml:space="preserve"> the reality of </w:t>
      </w:r>
      <w:r w:rsidRPr="00F14E67">
        <w:rPr>
          <w:rStyle w:val="Emphasis"/>
          <w:highlight w:val="green"/>
        </w:rPr>
        <w:t>Black life</w:t>
      </w:r>
      <w:r w:rsidRPr="00D7473D">
        <w:rPr>
          <w:rStyle w:val="Emphasis"/>
        </w:rPr>
        <w:t xml:space="preserve"> again </w:t>
      </w:r>
      <w:r w:rsidRPr="00F14E67">
        <w:rPr>
          <w:rStyle w:val="Emphasis"/>
          <w:highlight w:val="green"/>
        </w:rPr>
        <w:t>dependent upon</w:t>
      </w:r>
      <w:r w:rsidRPr="00D7473D">
        <w:rPr>
          <w:rStyle w:val="StyleUnderline"/>
        </w:rPr>
        <w:t xml:space="preserve"> its </w:t>
      </w:r>
      <w:r w:rsidRPr="00D7473D">
        <w:rPr>
          <w:rStyle w:val="Emphasis"/>
        </w:rPr>
        <w:t xml:space="preserve">official </w:t>
      </w:r>
      <w:r w:rsidRPr="00F14E67">
        <w:rPr>
          <w:rStyle w:val="Emphasis"/>
          <w:highlight w:val="green"/>
        </w:rPr>
        <w:t>recognition within the 'white' archive</w:t>
      </w:r>
      <w:r w:rsidRPr="00D7473D">
        <w:rPr>
          <w:sz w:val="16"/>
        </w:rPr>
        <w:t xml:space="preserve">, which inevitably remains </w:t>
      </w:r>
      <w:r w:rsidRPr="00D7473D">
        <w:rPr>
          <w:rStyle w:val="Emphasis"/>
        </w:rPr>
        <w:t>a "colonial invention"</w:t>
      </w:r>
      <w:r w:rsidRPr="00D7473D">
        <w:rPr>
          <w:sz w:val="16"/>
        </w:rPr>
        <w:t xml:space="preserve"> (Olufemi 2021, 18). </w:t>
      </w:r>
      <w:r w:rsidRPr="00D7473D">
        <w:rPr>
          <w:rStyle w:val="StyleUnderline"/>
        </w:rPr>
        <w:t>The danger would then be to lose sight of practices of self-constitution and empowerment on part of the marginalized</w:t>
      </w:r>
      <w:r w:rsidRPr="00D7473D">
        <w:rPr>
          <w:sz w:val="16"/>
        </w:rPr>
        <w:t xml:space="preserve">.27 This is not to discourage tarrying with the archive but may counterbalance the </w:t>
      </w:r>
      <w:r w:rsidRPr="005A2C0C">
        <w:rPr>
          <w:sz w:val="16"/>
        </w:rPr>
        <w:t xml:space="preserve">struggle for reclaiming it with material practices of self-empowerment. Such practices enact a "right to build elsewhere," to speak with Honig, </w:t>
      </w:r>
      <w:r w:rsidRPr="005A2C0C">
        <w:rPr>
          <w:rStyle w:val="StyleUnderline"/>
        </w:rPr>
        <w:t>without</w:t>
      </w:r>
      <w:r w:rsidRPr="005A2C0C">
        <w:rPr>
          <w:sz w:val="16"/>
        </w:rPr>
        <w:t xml:space="preserve"> however </w:t>
      </w:r>
      <w:r w:rsidRPr="005A2C0C">
        <w:rPr>
          <w:rStyle w:val="StyleUnderline"/>
        </w:rPr>
        <w:t>having "an obligation to return"</w:t>
      </w:r>
      <w:r w:rsidRPr="005A2C0C">
        <w:rPr>
          <w:sz w:val="16"/>
        </w:rPr>
        <w:t xml:space="preserve"> (Honig 2021, 104) </w:t>
      </w:r>
      <w:r w:rsidRPr="005A2C0C">
        <w:rPr>
          <w:rStyle w:val="StyleUnderline"/>
        </w:rPr>
        <w:t xml:space="preserve">to the official </w:t>
      </w:r>
      <w:proofErr w:type="gramStart"/>
      <w:r w:rsidRPr="005A2C0C">
        <w:rPr>
          <w:rStyle w:val="StyleUnderline"/>
        </w:rPr>
        <w:t>archives, but</w:t>
      </w:r>
      <w:proofErr w:type="gramEnd"/>
      <w:r w:rsidRPr="005A2C0C">
        <w:rPr>
          <w:rStyle w:val="StyleUnderline"/>
        </w:rPr>
        <w:t xml:space="preserve"> rather questioning who may be in the position to impose such an obligation.</w:t>
      </w:r>
    </w:p>
    <w:p w14:paraId="05F07CF4" w14:textId="77777777" w:rsidR="00AB17E7" w:rsidRPr="009F4A82" w:rsidRDefault="00AB17E7" w:rsidP="00AB17E7">
      <w:pPr>
        <w:spacing w:after="0"/>
        <w:rPr>
          <w:sz w:val="16"/>
        </w:rPr>
      </w:pPr>
      <w:r w:rsidRPr="005A2C0C">
        <w:rPr>
          <w:sz w:val="16"/>
        </w:rPr>
        <w:t xml:space="preserve">Additionally, Olufemi also challenges the liberal logic of rights and obligations altogether. The vocabulary of rights has in many contexts proved to be a forceful rhetorical device for political struggle, but it also comes with specific constraints and provisions. </w:t>
      </w:r>
      <w:r w:rsidRPr="005A2C0C">
        <w:rPr>
          <w:rStyle w:val="StyleUnderline"/>
        </w:rPr>
        <w:t>Olufemi experiments with imagining alternatives to the frame of rights: "What good is it to talk about rights if people do not have means? I want</w:t>
      </w:r>
      <w:r w:rsidRPr="009F4A82">
        <w:rPr>
          <w:rStyle w:val="StyleUnderline"/>
        </w:rPr>
        <w:t xml:space="preserve"> to ask, how do 'rights' fail us and what would happen if instead, we supported each other's claims to a livable life? What does a 'claim' do that a right cannot? What could a pact do? […] </w:t>
      </w:r>
      <w:r w:rsidRPr="00F14E67">
        <w:rPr>
          <w:rStyle w:val="Emphasis"/>
          <w:highlight w:val="green"/>
        </w:rPr>
        <w:t>Bonds</w:t>
      </w:r>
      <w:r w:rsidRPr="00862CCF">
        <w:rPr>
          <w:rStyle w:val="Emphasis"/>
        </w:rPr>
        <w:t xml:space="preserve"> </w:t>
      </w:r>
      <w:r w:rsidRPr="00862CCF">
        <w:rPr>
          <w:rStyle w:val="StyleUnderline"/>
        </w:rPr>
        <w:t>might be</w:t>
      </w:r>
      <w:r w:rsidRPr="00862CCF">
        <w:rPr>
          <w:rStyle w:val="Emphasis"/>
        </w:rPr>
        <w:t xml:space="preserve"> </w:t>
      </w:r>
      <w:r w:rsidRPr="00F14E67">
        <w:rPr>
          <w:rStyle w:val="Emphasis"/>
          <w:highlight w:val="green"/>
        </w:rPr>
        <w:t>more powerful than rights</w:t>
      </w:r>
      <w:r w:rsidRPr="009F4A82">
        <w:rPr>
          <w:rStyle w:val="Emphasis"/>
        </w:rPr>
        <w:t>."</w:t>
      </w:r>
      <w:r w:rsidRPr="009F4A82">
        <w:rPr>
          <w:sz w:val="16"/>
        </w:rPr>
        <w:t xml:space="preserve"> (Olufemi 2021, 67)</w:t>
      </w:r>
    </w:p>
    <w:p w14:paraId="75F6501D" w14:textId="77777777" w:rsidR="00AB17E7" w:rsidRPr="009C6B04" w:rsidRDefault="00AB17E7" w:rsidP="00AB17E7">
      <w:pPr>
        <w:spacing w:after="0"/>
        <w:rPr>
          <w:sz w:val="16"/>
        </w:rPr>
      </w:pPr>
      <w:r w:rsidRPr="009C6B04">
        <w:rPr>
          <w:sz w:val="16"/>
        </w:rPr>
        <w:t xml:space="preserve">One of the ways in which </w:t>
      </w:r>
      <w:r w:rsidRPr="009C6B04">
        <w:rPr>
          <w:rStyle w:val="StyleUnderline"/>
        </w:rPr>
        <w:t>the framework of rights</w:t>
      </w:r>
      <w:r w:rsidRPr="009C6B04">
        <w:rPr>
          <w:sz w:val="16"/>
        </w:rPr>
        <w:t xml:space="preserve"> may </w:t>
      </w:r>
      <w:r w:rsidRPr="009C6B04">
        <w:rPr>
          <w:rStyle w:val="StyleUnderline"/>
        </w:rPr>
        <w:t>constrain radical political imagination</w:t>
      </w:r>
      <w:r w:rsidRPr="009C6B04">
        <w:rPr>
          <w:sz w:val="16"/>
        </w:rPr>
        <w:t xml:space="preserve"> is that it inevitably confronts with the necessity to justify one's political </w:t>
      </w:r>
      <w:proofErr w:type="spellStart"/>
      <w:r w:rsidRPr="009C6B04">
        <w:rPr>
          <w:sz w:val="16"/>
        </w:rPr>
        <w:t>actions</w:t>
      </w:r>
      <w:proofErr w:type="spellEnd"/>
      <w:r w:rsidRPr="009C6B04">
        <w:rPr>
          <w:sz w:val="16"/>
        </w:rPr>
        <w:t xml:space="preserve"> within a (moral or legal) register of legitimacy and deviance. In turn, </w:t>
      </w:r>
      <w:r w:rsidRPr="009C6B04">
        <w:rPr>
          <w:rStyle w:val="StyleUnderline"/>
        </w:rPr>
        <w:t>Olufemi imagines ways of refusing the claims of legality and official morality.</w:t>
      </w:r>
      <w:r w:rsidRPr="009C6B04">
        <w:rPr>
          <w:sz w:val="16"/>
        </w:rPr>
        <w:t xml:space="preserve"> For instance, she proposes thinking about questions of political violence beyond the purview of morality: "</w:t>
      </w:r>
      <w:r w:rsidRPr="009C6B04">
        <w:rPr>
          <w:rStyle w:val="StyleUnderline"/>
        </w:rPr>
        <w:t>Think of violence not as moral or immoral, but simply as a question of who has the power to justify using it."</w:t>
      </w:r>
      <w:r w:rsidRPr="009C6B04">
        <w:rPr>
          <w:sz w:val="16"/>
        </w:rPr>
        <w:t xml:space="preserve"> (Olufemi 2021, 51) </w:t>
      </w:r>
      <w:r w:rsidRPr="009C6B04">
        <w:rPr>
          <w:rStyle w:val="StyleUnderline"/>
        </w:rPr>
        <w:t xml:space="preserve">This shifts discourse on violence from the </w:t>
      </w:r>
      <w:proofErr w:type="gramStart"/>
      <w:r w:rsidRPr="009C6B04">
        <w:rPr>
          <w:rStyle w:val="StyleUnderline"/>
        </w:rPr>
        <w:t>question of theoretically</w:t>
      </w:r>
      <w:proofErr w:type="gramEnd"/>
      <w:r w:rsidRPr="009C6B04">
        <w:rPr>
          <w:rStyle w:val="StyleUnderline"/>
        </w:rPr>
        <w:t xml:space="preserve"> legitimizing a "right to violence</w:t>
      </w:r>
      <w:r w:rsidRPr="009C6B04">
        <w:rPr>
          <w:sz w:val="16"/>
        </w:rPr>
        <w:t>" (Hirsch 2004) to analyzing the strategies and power asymmetries by which certain acts are framed as violent while others are sanctioned as justified self-defense. "We have seen previously how peaceful political demands are always already misconstrued by sovereign power as a 'violent' act. Why, then, must violence be avoided? For whose sake?" (Olufemi 2021, 88)</w:t>
      </w:r>
    </w:p>
    <w:p w14:paraId="056C6093" w14:textId="77777777" w:rsidR="00AB17E7" w:rsidRPr="00AB0826" w:rsidRDefault="00AB17E7" w:rsidP="00AB17E7">
      <w:pPr>
        <w:spacing w:after="0"/>
        <w:rPr>
          <w:sz w:val="16"/>
        </w:rPr>
      </w:pPr>
      <w:r w:rsidRPr="00AB0826">
        <w:rPr>
          <w:sz w:val="16"/>
        </w:rPr>
        <w:t xml:space="preserve">This should not be read as a carte blanche for violence, but as </w:t>
      </w:r>
      <w:r w:rsidRPr="009C6B04">
        <w:rPr>
          <w:rStyle w:val="StyleUnderline"/>
        </w:rPr>
        <w:t xml:space="preserve">taking on the task to expose the power </w:t>
      </w:r>
      <w:proofErr w:type="spellStart"/>
      <w:r w:rsidRPr="009C6B04">
        <w:rPr>
          <w:rStyle w:val="StyleUnderline"/>
        </w:rPr>
        <w:t>dispositives</w:t>
      </w:r>
      <w:proofErr w:type="spellEnd"/>
      <w:r w:rsidRPr="009C6B04">
        <w:rPr>
          <w:rStyle w:val="StyleUnderline"/>
        </w:rPr>
        <w:t xml:space="preserve"> that regulate the classification of certain acts as violent or nonviolent</w:t>
      </w:r>
      <w:r w:rsidRPr="00AB0826">
        <w:rPr>
          <w:sz w:val="16"/>
        </w:rPr>
        <w:t xml:space="preserve">. A similar point has recently been made by Elsa Dorlin. Dorlin retraces a historically sedimented "defense dispositive" that decides whose lives are defensible and whose lives are exposed to violence without protection. </w:t>
      </w:r>
      <w:r w:rsidRPr="00AB0826">
        <w:rPr>
          <w:rStyle w:val="StyleUnderline"/>
        </w:rPr>
        <w:t xml:space="preserve">Self-defense is never just a </w:t>
      </w:r>
      <w:proofErr w:type="gramStart"/>
      <w:r w:rsidRPr="00AB0826">
        <w:rPr>
          <w:rStyle w:val="StyleUnderline"/>
        </w:rPr>
        <w:t>right, but</w:t>
      </w:r>
      <w:proofErr w:type="gramEnd"/>
      <w:r w:rsidRPr="00AB0826">
        <w:rPr>
          <w:rStyle w:val="StyleUnderline"/>
        </w:rPr>
        <w:t xml:space="preserve"> has always </w:t>
      </w:r>
      <w:proofErr w:type="gramStart"/>
      <w:r w:rsidRPr="00AB0826">
        <w:rPr>
          <w:rStyle w:val="StyleUnderline"/>
        </w:rPr>
        <w:t>been a privilege—</w:t>
      </w:r>
      <w:proofErr w:type="gramEnd"/>
      <w:r w:rsidRPr="00AB0826">
        <w:rPr>
          <w:rStyle w:val="StyleUnderline"/>
        </w:rPr>
        <w:t>a privilege that is unequally distributed along sexualized, racialized, and economic lines</w:t>
      </w:r>
      <w:r w:rsidRPr="00AB0826">
        <w:rPr>
          <w:sz w:val="16"/>
        </w:rPr>
        <w:t xml:space="preserve"> (Dorlin 2022; Butler 2020; Seitz 2021, 4). Dorlin argues that </w:t>
      </w:r>
      <w:r w:rsidRPr="00AB0826">
        <w:rPr>
          <w:rStyle w:val="StyleUnderline"/>
        </w:rPr>
        <w:t xml:space="preserve">the liberal notion of a state monopoly on the legitimate use of </w:t>
      </w:r>
      <w:r w:rsidRPr="00F14E67">
        <w:rPr>
          <w:rStyle w:val="StyleUnderline"/>
          <w:highlight w:val="green"/>
        </w:rPr>
        <w:t>violence</w:t>
      </w:r>
      <w:r w:rsidRPr="00AB0826">
        <w:rPr>
          <w:rStyle w:val="StyleUnderline"/>
        </w:rPr>
        <w:t xml:space="preserve"> disguises precisely the fact that the resources for self-defense are socially </w:t>
      </w:r>
      <w:r w:rsidRPr="00F14E67">
        <w:rPr>
          <w:rStyle w:val="StyleUnderline"/>
          <w:highlight w:val="green"/>
        </w:rPr>
        <w:t>distributed along</w:t>
      </w:r>
      <w:r w:rsidRPr="00AB0826">
        <w:rPr>
          <w:rStyle w:val="StyleUnderline"/>
        </w:rPr>
        <w:t xml:space="preserve"> several intersectional fault lines</w:t>
      </w:r>
      <w:r w:rsidRPr="00AB0826">
        <w:rPr>
          <w:sz w:val="16"/>
        </w:rPr>
        <w:t xml:space="preserve">. More accurately, one should speak of </w:t>
      </w:r>
      <w:r w:rsidRPr="00F14E67">
        <w:rPr>
          <w:rStyle w:val="Emphasis"/>
          <w:highlight w:val="green"/>
        </w:rPr>
        <w:t>an "imperial economy of violence</w:t>
      </w:r>
      <w:r w:rsidRPr="00AB0826">
        <w:rPr>
          <w:rStyle w:val="Emphasis"/>
        </w:rPr>
        <w:t>,"</w:t>
      </w:r>
      <w:r w:rsidRPr="00AB0826">
        <w:rPr>
          <w:sz w:val="16"/>
        </w:rPr>
        <w:t xml:space="preserve"> as Dorlin calls it, that "</w:t>
      </w:r>
      <w:r w:rsidRPr="00AB0826">
        <w:rPr>
          <w:rStyle w:val="StyleUnderline"/>
        </w:rPr>
        <w:t xml:space="preserve">paradoxically defends individuals who have always already been </w:t>
      </w:r>
      <w:proofErr w:type="spellStart"/>
      <w:r w:rsidRPr="00AB0826">
        <w:rPr>
          <w:rStyle w:val="StyleUnderline"/>
        </w:rPr>
        <w:t>recognised</w:t>
      </w:r>
      <w:proofErr w:type="spellEnd"/>
      <w:r w:rsidRPr="00AB0826">
        <w:rPr>
          <w:rStyle w:val="StyleUnderline"/>
        </w:rPr>
        <w:t xml:space="preserve"> as legitimate defenders of themselves</w:t>
      </w:r>
      <w:r w:rsidRPr="00AB0826">
        <w:rPr>
          <w:sz w:val="16"/>
        </w:rPr>
        <w:t>" (Dorlin 2019, 8). Eventually, radical refusal should at times encompass a refusal of the rights-and-obligations-frame.</w:t>
      </w:r>
    </w:p>
    <w:p w14:paraId="29C19A94" w14:textId="77777777" w:rsidR="00AB17E7" w:rsidRPr="00AB0826" w:rsidRDefault="00AB17E7" w:rsidP="00AB17E7">
      <w:pPr>
        <w:spacing w:after="0"/>
        <w:rPr>
          <w:sz w:val="16"/>
        </w:rPr>
      </w:pPr>
      <w:r w:rsidRPr="00AB0826">
        <w:rPr>
          <w:sz w:val="16"/>
        </w:rPr>
        <w:t xml:space="preserve">What is more, </w:t>
      </w:r>
      <w:r w:rsidRPr="00AB0826">
        <w:rPr>
          <w:rStyle w:val="Emphasis"/>
        </w:rPr>
        <w:t xml:space="preserve">Olufemi also thinks about </w:t>
      </w:r>
      <w:r w:rsidRPr="00F14E67">
        <w:rPr>
          <w:rStyle w:val="Emphasis"/>
          <w:highlight w:val="green"/>
        </w:rPr>
        <w:t>the limits of refusal as an imaginative political concept</w:t>
      </w:r>
      <w:r w:rsidRPr="00AB0826">
        <w:rPr>
          <w:sz w:val="16"/>
        </w:rPr>
        <w:t xml:space="preserve">. </w:t>
      </w:r>
      <w:r w:rsidRPr="00AB0826">
        <w:rPr>
          <w:rStyle w:val="StyleUnderline"/>
        </w:rPr>
        <w:t>She explores refusal's boundaries</w:t>
      </w:r>
      <w:r w:rsidRPr="00AB0826">
        <w:rPr>
          <w:sz w:val="16"/>
        </w:rPr>
        <w:t xml:space="preserve"> near the end of the book in the third short story, a fantasy entitled "The girl who wished to be anything but a bird." The story is set in a dystopia where the young are, at a certain age, transformed into birds </w:t>
      </w:r>
      <w:proofErr w:type="gramStart"/>
      <w:r w:rsidRPr="00AB0826">
        <w:rPr>
          <w:sz w:val="16"/>
        </w:rPr>
        <w:t>in the course of</w:t>
      </w:r>
      <w:proofErr w:type="gramEnd"/>
      <w:r w:rsidRPr="00AB0826">
        <w:rPr>
          <w:sz w:val="16"/>
        </w:rPr>
        <w:t xml:space="preserve"> a public ritual event. The girl and others opposed to this transformation form a collective that plans to refuse transformation publicly: "</w:t>
      </w:r>
      <w:r w:rsidRPr="00F14E67">
        <w:rPr>
          <w:rStyle w:val="Emphasis"/>
          <w:highlight w:val="green"/>
        </w:rPr>
        <w:t xml:space="preserve">Their plan </w:t>
      </w:r>
      <w:proofErr w:type="spellStart"/>
      <w:r w:rsidRPr="00F14E67">
        <w:rPr>
          <w:rStyle w:val="Emphasis"/>
          <w:highlight w:val="green"/>
        </w:rPr>
        <w:t>centred</w:t>
      </w:r>
      <w:proofErr w:type="spellEnd"/>
      <w:r w:rsidRPr="00F14E67">
        <w:rPr>
          <w:rStyle w:val="Emphasis"/>
          <w:highlight w:val="green"/>
        </w:rPr>
        <w:t xml:space="preserve"> on refusal</w:t>
      </w:r>
      <w:r w:rsidRPr="00AB0826">
        <w:rPr>
          <w:sz w:val="16"/>
        </w:rPr>
        <w:t>—</w:t>
      </w:r>
      <w:r w:rsidRPr="00F14E67">
        <w:rPr>
          <w:rStyle w:val="Emphasis"/>
          <w:highlight w:val="green"/>
        </w:rPr>
        <w:t>refusal to work</w:t>
      </w:r>
      <w:r w:rsidRPr="00AB0826">
        <w:rPr>
          <w:sz w:val="16"/>
        </w:rPr>
        <w:t xml:space="preserve">, </w:t>
      </w:r>
      <w:r w:rsidRPr="00AB0826">
        <w:rPr>
          <w:rStyle w:val="StyleUnderline"/>
        </w:rPr>
        <w:t>refusal to transform, refusal to believe that 'ancestry' was a synonym for 'directive'. When the time came, they would simply say 'no,' and the history of that speech-act would rise up and</w:t>
      </w:r>
      <w:r w:rsidRPr="00AB0826">
        <w:rPr>
          <w:sz w:val="16"/>
        </w:rPr>
        <w:t xml:space="preserve"> swaddle them, </w:t>
      </w:r>
      <w:r w:rsidRPr="00AB0826">
        <w:rPr>
          <w:rStyle w:val="StyleUnderline"/>
        </w:rPr>
        <w:t>protecting them from destiny."</w:t>
      </w:r>
      <w:r w:rsidRPr="00AB0826">
        <w:rPr>
          <w:sz w:val="16"/>
        </w:rPr>
        <w:t xml:space="preserve"> (Olufemi 2021, 137) However, even before the event, the group's confidence in the power of the No wanes: "</w:t>
      </w:r>
      <w:r w:rsidRPr="00AB0826">
        <w:rPr>
          <w:rStyle w:val="Emphasis"/>
        </w:rPr>
        <w:t xml:space="preserve">They </w:t>
      </w:r>
      <w:r w:rsidRPr="00F14E67">
        <w:rPr>
          <w:rStyle w:val="Emphasis"/>
          <w:highlight w:val="green"/>
        </w:rPr>
        <w:t xml:space="preserve">soon </w:t>
      </w:r>
      <w:proofErr w:type="spellStart"/>
      <w:r w:rsidRPr="00F14E67">
        <w:rPr>
          <w:rStyle w:val="Emphasis"/>
          <w:highlight w:val="green"/>
        </w:rPr>
        <w:t>realised</w:t>
      </w:r>
      <w:proofErr w:type="spellEnd"/>
      <w:r w:rsidRPr="00AB0826">
        <w:rPr>
          <w:rStyle w:val="Emphasis"/>
        </w:rPr>
        <w:t xml:space="preserve"> that </w:t>
      </w:r>
      <w:r w:rsidRPr="00F14E67">
        <w:rPr>
          <w:rStyle w:val="Emphasis"/>
          <w:highlight w:val="green"/>
        </w:rPr>
        <w:t>merely refusing transformation would not save them</w:t>
      </w:r>
      <w:r w:rsidRPr="00AB0826">
        <w:rPr>
          <w:sz w:val="16"/>
        </w:rPr>
        <w:t>. […] [R]</w:t>
      </w:r>
      <w:proofErr w:type="spellStart"/>
      <w:r w:rsidRPr="00AB0826">
        <w:rPr>
          <w:sz w:val="16"/>
        </w:rPr>
        <w:t>efusal</w:t>
      </w:r>
      <w:proofErr w:type="spellEnd"/>
      <w:r w:rsidRPr="00AB0826">
        <w:rPr>
          <w:sz w:val="16"/>
        </w:rPr>
        <w:t xml:space="preserve"> on its own was akin to strangulation." (Olufemi 2021, 137–38)</w:t>
      </w:r>
    </w:p>
    <w:p w14:paraId="0353FBEE" w14:textId="77777777" w:rsidR="00AB17E7" w:rsidRPr="00CA0D47" w:rsidRDefault="00AB17E7" w:rsidP="00AB17E7">
      <w:pPr>
        <w:spacing w:after="0"/>
      </w:pPr>
      <w:r w:rsidRPr="00CA0D47">
        <w:t>***</w:t>
      </w:r>
    </w:p>
    <w:p w14:paraId="47F49CF9" w14:textId="77777777" w:rsidR="00AB17E7" w:rsidRPr="00AB0826" w:rsidRDefault="00AB17E7" w:rsidP="00AB17E7">
      <w:pPr>
        <w:spacing w:after="0"/>
        <w:rPr>
          <w:sz w:val="16"/>
        </w:rPr>
      </w:pPr>
      <w:r w:rsidRPr="00AB0826">
        <w:rPr>
          <w:sz w:val="16"/>
        </w:rPr>
        <w:t xml:space="preserve">To conclude, let me note that </w:t>
      </w:r>
      <w:r w:rsidRPr="00AB0826">
        <w:rPr>
          <w:rStyle w:val="StyleUnderline"/>
        </w:rPr>
        <w:t>there are several ways of understanding this problematization of refusal</w:t>
      </w:r>
      <w:r w:rsidRPr="00AB0826">
        <w:rPr>
          <w:sz w:val="16"/>
        </w:rPr>
        <w:t xml:space="preserve"> in Olufemi. On one reading, it points in unison with Honig, to </w:t>
      </w:r>
      <w:r w:rsidRPr="00F14E67">
        <w:rPr>
          <w:rStyle w:val="Emphasis"/>
          <w:highlight w:val="green"/>
        </w:rPr>
        <w:t>the insufficiency of a merely negative notion of refusal</w:t>
      </w:r>
      <w:r w:rsidRPr="00AB0826">
        <w:rPr>
          <w:rStyle w:val="Emphasis"/>
        </w:rPr>
        <w:t xml:space="preserve"> </w:t>
      </w:r>
      <w:r w:rsidRPr="00AB0826">
        <w:rPr>
          <w:sz w:val="16"/>
        </w:rPr>
        <w:t xml:space="preserve">as it is put forward in the "Bartleby left" (Honig 2021, 14): refusal ought to comprise affirmative flip sides. At the same time, Olufemi also </w:t>
      </w:r>
      <w:r w:rsidRPr="00AB0826">
        <w:rPr>
          <w:rStyle w:val="StyleUnderline"/>
        </w:rPr>
        <w:t xml:space="preserve">helps us consider whether we ask too </w:t>
      </w:r>
      <w:proofErr w:type="gramStart"/>
      <w:r w:rsidRPr="00AB0826">
        <w:rPr>
          <w:rStyle w:val="StyleUnderline"/>
        </w:rPr>
        <w:t>much of</w:t>
      </w:r>
      <w:proofErr w:type="gramEnd"/>
      <w:r w:rsidRPr="00AB0826">
        <w:rPr>
          <w:rStyle w:val="StyleUnderline"/>
        </w:rPr>
        <w:t xml:space="preserve"> refusal when loading or perhaps overloading it with all affirmative aspects of political struggl</w:t>
      </w:r>
      <w:r w:rsidRPr="00AB0826">
        <w:rPr>
          <w:sz w:val="16"/>
        </w:rPr>
        <w:t xml:space="preserve">e. </w:t>
      </w:r>
      <w:r w:rsidRPr="00F14E67">
        <w:rPr>
          <w:rStyle w:val="Emphasis"/>
          <w:highlight w:val="green"/>
        </w:rPr>
        <w:t>Emancipatory political imagination</w:t>
      </w:r>
      <w:r w:rsidRPr="00AB0826">
        <w:rPr>
          <w:rStyle w:val="Emphasis"/>
        </w:rPr>
        <w:t xml:space="preserve"> would then </w:t>
      </w:r>
      <w:r w:rsidRPr="00F14E67">
        <w:rPr>
          <w:rStyle w:val="Emphasis"/>
          <w:highlight w:val="green"/>
        </w:rPr>
        <w:t>run the risk</w:t>
      </w:r>
      <w:r w:rsidRPr="00AB0826">
        <w:rPr>
          <w:rStyle w:val="Emphasis"/>
        </w:rPr>
        <w:t xml:space="preserve"> </w:t>
      </w:r>
      <w:r w:rsidRPr="00F14E67">
        <w:rPr>
          <w:rStyle w:val="Emphasis"/>
          <w:highlight w:val="green"/>
        </w:rPr>
        <w:t>of</w:t>
      </w:r>
      <w:r w:rsidRPr="00AB0826">
        <w:rPr>
          <w:rStyle w:val="Emphasis"/>
        </w:rPr>
        <w:t xml:space="preserve"> again </w:t>
      </w:r>
      <w:r w:rsidRPr="00F14E67">
        <w:rPr>
          <w:rStyle w:val="Emphasis"/>
          <w:highlight w:val="green"/>
        </w:rPr>
        <w:t xml:space="preserve">being constrained by the </w:t>
      </w:r>
      <w:proofErr w:type="spellStart"/>
      <w:r w:rsidRPr="00F14E67">
        <w:rPr>
          <w:rStyle w:val="Emphasis"/>
          <w:highlight w:val="green"/>
        </w:rPr>
        <w:t>negationary</w:t>
      </w:r>
      <w:proofErr w:type="spellEnd"/>
      <w:r w:rsidRPr="00F14E67">
        <w:rPr>
          <w:rStyle w:val="Emphasis"/>
          <w:highlight w:val="green"/>
        </w:rPr>
        <w:t xml:space="preserve"> character of refusal</w:t>
      </w:r>
      <w:r w:rsidRPr="00AB0826">
        <w:rPr>
          <w:sz w:val="16"/>
        </w:rPr>
        <w:t xml:space="preserve">. In turn, the repertoire that Honig proposes—intensified </w:t>
      </w:r>
      <w:proofErr w:type="spellStart"/>
      <w:r w:rsidRPr="00AB0826">
        <w:rPr>
          <w:sz w:val="16"/>
        </w:rPr>
        <w:t>inoperativity</w:t>
      </w:r>
      <w:proofErr w:type="spellEnd"/>
      <w:r w:rsidRPr="00AB0826">
        <w:rPr>
          <w:sz w:val="16"/>
        </w:rPr>
        <w:t>, agonistic inclination, and counter-archival fabulation—may propel political imagination regardless of whether these notions are indeed considered as subcategories of a general notion of refusal or as standalone concepts.</w:t>
      </w:r>
    </w:p>
    <w:p w14:paraId="0E36C930" w14:textId="77777777" w:rsidR="00AB17E7" w:rsidRDefault="00AB17E7" w:rsidP="00AB17E7">
      <w:pPr>
        <w:spacing w:after="0"/>
        <w:rPr>
          <w:rStyle w:val="Emphasis"/>
        </w:rPr>
      </w:pPr>
      <w:r w:rsidRPr="00AB0826">
        <w:rPr>
          <w:sz w:val="16"/>
        </w:rPr>
        <w:t xml:space="preserve">Furthermore, Olufemi is also sensitive to how even the negativity of 'mere' refusal, of the No can at times bring about cracks in the shell of the status quo which let the Otherwise shine through, thus possibly entailing, if not comprising, affirmation. At least this could be seen as the dystopia's lesson. For when the girl refuses and fights becoming a bird at the event, her failure and eventual transformation is not futile. Even within this very failure, Olufemi writes, "[s]he knew […] that she had succeeded. The fact that they could regard her transformation as anything other than inevitable, that they were conscious enough to know there was another way even as it slipped through their fingers, meant she had unsettled and destroyed some old aspect of being. They saw differently now." (Olufemi 2021, 141) And seeing differently—this can be learned from Honig as well as Olufemi—is </w:t>
      </w:r>
      <w:r w:rsidRPr="00AB0826">
        <w:rPr>
          <w:rStyle w:val="StyleUnderline"/>
        </w:rPr>
        <w:t xml:space="preserve">one of the cornerstones of imagining otherwise and imagining political alternatives in view of a constrictive political imaginary that </w:t>
      </w:r>
      <w:r w:rsidRPr="00F14E67">
        <w:rPr>
          <w:rStyle w:val="Emphasis"/>
          <w:highlight w:val="green"/>
        </w:rPr>
        <w:t xml:space="preserve">forecloses </w:t>
      </w:r>
      <w:r w:rsidRPr="00F14E67">
        <w:rPr>
          <w:rStyle w:val="StyleUnderline"/>
          <w:highlight w:val="green"/>
        </w:rPr>
        <w:t>not only</w:t>
      </w:r>
      <w:r w:rsidRPr="00AB0826">
        <w:rPr>
          <w:rStyle w:val="StyleUnderline"/>
        </w:rPr>
        <w:t xml:space="preserve"> the possibility of </w:t>
      </w:r>
      <w:r w:rsidRPr="00F14E67">
        <w:rPr>
          <w:rStyle w:val="Emphasis"/>
          <w:highlight w:val="green"/>
        </w:rPr>
        <w:t>radical transformation</w:t>
      </w:r>
      <w:r w:rsidRPr="00F14E67">
        <w:rPr>
          <w:rStyle w:val="StyleUnderline"/>
          <w:highlight w:val="green"/>
        </w:rPr>
        <w:t xml:space="preserve"> but </w:t>
      </w:r>
      <w:r w:rsidRPr="00F14E67">
        <w:rPr>
          <w:rStyle w:val="Emphasis"/>
          <w:highlight w:val="green"/>
        </w:rPr>
        <w:t>even</w:t>
      </w:r>
      <w:r w:rsidRPr="00AB0826">
        <w:rPr>
          <w:rStyle w:val="StyleUnderline"/>
        </w:rPr>
        <w:t xml:space="preserve"> the very meaningfulness of </w:t>
      </w:r>
      <w:r w:rsidRPr="00F14E67">
        <w:rPr>
          <w:rStyle w:val="Emphasis"/>
          <w:highlight w:val="green"/>
        </w:rPr>
        <w:t>aiming at it.</w:t>
      </w:r>
    </w:p>
    <w:p w14:paraId="544A7F22" w14:textId="77777777" w:rsidR="00AB17E7" w:rsidRPr="00AB0826" w:rsidRDefault="00AB17E7" w:rsidP="00AB17E7">
      <w:pPr>
        <w:spacing w:after="0"/>
        <w:rPr>
          <w:rStyle w:val="StyleUnderline"/>
        </w:rPr>
      </w:pPr>
    </w:p>
    <w:p w14:paraId="66D100EA" w14:textId="77777777" w:rsidR="00AB17E7" w:rsidRDefault="00AB17E7" w:rsidP="00AB17E7">
      <w:pPr>
        <w:spacing w:after="0"/>
        <w:rPr>
          <w:sz w:val="16"/>
        </w:rPr>
      </w:pPr>
    </w:p>
    <w:p w14:paraId="7B1CFFF9" w14:textId="77777777" w:rsidR="00AB17E7" w:rsidRPr="00694BED" w:rsidRDefault="00AB17E7" w:rsidP="00AB17E7">
      <w:pPr>
        <w:pStyle w:val="Heading4"/>
      </w:pPr>
      <w:r>
        <w:t xml:space="preserve">Rejecting attachment to the archive is an act </w:t>
      </w:r>
      <w:r w:rsidRPr="00862CCF">
        <w:t xml:space="preserve">of </w:t>
      </w:r>
      <w:r w:rsidRPr="004C0EC8">
        <w:rPr>
          <w:u w:val="single"/>
        </w:rPr>
        <w:t>de-</w:t>
      </w:r>
      <w:proofErr w:type="spellStart"/>
      <w:r w:rsidRPr="004C0EC8">
        <w:rPr>
          <w:u w:val="single"/>
        </w:rPr>
        <w:t>fatalizing</w:t>
      </w:r>
      <w:proofErr w:type="spellEnd"/>
      <w:r w:rsidRPr="004C0EC8">
        <w:rPr>
          <w:u w:val="single"/>
        </w:rPr>
        <w:t xml:space="preserve"> the present</w:t>
      </w:r>
      <w:r>
        <w:t xml:space="preserve">. That’s key to </w:t>
      </w:r>
      <w:proofErr w:type="gramStart"/>
      <w:r>
        <w:t>unite</w:t>
      </w:r>
      <w:proofErr w:type="gramEnd"/>
      <w:r>
        <w:t xml:space="preserve"> global movements and </w:t>
      </w:r>
      <w:proofErr w:type="gramStart"/>
      <w:r>
        <w:t>resist</w:t>
      </w:r>
      <w:proofErr w:type="gramEnd"/>
      <w:r>
        <w:t xml:space="preserve"> a culture of political pessimism makes material and psychic violence inevitable </w:t>
      </w:r>
    </w:p>
    <w:p w14:paraId="2294F409" w14:textId="77777777" w:rsidR="00AB17E7" w:rsidRPr="005576AF" w:rsidRDefault="00AB17E7" w:rsidP="00AB17E7">
      <w:pPr>
        <w:rPr>
          <w:sz w:val="18"/>
          <w:szCs w:val="18"/>
        </w:rPr>
      </w:pPr>
      <w:r w:rsidRPr="00692C6F">
        <w:rPr>
          <w:b/>
          <w:sz w:val="26"/>
          <w:szCs w:val="26"/>
        </w:rPr>
        <w:t>Agathangelou and Killian 11</w:t>
      </w:r>
      <w:r>
        <w:rPr>
          <w:b/>
        </w:rPr>
        <w:t xml:space="preserve"> </w:t>
      </w:r>
      <w:r w:rsidRPr="00692C6F">
        <w:t>(Anna</w:t>
      </w:r>
      <w:r>
        <w:t xml:space="preserve"> Agathangelou</w:t>
      </w:r>
      <w:r w:rsidRPr="00692C6F">
        <w:t xml:space="preserve">, Professor of Political Science at York University, Kyle, Faculty of Health at York University, </w:t>
      </w:r>
      <w:r w:rsidRPr="009A047E">
        <w:t>Kyle D. Killian, Ph.D., LMFT, is associate professor and scholar at the Centre for Refugee Studies at York University, Toronto</w:t>
      </w:r>
      <w:r>
        <w:t xml:space="preserve">, </w:t>
      </w:r>
      <w:r w:rsidRPr="00692C6F">
        <w:t xml:space="preserve">“(De) </w:t>
      </w:r>
      <w:proofErr w:type="spellStart"/>
      <w:r w:rsidRPr="00692C6F">
        <w:t>Fatalizing</w:t>
      </w:r>
      <w:proofErr w:type="spellEnd"/>
      <w:r w:rsidRPr="00692C6F">
        <w:t xml:space="preserve"> the Present and Creating Radical Alternatives”, Intensions Issue Journal Issue 5 (Fall/Winter 2011), </w:t>
      </w:r>
      <w:r w:rsidRPr="009A047E">
        <w:t>https://www.routledge.com/Time-Temporality-and-Violence-in-International-Relations-Defatalizing-the-Present-Forging-Radical-Alternatives/Agathangelou-Killian/p/book/9781138091832?srsltid=AfmBOoqbInodExY8C17_uQ9vrbzid8BYuJrkFdIU1cBzobsd5HhSnpN5</w:t>
      </w:r>
      <w:r>
        <w:t>, //[UTD]</w:t>
      </w:r>
      <w:r w:rsidRPr="00692C6F">
        <w:t xml:space="preserve">[SG]) </w:t>
      </w:r>
    </w:p>
    <w:p w14:paraId="4762CB6B" w14:textId="77777777" w:rsidR="00AB17E7" w:rsidRPr="002A59EB" w:rsidRDefault="00AB17E7" w:rsidP="00AB17E7">
      <w:pPr>
        <w:rPr>
          <w:u w:val="single"/>
        </w:rPr>
      </w:pPr>
      <w:r w:rsidRPr="002A59EB">
        <w:rPr>
          <w:sz w:val="16"/>
        </w:rPr>
        <w:t xml:space="preserve">[6] This special issue attempts </w:t>
      </w:r>
      <w:r w:rsidRPr="00F14E67">
        <w:rPr>
          <w:rStyle w:val="Emphasis"/>
          <w:highlight w:val="green"/>
        </w:rPr>
        <w:t xml:space="preserve">to </w:t>
      </w:r>
      <w:proofErr w:type="spellStart"/>
      <w:r w:rsidRPr="00F14E67">
        <w:rPr>
          <w:rStyle w:val="Emphasis"/>
          <w:highlight w:val="green"/>
        </w:rPr>
        <w:t>defatalize</w:t>
      </w:r>
      <w:proofErr w:type="spellEnd"/>
      <w:r w:rsidRPr="00F14E67">
        <w:rPr>
          <w:rStyle w:val="Emphasis"/>
          <w:highlight w:val="green"/>
        </w:rPr>
        <w:t xml:space="preserve"> the present</w:t>
      </w:r>
      <w:r w:rsidRPr="002A59EB">
        <w:rPr>
          <w:sz w:val="16"/>
        </w:rPr>
        <w:t xml:space="preserve"> via the examination of various struggles, methods, and forms. </w:t>
      </w:r>
      <w:r w:rsidRPr="008F0B6B">
        <w:rPr>
          <w:sz w:val="16"/>
        </w:rPr>
        <w:t xml:space="preserve">It brings scholars and artists together who look at different worlding expressions (i.e., </w:t>
      </w:r>
      <w:proofErr w:type="spellStart"/>
      <w:r w:rsidRPr="008F0B6B">
        <w:rPr>
          <w:sz w:val="16"/>
        </w:rPr>
        <w:t>becomings</w:t>
      </w:r>
      <w:proofErr w:type="spellEnd"/>
      <w:proofErr w:type="gramStart"/>
      <w:r w:rsidRPr="008F0B6B">
        <w:rPr>
          <w:sz w:val="16"/>
        </w:rPr>
        <w:t>),</w:t>
      </w:r>
      <w:proofErr w:type="spellStart"/>
      <w:r w:rsidRPr="008F0B6B">
        <w:rPr>
          <w:sz w:val="16"/>
        </w:rPr>
        <w:t>ix</w:t>
      </w:r>
      <w:proofErr w:type="spellEnd"/>
      <w:proofErr w:type="gramEnd"/>
      <w:r w:rsidRPr="008F0B6B">
        <w:rPr>
          <w:sz w:val="16"/>
        </w:rPr>
        <w:t xml:space="preserve"> asking how people participate in and disrupt such violent strategies and methods of expediency as the laws, constitutions, and democracy that abstract their everyday struggles, betraying them and the constitution of their lives.</w:t>
      </w:r>
      <w:r w:rsidRPr="002A59EB">
        <w:rPr>
          <w:u w:val="single"/>
        </w:rPr>
        <w:t xml:space="preserve"> By starting with an examination of these shattering experiences of </w:t>
      </w:r>
      <w:proofErr w:type="spellStart"/>
      <w:r w:rsidRPr="002A59EB">
        <w:rPr>
          <w:u w:val="single"/>
        </w:rPr>
        <w:t>betrayal</w:t>
      </w:r>
      <w:r w:rsidRPr="002A59EB">
        <w:rPr>
          <w:sz w:val="16"/>
        </w:rPr>
        <w:t>,x</w:t>
      </w:r>
      <w:proofErr w:type="spellEnd"/>
      <w:r w:rsidRPr="002A59EB">
        <w:rPr>
          <w:sz w:val="16"/>
        </w:rPr>
        <w:t xml:space="preserve"> </w:t>
      </w:r>
      <w:r w:rsidRPr="00CE1D7E">
        <w:rPr>
          <w:u w:val="single"/>
        </w:rPr>
        <w:t>we can</w:t>
      </w:r>
      <w:r w:rsidRPr="00BA0852">
        <w:rPr>
          <w:u w:val="single"/>
        </w:rPr>
        <w:t xml:space="preserve"> </w:t>
      </w:r>
      <w:r w:rsidRPr="00F14E67">
        <w:rPr>
          <w:rStyle w:val="Emphasis"/>
          <w:highlight w:val="green"/>
        </w:rPr>
        <w:t>trace how imaginations become captive</w:t>
      </w:r>
      <w:r w:rsidRPr="001344DB">
        <w:rPr>
          <w:rStyle w:val="StyleUnderline"/>
        </w:rPr>
        <w:t xml:space="preserve"> and how the everyday politics of expediency re-animates dead paradigms to invest them with a kind of faith that amputates </w:t>
      </w:r>
      <w:r w:rsidRPr="00F14E67">
        <w:rPr>
          <w:b/>
          <w:highlight w:val="green"/>
          <w:u w:val="single"/>
        </w:rPr>
        <w:t>creative inquiries into how to live</w:t>
      </w:r>
      <w:r w:rsidRPr="00AC403B">
        <w:rPr>
          <w:u w:val="single"/>
        </w:rPr>
        <w:t xml:space="preserve"> one’s life</w:t>
      </w:r>
      <w:r w:rsidRPr="002A59EB">
        <w:rPr>
          <w:u w:val="single"/>
        </w:rPr>
        <w:t xml:space="preserve"> </w:t>
      </w:r>
      <w:r w:rsidRPr="00F14E67">
        <w:rPr>
          <w:b/>
          <w:highlight w:val="green"/>
          <w:u w:val="single"/>
        </w:rPr>
        <w:t>while intervening</w:t>
      </w:r>
      <w:r w:rsidRPr="00BA0852">
        <w:rPr>
          <w:u w:val="single"/>
        </w:rPr>
        <w:t xml:space="preserve"> to</w:t>
      </w:r>
      <w:r w:rsidRPr="002A59EB">
        <w:rPr>
          <w:u w:val="single"/>
        </w:rPr>
        <w:t xml:space="preserve"> bring </w:t>
      </w:r>
      <w:r w:rsidRPr="00F14E67">
        <w:rPr>
          <w:b/>
          <w:highlight w:val="green"/>
          <w:u w:val="single"/>
        </w:rPr>
        <w:t>into</w:t>
      </w:r>
      <w:r w:rsidRPr="002A59EB">
        <w:rPr>
          <w:u w:val="single"/>
        </w:rPr>
        <w:t xml:space="preserve"> being </w:t>
      </w:r>
      <w:r w:rsidRPr="00F14E67">
        <w:rPr>
          <w:b/>
          <w:highlight w:val="green"/>
          <w:u w:val="single"/>
        </w:rPr>
        <w:t>radically different temporal experiences</w:t>
      </w:r>
      <w:r w:rsidRPr="00F14E67">
        <w:rPr>
          <w:highlight w:val="green"/>
          <w:u w:val="single"/>
        </w:rPr>
        <w:t xml:space="preserve">, </w:t>
      </w:r>
      <w:r w:rsidRPr="001344DB">
        <w:rPr>
          <w:u w:val="single"/>
        </w:rPr>
        <w:t>thereby systemically</w:t>
      </w:r>
      <w:r w:rsidRPr="00AC403B">
        <w:rPr>
          <w:u w:val="single"/>
        </w:rPr>
        <w:t xml:space="preserve"> </w:t>
      </w:r>
      <w:r w:rsidRPr="00F14E67">
        <w:rPr>
          <w:highlight w:val="green"/>
          <w:u w:val="single"/>
        </w:rPr>
        <w:t>modifying the dominant</w:t>
      </w:r>
      <w:r w:rsidRPr="002A59EB">
        <w:rPr>
          <w:u w:val="single"/>
        </w:rPr>
        <w:t xml:space="preserve"> and not-so-dominant reified substrate </w:t>
      </w:r>
      <w:r w:rsidRPr="00F14E67">
        <w:rPr>
          <w:highlight w:val="green"/>
          <w:u w:val="single"/>
        </w:rPr>
        <w:t xml:space="preserve">logics that turn sites into </w:t>
      </w:r>
      <w:r w:rsidRPr="00F14E67">
        <w:rPr>
          <w:rStyle w:val="Emphasis"/>
          <w:highlight w:val="green"/>
        </w:rPr>
        <w:t>disaster zones</w:t>
      </w:r>
      <w:r w:rsidRPr="00F14E67">
        <w:rPr>
          <w:b/>
          <w:highlight w:val="green"/>
          <w:u w:val="single"/>
        </w:rPr>
        <w:t>.</w:t>
      </w:r>
      <w:r w:rsidRPr="002A59EB">
        <w:rPr>
          <w:u w:val="single"/>
        </w:rPr>
        <w:t xml:space="preserve"> </w:t>
      </w:r>
    </w:p>
    <w:p w14:paraId="3422B305" w14:textId="77777777" w:rsidR="00AB17E7" w:rsidRPr="002A59EB" w:rsidRDefault="00AB17E7" w:rsidP="00AB17E7">
      <w:pPr>
        <w:rPr>
          <w:u w:val="single"/>
        </w:rPr>
      </w:pPr>
      <w:r w:rsidRPr="002A59EB">
        <w:rPr>
          <w:sz w:val="16"/>
        </w:rPr>
        <w:t xml:space="preserve">[7] </w:t>
      </w:r>
      <w:r w:rsidRPr="002A59EB">
        <w:rPr>
          <w:u w:val="single"/>
        </w:rPr>
        <w:t xml:space="preserve">A crucial component in </w:t>
      </w:r>
      <w:proofErr w:type="spellStart"/>
      <w:r w:rsidRPr="001344DB">
        <w:rPr>
          <w:b/>
          <w:u w:val="single"/>
        </w:rPr>
        <w:t>defatalizing</w:t>
      </w:r>
      <w:proofErr w:type="spellEnd"/>
      <w:r w:rsidRPr="001344DB">
        <w:rPr>
          <w:b/>
          <w:u w:val="single"/>
        </w:rPr>
        <w:t xml:space="preserve"> the present</w:t>
      </w:r>
      <w:r w:rsidRPr="00CE1D7E">
        <w:rPr>
          <w:u w:val="single"/>
        </w:rPr>
        <w:t xml:space="preserve"> is </w:t>
      </w:r>
      <w:r w:rsidRPr="00F14E67">
        <w:rPr>
          <w:rStyle w:val="Emphasis"/>
          <w:highlight w:val="green"/>
        </w:rPr>
        <w:t>tracing the connection between</w:t>
      </w:r>
      <w:r w:rsidRPr="002A59EB">
        <w:rPr>
          <w:u w:val="single"/>
        </w:rPr>
        <w:t xml:space="preserve"> the latest round of </w:t>
      </w:r>
      <w:r w:rsidRPr="00F14E67">
        <w:rPr>
          <w:rStyle w:val="Emphasis"/>
          <w:highlight w:val="green"/>
        </w:rPr>
        <w:t>struggles</w:t>
      </w:r>
      <w:r w:rsidRPr="004C0EC8">
        <w:rPr>
          <w:rStyle w:val="Emphasis"/>
        </w:rPr>
        <w:t xml:space="preserve"> </w:t>
      </w:r>
      <w:r w:rsidRPr="002A59EB">
        <w:rPr>
          <w:u w:val="single"/>
        </w:rPr>
        <w:t xml:space="preserve">and prior protests </w:t>
      </w:r>
      <w:r w:rsidRPr="00F14E67">
        <w:rPr>
          <w:rStyle w:val="Emphasis"/>
          <w:highlight w:val="green"/>
        </w:rPr>
        <w:t>throughout the world</w:t>
      </w:r>
      <w:r w:rsidRPr="002A59EB">
        <w:rPr>
          <w:u w:val="single"/>
        </w:rPr>
        <w:t>.</w:t>
      </w:r>
      <w:r w:rsidRPr="002A59EB">
        <w:rPr>
          <w:sz w:val="16"/>
        </w:rPr>
        <w:t xml:space="preserve"> Hence, the collection of authors and artists here look at both then and </w:t>
      </w:r>
      <w:r w:rsidRPr="0078022C">
        <w:rPr>
          <w:sz w:val="16"/>
        </w:rPr>
        <w:t>now</w:t>
      </w:r>
      <w:r w:rsidRPr="0078022C">
        <w:rPr>
          <w:sz w:val="16"/>
          <w:u w:val="single"/>
        </w:rPr>
        <w:t xml:space="preserve"> </w:t>
      </w:r>
      <w:r w:rsidRPr="0078022C">
        <w:rPr>
          <w:u w:val="single"/>
        </w:rPr>
        <w:t xml:space="preserve">to examine the various logics of violence, including wars, imprisonments, slaughtering, and increasing levels of unemployment and poverty. </w:t>
      </w:r>
      <w:r w:rsidRPr="00F14E67">
        <w:rPr>
          <w:b/>
          <w:highlight w:val="green"/>
          <w:u w:val="single"/>
        </w:rPr>
        <w:t>They engage with slavery, social death, and revolutions</w:t>
      </w:r>
      <w:r w:rsidRPr="002A59EB">
        <w:rPr>
          <w:u w:val="single"/>
        </w:rPr>
        <w:t xml:space="preserve"> in the US, the Middle East, Europe, and Africa; </w:t>
      </w:r>
      <w:r w:rsidRPr="00AC403B">
        <w:rPr>
          <w:u w:val="single"/>
        </w:rPr>
        <w:t>they analyze how people and things are transformed</w:t>
      </w:r>
      <w:r w:rsidRPr="002A59EB">
        <w:rPr>
          <w:u w:val="single"/>
        </w:rPr>
        <w:t xml:space="preserve">, how bodies inhabit streets and squares, and how streets and squares, in turn, are affected by uprisings’ transformative energies. They look at global uprisings and shattering experiences of living that lead people to organize against and intervene in repressive mechanisms. </w:t>
      </w:r>
      <w:r w:rsidRPr="00F14E67">
        <w:rPr>
          <w:highlight w:val="green"/>
          <w:u w:val="single"/>
        </w:rPr>
        <w:t xml:space="preserve">The social, historical, and </w:t>
      </w:r>
      <w:r w:rsidRPr="00F14E67">
        <w:rPr>
          <w:b/>
          <w:highlight w:val="green"/>
          <w:u w:val="single"/>
        </w:rPr>
        <w:t xml:space="preserve">existential </w:t>
      </w:r>
      <w:proofErr w:type="spellStart"/>
      <w:r w:rsidRPr="00F14E67">
        <w:rPr>
          <w:b/>
          <w:highlight w:val="green"/>
          <w:u w:val="single"/>
        </w:rPr>
        <w:t>affects</w:t>
      </w:r>
      <w:proofErr w:type="spellEnd"/>
      <w:r w:rsidRPr="00F14E67">
        <w:rPr>
          <w:b/>
          <w:highlight w:val="green"/>
          <w:u w:val="single"/>
        </w:rPr>
        <w:t xml:space="preserve"> of doubt and palpable powerlessness push people to</w:t>
      </w:r>
      <w:r w:rsidRPr="002A59EB">
        <w:rPr>
          <w:u w:val="single"/>
        </w:rPr>
        <w:t xml:space="preserve"> </w:t>
      </w:r>
      <w:proofErr w:type="spellStart"/>
      <w:r w:rsidRPr="002A59EB">
        <w:rPr>
          <w:u w:val="single"/>
        </w:rPr>
        <w:t>publically</w:t>
      </w:r>
      <w:proofErr w:type="spellEnd"/>
      <w:r w:rsidRPr="002A59EB">
        <w:rPr>
          <w:u w:val="single"/>
        </w:rPr>
        <w:t xml:space="preserve"> </w:t>
      </w:r>
      <w:r w:rsidRPr="00F14E67">
        <w:rPr>
          <w:b/>
          <w:highlight w:val="green"/>
          <w:u w:val="single"/>
        </w:rPr>
        <w:t xml:space="preserve">disrupt the </w:t>
      </w:r>
      <w:proofErr w:type="gramStart"/>
      <w:r w:rsidRPr="00F14E67">
        <w:rPr>
          <w:b/>
          <w:highlight w:val="green"/>
          <w:u w:val="single"/>
        </w:rPr>
        <w:t>most deadly</w:t>
      </w:r>
      <w:proofErr w:type="gramEnd"/>
      <w:r w:rsidRPr="002A59EB">
        <w:rPr>
          <w:u w:val="single"/>
        </w:rPr>
        <w:t xml:space="preserve"> of all </w:t>
      </w:r>
      <w:r w:rsidRPr="00F14E67">
        <w:rPr>
          <w:b/>
          <w:highlight w:val="green"/>
          <w:u w:val="single"/>
        </w:rPr>
        <w:t>relations</w:t>
      </w:r>
      <w:r w:rsidRPr="001344DB">
        <w:rPr>
          <w:sz w:val="16"/>
        </w:rPr>
        <w:t xml:space="preserve">: the closures and experimentations that foreclose “unruliness” at its start. If the project of radical transformation demands disruption and unruliness as its starting point to avoid the familiar expediency of officialdom, institutionalization, and appropriations of relations, then </w:t>
      </w:r>
      <w:proofErr w:type="spellStart"/>
      <w:r w:rsidRPr="001344DB">
        <w:rPr>
          <w:sz w:val="16"/>
        </w:rPr>
        <w:t>defatalizing</w:t>
      </w:r>
      <w:proofErr w:type="spellEnd"/>
      <w:r w:rsidRPr="001344DB">
        <w:rPr>
          <w:sz w:val="16"/>
        </w:rPr>
        <w:t xml:space="preserve"> the present demands creative and aesthetic politics,</w:t>
      </w:r>
      <w:r w:rsidRPr="001344DB">
        <w:rPr>
          <w:b/>
          <w:sz w:val="16"/>
          <w:u w:val="single"/>
        </w:rPr>
        <w:t xml:space="preserve"> </w:t>
      </w:r>
      <w:r w:rsidRPr="008F0B6B">
        <w:rPr>
          <w:sz w:val="16"/>
        </w:rPr>
        <w:t xml:space="preserve">including creative imaginaries and theorizations that </w:t>
      </w:r>
      <w:r w:rsidRPr="001344DB">
        <w:rPr>
          <w:sz w:val="16"/>
        </w:rPr>
        <w:t>sustain at the forefront alternative ontologies and fragments of imaginations.</w:t>
      </w:r>
    </w:p>
    <w:p w14:paraId="323A96EA" w14:textId="77777777" w:rsidR="00AB17E7" w:rsidRPr="0043297F" w:rsidRDefault="00AB17E7" w:rsidP="00AB17E7">
      <w:pPr>
        <w:rPr>
          <w:sz w:val="16"/>
        </w:rPr>
      </w:pPr>
      <w:r w:rsidRPr="00BA0852">
        <w:rPr>
          <w:sz w:val="16"/>
        </w:rPr>
        <w:t xml:space="preserve">[8] </w:t>
      </w:r>
      <w:r w:rsidRPr="00255F83">
        <w:rPr>
          <w:sz w:val="16"/>
        </w:rPr>
        <w:t xml:space="preserve">Our main stake in </w:t>
      </w:r>
      <w:proofErr w:type="gramStart"/>
      <w:r w:rsidRPr="00255F83">
        <w:rPr>
          <w:sz w:val="16"/>
        </w:rPr>
        <w:t>thinking</w:t>
      </w:r>
      <w:proofErr w:type="gramEnd"/>
      <w:r w:rsidRPr="00255F83">
        <w:rPr>
          <w:sz w:val="16"/>
        </w:rPr>
        <w:t xml:space="preserve"> the global lies in our interest in the structural political ontology that generates the idea that subjects are sovereign</w:t>
      </w:r>
      <w:r w:rsidRPr="00BA0852">
        <w:rPr>
          <w:sz w:val="16"/>
        </w:rPr>
        <w:t xml:space="preserve">. Of special interest here is Levinas’ excellent work on time in which he states that “time…is the very relationship of the subject with the Other.” xi We agree with him </w:t>
      </w:r>
      <w:r w:rsidRPr="00BC4DB6">
        <w:rPr>
          <w:sz w:val="16"/>
        </w:rPr>
        <w:t xml:space="preserve">that </w:t>
      </w:r>
      <w:r w:rsidRPr="00BC4DB6">
        <w:rPr>
          <w:u w:val="single"/>
        </w:rPr>
        <w:t xml:space="preserve">time is a relationship but not necessarily between two sovereign subjects. Hence, in our theorization about the </w:t>
      </w:r>
      <w:proofErr w:type="spellStart"/>
      <w:r w:rsidRPr="00BC4DB6">
        <w:rPr>
          <w:u w:val="single"/>
        </w:rPr>
        <w:t>defatalization</w:t>
      </w:r>
      <w:proofErr w:type="spellEnd"/>
      <w:r w:rsidRPr="00BC4DB6">
        <w:rPr>
          <w:u w:val="single"/>
        </w:rPr>
        <w:t xml:space="preserve"> of the present, we deem it important to ask about the production of the glob</w:t>
      </w:r>
      <w:r w:rsidRPr="002A59EB">
        <w:rPr>
          <w:u w:val="single"/>
        </w:rPr>
        <w:t>al, starting from time. What is the time of the global?</w:t>
      </w:r>
      <w:r w:rsidRPr="00BA0852">
        <w:rPr>
          <w:sz w:val="16"/>
        </w:rPr>
        <w:t xml:space="preserve"> What does it look like, and what does it enable us to do? </w:t>
      </w:r>
      <w:proofErr w:type="gramStart"/>
      <w:r w:rsidRPr="00BA0852">
        <w:rPr>
          <w:sz w:val="16"/>
        </w:rPr>
        <w:t>Are</w:t>
      </w:r>
      <w:proofErr w:type="gramEnd"/>
      <w:r w:rsidRPr="00BA0852">
        <w:rPr>
          <w:sz w:val="16"/>
        </w:rPr>
        <w:t xml:space="preserve"> the time of the global and the world itself indissolubly related, so that to speak of the global is to speak of a specific mode of temporality? Is there a global without its own time? What, in the idea of a global time, can those who are interested in a (de) </w:t>
      </w:r>
      <w:proofErr w:type="spellStart"/>
      <w:r w:rsidRPr="00BA0852">
        <w:rPr>
          <w:sz w:val="16"/>
        </w:rPr>
        <w:t>fatalizing</w:t>
      </w:r>
      <w:proofErr w:type="spellEnd"/>
      <w:r w:rsidRPr="00BA0852">
        <w:rPr>
          <w:sz w:val="16"/>
        </w:rPr>
        <w:t xml:space="preserve"> of the present draw upon to help them develop a radical global politics? [9] </w:t>
      </w:r>
      <w:r w:rsidRPr="001344DB">
        <w:rPr>
          <w:u w:val="single"/>
        </w:rPr>
        <w:t>The authors herein</w:t>
      </w:r>
      <w:r w:rsidRPr="002A59EB">
        <w:rPr>
          <w:u w:val="single"/>
        </w:rPr>
        <w:t xml:space="preserve"> </w:t>
      </w:r>
      <w:r w:rsidRPr="00F14E67">
        <w:rPr>
          <w:b/>
          <w:highlight w:val="green"/>
          <w:u w:val="single"/>
        </w:rPr>
        <w:t>engage time from different entry points into the “global” struggles</w:t>
      </w:r>
      <w:r w:rsidRPr="001344DB">
        <w:rPr>
          <w:rStyle w:val="StyleUnderline"/>
        </w:rPr>
        <w:t xml:space="preserve"> and contestations </w:t>
      </w:r>
      <w:r w:rsidRPr="00F14E67">
        <w:rPr>
          <w:b/>
          <w:highlight w:val="green"/>
          <w:u w:val="single"/>
        </w:rPr>
        <w:t>against violence and social death</w:t>
      </w:r>
      <w:r w:rsidRPr="001344DB">
        <w:rPr>
          <w:rStyle w:val="StyleUnderline"/>
        </w:rPr>
        <w:t>, including the slave, the colonized other, the transnational subject, the Palestinian</w:t>
      </w:r>
      <w:r w:rsidRPr="001344DB">
        <w:t xml:space="preserve">, </w:t>
      </w:r>
      <w:r w:rsidRPr="001344DB">
        <w:rPr>
          <w:sz w:val="16"/>
        </w:rPr>
        <w:t xml:space="preserve">and the aboriginal. Such multiple </w:t>
      </w:r>
      <w:proofErr w:type="spellStart"/>
      <w:r w:rsidRPr="001344DB">
        <w:rPr>
          <w:sz w:val="16"/>
        </w:rPr>
        <w:t>becomings</w:t>
      </w:r>
      <w:proofErr w:type="spellEnd"/>
      <w:r w:rsidRPr="001344DB">
        <w:rPr>
          <w:sz w:val="16"/>
        </w:rPr>
        <w:t xml:space="preserve">/expressions are, ultimately, </w:t>
      </w:r>
      <w:proofErr w:type="spellStart"/>
      <w:r w:rsidRPr="001344DB">
        <w:rPr>
          <w:sz w:val="16"/>
        </w:rPr>
        <w:t>becomings</w:t>
      </w:r>
      <w:proofErr w:type="spellEnd"/>
      <w:r w:rsidRPr="001344DB">
        <w:rPr>
          <w:sz w:val="16"/>
        </w:rPr>
        <w:t>/expressions of time or the temporality structuring them; when properly inflected, they may</w:t>
      </w:r>
      <w:r w:rsidRPr="001344DB">
        <w:t xml:space="preserve"> </w:t>
      </w:r>
      <w:r w:rsidRPr="002A59EB">
        <w:rPr>
          <w:u w:val="single"/>
        </w:rPr>
        <w:t>inspire such diverse fields as international relations, African studies, performance theories, feminist theory, race theory, art, political science, and poetry studies to rethink violence, ethics, and revolution.</w:t>
      </w:r>
      <w:r w:rsidRPr="00BA0852">
        <w:rPr>
          <w:sz w:val="16"/>
        </w:rPr>
        <w:t xml:space="preserve"> All these authors respond to several questions in writing their pieces. What are the shattering experiences that send people to the streets and the squares? Are these uprisings a response to the implementation of a </w:t>
      </w:r>
      <w:proofErr w:type="gramStart"/>
      <w:r w:rsidRPr="00BA0852">
        <w:rPr>
          <w:sz w:val="16"/>
        </w:rPr>
        <w:t>centralized worldwide</w:t>
      </w:r>
      <w:proofErr w:type="gramEnd"/>
      <w:r w:rsidRPr="00BA0852">
        <w:rPr>
          <w:sz w:val="16"/>
        </w:rPr>
        <w:t xml:space="preserve"> Neo-Feudal economic order? What does it mean to have been “sold out” by the </w:t>
      </w:r>
      <w:proofErr w:type="spellStart"/>
      <w:proofErr w:type="gramStart"/>
      <w:r w:rsidRPr="00BA0852">
        <w:rPr>
          <w:sz w:val="16"/>
        </w:rPr>
        <w:t>present?xii</w:t>
      </w:r>
      <w:proofErr w:type="spellEnd"/>
      <w:proofErr w:type="gramEnd"/>
      <w:r w:rsidRPr="00BA0852">
        <w:rPr>
          <w:sz w:val="16"/>
        </w:rPr>
        <w:t xml:space="preserve"> </w:t>
      </w:r>
      <w:proofErr w:type="gramStart"/>
      <w:r w:rsidRPr="00BA0852">
        <w:rPr>
          <w:sz w:val="16"/>
        </w:rPr>
        <w:t>With</w:t>
      </w:r>
      <w:proofErr w:type="gramEnd"/>
      <w:r w:rsidRPr="00BA0852">
        <w:rPr>
          <w:sz w:val="16"/>
        </w:rPr>
        <w:t xml:space="preserve"> what effects? What does it mean to have been “sold out” by democracy and the law? How do analyses of the tensions of slavery and colonization enable new temporal structures and insights into these struggles and the </w:t>
      </w:r>
      <w:proofErr w:type="spellStart"/>
      <w:r w:rsidRPr="00BA0852">
        <w:rPr>
          <w:sz w:val="16"/>
        </w:rPr>
        <w:t>defatalization</w:t>
      </w:r>
      <w:proofErr w:type="spellEnd"/>
      <w:r w:rsidRPr="00BA0852">
        <w:rPr>
          <w:sz w:val="16"/>
        </w:rPr>
        <w:t xml:space="preserve"> of the present and in a “global” way? How do people produce meaningful and non-fatal lives amidst the multiple violences that they inhabit? How do different people in different parts of the world respond to the terrors of the times that are intertwined with mutuality, pleasure, solidarity, and seductive promises of a life that could be possible </w:t>
      </w:r>
      <w:proofErr w:type="gramStart"/>
      <w:r w:rsidRPr="00BA0852">
        <w:rPr>
          <w:sz w:val="16"/>
        </w:rPr>
        <w:t>at a later time</w:t>
      </w:r>
      <w:proofErr w:type="gramEnd"/>
      <w:r w:rsidRPr="00BA0852">
        <w:rPr>
          <w:sz w:val="16"/>
        </w:rPr>
        <w:t>?</w:t>
      </w:r>
    </w:p>
    <w:p w14:paraId="05C7C1D1" w14:textId="68A15AB5" w:rsidR="00F4780A" w:rsidRDefault="00F4780A" w:rsidP="00F4780A">
      <w:pPr>
        <w:pStyle w:val="Heading2"/>
      </w:pPr>
      <w:r>
        <w:t>Case</w:t>
      </w:r>
    </w:p>
    <w:p w14:paraId="3A8F071A" w14:textId="0F23CDBC" w:rsidR="00F4780A" w:rsidRDefault="00F4780A" w:rsidP="00F4780A">
      <w:pPr>
        <w:pStyle w:val="Heading3"/>
      </w:pPr>
      <w:r w:rsidRPr="005A2C0C">
        <w:t>1NC---AT: Refusal</w:t>
      </w:r>
    </w:p>
    <w:p w14:paraId="1C103648" w14:textId="36D49F07" w:rsidR="00F4780A" w:rsidRDefault="00F4780A" w:rsidP="00F4780A">
      <w:pPr>
        <w:pStyle w:val="Heading4"/>
      </w:pPr>
      <w:proofErr w:type="gramStart"/>
      <w:r>
        <w:t>Doesn’t</w:t>
      </w:r>
      <w:proofErr w:type="gramEnd"/>
      <w:r>
        <w:t xml:space="preserve"> solve. </w:t>
      </w:r>
    </w:p>
    <w:p w14:paraId="27D6584F" w14:textId="77777777" w:rsidR="00F4780A" w:rsidRPr="00F4780A" w:rsidRDefault="00F4780A" w:rsidP="00F4780A"/>
    <w:p w14:paraId="34FF26B9" w14:textId="77777777" w:rsidR="00F4780A" w:rsidRDefault="00F4780A" w:rsidP="00F4780A">
      <w:pPr>
        <w:pStyle w:val="Heading4"/>
      </w:pPr>
      <w:r>
        <w:t>1---</w:t>
      </w:r>
      <w:r w:rsidRPr="008E186F">
        <w:rPr>
          <w:u w:val="single"/>
        </w:rPr>
        <w:t>Labor</w:t>
      </w:r>
      <w:r>
        <w:t xml:space="preserve"> – affirming Esther Brown’s refusal of labor doesn’t challenge the systems of labor that demands that black women be productive workers. Esther Brown </w:t>
      </w:r>
      <w:proofErr w:type="gramStart"/>
      <w:r>
        <w:t>already</w:t>
      </w:r>
      <w:proofErr w:type="gramEnd"/>
      <w:r>
        <w:t xml:space="preserve"> refused labor, the 1AC has an </w:t>
      </w:r>
      <w:proofErr w:type="gramStart"/>
      <w:r>
        <w:t>inherency</w:t>
      </w:r>
      <w:proofErr w:type="gramEnd"/>
      <w:r>
        <w:t xml:space="preserve"> problem and there is no internal link between the ballot and Esther Brown’s refusal </w:t>
      </w:r>
    </w:p>
    <w:p w14:paraId="3B7D5462" w14:textId="77777777" w:rsidR="00F4780A" w:rsidRPr="00F14E67" w:rsidRDefault="00F4780A" w:rsidP="00F4780A">
      <w:pPr>
        <w:rPr>
          <w:sz w:val="16"/>
        </w:rPr>
      </w:pPr>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w:t>
      </w:r>
      <w:r w:rsidRPr="00F14E67">
        <w:rPr>
          <w:sz w:val="16"/>
        </w:rPr>
        <w:t xml:space="preserve">Rowman &amp; Littlefield Publishers, Incorporated. Pages 125-134. </w:t>
      </w:r>
    </w:p>
    <w:p w14:paraId="521B10E3" w14:textId="77777777" w:rsidR="00F4780A" w:rsidRDefault="00F4780A" w:rsidP="00F4780A">
      <w:pPr>
        <w:rPr>
          <w:sz w:val="16"/>
        </w:rPr>
      </w:pPr>
      <w:r w:rsidRPr="00F14E67">
        <w:rPr>
          <w:sz w:val="16"/>
        </w:rPr>
        <w:t xml:space="preserve">ACADEMIC INJUSTICE DISCOURSE Just law can coexist with unjust </w:t>
      </w:r>
      <w:proofErr w:type="gramStart"/>
      <w:r w:rsidRPr="00F14E67">
        <w:rPr>
          <w:sz w:val="16"/>
        </w:rPr>
        <w:t>practice</w:t>
      </w:r>
      <w:proofErr w:type="gramEnd"/>
      <w:r w:rsidRPr="00F14E67">
        <w:rPr>
          <w:sz w:val="16"/>
        </w:rPr>
        <w:t xml:space="preserve"> and both are parts of “empirical law” or what </w:t>
      </w:r>
      <w:proofErr w:type="spellStart"/>
      <w:r w:rsidRPr="00F14E67">
        <w:rPr>
          <w:sz w:val="16"/>
        </w:rPr>
        <w:t>Bendey</w:t>
      </w:r>
      <w:proofErr w:type="spellEnd"/>
      <w:r w:rsidRPr="00F14E67">
        <w:rPr>
          <w:sz w:val="16"/>
        </w:rPr>
        <w:t xml:space="preserve"> called “the process of government.” </w:t>
      </w:r>
      <w:r w:rsidRPr="00F14E67">
        <w:rPr>
          <w:rStyle w:val="StyleUnderline"/>
        </w:rPr>
        <w:t xml:space="preserve">Empirical </w:t>
      </w:r>
      <w:r w:rsidRPr="00F14E67">
        <w:rPr>
          <w:rStyle w:val="StyleUnderline"/>
          <w:highlight w:val="green"/>
        </w:rPr>
        <w:t xml:space="preserve">law is constantly </w:t>
      </w:r>
      <w:proofErr w:type="gramStart"/>
      <w:r w:rsidRPr="00F14E67">
        <w:rPr>
          <w:rStyle w:val="StyleUnderline"/>
          <w:highlight w:val="green"/>
        </w:rPr>
        <w:t>changing</w:t>
      </w:r>
      <w:proofErr w:type="gramEnd"/>
      <w:r w:rsidRPr="00F14E67">
        <w:rPr>
          <w:rStyle w:val="StyleUnderline"/>
        </w:rPr>
        <w:t xml:space="preserve"> and some theorists are optimistic that verbal discourse </w:t>
      </w:r>
      <w:proofErr w:type="gramStart"/>
      <w:r w:rsidRPr="00F14E67">
        <w:rPr>
          <w:rStyle w:val="StyleUnderline"/>
        </w:rPr>
        <w:t>has the ability to</w:t>
      </w:r>
      <w:proofErr w:type="gramEnd"/>
      <w:r w:rsidRPr="00F14E67">
        <w:rPr>
          <w:rStyle w:val="StyleUnderline"/>
        </w:rPr>
        <w:t xml:space="preserve"> make written law more just, even though the same unjust practices recur or new ones emerge. These </w:t>
      </w:r>
      <w:r w:rsidRPr="00F14E67">
        <w:rPr>
          <w:rStyle w:val="StyleUnderline"/>
          <w:highlight w:val="green"/>
        </w:rPr>
        <w:t>theorists</w:t>
      </w:r>
      <w:r w:rsidRPr="00F14E67">
        <w:rPr>
          <w:rStyle w:val="StyleUnderline"/>
        </w:rPr>
        <w:t xml:space="preserve">, some of whom are or may aspire to become public intellectuals, </w:t>
      </w:r>
      <w:r w:rsidRPr="00F14E67">
        <w:rPr>
          <w:rStyle w:val="StyleUnderline"/>
          <w:highlight w:val="green"/>
        </w:rPr>
        <w:t>hope</w:t>
      </w:r>
      <w:r w:rsidRPr="00F14E67">
        <w:rPr>
          <w:rStyle w:val="StyleUnderline"/>
        </w:rPr>
        <w:t xml:space="preserve"> that someday public </w:t>
      </w:r>
      <w:r w:rsidRPr="00F14E67">
        <w:rPr>
          <w:rStyle w:val="StyleUnderline"/>
          <w:highlight w:val="green"/>
        </w:rPr>
        <w:t>political discourse</w:t>
      </w:r>
      <w:r w:rsidRPr="00F14E67">
        <w:rPr>
          <w:rStyle w:val="StyleUnderline"/>
        </w:rPr>
        <w:t xml:space="preserve"> on behalf of those who are treated unjustly </w:t>
      </w:r>
      <w:r w:rsidRPr="00F14E67">
        <w:rPr>
          <w:rStyle w:val="StyleUnderline"/>
          <w:highlight w:val="green"/>
        </w:rPr>
        <w:t>will</w:t>
      </w:r>
      <w:r w:rsidRPr="00F14E67">
        <w:rPr>
          <w:rStyle w:val="StyleUnderline"/>
        </w:rPr>
        <w:t xml:space="preserve"> have the power to </w:t>
      </w:r>
      <w:r w:rsidRPr="00F14E67">
        <w:rPr>
          <w:rStyle w:val="StyleUnderline"/>
          <w:highlight w:val="green"/>
        </w:rPr>
        <w:t>interrupt</w:t>
      </w:r>
      <w:r w:rsidRPr="00F14E67">
        <w:rPr>
          <w:rStyle w:val="StyleUnderline"/>
        </w:rPr>
        <w:t xml:space="preserve"> a cycle of just written law accompanied by continued </w:t>
      </w:r>
      <w:r w:rsidRPr="00F14E67">
        <w:rPr>
          <w:rStyle w:val="StyleUnderline"/>
          <w:highlight w:val="green"/>
        </w:rPr>
        <w:t>unjust practice</w:t>
      </w:r>
      <w:r w:rsidRPr="00F14E67">
        <w:rPr>
          <w:sz w:val="16"/>
        </w:rPr>
        <w:t xml:space="preserve">. That is, the “right” discourse perennially holds the promise of changing the beliefs, values, and goals of everyone in the public auditorium, so that the same kind of unjust practices do not perpetually chase the same kinds of just laws.11 </w:t>
      </w:r>
      <w:r w:rsidRPr="00F14E67">
        <w:rPr>
          <w:rStyle w:val="StyleUnderline"/>
          <w:highlight w:val="green"/>
        </w:rPr>
        <w:t>This search for “magic words” is futile</w:t>
      </w:r>
      <w:r w:rsidRPr="00F14E67">
        <w:rPr>
          <w:rStyle w:val="StyleUnderline"/>
        </w:rPr>
        <w:t xml:space="preserve"> for academics who are professionally confined to dry and abstract prose. Our </w:t>
      </w:r>
      <w:r w:rsidRPr="00F14E67">
        <w:rPr>
          <w:rStyle w:val="StyleUnderline"/>
          <w:highlight w:val="green"/>
        </w:rPr>
        <w:t xml:space="preserve">verbiage does not have the power to move the multitudes </w:t>
      </w:r>
      <w:r w:rsidRPr="00F14E67">
        <w:rPr>
          <w:rStyle w:val="StyleUnderline"/>
        </w:rPr>
        <w:t xml:space="preserve">who do not read or listen to it anyway. But even when multitudes are inspired and emotionally stirred by great orators, </w:t>
      </w:r>
      <w:r w:rsidRPr="00F14E67">
        <w:rPr>
          <w:rStyle w:val="StyleUnderline"/>
          <w:highlight w:val="green"/>
        </w:rPr>
        <w:t xml:space="preserve">action </w:t>
      </w:r>
      <w:r w:rsidRPr="00F14E67">
        <w:rPr>
          <w:rStyle w:val="StyleUnderline"/>
        </w:rPr>
        <w:t xml:space="preserve">that follows </w:t>
      </w:r>
      <w:r w:rsidRPr="00F14E67">
        <w:rPr>
          <w:rStyle w:val="StyleUnderline"/>
          <w:highlight w:val="green"/>
        </w:rPr>
        <w:t>is unlikely to result in lasting change, without</w:t>
      </w:r>
      <w:r w:rsidRPr="00F14E67">
        <w:rPr>
          <w:rStyle w:val="StyleUnderline"/>
        </w:rPr>
        <w:t xml:space="preserve"> the support of </w:t>
      </w:r>
      <w:r w:rsidRPr="00F14E67">
        <w:rPr>
          <w:rStyle w:val="StyleUnderline"/>
          <w:highlight w:val="green"/>
        </w:rPr>
        <w:t>powerful interests</w:t>
      </w:r>
      <w:r w:rsidRPr="00F14E67">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Academic political discourse has been deeper than polemics and debate, exactly because of its disciplined intellectual origins in different fields of study (i.e., discipline imposed by distinct “disciplines”). But it has been swimming upstream against a more rarefied and older academic tradition,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F14E67">
        <w:rPr>
          <w:sz w:val="16"/>
        </w:rPr>
        <w:t>college-</w:t>
      </w:r>
      <w:proofErr w:type="spellStart"/>
      <w:r w:rsidRPr="00F14E67">
        <w:rPr>
          <w:sz w:val="16"/>
        </w:rPr>
        <w:t>stu</w:t>
      </w:r>
      <w:proofErr w:type="spellEnd"/>
      <w:r w:rsidRPr="00F14E67">
        <w:rPr>
          <w:sz w:val="16"/>
        </w:rPr>
        <w:t>-dent</w:t>
      </w:r>
      <w:proofErr w:type="gramEnd"/>
      <w:r w:rsidRPr="00F14E67">
        <w:rPr>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F14E67">
        <w:rPr>
          <w:sz w:val="16"/>
        </w:rPr>
        <w:t>much reduced</w:t>
      </w:r>
      <w:proofErr w:type="gramEnd"/>
      <w:r w:rsidRPr="00F14E67">
        <w:rPr>
          <w:sz w:val="16"/>
        </w:rPr>
        <w:t xml:space="preserve"> part of their budget. While this structural change is not generally viewed as an incursion </w:t>
      </w:r>
      <w:proofErr w:type="gramStart"/>
      <w:r w:rsidRPr="00F14E67">
        <w:rPr>
          <w:sz w:val="16"/>
        </w:rPr>
        <w:t>on</w:t>
      </w:r>
      <w:proofErr w:type="gramEnd"/>
      <w:r w:rsidRPr="00F14E67">
        <w:rPr>
          <w:sz w:val="16"/>
        </w:rPr>
        <w:t xml:space="preserve"> academic freedom, it </w:t>
      </w:r>
      <w:proofErr w:type="gramStart"/>
      <w:r w:rsidRPr="00F14E67">
        <w:rPr>
          <w:sz w:val="16"/>
        </w:rPr>
        <w:t>has been coincident</w:t>
      </w:r>
      <w:proofErr w:type="gramEnd"/>
      <w:r w:rsidRPr="00F14E67">
        <w:rPr>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F14E67">
        <w:rPr>
          <w:rStyle w:val="StyleUnderline"/>
        </w:rPr>
        <w:t xml:space="preserve">In the United States, everything now points to both the existence of real academic freedom and its real ineffectiveness. Progressive academic writers </w:t>
      </w:r>
      <w:proofErr w:type="gramStart"/>
      <w:r w:rsidRPr="00F14E67">
        <w:rPr>
          <w:rStyle w:val="StyleUnderline"/>
        </w:rPr>
        <w:t>ply</w:t>
      </w:r>
      <w:proofErr w:type="gramEnd"/>
      <w:r w:rsidRPr="00F14E67">
        <w:rPr>
          <w:rStyle w:val="StyleUnderline"/>
        </w:rPr>
        <w:t xml:space="preserve"> a craft of formal speech that deals with contemporary injustice through complex theoretical frameworks, with requisite scholarly apparatuses and without translation into more simple views of the world; </w:t>
      </w:r>
      <w:r w:rsidRPr="00F14E67">
        <w:rPr>
          <w:rStyle w:val="StyleUnderline"/>
          <w:highlight w:val="green"/>
        </w:rPr>
        <w:t>there is often</w:t>
      </w:r>
      <w:r w:rsidRPr="00F14E67">
        <w:rPr>
          <w:rStyle w:val="StyleUnderline"/>
        </w:rPr>
        <w:t xml:space="preserve"> also </w:t>
      </w:r>
      <w:r w:rsidRPr="00F14E67">
        <w:rPr>
          <w:rStyle w:val="StyleUnderline"/>
          <w:highlight w:val="green"/>
        </w:rPr>
        <w:t>a lack of translation</w:t>
      </w:r>
      <w:r w:rsidRPr="00F14E67">
        <w:rPr>
          <w:rStyle w:val="StyleUnderline"/>
        </w:rPr>
        <w:t xml:space="preserve"> from one discipline </w:t>
      </w:r>
      <w:r w:rsidRPr="00F14E67">
        <w:rPr>
          <w:rStyle w:val="StyleUnderline"/>
          <w:highlight w:val="green"/>
        </w:rPr>
        <w:t>to</w:t>
      </w:r>
      <w:r w:rsidRPr="00F14E67">
        <w:rPr>
          <w:rStyle w:val="StyleUnderline"/>
        </w:rPr>
        <w:t xml:space="preserve"> another or between subdisciplines in the same field. The audience is other academics and students. Neither specialization nor the limited and partly captive audience should be viewed as problematic because that is the nature of academic work, given broad social divisions of labor. But there is a problem with the delusional nature of so much of this work. The delusion consists of a naive view of the power of academic speech to directly change </w:t>
      </w:r>
      <w:r w:rsidRPr="00F14E67">
        <w:rPr>
          <w:rStyle w:val="StyleUnderline"/>
          <w:highlight w:val="green"/>
        </w:rPr>
        <w:t>reality</w:t>
      </w:r>
      <w:r w:rsidRPr="00F14E67">
        <w:rPr>
          <w:rStyle w:val="StyleUnderline"/>
        </w:rPr>
        <w:t xml:space="preserve">. The rhetorical mode of address used by academics writing cultural criticism, political philosophy, social philosophy, or what is now called social-political philosophy (which combines the other subfield approaches), often proceeds as though its authors are making grand entries in a planetary cabala, where words have the immediate power to become their intended referents. Those who do not write and speak </w:t>
      </w:r>
      <w:proofErr w:type="spellStart"/>
      <w:r w:rsidRPr="00F14E67">
        <w:rPr>
          <w:rStyle w:val="StyleUnderline"/>
        </w:rPr>
        <w:t>cabalistically</w:t>
      </w:r>
      <w:proofErr w:type="spellEnd"/>
      <w:r w:rsidRPr="00F14E67">
        <w:rPr>
          <w:rStyle w:val="StyleUnderline"/>
        </w:rPr>
        <w:t xml:space="preserve"> may</w:t>
      </w:r>
      <w:r w:rsidRPr="00461466">
        <w:rPr>
          <w:sz w:val="16"/>
        </w:rPr>
        <w:t xml:space="preserve"> </w:t>
      </w:r>
      <w:r w:rsidRPr="00F14E67">
        <w:t>subscribe to the</w:t>
      </w:r>
      <w:r w:rsidRPr="00461466">
        <w:rPr>
          <w:rStyle w:val="TitleChar"/>
        </w:rPr>
        <w:t xml:space="preserve"> </w:t>
      </w:r>
      <w:r w:rsidRPr="00F14E67">
        <w:rPr>
          <w:rStyle w:val="Emphasis"/>
          <w:highlight w:val="green"/>
        </w:rPr>
        <w:t>Trickle-Down Good Ideas Theory</w:t>
      </w:r>
      <w:r w:rsidRPr="00F14E67">
        <w:rPr>
          <w:rStyle w:val="Emphasis"/>
        </w:rPr>
        <w:t xml:space="preserve"> that can be traced from Plato to John Stuart Mill to John Rawls. Subscription to that theory </w:t>
      </w:r>
      <w:r w:rsidRPr="00F14E67">
        <w:rPr>
          <w:rStyle w:val="Emphasis"/>
          <w:highlight w:val="green"/>
        </w:rPr>
        <w:t>is</w:t>
      </w:r>
      <w:r w:rsidRPr="00F14E67">
        <w:rPr>
          <w:rStyle w:val="Emphasis"/>
        </w:rPr>
        <w:t xml:space="preserve"> immediately </w:t>
      </w:r>
      <w:r w:rsidRPr="00F14E67">
        <w:rPr>
          <w:rStyle w:val="Emphasis"/>
          <w:highlight w:val="green"/>
        </w:rPr>
        <w:t>self-flattering, but</w:t>
      </w:r>
      <w:r w:rsidRPr="00F14E67">
        <w:rPr>
          <w:rStyle w:val="Emphasis"/>
        </w:rPr>
        <w:t xml:space="preserve"> it </w:t>
      </w:r>
      <w:r w:rsidRPr="00F14E67">
        <w:rPr>
          <w:rStyle w:val="Emphasis"/>
          <w:highlight w:val="green"/>
        </w:rPr>
        <w:t>lacks</w:t>
      </w:r>
      <w:r w:rsidRPr="00F14E67">
        <w:rPr>
          <w:rStyle w:val="Emphasis"/>
        </w:rPr>
        <w:t xml:space="preserve"> reliable </w:t>
      </w:r>
      <w:r w:rsidRPr="00F14E67">
        <w:rPr>
          <w:rStyle w:val="Emphasis"/>
          <w:highlight w:val="green"/>
        </w:rPr>
        <w:t>empirical support</w:t>
      </w:r>
      <w:r w:rsidRPr="00F14E67">
        <w:rPr>
          <w:rStyle w:val="Emphasis"/>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F14E67">
        <w:rPr>
          <w:rStyle w:val="Emphasis"/>
        </w:rPr>
        <w:t>particular circumstances</w:t>
      </w:r>
      <w:proofErr w:type="gramEnd"/>
      <w:r w:rsidRPr="00F14E67">
        <w:rPr>
          <w:rStyle w:val="Emphasis"/>
        </w:rPr>
        <w:t xml:space="preserve"> of their own society. That is, they do not know its economic or political situation, or the level of civilization and culture it has been able to achieve. The </w:t>
      </w:r>
      <w:proofErr w:type="gramStart"/>
      <w:r w:rsidRPr="00F14E67">
        <w:rPr>
          <w:rStyle w:val="Emphasis"/>
        </w:rPr>
        <w:t>persons</w:t>
      </w:r>
      <w:proofErr w:type="gramEnd"/>
      <w:r w:rsidRPr="00F14E67">
        <w:rPr>
          <w:rStyle w:val="Emphasis"/>
        </w:rPr>
        <w:t xml:space="preserve"> in the original position have no information as to which generation they belong</w:t>
      </w:r>
      <w:proofErr w:type="gramStart"/>
      <w:r w:rsidRPr="00F14E67">
        <w:rPr>
          <w:rStyle w:val="Emphasis"/>
        </w:rPr>
        <w:t>.17</w:t>
      </w:r>
      <w:proofErr w:type="gramEnd"/>
      <w:r w:rsidRPr="00F14E67">
        <w:rPr>
          <w:rStyle w:val="Emphasis"/>
        </w:rPr>
        <w:t xml:space="preserve"> Both race-blind racial equality and Rawlsian ideals are compatible with race-based real inequality. There are, of course, </w:t>
      </w:r>
      <w:proofErr w:type="gramStart"/>
      <w:r w:rsidRPr="00F14E67">
        <w:rPr>
          <w:rStyle w:val="Emphasis"/>
        </w:rPr>
        <w:t>counter-examples</w:t>
      </w:r>
      <w:proofErr w:type="gramEnd"/>
      <w:r w:rsidRPr="00F14E67">
        <w:rPr>
          <w:rStyle w:val="Emphasis"/>
        </w:rPr>
        <w:t xml:space="preserve">, such as Katherine MacKinnon’s work on sexual harassment in the workplace as expressed in current law and institutional policy.18 Nevertheless </w:t>
      </w:r>
      <w:r w:rsidRPr="00F14E67">
        <w:rPr>
          <w:rStyle w:val="Emphasis"/>
          <w:highlight w:val="green"/>
        </w:rPr>
        <w:t>even very good</w:t>
      </w:r>
      <w:r w:rsidRPr="00F14E67">
        <w:rPr>
          <w:rStyle w:val="Emphasis"/>
        </w:rPr>
        <w:t xml:space="preserve"> academic political </w:t>
      </w:r>
      <w:r w:rsidRPr="00F14E67">
        <w:rPr>
          <w:rStyle w:val="Emphasis"/>
          <w:highlight w:val="green"/>
        </w:rPr>
        <w:t>discourse about justice</w:t>
      </w:r>
      <w:r w:rsidRPr="00F14E67">
        <w:rPr>
          <w:rStyle w:val="Emphasis"/>
        </w:rPr>
        <w:t xml:space="preserve"> and injustice </w:t>
      </w:r>
      <w:r w:rsidRPr="00F14E67">
        <w:rPr>
          <w:rStyle w:val="Emphasis"/>
          <w:highlight w:val="green"/>
        </w:rPr>
        <w:t>cannot be relied</w:t>
      </w:r>
      <w:r w:rsidRPr="00F14E67">
        <w:rPr>
          <w:rStyle w:val="Emphasis"/>
        </w:rPr>
        <w:t xml:space="preserve"> up</w:t>
      </w:r>
      <w:r w:rsidRPr="00F14E67">
        <w:rPr>
          <w:rStyle w:val="Emphasis"/>
          <w:highlight w:val="green"/>
        </w:rPr>
        <w:t>on to attract implementation</w:t>
      </w:r>
      <w:r w:rsidRPr="00F14E67">
        <w:rPr>
          <w:rStyle w:val="Emphasis"/>
        </w:rPr>
        <w:t xml:space="preserve"> or application </w:t>
      </w:r>
      <w:r w:rsidRPr="00F14E67">
        <w:rPr>
          <w:rStyle w:val="Emphasis"/>
          <w:highlight w:val="green"/>
        </w:rPr>
        <w:t>in real life</w:t>
      </w:r>
      <w:r w:rsidRPr="00F14E67">
        <w:rPr>
          <w:rStyle w:val="Emphasis"/>
        </w:rPr>
        <w:t xml:space="preserve">. This may be </w:t>
      </w:r>
      <w:r w:rsidRPr="00F14E67">
        <w:rPr>
          <w:rStyle w:val="Emphasis"/>
          <w:highlight w:val="green"/>
        </w:rPr>
        <w:t>because there has not been sufficient</w:t>
      </w:r>
      <w:r w:rsidRPr="00F14E67">
        <w:rPr>
          <w:rStyle w:val="Emphasis"/>
        </w:rPr>
        <w:t xml:space="preserve"> time for the development of training programs for a new profession of</w:t>
      </w:r>
      <w:r w:rsidRPr="00461466">
        <w:rPr>
          <w:rStyle w:val="TitleChar"/>
        </w:rPr>
        <w:t xml:space="preserve"> </w:t>
      </w:r>
      <w:r w:rsidRPr="00461466">
        <w:rPr>
          <w:rStyle w:val="Emphasis"/>
        </w:rPr>
        <w:t>“</w:t>
      </w:r>
      <w:proofErr w:type="spellStart"/>
      <w:r w:rsidRPr="00F14E67">
        <w:rPr>
          <w:rStyle w:val="Emphasis"/>
          <w:highlight w:val="green"/>
        </w:rPr>
        <w:t>bridgers</w:t>
      </w:r>
      <w:proofErr w:type="spellEnd"/>
      <w:r w:rsidRPr="00461466">
        <w:rPr>
          <w:rStyle w:val="Emphasis"/>
        </w:rPr>
        <w:t xml:space="preserve">,” </w:t>
      </w:r>
      <w:r w:rsidRPr="00F14E67">
        <w:rPr>
          <w:rStyle w:val="Emphasis"/>
          <w:highlight w:val="green"/>
        </w:rPr>
        <w:t>who</w:t>
      </w:r>
      <w:r w:rsidRPr="00461466">
        <w:rPr>
          <w:rStyle w:val="Emphasis"/>
        </w:rPr>
        <w:t xml:space="preserve"> could </w:t>
      </w:r>
      <w:r w:rsidRPr="00F14E67">
        <w:rPr>
          <w:rStyle w:val="Emphasis"/>
          <w:highlight w:val="green"/>
        </w:rPr>
        <w:t>translate</w:t>
      </w:r>
      <w:r w:rsidRPr="00461466">
        <w:rPr>
          <w:rStyle w:val="Emphasis"/>
        </w:rPr>
        <w:t xml:space="preserve"> good </w:t>
      </w:r>
      <w:r w:rsidRPr="00F14E67">
        <w:rPr>
          <w:rStyle w:val="Emphasis"/>
          <w:highlight w:val="green"/>
        </w:rPr>
        <w:t>ideas in the academy for those who</w:t>
      </w:r>
      <w:r w:rsidRPr="00461466">
        <w:rPr>
          <w:rStyle w:val="Emphasis"/>
        </w:rPr>
        <w:t xml:space="preserve"> govern and </w:t>
      </w:r>
      <w:r w:rsidRPr="00F14E67">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F14E67">
        <w:rPr>
          <w:rStyle w:val="Emphasis"/>
        </w:rPr>
        <w:t xml:space="preserve">Public media, as a democratic analogue to disagreement within academic discourse, supports the idea that expressing and airing views in day-to-day practices or special “national conversations” also have immediate practical results. It is not evident how there could be such results, when opposing views and opinions are treated with the same respect and have equal access to </w:t>
      </w:r>
      <w:r w:rsidRPr="00F14E67">
        <w:rPr>
          <w:rStyle w:val="Emphasis"/>
          <w:highlight w:val="green"/>
        </w:rPr>
        <w:t>the</w:t>
      </w:r>
      <w:r w:rsidRPr="00F14E67">
        <w:rPr>
          <w:rStyle w:val="Emphasis"/>
        </w:rPr>
        <w:t xml:space="preserve"> same mass </w:t>
      </w:r>
      <w:r w:rsidRPr="00F14E67">
        <w:rPr>
          <w:rStyle w:val="Emphasis"/>
          <w:highlight w:val="green"/>
        </w:rPr>
        <w:t>auditorium</w:t>
      </w:r>
      <w:r w:rsidRPr="00F14E67">
        <w:rPr>
          <w:rStyle w:val="Emphasis"/>
        </w:rPr>
        <w:t xml:space="preserve"> that </w:t>
      </w:r>
      <w:r w:rsidRPr="00F14E67">
        <w:rPr>
          <w:rStyle w:val="Emphasis"/>
          <w:highlight w:val="green"/>
        </w:rPr>
        <w:t>lacks rules for evidence or valid argument</w:t>
      </w:r>
      <w:r w:rsidRPr="00F14E67">
        <w:rPr>
          <w:rStyle w:val="Emphasis"/>
        </w:rPr>
        <w:t xml:space="preserve">. As with academic discourse, there is no structured connection to official decision processes. </w:t>
      </w:r>
      <w:r w:rsidRPr="00F14E67">
        <w:rPr>
          <w:rStyle w:val="Emphasis"/>
          <w:highlight w:val="green"/>
        </w:rPr>
        <w:t>The only reliable result</w:t>
      </w:r>
      <w:r w:rsidRPr="00F14E67">
        <w:rPr>
          <w:rStyle w:val="Emphasis"/>
        </w:rPr>
        <w:t xml:space="preserve"> of participation in such unbinding referenda </w:t>
      </w:r>
      <w:r w:rsidRPr="00F14E67">
        <w:rPr>
          <w:rStyle w:val="Emphasis"/>
          <w:highlight w:val="green"/>
        </w:rPr>
        <w:t>is that</w:t>
      </w:r>
      <w:r w:rsidRPr="00F14E67">
        <w:rPr>
          <w:rStyle w:val="Emphasis"/>
        </w:rPr>
        <w:t xml:space="preserve"> those who </w:t>
      </w:r>
      <w:r w:rsidRPr="00F14E67">
        <w:rPr>
          <w:rStyle w:val="Emphasis"/>
          <w:highlight w:val="green"/>
        </w:rPr>
        <w:t>participate</w:t>
      </w:r>
      <w:r w:rsidRPr="00F14E67">
        <w:rPr>
          <w:rStyle w:val="Emphasis"/>
        </w:rPr>
        <w:t xml:space="preserve"> </w:t>
      </w:r>
      <w:proofErr w:type="gramStart"/>
      <w:r w:rsidRPr="00F14E67">
        <w:rPr>
          <w:rStyle w:val="Emphasis"/>
        </w:rPr>
        <w:t>are able to</w:t>
      </w:r>
      <w:proofErr w:type="gramEnd"/>
      <w:r w:rsidRPr="00F14E67">
        <w:rPr>
          <w:rStyle w:val="Emphasis"/>
        </w:rPr>
        <w:t xml:space="preserve"> </w:t>
      </w:r>
      <w:r w:rsidRPr="00F14E67">
        <w:rPr>
          <w:rStyle w:val="Emphasis"/>
          <w:highlight w:val="green"/>
        </w:rPr>
        <w:t>express themselves</w:t>
      </w:r>
      <w:r w:rsidRPr="00F14E67">
        <w:rPr>
          <w:rStyle w:val="Emphasis"/>
        </w:rPr>
        <w:t xml:space="preserve"> </w:t>
      </w:r>
      <w:r w:rsidRPr="00461466">
        <w:rPr>
          <w:sz w:val="16"/>
        </w:rPr>
        <w:t xml:space="preserve">and get attention that may benefit them in the marketplace of their related endeavors. Public expression also serves </w:t>
      </w:r>
      <w:proofErr w:type="gramStart"/>
      <w:r w:rsidRPr="00461466">
        <w:rPr>
          <w:sz w:val="16"/>
        </w:rPr>
        <w:t>to,</w:t>
      </w:r>
      <w:proofErr w:type="gramEnd"/>
      <w:r w:rsidRPr="00461466">
        <w:rPr>
          <w:sz w:val="16"/>
        </w:rPr>
        <w:t xml:space="preserve">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Mujcic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F14E67">
        <w:rPr>
          <w:rStyle w:val="Emphasis"/>
        </w:rPr>
        <w:t xml:space="preserve">The shared judgment throughout the American atmosphere of race in the early twenty-first century is that racism is morally bad. This judgment is a general principle that leaves the nature of racism undefined throughout the atmosphere and most of the climates and </w:t>
      </w:r>
      <w:proofErr w:type="spellStart"/>
      <w:r w:rsidRPr="00F14E67">
        <w:rPr>
          <w:rStyle w:val="Emphasis"/>
        </w:rPr>
        <w:t>subclimates</w:t>
      </w:r>
      <w:proofErr w:type="spellEnd"/>
      <w:r w:rsidRPr="00F14E67">
        <w:rPr>
          <w:rStyle w:val="Emphasis"/>
        </w:rPr>
        <w:t xml:space="preserve"> of race. </w:t>
      </w:r>
      <w:r w:rsidRPr="00F14E67">
        <w:rPr>
          <w:rStyle w:val="Emphasis"/>
          <w:highlight w:val="green"/>
        </w:rPr>
        <w:t>The</w:t>
      </w:r>
      <w:r w:rsidRPr="00F14E67">
        <w:rPr>
          <w:rStyle w:val="Emphasis"/>
        </w:rPr>
        <w:t xml:space="preserve"> overriding shared </w:t>
      </w:r>
      <w:r w:rsidRPr="00F14E67">
        <w:rPr>
          <w:rStyle w:val="Emphasis"/>
          <w:highlight w:val="green"/>
        </w:rPr>
        <w:t>judgment is a bitter and ineffective refuge</w:t>
      </w:r>
      <w:r w:rsidRPr="00F14E67">
        <w:rPr>
          <w:rStyle w:val="Emphasis"/>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The term “racial climate” has a history of meaning “micro-aggressions” based on race, small cuts, insults, and slights that can have a cumulative effect of individual harm.24 In using the term “racial atmosphere,” reference may be made to other issues of harm to people of color, such as ignorance of black history and contemporary racism or discrimination in career advancement.25 The implication of these meanings is that the micro-aggressions add up to what is perceived as a general predisposition of white people to treat people of color in unjust ways. But, </w:t>
      </w:r>
      <w:proofErr w:type="gramStart"/>
      <w:r w:rsidRPr="00F14E67">
        <w:rPr>
          <w:rStyle w:val="Emphasis"/>
        </w:rPr>
        <w:t>at this time</w:t>
      </w:r>
      <w:proofErr w:type="gramEnd"/>
      <w:r w:rsidRPr="00F14E67">
        <w:rPr>
          <w:rStyle w:val="Emphasis"/>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w:t>
      </w:r>
      <w:proofErr w:type="gramStart"/>
      <w:r w:rsidRPr="00461466">
        <w:rPr>
          <w:sz w:val="16"/>
        </w:rPr>
        <w:t>nonwhites</w:t>
      </w:r>
      <w:proofErr w:type="gramEnd"/>
      <w:r w:rsidRPr="00461466">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F14E67">
        <w:rPr>
          <w:rStyle w:val="Emphasis"/>
        </w:rPr>
        <w:t xml:space="preserve">Except for what academics write and say and how important they think their discourse is (among themselves), </w:t>
      </w:r>
      <w:r w:rsidRPr="00F14E67">
        <w:rPr>
          <w:rStyle w:val="Emphasis"/>
          <w:highlight w:val="green"/>
        </w:rPr>
        <w:t>American discourse</w:t>
      </w:r>
      <w:r w:rsidRPr="00F14E67">
        <w:rPr>
          <w:rStyle w:val="Emphasis"/>
        </w:rPr>
        <w:t xml:space="preserve"> of racial liberation </w:t>
      </w:r>
      <w:r w:rsidRPr="00F14E67">
        <w:rPr>
          <w:rStyle w:val="Emphasis"/>
          <w:highlight w:val="green"/>
        </w:rPr>
        <w:t>is at a standstill. And</w:t>
      </w:r>
      <w:r w:rsidRPr="00F14E67">
        <w:rPr>
          <w:rStyle w:val="Emphasis"/>
        </w:rPr>
        <w:t xml:space="preserve"> insofar as academic discourse is uttered and received </w:t>
      </w:r>
      <w:r w:rsidRPr="00F14E67">
        <w:rPr>
          <w:rStyle w:val="Emphasis"/>
          <w:highlight w:val="green"/>
        </w:rPr>
        <w:t>in a closed system</w:t>
      </w:r>
      <w:r w:rsidRPr="00F14E67">
        <w:rPr>
          <w:rStyle w:val="Emphasis"/>
        </w:rPr>
        <w:t xml:space="preserve">, with a </w:t>
      </w:r>
      <w:proofErr w:type="spellStart"/>
      <w:r w:rsidRPr="00F14E67">
        <w:rPr>
          <w:rStyle w:val="Emphasis"/>
        </w:rPr>
        <w:t>semicaptive</w:t>
      </w:r>
      <w:proofErr w:type="spellEnd"/>
      <w:r w:rsidRPr="00F14E67">
        <w:rPr>
          <w:rStyle w:val="Emphasis"/>
        </w:rPr>
        <w:t xml:space="preserve"> audience and no reliable means for it to affect the real world, </w:t>
      </w:r>
      <w:r w:rsidRPr="00F14E67">
        <w:rPr>
          <w:rStyle w:val="Emphasis"/>
          <w:highlight w:val="green"/>
        </w:rPr>
        <w:t>that standstill remains at the disposal of</w:t>
      </w:r>
      <w:r w:rsidRPr="00F14E67">
        <w:rPr>
          <w:rStyle w:val="Emphasis"/>
        </w:rPr>
        <w:t xml:space="preserve"> history, where history is understood to be the unpredictable result of </w:t>
      </w:r>
      <w:r w:rsidRPr="00F14E67">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47F5F06A" w14:textId="77777777" w:rsidR="00F4780A" w:rsidRPr="00F14E67" w:rsidRDefault="00F4780A" w:rsidP="00F4780A">
      <w:pPr>
        <w:rPr>
          <w:sz w:val="16"/>
        </w:rPr>
      </w:pPr>
    </w:p>
    <w:p w14:paraId="7363B3C5" w14:textId="02A7ED3A" w:rsidR="00F4780A" w:rsidRDefault="00F4780A" w:rsidP="00F4780A">
      <w:pPr>
        <w:pStyle w:val="Heading4"/>
      </w:pPr>
      <w:r>
        <w:t>2---</w:t>
      </w:r>
      <w:r w:rsidRPr="008E186F">
        <w:rPr>
          <w:u w:val="single"/>
        </w:rPr>
        <w:t>Insurgent debates</w:t>
      </w:r>
      <w:r>
        <w:t xml:space="preserve"> – this is only offense against teams that read framework. This requires that team read violent arguments like, which forces the </w:t>
      </w:r>
      <w:proofErr w:type="spellStart"/>
      <w:r>
        <w:t>aff</w:t>
      </w:r>
      <w:proofErr w:type="spellEnd"/>
      <w:r>
        <w:t xml:space="preserve"> to be reactionary to those violent ideologies. Policy and framework debates still exist regardless of how you vote</w:t>
      </w:r>
      <w:r>
        <w:t xml:space="preserve">. </w:t>
      </w:r>
    </w:p>
    <w:p w14:paraId="017756B4" w14:textId="77777777" w:rsidR="00F4780A" w:rsidRPr="00F4780A" w:rsidRDefault="00F4780A" w:rsidP="00F4780A"/>
    <w:p w14:paraId="52F48E91" w14:textId="77777777" w:rsidR="00F4780A" w:rsidRPr="00CD46D2" w:rsidRDefault="00F4780A" w:rsidP="00F4780A">
      <w:pPr>
        <w:pStyle w:val="Heading4"/>
      </w:pPr>
      <w:r>
        <w:t>3---</w:t>
      </w:r>
      <w:r w:rsidRPr="008E186F">
        <w:rPr>
          <w:u w:val="single"/>
        </w:rPr>
        <w:t>Refusal</w:t>
      </w:r>
      <w:r>
        <w:t>. It</w:t>
      </w:r>
      <w:r w:rsidRPr="00794C91">
        <w:t xml:space="preserve"> </w:t>
      </w:r>
      <w:r>
        <w:t xml:space="preserve">fails and reinforces academic distancing which trades off with transforming and destroying systems of domination </w:t>
      </w:r>
    </w:p>
    <w:p w14:paraId="0B0E3037" w14:textId="77777777" w:rsidR="00F4780A" w:rsidRDefault="00F4780A" w:rsidP="00F4780A">
      <w:r>
        <w:rPr>
          <w:rStyle w:val="Style13ptBold"/>
        </w:rPr>
        <w:t>Love 15</w:t>
      </w:r>
      <w:r>
        <w:t xml:space="preserve"> </w:t>
      </w:r>
      <w:r w:rsidRPr="000772C8">
        <w:t>(Heather, R. Jean Brownlee Term Associate Professor at the University of Pennsylvania, “Doing Being Deviant: Deviance Studies, Description, and the Queer Ordinary”, differences 2015 Volume 26, Number 1: 74-95)</w:t>
      </w:r>
    </w:p>
    <w:p w14:paraId="3A5C51CC" w14:textId="77777777" w:rsidR="00F4780A" w:rsidRDefault="00F4780A" w:rsidP="00F4780A">
      <w:pPr>
        <w:rPr>
          <w:sz w:val="16"/>
        </w:rPr>
      </w:pPr>
      <w:r>
        <w:rPr>
          <w:sz w:val="16"/>
        </w:rPr>
        <w:t xml:space="preserve">Today, queer studies—prestigious but unevenly institutionalized—still signals absolute refusal or criticality—all anti- and no normativity. In their influential 2004 essay, “The University and the </w:t>
      </w:r>
      <w:proofErr w:type="spellStart"/>
      <w:r>
        <w:rPr>
          <w:sz w:val="16"/>
        </w:rPr>
        <w:t>Undercommons</w:t>
      </w:r>
      <w:proofErr w:type="spellEnd"/>
      <w:r>
        <w:rPr>
          <w:sz w:val="16"/>
        </w:rPr>
        <w:t xml:space="preserve">”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F14E67">
        <w:rPr>
          <w:rStyle w:val="StyleUnderline"/>
          <w:highlight w:val="green"/>
        </w:rPr>
        <w:t>The</w:t>
      </w:r>
      <w:r>
        <w:rPr>
          <w:sz w:val="16"/>
        </w:rPr>
        <w:t xml:space="preserve">y </w:t>
      </w:r>
      <w:r w:rsidRPr="00F14E67">
        <w:rPr>
          <w:rStyle w:val="StyleUnderline"/>
          <w:highlight w:val="green"/>
        </w:rPr>
        <w:t xml:space="preserve">call for </w:t>
      </w:r>
      <w:r w:rsidRPr="00F14E67">
        <w:rPr>
          <w:rStyle w:val="Emphasis"/>
          <w:highlight w:val="green"/>
        </w:rPr>
        <w:t>betrayal</w:t>
      </w:r>
      <w:r w:rsidRPr="00F14E67">
        <w:rPr>
          <w:rStyle w:val="StyleUnderline"/>
          <w:highlight w:val="green"/>
        </w:rPr>
        <w:t xml:space="preserve">, </w:t>
      </w:r>
      <w:r w:rsidRPr="00F14E67">
        <w:rPr>
          <w:rStyle w:val="Emphasis"/>
          <w:highlight w:val="green"/>
        </w:rPr>
        <w:t>refusal</w:t>
      </w:r>
      <w:r w:rsidRPr="00F14E67">
        <w:rPr>
          <w:rStyle w:val="StyleUnderline"/>
          <w:highlight w:val="green"/>
        </w:rPr>
        <w:t xml:space="preserve">, </w:t>
      </w:r>
      <w:r w:rsidRPr="00F14E67">
        <w:rPr>
          <w:rStyle w:val="Emphasis"/>
          <w:highlight w:val="green"/>
        </w:rPr>
        <w:t>theft</w:t>
      </w:r>
      <w:r w:rsidRPr="00F14E67">
        <w:rPr>
          <w:rStyle w:val="StyleUnderline"/>
          <w:highlight w:val="green"/>
        </w:rPr>
        <w:t xml:space="preserve">, and </w:t>
      </w:r>
      <w:r w:rsidRPr="00F14E67">
        <w:rPr>
          <w:rStyle w:val="Emphasis"/>
          <w:highlight w:val="green"/>
        </w:rPr>
        <w:t>marronage</w:t>
      </w:r>
      <w:r w:rsidRPr="00F14E67">
        <w:rPr>
          <w:rStyle w:val="StyleUnderline"/>
          <w:highlight w:val="green"/>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w:t>
      </w:r>
      <w:r w:rsidRPr="00794C91">
        <w:rPr>
          <w:sz w:val="16"/>
        </w:rPr>
        <w:t xml:space="preserve">call the </w:t>
      </w:r>
      <w:proofErr w:type="spellStart"/>
      <w:r w:rsidRPr="00794C91">
        <w:rPr>
          <w:sz w:val="16"/>
        </w:rPr>
        <w:t>undercommons</w:t>
      </w:r>
      <w:proofErr w:type="spellEnd"/>
      <w:r w:rsidRPr="00794C91">
        <w:rPr>
          <w:sz w:val="16"/>
        </w:rPr>
        <w:t xml:space="preserve">. “To enter </w:t>
      </w:r>
      <w:r>
        <w:rPr>
          <w:sz w:val="16"/>
        </w:rPr>
        <w:t xml:space="preserve">this space,” they write, “is to inhabit the </w:t>
      </w:r>
      <w:proofErr w:type="spellStart"/>
      <w:r>
        <w:rPr>
          <w:sz w:val="16"/>
        </w:rPr>
        <w:t>ruptural</w:t>
      </w:r>
      <w:proofErr w:type="spellEnd"/>
      <w:r>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F14E67">
        <w:rPr>
          <w:rStyle w:val="StyleUnderline"/>
          <w:highlight w:val="green"/>
        </w:rPr>
        <w:t xml:space="preserve">is </w:t>
      </w:r>
      <w:r w:rsidRPr="00F14E67">
        <w:rPr>
          <w:rStyle w:val="Emphasis"/>
          <w:highlight w:val="green"/>
        </w:rPr>
        <w:t>indebted to the inside</w:t>
      </w:r>
      <w:r w:rsidRPr="00F14E67">
        <w:rPr>
          <w:rStyle w:val="StyleUnderline"/>
          <w:highlight w:val="green"/>
        </w:rPr>
        <w:t xml:space="preserve">, </w:t>
      </w:r>
      <w:proofErr w:type="gramStart"/>
      <w:r w:rsidRPr="00F14E67">
        <w:rPr>
          <w:rStyle w:val="StyleUnderline"/>
          <w:highlight w:val="green"/>
        </w:rPr>
        <w:t>in particular to</w:t>
      </w:r>
      <w:proofErr w:type="gramEnd"/>
      <w:r>
        <w:rPr>
          <w:rStyle w:val="StyleUnderline"/>
        </w:rPr>
        <w:t xml:space="preserve"> the conception of </w:t>
      </w:r>
      <w:r w:rsidRPr="00F14E67">
        <w:rPr>
          <w:rStyle w:val="StyleUnderline"/>
          <w:highlight w:val="green"/>
        </w:rPr>
        <w:t xml:space="preserve">deviance </w:t>
      </w:r>
      <w:r w:rsidRPr="00F14E67">
        <w:rPr>
          <w:rStyle w:val="Emphasis"/>
          <w:highlight w:val="green"/>
        </w:rPr>
        <w:t>produced within sociology</w:t>
      </w:r>
      <w:r w:rsidRPr="00794C91">
        <w:rPr>
          <w:rStyle w:val="StyleUnderline"/>
        </w:rPr>
        <w:t xml:space="preserve">. </w:t>
      </w:r>
      <w:r w:rsidRPr="006C7EA5">
        <w:rPr>
          <w:sz w:val="16"/>
        </w:rPr>
        <w:t xml:space="preserve">Their </w:t>
      </w:r>
      <w:proofErr w:type="gramStart"/>
      <w:r w:rsidRPr="006C7EA5">
        <w:rPr>
          <w:sz w:val="16"/>
        </w:rPr>
        <w:t>account</w:t>
      </w:r>
      <w:proofErr w:type="gramEnd"/>
      <w:r w:rsidRPr="006C7EA5">
        <w:rPr>
          <w:sz w:val="16"/>
        </w:rPr>
        <w:t xml:space="preserve"> of the </w:t>
      </w:r>
      <w:proofErr w:type="spellStart"/>
      <w:r w:rsidRPr="006C7EA5">
        <w:rPr>
          <w:sz w:val="16"/>
        </w:rPr>
        <w:t>undercommons</w:t>
      </w:r>
      <w:proofErr w:type="spellEnd"/>
      <w:r w:rsidRPr="006C7EA5">
        <w:rPr>
          <w:sz w:val="16"/>
        </w:rPr>
        <w:t xml:space="preserve"> </w:t>
      </w:r>
      <w:proofErr w:type="gramStart"/>
      <w:r w:rsidRPr="006C7EA5">
        <w:rPr>
          <w:sz w:val="16"/>
        </w:rPr>
        <w:t>reads</w:t>
      </w:r>
      <w:proofErr w:type="gramEnd"/>
      <w:r w:rsidRPr="006C7EA5">
        <w:rPr>
          <w:sz w:val="16"/>
        </w:rPr>
        <w:t xml:space="preserve"> like a rap sheet, a list of the traditional topics of deviance studies: </w:t>
      </w:r>
      <w:r>
        <w:rPr>
          <w:sz w:val="16"/>
        </w:rPr>
        <w:t xml:space="preserve">theft, homosexuality, prostitution, incarceration. </w:t>
      </w:r>
      <w:r w:rsidRPr="00794C91">
        <w:rPr>
          <w:sz w:val="16"/>
        </w:rPr>
        <w:t xml:space="preserve">Moten and Harney do not describe the </w:t>
      </w:r>
      <w:proofErr w:type="spellStart"/>
      <w:r w:rsidRPr="00794C91">
        <w:rPr>
          <w:sz w:val="16"/>
        </w:rPr>
        <w:t>undercommons</w:t>
      </w:r>
      <w:proofErr w:type="spellEnd"/>
      <w:r w:rsidRPr="00794C91">
        <w:rPr>
          <w:sz w:val="16"/>
        </w:rPr>
        <w:t xml:space="preserve">, but rather ask their readers to join it, to participate in active revolt against professional and disciplinary protocols. To offer an objective account of the social position of radical academics would be to further business as usual in the academy; dwelling in the </w:t>
      </w:r>
      <w:proofErr w:type="spellStart"/>
      <w:r w:rsidRPr="00794C91">
        <w:rPr>
          <w:sz w:val="16"/>
        </w:rPr>
        <w:t>undercommons</w:t>
      </w:r>
      <w:proofErr w:type="spellEnd"/>
      <w:r w:rsidRPr="00794C91">
        <w:rPr>
          <w:sz w:val="16"/>
        </w:rPr>
        <w:t xml:space="preserve">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w:t>
      </w:r>
      <w:proofErr w:type="spellStart"/>
      <w:r>
        <w:rPr>
          <w:sz w:val="16"/>
        </w:rPr>
        <w:t>undercommons</w:t>
      </w:r>
      <w:proofErr w:type="spellEnd"/>
      <w:r>
        <w:rPr>
          <w:sz w:val="16"/>
        </w:rPr>
        <w:t xml:space="preserve">, </w:t>
      </w:r>
      <w:r w:rsidRPr="00F14E67">
        <w:rPr>
          <w:rStyle w:val="StyleUnderline"/>
          <w:highlight w:val="green"/>
        </w:rPr>
        <w:t xml:space="preserve">it is important to consider </w:t>
      </w:r>
      <w:r w:rsidRPr="00F14E67">
        <w:rPr>
          <w:rStyle w:val="Emphasis"/>
          <w:highlight w:val="green"/>
        </w:rPr>
        <w:t>the limits of the refusal of objectification as a strategy</w:t>
      </w:r>
      <w:r>
        <w:rPr>
          <w:rStyle w:val="StyleUnderline"/>
        </w:rPr>
        <w:t xml:space="preserve">. </w:t>
      </w:r>
      <w:r w:rsidRPr="00F14E67">
        <w:rPr>
          <w:rStyle w:val="StyleUnderline"/>
          <w:highlight w:val="green"/>
        </w:rPr>
        <w:t xml:space="preserve">To be </w:t>
      </w:r>
      <w:r w:rsidRPr="00F14E67">
        <w:rPr>
          <w:rStyle w:val="Emphasis"/>
          <w:highlight w:val="green"/>
        </w:rPr>
        <w:t>unlocatable</w:t>
      </w:r>
      <w:r w:rsidRPr="00F14E67">
        <w:rPr>
          <w:rStyle w:val="StyleUnderline"/>
          <w:highlight w:val="green"/>
        </w:rPr>
        <w:t xml:space="preserve">, to be </w:t>
      </w:r>
      <w:r w:rsidRPr="00F14E67">
        <w:rPr>
          <w:rStyle w:val="Emphasis"/>
          <w:highlight w:val="green"/>
        </w:rPr>
        <w:t>nowhere</w:t>
      </w:r>
      <w:r w:rsidRPr="00F14E67">
        <w:rPr>
          <w:rStyle w:val="StyleUnderline"/>
          <w:highlight w:val="green"/>
        </w:rPr>
        <w:t xml:space="preserve">, to be in </w:t>
      </w:r>
      <w:r w:rsidRPr="00F14E67">
        <w:rPr>
          <w:rStyle w:val="Emphasis"/>
          <w:highlight w:val="green"/>
        </w:rPr>
        <w:t>permanent revolt</w:t>
      </w:r>
      <w:r w:rsidRPr="00F14E67">
        <w:rPr>
          <w:sz w:val="16"/>
          <w:highlight w:val="green"/>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F14E67">
        <w:rPr>
          <w:rStyle w:val="StyleUnderline"/>
          <w:highlight w:val="green"/>
        </w:rPr>
        <w:t>can be a way to reinforce the status quo, but</w:t>
      </w:r>
      <w:r>
        <w:rPr>
          <w:rStyle w:val="StyleUnderline"/>
        </w:rPr>
        <w:t xml:space="preserve"> it </w:t>
      </w:r>
      <w:r w:rsidRPr="00F14E67">
        <w:rPr>
          <w:rStyle w:val="StyleUnderline"/>
          <w:highlight w:val="green"/>
        </w:rPr>
        <w:t xml:space="preserve">is also a way of </w:t>
      </w:r>
      <w:r w:rsidRPr="00F14E67">
        <w:rPr>
          <w:rStyle w:val="Emphasis"/>
          <w:highlight w:val="green"/>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w:t>
      </w:r>
      <w:proofErr w:type="spellStart"/>
      <w:r>
        <w:rPr>
          <w:rStyle w:val="StyleUnderline"/>
        </w:rPr>
        <w:t>superordinates</w:t>
      </w:r>
      <w:proofErr w:type="spellEnd"/>
      <w:r>
        <w:rPr>
          <w:rStyle w:val="StyleUnderline"/>
        </w:rPr>
        <w:t>”</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w:t>
      </w:r>
      <w:proofErr w:type="gramStart"/>
      <w:r>
        <w:rPr>
          <w:sz w:val="16"/>
        </w:rPr>
        <w:t>the disciplines—</w:t>
      </w:r>
      <w:proofErr w:type="gramEnd"/>
      <w:r>
        <w:rPr>
          <w:sz w:val="16"/>
        </w:rPr>
        <w:t xml:space="preserve">and the production of knowledge about social deviance—are essential. </w:t>
      </w:r>
      <w:r w:rsidRPr="00F14E67">
        <w:rPr>
          <w:rStyle w:val="StyleUnderline"/>
          <w:highlight w:val="green"/>
        </w:rPr>
        <w:t>Undertaking such work</w:t>
      </w:r>
      <w:r w:rsidRPr="00F14E67">
        <w:rPr>
          <w:sz w:val="16"/>
          <w:highlight w:val="green"/>
        </w:rPr>
        <w:t>,</w:t>
      </w:r>
      <w:r>
        <w:rPr>
          <w:sz w:val="16"/>
        </w:rPr>
        <w:t xml:space="preserve"> however, </w:t>
      </w:r>
      <w:r w:rsidRPr="00F14E67">
        <w:rPr>
          <w:rStyle w:val="Emphasis"/>
          <w:highlight w:val="green"/>
        </w:rPr>
        <w:t>will not allow escape</w:t>
      </w:r>
      <w:r w:rsidRPr="00F14E67">
        <w:rPr>
          <w:rStyle w:val="StyleUnderline"/>
          <w:highlight w:val="green"/>
        </w:rPr>
        <w:t xml:space="preserve"> into a radically different relation</w:t>
      </w:r>
      <w:r>
        <w:rPr>
          <w:rStyle w:val="StyleUnderline"/>
        </w:rPr>
        <w:t xml:space="preserve"> to our objects </w:t>
      </w:r>
      <w:r w:rsidRPr="00F14E67">
        <w:rPr>
          <w:rStyle w:val="StyleUnderline"/>
          <w:highlight w:val="green"/>
        </w:rPr>
        <w:t>because we are</w:t>
      </w:r>
      <w:r>
        <w:rPr>
          <w:rStyle w:val="StyleUnderline"/>
        </w:rPr>
        <w:t xml:space="preserve"> (as Moten and Harney also argue) </w:t>
      </w:r>
      <w:r w:rsidRPr="00F14E67">
        <w:rPr>
          <w:rStyle w:val="Emphasis"/>
          <w:highlight w:val="green"/>
        </w:rPr>
        <w:t>part of that history</w:t>
      </w:r>
      <w:r>
        <w:rPr>
          <w:rStyle w:val="StyleUnderline"/>
        </w:rPr>
        <w:t xml:space="preserve">—we are its contemporary </w:t>
      </w:r>
      <w:r w:rsidRPr="00F4780A">
        <w:rPr>
          <w:rStyle w:val="StyleUnderline"/>
        </w:rPr>
        <w:t>instantiation. To imagine a social world in which those relations are transformed</w:t>
      </w:r>
      <w:r w:rsidRPr="00F4780A">
        <w:rPr>
          <w:sz w:val="16"/>
        </w:rPr>
        <w:t>—in what Moten and Harney refer to as the “prophetic organization” (102)—</w:t>
      </w:r>
      <w:r w:rsidRPr="00F4780A">
        <w:rPr>
          <w:rStyle w:val="StyleUnderline"/>
        </w:rPr>
        <w:t xml:space="preserve">may be crucial for the achievement of social justice, but to </w:t>
      </w:r>
      <w:r w:rsidRPr="00F4780A">
        <w:rPr>
          <w:rStyle w:val="Emphasis"/>
        </w:rPr>
        <w:t>deny our own implication</w:t>
      </w:r>
      <w:r w:rsidRPr="00F4780A">
        <w:rPr>
          <w:rStyle w:val="StyleUnderline"/>
        </w:rPr>
        <w:t xml:space="preserve"> in existing structures is also a </w:t>
      </w:r>
      <w:r w:rsidRPr="00F4780A">
        <w:rPr>
          <w:rStyle w:val="Emphasis"/>
        </w:rPr>
        <w:t>form of violence</w:t>
      </w:r>
      <w:r w:rsidRPr="00F4780A">
        <w:rPr>
          <w:sz w:val="16"/>
        </w:rPr>
        <w:t>.</w:t>
      </w:r>
    </w:p>
    <w:p w14:paraId="44C0B5CF" w14:textId="77777777" w:rsidR="00F4780A" w:rsidRDefault="00F4780A" w:rsidP="00F4780A">
      <w:pPr>
        <w:rPr>
          <w:sz w:val="16"/>
        </w:rPr>
      </w:pPr>
    </w:p>
    <w:p w14:paraId="02BAD235" w14:textId="77777777" w:rsidR="00F4780A" w:rsidRPr="00FC0A95" w:rsidRDefault="00F4780A" w:rsidP="00F4780A">
      <w:pPr>
        <w:pStyle w:val="Heading4"/>
        <w:rPr>
          <w:rFonts w:eastAsia="MS Gothic"/>
        </w:rPr>
      </w:pPr>
      <w:r>
        <w:t>4---</w:t>
      </w:r>
      <w:r w:rsidRPr="00652D56">
        <w:rPr>
          <w:u w:val="single"/>
        </w:rPr>
        <w:t>Insulation</w:t>
      </w:r>
      <w:r>
        <w:t xml:space="preserve"> - </w:t>
      </w:r>
      <w:r>
        <w:rPr>
          <w:rFonts w:eastAsia="MS Gothic"/>
        </w:rPr>
        <w:t xml:space="preserve">Reducing the scope of </w:t>
      </w:r>
      <w:proofErr w:type="spellStart"/>
      <w:r>
        <w:rPr>
          <w:rFonts w:eastAsia="MS Gothic"/>
        </w:rPr>
        <w:t>aff</w:t>
      </w:r>
      <w:proofErr w:type="spellEnd"/>
      <w:r>
        <w:rPr>
          <w:rFonts w:eastAsia="MS Gothic"/>
        </w:rPr>
        <w:t xml:space="preserve"> solvency to debate alone</w:t>
      </w:r>
      <w:r w:rsidRPr="00FC0A95">
        <w:rPr>
          <w:rFonts w:eastAsia="MS Gothic"/>
        </w:rPr>
        <w:t xml:space="preserve"> is </w:t>
      </w:r>
      <w:r w:rsidRPr="00FC0A95">
        <w:rPr>
          <w:rFonts w:eastAsia="MS Gothic"/>
          <w:u w:val="single"/>
        </w:rPr>
        <w:t>profoundly</w:t>
      </w:r>
      <w:r w:rsidRPr="00FC0A95">
        <w:rPr>
          <w:rFonts w:eastAsia="MS Gothic"/>
        </w:rPr>
        <w:t xml:space="preserve"> unethical---re-orienting educational emphases towards </w:t>
      </w:r>
      <w:r>
        <w:rPr>
          <w:rFonts w:eastAsia="MS Gothic"/>
          <w:u w:val="single"/>
        </w:rPr>
        <w:t>global injustice is key</w:t>
      </w:r>
    </w:p>
    <w:p w14:paraId="541EFF96" w14:textId="77777777" w:rsidR="00F4780A" w:rsidRPr="00FC0A95" w:rsidRDefault="00F4780A" w:rsidP="00F4780A">
      <w:pPr>
        <w:rPr>
          <w:rFonts w:eastAsia="Cambria"/>
        </w:rPr>
      </w:pPr>
      <w:r w:rsidRPr="00FC0A95">
        <w:rPr>
          <w:rFonts w:eastAsia="Cambria"/>
          <w:b/>
          <w:bCs/>
          <w:sz w:val="26"/>
        </w:rPr>
        <w:t>Carpenter 11</w:t>
      </w:r>
      <w:r w:rsidRPr="00FC0A95">
        <w:rPr>
          <w:rFonts w:eastAsia="Cambria"/>
        </w:rPr>
        <w:t xml:space="preserve"> </w:t>
      </w:r>
      <w:r>
        <w:rPr>
          <w:rFonts w:eastAsia="Cambria"/>
        </w:rPr>
        <w:t>(</w:t>
      </w:r>
      <w:r w:rsidRPr="00FC0A95">
        <w:rPr>
          <w:rFonts w:eastAsia="Cambria"/>
        </w:rPr>
        <w:t>Sara, PhD, New College, University of Toronto</w:t>
      </w:r>
      <w:r>
        <w:rPr>
          <w:rFonts w:eastAsia="Cambria"/>
        </w:rPr>
        <w:t xml:space="preserve">, </w:t>
      </w:r>
      <w:r w:rsidRPr="00FC0A95">
        <w:rPr>
          <w:rFonts w:eastAsia="Cambria"/>
        </w:rPr>
        <w:t xml:space="preserve">“THEORIZING PRAXIS IN CITIZENSHIP LEARNING: CIVIC ENGAGEMENT AND THE DEMOCRATIC MANAGEMENT OF INEQUALITY IN AMERICORPS,” </w:t>
      </w:r>
      <w:proofErr w:type="spellStart"/>
      <w:r w:rsidRPr="00FC0A95">
        <w:rPr>
          <w:rFonts w:eastAsia="Cambria"/>
        </w:rPr>
        <w:t>Proquest</w:t>
      </w:r>
      <w:proofErr w:type="spellEnd"/>
      <w:r w:rsidRPr="00FC0A95">
        <w:rPr>
          <w:rFonts w:eastAsia="Cambria"/>
        </w:rPr>
        <w:t xml:space="preserve"> Dissertations)</w:t>
      </w:r>
    </w:p>
    <w:p w14:paraId="44401082" w14:textId="77777777" w:rsidR="00F4780A" w:rsidRDefault="00F4780A" w:rsidP="00F4780A">
      <w:pPr>
        <w:rPr>
          <w:rFonts w:eastAsia="Cambria"/>
          <w:sz w:val="10"/>
        </w:rPr>
      </w:pPr>
      <w:r w:rsidRPr="00F14E67">
        <w:rPr>
          <w:rFonts w:eastAsia="Cambria"/>
          <w:bCs/>
          <w:highlight w:val="green"/>
          <w:u w:val="single"/>
        </w:rPr>
        <w:t>Fetishizing</w:t>
      </w:r>
      <w:r w:rsidRPr="00197AF9">
        <w:rPr>
          <w:rFonts w:eastAsia="Cambria"/>
          <w:bCs/>
          <w:u w:val="single"/>
        </w:rPr>
        <w:t xml:space="preserve"> the </w:t>
      </w:r>
      <w:r w:rsidRPr="00F14E67">
        <w:rPr>
          <w:rFonts w:eastAsia="Cambria"/>
          <w:bCs/>
          <w:highlight w:val="green"/>
          <w:u w:val="single"/>
        </w:rPr>
        <w:t>local impacts</w:t>
      </w:r>
      <w:r w:rsidRPr="00197AF9">
        <w:rPr>
          <w:rFonts w:eastAsia="Cambria"/>
          <w:bCs/>
          <w:u w:val="single"/>
        </w:rPr>
        <w:t xml:space="preserve"> our learning in democracy by obscuring the historical and social nature of human material relations</w:t>
      </w:r>
      <w:r w:rsidRPr="00197AF9">
        <w:rPr>
          <w:rFonts w:eastAsia="Cambria"/>
          <w:bCs/>
          <w:sz w:val="10"/>
        </w:rPr>
        <w:t>.</w:t>
      </w:r>
      <w:r w:rsidRPr="00FC0A95">
        <w:rPr>
          <w:rFonts w:eastAsia="Cambria"/>
          <w:sz w:val="10"/>
        </w:rPr>
        <w:t xml:space="preserve"> </w:t>
      </w:r>
      <w:proofErr w:type="gramStart"/>
      <w:r w:rsidRPr="00FC0A95">
        <w:rPr>
          <w:rFonts w:eastAsia="Cambria"/>
          <w:sz w:val="10"/>
        </w:rPr>
        <w:t>Despite the fact that</w:t>
      </w:r>
      <w:proofErr w:type="gramEnd"/>
      <w:r w:rsidRPr="00FC0A95">
        <w:rPr>
          <w:rFonts w:eastAsia="Cambria"/>
          <w:sz w:val="10"/>
        </w:rPr>
        <w:t xml:space="preserve"> the AmeriCorps program </w:t>
      </w:r>
      <w:r w:rsidRPr="00B02136">
        <w:rPr>
          <w:rFonts w:eastAsia="Cambria"/>
          <w:bCs/>
          <w:u w:val="single"/>
        </w:rPr>
        <w:t>focus</w:t>
      </w:r>
      <w:r w:rsidRPr="00FC0A95">
        <w:rPr>
          <w:rFonts w:eastAsia="Cambria"/>
          <w:sz w:val="10"/>
        </w:rPr>
        <w:t xml:space="preserve">ed the gaze of its members </w:t>
      </w:r>
      <w:r w:rsidRPr="00B02136">
        <w:rPr>
          <w:rFonts w:eastAsia="Cambria"/>
          <w:bCs/>
          <w:u w:val="single"/>
        </w:rPr>
        <w:t>on</w:t>
      </w:r>
      <w:r w:rsidRPr="00B02136">
        <w:rPr>
          <w:rFonts w:eastAsia="Cambria"/>
          <w:bCs/>
          <w:sz w:val="10"/>
        </w:rPr>
        <w:t xml:space="preserve"> </w:t>
      </w:r>
      <w:r w:rsidRPr="00B02136">
        <w:rPr>
          <w:rFonts w:eastAsia="Cambria"/>
          <w:bCs/>
          <w:u w:val="single"/>
        </w:rPr>
        <w:t>the local domain</w:t>
      </w:r>
      <w:r w:rsidRPr="00FC0A95">
        <w:rPr>
          <w:rFonts w:eastAsia="Cambria"/>
          <w:sz w:val="10"/>
        </w:rPr>
        <w:t xml:space="preserve"> and the AmeriCorps members largely felt </w:t>
      </w:r>
      <w:r w:rsidRPr="00F14E67">
        <w:rPr>
          <w:rFonts w:eastAsia="Cambria"/>
          <w:b/>
          <w:highlight w:val="green"/>
          <w:u w:val="single"/>
        </w:rPr>
        <w:t>confined</w:t>
      </w:r>
      <w:r w:rsidRPr="00FC0A95">
        <w:rPr>
          <w:rFonts w:eastAsia="Cambria"/>
          <w:sz w:val="10"/>
        </w:rPr>
        <w:t xml:space="preserve"> to this terrain in terms of their </w:t>
      </w:r>
      <w:r w:rsidRPr="00F14E67">
        <w:rPr>
          <w:rFonts w:eastAsia="Cambria"/>
          <w:b/>
          <w:highlight w:val="green"/>
          <w:u w:val="single"/>
        </w:rPr>
        <w:t>political efficacy</w:t>
      </w:r>
      <w:r w:rsidRPr="00FC0A95">
        <w:rPr>
          <w:rFonts w:eastAsia="Cambria"/>
          <w:b/>
          <w:u w:val="single"/>
        </w:rPr>
        <w:t>,</w:t>
      </w:r>
      <w:r w:rsidRPr="00FC0A95">
        <w:rPr>
          <w:rFonts w:eastAsia="Cambria"/>
          <w:sz w:val="10"/>
        </w:rPr>
        <w:t xml:space="preserve"> elements lingered in our discussions that gave </w:t>
      </w:r>
      <w:r w:rsidRPr="00F14E67">
        <w:rPr>
          <w:rFonts w:eastAsia="Cambria"/>
          <w:b/>
          <w:highlight w:val="green"/>
          <w:u w:val="single"/>
        </w:rPr>
        <w:t>reference to</w:t>
      </w:r>
      <w:r w:rsidRPr="00F14E67">
        <w:rPr>
          <w:rFonts w:eastAsia="Cambria"/>
          <w:sz w:val="10"/>
          <w:highlight w:val="green"/>
        </w:rPr>
        <w:t xml:space="preserve"> </w:t>
      </w:r>
      <w:r w:rsidRPr="00FC0A95">
        <w:rPr>
          <w:rFonts w:eastAsia="Cambria"/>
          <w:sz w:val="10"/>
        </w:rPr>
        <w:t xml:space="preserve">their awareness that </w:t>
      </w:r>
      <w:r w:rsidRPr="00F14E67">
        <w:rPr>
          <w:rFonts w:eastAsia="Cambria"/>
          <w:b/>
          <w:highlight w:val="green"/>
          <w:u w:val="single"/>
        </w:rPr>
        <w:t>larger global relations</w:t>
      </w:r>
      <w:r w:rsidRPr="00FC0A95">
        <w:rPr>
          <w:rFonts w:eastAsia="Cambria"/>
          <w:sz w:val="10"/>
        </w:rPr>
        <w:t xml:space="preserve"> matter. They </w:t>
      </w:r>
      <w:r w:rsidRPr="00F14E67">
        <w:rPr>
          <w:rStyle w:val="Emphasis"/>
          <w:highlight w:val="green"/>
        </w:rPr>
        <w:t>were unable</w:t>
      </w:r>
      <w:r w:rsidRPr="00FC0A95">
        <w:rPr>
          <w:rFonts w:eastAsia="Cambria"/>
          <w:sz w:val="10"/>
        </w:rPr>
        <w:t xml:space="preserve">, however, much like the Wal-Mart activists, </w:t>
      </w:r>
      <w:r w:rsidRPr="00B02136">
        <w:rPr>
          <w:rStyle w:val="StyleUnderline"/>
        </w:rPr>
        <w:t>to bring those relations to bear on their local conditions</w:t>
      </w:r>
      <w:r w:rsidRPr="00FC0A95">
        <w:rPr>
          <w:rFonts w:eastAsia="Cambria"/>
          <w:sz w:val="10"/>
        </w:rPr>
        <w:t xml:space="preserve">. </w:t>
      </w:r>
      <w:r w:rsidRPr="00F14E67">
        <w:rPr>
          <w:rFonts w:eastAsia="Cambria"/>
          <w:b/>
          <w:highlight w:val="green"/>
          <w:u w:val="single"/>
        </w:rPr>
        <w:t>This was in part because they understood ‘</w:t>
      </w:r>
      <w:proofErr w:type="gramStart"/>
      <w:r w:rsidRPr="00F14E67">
        <w:rPr>
          <w:rFonts w:eastAsia="Cambria"/>
          <w:b/>
          <w:highlight w:val="green"/>
          <w:u w:val="single"/>
        </w:rPr>
        <w:t>globalization‘ as</w:t>
      </w:r>
      <w:proofErr w:type="gramEnd"/>
      <w:r w:rsidRPr="00F14E67">
        <w:rPr>
          <w:rFonts w:eastAsia="Cambria"/>
          <w:b/>
          <w:highlight w:val="green"/>
          <w:u w:val="single"/>
        </w:rPr>
        <w:t xml:space="preserve"> something going on in the world </w:t>
      </w:r>
      <w:r w:rsidRPr="00F14E67">
        <w:rPr>
          <w:rStyle w:val="Emphasis"/>
          <w:highlight w:val="green"/>
        </w:rPr>
        <w:t>outside</w:t>
      </w:r>
      <w:r w:rsidRPr="00FC0A95">
        <w:rPr>
          <w:rFonts w:eastAsia="Cambria"/>
          <w:b/>
          <w:u w:val="single"/>
        </w:rPr>
        <w:t xml:space="preserve"> of them</w:t>
      </w:r>
      <w:r w:rsidRPr="00FC0A95">
        <w:rPr>
          <w:rFonts w:eastAsia="Cambria"/>
          <w:sz w:val="10"/>
        </w:rPr>
        <w:t xml:space="preserve"> and the economy as not involving the labor of everyday people. </w:t>
      </w:r>
      <w:r w:rsidRPr="00F14E67">
        <w:rPr>
          <w:rFonts w:eastAsia="Cambria"/>
          <w:b/>
          <w:highlight w:val="green"/>
          <w:u w:val="single"/>
        </w:rPr>
        <w:t>This</w:t>
      </w:r>
      <w:r w:rsidRPr="00FC0A95">
        <w:rPr>
          <w:rFonts w:eastAsia="Cambria"/>
          <w:b/>
          <w:u w:val="single"/>
        </w:rPr>
        <w:t xml:space="preserve"> </w:t>
      </w:r>
      <w:r w:rsidRPr="00B02136">
        <w:rPr>
          <w:rStyle w:val="StyleUnderline"/>
        </w:rPr>
        <w:t>is ultimately a fetishized and reified way of thinking about material and social relations and at its core</w:t>
      </w:r>
      <w:r w:rsidRPr="00FC0A95">
        <w:rPr>
          <w:rFonts w:eastAsia="Cambria"/>
          <w:b/>
          <w:u w:val="single"/>
        </w:rPr>
        <w:t xml:space="preserve"> </w:t>
      </w:r>
      <w:r w:rsidRPr="00F14E67">
        <w:rPr>
          <w:rFonts w:eastAsia="Cambria"/>
          <w:b/>
          <w:highlight w:val="green"/>
          <w:u w:val="single"/>
        </w:rPr>
        <w:t>allowed</w:t>
      </w:r>
      <w:r w:rsidRPr="00FC0A95">
        <w:rPr>
          <w:rFonts w:eastAsia="Cambria"/>
          <w:b/>
          <w:u w:val="single"/>
        </w:rPr>
        <w:t xml:space="preserve"> them to </w:t>
      </w:r>
      <w:r w:rsidRPr="00F14E67">
        <w:rPr>
          <w:rStyle w:val="Emphasis"/>
          <w:highlight w:val="green"/>
        </w:rPr>
        <w:t>retreat into the local</w:t>
      </w:r>
      <w:r w:rsidRPr="00F14E67">
        <w:rPr>
          <w:rFonts w:eastAsia="Cambria"/>
          <w:b/>
          <w:highlight w:val="green"/>
          <w:u w:val="single"/>
        </w:rPr>
        <w:t xml:space="preserve"> without a way to connect</w:t>
      </w:r>
      <w:r w:rsidRPr="00FC0A95">
        <w:rPr>
          <w:rFonts w:eastAsia="Cambria"/>
          <w:b/>
          <w:u w:val="single"/>
        </w:rPr>
        <w:t xml:space="preserve"> themselves </w:t>
      </w:r>
      <w:r w:rsidRPr="00F14E67">
        <w:rPr>
          <w:rFonts w:eastAsia="Cambria"/>
          <w:b/>
          <w:highlight w:val="green"/>
          <w:u w:val="single"/>
        </w:rPr>
        <w:t>to</w:t>
      </w:r>
      <w:r w:rsidRPr="00FC0A95">
        <w:rPr>
          <w:rFonts w:eastAsia="Cambria"/>
          <w:b/>
          <w:u w:val="single"/>
        </w:rPr>
        <w:t xml:space="preserve"> any </w:t>
      </w:r>
      <w:r w:rsidRPr="00F14E67">
        <w:rPr>
          <w:rFonts w:eastAsia="Cambria"/>
          <w:b/>
          <w:highlight w:val="green"/>
          <w:u w:val="single"/>
        </w:rPr>
        <w:t>larger social condition</w:t>
      </w:r>
      <w:r w:rsidRPr="00F14E67">
        <w:rPr>
          <w:rFonts w:eastAsia="Cambria"/>
          <w:sz w:val="10"/>
          <w:highlight w:val="green"/>
        </w:rPr>
        <w:t>. ―</w:t>
      </w:r>
      <w:r w:rsidRPr="00B02136">
        <w:rPr>
          <w:rStyle w:val="StyleUnderline"/>
        </w:rPr>
        <w:t xml:space="preserve">The ‘local’ then becomes an ethical terrain in </w:t>
      </w:r>
      <w:proofErr w:type="gramStart"/>
      <w:r w:rsidRPr="00B02136">
        <w:rPr>
          <w:rStyle w:val="StyleUnderline"/>
        </w:rPr>
        <w:t>which  ‘</w:t>
      </w:r>
      <w:proofErr w:type="gramEnd"/>
      <w:r w:rsidRPr="00B02136">
        <w:rPr>
          <w:rStyle w:val="StyleUnderline"/>
        </w:rPr>
        <w:t xml:space="preserve">good </w:t>
      </w:r>
      <w:proofErr w:type="gramStart"/>
      <w:r w:rsidRPr="00B02136">
        <w:rPr>
          <w:rStyle w:val="StyleUnderline"/>
        </w:rPr>
        <w:t>citizens‘ and</w:t>
      </w:r>
      <w:proofErr w:type="gramEnd"/>
      <w:r w:rsidRPr="00B02136">
        <w:rPr>
          <w:rStyle w:val="StyleUnderline"/>
        </w:rPr>
        <w:t xml:space="preserve">  ‘good </w:t>
      </w:r>
      <w:proofErr w:type="gramStart"/>
      <w:r w:rsidRPr="00B02136">
        <w:rPr>
          <w:rStyle w:val="StyleUnderline"/>
        </w:rPr>
        <w:t>people‘ do</w:t>
      </w:r>
      <w:proofErr w:type="gramEnd"/>
      <w:r w:rsidRPr="00B02136">
        <w:rPr>
          <w:rStyle w:val="StyleUnderline"/>
        </w:rPr>
        <w:t xml:space="preserve"> the best they can</w:t>
      </w:r>
      <w:r w:rsidRPr="00FC0A95">
        <w:rPr>
          <w:rFonts w:eastAsia="Cambria"/>
          <w:sz w:val="10"/>
        </w:rPr>
        <w:t xml:space="preserve"> by those with whom they have interpersonal contact. As David Harvey (2010) pointed out,</w:t>
      </w:r>
      <w:r w:rsidRPr="00FC0A95">
        <w:rPr>
          <w:rFonts w:eastAsia="Cambria"/>
          <w:u w:val="single"/>
        </w:rPr>
        <w:t xml:space="preserve"> </w:t>
      </w:r>
      <w:proofErr w:type="gramStart"/>
      <w:r w:rsidRPr="00B02136">
        <w:rPr>
          <w:rStyle w:val="StyleUnderline"/>
        </w:rPr>
        <w:t>There</w:t>
      </w:r>
      <w:proofErr w:type="gramEnd"/>
      <w:r w:rsidRPr="00B02136">
        <w:rPr>
          <w:rStyle w:val="StyleUnderline"/>
        </w:rPr>
        <w:t xml:space="preserve"> are those who, for various reasons, propose all manner of codes of moral conduct in interpersonal relations, but who then face the dilemma of whether or how to extend that moral code into the world</w:t>
      </w:r>
      <w:r w:rsidRPr="00FC0A95">
        <w:rPr>
          <w:rFonts w:eastAsia="Cambria"/>
          <w:sz w:val="10"/>
        </w:rPr>
        <w:t xml:space="preserve"> of commodities exchanged in the world market. </w:t>
      </w:r>
      <w:r w:rsidRPr="00B02136">
        <w:rPr>
          <w:rStyle w:val="StyleUnderline"/>
        </w:rPr>
        <w:t xml:space="preserve">It is all very well to insist </w:t>
      </w:r>
      <w:proofErr w:type="gramStart"/>
      <w:r w:rsidRPr="00B02136">
        <w:rPr>
          <w:rStyle w:val="StyleUnderline"/>
        </w:rPr>
        <w:t>on  ‘good‘ face</w:t>
      </w:r>
      <w:proofErr w:type="gramEnd"/>
      <w:r w:rsidRPr="00B02136">
        <w:rPr>
          <w:rStyle w:val="StyleUnderline"/>
        </w:rPr>
        <w:t xml:space="preserve">-to-face relations and to be helpful to one’s neighbor, but what is the point of that if we are totally indifferent to all those whom we do not know </w:t>
      </w:r>
      <w:r w:rsidRPr="00FC0A95">
        <w:rPr>
          <w:rFonts w:eastAsia="Cambria"/>
          <w:sz w:val="10"/>
        </w:rPr>
        <w:t xml:space="preserve">and can never know, but who play a vital role in providing us with our daily bread? (p. 40).  This kind of human relation, which Harvey describes as schizophrenic, is exactly the kind of struggle I saw play out in my research. Young </w:t>
      </w:r>
      <w:r w:rsidRPr="00F14E67">
        <w:rPr>
          <w:rFonts w:eastAsia="Cambria"/>
          <w:b/>
          <w:highlight w:val="green"/>
          <w:u w:val="single"/>
        </w:rPr>
        <w:t>people</w:t>
      </w:r>
      <w:r w:rsidRPr="00FC0A95">
        <w:rPr>
          <w:rFonts w:eastAsia="Cambria"/>
          <w:b/>
          <w:u w:val="single"/>
        </w:rPr>
        <w:t xml:space="preserve"> </w:t>
      </w:r>
      <w:r w:rsidRPr="00F14E67">
        <w:rPr>
          <w:rFonts w:eastAsia="Cambria"/>
          <w:b/>
          <w:highlight w:val="green"/>
          <w:u w:val="single"/>
        </w:rPr>
        <w:t>who</w:t>
      </w:r>
      <w:r w:rsidRPr="00FC0A95">
        <w:rPr>
          <w:rFonts w:eastAsia="Cambria"/>
          <w:b/>
          <w:u w:val="single"/>
        </w:rPr>
        <w:t xml:space="preserve"> </w:t>
      </w:r>
      <w:r w:rsidRPr="00B02136">
        <w:rPr>
          <w:rStyle w:val="StyleUnderline"/>
        </w:rPr>
        <w:t>honestly and</w:t>
      </w:r>
      <w:r w:rsidRPr="00FC0A95">
        <w:rPr>
          <w:rFonts w:eastAsia="Cambria"/>
          <w:b/>
          <w:u w:val="single"/>
        </w:rPr>
        <w:t xml:space="preserve"> </w:t>
      </w:r>
      <w:r w:rsidRPr="00F14E67">
        <w:rPr>
          <w:rFonts w:eastAsia="Cambria"/>
          <w:b/>
          <w:highlight w:val="green"/>
          <w:u w:val="single"/>
        </w:rPr>
        <w:t>authentically want to</w:t>
      </w:r>
      <w:r w:rsidRPr="00FC0A95">
        <w:rPr>
          <w:rFonts w:eastAsia="Cambria"/>
          <w:sz w:val="10"/>
        </w:rPr>
        <w:t xml:space="preserve"> </w:t>
      </w:r>
      <w:r w:rsidRPr="00B02136">
        <w:rPr>
          <w:rStyle w:val="StyleUnderline"/>
        </w:rPr>
        <w:t>engage with the world, make it a better place, and</w:t>
      </w:r>
      <w:r w:rsidRPr="00FC0A95">
        <w:rPr>
          <w:rFonts w:eastAsia="Cambria"/>
          <w:b/>
          <w:u w:val="single"/>
        </w:rPr>
        <w:t xml:space="preserve"> </w:t>
      </w:r>
      <w:r w:rsidRPr="00F14E67">
        <w:rPr>
          <w:rFonts w:eastAsia="Cambria"/>
          <w:b/>
          <w:highlight w:val="green"/>
          <w:u w:val="single"/>
        </w:rPr>
        <w:t xml:space="preserve">lessen human suffering are left with only a </w:t>
      </w:r>
      <w:r w:rsidRPr="00F14E67">
        <w:rPr>
          <w:rStyle w:val="Emphasis"/>
          <w:highlight w:val="green"/>
        </w:rPr>
        <w:t xml:space="preserve">limited scope </w:t>
      </w:r>
      <w:r w:rsidRPr="00F14E67">
        <w:rPr>
          <w:rFonts w:eastAsia="Cambria"/>
          <w:b/>
          <w:highlight w:val="green"/>
          <w:u w:val="single"/>
        </w:rPr>
        <w:t>for their</w:t>
      </w:r>
      <w:r w:rsidRPr="00FC0A95">
        <w:rPr>
          <w:rFonts w:eastAsia="Cambria"/>
          <w:b/>
          <w:u w:val="single"/>
        </w:rPr>
        <w:t xml:space="preserve"> </w:t>
      </w:r>
      <w:r w:rsidRPr="00B02136">
        <w:rPr>
          <w:rStyle w:val="StyleUnderline"/>
        </w:rPr>
        <w:t>understanding and</w:t>
      </w:r>
      <w:r w:rsidRPr="00FC0A95">
        <w:rPr>
          <w:rFonts w:eastAsia="Cambria"/>
          <w:b/>
          <w:u w:val="single"/>
        </w:rPr>
        <w:t xml:space="preserve"> </w:t>
      </w:r>
      <w:r w:rsidRPr="00F14E67">
        <w:rPr>
          <w:rFonts w:eastAsia="Cambria"/>
          <w:b/>
          <w:highlight w:val="green"/>
          <w:u w:val="single"/>
        </w:rPr>
        <w:t>participation</w:t>
      </w:r>
      <w:r w:rsidRPr="00FC0A95">
        <w:rPr>
          <w:rFonts w:eastAsia="Cambria"/>
          <w:b/>
          <w:u w:val="single"/>
        </w:rPr>
        <w:t xml:space="preserve"> in</w:t>
      </w:r>
      <w:r w:rsidRPr="00FC0A95">
        <w:rPr>
          <w:rFonts w:eastAsia="Cambria"/>
          <w:sz w:val="10"/>
        </w:rPr>
        <w:t xml:space="preserve"> </w:t>
      </w:r>
      <w:r w:rsidRPr="00FC0A95">
        <w:rPr>
          <w:rFonts w:eastAsia="Cambria"/>
          <w:b/>
          <w:u w:val="single"/>
        </w:rPr>
        <w:t>such struggles</w:t>
      </w:r>
      <w:r w:rsidRPr="00FC0A95">
        <w:rPr>
          <w:rFonts w:eastAsia="Cambria"/>
          <w:sz w:val="10"/>
        </w:rPr>
        <w:t xml:space="preserve">.  </w:t>
      </w:r>
      <w:r w:rsidRPr="00F14E67">
        <w:rPr>
          <w:rFonts w:eastAsia="Cambria"/>
          <w:b/>
          <w:highlight w:val="green"/>
          <w:u w:val="single"/>
        </w:rPr>
        <w:t>As</w:t>
      </w:r>
      <w:r w:rsidRPr="00B02136">
        <w:rPr>
          <w:sz w:val="16"/>
        </w:rPr>
        <w:t xml:space="preserve"> adult</w:t>
      </w:r>
      <w:r w:rsidRPr="00F14E67">
        <w:rPr>
          <w:rFonts w:eastAsia="Cambria"/>
          <w:b/>
          <w:sz w:val="16"/>
          <w:highlight w:val="green"/>
          <w:u w:val="single"/>
        </w:rPr>
        <w:t xml:space="preserve"> </w:t>
      </w:r>
      <w:r w:rsidRPr="00F14E67">
        <w:rPr>
          <w:rFonts w:eastAsia="Cambria"/>
          <w:b/>
          <w:highlight w:val="green"/>
          <w:u w:val="single"/>
        </w:rPr>
        <w:t>educators we should be</w:t>
      </w:r>
      <w:r w:rsidRPr="00F14E67">
        <w:rPr>
          <w:rStyle w:val="Emphasis"/>
          <w:highlight w:val="green"/>
        </w:rPr>
        <w:t xml:space="preserve"> wary</w:t>
      </w:r>
      <w:r w:rsidRPr="00F14E67">
        <w:rPr>
          <w:rFonts w:eastAsia="Cambria"/>
          <w:b/>
          <w:highlight w:val="green"/>
          <w:u w:val="single"/>
        </w:rPr>
        <w:t xml:space="preserve"> of ways of</w:t>
      </w:r>
      <w:r w:rsidRPr="00FC0A95">
        <w:rPr>
          <w:rFonts w:eastAsia="Cambria"/>
          <w:b/>
          <w:u w:val="single"/>
        </w:rPr>
        <w:t xml:space="preserve"> </w:t>
      </w:r>
      <w:r w:rsidRPr="00B02136">
        <w:rPr>
          <w:rStyle w:val="StyleUnderline"/>
        </w:rPr>
        <w:t>thinking and</w:t>
      </w:r>
      <w:r w:rsidRPr="00FC0A95">
        <w:rPr>
          <w:rFonts w:eastAsia="Cambria"/>
          <w:b/>
          <w:u w:val="single"/>
        </w:rPr>
        <w:t xml:space="preserve"> </w:t>
      </w:r>
      <w:r w:rsidRPr="00F14E67">
        <w:rPr>
          <w:rFonts w:eastAsia="Cambria"/>
          <w:b/>
          <w:highlight w:val="green"/>
          <w:u w:val="single"/>
        </w:rPr>
        <w:t xml:space="preserve">organizing that leave us with </w:t>
      </w:r>
      <w:r w:rsidRPr="00F14E67">
        <w:rPr>
          <w:rStyle w:val="Emphasis"/>
          <w:highlight w:val="green"/>
        </w:rPr>
        <w:t>underdeveloped conceptual tools</w:t>
      </w:r>
      <w:r w:rsidRPr="00F14E67">
        <w:rPr>
          <w:rFonts w:eastAsia="Cambria"/>
          <w:b/>
          <w:highlight w:val="green"/>
          <w:u w:val="single"/>
        </w:rPr>
        <w:t xml:space="preserve"> to understand our</w:t>
      </w:r>
      <w:r w:rsidRPr="00FC0A95">
        <w:rPr>
          <w:rFonts w:eastAsia="Cambria"/>
          <w:b/>
          <w:u w:val="single"/>
        </w:rPr>
        <w:t xml:space="preserve"> </w:t>
      </w:r>
      <w:r w:rsidRPr="00B02136">
        <w:rPr>
          <w:rStyle w:val="StyleUnderline"/>
        </w:rPr>
        <w:t>current</w:t>
      </w:r>
      <w:r w:rsidRPr="00FC0A95">
        <w:rPr>
          <w:rFonts w:eastAsia="Cambria"/>
          <w:b/>
          <w:u w:val="single"/>
        </w:rPr>
        <w:t xml:space="preserve"> </w:t>
      </w:r>
      <w:r w:rsidRPr="00F14E67">
        <w:rPr>
          <w:rFonts w:eastAsia="Cambria"/>
          <w:b/>
          <w:highlight w:val="green"/>
          <w:u w:val="single"/>
        </w:rPr>
        <w:t>historical moment</w:t>
      </w:r>
      <w:r w:rsidRPr="00F14E67">
        <w:rPr>
          <w:rFonts w:eastAsia="Cambria"/>
          <w:sz w:val="10"/>
          <w:highlight w:val="green"/>
        </w:rPr>
        <w:t>.</w:t>
      </w:r>
      <w:r w:rsidRPr="00FC0A95">
        <w:rPr>
          <w:rFonts w:eastAsia="Cambria"/>
          <w:sz w:val="10"/>
        </w:rPr>
        <w:t xml:space="preserve"> The </w:t>
      </w:r>
      <w:r w:rsidRPr="00B02136">
        <w:rPr>
          <w:rStyle w:val="StyleUnderline"/>
        </w:rPr>
        <w:t xml:space="preserve">work done in this field that emphasizes local democracy has much to tell us about how governance structures can be augmented beyond the limits </w:t>
      </w:r>
      <w:proofErr w:type="gramStart"/>
      <w:r w:rsidRPr="00B02136">
        <w:rPr>
          <w:rStyle w:val="StyleUnderline"/>
        </w:rPr>
        <w:t>of  ̳representative‘ modes</w:t>
      </w:r>
      <w:proofErr w:type="gramEnd"/>
      <w:r w:rsidRPr="00B02136">
        <w:rPr>
          <w:rStyle w:val="StyleUnderline"/>
        </w:rPr>
        <w:t xml:space="preserve"> of democracy, how participation can be reformulated and re-imagined, and how to build community. However, we must be wary of the ways we can divorce these practices from the social relations that move behind them and mutually determine their appearances. For radical educators who aim to not only change social formations, but generate critical consciousness about these formations, the mediation of the local/particular and the global/universal is a major theoretical task. In its dominant iterations</w:t>
      </w:r>
      <w:r w:rsidRPr="00FC0A95">
        <w:rPr>
          <w:rFonts w:eastAsia="Cambria"/>
          <w:sz w:val="10"/>
        </w:rPr>
        <w:t xml:space="preserve">, the local/global, understood as geographic scale, and the particular/universal, understood philosophically, are not held in unity and conflict, </w:t>
      </w:r>
      <w:r w:rsidRPr="00197AF9">
        <w:rPr>
          <w:rStyle w:val="StyleUnderline"/>
        </w:rPr>
        <w:t>thus our understanding of how they transform one another is fragmented into only seeing their opposing characteristics (</w:t>
      </w:r>
      <w:r w:rsidRPr="00FC0A95">
        <w:rPr>
          <w:rFonts w:eastAsia="Cambria"/>
          <w:sz w:val="10"/>
        </w:rPr>
        <w:t xml:space="preserve">Mojab, 2007). This dialectic poses the challenge to manage the nature of this relation without dampening the horizons of political imagination. We also must push the boundaries of how we conceive the relationship between these </w:t>
      </w:r>
      <w:proofErr w:type="gramStart"/>
      <w:r w:rsidRPr="00FC0A95">
        <w:rPr>
          <w:rFonts w:eastAsia="Cambria"/>
          <w:sz w:val="10"/>
        </w:rPr>
        <w:t>practices</w:t>
      </w:r>
      <w:proofErr w:type="gramEnd"/>
      <w:r w:rsidRPr="00FC0A95">
        <w:rPr>
          <w:rFonts w:eastAsia="Cambria"/>
          <w:sz w:val="10"/>
        </w:rPr>
        <w:t xml:space="preserve">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FC0A95">
        <w:rPr>
          <w:rFonts w:eastAsia="Cambria"/>
          <w:sz w:val="10"/>
        </w:rPr>
        <w:t>the  ‘empowered‘ and</w:t>
      </w:r>
      <w:proofErr w:type="gramEnd"/>
      <w:r w:rsidRPr="00FC0A95">
        <w:rPr>
          <w:rFonts w:eastAsia="Cambria"/>
          <w:sz w:val="10"/>
        </w:rPr>
        <w:t xml:space="preserve">  ̳</w:t>
      </w:r>
      <w:proofErr w:type="gramStart"/>
      <w:r w:rsidRPr="00FC0A95">
        <w:rPr>
          <w:rFonts w:eastAsia="Cambria"/>
          <w:sz w:val="10"/>
        </w:rPr>
        <w:t>active‘ citizen</w:t>
      </w:r>
      <w:proofErr w:type="gramEnd"/>
      <w:r w:rsidRPr="00FC0A95">
        <w:rPr>
          <w:rFonts w:eastAsia="Cambria"/>
          <w:sz w:val="10"/>
        </w:rPr>
        <w:t>.</w:t>
      </w:r>
    </w:p>
    <w:p w14:paraId="47C29FEB" w14:textId="77777777" w:rsidR="00F4780A" w:rsidRDefault="00F4780A" w:rsidP="00F4780A">
      <w:pPr>
        <w:rPr>
          <w:rFonts w:eastAsia="Cambria"/>
          <w:sz w:val="10"/>
        </w:rPr>
      </w:pPr>
    </w:p>
    <w:p w14:paraId="68C63519" w14:textId="77777777" w:rsidR="00F4780A" w:rsidRPr="00FF48AB" w:rsidRDefault="00F4780A" w:rsidP="00F4780A">
      <w:pPr>
        <w:pStyle w:val="Heading4"/>
      </w:pPr>
      <w:r>
        <w:t>5---</w:t>
      </w:r>
      <w:r w:rsidRPr="00652D56">
        <w:rPr>
          <w:u w:val="single"/>
        </w:rPr>
        <w:t>The Ballot</w:t>
      </w:r>
      <w:r>
        <w:t xml:space="preserve"> - Debate’s sentimental attachment to the 1AC reifies structures of violent liberalism. Voting </w:t>
      </w:r>
      <w:proofErr w:type="spellStart"/>
      <w:r>
        <w:t>aff</w:t>
      </w:r>
      <w:proofErr w:type="spellEnd"/>
      <w:r>
        <w:t xml:space="preserve"> becomes a means of empathetic identification </w:t>
      </w:r>
    </w:p>
    <w:p w14:paraId="16EFF32D" w14:textId="77777777" w:rsidR="00F4780A" w:rsidRPr="00BF4151" w:rsidRDefault="00F4780A" w:rsidP="00F4780A">
      <w:pPr>
        <w:rPr>
          <w:b/>
          <w:sz w:val="26"/>
        </w:rPr>
      </w:pPr>
      <w:r w:rsidRPr="00FF48AB">
        <w:rPr>
          <w:rStyle w:val="Style13ptBold"/>
          <w:szCs w:val="26"/>
        </w:rPr>
        <w:t>Berlant 98</w:t>
      </w:r>
      <w:r w:rsidRPr="00BF4151">
        <w:t xml:space="preserve"> </w:t>
      </w:r>
      <w:r w:rsidRPr="00FF48AB">
        <w:t>Lauren, George M. Pullman Professor, Department of English, University of Chicago, “Poor Eliza,” American Literature, Vol. 70, No. 3, No More Separate Spheres! (</w:t>
      </w:r>
      <w:proofErr w:type="gramStart"/>
      <w:r w:rsidRPr="00FF48AB">
        <w:t>Sep.,</w:t>
      </w:r>
      <w:proofErr w:type="gramEnd"/>
      <w:r w:rsidRPr="00FF48AB">
        <w:t xml:space="preserve"> 1998), Duke University Press, pg. 635-668</w:t>
      </w:r>
    </w:p>
    <w:p w14:paraId="0E50B8D4" w14:textId="77777777" w:rsidR="00F4780A" w:rsidRDefault="00F4780A" w:rsidP="00F4780A">
      <w:pPr>
        <w:rPr>
          <w:rStyle w:val="StyleUnderline"/>
        </w:rPr>
      </w:pPr>
      <w:r w:rsidRPr="00FF48AB">
        <w:rPr>
          <w:sz w:val="16"/>
        </w:rPr>
        <w:t xml:space="preserve">What distinguishes these critical texts are the startling ways they struggle to encounter the Uncle Tom form without reproducing it, declining to pay the inheritance tax. The </w:t>
      </w:r>
      <w:proofErr w:type="spellStart"/>
      <w:r w:rsidRPr="00FF48AB">
        <w:rPr>
          <w:sz w:val="16"/>
        </w:rPr>
        <w:t>postsentimental</w:t>
      </w:r>
      <w:proofErr w:type="spellEnd"/>
      <w:r w:rsidRPr="00FF48AB">
        <w:rPr>
          <w:sz w:val="16"/>
        </w:rPr>
        <w:t xml:space="preserve">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the</w:t>
      </w:r>
      <w:r w:rsidRPr="00FF48AB">
        <w:rPr>
          <w:rStyle w:val="StyleUnderline"/>
        </w:rPr>
        <w:t xml:space="preserve"> </w:t>
      </w:r>
      <w:r w:rsidRPr="00F14E67">
        <w:rPr>
          <w:rStyle w:val="Emphasis"/>
          <w:highlight w:val="green"/>
        </w:rPr>
        <w:t>sentimental promises</w:t>
      </w:r>
      <w:r w:rsidRPr="00FF48AB">
        <w:rPr>
          <w:rStyle w:val="StyleUnderline"/>
        </w:rPr>
        <w:t xml:space="preserve"> </w:t>
      </w:r>
      <w:r w:rsidRPr="00FF48AB">
        <w:rPr>
          <w:sz w:val="16"/>
        </w:rPr>
        <w:t>that</w:t>
      </w:r>
      <w:r w:rsidRPr="00FF48AB">
        <w:rPr>
          <w:rStyle w:val="StyleUnderline"/>
        </w:rPr>
        <w:t xml:space="preserve"> </w:t>
      </w:r>
      <w:r w:rsidRPr="00F14E67">
        <w:rPr>
          <w:rStyle w:val="Emphasis"/>
          <w:highlight w:val="green"/>
        </w:rPr>
        <w:t>in a just world</w:t>
      </w:r>
      <w:r w:rsidRPr="00FF48AB">
        <w:rPr>
          <w:rStyle w:val="StyleUnderline"/>
        </w:rPr>
        <w:t xml:space="preserve"> </w:t>
      </w:r>
      <w:r w:rsidRPr="00FF48AB">
        <w:rPr>
          <w:sz w:val="16"/>
        </w:rPr>
        <w:t>a consensus</w:t>
      </w:r>
      <w:r w:rsidRPr="00FF48AB">
        <w:rPr>
          <w:rStyle w:val="StyleUnderline"/>
        </w:rPr>
        <w:t xml:space="preserve"> </w:t>
      </w:r>
      <w:r w:rsidRPr="00F14E67">
        <w:rPr>
          <w:rStyle w:val="Emphasis"/>
          <w:highlight w:val="green"/>
        </w:rPr>
        <w:t>will already exist</w:t>
      </w:r>
      <w:r w:rsidRPr="00FF48AB">
        <w:rPr>
          <w:rStyle w:val="StyleUnderline"/>
        </w:rPr>
        <w:t xml:space="preserve"> </w:t>
      </w:r>
      <w:r w:rsidRPr="00FF48AB">
        <w:rPr>
          <w:sz w:val="16"/>
        </w:rPr>
        <w:t>about</w:t>
      </w:r>
      <w:r w:rsidRPr="00FF48AB">
        <w:rPr>
          <w:rStyle w:val="StyleUnderline"/>
        </w:rPr>
        <w:t xml:space="preserve"> </w:t>
      </w:r>
      <w:r w:rsidRPr="00F14E67">
        <w:rPr>
          <w:rStyle w:val="Emphasis"/>
          <w:highlight w:val="green"/>
        </w:rPr>
        <w:t>what constitutes uplift</w:t>
      </w:r>
      <w:r w:rsidRPr="00FF48AB">
        <w:rPr>
          <w:rStyle w:val="StyleUnderline"/>
        </w:rPr>
        <w:t xml:space="preserve">, </w:t>
      </w:r>
      <w:r w:rsidRPr="00FF48AB">
        <w:rPr>
          <w:sz w:val="16"/>
        </w:rPr>
        <w:t>amelioration</w:t>
      </w:r>
      <w:r w:rsidRPr="00FF48AB">
        <w:rPr>
          <w:rStyle w:val="StyleUnderline"/>
        </w:rPr>
        <w:t xml:space="preserve">, </w:t>
      </w:r>
      <w:r w:rsidRPr="00F14E67">
        <w:rPr>
          <w:rStyle w:val="Emphasis"/>
          <w:highlight w:val="green"/>
        </w:rPr>
        <w:t>and emancipation</w:t>
      </w:r>
      <w:r w:rsidRPr="00F14E67">
        <w:rPr>
          <w:rStyle w:val="StyleUnderline"/>
          <w:highlight w:val="green"/>
        </w:rPr>
        <w:t>,</w:t>
      </w:r>
      <w:r w:rsidRPr="00FF48AB">
        <w:rPr>
          <w:rStyle w:val="StyleUnderline"/>
        </w:rPr>
        <w:t xml:space="preserve"> </w:t>
      </w:r>
      <w:r w:rsidRPr="00FF48AB">
        <w:rPr>
          <w:sz w:val="16"/>
        </w:rPr>
        <w:t>those horizons toward which empathy powerfully directs itself</w:t>
      </w:r>
      <w:r w:rsidRPr="00FF48AB">
        <w:rPr>
          <w:rStyle w:val="StyleUnderline"/>
        </w:rPr>
        <w:t>.</w:t>
      </w:r>
      <w:r w:rsidRPr="00FF48AB">
        <w:rPr>
          <w:sz w:val="16"/>
        </w:rPr>
        <w:t xml:space="preserve"> </w:t>
      </w:r>
      <w:r w:rsidRPr="00F14E67">
        <w:rPr>
          <w:rStyle w:val="Emphasis"/>
          <w:highlight w:val="green"/>
        </w:rPr>
        <w:t>Identification with suffering</w:t>
      </w:r>
      <w:r w:rsidRPr="00FF48AB">
        <w:rPr>
          <w:sz w:val="16"/>
        </w:rPr>
        <w:t>, the ethical response to the sentimental plot</w:t>
      </w:r>
      <w:r w:rsidRPr="00FF48AB">
        <w:rPr>
          <w:rStyle w:val="StyleUnderline"/>
        </w:rPr>
        <w:t xml:space="preserve">, </w:t>
      </w:r>
      <w:r w:rsidRPr="00F14E67">
        <w:rPr>
          <w:rStyle w:val="Emphasis"/>
          <w:highlight w:val="green"/>
        </w:rPr>
        <w:t>leads to</w:t>
      </w:r>
      <w:r w:rsidRPr="00FF48AB">
        <w:rPr>
          <w:rStyle w:val="StyleUnderline"/>
        </w:rPr>
        <w:t xml:space="preserve"> its </w:t>
      </w:r>
      <w:r w:rsidRPr="00F14E67">
        <w:rPr>
          <w:rStyle w:val="Emphasis"/>
          <w:highlight w:val="green"/>
        </w:rPr>
        <w:t>repetition</w:t>
      </w:r>
      <w:r w:rsidRPr="00FF48AB">
        <w:rPr>
          <w:rStyle w:val="StyleUnderline"/>
        </w:rPr>
        <w:t xml:space="preserve"> </w:t>
      </w:r>
      <w:r w:rsidRPr="00FF48AB">
        <w:rPr>
          <w:sz w:val="16"/>
        </w:rPr>
        <w:t>in the audience and thus to a generally held view about what transformations would bring the good life into being</w:t>
      </w:r>
      <w:r w:rsidRPr="00FF48AB">
        <w:rPr>
          <w:rStyle w:val="StyleUnderline"/>
        </w:rPr>
        <w:t xml:space="preserve">. </w:t>
      </w:r>
      <w:r w:rsidRPr="00F14E67">
        <w:rPr>
          <w:rStyle w:val="Emphasis"/>
          <w:highlight w:val="green"/>
        </w:rPr>
        <w:t>This presumption</w:t>
      </w:r>
      <w:r w:rsidRPr="00FF48AB">
        <w:rPr>
          <w:sz w:val="16"/>
        </w:rPr>
        <w:t xml:space="preserve">, that the terms of consent are trans- historical once true feeling is shared, </w:t>
      </w:r>
      <w:r w:rsidRPr="00F14E67">
        <w:rPr>
          <w:rStyle w:val="Emphasis"/>
          <w:highlight w:val="green"/>
        </w:rPr>
        <w:t>explains</w:t>
      </w:r>
      <w:r w:rsidRPr="00FF48AB">
        <w:rPr>
          <w:sz w:val="16"/>
        </w:rPr>
        <w:t xml:space="preserve"> in part </w:t>
      </w:r>
      <w:r w:rsidRPr="00F14E67">
        <w:rPr>
          <w:rStyle w:val="Emphasis"/>
          <w:highlight w:val="green"/>
        </w:rPr>
        <w:t>why emotions, especially painful ones, are so central to the world-building aspects</w:t>
      </w:r>
      <w:r w:rsidRPr="00FF48AB">
        <w:rPr>
          <w:rStyle w:val="StyleUnderline"/>
        </w:rPr>
        <w:t xml:space="preserve"> of sentimental alliance.</w:t>
      </w:r>
      <w:r w:rsidRPr="00FF48AB">
        <w:rPr>
          <w:sz w:val="16"/>
        </w:rPr>
        <w:t xml:space="preserve"> </w:t>
      </w:r>
      <w:proofErr w:type="spellStart"/>
      <w:r w:rsidRPr="00FF48AB">
        <w:rPr>
          <w:sz w:val="16"/>
        </w:rPr>
        <w:t>Postsentimental</w:t>
      </w:r>
      <w:proofErr w:type="spellEnd"/>
      <w:r w:rsidRPr="00FF48AB">
        <w:rPr>
          <w:sz w:val="16"/>
        </w:rPr>
        <w:t xml:space="preserve"> texts withdraw from the contract that presumes consent to the conventionally desired outcomes of identification and empathy</w:t>
      </w:r>
      <w:r w:rsidRPr="00F14E67">
        <w:rPr>
          <w:rStyle w:val="Emphasis"/>
          <w:highlight w:val="green"/>
        </w:rPr>
        <w:t xml:space="preserve">. The desire for </w:t>
      </w:r>
      <w:proofErr w:type="spellStart"/>
      <w:r w:rsidRPr="00F14E67">
        <w:rPr>
          <w:rStyle w:val="Emphasis"/>
          <w:highlight w:val="green"/>
        </w:rPr>
        <w:t>unconflictedness</w:t>
      </w:r>
      <w:proofErr w:type="spellEnd"/>
      <w:r w:rsidRPr="00FF48AB">
        <w:rPr>
          <w:rStyle w:val="StyleUnderline"/>
        </w:rPr>
        <w:t xml:space="preserve"> might </w:t>
      </w:r>
      <w:r w:rsidRPr="00FF48AB">
        <w:rPr>
          <w:sz w:val="16"/>
        </w:rPr>
        <w:t>very well</w:t>
      </w:r>
      <w:r w:rsidRPr="00F14E67">
        <w:rPr>
          <w:rStyle w:val="StyleUnderline"/>
          <w:highlight w:val="green"/>
        </w:rPr>
        <w:t xml:space="preserve"> </w:t>
      </w:r>
      <w:r w:rsidRPr="00F14E67">
        <w:rPr>
          <w:rStyle w:val="Emphasis"/>
          <w:highlight w:val="green"/>
        </w:rPr>
        <w:t>motivate</w:t>
      </w:r>
      <w:r w:rsidRPr="00FF48AB">
        <w:rPr>
          <w:rStyle w:val="StyleUnderline"/>
        </w:rPr>
        <w:t xml:space="preserve"> </w:t>
      </w:r>
      <w:r w:rsidRPr="00F14E67">
        <w:rPr>
          <w:rStyle w:val="Emphasis"/>
          <w:highlight w:val="green"/>
        </w:rPr>
        <w:t>the sacrifice of surprising ideas</w:t>
      </w:r>
      <w:r w:rsidRPr="00FF48AB">
        <w:rPr>
          <w:rStyle w:val="StyleUnderline"/>
        </w:rPr>
        <w:t xml:space="preserve"> </w:t>
      </w:r>
      <w:r w:rsidRPr="00FF48AB">
        <w:rPr>
          <w:sz w:val="16"/>
        </w:rPr>
        <w:t>to the norms of the world</w:t>
      </w:r>
      <w:r w:rsidRPr="00FF48AB">
        <w:rPr>
          <w:rStyle w:val="StyleUnderline"/>
        </w:rPr>
        <w:t xml:space="preserve"> </w:t>
      </w:r>
      <w:r w:rsidRPr="00F14E67">
        <w:rPr>
          <w:rStyle w:val="Emphasis"/>
          <w:highlight w:val="green"/>
        </w:rPr>
        <w:t>against</w:t>
      </w:r>
      <w:r w:rsidRPr="00FF48AB">
        <w:rPr>
          <w:rStyle w:val="StyleUnderline"/>
        </w:rPr>
        <w:t xml:space="preserve"> </w:t>
      </w:r>
      <w:r w:rsidRPr="00FF48AB">
        <w:rPr>
          <w:sz w:val="16"/>
        </w:rPr>
        <w:t>which</w:t>
      </w:r>
      <w:r w:rsidRPr="00FF48AB">
        <w:rPr>
          <w:rStyle w:val="StyleUnderline"/>
        </w:rPr>
        <w:t xml:space="preserve"> </w:t>
      </w:r>
      <w:r w:rsidRPr="00F14E67">
        <w:rPr>
          <w:rStyle w:val="Emphasis"/>
          <w:highlight w:val="green"/>
        </w:rPr>
        <w:t>this rhetoric</w:t>
      </w:r>
      <w:r w:rsidRPr="00FF48AB">
        <w:rPr>
          <w:rStyle w:val="StyleUnderline"/>
        </w:rPr>
        <w:t xml:space="preserve"> </w:t>
      </w:r>
      <w:r w:rsidRPr="00FF48AB">
        <w:rPr>
          <w:sz w:val="16"/>
        </w:rPr>
        <w:t>is being deployed</w:t>
      </w:r>
      <w:r w:rsidRPr="00FF48AB">
        <w:rPr>
          <w:rStyle w:val="StyleUnderline"/>
        </w:rPr>
        <w:t>.</w:t>
      </w:r>
      <w:r w:rsidRPr="00FF48AB">
        <w:rPr>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the </w:t>
      </w:r>
      <w:proofErr w:type="spellStart"/>
      <w:r w:rsidRPr="00FF48AB">
        <w:rPr>
          <w:sz w:val="16"/>
        </w:rPr>
        <w:t>postsentimental</w:t>
      </w:r>
      <w:proofErr w:type="spellEnd"/>
      <w:r w:rsidRPr="00FF48AB">
        <w:rPr>
          <w:sz w:val="16"/>
        </w:rPr>
        <w:t xml:space="preserve">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w:t>
      </w:r>
      <w:proofErr w:type="spellStart"/>
      <w:r w:rsidRPr="00FF48AB">
        <w:rPr>
          <w:sz w:val="16"/>
        </w:rPr>
        <w:t>postracist</w:t>
      </w:r>
      <w:proofErr w:type="spellEnd"/>
      <w:r w:rsidRPr="00FF48AB">
        <w:rPr>
          <w:sz w:val="16"/>
        </w:rPr>
        <w:t xml:space="preserve">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FF48AB">
        <w:rPr>
          <w:rStyle w:val="Emphasis"/>
        </w:rPr>
        <w:t>the production of tears</w:t>
      </w:r>
      <w:r w:rsidRPr="00FF48AB">
        <w:rPr>
          <w:rStyle w:val="StyleUnderline"/>
        </w:rPr>
        <w:t xml:space="preserve"> </w:t>
      </w:r>
      <w:r w:rsidRPr="00FF48AB">
        <w:rPr>
          <w:sz w:val="16"/>
        </w:rPr>
        <w:t>where anger or nothing might have been became</w:t>
      </w:r>
      <w:r w:rsidRPr="00FF48AB">
        <w:rPr>
          <w:rStyle w:val="StyleUnderline"/>
        </w:rPr>
        <w:t xml:space="preserve"> </w:t>
      </w:r>
      <w:r w:rsidRPr="00FF48AB">
        <w:rPr>
          <w:rStyle w:val="Emphasis"/>
        </w:rPr>
        <w:t>more urgent with the</w:t>
      </w:r>
      <w:r w:rsidRPr="00FF48AB">
        <w:rPr>
          <w:rStyle w:val="StyleUnderline"/>
        </w:rPr>
        <w:t xml:space="preserve"> </w:t>
      </w:r>
      <w:r w:rsidRPr="00FF48AB">
        <w:rPr>
          <w:sz w:val="16"/>
        </w:rPr>
        <w:t>coming to cultural</w:t>
      </w:r>
      <w:r w:rsidRPr="00FF48AB">
        <w:rPr>
          <w:rStyle w:val="StyleUnderline"/>
        </w:rPr>
        <w:t xml:space="preserve"> </w:t>
      </w:r>
      <w:r w:rsidRPr="00FF48AB">
        <w:rPr>
          <w:rStyle w:val="Emphasis"/>
        </w:rPr>
        <w:t>dominance</w:t>
      </w:r>
      <w:r w:rsidRPr="00FF48AB">
        <w:rPr>
          <w:rStyle w:val="StyleUnderline"/>
        </w:rPr>
        <w:t xml:space="preserve"> </w:t>
      </w:r>
      <w:r w:rsidRPr="00FF48AB">
        <w:rPr>
          <w:rStyle w:val="Emphasis"/>
        </w:rPr>
        <w:t>of</w:t>
      </w:r>
      <w:r w:rsidRPr="00FF48AB">
        <w:rPr>
          <w:rStyle w:val="StyleUnderline"/>
        </w:rPr>
        <w:t xml:space="preserve"> </w:t>
      </w:r>
      <w:r w:rsidRPr="00FF48AB">
        <w:rPr>
          <w:sz w:val="16"/>
        </w:rPr>
        <w:t>the Holocaust</w:t>
      </w:r>
      <w:r w:rsidRPr="00FF48AB">
        <w:rPr>
          <w:rStyle w:val="StyleUnderline"/>
        </w:rPr>
        <w:t xml:space="preserve"> and </w:t>
      </w:r>
      <w:r w:rsidRPr="00F14E67">
        <w:rPr>
          <w:rStyle w:val="Emphasis"/>
          <w:highlight w:val="green"/>
        </w:rPr>
        <w:t>trauma</w:t>
      </w:r>
      <w:r w:rsidRPr="00FF48AB">
        <w:rPr>
          <w:rStyle w:val="StyleUnderline"/>
        </w:rPr>
        <w:t xml:space="preserve"> </w:t>
      </w:r>
      <w:r w:rsidRPr="00FF48AB">
        <w:rPr>
          <w:sz w:val="16"/>
        </w:rPr>
        <w:t>as models for having and remembering collective social experience.20 Currently, as in traditional sentimentality</w:t>
      </w:r>
      <w:r w:rsidRPr="00FF48AB">
        <w:rPr>
          <w:rStyle w:val="StyleUnderline"/>
        </w:rPr>
        <w:t xml:space="preserve">, </w:t>
      </w:r>
      <w:r w:rsidRPr="00FF48AB">
        <w:rPr>
          <w:sz w:val="16"/>
        </w:rPr>
        <w:t>the</w:t>
      </w:r>
      <w:r w:rsidRPr="00F14E67">
        <w:rPr>
          <w:rStyle w:val="StyleUnderline"/>
          <w:highlight w:val="green"/>
        </w:rPr>
        <w:t xml:space="preserve"> </w:t>
      </w:r>
      <w:r w:rsidRPr="00FF48AB">
        <w:rPr>
          <w:rStyle w:val="Emphasis"/>
        </w:rPr>
        <w:t xml:space="preserve">authenticity of overwhelming </w:t>
      </w:r>
      <w:r w:rsidRPr="00F14E67">
        <w:rPr>
          <w:rStyle w:val="Emphasis"/>
          <w:highlight w:val="green"/>
        </w:rPr>
        <w:t>pain</w:t>
      </w:r>
      <w:r w:rsidRPr="00FF48AB">
        <w:rPr>
          <w:rStyle w:val="StyleUnderline"/>
        </w:rPr>
        <w:t xml:space="preserve"> </w:t>
      </w:r>
      <w:r w:rsidRPr="00FF48AB">
        <w:rPr>
          <w:sz w:val="16"/>
        </w:rPr>
        <w:t>that</w:t>
      </w:r>
      <w:r w:rsidRPr="00FF48AB">
        <w:rPr>
          <w:rStyle w:val="StyleUnderline"/>
        </w:rPr>
        <w:t xml:space="preserve"> </w:t>
      </w:r>
      <w:r w:rsidRPr="00F14E67">
        <w:rPr>
          <w:rStyle w:val="Emphasis"/>
          <w:highlight w:val="green"/>
        </w:rPr>
        <w:t>can be</w:t>
      </w:r>
      <w:r w:rsidRPr="00FF48AB">
        <w:rPr>
          <w:rStyle w:val="StyleUnderline"/>
        </w:rPr>
        <w:t xml:space="preserve"> </w:t>
      </w:r>
      <w:r w:rsidRPr="00FF48AB">
        <w:rPr>
          <w:sz w:val="16"/>
        </w:rPr>
        <w:t>textually</w:t>
      </w:r>
      <w:r w:rsidRPr="00FF48AB">
        <w:rPr>
          <w:rStyle w:val="StyleUnderline"/>
        </w:rPr>
        <w:t xml:space="preserve"> </w:t>
      </w:r>
      <w:r w:rsidRPr="00F14E67">
        <w:rPr>
          <w:rStyle w:val="Emphasis"/>
          <w:highlight w:val="green"/>
        </w:rPr>
        <w:t>performed and</w:t>
      </w:r>
      <w:r w:rsidRPr="00FF48AB">
        <w:rPr>
          <w:rStyle w:val="StyleUnderline"/>
        </w:rPr>
        <w:t xml:space="preserve"> shared </w:t>
      </w:r>
      <w:r w:rsidRPr="00FF48AB">
        <w:rPr>
          <w:sz w:val="16"/>
        </w:rPr>
        <w:t>is</w:t>
      </w:r>
      <w:r w:rsidRPr="00F14E67">
        <w:rPr>
          <w:rStyle w:val="StyleUnderline"/>
          <w:highlight w:val="green"/>
        </w:rPr>
        <w:t xml:space="preserve"> </w:t>
      </w:r>
      <w:r w:rsidRPr="00F14E67">
        <w:rPr>
          <w:rStyle w:val="Emphasis"/>
          <w:highlight w:val="green"/>
        </w:rPr>
        <w:t>disseminated as a prophylactic against</w:t>
      </w:r>
      <w:r w:rsidRPr="00FF48AB">
        <w:rPr>
          <w:rStyle w:val="StyleUnderline"/>
        </w:rPr>
        <w:t xml:space="preserve"> </w:t>
      </w:r>
      <w:r w:rsidRPr="00FF48AB">
        <w:rPr>
          <w:sz w:val="16"/>
        </w:rPr>
        <w:t>the reproduction of a shocking and numbing mass</w:t>
      </w:r>
      <w:r w:rsidRPr="00FF48AB">
        <w:rPr>
          <w:rStyle w:val="StyleUnderline"/>
        </w:rPr>
        <w:t xml:space="preserve"> </w:t>
      </w:r>
      <w:r w:rsidRPr="00F14E67">
        <w:rPr>
          <w:rStyle w:val="Emphasis"/>
          <w:highlight w:val="green"/>
        </w:rPr>
        <w:t>violence</w:t>
      </w:r>
      <w:r w:rsidRPr="00F14E67">
        <w:rPr>
          <w:rStyle w:val="StyleUnderline"/>
          <w:highlight w:val="green"/>
        </w:rPr>
        <w:t>.</w:t>
      </w:r>
      <w:r w:rsidRPr="00FF48AB">
        <w:rPr>
          <w:sz w:val="16"/>
        </w:rPr>
        <w:t xml:space="preserve"> Baldwin asserts that </w:t>
      </w:r>
      <w:r w:rsidRPr="00F14E67">
        <w:rPr>
          <w:rStyle w:val="Emphasis"/>
          <w:highlight w:val="green"/>
        </w:rPr>
        <w:t xml:space="preserve">the overvaluation </w:t>
      </w:r>
      <w:r w:rsidRPr="00FF48AB">
        <w:rPr>
          <w:rStyle w:val="Emphasis"/>
        </w:rPr>
        <w:t xml:space="preserve">of such redemptive feeling </w:t>
      </w:r>
      <w:r w:rsidRPr="00F14E67">
        <w:rPr>
          <w:rStyle w:val="Emphasis"/>
          <w:highlight w:val="green"/>
        </w:rPr>
        <w:t>is</w:t>
      </w:r>
      <w:r w:rsidRPr="00FF48AB">
        <w:rPr>
          <w:rStyle w:val="StyleUnderline"/>
        </w:rPr>
        <w:t xml:space="preserve"> </w:t>
      </w:r>
      <w:r w:rsidRPr="00FF48AB">
        <w:rPr>
          <w:sz w:val="16"/>
        </w:rPr>
        <w:t>precisely</w:t>
      </w:r>
      <w:r w:rsidRPr="00FF48AB">
        <w:rPr>
          <w:rStyle w:val="StyleUnderline"/>
        </w:rPr>
        <w:t xml:space="preserve"> </w:t>
      </w:r>
      <w:r w:rsidRPr="00F14E67">
        <w:rPr>
          <w:rStyle w:val="Emphasis"/>
          <w:highlight w:val="green"/>
        </w:rPr>
        <w:t>a condition of that violence</w:t>
      </w:r>
      <w:r w:rsidRPr="00F14E67">
        <w:rPr>
          <w:b/>
          <w:sz w:val="16"/>
          <w:highlight w:val="green"/>
        </w:rPr>
        <w:t>.</w:t>
      </w:r>
      <w:r w:rsidRPr="00FF48AB">
        <w:rPr>
          <w:sz w:val="16"/>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freedom.21 Indeed, "truth" is the keyword for Baldwin. He defines it as "a devotion to the human being, his freedom and fulfillment: freedom which cannot be legislated, fulfillment which cannot be charted."22 In contrast, Stowe's totalitarian religiosity, her insistence that subjects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This national-liberal refusal of complexity is what he elsewhere calls "the price of the ticket" for membership in the American dream.23 As the Uncle Tom films suggest, whites need blacks to "dance" for them so that they might continue disavowing the costs or ghosts of whiteness, which involve religious traditions of self-loathing and cultural traditions confusing happiness with analgesia.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The politico</w:t>
      </w:r>
      <w:r w:rsidRPr="00F14E67">
        <w:rPr>
          <w:rStyle w:val="StyleUnderline"/>
          <w:highlight w:val="green"/>
        </w:rPr>
        <w:t>-</w:t>
      </w:r>
      <w:r w:rsidRPr="00F14E67">
        <w:rPr>
          <w:rStyle w:val="Emphasis"/>
          <w:highlight w:val="green"/>
        </w:rPr>
        <w:t>sentimental</w:t>
      </w:r>
      <w:r w:rsidRPr="00FF48AB">
        <w:rPr>
          <w:sz w:val="16"/>
        </w:rPr>
        <w:t xml:space="preserve"> novel </w:t>
      </w:r>
      <w:r w:rsidRPr="00F14E67">
        <w:rPr>
          <w:rStyle w:val="Emphasis"/>
          <w:highlight w:val="green"/>
        </w:rPr>
        <w:t>uses suffering vampirically to simplify the subject</w:t>
      </w:r>
      <w:r w:rsidRPr="00FF48AB">
        <w:rPr>
          <w:rStyle w:val="StyleUnderline"/>
        </w:rPr>
        <w:t xml:space="preserve">, thereby making the injunction </w:t>
      </w:r>
      <w:r w:rsidRPr="00F14E67">
        <w:rPr>
          <w:rStyle w:val="Emphasis"/>
          <w:highlight w:val="green"/>
        </w:rPr>
        <w:t>to empathy safe</w:t>
      </w:r>
      <w:r w:rsidRPr="00FF48AB">
        <w:rPr>
          <w:rStyle w:val="StyleUnderline"/>
        </w:rPr>
        <w:t xml:space="preserve"> for the subject</w:t>
      </w:r>
      <w:r w:rsidRPr="00FF48AB">
        <w:rPr>
          <w:sz w:val="16"/>
        </w:rPr>
        <w:t xml:space="preserve">. Of course there is more to the story. Baldwin bewails the </w:t>
      </w:r>
      <w:proofErr w:type="spellStart"/>
      <w:r w:rsidRPr="00FF48AB">
        <w:rPr>
          <w:sz w:val="16"/>
        </w:rPr>
        <w:t>senti</w:t>
      </w:r>
      <w:proofErr w:type="spellEnd"/>
      <w:r w:rsidRPr="00FF48AB">
        <w:rPr>
          <w:sz w:val="16"/>
        </w:rPr>
        <w:t>-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This addiction</w:t>
      </w:r>
      <w:r w:rsidRPr="00FF48AB">
        <w:rPr>
          <w:rStyle w:val="StyleUnderline"/>
        </w:rPr>
        <w:t xml:space="preserve"> </w:t>
      </w:r>
      <w:r w:rsidRPr="00FF48AB">
        <w:rPr>
          <w:sz w:val="16"/>
        </w:rPr>
        <w:t>to the formula of redemption through violent simplification persists with a "terrible power": it</w:t>
      </w:r>
      <w:r w:rsidRPr="00FF48AB">
        <w:rPr>
          <w:rStyle w:val="StyleUnderline"/>
        </w:rPr>
        <w:t xml:space="preserve"> </w:t>
      </w:r>
      <w:r w:rsidRPr="00F14E67">
        <w:rPr>
          <w:rStyle w:val="Emphasis"/>
          <w:highlight w:val="green"/>
        </w:rPr>
        <w:t>confirms</w:t>
      </w:r>
      <w:r w:rsidRPr="00F14E67">
        <w:rPr>
          <w:rStyle w:val="StyleUnderline"/>
          <w:highlight w:val="green"/>
        </w:rPr>
        <w:t xml:space="preserve"> </w:t>
      </w:r>
      <w:r w:rsidRPr="00FF48AB">
        <w:rPr>
          <w:sz w:val="16"/>
        </w:rPr>
        <w:t>that U.S.</w:t>
      </w:r>
      <w:r w:rsidRPr="00F14E67">
        <w:rPr>
          <w:rStyle w:val="StyleUnderline"/>
          <w:highlight w:val="green"/>
        </w:rPr>
        <w:t xml:space="preserve"> </w:t>
      </w:r>
      <w:r w:rsidRPr="00F14E67">
        <w:rPr>
          <w:rStyle w:val="Emphasis"/>
          <w:highlight w:val="green"/>
        </w:rPr>
        <w:t>minorities are constituted as Others even to themselves</w:t>
      </w:r>
      <w:r w:rsidRPr="00FF48AB">
        <w:rPr>
          <w:rStyle w:val="StyleUnderline"/>
        </w:rPr>
        <w:t xml:space="preserve"> </w:t>
      </w:r>
      <w:r w:rsidRPr="00FF48AB">
        <w:rPr>
          <w:sz w:val="16"/>
        </w:rPr>
        <w:t>through attachment</w:t>
      </w:r>
      <w:r w:rsidRPr="00FF48AB">
        <w:rPr>
          <w:rStyle w:val="StyleUnderline"/>
        </w:rPr>
        <w:t xml:space="preserve"> </w:t>
      </w:r>
      <w:r w:rsidRPr="00F14E67">
        <w:rPr>
          <w:rStyle w:val="Emphasis"/>
          <w:highlight w:val="green"/>
        </w:rPr>
        <w:t>to the most hateful</w:t>
      </w:r>
      <w:r w:rsidRPr="00F14E67">
        <w:rPr>
          <w:rStyle w:val="StyleUnderline"/>
          <w:highlight w:val="green"/>
        </w:rPr>
        <w:t xml:space="preserve">, </w:t>
      </w:r>
      <w:r w:rsidRPr="00FF48AB">
        <w:rPr>
          <w:sz w:val="16"/>
        </w:rPr>
        <w:t>objectified</w:t>
      </w:r>
      <w:r w:rsidRPr="00FF48AB">
        <w:rPr>
          <w:rStyle w:val="StyleUnderline"/>
        </w:rPr>
        <w:t xml:space="preserve">, </w:t>
      </w:r>
      <w:r w:rsidRPr="00FF48AB">
        <w:rPr>
          <w:sz w:val="16"/>
        </w:rPr>
        <w:t>cartoon-like</w:t>
      </w:r>
      <w:r w:rsidRPr="00FF48AB">
        <w:rPr>
          <w:rStyle w:val="StyleUnderline"/>
        </w:rPr>
        <w:t xml:space="preserve"> </w:t>
      </w:r>
      <w:r w:rsidRPr="00F14E67">
        <w:rPr>
          <w:rStyle w:val="Emphasis"/>
          <w:highlight w:val="green"/>
        </w:rPr>
        <w:t>versions of their identities</w:t>
      </w:r>
      <w:r w:rsidRPr="00FF48AB">
        <w:rPr>
          <w:sz w:val="16"/>
        </w:rPr>
        <w:t>, and that the</w:t>
      </w:r>
      <w:r w:rsidRPr="00F14E67">
        <w:rPr>
          <w:rStyle w:val="StyleUnderline"/>
          <w:highlight w:val="green"/>
        </w:rPr>
        <w:t xml:space="preserve"> </w:t>
      </w:r>
      <w:r w:rsidRPr="00F14E67">
        <w:rPr>
          <w:rStyle w:val="Emphasis"/>
          <w:highlight w:val="green"/>
        </w:rPr>
        <w:t>shamed subcultures of America</w:t>
      </w:r>
      <w:r w:rsidRPr="00F14E67">
        <w:rPr>
          <w:rStyle w:val="StyleUnderline"/>
          <w:highlight w:val="green"/>
        </w:rPr>
        <w:t xml:space="preserve"> </w:t>
      </w:r>
      <w:r w:rsidRPr="00FF48AB">
        <w:rPr>
          <w:sz w:val="16"/>
        </w:rPr>
        <w:t>really are, in some way, fully</w:t>
      </w:r>
      <w:r w:rsidRPr="00FF48AB">
        <w:rPr>
          <w:rStyle w:val="StyleUnderline"/>
        </w:rPr>
        <w:t xml:space="preserve"> </w:t>
      </w:r>
      <w:r w:rsidRPr="00F14E67">
        <w:rPr>
          <w:rStyle w:val="Emphasis"/>
          <w:highlight w:val="green"/>
        </w:rPr>
        <w:t xml:space="preserve">expressed by the </w:t>
      </w:r>
      <w:proofErr w:type="spellStart"/>
      <w:r w:rsidRPr="00F14E67">
        <w:rPr>
          <w:rStyle w:val="Emphasis"/>
          <w:highlight w:val="green"/>
        </w:rPr>
        <w:t>overpresence</w:t>
      </w:r>
      <w:proofErr w:type="spellEnd"/>
      <w:r w:rsidRPr="00F14E67">
        <w:rPr>
          <w:rStyle w:val="Emphasis"/>
          <w:highlight w:val="green"/>
        </w:rPr>
        <w:t xml:space="preserve"> of the stereotypical image</w:t>
      </w:r>
      <w:r w:rsidRPr="00F14E67">
        <w:rPr>
          <w:rStyle w:val="StyleUnderline"/>
          <w:highlight w:val="green"/>
        </w:rPr>
        <w:t>.</w:t>
      </w:r>
    </w:p>
    <w:p w14:paraId="46FDC4E2" w14:textId="77777777" w:rsidR="00F4780A" w:rsidRDefault="00F4780A" w:rsidP="00F4780A">
      <w:pPr>
        <w:rPr>
          <w:rStyle w:val="StyleUnderline"/>
        </w:rPr>
      </w:pPr>
    </w:p>
    <w:p w14:paraId="49CF4853" w14:textId="77777777" w:rsidR="00F4780A" w:rsidRDefault="00F4780A" w:rsidP="00F4780A">
      <w:pPr>
        <w:pStyle w:val="Heading4"/>
      </w:pPr>
      <w:r>
        <w:t>6---</w:t>
      </w:r>
      <w:r w:rsidRPr="00F14E67">
        <w:rPr>
          <w:u w:val="single"/>
        </w:rPr>
        <w:t>Fugitivity</w:t>
      </w:r>
      <w:r>
        <w:t xml:space="preserve"> – A. their framing of debate’s inside as a site of fighting against enclosure fails. It gets trapped within the university</w:t>
      </w:r>
    </w:p>
    <w:p w14:paraId="3016718B" w14:textId="77777777" w:rsidR="00F4780A" w:rsidRPr="00346F7E" w:rsidRDefault="00F4780A" w:rsidP="00F4780A">
      <w:r w:rsidRPr="00346F7E">
        <w:rPr>
          <w:rStyle w:val="Style13ptBold"/>
        </w:rPr>
        <w:t>Webb</w:t>
      </w:r>
      <w:r>
        <w:t xml:space="preserve"> </w:t>
      </w:r>
      <w:r w:rsidRPr="00346F7E">
        <w:rPr>
          <w:rStyle w:val="Style13ptBold"/>
        </w:rPr>
        <w:t>18</w:t>
      </w:r>
      <w:r>
        <w:t xml:space="preserve"> (Darren Webb is Senior Lecturer in Education at the University of Sheffield. “</w:t>
      </w:r>
      <w:proofErr w:type="gramStart"/>
      <w:r>
        <w:t>Bolt-holes</w:t>
      </w:r>
      <w:proofErr w:type="gramEnd"/>
      <w:r>
        <w:t xml:space="preserve"> and breathing spaces in the system: On forms of academic resistance (</w:t>
      </w:r>
      <w:proofErr w:type="gramStart"/>
      <w:r>
        <w:t>or,</w:t>
      </w:r>
      <w:proofErr w:type="gramEnd"/>
      <w:r>
        <w:t xml:space="preserve"> can the university be a site of utopian possibility?)”, https://doi.org/10.1080/10714413.2018.1442081)</w:t>
      </w:r>
    </w:p>
    <w:p w14:paraId="680EAFB8" w14:textId="77777777" w:rsidR="00F4780A" w:rsidRPr="00346F7E" w:rsidRDefault="00F4780A" w:rsidP="00F4780A">
      <w:pPr>
        <w:rPr>
          <w:sz w:val="16"/>
        </w:rPr>
      </w:pPr>
      <w:r w:rsidRPr="00F14E67">
        <w:rPr>
          <w:rStyle w:val="StyleUnderline"/>
          <w:highlight w:val="green"/>
        </w:rPr>
        <w:t xml:space="preserve">It is easy to be seduced by the language of the </w:t>
      </w:r>
      <w:proofErr w:type="spellStart"/>
      <w:r w:rsidRPr="00F14E67">
        <w:rPr>
          <w:rStyle w:val="StyleUnderline"/>
          <w:highlight w:val="green"/>
        </w:rPr>
        <w:t>undercommons</w:t>
      </w:r>
      <w:proofErr w:type="spellEnd"/>
      <w:r w:rsidRPr="00346F7E">
        <w:rPr>
          <w:sz w:val="16"/>
        </w:rPr>
        <w:t xml:space="preserve">. Embodying and enacting it, however, is difficult indeed. Being within and against the university, </w:t>
      </w:r>
      <w:r w:rsidRPr="00F14E67">
        <w:rPr>
          <w:rStyle w:val="StyleUnderline"/>
          <w:highlight w:val="green"/>
        </w:rPr>
        <w:t>refusing the call to order</w:t>
      </w:r>
      <w:r w:rsidRPr="00346F7E">
        <w:rPr>
          <w:sz w:val="16"/>
        </w:rPr>
        <w:t xml:space="preserve"> through insolent obstructive unprofessionalism, </w:t>
      </w:r>
      <w:r w:rsidRPr="00F14E67">
        <w:rPr>
          <w:rStyle w:val="Emphasis"/>
          <w:highlight w:val="green"/>
        </w:rPr>
        <w:t>is almost impossible to sustain</w:t>
      </w:r>
      <w:r w:rsidRPr="00346F7E">
        <w:rPr>
          <w:sz w:val="16"/>
        </w:rPr>
        <w:t xml:space="preserve">. Halberstam (2009, 45) describes </w:t>
      </w:r>
      <w:r w:rsidRPr="00346F7E">
        <w:rPr>
          <w:rStyle w:val="StyleUnderline"/>
        </w:rPr>
        <w:t xml:space="preserve">the </w:t>
      </w:r>
      <w:proofErr w:type="spellStart"/>
      <w:r w:rsidRPr="00346F7E">
        <w:rPr>
          <w:rStyle w:val="StyleUnderline"/>
        </w:rPr>
        <w:t>undercommons</w:t>
      </w:r>
      <w:proofErr w:type="spellEnd"/>
      <w:r w:rsidRPr="00346F7E">
        <w:rPr>
          <w:sz w:val="16"/>
        </w:rPr>
        <w:t xml:space="preserve"> as “</w:t>
      </w:r>
      <w:r w:rsidRPr="00346F7E">
        <w:rPr>
          <w:rStyle w:val="StyleUnderline"/>
        </w:rPr>
        <w:t>a marooned community of outcast thinkers</w:t>
      </w:r>
      <w:r w:rsidRPr="00346F7E">
        <w:rPr>
          <w:sz w:val="16"/>
        </w:rPr>
        <w:t xml:space="preserve"> who refuse, resist, and renege on the demands of rigor, excellence, and productivity.” A romantic and appealing notion for sure </w:t>
      </w:r>
      <w:r w:rsidRPr="00F14E67">
        <w:rPr>
          <w:rStyle w:val="StyleUnderline"/>
          <w:highlight w:val="green"/>
        </w:rPr>
        <w:t>but refusing and reneging on “the university of excellence” will cost you</w:t>
      </w:r>
      <w:r w:rsidRPr="00346F7E">
        <w:rPr>
          <w:sz w:val="16"/>
        </w:rPr>
        <w:t xml:space="preserve"> your job. </w:t>
      </w:r>
      <w:r w:rsidRPr="00F14E67">
        <w:rPr>
          <w:rStyle w:val="StyleUnderline"/>
          <w:highlight w:val="green"/>
        </w:rPr>
        <w:t>When Moten describes subversion</w:t>
      </w:r>
      <w:r w:rsidRPr="00346F7E">
        <w:rPr>
          <w:sz w:val="16"/>
        </w:rPr>
        <w:t xml:space="preserve"> as a “series of immanent upheavals” expressed through “vast repertoires of high-frequency complaints, imperceptible frowns, withering turns, silent sidesteps, and ever-vigilant attempts not to see and hear” (2008, 1743), </w:t>
      </w:r>
      <w:r w:rsidRPr="00F14E67">
        <w:rPr>
          <w:rStyle w:val="StyleUnderline"/>
          <w:highlight w:val="green"/>
        </w:rPr>
        <w:t>one is reminded</w:t>
      </w:r>
      <w:r w:rsidRPr="00346F7E">
        <w:rPr>
          <w:rStyle w:val="StyleUnderline"/>
        </w:rPr>
        <w:t xml:space="preserve"> </w:t>
      </w:r>
      <w:r w:rsidRPr="00346F7E">
        <w:rPr>
          <w:sz w:val="16"/>
        </w:rPr>
        <w:t xml:space="preserve">instantly of </w:t>
      </w:r>
      <w:r w:rsidRPr="00F14E67">
        <w:rPr>
          <w:rStyle w:val="StyleUnderline"/>
          <w:highlight w:val="green"/>
        </w:rPr>
        <w:t>Thomas Docherty</w:t>
      </w:r>
      <w:r w:rsidRPr="00346F7E">
        <w:rPr>
          <w:sz w:val="16"/>
        </w:rPr>
        <w:t xml:space="preserve">, </w:t>
      </w:r>
      <w:r w:rsidRPr="00346F7E">
        <w:rPr>
          <w:rStyle w:val="StyleUnderline"/>
        </w:rPr>
        <w:t>disciplined and suspended for his negative vibes</w:t>
      </w:r>
      <w:r w:rsidRPr="00346F7E">
        <w:rPr>
          <w:sz w:val="16"/>
        </w:rPr>
        <w:t>.7</w:t>
      </w:r>
    </w:p>
    <w:p w14:paraId="167817F6" w14:textId="77777777" w:rsidR="00F4780A" w:rsidRDefault="00F4780A" w:rsidP="00F4780A">
      <w:pPr>
        <w:rPr>
          <w:sz w:val="16"/>
        </w:rPr>
      </w:pPr>
      <w:r w:rsidRPr="00F14E67">
        <w:rPr>
          <w:rStyle w:val="StyleUnderline"/>
          <w:highlight w:val="green"/>
        </w:rPr>
        <w:t>Being with and for the maroon community is difficult too</w:t>
      </w:r>
      <w:r w:rsidRPr="00F71235">
        <w:rPr>
          <w:sz w:val="16"/>
        </w:rPr>
        <w:t xml:space="preserve">. </w:t>
      </w:r>
      <w:proofErr w:type="gramStart"/>
      <w:r w:rsidRPr="00F71235">
        <w:rPr>
          <w:sz w:val="16"/>
        </w:rPr>
        <w:t>First of all</w:t>
      </w:r>
      <w:proofErr w:type="gramEnd"/>
      <w:r w:rsidRPr="00F71235">
        <w:rPr>
          <w:sz w:val="16"/>
        </w:rPr>
        <w:t>, “</w:t>
      </w:r>
      <w:r w:rsidRPr="00F14E67">
        <w:rPr>
          <w:rStyle w:val="Emphasis"/>
          <w:highlight w:val="green"/>
          <w:bdr w:val="single" w:sz="24" w:space="0" w:color="auto"/>
        </w:rPr>
        <w:t xml:space="preserve">Where and how can we find/see the </w:t>
      </w:r>
      <w:proofErr w:type="spellStart"/>
      <w:r w:rsidRPr="00F14E67">
        <w:rPr>
          <w:rStyle w:val="Emphasis"/>
          <w:highlight w:val="green"/>
          <w:bdr w:val="single" w:sz="24" w:space="0" w:color="auto"/>
        </w:rPr>
        <w:t>Undercommons</w:t>
      </w:r>
      <w:proofErr w:type="spellEnd"/>
      <w:r w:rsidRPr="00F14E67">
        <w:rPr>
          <w:rStyle w:val="Emphasis"/>
          <w:highlight w:val="green"/>
          <w:bdr w:val="single" w:sz="24" w:space="0" w:color="auto"/>
        </w:rPr>
        <w:t xml:space="preserve"> at work</w:t>
      </w:r>
      <w:r w:rsidRPr="00F71235">
        <w:rPr>
          <w:sz w:val="16"/>
        </w:rPr>
        <w:t>?” (</w:t>
      </w:r>
      <w:proofErr w:type="spellStart"/>
      <w:r w:rsidRPr="00F71235">
        <w:rPr>
          <w:rFonts w:ascii="Cambria" w:hAnsi="Cambria" w:cs="Cambria"/>
          <w:sz w:val="16"/>
        </w:rPr>
        <w:t>Ĉ</w:t>
      </w:r>
      <w:r w:rsidRPr="00F71235">
        <w:rPr>
          <w:sz w:val="16"/>
        </w:rPr>
        <w:t>i</w:t>
      </w:r>
      <w:r w:rsidRPr="00F71235">
        <w:rPr>
          <w:rFonts w:ascii="Cambria" w:hAnsi="Cambria" w:cs="Cambria"/>
          <w:sz w:val="16"/>
        </w:rPr>
        <w:t>ĉ</w:t>
      </w:r>
      <w:r w:rsidRPr="00F71235">
        <w:rPr>
          <w:sz w:val="16"/>
        </w:rPr>
        <w:t>igoj</w:t>
      </w:r>
      <w:proofErr w:type="spellEnd"/>
      <w:r w:rsidRPr="00F71235">
        <w:rPr>
          <w:sz w:val="16"/>
        </w:rPr>
        <w:t xml:space="preserve">, Apostolou-Hölscher, and Rusham 2015, 265). </w:t>
      </w:r>
      <w:r w:rsidRPr="00F14E67">
        <w:rPr>
          <w:rStyle w:val="Emphasis"/>
          <w:highlight w:val="green"/>
        </w:rPr>
        <w:t xml:space="preserve">Where and how can one find those liminal spaces of sabotage and subversion, and how does one occupy them in a spirit of </w:t>
      </w:r>
      <w:proofErr w:type="spellStart"/>
      <w:r w:rsidRPr="00F14E67">
        <w:rPr>
          <w:rStyle w:val="Emphasis"/>
          <w:highlight w:val="green"/>
        </w:rPr>
        <w:t>hapticality</w:t>
      </w:r>
      <w:proofErr w:type="spellEnd"/>
      <w:r w:rsidRPr="00F71235">
        <w:rPr>
          <w:sz w:val="16"/>
        </w:rPr>
        <w:t xml:space="preserve">, study, and militant arrhythmia that brings the utopic underground to the surface of the fierce and urgent now? </w:t>
      </w:r>
      <w:r w:rsidRPr="00F71235">
        <w:rPr>
          <w:rStyle w:val="StyleUnderline"/>
        </w:rPr>
        <w:t>Beautiful language, but how does one live it?</w:t>
      </w:r>
      <w:r w:rsidRPr="00F71235">
        <w:rPr>
          <w:sz w:val="16"/>
        </w:rPr>
        <w:t xml:space="preserve"> Networks do, of course, exist—the </w:t>
      </w:r>
      <w:proofErr w:type="spellStart"/>
      <w:r w:rsidRPr="00F71235">
        <w:rPr>
          <w:sz w:val="16"/>
        </w:rPr>
        <w:t>Undercommoning</w:t>
      </w:r>
      <w:proofErr w:type="spellEnd"/>
      <w:r w:rsidRPr="00F71235">
        <w:rPr>
          <w:sz w:val="16"/>
        </w:rPr>
        <w:t xml:space="preserve"> Collective, the Edu-Factory Collective, the International Network for Alternative Academia, to name but a few. These are promising spaces for bringing together and harboring </w:t>
      </w:r>
      <w:proofErr w:type="gramStart"/>
      <w:r w:rsidRPr="00F71235">
        <w:rPr>
          <w:sz w:val="16"/>
        </w:rPr>
        <w:t>the maroons</w:t>
      </w:r>
      <w:proofErr w:type="gramEnd"/>
      <w:r w:rsidRPr="00F71235">
        <w:rPr>
          <w:sz w:val="16"/>
        </w:rPr>
        <w:t xml:space="preserve"> and </w:t>
      </w:r>
      <w:proofErr w:type="gramStart"/>
      <w:r w:rsidRPr="00F71235">
        <w:rPr>
          <w:sz w:val="16"/>
        </w:rPr>
        <w:t>the fugitives</w:t>
      </w:r>
      <w:proofErr w:type="gramEnd"/>
      <w:r w:rsidRPr="00F71235">
        <w:rPr>
          <w:sz w:val="16"/>
        </w:rPr>
        <w:t xml:space="preserve">. But </w:t>
      </w:r>
      <w:r w:rsidRPr="00F14E67">
        <w:rPr>
          <w:rStyle w:val="StyleUnderline"/>
          <w:highlight w:val="green"/>
        </w:rPr>
        <w:t>networks are typically short-lived</w:t>
      </w:r>
      <w:r w:rsidRPr="00F71235">
        <w:rPr>
          <w:sz w:val="16"/>
        </w:rPr>
        <w:t xml:space="preserve">, </w:t>
      </w:r>
      <w:r w:rsidRPr="00F14E67">
        <w:rPr>
          <w:rStyle w:val="Emphasis"/>
          <w:highlight w:val="green"/>
        </w:rPr>
        <w:t>and—as Harney and Moten warned—</w:t>
      </w:r>
      <w:r w:rsidRPr="00F14E67">
        <w:rPr>
          <w:rStyle w:val="Emphasis"/>
          <w:highlight w:val="green"/>
          <w:bdr w:val="single" w:sz="24" w:space="0" w:color="auto"/>
        </w:rPr>
        <w:t>there is a danger of institutionalization</w:t>
      </w:r>
      <w:r w:rsidRPr="00F71235">
        <w:rPr>
          <w:sz w:val="16"/>
        </w:rPr>
        <w:t xml:space="preserve">, </w:t>
      </w:r>
      <w:r w:rsidRPr="00F14E67">
        <w:rPr>
          <w:rStyle w:val="StyleUnderline"/>
          <w:highlight w:val="green"/>
        </w:rPr>
        <w:t>of taking institutional practices with you into alternative spaces “because we’ve been inside so much”</w:t>
      </w:r>
      <w:r w:rsidRPr="00F71235">
        <w:rPr>
          <w:sz w:val="16"/>
        </w:rPr>
        <w:t xml:space="preserve"> (</w:t>
      </w:r>
      <w:r w:rsidRPr="00F71235">
        <w:rPr>
          <w:rStyle w:val="Emphasis"/>
        </w:rPr>
        <w:t>Harney and Moten 2013, 148</w:t>
      </w:r>
      <w:r w:rsidRPr="00F71235">
        <w:rPr>
          <w:sz w:val="16"/>
        </w:rPr>
        <w:t xml:space="preserve">). And so, </w:t>
      </w:r>
      <w:r w:rsidRPr="00F14E67">
        <w:rPr>
          <w:rStyle w:val="StyleUnderline"/>
          <w:highlight w:val="green"/>
        </w:rPr>
        <w:t>predictably, meetings of the fugitives come with structure, order</w:t>
      </w:r>
      <w:r w:rsidRPr="00F71235">
        <w:rPr>
          <w:sz w:val="16"/>
        </w:rPr>
        <w:t xml:space="preserve">, an official agenda, and circulated minutes. The outcasts convene in conventional academic conferences, with parallel sessions, panels of papers, lunch breaks, wine and nibbles (e.g., Edu-Factory 2012). These spaces offer time out, welcome respite, a breathing space, a trip abroad, and then one returns to work. </w:t>
      </w:r>
    </w:p>
    <w:p w14:paraId="3D4EEDD6" w14:textId="77777777" w:rsidR="00F4780A" w:rsidRDefault="00F4780A" w:rsidP="00F4780A">
      <w:pPr>
        <w:rPr>
          <w:sz w:val="16"/>
        </w:rPr>
      </w:pPr>
    </w:p>
    <w:p w14:paraId="183C0459" w14:textId="73AA09BB" w:rsidR="00F4780A" w:rsidRDefault="00F4780A" w:rsidP="00F4780A">
      <w:pPr>
        <w:pStyle w:val="Heading4"/>
      </w:pPr>
      <w:r>
        <w:t xml:space="preserve">Framing blackness as fugitivity invests in narrative that pathologizes black people who cannot escape </w:t>
      </w:r>
    </w:p>
    <w:p w14:paraId="517F84DA" w14:textId="77777777" w:rsidR="00F4780A" w:rsidRDefault="00F4780A" w:rsidP="00F4780A">
      <w:pPr>
        <w:spacing w:after="0"/>
      </w:pPr>
      <w:r w:rsidRPr="00C62581">
        <w:rPr>
          <w:b/>
          <w:bCs/>
          <w:sz w:val="26"/>
          <w:szCs w:val="26"/>
        </w:rPr>
        <w:t>Marriott 16</w:t>
      </w:r>
      <w:r w:rsidRPr="6C464641">
        <w:rPr>
          <w:b/>
          <w:bCs/>
        </w:rPr>
        <w:t xml:space="preserve"> </w:t>
      </w:r>
      <w:r w:rsidRPr="00C62581">
        <w:t>(David, Professor of Humanities at University of California Santa Cruz, “Judging Fanon”, Rhizomes Issue 29 (2016),</w:t>
      </w:r>
      <w:r>
        <w:t xml:space="preserve"> </w:t>
      </w:r>
      <w:r w:rsidRPr="00C62581">
        <w:t>http://www.rhizomes.net/issue29/marriott.html</w:t>
      </w:r>
      <w:r>
        <w:t>,</w:t>
      </w:r>
      <w:r w:rsidRPr="00C62581">
        <w:t xml:space="preserve"> </w:t>
      </w:r>
      <w:r>
        <w:t>//[UTD]</w:t>
      </w:r>
      <w:r w:rsidRPr="00C62581">
        <w:t xml:space="preserve">[SG]) </w:t>
      </w:r>
    </w:p>
    <w:p w14:paraId="241873B7" w14:textId="77777777" w:rsidR="00F4780A" w:rsidRPr="00502B29" w:rsidRDefault="00F4780A" w:rsidP="00F4780A">
      <w:pPr>
        <w:spacing w:after="0"/>
        <w:rPr>
          <w:sz w:val="16"/>
          <w:szCs w:val="16"/>
        </w:rPr>
      </w:pPr>
    </w:p>
    <w:p w14:paraId="591C091F" w14:textId="77777777" w:rsidR="00F4780A" w:rsidRPr="00652D56" w:rsidRDefault="00F4780A" w:rsidP="00F4780A">
      <w:pPr>
        <w:spacing w:after="0"/>
      </w:pPr>
      <w:r w:rsidRPr="00652D56">
        <w:rPr>
          <w:sz w:val="16"/>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652D56">
        <w:rPr>
          <w:sz w:val="16"/>
        </w:rPr>
        <w:t>blancs</w:t>
      </w:r>
      <w:proofErr w:type="spellEnd"/>
      <w:r w:rsidRPr="00652D56">
        <w:rPr>
          <w:sz w:val="16"/>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652D56">
        <w:rPr>
          <w:sz w:val="16"/>
        </w:rPr>
        <w:t>designifies</w:t>
      </w:r>
      <w:proofErr w:type="spellEnd"/>
      <w:r w:rsidRPr="00652D56">
        <w:rPr>
          <w:sz w:val="16"/>
        </w:rPr>
        <w:t xml:space="preserve">, and, at the same time, </w:t>
      </w:r>
      <w:proofErr w:type="spellStart"/>
      <w:r w:rsidRPr="00652D56">
        <w:rPr>
          <w:sz w:val="16"/>
        </w:rPr>
        <w:t>resignifies</w:t>
      </w:r>
      <w:proofErr w:type="spellEnd"/>
      <w:r w:rsidRPr="00652D56">
        <w:rPr>
          <w:sz w:val="16"/>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652D56">
        <w:rPr>
          <w:sz w:val="16"/>
        </w:rPr>
        <w:t>négre</w:t>
      </w:r>
      <w:proofErr w:type="spellEnd"/>
      <w:r w:rsidRPr="00652D56">
        <w:rPr>
          <w:sz w:val="16"/>
        </w:rPr>
        <w:t xml:space="preserve">, and of the white from its other) and of amplification (the recoding of the social and symbolic order by racial signifiers of precarity and threat, fear and impoverishment). Saying that there is a question whether blackness is disavowed in Fanon, a disavowal whose meaning is in dispute, does not, however, explain why Moten continues to use the language of ontology and of law to explain Fanon's writing on blackness as a phenomenology. The etymology of the word 'case' also includes that of contingency and of fall (lapsus); that is to say, the meaning of blackness is not prescribed, and has no prior signification before it is raced. This contingency or fall (the lapsus or trauma of racialization) denotes not a prescribed imperfection but refers to the time, paradoxically enough, in which the black comes face to face with its own contaminating filiation with the </w:t>
      </w:r>
      <w:proofErr w:type="spellStart"/>
      <w:r w:rsidRPr="00652D56">
        <w:rPr>
          <w:sz w:val="16"/>
        </w:rPr>
        <w:t>négre</w:t>
      </w:r>
      <w:proofErr w:type="spellEnd"/>
      <w:r w:rsidRPr="00652D56">
        <w:rPr>
          <w:sz w:val="16"/>
        </w:rPr>
        <w:t>, a confrontation that is never simply in the order of an object, but is that of an exposure that is also the work of a certain concealment; it is a moment in which</w:t>
      </w:r>
      <w:r w:rsidRPr="00652D56">
        <w:rPr>
          <w:rStyle w:val="Emphasis"/>
          <w:sz w:val="16"/>
        </w:rPr>
        <w:t xml:space="preserve"> </w:t>
      </w:r>
      <w:r w:rsidRPr="00F14E67">
        <w:rPr>
          <w:rStyle w:val="Emphasis"/>
          <w:b w:val="0"/>
          <w:bCs/>
          <w:highlight w:val="green"/>
        </w:rPr>
        <w:t>any simple history (of escape or confinement</w:t>
      </w:r>
      <w:r w:rsidRPr="00444C52">
        <w:rPr>
          <w:rStyle w:val="StyleUnderline"/>
        </w:rPr>
        <w:t>, mimicry or identification) is necessarily the impure avowal of</w:t>
      </w:r>
      <w:r w:rsidRPr="6C464641">
        <w:rPr>
          <w:rStyle w:val="Emphasis"/>
        </w:rPr>
        <w:t xml:space="preserve"> </w:t>
      </w:r>
      <w:r w:rsidRPr="00F14E67">
        <w:rPr>
          <w:rStyle w:val="Emphasis"/>
          <w:highlight w:val="green"/>
        </w:rPr>
        <w:t xml:space="preserve">an imaginary longing </w:t>
      </w:r>
      <w:r w:rsidRPr="00652D56">
        <w:rPr>
          <w:rStyle w:val="StyleUnderline"/>
        </w:rPr>
        <w:t>for a colorless presence, meaning, or proximity.</w:t>
      </w:r>
      <w:r w:rsidRPr="00652D56">
        <w:rPr>
          <w:sz w:val="16"/>
          <w:szCs w:val="16"/>
        </w:rPr>
        <w:t xml:space="preserve"> </w:t>
      </w:r>
      <w:r w:rsidRPr="00F14E67">
        <w:rPr>
          <w:rStyle w:val="Emphasis"/>
          <w:highlight w:val="green"/>
        </w:rPr>
        <w:t>If one accepts</w:t>
      </w:r>
      <w:r w:rsidRPr="6C464641">
        <w:rPr>
          <w:sz w:val="16"/>
          <w:szCs w:val="16"/>
        </w:rPr>
        <w:t xml:space="preserve">, along </w:t>
      </w:r>
      <w:r w:rsidRPr="00F14E67">
        <w:rPr>
          <w:rStyle w:val="Emphasis"/>
          <w:highlight w:val="green"/>
        </w:rPr>
        <w:t>with Moten, that blackness always escapes</w:t>
      </w:r>
      <w:r w:rsidRPr="6C464641">
        <w:rPr>
          <w:sz w:val="16"/>
          <w:szCs w:val="16"/>
        </w:rPr>
        <w:t xml:space="preserve"> its positioning in either law or </w:t>
      </w:r>
      <w:r w:rsidRPr="00F14E67">
        <w:rPr>
          <w:rStyle w:val="Emphasis"/>
          <w:highlight w:val="green"/>
        </w:rPr>
        <w:t>representation</w:t>
      </w:r>
      <w:r w:rsidRPr="00652D56">
        <w:rPr>
          <w:rStyle w:val="StyleUnderline"/>
        </w:rPr>
        <w:t>, and if it were to be shown that neither that law (or its history) nor that representation (or its history) can capture 'the case blackness</w:t>
      </w:r>
      <w:r w:rsidRPr="6C464641">
        <w:rPr>
          <w:rStyle w:val="StyleUnderline"/>
        </w:rPr>
        <w:t xml:space="preserve"> makes for itself in spite of and by way of every interdiction'</w:t>
      </w:r>
      <w:r w:rsidRPr="6C464641">
        <w:rPr>
          <w:sz w:val="16"/>
          <w:szCs w:val="16"/>
        </w:rPr>
        <w:t xml:space="preserve">, according to which this case names both a specific pathology and object, </w:t>
      </w:r>
      <w:r w:rsidRPr="00F14E67">
        <w:rPr>
          <w:rStyle w:val="Emphasis"/>
          <w:highlight w:val="green"/>
        </w:rPr>
        <w:t>then why hold onto this juridical rhetoric</w:t>
      </w:r>
      <w:r w:rsidRPr="00652D56">
        <w:rPr>
          <w:rStyle w:val="Emphasis"/>
        </w:rPr>
        <w:t xml:space="preserve"> (with respect to the case) </w:t>
      </w:r>
      <w:r w:rsidRPr="00F14E67">
        <w:rPr>
          <w:rStyle w:val="Emphasis"/>
          <w:b w:val="0"/>
          <w:bCs/>
          <w:highlight w:val="green"/>
        </w:rPr>
        <w:t>to present that which apparently always escapes</w:t>
      </w:r>
      <w:r w:rsidRPr="00652D56">
        <w:rPr>
          <w:rStyle w:val="Emphasis"/>
          <w:b w:val="0"/>
          <w:bCs/>
        </w:rPr>
        <w:t xml:space="preserve"> law and representation?</w:t>
      </w:r>
      <w:r w:rsidRPr="00652D56">
        <w:rPr>
          <w:b/>
          <w:bCs/>
        </w:rPr>
        <w:t>[</w:t>
      </w:r>
      <w:r w:rsidRPr="00652D56">
        <w:t>13]</w:t>
      </w:r>
    </w:p>
    <w:p w14:paraId="2396DBB5" w14:textId="77777777" w:rsidR="00F4780A" w:rsidRPr="00444C52" w:rsidRDefault="00F4780A" w:rsidP="00F4780A">
      <w:pPr>
        <w:spacing w:after="0"/>
        <w:rPr>
          <w:rStyle w:val="StyleUnderline"/>
        </w:rPr>
      </w:pPr>
      <w:r w:rsidRPr="6C464641">
        <w:rPr>
          <w:sz w:val="16"/>
          <w:szCs w:val="16"/>
        </w:rPr>
        <w:t xml:space="preserve">[6] </w:t>
      </w:r>
      <w:r w:rsidRPr="00F14E67">
        <w:rPr>
          <w:rStyle w:val="Emphasis"/>
          <w:b w:val="0"/>
          <w:bCs/>
          <w:highlight w:val="green"/>
        </w:rPr>
        <w:t xml:space="preserve">By writing </w:t>
      </w:r>
      <w:r w:rsidRPr="00F14E67">
        <w:rPr>
          <w:rStyle w:val="Emphasis"/>
          <w:highlight w:val="green"/>
        </w:rPr>
        <w:t>blackness as ceaseless fugitivity, Moten has moved towards a position in which blackness is only black when it exceeds its racist disavowal</w:t>
      </w:r>
      <w:r w:rsidRPr="6C464641">
        <w:rPr>
          <w:sz w:val="16"/>
          <w:szCs w:val="16"/>
        </w:rPr>
        <w:t xml:space="preserve">. </w:t>
      </w:r>
      <w:proofErr w:type="gramStart"/>
      <w:r w:rsidRPr="6C464641">
        <w:rPr>
          <w:sz w:val="16"/>
          <w:szCs w:val="16"/>
        </w:rPr>
        <w:t>Or,</w:t>
      </w:r>
      <w:proofErr w:type="gramEnd"/>
      <w:r w:rsidRPr="6C464641">
        <w:rPr>
          <w:sz w:val="16"/>
          <w:szCs w:val="16"/>
        </w:rPr>
        <w:t xml:space="preserve"> </w:t>
      </w:r>
      <w:r w:rsidRPr="00F14E67">
        <w:rPr>
          <w:rStyle w:val="StyleUnderline"/>
          <w:highlight w:val="green"/>
        </w:rPr>
        <w:t xml:space="preserve">the blackness of </w:t>
      </w:r>
      <w:r w:rsidRPr="00F14E67">
        <w:rPr>
          <w:rStyle w:val="Emphasis"/>
          <w:highlight w:val="green"/>
        </w:rPr>
        <w:t>blackness can only be recognized as black in so far as it escapes</w:t>
      </w:r>
      <w:r w:rsidRPr="6C464641">
        <w:rPr>
          <w:rStyle w:val="StyleUnderline"/>
        </w:rPr>
        <w:t xml:space="preserve"> the racism of its </w:t>
      </w:r>
      <w:r w:rsidRPr="00F14E67">
        <w:rPr>
          <w:rStyle w:val="Emphasis"/>
          <w:highlight w:val="green"/>
        </w:rPr>
        <w:t>history</w:t>
      </w:r>
      <w:r w:rsidRPr="6C464641">
        <w:rPr>
          <w:rStyle w:val="Emphasis"/>
        </w:rPr>
        <w:t>:</w:t>
      </w:r>
      <w:r w:rsidRPr="6C464641">
        <w:rPr>
          <w:sz w:val="16"/>
          <w:szCs w:val="16"/>
        </w:rPr>
        <w:t xml:space="preserve"> </w:t>
      </w:r>
      <w:r w:rsidRPr="6C464641">
        <w:rPr>
          <w:rStyle w:val="StyleUnderline"/>
        </w:rPr>
        <w:t>but what allows us to see this escape is not blackness, but its racist disavowal</w:t>
      </w:r>
      <w:r w:rsidRPr="6C464641">
        <w:rPr>
          <w:sz w:val="16"/>
          <w:szCs w:val="16"/>
        </w:rPr>
        <w:t xml:space="preserve">. Or, </w:t>
      </w:r>
      <w:proofErr w:type="gramStart"/>
      <w:r w:rsidRPr="6C464641">
        <w:rPr>
          <w:rStyle w:val="StyleUnderline"/>
        </w:rPr>
        <w:t>in order to</w:t>
      </w:r>
      <w:proofErr w:type="gramEnd"/>
      <w:r w:rsidRPr="6C464641">
        <w:rPr>
          <w:rStyle w:val="StyleUnderline"/>
        </w:rPr>
        <w:t xml:space="preserve"> reconcile blackness</w:t>
      </w:r>
      <w:r w:rsidRPr="6C464641">
        <w:rPr>
          <w:sz w:val="16"/>
          <w:szCs w:val="16"/>
        </w:rPr>
        <w:t xml:space="preserve"> with that which blackness supposedly is, </w:t>
      </w:r>
      <w:r w:rsidRPr="00F14E67">
        <w:rPr>
          <w:rStyle w:val="Emphasis"/>
          <w:highlight w:val="green"/>
        </w:rPr>
        <w:t xml:space="preserve">Moten </w:t>
      </w:r>
      <w:proofErr w:type="gramStart"/>
      <w:r w:rsidRPr="00F14E67">
        <w:rPr>
          <w:rStyle w:val="Emphasis"/>
          <w:highlight w:val="green"/>
        </w:rPr>
        <w:t>has to</w:t>
      </w:r>
      <w:proofErr w:type="gramEnd"/>
      <w:r w:rsidRPr="00F14E67">
        <w:rPr>
          <w:rStyle w:val="Emphasis"/>
          <w:highlight w:val="green"/>
        </w:rPr>
        <w:t xml:space="preserve"> rely on the narrative of</w:t>
      </w:r>
      <w:r w:rsidRPr="6C464641">
        <w:rPr>
          <w:rStyle w:val="Emphasis"/>
        </w:rPr>
        <w:t xml:space="preserve"> </w:t>
      </w:r>
      <w:r w:rsidRPr="6C464641">
        <w:rPr>
          <w:sz w:val="16"/>
          <w:szCs w:val="16"/>
        </w:rPr>
        <w:t xml:space="preserve">its constraint or </w:t>
      </w:r>
      <w:r w:rsidRPr="00F14E67">
        <w:rPr>
          <w:rStyle w:val="Emphasis"/>
          <w:highlight w:val="green"/>
        </w:rPr>
        <w:t>pathology</w:t>
      </w:r>
      <w:r w:rsidRPr="6C464641">
        <w:rPr>
          <w:rStyle w:val="Emphasis"/>
        </w:rPr>
        <w:t xml:space="preserve">, </w:t>
      </w:r>
      <w:r w:rsidRPr="00444C52">
        <w:rPr>
          <w:rStyle w:val="StyleUnderline"/>
        </w:rPr>
        <w:t xml:space="preserve">which he cannot do </w:t>
      </w:r>
      <w:proofErr w:type="gramStart"/>
      <w:r w:rsidRPr="00444C52">
        <w:rPr>
          <w:rStyle w:val="StyleUnderline"/>
        </w:rPr>
        <w:t>without:</w:t>
      </w:r>
      <w:proofErr w:type="gramEnd"/>
      <w:r w:rsidRPr="00444C52">
        <w:rPr>
          <w:rStyle w:val="StyleUnderline"/>
        </w:rPr>
        <w:t xml:space="preserve"> this pathology enables Moten to avoid the disavowing naiveties of Fanon but only in so far as he too reads naively, or optimistically</w:t>
      </w:r>
      <w:r w:rsidRPr="00444C52">
        <w:rPr>
          <w:sz w:val="16"/>
          <w:szCs w:val="16"/>
        </w:rPr>
        <w:t xml:space="preserve">.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w:t>
      </w:r>
      <w:r w:rsidRPr="00444C52">
        <w:rPr>
          <w:rStyle w:val="StyleUnderline"/>
        </w:rPr>
        <w:t>Or again: if Fanon hears what Moten does not hear (in terms of his reading of the case), this is because Moten can only affirm blackness as affirmation, not because it escapes pathology, but because blackness is experienced only as the activity of escape, but one which never escapes the ontology of such production.</w:t>
      </w:r>
      <w:r w:rsidRPr="00444C52">
        <w:rPr>
          <w:sz w:val="16"/>
          <w:szCs w:val="16"/>
        </w:rPr>
        <w:t xml:space="preserve"> </w:t>
      </w:r>
      <w:r w:rsidRPr="00444C52">
        <w:rPr>
          <w:rStyle w:val="Emphasis"/>
        </w:rPr>
        <w:t xml:space="preserve">It follows that </w:t>
      </w:r>
      <w:r w:rsidRPr="00F14E67">
        <w:rPr>
          <w:rStyle w:val="Emphasis"/>
          <w:highlight w:val="green"/>
        </w:rPr>
        <w:t>blackness cannot escape its own fugitivity</w:t>
      </w:r>
      <w:r w:rsidRPr="00F14E67">
        <w:rPr>
          <w:sz w:val="16"/>
          <w:szCs w:val="16"/>
          <w:highlight w:val="green"/>
        </w:rPr>
        <w:t>;</w:t>
      </w:r>
      <w:r w:rsidRPr="6C464641">
        <w:rPr>
          <w:sz w:val="16"/>
          <w:szCs w:val="16"/>
        </w:rPr>
        <w:t xml:space="preserve"> </w:t>
      </w:r>
      <w:r w:rsidRPr="6C464641">
        <w:rPr>
          <w:rStyle w:val="StyleUnderline"/>
        </w:rPr>
        <w:t xml:space="preserve">its constitutive moment is traversal (or, what constitutes it is its force of subversion </w:t>
      </w:r>
      <w:proofErr w:type="gramStart"/>
      <w:r w:rsidRPr="6C464641">
        <w:rPr>
          <w:rStyle w:val="StyleUnderline"/>
        </w:rPr>
        <w:t>with regard to</w:t>
      </w:r>
      <w:proofErr w:type="gramEnd"/>
      <w:r w:rsidRPr="6C464641">
        <w:rPr>
          <w:rStyle w:val="StyleUnderline"/>
        </w:rPr>
        <w:t xml:space="preserve"> the pathological classifications of blackness). If Fanon fails 'to investigate more adequately the change from object to thing', </w:t>
      </w:r>
      <w:r w:rsidRPr="00444C52">
        <w:rPr>
          <w:rStyle w:val="StyleUnderline"/>
        </w:rPr>
        <w:t xml:space="preserve">one could also suggest this failure fails to address, or forecloses, that other scene in Fanon; in short, how the very distinction between object and thing refuses to engage with the </w:t>
      </w:r>
      <w:proofErr w:type="spellStart"/>
      <w:r w:rsidRPr="00444C52">
        <w:rPr>
          <w:rStyle w:val="StyleUnderline"/>
        </w:rPr>
        <w:t>Fanonian</w:t>
      </w:r>
      <w:proofErr w:type="spellEnd"/>
      <w:r w:rsidRPr="00444C52">
        <w:rPr>
          <w:rStyle w:val="StyleUnderline"/>
        </w:rPr>
        <w:t xml:space="preserve"> unconscious (in</w:t>
      </w:r>
      <w:r w:rsidRPr="6C464641">
        <w:rPr>
          <w:rStyle w:val="StyleUnderline"/>
        </w:rPr>
        <w:t xml:space="preserve"> which the object is neither simply represented nor simply fugitive to the languages of law, ontology, or difference)</w:t>
      </w:r>
      <w:r w:rsidRPr="6C464641">
        <w:rPr>
          <w:sz w:val="16"/>
          <w:szCs w:val="16"/>
        </w:rPr>
        <w:t xml:space="preserve">.[14] The form of this problem seems to be linked to what can appear to be a persistent equivocation in </w:t>
      </w:r>
      <w:r w:rsidRPr="00F14E67">
        <w:rPr>
          <w:rStyle w:val="StyleUnderline"/>
          <w:highlight w:val="green"/>
        </w:rPr>
        <w:t>Moten's reading</w:t>
      </w:r>
      <w:r w:rsidRPr="6C464641">
        <w:rPr>
          <w:sz w:val="16"/>
          <w:szCs w:val="16"/>
        </w:rPr>
        <w:t xml:space="preserve"> of Fanon between apparently ontological </w:t>
      </w:r>
      <w:r w:rsidRPr="00F14E67">
        <w:rPr>
          <w:rStyle w:val="StyleUnderline"/>
          <w:highlight w:val="green"/>
        </w:rPr>
        <w:t>claims</w:t>
      </w:r>
      <w:r w:rsidRPr="6C464641">
        <w:rPr>
          <w:sz w:val="16"/>
          <w:szCs w:val="16"/>
        </w:rPr>
        <w:t xml:space="preserve"> and </w:t>
      </w:r>
      <w:r w:rsidRPr="00F14E67">
        <w:rPr>
          <w:rStyle w:val="Emphasis"/>
          <w:highlight w:val="green"/>
        </w:rPr>
        <w:t>the use of the aesthetic-political to somehow escape ontology</w:t>
      </w:r>
      <w:r w:rsidRPr="00F14E67">
        <w:rPr>
          <w:sz w:val="16"/>
          <w:szCs w:val="16"/>
          <w:highlight w:val="green"/>
        </w:rPr>
        <w:t xml:space="preserve">. </w:t>
      </w:r>
      <w:r w:rsidRPr="00444C52">
        <w:rPr>
          <w:rStyle w:val="StyleUnderline"/>
        </w:rPr>
        <w:t>This situation, which would demand new formulations of the relationship between ontology and the aesthetic-political, is perhaps programmed by the logic of a presentation which needs to see a radical break between them, a necessity whose prescription is also thus disavowed.</w:t>
      </w:r>
    </w:p>
    <w:p w14:paraId="6D776261" w14:textId="77777777" w:rsidR="00F4780A" w:rsidRPr="0080638F" w:rsidRDefault="00F4780A" w:rsidP="00F4780A">
      <w:pPr>
        <w:spacing w:after="0"/>
        <w:rPr>
          <w:sz w:val="16"/>
          <w:szCs w:val="16"/>
        </w:rPr>
      </w:pPr>
      <w:r w:rsidRPr="6C464641">
        <w:rPr>
          <w:sz w:val="16"/>
          <w:szCs w:val="16"/>
        </w:rPr>
        <w:t xml:space="preserve">[7] This scenario is not an easy one to </w:t>
      </w:r>
      <w:proofErr w:type="gramStart"/>
      <w:r w:rsidRPr="6C464641">
        <w:rPr>
          <w:sz w:val="16"/>
          <w:szCs w:val="16"/>
        </w:rPr>
        <w:t>follow, and</w:t>
      </w:r>
      <w:proofErr w:type="gramEnd"/>
      <w:r w:rsidRPr="6C464641">
        <w:rPr>
          <w:sz w:val="16"/>
          <w:szCs w:val="16"/>
        </w:rPr>
        <w:t xml:space="preserve"> might therefore be </w:t>
      </w:r>
      <w:r w:rsidRPr="00F4780A">
        <w:rPr>
          <w:sz w:val="16"/>
          <w:szCs w:val="16"/>
        </w:rPr>
        <w:t xml:space="preserve">described as itself </w:t>
      </w:r>
      <w:proofErr w:type="spellStart"/>
      <w:r w:rsidRPr="00F4780A">
        <w:rPr>
          <w:sz w:val="16"/>
          <w:szCs w:val="16"/>
        </w:rPr>
        <w:t>Fanonian</w:t>
      </w:r>
      <w:proofErr w:type="spellEnd"/>
      <w:r w:rsidRPr="00F4780A">
        <w:rPr>
          <w:sz w:val="16"/>
          <w:szCs w:val="16"/>
        </w:rPr>
        <w:t xml:space="preserve">. </w:t>
      </w:r>
      <w:r w:rsidRPr="00F4780A">
        <w:rPr>
          <w:u w:val="single"/>
        </w:rPr>
        <w:t>Moten defines</w:t>
      </w:r>
      <w:r w:rsidRPr="00F4780A">
        <w:rPr>
          <w:sz w:val="16"/>
          <w:szCs w:val="16"/>
        </w:rPr>
        <w:t xml:space="preserve"> as black a situation in which </w:t>
      </w:r>
      <w:r w:rsidRPr="00F4780A">
        <w:rPr>
          <w:u w:val="single"/>
        </w:rPr>
        <w:t>the obligation to steal away goes along with a 'movement of escape' that is not criminal and cannot be '</w:t>
      </w:r>
      <w:proofErr w:type="spellStart"/>
      <w:r w:rsidRPr="00F4780A">
        <w:rPr>
          <w:u w:val="single"/>
        </w:rPr>
        <w:t>enframed</w:t>
      </w:r>
      <w:proofErr w:type="spellEnd"/>
      <w:r w:rsidRPr="00F4780A">
        <w:rPr>
          <w:u w:val="single"/>
        </w:rPr>
        <w:t>' as such</w:t>
      </w:r>
      <w:r w:rsidRPr="00F4780A">
        <w:rPr>
          <w:sz w:val="16"/>
          <w:szCs w:val="16"/>
        </w:rPr>
        <w:t xml:space="preserve">. </w:t>
      </w:r>
      <w:r w:rsidRPr="00F4780A">
        <w:rPr>
          <w:rStyle w:val="StyleUnderline"/>
        </w:rPr>
        <w:t>Moten states</w:t>
      </w:r>
      <w:r w:rsidRPr="00F4780A">
        <w:rPr>
          <w:sz w:val="16"/>
          <w:szCs w:val="16"/>
        </w:rPr>
        <w:t xml:space="preserve"> this movement as follows: </w:t>
      </w:r>
      <w:r w:rsidRPr="00F4780A">
        <w:rPr>
          <w:rStyle w:val="StyleUnderline"/>
        </w:rPr>
        <w:t>blackness is</w:t>
      </w:r>
      <w:r w:rsidRPr="00F4780A">
        <w:rPr>
          <w:sz w:val="16"/>
          <w:szCs w:val="16"/>
        </w:rPr>
        <w:t xml:space="preserve"> 'an ensemble always operating in excess of that ancient juridical formulation of the thing', it </w:t>
      </w:r>
      <w:r w:rsidRPr="00F4780A">
        <w:rPr>
          <w:rStyle w:val="StyleUnderline"/>
        </w:rPr>
        <w:t>is 'a stolen, transplanted organ always eliciting rejection', and, 'the lived experience of blackness is, among other things, a constant demand for an ontology of disorder, an ontology of dehiscence' and so on</w:t>
      </w:r>
      <w:r w:rsidRPr="00F4780A">
        <w:rPr>
          <w:sz w:val="16"/>
          <w:szCs w:val="16"/>
        </w:rPr>
        <w:t xml:space="preserve">.[15] Aside from noting the logical instability of this 'always': namely, </w:t>
      </w:r>
      <w:r w:rsidRPr="00F4780A">
        <w:rPr>
          <w:rStyle w:val="StyleUnderline"/>
        </w:rPr>
        <w:t>if x is always escaping then it cannot be said to ever entirely escape, it is clear that, according to Moten's own logic, these descriptions leave it completely undecidable whether blackness is fugitive because it never quite escapes (its enslavement, its impurity), or whether it always thereby escapes how it is rendered black, or not, precisely because it is not an object. Moten refers to this situation as the 'special ontic-ontological fugitivity of/in the slave' which he says is 'necessarily unaccounted for in Fanon'</w:t>
      </w:r>
      <w:r w:rsidRPr="00F4780A">
        <w:rPr>
          <w:sz w:val="16"/>
          <w:szCs w:val="16"/>
        </w:rPr>
        <w:t>.[16</w:t>
      </w:r>
      <w:r w:rsidRPr="00F4780A">
        <w:rPr>
          <w:rStyle w:val="StyleUnderline"/>
        </w:rPr>
        <w:t>]</w:t>
      </w:r>
      <w:r w:rsidRPr="00F4780A">
        <w:rPr>
          <w:sz w:val="16"/>
          <w:szCs w:val="16"/>
        </w:rPr>
        <w:t xml:space="preserve">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w:t>
      </w:r>
      <w:r w:rsidRPr="00F4780A">
        <w:rPr>
          <w:rStyle w:val="StyleUnderline"/>
          <w:sz w:val="16"/>
          <w:szCs w:val="16"/>
        </w:rPr>
        <w:t>Moten's</w:t>
      </w:r>
      <w:r w:rsidRPr="00F4780A">
        <w:rPr>
          <w:sz w:val="16"/>
          <w:szCs w:val="16"/>
        </w:rPr>
        <w:t>, which attempt to position Fanonism as a misrecognition of what blackness</w:t>
      </w:r>
      <w:r w:rsidRPr="6C464641">
        <w:rPr>
          <w:sz w:val="16"/>
          <w:szCs w:val="16"/>
        </w:rPr>
        <w:t xml:space="preserve"> is, would themselves not generate further cases of </w:t>
      </w:r>
      <w:proofErr w:type="spellStart"/>
      <w:r w:rsidRPr="6C464641">
        <w:rPr>
          <w:sz w:val="16"/>
          <w:szCs w:val="16"/>
        </w:rPr>
        <w:t>misrecogniton</w:t>
      </w:r>
      <w:proofErr w:type="spellEnd"/>
      <w:r w:rsidRPr="6C464641">
        <w:rPr>
          <w:sz w:val="16"/>
          <w:szCs w:val="16"/>
        </w:rPr>
        <w:t xml:space="preserve">, or escape the naivety of such optimism. Instead, I shall narrow down the scenario still further and consider something like the logic of escape in Moten's engagement with phenomenology, especially with respect to his own representations of the </w:t>
      </w:r>
      <w:proofErr w:type="gramStart"/>
      <w:r w:rsidRPr="6C464641">
        <w:rPr>
          <w:sz w:val="16"/>
          <w:szCs w:val="16"/>
        </w:rPr>
        <w:t>aesthetic-political</w:t>
      </w:r>
      <w:proofErr w:type="gramEnd"/>
      <w:r w:rsidRPr="6C464641">
        <w:rPr>
          <w:sz w:val="16"/>
          <w:szCs w:val="16"/>
        </w:rPr>
        <w:t xml:space="preserve">. This restriction will seem only the more excessive in that I shall appeal to only a very small part of Moten's case history, ignoring notably all of what he says about art here, and concentrating on what he says about theft, in the sense of </w:t>
      </w:r>
      <w:proofErr w:type="gramStart"/>
      <w:r w:rsidRPr="6C464641">
        <w:rPr>
          <w:sz w:val="16"/>
          <w:szCs w:val="16"/>
        </w:rPr>
        <w:t>stolen</w:t>
      </w:r>
      <w:proofErr w:type="gramEnd"/>
      <w:r w:rsidRPr="6C464641">
        <w:rPr>
          <w:sz w:val="16"/>
          <w:szCs w:val="16"/>
        </w:rPr>
        <w:t xml:space="preserve"> from </w:t>
      </w:r>
      <w:proofErr w:type="gramStart"/>
      <w:r w:rsidRPr="6C464641">
        <w:rPr>
          <w:sz w:val="16"/>
          <w:szCs w:val="16"/>
        </w:rPr>
        <w:t>or</w:t>
      </w:r>
      <w:proofErr w:type="gramEnd"/>
      <w:r w:rsidRPr="6C464641">
        <w:rPr>
          <w:sz w:val="16"/>
          <w:szCs w:val="16"/>
        </w:rPr>
        <w:t xml:space="preserve"> dispossession.</w:t>
      </w:r>
    </w:p>
    <w:p w14:paraId="39A80FFB" w14:textId="3D57989B" w:rsidR="00F4780A" w:rsidRDefault="00F4780A" w:rsidP="00F4780A">
      <w:pPr>
        <w:pStyle w:val="Heading3"/>
      </w:pPr>
      <w:r>
        <w:t>1NC</w:t>
      </w:r>
      <w:r>
        <w:t>---AT: Theory of Power</w:t>
      </w:r>
    </w:p>
    <w:p w14:paraId="7F79DF28" w14:textId="77777777" w:rsidR="00F4780A" w:rsidRDefault="00F4780A" w:rsidP="00F4780A">
      <w:pPr>
        <w:pStyle w:val="Heading4"/>
      </w:pPr>
      <w:r>
        <w:t xml:space="preserve">Framing Black women’s interests as being at odds with class struggle erases the history of Black women from movements and makes solidarity impossible </w:t>
      </w:r>
    </w:p>
    <w:p w14:paraId="0172EC9C" w14:textId="77777777" w:rsidR="00F4780A" w:rsidRPr="0070786D" w:rsidRDefault="00F4780A" w:rsidP="00F4780A">
      <w:r w:rsidRPr="00E806A8">
        <w:rPr>
          <w:b/>
          <w:bCs/>
          <w:sz w:val="26"/>
          <w:szCs w:val="26"/>
        </w:rPr>
        <w:t>Taylor 20</w:t>
      </w:r>
      <w:r w:rsidRPr="00E806A8">
        <w:t xml:space="preserve"> (Keeanga-Yamahtta Taylor is a contributing writer at The New Yorker. She is the Hughes-Rogers Professor of African American Studies at Princeton University and the author of several books, including “Race for Profit: How Banks and the Real Estate Industry Undermined Black Homeownership,” which was a 2020 finalist for the Pulitzer Prize for history, “Until Black Women Are Free, None of Us Will Be Free”, The New Yorker, 2020, https://www.newyorker.com/news/our-columnists/until-black-women-are-free-none-of-us-will-be-free, </w:t>
      </w:r>
      <w:r>
        <w:t>//[UTD]</w:t>
      </w:r>
      <w:r w:rsidRPr="00E806A8">
        <w:t>[SG])</w:t>
      </w:r>
    </w:p>
    <w:p w14:paraId="30EBBF84" w14:textId="77777777" w:rsidR="00F4780A" w:rsidRPr="00F25651" w:rsidRDefault="00F4780A" w:rsidP="00F4780A">
      <w:pPr>
        <w:spacing w:after="0"/>
        <w:rPr>
          <w:rStyle w:val="StyleUnderline"/>
        </w:rPr>
      </w:pPr>
      <w:r w:rsidRPr="00F14E67">
        <w:rPr>
          <w:rStyle w:val="Emphasis"/>
          <w:highlight w:val="green"/>
        </w:rPr>
        <w:t>No one had the right to strip socialism and its rootedness in collectivity, democracy, and</w:t>
      </w:r>
      <w:r w:rsidRPr="00F25651">
        <w:rPr>
          <w:rStyle w:val="Emphasis"/>
        </w:rPr>
        <w:t xml:space="preserve"> human </w:t>
      </w:r>
      <w:r w:rsidRPr="00F14E67">
        <w:rPr>
          <w:rStyle w:val="Emphasis"/>
          <w:highlight w:val="green"/>
        </w:rPr>
        <w:t>fulfillment from Black women</w:t>
      </w:r>
      <w:r w:rsidRPr="00F25651">
        <w:rPr>
          <w:rStyle w:val="Emphasis"/>
        </w:rPr>
        <w:t>, or the Black radical tradition</w:t>
      </w:r>
      <w:r w:rsidRPr="0070786D">
        <w:rPr>
          <w:sz w:val="16"/>
        </w:rPr>
        <w:t xml:space="preserve">. </w:t>
      </w:r>
      <w:r w:rsidRPr="004B4E73">
        <w:rPr>
          <w:rStyle w:val="Emphasis"/>
        </w:rPr>
        <w:t xml:space="preserve">The </w:t>
      </w:r>
      <w:r w:rsidRPr="00F14E67">
        <w:rPr>
          <w:rStyle w:val="Emphasis"/>
          <w:highlight w:val="green"/>
        </w:rPr>
        <w:t>claims that socialism was for white people were an affront to</w:t>
      </w:r>
      <w:r w:rsidRPr="004B4E73">
        <w:rPr>
          <w:rStyle w:val="Emphasis"/>
        </w:rPr>
        <w:t xml:space="preserve"> a long lineage of </w:t>
      </w:r>
      <w:r w:rsidRPr="00F14E67">
        <w:rPr>
          <w:rStyle w:val="Emphasis"/>
          <w:highlight w:val="green"/>
        </w:rPr>
        <w:t>Black communists and socialists</w:t>
      </w:r>
      <w:r w:rsidRPr="00F25651">
        <w:rPr>
          <w:rStyle w:val="Emphasis"/>
        </w:rPr>
        <w:t xml:space="preserve"> here in the United States</w:t>
      </w:r>
      <w:r w:rsidRPr="0070786D">
        <w:rPr>
          <w:sz w:val="16"/>
        </w:rPr>
        <w:t xml:space="preserve">. Black Americans have always been drawn to </w:t>
      </w:r>
      <w:r w:rsidRPr="00F25651">
        <w:rPr>
          <w:rStyle w:val="StyleUnderline"/>
        </w:rPr>
        <w:t>radical and revolutionary politics as a salve for the diseased wound of racial oppression and the poverty and misery it creates. If lynchings, police brutality, and rat-infested housing were the best that American democracy could offer Black Americans, then how bad could communism or socialism really be?</w:t>
      </w:r>
    </w:p>
    <w:p w14:paraId="5F1EF030" w14:textId="77777777" w:rsidR="00F4780A" w:rsidRPr="0070786D" w:rsidRDefault="00F4780A" w:rsidP="00F4780A">
      <w:pPr>
        <w:spacing w:after="0"/>
        <w:rPr>
          <w:sz w:val="16"/>
        </w:rPr>
      </w:pPr>
      <w:r w:rsidRPr="0070786D">
        <w:rPr>
          <w:sz w:val="16"/>
        </w:rPr>
        <w:t xml:space="preserve">Today, </w:t>
      </w:r>
      <w:proofErr w:type="gramStart"/>
      <w:r w:rsidRPr="0070786D">
        <w:rPr>
          <w:sz w:val="16"/>
        </w:rPr>
        <w:t>in the midst of</w:t>
      </w:r>
      <w:proofErr w:type="gramEnd"/>
      <w:r w:rsidRPr="0070786D">
        <w:rPr>
          <w:sz w:val="16"/>
        </w:rPr>
        <w:t xml:space="preserve"> the greatest wave of protest and social upheaval in more than a generation, books about racism, policing, and the Black Lives Matter movement top best-seller lists. Instinctively, many of us turn to history </w:t>
      </w:r>
      <w:proofErr w:type="gramStart"/>
      <w:r w:rsidRPr="0070786D">
        <w:rPr>
          <w:sz w:val="16"/>
        </w:rPr>
        <w:t>as a way to</w:t>
      </w:r>
      <w:proofErr w:type="gramEnd"/>
      <w:r w:rsidRPr="0070786D">
        <w:rPr>
          <w:sz w:val="16"/>
        </w:rPr>
        <w:t xml:space="preserve"> grasp some frame of reference. </w:t>
      </w:r>
      <w:proofErr w:type="gramStart"/>
      <w:r w:rsidRPr="0070786D">
        <w:rPr>
          <w:sz w:val="16"/>
        </w:rPr>
        <w:t>I myself</w:t>
      </w:r>
      <w:proofErr w:type="gramEnd"/>
      <w:r w:rsidRPr="0070786D">
        <w:rPr>
          <w:sz w:val="16"/>
        </w:rPr>
        <w:t xml:space="preserve"> have found the Combahee Statement more compelling than ever. </w:t>
      </w:r>
      <w:r w:rsidRPr="00F14E67">
        <w:rPr>
          <w:rStyle w:val="Emphasis"/>
          <w:b w:val="0"/>
          <w:bCs/>
          <w:highlight w:val="green"/>
        </w:rPr>
        <w:t>The C.R.C</w:t>
      </w:r>
      <w:r w:rsidRPr="004B4E73">
        <w:rPr>
          <w:rStyle w:val="Emphasis"/>
          <w:b w:val="0"/>
          <w:bCs/>
        </w:rPr>
        <w:t>. connected the exploitative tendency of capitalism to a range of oppressions</w:t>
      </w:r>
      <w:r w:rsidRPr="00F25651">
        <w:rPr>
          <w:rStyle w:val="Emphasis"/>
        </w:rPr>
        <w:t xml:space="preserve"> </w:t>
      </w:r>
      <w:r w:rsidRPr="0070786D">
        <w:rPr>
          <w:rStyle w:val="StyleUnderline"/>
        </w:rPr>
        <w:t>that kept apart those with the most interest in coming together</w:t>
      </w:r>
      <w:r w:rsidRPr="0070786D">
        <w:rPr>
          <w:sz w:val="16"/>
        </w:rPr>
        <w:t xml:space="preserve">. They </w:t>
      </w:r>
      <w:r w:rsidRPr="00F14E67">
        <w:rPr>
          <w:rStyle w:val="Emphasis"/>
          <w:highlight w:val="green"/>
        </w:rPr>
        <w:t>envisioned</w:t>
      </w:r>
      <w:r w:rsidRPr="004B4E73">
        <w:rPr>
          <w:rStyle w:val="Emphasis"/>
        </w:rPr>
        <w:t xml:space="preserve"> coalition </w:t>
      </w:r>
      <w:r w:rsidRPr="00F14E67">
        <w:rPr>
          <w:rStyle w:val="Emphasis"/>
          <w:highlight w:val="green"/>
        </w:rPr>
        <w:t>politics</w:t>
      </w:r>
      <w:r w:rsidRPr="004B4E73">
        <w:rPr>
          <w:rStyle w:val="Emphasis"/>
        </w:rPr>
        <w:t xml:space="preserve"> </w:t>
      </w:r>
      <w:proofErr w:type="gramStart"/>
      <w:r w:rsidRPr="004B4E73">
        <w:rPr>
          <w:rStyle w:val="Emphasis"/>
        </w:rPr>
        <w:t xml:space="preserve">on the basis </w:t>
      </w:r>
      <w:r w:rsidRPr="00F14E67">
        <w:rPr>
          <w:rStyle w:val="Emphasis"/>
          <w:highlight w:val="green"/>
        </w:rPr>
        <w:t>of</w:t>
      </w:r>
      <w:proofErr w:type="gramEnd"/>
      <w:r w:rsidRPr="00F14E67">
        <w:rPr>
          <w:rStyle w:val="Emphasis"/>
          <w:highlight w:val="green"/>
        </w:rPr>
        <w:t xml:space="preserve"> mutual solidarity</w:t>
      </w:r>
      <w:r w:rsidRPr="0070786D">
        <w:rPr>
          <w:sz w:val="16"/>
        </w:rPr>
        <w:t xml:space="preserve">, including a </w:t>
      </w:r>
      <w:r w:rsidRPr="0070786D">
        <w:rPr>
          <w:rStyle w:val="StyleUnderline"/>
        </w:rPr>
        <w:t>commitment to the struggles against sexism, heterosexism, racism, class oppression, exploitation, and imperialism</w:t>
      </w:r>
      <w:r w:rsidRPr="0070786D">
        <w:rPr>
          <w:sz w:val="16"/>
        </w:rPr>
        <w:t>. These were, in their view, the preconditions for a mass movement in which no one’s issues were left behind.</w:t>
      </w:r>
    </w:p>
    <w:p w14:paraId="40F1407C" w14:textId="77777777" w:rsidR="00F4780A" w:rsidRPr="0070786D" w:rsidRDefault="00F4780A" w:rsidP="00F4780A">
      <w:pPr>
        <w:spacing w:after="0"/>
        <w:rPr>
          <w:sz w:val="16"/>
        </w:rPr>
      </w:pPr>
      <w:r w:rsidRPr="0070786D">
        <w:rPr>
          <w:sz w:val="16"/>
        </w:rPr>
        <w:t xml:space="preserve">After the C.R.C. disbanded, in 1980, Barbara Smith went on to play a critical role in the establishment of women’s studies in colleges and universities, as well as in publishing. She founded the legendary Kitchen Table: Women of Color Press, with Audre Lorde, in 1980. Smith served on the Albany city council from 2006 to </w:t>
      </w:r>
      <w:proofErr w:type="gramStart"/>
      <w:r w:rsidRPr="0070786D">
        <w:rPr>
          <w:sz w:val="16"/>
        </w:rPr>
        <w:t>2013, and</w:t>
      </w:r>
      <w:proofErr w:type="gramEnd"/>
      <w:r w:rsidRPr="0070786D">
        <w:rPr>
          <w:sz w:val="16"/>
        </w:rPr>
        <w:t xml:space="preserve"> later worked in the Albany mayor’s office on issues related to inequality. During the 2020 Democratic Presidential primary, she served as a surrogate for Bernie Sanders. Smith is skeptical about the longevity of this </w:t>
      </w:r>
      <w:proofErr w:type="gramStart"/>
      <w:r w:rsidRPr="0070786D">
        <w:rPr>
          <w:sz w:val="16"/>
        </w:rPr>
        <w:t>particular moment</w:t>
      </w:r>
      <w:proofErr w:type="gramEnd"/>
      <w:r w:rsidRPr="0070786D">
        <w:rPr>
          <w:sz w:val="16"/>
        </w:rPr>
        <w:t xml:space="preserve">, as she has earned the right to be. Will it turn into something more lasting than a frustrated outburst from those at the bottom? But her caution also betrays the hope and deep desire for radical change that all revolutionaries </w:t>
      </w:r>
      <w:proofErr w:type="gramStart"/>
      <w:r w:rsidRPr="0070786D">
        <w:rPr>
          <w:sz w:val="16"/>
        </w:rPr>
        <w:t>harbor</w:t>
      </w:r>
      <w:proofErr w:type="gramEnd"/>
      <w:r w:rsidRPr="0070786D">
        <w:rPr>
          <w:sz w:val="16"/>
        </w:rPr>
        <w:t xml:space="preserve">. Smith told me, “I’m not convinced that, despite the millions of people who are out in the streets expressing that they are done with things as they are—I’m not convinced that that translates into a movement. We now have language, we have an analysis of what’s going on with the prison-industrial complex, with mass incarceration, with police brutality, with extrajudicial murders—we have that, and we have bases of operation, because there are </w:t>
      </w:r>
      <w:proofErr w:type="gramStart"/>
      <w:r w:rsidRPr="0070786D">
        <w:rPr>
          <w:sz w:val="16"/>
        </w:rPr>
        <w:t>definitely Black</w:t>
      </w:r>
      <w:proofErr w:type="gramEnd"/>
      <w:r w:rsidRPr="0070786D">
        <w:rPr>
          <w:sz w:val="16"/>
        </w:rPr>
        <w:t xml:space="preserve"> Lives Matter organizations in various cities around the country.” She continued, “But </w:t>
      </w:r>
      <w:r w:rsidRPr="004B4E73">
        <w:rPr>
          <w:rStyle w:val="Emphasis"/>
        </w:rPr>
        <w:t xml:space="preserve">the question for me is: What’s next? </w:t>
      </w:r>
      <w:r w:rsidRPr="00F14E67">
        <w:rPr>
          <w:rStyle w:val="Emphasis"/>
          <w:highlight w:val="green"/>
        </w:rPr>
        <w:t>How do we mobilize</w:t>
      </w:r>
      <w:r w:rsidRPr="0070786D">
        <w:rPr>
          <w:rStyle w:val="Emphasis"/>
        </w:rPr>
        <w:t xml:space="preserve"> </w:t>
      </w:r>
      <w:proofErr w:type="gramStart"/>
      <w:r w:rsidRPr="0070786D">
        <w:rPr>
          <w:rStyle w:val="Emphasis"/>
        </w:rPr>
        <w:t>all of</w:t>
      </w:r>
      <w:proofErr w:type="gramEnd"/>
      <w:r w:rsidRPr="0070786D">
        <w:rPr>
          <w:rStyle w:val="Emphasis"/>
        </w:rPr>
        <w:t xml:space="preserve"> this </w:t>
      </w:r>
      <w:r w:rsidRPr="00F14E67">
        <w:rPr>
          <w:rStyle w:val="Emphasis"/>
          <w:highlight w:val="green"/>
        </w:rPr>
        <w:t>energy and</w:t>
      </w:r>
      <w:r w:rsidRPr="0070786D">
        <w:rPr>
          <w:rStyle w:val="Emphasis"/>
        </w:rPr>
        <w:t xml:space="preserve"> </w:t>
      </w:r>
      <w:proofErr w:type="gramStart"/>
      <w:r w:rsidRPr="0070786D">
        <w:rPr>
          <w:rStyle w:val="Emphasis"/>
        </w:rPr>
        <w:t xml:space="preserve">actually </w:t>
      </w:r>
      <w:r w:rsidRPr="00F14E67">
        <w:rPr>
          <w:rStyle w:val="Emphasis"/>
          <w:highlight w:val="green"/>
        </w:rPr>
        <w:t>bring</w:t>
      </w:r>
      <w:proofErr w:type="gramEnd"/>
      <w:r w:rsidRPr="00F14E67">
        <w:rPr>
          <w:rStyle w:val="Emphasis"/>
          <w:highlight w:val="green"/>
        </w:rPr>
        <w:t xml:space="preserve"> about</w:t>
      </w:r>
      <w:r w:rsidRPr="0070786D">
        <w:rPr>
          <w:rStyle w:val="Emphasis"/>
        </w:rPr>
        <w:t xml:space="preserve"> fundamental </w:t>
      </w:r>
      <w:r w:rsidRPr="00F14E67">
        <w:rPr>
          <w:rStyle w:val="Emphasis"/>
          <w:highlight w:val="green"/>
        </w:rPr>
        <w:t>political, social, and economic change?</w:t>
      </w:r>
      <w:r w:rsidRPr="0070786D">
        <w:rPr>
          <w:rStyle w:val="Emphasis"/>
        </w:rPr>
        <w:t>”</w:t>
      </w:r>
    </w:p>
    <w:p w14:paraId="0243AB85" w14:textId="77777777" w:rsidR="00F4780A" w:rsidRPr="00192698" w:rsidRDefault="00F4780A" w:rsidP="00F4780A">
      <w:pPr>
        <w:spacing w:after="0"/>
        <w:rPr>
          <w:sz w:val="16"/>
        </w:rPr>
      </w:pPr>
      <w:r w:rsidRPr="0070786D">
        <w:rPr>
          <w:sz w:val="16"/>
        </w:rPr>
        <w:t>Of course</w:t>
      </w:r>
      <w:r w:rsidRPr="004B4E73">
        <w:rPr>
          <w:sz w:val="16"/>
        </w:rPr>
        <w:t xml:space="preserve">, </w:t>
      </w:r>
      <w:r w:rsidRPr="004B4E73">
        <w:rPr>
          <w:rStyle w:val="Emphasis"/>
        </w:rPr>
        <w:t>what comes next will depend on</w:t>
      </w:r>
      <w:r w:rsidRPr="004B4E73">
        <w:rPr>
          <w:rStyle w:val="Emphasis"/>
          <w:b w:val="0"/>
          <w:bCs/>
        </w:rPr>
        <w:t xml:space="preserve"> what those who constitute </w:t>
      </w:r>
      <w:r w:rsidRPr="004B4E73">
        <w:rPr>
          <w:rStyle w:val="Emphasis"/>
        </w:rPr>
        <w:t>the movement</w:t>
      </w:r>
      <w:r w:rsidRPr="004B4E73">
        <w:rPr>
          <w:rStyle w:val="Emphasis"/>
          <w:b w:val="0"/>
          <w:bCs/>
        </w:rPr>
        <w:t xml:space="preserve"> do</w:t>
      </w:r>
      <w:r w:rsidRPr="0070786D">
        <w:rPr>
          <w:sz w:val="16"/>
        </w:rPr>
        <w:t xml:space="preserve">. </w:t>
      </w:r>
      <w:r w:rsidRPr="00F14E67">
        <w:rPr>
          <w:rStyle w:val="StyleUnderline"/>
          <w:highlight w:val="green"/>
        </w:rPr>
        <w:t>There are no maps or predetermined paths that guarantee</w:t>
      </w:r>
      <w:r w:rsidRPr="0070786D">
        <w:rPr>
          <w:rStyle w:val="StyleUnderline"/>
        </w:rPr>
        <w:t xml:space="preserve"> the </w:t>
      </w:r>
      <w:r w:rsidRPr="00F14E67">
        <w:rPr>
          <w:rStyle w:val="StyleUnderline"/>
          <w:highlight w:val="green"/>
        </w:rPr>
        <w:t>success or failure</w:t>
      </w:r>
      <w:r w:rsidRPr="0070786D">
        <w:rPr>
          <w:rStyle w:val="StyleUnderline"/>
        </w:rPr>
        <w:t xml:space="preserve"> of a movement</w:t>
      </w:r>
      <w:r w:rsidRPr="0070786D">
        <w:rPr>
          <w:sz w:val="16"/>
        </w:rPr>
        <w:t xml:space="preserve">. It is a living thing. </w:t>
      </w:r>
      <w:r w:rsidRPr="004B4E73">
        <w:rPr>
          <w:sz w:val="16"/>
        </w:rPr>
        <w:t xml:space="preserve">But </w:t>
      </w:r>
      <w:r w:rsidRPr="004B4E73">
        <w:rPr>
          <w:rStyle w:val="Emphasis"/>
        </w:rPr>
        <w:t xml:space="preserve">we can take inspiration from </w:t>
      </w:r>
      <w:r w:rsidRPr="00F14E67">
        <w:rPr>
          <w:rStyle w:val="Emphasis"/>
          <w:highlight w:val="green"/>
        </w:rPr>
        <w:t xml:space="preserve">the imaginative optimism of </w:t>
      </w:r>
      <w:r w:rsidRPr="002359B3">
        <w:rPr>
          <w:rStyle w:val="StyleUnderline"/>
        </w:rPr>
        <w:t>the Combahee Statement</w:t>
      </w:r>
      <w:r w:rsidRPr="0070786D">
        <w:rPr>
          <w:sz w:val="16"/>
        </w:rPr>
        <w:t xml:space="preserve">. Many things have changed since the publication of the document, but many have not, and therein lies the problem that continues to pull people into the streets. </w:t>
      </w:r>
      <w:r w:rsidRPr="0070786D">
        <w:rPr>
          <w:rStyle w:val="Emphasis"/>
        </w:rPr>
        <w:t xml:space="preserve">The women of </w:t>
      </w:r>
      <w:r w:rsidRPr="00F14E67">
        <w:rPr>
          <w:rStyle w:val="Emphasis"/>
          <w:highlight w:val="green"/>
        </w:rPr>
        <w:t>the C.R.C. believed</w:t>
      </w:r>
      <w:r w:rsidRPr="0070786D">
        <w:rPr>
          <w:rStyle w:val="Emphasis"/>
        </w:rPr>
        <w:t xml:space="preserve"> that </w:t>
      </w:r>
      <w:r w:rsidRPr="00F14E67">
        <w:rPr>
          <w:rStyle w:val="Emphasis"/>
          <w:highlight w:val="green"/>
        </w:rPr>
        <w:t>another world was possible, one in which Black women</w:t>
      </w:r>
      <w:r w:rsidRPr="00F14E67">
        <w:rPr>
          <w:rStyle w:val="StyleUnderline"/>
          <w:highlight w:val="green"/>
        </w:rPr>
        <w:t>,</w:t>
      </w:r>
      <w:r w:rsidRPr="0070786D">
        <w:rPr>
          <w:rStyle w:val="StyleUnderline"/>
        </w:rPr>
        <w:t xml:space="preserve"> and thus all of humanity, </w:t>
      </w:r>
      <w:r w:rsidRPr="00F14E67">
        <w:rPr>
          <w:rStyle w:val="Emphasis"/>
          <w:highlight w:val="green"/>
        </w:rPr>
        <w:t>were freed from</w:t>
      </w:r>
      <w:r w:rsidRPr="0070786D">
        <w:rPr>
          <w:rStyle w:val="Emphasis"/>
        </w:rPr>
        <w:t xml:space="preserve"> systems of </w:t>
      </w:r>
      <w:r w:rsidRPr="00F14E67">
        <w:rPr>
          <w:rStyle w:val="Emphasis"/>
          <w:highlight w:val="green"/>
        </w:rPr>
        <w:t>oppression and exploitation, as the result of a collective struggle that reached down to the roots of</w:t>
      </w:r>
      <w:r w:rsidRPr="004B4E73">
        <w:rPr>
          <w:rStyle w:val="Emphasis"/>
        </w:rPr>
        <w:t xml:space="preserve"> the </w:t>
      </w:r>
      <w:r w:rsidRPr="00F14E67">
        <w:rPr>
          <w:rStyle w:val="Emphasis"/>
          <w:highlight w:val="green"/>
        </w:rPr>
        <w:t>problems</w:t>
      </w:r>
      <w:r w:rsidRPr="0070786D">
        <w:rPr>
          <w:rStyle w:val="Emphasis"/>
        </w:rPr>
        <w:t xml:space="preserve"> we face</w:t>
      </w:r>
      <w:r w:rsidRPr="0070786D">
        <w:rPr>
          <w:sz w:val="16"/>
        </w:rPr>
        <w:t>.</w:t>
      </w:r>
    </w:p>
    <w:p w14:paraId="7917B1F4" w14:textId="77777777" w:rsidR="00F4780A" w:rsidRDefault="00F4780A" w:rsidP="00F4780A"/>
    <w:p w14:paraId="1D12D707" w14:textId="77777777" w:rsidR="00F4780A" w:rsidRDefault="00F4780A" w:rsidP="00F4780A">
      <w:pPr>
        <w:pStyle w:val="Heading4"/>
      </w:pPr>
      <w:r>
        <w:t xml:space="preserve">Reject framings of unions as inherently racist – it ignores that unions are key sites in advancing racial justice in the workplace and beyond. 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w:t>
      </w:r>
      <w:proofErr w:type="gramStart"/>
      <w:r>
        <w:t>and also</w:t>
      </w:r>
      <w:proofErr w:type="gramEnd"/>
      <w:r>
        <w:t xml:space="preserve"> recognize that a world </w:t>
      </w:r>
      <w:r w:rsidRPr="002455E1">
        <w:rPr>
          <w:u w:val="single"/>
        </w:rPr>
        <w:t>WITHOUT</w:t>
      </w:r>
      <w:r>
        <w:t xml:space="preserve"> unions is </w:t>
      </w:r>
      <w:r w:rsidRPr="002455E1">
        <w:rPr>
          <w:u w:val="single"/>
        </w:rPr>
        <w:t>MATERIALLY WORSE</w:t>
      </w:r>
      <w:r>
        <w:t xml:space="preserve"> than one where they exist </w:t>
      </w:r>
    </w:p>
    <w:p w14:paraId="76CFFBFC" w14:textId="77777777" w:rsidR="00F4780A" w:rsidRPr="00EC3B95" w:rsidRDefault="00F4780A" w:rsidP="00F4780A">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2402E796" w14:textId="77777777" w:rsidR="00F4780A" w:rsidRPr="00900895" w:rsidRDefault="00F4780A" w:rsidP="00F4780A">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F14E67">
        <w:rPr>
          <w:rStyle w:val="Emphasis"/>
          <w:highlight w:val="green"/>
        </w:rPr>
        <w:t>policy-driven</w:t>
      </w:r>
      <w:r w:rsidRPr="00F14E67">
        <w:rPr>
          <w:highlight w:val="green"/>
          <w:u w:val="single"/>
        </w:rPr>
        <w:t xml:space="preserve"> </w:t>
      </w:r>
      <w:r w:rsidRPr="00F14E67">
        <w:rPr>
          <w:rStyle w:val="Emphasis"/>
          <w:highlight w:val="green"/>
        </w:rPr>
        <w:t>shrinkage of unionization</w:t>
      </w:r>
      <w:r w:rsidRPr="00900895">
        <w:rPr>
          <w:u w:val="single"/>
        </w:rPr>
        <w:t xml:space="preserve"> has </w:t>
      </w:r>
      <w:r w:rsidRPr="00F14E67">
        <w:rPr>
          <w:highlight w:val="green"/>
          <w:u w:val="single"/>
        </w:rPr>
        <w:t xml:space="preserve">played </w:t>
      </w:r>
      <w:r w:rsidRPr="00F14E67">
        <w:rPr>
          <w:rStyle w:val="Emphasis"/>
          <w:highlight w:val="green"/>
        </w:rPr>
        <w:t>a key role</w:t>
      </w:r>
      <w:r w:rsidRPr="00F14E67">
        <w:rPr>
          <w:highlight w:val="green"/>
          <w:u w:val="single"/>
        </w:rPr>
        <w:t xml:space="preserve"> in the rise </w:t>
      </w:r>
      <w:r w:rsidRPr="00F14E67">
        <w:rPr>
          <w:rStyle w:val="Emphasis"/>
          <w:bCs/>
          <w:highlight w:val="green"/>
        </w:rPr>
        <w:t xml:space="preserve">of </w:t>
      </w:r>
      <w:r w:rsidRPr="00F14E67">
        <w:rPr>
          <w:rStyle w:val="Emphasis"/>
          <w:highlight w:val="green"/>
        </w:rPr>
        <w:t>income inequality</w:t>
      </w:r>
      <w:r w:rsidRPr="00900895">
        <w:rPr>
          <w:u w:val="single"/>
        </w:rPr>
        <w:t xml:space="preserve"> in recent decades</w:t>
      </w:r>
      <w:r w:rsidRPr="00900895">
        <w:rPr>
          <w:sz w:val="16"/>
        </w:rPr>
        <w:t xml:space="preserve">. However, </w:t>
      </w:r>
      <w:r w:rsidRPr="00F14E67">
        <w:rPr>
          <w:rStyle w:val="Emphasis"/>
          <w:highlight w:val="green"/>
        </w:rPr>
        <w:t>unions</w:t>
      </w:r>
      <w:r w:rsidRPr="00902FA5">
        <w:rPr>
          <w:rStyle w:val="StyleUnderline"/>
        </w:rPr>
        <w:t xml:space="preserve"> also</w:t>
      </w:r>
      <w:r w:rsidRPr="00900895">
        <w:rPr>
          <w:rStyle w:val="Emphasis"/>
        </w:rPr>
        <w:t xml:space="preserve"> </w:t>
      </w:r>
      <w:r w:rsidRPr="00F14E67">
        <w:rPr>
          <w:rStyle w:val="Emphasis"/>
          <w:highlight w:val="green"/>
        </w:rPr>
        <w:t>significantly reduce</w:t>
      </w:r>
      <w:r w:rsidRPr="00900895">
        <w:rPr>
          <w:rStyle w:val="Emphasis"/>
        </w:rPr>
        <w:t xml:space="preserve"> </w:t>
      </w:r>
      <w:r w:rsidRPr="00902FA5">
        <w:rPr>
          <w:rStyle w:val="StyleUnderline"/>
        </w:rPr>
        <w:t xml:space="preserve">economic </w:t>
      </w:r>
      <w:r w:rsidRPr="00F14E67">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F14E67">
        <w:rPr>
          <w:rStyle w:val="StyleUnderline"/>
          <w:highlight w:val="green"/>
        </w:rPr>
        <w:t xml:space="preserve">reduce </w:t>
      </w:r>
      <w:r w:rsidRPr="00F14E67">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F14E67">
        <w:rPr>
          <w:rStyle w:val="StyleUnderline"/>
          <w:highlight w:val="green"/>
        </w:rPr>
        <w:t>result of the</w:t>
      </w:r>
      <w:r w:rsidRPr="00900895">
        <w:rPr>
          <w:rStyle w:val="StyleUnderline"/>
        </w:rPr>
        <w:t xml:space="preserve"> union </w:t>
      </w:r>
      <w:r w:rsidRPr="00F14E67">
        <w:rPr>
          <w:rStyle w:val="Emphasis"/>
          <w:highlight w:val="green"/>
        </w:rPr>
        <w:t>pay premium</w:t>
      </w:r>
      <w:r w:rsidRPr="00F14E67">
        <w:rPr>
          <w:rStyle w:val="StyleUnderline"/>
          <w:highlight w:val="green"/>
        </w:rPr>
        <w:t xml:space="preserve"> and</w:t>
      </w:r>
      <w:r w:rsidRPr="00900895">
        <w:rPr>
          <w:rStyle w:val="StyleUnderline"/>
        </w:rPr>
        <w:t xml:space="preserve"> the </w:t>
      </w:r>
      <w:r w:rsidRPr="00F14E67">
        <w:rPr>
          <w:rStyle w:val="Emphasis"/>
          <w:highlight w:val="green"/>
        </w:rPr>
        <w:t>enhanced</w:t>
      </w:r>
      <w:r w:rsidRPr="00900895">
        <w:rPr>
          <w:rStyle w:val="StyleUnderline"/>
        </w:rPr>
        <w:t xml:space="preserve"> job </w:t>
      </w:r>
      <w:r w:rsidRPr="00F14E67">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1E7B34D8" w14:textId="77777777" w:rsidR="00F4780A" w:rsidRPr="00900895" w:rsidRDefault="00F4780A" w:rsidP="00F4780A">
      <w:pPr>
        <w:spacing w:after="0"/>
        <w:rPr>
          <w:sz w:val="16"/>
        </w:rPr>
      </w:pPr>
      <w:r w:rsidRPr="00900895">
        <w:rPr>
          <w:sz w:val="16"/>
        </w:rPr>
        <w:t>Unions and the Civil Rights Movement</w:t>
      </w:r>
    </w:p>
    <w:p w14:paraId="77A703A7" w14:textId="77777777" w:rsidR="00F4780A" w:rsidRPr="00900895" w:rsidRDefault="00F4780A" w:rsidP="00F4780A">
      <w:pPr>
        <w:spacing w:after="0"/>
        <w:rPr>
          <w:rStyle w:val="Emphasis"/>
        </w:rPr>
      </w:pPr>
      <w:r w:rsidRPr="00900895">
        <w:rPr>
          <w:sz w:val="16"/>
        </w:rPr>
        <w:t xml:space="preserve">Since the early 20th century, </w:t>
      </w:r>
      <w:r w:rsidRPr="00900895">
        <w:rPr>
          <w:rStyle w:val="StyleUnderline"/>
        </w:rPr>
        <w:t xml:space="preserve">organized </w:t>
      </w:r>
      <w:r w:rsidRPr="00F14E67">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F14E67">
        <w:rPr>
          <w:rStyle w:val="StyleUnderline"/>
          <w:highlight w:val="green"/>
        </w:rPr>
        <w:t xml:space="preserve">Like nearly </w:t>
      </w:r>
      <w:proofErr w:type="gramStart"/>
      <w:r w:rsidRPr="00F14E67">
        <w:rPr>
          <w:rStyle w:val="StyleUnderline"/>
          <w:highlight w:val="green"/>
        </w:rPr>
        <w:t>all American</w:t>
      </w:r>
      <w:proofErr w:type="gramEnd"/>
      <w:r w:rsidRPr="00F14E67">
        <w:rPr>
          <w:rStyle w:val="StyleUnderline"/>
          <w:highlight w:val="green"/>
        </w:rPr>
        <w:t xml:space="preserve"> institutions</w:t>
      </w:r>
      <w:r w:rsidRPr="00900895">
        <w:rPr>
          <w:rStyle w:val="StyleUnderline"/>
        </w:rPr>
        <w:t xml:space="preserve"> over this time, it </w:t>
      </w:r>
      <w:r w:rsidRPr="00F14E67">
        <w:rPr>
          <w:rStyle w:val="StyleUnderline"/>
          <w:highlight w:val="green"/>
        </w:rPr>
        <w:t>has</w:t>
      </w:r>
      <w:r w:rsidRPr="00900895">
        <w:rPr>
          <w:rStyle w:val="StyleUnderline"/>
        </w:rPr>
        <w:t xml:space="preserve"> often </w:t>
      </w:r>
      <w:r w:rsidRPr="00F14E67">
        <w:rPr>
          <w:rStyle w:val="StyleUnderline"/>
          <w:highlight w:val="green"/>
        </w:rPr>
        <w:t>been plagued by racism</w:t>
      </w:r>
      <w:r w:rsidRPr="00900895">
        <w:rPr>
          <w:rStyle w:val="StyleUnderline"/>
        </w:rPr>
        <w:t xml:space="preserve"> and other forms of bigotry</w:t>
      </w:r>
      <w:r w:rsidRPr="00900895">
        <w:rPr>
          <w:sz w:val="16"/>
        </w:rPr>
        <w:t xml:space="preserve">. </w:t>
      </w:r>
      <w:r w:rsidRPr="00F14E67">
        <w:rPr>
          <w:rStyle w:val="Emphasis"/>
          <w:highlight w:val="green"/>
        </w:rPr>
        <w:t>And yet, unlike most other</w:t>
      </w:r>
      <w:r w:rsidRPr="00900895">
        <w:rPr>
          <w:rStyle w:val="Emphasis"/>
        </w:rPr>
        <w:t xml:space="preserve"> American </w:t>
      </w:r>
      <w:r w:rsidRPr="00F14E67">
        <w:rPr>
          <w:rStyle w:val="Emphasis"/>
          <w:highlight w:val="green"/>
        </w:rPr>
        <w:t>institutions, its net effect</w:t>
      </w:r>
      <w:r w:rsidRPr="00900895">
        <w:rPr>
          <w:rStyle w:val="Emphasis"/>
        </w:rPr>
        <w:t xml:space="preserve"> has been to </w:t>
      </w:r>
      <w:r w:rsidRPr="00F14E67">
        <w:rPr>
          <w:rStyle w:val="Emphasis"/>
          <w:highlight w:val="green"/>
        </w:rPr>
        <w:t>significantly reduce</w:t>
      </w:r>
      <w:r w:rsidRPr="00900895">
        <w:rPr>
          <w:rStyle w:val="Emphasis"/>
        </w:rPr>
        <w:t xml:space="preserve"> economic </w:t>
      </w:r>
      <w:r w:rsidRPr="00F14E67">
        <w:rPr>
          <w:rStyle w:val="Emphasis"/>
          <w:highlight w:val="green"/>
        </w:rPr>
        <w:t>disparities between Black and white workers</w:t>
      </w:r>
      <w:r w:rsidRPr="00900895">
        <w:rPr>
          <w:rStyle w:val="StyleUnderline"/>
        </w:rPr>
        <w:t xml:space="preserve">. In fact, </w:t>
      </w:r>
      <w:r w:rsidRPr="00F14E67">
        <w:rPr>
          <w:rStyle w:val="Emphasis"/>
          <w:highlight w:val="green"/>
        </w:rPr>
        <w:t>outside of</w:t>
      </w:r>
      <w:r w:rsidRPr="00900895">
        <w:rPr>
          <w:rStyle w:val="Emphasis"/>
        </w:rPr>
        <w:t xml:space="preserve"> the </w:t>
      </w:r>
      <w:r w:rsidRPr="00F14E67">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F14E67">
        <w:rPr>
          <w:rStyle w:val="Emphasis"/>
          <w:highlight w:val="green"/>
        </w:rPr>
        <w:t>organized labor—despite its imperfections</w:t>
      </w:r>
      <w:r w:rsidRPr="00900895">
        <w:rPr>
          <w:rStyle w:val="Emphasis"/>
        </w:rPr>
        <w:t xml:space="preserve">—has been </w:t>
      </w:r>
      <w:r w:rsidRPr="00F14E67">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5D441EEB" w14:textId="77777777" w:rsidR="00F4780A" w:rsidRPr="00900895" w:rsidRDefault="00F4780A" w:rsidP="00F4780A">
      <w:pPr>
        <w:spacing w:after="0"/>
        <w:rPr>
          <w:sz w:val="16"/>
        </w:rPr>
      </w:pPr>
      <w:r w:rsidRPr="00900895">
        <w:rPr>
          <w:sz w:val="16"/>
        </w:rPr>
        <w:t xml:space="preserve">Further, </w:t>
      </w:r>
      <w:r w:rsidRPr="00902FA5">
        <w:rPr>
          <w:rStyle w:val="StyleUnderline"/>
        </w:rPr>
        <w:t xml:space="preserve">key parts of </w:t>
      </w:r>
      <w:r w:rsidRPr="00F14E67">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w:t>
      </w:r>
      <w:proofErr w:type="gramStart"/>
      <w:r w:rsidRPr="00900895">
        <w:rPr>
          <w:sz w:val="16"/>
        </w:rPr>
        <w:t xml:space="preserve">actually </w:t>
      </w:r>
      <w:r w:rsidRPr="00F14E67">
        <w:rPr>
          <w:rStyle w:val="Emphasis"/>
          <w:highlight w:val="green"/>
        </w:rPr>
        <w:t>provided</w:t>
      </w:r>
      <w:proofErr w:type="gramEnd"/>
      <w:r w:rsidRPr="00F14E67">
        <w:rPr>
          <w:rStyle w:val="Emphasis"/>
          <w:highlight w:val="green"/>
        </w:rPr>
        <w:t xml:space="preserve"> direct political and economic support to</w:t>
      </w:r>
      <w:r w:rsidRPr="00902FA5">
        <w:rPr>
          <w:rStyle w:val="Emphasis"/>
        </w:rPr>
        <w:t xml:space="preserve"> the </w:t>
      </w:r>
      <w:r w:rsidRPr="00F14E67">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F14E67">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F14E67">
        <w:rPr>
          <w:rStyle w:val="StyleUnderline"/>
          <w:highlight w:val="green"/>
        </w:rPr>
        <w:t>driven</w:t>
      </w:r>
      <w:r w:rsidRPr="00900895">
        <w:rPr>
          <w:sz w:val="16"/>
        </w:rPr>
        <w:t xml:space="preserve"> at least in part </w:t>
      </w:r>
      <w:r w:rsidRPr="00F14E67">
        <w:rPr>
          <w:rStyle w:val="StyleUnderline"/>
          <w:highlight w:val="green"/>
        </w:rPr>
        <w:t>by a</w:t>
      </w:r>
      <w:r w:rsidRPr="00900895">
        <w:rPr>
          <w:rStyle w:val="StyleUnderline"/>
        </w:rPr>
        <w:t xml:space="preserve"> conscious </w:t>
      </w:r>
      <w:r w:rsidRPr="00F14E67">
        <w:rPr>
          <w:rStyle w:val="StyleUnderline"/>
          <w:highlight w:val="green"/>
        </w:rPr>
        <w:t>desire to defund the Civil Rights Movement</w:t>
      </w:r>
      <w:r w:rsidRPr="00900895">
        <w:rPr>
          <w:rStyle w:val="StyleUnderline"/>
        </w:rPr>
        <w:t>.</w:t>
      </w:r>
      <w:r w:rsidRPr="00900895">
        <w:rPr>
          <w:sz w:val="16"/>
        </w:rPr>
        <w:t>1</w:t>
      </w:r>
    </w:p>
    <w:p w14:paraId="196303F3" w14:textId="77777777" w:rsidR="00F4780A" w:rsidRPr="00900895" w:rsidRDefault="00F4780A" w:rsidP="00F4780A">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F14E67">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F14E67">
        <w:rPr>
          <w:rStyle w:val="Emphasis"/>
          <w:highlight w:val="green"/>
        </w:rPr>
        <w:t>key reason why the</w:t>
      </w:r>
      <w:r w:rsidRPr="00900895">
        <w:rPr>
          <w:sz w:val="16"/>
        </w:rPr>
        <w:t xml:space="preserve"> Black-white </w:t>
      </w:r>
      <w:r w:rsidRPr="00F14E67">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069B4E4F" w14:textId="77777777" w:rsidR="00F4780A" w:rsidRPr="00900895" w:rsidRDefault="00F4780A" w:rsidP="00F4780A">
      <w:pPr>
        <w:spacing w:after="0"/>
        <w:rPr>
          <w:sz w:val="16"/>
        </w:rPr>
      </w:pPr>
      <w:r w:rsidRPr="00900895">
        <w:rPr>
          <w:sz w:val="16"/>
        </w:rPr>
        <w:t>Unions reduce racial and ethnic pay gaps</w:t>
      </w:r>
    </w:p>
    <w:p w14:paraId="0F17D5B0" w14:textId="77777777" w:rsidR="00F4780A" w:rsidRPr="00900895" w:rsidRDefault="00F4780A" w:rsidP="00F4780A">
      <w:pPr>
        <w:spacing w:after="0"/>
        <w:rPr>
          <w:sz w:val="16"/>
        </w:rPr>
      </w:pPr>
      <w:r w:rsidRPr="00F14E67">
        <w:rPr>
          <w:rStyle w:val="Emphasis"/>
          <w:highlight w:val="green"/>
        </w:rPr>
        <w:t>Black and Hispanic workers get a larger boost from unionization than their white counterparts</w:t>
      </w:r>
      <w:r w:rsidRPr="00F14E67">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206D8221" w14:textId="77777777" w:rsidR="00F4780A" w:rsidRPr="00900895" w:rsidRDefault="00F4780A" w:rsidP="00F4780A">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F14E67">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2425E084" w14:textId="77777777" w:rsidR="00F4780A" w:rsidRPr="00900895" w:rsidRDefault="00F4780A" w:rsidP="00F4780A">
      <w:pPr>
        <w:spacing w:after="0"/>
        <w:rPr>
          <w:sz w:val="16"/>
        </w:rPr>
      </w:pPr>
      <w:r w:rsidRPr="00900895">
        <w:rPr>
          <w:sz w:val="16"/>
        </w:rPr>
        <w:t>Racial wealth gaps are much smaller for union members</w:t>
      </w:r>
    </w:p>
    <w:p w14:paraId="5C22E817" w14:textId="77777777" w:rsidR="00F4780A" w:rsidRPr="00900895" w:rsidRDefault="00F4780A" w:rsidP="00F4780A">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422EA6C7" w14:textId="77777777" w:rsidR="00F4780A" w:rsidRPr="00900895" w:rsidRDefault="00F4780A" w:rsidP="00F4780A">
      <w:pPr>
        <w:spacing w:after="0"/>
        <w:rPr>
          <w:sz w:val="16"/>
        </w:rPr>
      </w:pPr>
      <w:r w:rsidRPr="00900895">
        <w:rPr>
          <w:sz w:val="16"/>
        </w:rPr>
        <w:t>Unions boost women’s pay</w:t>
      </w:r>
    </w:p>
    <w:p w14:paraId="12C0F3C4" w14:textId="77777777" w:rsidR="00F4780A" w:rsidRPr="00900895" w:rsidRDefault="00F4780A" w:rsidP="00F4780A">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0F546705" w14:textId="77777777" w:rsidR="00F4780A" w:rsidRPr="00900895" w:rsidRDefault="00F4780A" w:rsidP="00F4780A">
      <w:pPr>
        <w:spacing w:after="0"/>
        <w:rPr>
          <w:sz w:val="16"/>
        </w:rPr>
      </w:pPr>
      <w:r w:rsidRPr="00900895">
        <w:rPr>
          <w:sz w:val="16"/>
        </w:rPr>
        <w:t>Unions protect workers from discriminatory and retaliatory firings</w:t>
      </w:r>
    </w:p>
    <w:p w14:paraId="3400E2DD" w14:textId="77777777" w:rsidR="00F4780A" w:rsidRPr="00900895" w:rsidRDefault="00F4780A" w:rsidP="00F4780A">
      <w:pPr>
        <w:spacing w:after="0"/>
        <w:rPr>
          <w:rStyle w:val="Emphasis"/>
        </w:rPr>
      </w:pPr>
      <w:r w:rsidRPr="00F14E67">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F14E67">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F14E67">
        <w:rPr>
          <w:rStyle w:val="Emphasis"/>
          <w:highlight w:val="green"/>
        </w:rPr>
        <w:t>and disproportionately impacts Black and Hispanic workers.</w:t>
      </w:r>
    </w:p>
    <w:p w14:paraId="210C0D08" w14:textId="77777777" w:rsidR="00F4780A" w:rsidRPr="00900895" w:rsidRDefault="00F4780A" w:rsidP="00F4780A">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 xml:space="preserve">Black and Hispanic workers of all educational levels reported higher levels of unfair dismissals, suggesting these workers experience racial inequities in at-will firings in </w:t>
      </w:r>
      <w:proofErr w:type="gramStart"/>
      <w:r w:rsidRPr="00900895">
        <w:rPr>
          <w:rStyle w:val="StyleUnderline"/>
        </w:rPr>
        <w:t>many different kinds of</w:t>
      </w:r>
      <w:proofErr w:type="gramEnd"/>
      <w:r w:rsidRPr="00900895">
        <w:rPr>
          <w:rStyle w:val="StyleUnderline"/>
        </w:rPr>
        <w:t xml:space="preserve"> jobs</w:t>
      </w:r>
      <w:r w:rsidRPr="00900895">
        <w:rPr>
          <w:sz w:val="16"/>
        </w:rPr>
        <w:t>. Fifty percent of all Black workers and 52% of all Hispanic workers reported experiences with unfair dismissal, compared with 45% of white workers.10</w:t>
      </w:r>
    </w:p>
    <w:p w14:paraId="665CB017" w14:textId="77777777" w:rsidR="00F4780A" w:rsidRDefault="00F4780A" w:rsidP="00F4780A">
      <w:pPr>
        <w:spacing w:after="0"/>
        <w:rPr>
          <w:rStyle w:val="StyleUnderline"/>
        </w:rPr>
      </w:pPr>
      <w:r w:rsidRPr="00900895">
        <w:rPr>
          <w:rStyle w:val="Emphasis"/>
        </w:rPr>
        <w:t xml:space="preserve">Union </w:t>
      </w:r>
      <w:r w:rsidRPr="00F14E67">
        <w:rPr>
          <w:rStyle w:val="Emphasis"/>
          <w:highlight w:val="green"/>
        </w:rPr>
        <w:t>contracts guard against</w:t>
      </w:r>
      <w:r w:rsidRPr="00900895">
        <w:rPr>
          <w:rStyle w:val="Emphasis"/>
        </w:rPr>
        <w:t xml:space="preserve"> these </w:t>
      </w:r>
      <w:r w:rsidRPr="00F14E67">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 xml:space="preserve">require employers to have a proper, documented, performance-related reason for disciplining or dismissing a </w:t>
      </w:r>
      <w:proofErr w:type="gramStart"/>
      <w:r w:rsidRPr="00900895">
        <w:rPr>
          <w:rStyle w:val="StyleUnderline"/>
        </w:rPr>
        <w:t>worker (“</w:t>
      </w:r>
      <w:proofErr w:type="gramEnd"/>
      <w:r w:rsidRPr="00900895">
        <w:rPr>
          <w:rStyle w:val="StyleUnderline"/>
        </w:rPr>
        <w:t xml:space="preserve">just </w:t>
      </w:r>
      <w:proofErr w:type="gramStart"/>
      <w:r w:rsidRPr="00900895">
        <w:rPr>
          <w:rStyle w:val="StyleUnderline"/>
        </w:rPr>
        <w:t>cause”)</w:t>
      </w:r>
      <w:proofErr w:type="gramEnd"/>
      <w:r w:rsidRPr="00900895">
        <w:rPr>
          <w:rStyle w:val="StyleUnderline"/>
        </w:rPr>
        <w:t>, and generally the worker has a chance to improve performance before the employer moves to dismiss the worker</w:t>
      </w:r>
      <w:r w:rsidRPr="00900895">
        <w:rPr>
          <w:sz w:val="16"/>
        </w:rPr>
        <w:t xml:space="preserve">. </w:t>
      </w:r>
      <w:r w:rsidRPr="00F14E67">
        <w:rPr>
          <w:rStyle w:val="Emphasis"/>
          <w:highlight w:val="green"/>
        </w:rPr>
        <w:t>Collective bargaining agreements</w:t>
      </w:r>
      <w:r w:rsidRPr="00900895">
        <w:rPr>
          <w:sz w:val="16"/>
        </w:rPr>
        <w:t xml:space="preserve"> also typically </w:t>
      </w:r>
      <w:r w:rsidRPr="00F14E67">
        <w:rPr>
          <w:rStyle w:val="Emphasis"/>
          <w:highlight w:val="green"/>
        </w:rPr>
        <w:t>include a grievance and arbitration process</w:t>
      </w:r>
      <w:r w:rsidRPr="00F14E67">
        <w:rPr>
          <w:rStyle w:val="StyleUnderline"/>
          <w:highlight w:val="green"/>
        </w:rPr>
        <w:t xml:space="preserve"> to</w:t>
      </w:r>
      <w:r w:rsidRPr="00900895">
        <w:rPr>
          <w:rStyle w:val="StyleUnderline"/>
        </w:rPr>
        <w:t xml:space="preserve"> allow workers and the union to </w:t>
      </w:r>
      <w:r w:rsidRPr="00F14E67">
        <w:rPr>
          <w:rStyle w:val="StyleUnderline"/>
          <w:highlight w:val="green"/>
        </w:rPr>
        <w:t>challenge unfair discipline or terminations</w:t>
      </w:r>
      <w:r w:rsidRPr="00900895">
        <w:rPr>
          <w:rStyle w:val="StyleUnderline"/>
        </w:rPr>
        <w:t>.</w:t>
      </w:r>
    </w:p>
    <w:p w14:paraId="0F4F3D8A" w14:textId="77777777" w:rsidR="00F4780A" w:rsidRDefault="00F4780A" w:rsidP="00F4780A">
      <w:pPr>
        <w:spacing w:after="0"/>
        <w:rPr>
          <w:rStyle w:val="StyleUnderline"/>
        </w:rPr>
      </w:pPr>
    </w:p>
    <w:p w14:paraId="0CDC4770" w14:textId="77777777" w:rsidR="00F4780A" w:rsidRDefault="00F4780A" w:rsidP="00F4780A">
      <w:pPr>
        <w:spacing w:after="0"/>
        <w:rPr>
          <w:rStyle w:val="StyleUnderline"/>
        </w:rPr>
      </w:pPr>
    </w:p>
    <w:p w14:paraId="79AD486F" w14:textId="77777777" w:rsidR="00F4780A" w:rsidRDefault="00F4780A" w:rsidP="00F4780A">
      <w:pPr>
        <w:pStyle w:val="Heading4"/>
      </w:pPr>
      <w:r>
        <w:t xml:space="preserve">Refusing labor feeds into right wing divide and conquer narratives </w:t>
      </w:r>
    </w:p>
    <w:p w14:paraId="07C0C5BC" w14:textId="77777777" w:rsidR="00F4780A" w:rsidRPr="00DA0263" w:rsidRDefault="00F4780A" w:rsidP="00F4780A">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096E7712" w14:textId="77777777" w:rsidR="00F4780A" w:rsidRPr="00DA0263" w:rsidRDefault="00F4780A" w:rsidP="00F4780A">
      <w:pPr>
        <w:spacing w:after="0"/>
        <w:rPr>
          <w:sz w:val="16"/>
        </w:rPr>
      </w:pPr>
      <w:r w:rsidRPr="00F14E67">
        <w:rPr>
          <w:rStyle w:val="StyleUnderline"/>
          <w:highlight w:val="green"/>
        </w:rPr>
        <w:t>As</w:t>
      </w:r>
      <w:r w:rsidRPr="00DA0263">
        <w:rPr>
          <w:rStyle w:val="StyleUnderline"/>
        </w:rPr>
        <w:t xml:space="preserve"> many </w:t>
      </w:r>
      <w:r w:rsidRPr="00F14E67">
        <w:rPr>
          <w:rStyle w:val="StyleUnderline"/>
          <w:highlight w:val="green"/>
        </w:rPr>
        <w:t>employers, politicians, media outlets, and academics tell it, the relationship between unions, workers of color, and</w:t>
      </w:r>
      <w:r w:rsidRPr="00DA0263">
        <w:rPr>
          <w:rStyle w:val="StyleUnderline"/>
        </w:rPr>
        <w:t xml:space="preserve"> their </w:t>
      </w:r>
      <w:r w:rsidRPr="00F14E67">
        <w:rPr>
          <w:rStyle w:val="StyleUnderline"/>
          <w:highlight w:val="green"/>
        </w:rPr>
        <w:t>advocates</w:t>
      </w:r>
      <w:r w:rsidRPr="00DA0263">
        <w:rPr>
          <w:rStyle w:val="StyleUnderline"/>
        </w:rPr>
        <w:t xml:space="preserve"> is </w:t>
      </w:r>
      <w:r w:rsidRPr="00F14E67">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6DDAA2BC" w14:textId="77777777" w:rsidR="00F4780A" w:rsidRPr="00DA0263" w:rsidRDefault="00F4780A" w:rsidP="00F4780A">
      <w:pPr>
        <w:spacing w:after="0"/>
        <w:rPr>
          <w:sz w:val="16"/>
        </w:rPr>
      </w:pPr>
      <w:r w:rsidRPr="00DA0263">
        <w:rPr>
          <w:sz w:val="16"/>
        </w:rPr>
        <w:t xml:space="preserve">In so doing, </w:t>
      </w:r>
      <w:r w:rsidRPr="00F14E67">
        <w:rPr>
          <w:rStyle w:val="Emphasis"/>
          <w:highlight w:val="green"/>
        </w:rPr>
        <w:t>we do not claim</w:t>
      </w:r>
      <w:r w:rsidRPr="00DA0263">
        <w:rPr>
          <w:rStyle w:val="Emphasis"/>
        </w:rPr>
        <w:t xml:space="preserve"> that </w:t>
      </w:r>
      <w:r w:rsidRPr="00F14E67">
        <w:rPr>
          <w:rStyle w:val="Emphasis"/>
          <w:highlight w:val="green"/>
        </w:rPr>
        <w:t>the relationship between unions and racial minorities is never problematic</w:t>
      </w:r>
      <w:r w:rsidRPr="00F14E67">
        <w:rPr>
          <w:sz w:val="16"/>
          <w:highlight w:val="green"/>
        </w:rPr>
        <w:t>,</w:t>
      </w:r>
      <w:r w:rsidRPr="00DA0263">
        <w:rPr>
          <w:sz w:val="16"/>
        </w:rPr>
        <w:t xml:space="preserve"> that existing problems are only problems of image and perception, </w:t>
      </w:r>
      <w:proofErr w:type="gramStart"/>
      <w:r w:rsidRPr="00F14E67">
        <w:rPr>
          <w:rStyle w:val="Emphasis"/>
          <w:highlight w:val="green"/>
        </w:rPr>
        <w:t>or that</w:t>
      </w:r>
      <w:proofErr w:type="gramEnd"/>
      <w:r w:rsidRPr="00F14E67">
        <w:rPr>
          <w:rStyle w:val="Emphasis"/>
          <w:highlight w:val="green"/>
        </w:rPr>
        <w:t xml:space="preserve"> that no concrete steps are necessary to improve</w:t>
      </w:r>
      <w:r w:rsidRPr="00DA0263">
        <w:rPr>
          <w:rStyle w:val="Emphasis"/>
        </w:rPr>
        <w:t xml:space="preserve"> relationships between </w:t>
      </w:r>
      <w:r w:rsidRPr="00F14E67">
        <w:rPr>
          <w:rStyle w:val="Emphasis"/>
          <w:highlight w:val="green"/>
        </w:rPr>
        <w:t>unions</w:t>
      </w:r>
      <w:r w:rsidRPr="00DA0263">
        <w:rPr>
          <w:rStyle w:val="Emphasis"/>
        </w:rPr>
        <w:t xml:space="preserve"> and racial minorities.</w:t>
      </w:r>
      <w:r w:rsidRPr="00DA0263">
        <w:rPr>
          <w:sz w:val="16"/>
        </w:rPr>
        <w:t xml:space="preserve"> </w:t>
      </w:r>
      <w:r w:rsidRPr="00F14E67">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 xml:space="preserve">and the mutually beneficial </w:t>
      </w:r>
      <w:proofErr w:type="gramStart"/>
      <w:r w:rsidRPr="00DA0263">
        <w:rPr>
          <w:rStyle w:val="StyleUnderline"/>
        </w:rPr>
        <w:t>relation- ship</w:t>
      </w:r>
      <w:proofErr w:type="gramEnd"/>
      <w:r w:rsidRPr="00DA0263">
        <w:rPr>
          <w:rStyle w:val="StyleUnderline"/>
        </w:rPr>
        <w:t xml:space="preserve"> that many unions and civil rights</w:t>
      </w:r>
      <w:r w:rsidRPr="00DA0263">
        <w:rPr>
          <w:sz w:val="16"/>
        </w:rPr>
        <w:t xml:space="preserve"> groups appear to enjoy—a </w:t>
      </w:r>
      <w:proofErr w:type="spellStart"/>
      <w:r w:rsidRPr="00DA0263">
        <w:rPr>
          <w:sz w:val="16"/>
        </w:rPr>
        <w:t>rela</w:t>
      </w:r>
      <w:proofErr w:type="spellEnd"/>
      <w:r w:rsidRPr="00DA0263">
        <w:rPr>
          <w:sz w:val="16"/>
        </w:rPr>
        <w:t xml:space="preserve">- </w:t>
      </w:r>
      <w:proofErr w:type="spellStart"/>
      <w:r w:rsidRPr="00DA0263">
        <w:rPr>
          <w:sz w:val="16"/>
        </w:rPr>
        <w:t>tionship</w:t>
      </w:r>
      <w:proofErr w:type="spellEnd"/>
      <w:r w:rsidRPr="00DA0263">
        <w:rPr>
          <w:sz w:val="16"/>
        </w:rPr>
        <w:t xml:space="preserve"> described in Part III. Our goal in distinguishing perception from reality is twofold: to lay the groundwork for an improved </w:t>
      </w:r>
      <w:proofErr w:type="spellStart"/>
      <w:r w:rsidRPr="00DA0263">
        <w:rPr>
          <w:sz w:val="16"/>
        </w:rPr>
        <w:t>narra</w:t>
      </w:r>
      <w:proofErr w:type="spellEnd"/>
      <w:proofErr w:type="gramStart"/>
      <w:r w:rsidRPr="00DA0263">
        <w:rPr>
          <w:sz w:val="16"/>
        </w:rPr>
        <w:t xml:space="preserve">- </w:t>
      </w:r>
      <w:proofErr w:type="spellStart"/>
      <w:r w:rsidRPr="00DA0263">
        <w:rPr>
          <w:sz w:val="16"/>
        </w:rPr>
        <w:t>tive</w:t>
      </w:r>
      <w:proofErr w:type="spellEnd"/>
      <w:proofErr w:type="gramEnd"/>
      <w:r w:rsidRPr="00DA0263">
        <w:rPr>
          <w:sz w:val="16"/>
        </w:rPr>
        <w:t xml:space="preserve"> about unions and race and to provide a framework for the con</w:t>
      </w:r>
      <w:proofErr w:type="gramStart"/>
      <w:r w:rsidRPr="00DA0263">
        <w:rPr>
          <w:sz w:val="16"/>
        </w:rPr>
        <w:t xml:space="preserve">- </w:t>
      </w:r>
      <w:proofErr w:type="spellStart"/>
      <w:r w:rsidRPr="00DA0263">
        <w:rPr>
          <w:sz w:val="16"/>
        </w:rPr>
        <w:t>crete</w:t>
      </w:r>
      <w:proofErr w:type="spellEnd"/>
      <w:proofErr w:type="gramEnd"/>
      <w:r w:rsidRPr="00DA0263">
        <w:rPr>
          <w:sz w:val="16"/>
        </w:rPr>
        <w:t xml:space="preserve"> change that still needs to take place.</w:t>
      </w:r>
    </w:p>
    <w:p w14:paraId="77A20526" w14:textId="77777777" w:rsidR="00F4780A" w:rsidRPr="00DA0263" w:rsidRDefault="00F4780A" w:rsidP="00F4780A">
      <w:pPr>
        <w:spacing w:after="0"/>
        <w:rPr>
          <w:sz w:val="16"/>
        </w:rPr>
      </w:pPr>
      <w:r w:rsidRPr="00DA0263">
        <w:rPr>
          <w:sz w:val="16"/>
        </w:rPr>
        <w:t>A. “Interests of White and Nonwhite Workers Are Fundamentally Opposed.”</w:t>
      </w:r>
    </w:p>
    <w:p w14:paraId="1DAC7094" w14:textId="77777777" w:rsidR="00F4780A" w:rsidRPr="00DA0263" w:rsidRDefault="00F4780A" w:rsidP="00F4780A">
      <w:pPr>
        <w:spacing w:after="0"/>
        <w:rPr>
          <w:sz w:val="16"/>
        </w:rPr>
      </w:pPr>
      <w:r w:rsidRPr="00DA0263">
        <w:rPr>
          <w:sz w:val="16"/>
        </w:rPr>
        <w:t xml:space="preserve">“[A] basic conflict exists between labor-union concepts and civil-rights concepts. Something </w:t>
      </w:r>
      <w:proofErr w:type="gramStart"/>
      <w:r w:rsidRPr="00DA0263">
        <w:rPr>
          <w:sz w:val="16"/>
        </w:rPr>
        <w:t>has to</w:t>
      </w:r>
      <w:proofErr w:type="gramEnd"/>
      <w:r w:rsidRPr="00DA0263">
        <w:rPr>
          <w:sz w:val="16"/>
        </w:rPr>
        <w:t xml:space="preserve"> give.”35</w:t>
      </w:r>
    </w:p>
    <w:p w14:paraId="7B679549" w14:textId="77777777" w:rsidR="00F4780A" w:rsidRPr="007B51F7" w:rsidRDefault="00F4780A" w:rsidP="00F4780A">
      <w:pPr>
        <w:spacing w:after="0"/>
        <w:rPr>
          <w:sz w:val="16"/>
        </w:rPr>
      </w:pPr>
      <w:r w:rsidRPr="00F14E67">
        <w:rPr>
          <w:rStyle w:val="Emphasis"/>
          <w:highlight w:val="green"/>
        </w:rPr>
        <w:t>The narrative that</w:t>
      </w:r>
      <w:r w:rsidRPr="00DA0263">
        <w:rPr>
          <w:rStyle w:val="Emphasis"/>
        </w:rPr>
        <w:t xml:space="preserve"> the </w:t>
      </w:r>
      <w:r w:rsidRPr="00F14E67">
        <w:rPr>
          <w:rStyle w:val="Emphasis"/>
          <w:highlight w:val="green"/>
        </w:rPr>
        <w:t>interests of white and nonwhite workers are fundamentally opposed</w:t>
      </w:r>
      <w:r w:rsidRPr="00DA0263">
        <w:rPr>
          <w:rStyle w:val="Emphasis"/>
        </w:rPr>
        <w:t xml:space="preserve"> </w:t>
      </w:r>
      <w:r w:rsidRPr="00F14E67">
        <w:rPr>
          <w:rStyle w:val="Emphasis"/>
          <w:highlight w:val="green"/>
        </w:rPr>
        <w:t>permeates</w:t>
      </w:r>
      <w:r w:rsidRPr="00DA0263">
        <w:rPr>
          <w:rStyle w:val="Emphasis"/>
        </w:rPr>
        <w:t xml:space="preserve"> our </w:t>
      </w:r>
      <w:r w:rsidRPr="00F14E67">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F14E67">
        <w:rPr>
          <w:rStyle w:val="Emphasis"/>
          <w:highlight w:val="green"/>
        </w:rPr>
        <w:t>The</w:t>
      </w:r>
      <w:r w:rsidRPr="00DA0263">
        <w:rPr>
          <w:rStyle w:val="Emphasis"/>
        </w:rPr>
        <w:t xml:space="preserve"> </w:t>
      </w:r>
      <w:r w:rsidRPr="00F14E67">
        <w:rPr>
          <w:rStyle w:val="Emphasis"/>
          <w:highlight w:val="green"/>
        </w:rPr>
        <w:t>assumption</w:t>
      </w:r>
      <w:r w:rsidRPr="00DA0263">
        <w:rPr>
          <w:rStyle w:val="Emphasis"/>
        </w:rPr>
        <w:t xml:space="preserve"> underlying this narrative is </w:t>
      </w:r>
      <w:r w:rsidRPr="00F14E67">
        <w:rPr>
          <w:rStyle w:val="Emphasis"/>
          <w:highlight w:val="green"/>
        </w:rPr>
        <w:t>that employment is</w:t>
      </w:r>
      <w:r w:rsidRPr="00DA0263">
        <w:rPr>
          <w:rStyle w:val="Emphasis"/>
        </w:rPr>
        <w:t xml:space="preserve"> a </w:t>
      </w:r>
      <w:r w:rsidRPr="00F14E67">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4FD70236" w14:textId="77777777" w:rsidR="00F4780A" w:rsidRPr="00DA0263" w:rsidRDefault="00F4780A" w:rsidP="00F4780A">
      <w:pPr>
        <w:spacing w:after="0"/>
        <w:rPr>
          <w:sz w:val="16"/>
        </w:rPr>
      </w:pPr>
      <w:r w:rsidRPr="00DA0263">
        <w:rPr>
          <w:sz w:val="16"/>
        </w:rPr>
        <w:t xml:space="preserve">In part, this narrative of competing interests results from </w:t>
      </w:r>
      <w:proofErr w:type="gramStart"/>
      <w:r w:rsidRPr="00DA0263">
        <w:rPr>
          <w:sz w:val="16"/>
        </w:rPr>
        <w:t>aware- ness</w:t>
      </w:r>
      <w:proofErr w:type="gramEnd"/>
      <w:r w:rsidRPr="00DA0263">
        <w:rPr>
          <w:sz w:val="16"/>
        </w:rPr>
        <w:t xml:space="preserve">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w:t>
      </w:r>
      <w:proofErr w:type="spellStart"/>
      <w:r w:rsidRPr="00DA0263">
        <w:rPr>
          <w:sz w:val="16"/>
        </w:rPr>
        <w:t>ceive</w:t>
      </w:r>
      <w:proofErr w:type="spellEnd"/>
      <w:r w:rsidRPr="00DA0263">
        <w:rPr>
          <w:sz w:val="16"/>
        </w:rPr>
        <w:t xml:space="preserve"> the world, a phenomenon that Russell Robinson has termed “perceptual segregation.”39 The residue of broad historical </w:t>
      </w:r>
      <w:proofErr w:type="spellStart"/>
      <w:r w:rsidRPr="00DA0263">
        <w:rPr>
          <w:sz w:val="16"/>
        </w:rPr>
        <w:t>segrega</w:t>
      </w:r>
      <w:proofErr w:type="spellEnd"/>
      <w:r w:rsidRPr="00DA0263">
        <w:rPr>
          <w:sz w:val="16"/>
        </w:rPr>
        <w:t xml:space="preserve">- </w:t>
      </w:r>
      <w:proofErr w:type="spellStart"/>
      <w:r w:rsidRPr="00DA0263">
        <w:rPr>
          <w:sz w:val="16"/>
        </w:rPr>
        <w:t>tion</w:t>
      </w:r>
      <w:proofErr w:type="spellEnd"/>
      <w:r w:rsidRPr="00DA0263">
        <w:rPr>
          <w:sz w:val="16"/>
        </w:rPr>
        <w:t xml:space="preserve"> means that most Americans still live in racially homogenous neighborhoods40 and attend de facto racially segregated schools,41 pre- </w:t>
      </w:r>
      <w:proofErr w:type="spellStart"/>
      <w:r w:rsidRPr="00DA0263">
        <w:rPr>
          <w:sz w:val="16"/>
        </w:rPr>
        <w:t>cluding</w:t>
      </w:r>
      <w:proofErr w:type="spellEnd"/>
      <w:r w:rsidRPr="00DA0263">
        <w:rPr>
          <w:sz w:val="16"/>
        </w:rPr>
        <w:t xml:space="preserve"> many natural opportunities for interracial interaction and un- derstanding.42 Additionally, many individuals experience what Camille Gear Rich describes as “racial fatigue”—although they are not overtly and explicitly biased, they are overwhelmed by the </w:t>
      </w:r>
      <w:proofErr w:type="spellStart"/>
      <w:r w:rsidRPr="00DA0263">
        <w:rPr>
          <w:sz w:val="16"/>
        </w:rPr>
        <w:t>enor</w:t>
      </w:r>
      <w:proofErr w:type="spellEnd"/>
      <w:r w:rsidRPr="00DA0263">
        <w:rPr>
          <w:sz w:val="16"/>
        </w:rPr>
        <w:t xml:space="preserve">- </w:t>
      </w:r>
      <w:proofErr w:type="spellStart"/>
      <w:r w:rsidRPr="00DA0263">
        <w:rPr>
          <w:sz w:val="16"/>
        </w:rPr>
        <w:t>mous</w:t>
      </w:r>
      <w:proofErr w:type="spellEnd"/>
      <w:r w:rsidRPr="00DA0263">
        <w:rPr>
          <w:sz w:val="16"/>
        </w:rPr>
        <w:t xml:space="preserve"> amount of discourse on race in society and impatient for a promised post-racial future.43</w:t>
      </w:r>
    </w:p>
    <w:p w14:paraId="067CB2A7" w14:textId="77777777" w:rsidR="00F4780A" w:rsidRPr="00DA0263" w:rsidRDefault="00F4780A" w:rsidP="00F4780A">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78DE6CC2" w14:textId="77777777" w:rsidR="00F4780A" w:rsidRPr="00DA0263" w:rsidRDefault="00F4780A" w:rsidP="00F4780A">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 xml:space="preserve">.46 Socioeconomically </w:t>
      </w:r>
      <w:proofErr w:type="spellStart"/>
      <w:r w:rsidRPr="00DA0263">
        <w:rPr>
          <w:sz w:val="16"/>
        </w:rPr>
        <w:t>disad</w:t>
      </w:r>
      <w:proofErr w:type="spellEnd"/>
      <w:r w:rsidRPr="00DA0263">
        <w:rPr>
          <w:sz w:val="16"/>
        </w:rPr>
        <w:t xml:space="preserve">- </w:t>
      </w:r>
      <w:proofErr w:type="spellStart"/>
      <w:r w:rsidRPr="00DA0263">
        <w:rPr>
          <w:sz w:val="16"/>
        </w:rPr>
        <w:t>vantaged</w:t>
      </w:r>
      <w:proofErr w:type="spellEnd"/>
      <w:r w:rsidRPr="00DA0263">
        <w:rPr>
          <w:sz w:val="16"/>
        </w:rPr>
        <w:t xml:space="preserve"> white people often perceive affirmative action and similar policies as offering advantages to people of color who are no more disadvantaged than they are.47 And the current discourse, which </w:t>
      </w:r>
      <w:proofErr w:type="spellStart"/>
      <w:r w:rsidRPr="00DA0263">
        <w:rPr>
          <w:sz w:val="16"/>
        </w:rPr>
        <w:t>fo</w:t>
      </w:r>
      <w:proofErr w:type="spellEnd"/>
      <w:r w:rsidRPr="00DA0263">
        <w:rPr>
          <w:sz w:val="16"/>
        </w:rPr>
        <w:t xml:space="preserve">- </w:t>
      </w:r>
      <w:proofErr w:type="spellStart"/>
      <w:r w:rsidRPr="00DA0263">
        <w:rPr>
          <w:sz w:val="16"/>
        </w:rPr>
        <w:t>cuses</w:t>
      </w:r>
      <w:proofErr w:type="spellEnd"/>
      <w:r w:rsidRPr="00DA0263">
        <w:rPr>
          <w:sz w:val="16"/>
        </w:rPr>
        <w:t xml:space="preserve"> on fault and privileges the existing baseline, does little to foster empathy by white workers or to facilitate more nuanced ways of thinking about affirmative action.48</w:t>
      </w:r>
    </w:p>
    <w:p w14:paraId="07FF423F" w14:textId="77777777" w:rsidR="00F4780A" w:rsidRPr="00DA0263" w:rsidRDefault="00F4780A" w:rsidP="00F4780A">
      <w:pPr>
        <w:spacing w:after="0"/>
        <w:rPr>
          <w:sz w:val="16"/>
        </w:rPr>
      </w:pPr>
      <w:r w:rsidRPr="00DA0263">
        <w:rPr>
          <w:rStyle w:val="StyleUnderline"/>
        </w:rPr>
        <w:t>Entertainment reinforces this narrative by portraying the employ</w:t>
      </w:r>
      <w:proofErr w:type="gramStart"/>
      <w:r w:rsidRPr="00DA0263">
        <w:rPr>
          <w:rStyle w:val="StyleUnderline"/>
        </w:rPr>
        <w:t xml:space="preserve">- </w:t>
      </w:r>
      <w:proofErr w:type="spellStart"/>
      <w:r w:rsidRPr="00DA0263">
        <w:rPr>
          <w:rStyle w:val="StyleUnderline"/>
        </w:rPr>
        <w:t>ment</w:t>
      </w:r>
      <w:proofErr w:type="spellEnd"/>
      <w:proofErr w:type="gramEnd"/>
      <w:r w:rsidRPr="00DA0263">
        <w:rPr>
          <w:rStyle w:val="StyleUnderline"/>
        </w:rPr>
        <w:t xml:space="preserve">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669D106C" w14:textId="77777777" w:rsidR="00F4780A" w:rsidRPr="00DA0263" w:rsidRDefault="00F4780A" w:rsidP="00F4780A">
      <w:pPr>
        <w:spacing w:after="0"/>
        <w:rPr>
          <w:sz w:val="16"/>
        </w:rPr>
      </w:pPr>
      <w:r w:rsidRPr="00DA0263">
        <w:rPr>
          <w:sz w:val="16"/>
        </w:rPr>
        <w:t>[T]</w:t>
      </w:r>
      <w:proofErr w:type="spellStart"/>
      <w:r w:rsidRPr="00DA0263">
        <w:rPr>
          <w:sz w:val="16"/>
        </w:rPr>
        <w:t>wenty</w:t>
      </w:r>
      <w:proofErr w:type="spellEnd"/>
      <w:r w:rsidRPr="00DA0263">
        <w:rPr>
          <w:sz w:val="16"/>
        </w:rPr>
        <w:t>-three employees, all of them black. Paid ‘</w:t>
      </w:r>
      <w:proofErr w:type="spellStart"/>
      <w:r w:rsidRPr="00DA0263">
        <w:rPr>
          <w:sz w:val="16"/>
        </w:rPr>
        <w:t>em</w:t>
      </w:r>
      <w:proofErr w:type="spellEnd"/>
      <w:r w:rsidRPr="00DA0263">
        <w:rPr>
          <w:sz w:val="16"/>
        </w:rPr>
        <w:t xml:space="preserve"> equal wages when no one else was doing that. For thirty years he worked side by side with those men, sweeping and carrying garbage. Then the city council decides to give minority</w:t>
      </w:r>
      <w:proofErr w:type="gramStart"/>
      <w:r w:rsidRPr="00DA0263">
        <w:rPr>
          <w:sz w:val="16"/>
        </w:rPr>
        <w:t>- owned</w:t>
      </w:r>
      <w:proofErr w:type="gramEnd"/>
      <w:r w:rsidRPr="00DA0263">
        <w:rPr>
          <w:sz w:val="16"/>
        </w:rPr>
        <w:t xml:space="preserve"> companies preference in city contracts. And </w:t>
      </w:r>
      <w:proofErr w:type="gramStart"/>
      <w:r w:rsidRPr="00DA0263">
        <w:rPr>
          <w:sz w:val="16"/>
        </w:rPr>
        <w:t>over- night</w:t>
      </w:r>
      <w:proofErr w:type="gramEnd"/>
      <w:r w:rsidRPr="00DA0263">
        <w:rPr>
          <w:sz w:val="16"/>
        </w:rPr>
        <w:t>, my father loses everything.50</w:t>
      </w:r>
    </w:p>
    <w:p w14:paraId="328BFF83" w14:textId="77777777" w:rsidR="00F4780A" w:rsidRPr="00DA0263" w:rsidRDefault="00F4780A" w:rsidP="00F4780A">
      <w:pPr>
        <w:spacing w:after="0"/>
        <w:rPr>
          <w:sz w:val="16"/>
        </w:rPr>
      </w:pPr>
      <w:r w:rsidRPr="00DA0263">
        <w:rPr>
          <w:sz w:val="16"/>
        </w:rPr>
        <w:t xml:space="preserve">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w:t>
      </w:r>
      <w:proofErr w:type="spellStart"/>
      <w:r w:rsidRPr="00DA0263">
        <w:rPr>
          <w:sz w:val="16"/>
        </w:rPr>
        <w:t>ception</w:t>
      </w:r>
      <w:proofErr w:type="spellEnd"/>
      <w:r w:rsidRPr="00DA0263">
        <w:rPr>
          <w:sz w:val="16"/>
        </w:rPr>
        <w:t xml:space="preserve">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3FD61D3B" w14:textId="77777777" w:rsidR="00F4780A" w:rsidRPr="00DA0263" w:rsidRDefault="00F4780A" w:rsidP="00F4780A">
      <w:pPr>
        <w:spacing w:after="0"/>
        <w:rPr>
          <w:sz w:val="16"/>
        </w:rPr>
      </w:pPr>
      <w:r w:rsidRPr="00F14E67">
        <w:rPr>
          <w:rStyle w:val="Emphasis"/>
          <w:highlight w:val="green"/>
        </w:rPr>
        <w:t>Politicians</w:t>
      </w:r>
      <w:r w:rsidRPr="00DA0263">
        <w:rPr>
          <w:sz w:val="16"/>
        </w:rPr>
        <w:t xml:space="preserve"> likewise </w:t>
      </w:r>
      <w:r w:rsidRPr="00F14E67">
        <w:rPr>
          <w:rStyle w:val="Emphasis"/>
          <w:highlight w:val="green"/>
        </w:rPr>
        <w:t>frequently exploit the zero-sum narrative</w:t>
      </w:r>
      <w:r w:rsidRPr="00DA0263">
        <w:rPr>
          <w:sz w:val="16"/>
        </w:rPr>
        <w:t xml:space="preserve"> by </w:t>
      </w:r>
      <w:r w:rsidRPr="00F14E67">
        <w:rPr>
          <w:rStyle w:val="Emphasis"/>
          <w:highlight w:val="green"/>
        </w:rPr>
        <w:t>building</w:t>
      </w:r>
      <w:r w:rsidRPr="00DA0263">
        <w:rPr>
          <w:rStyle w:val="Emphasis"/>
        </w:rPr>
        <w:t xml:space="preserve"> their </w:t>
      </w:r>
      <w:r w:rsidRPr="00F14E67">
        <w:rPr>
          <w:rStyle w:val="Emphasis"/>
          <w:highlight w:val="green"/>
        </w:rPr>
        <w:t>platforms around the idea that “they” are taking “our” jobs</w:t>
      </w:r>
      <w:r w:rsidRPr="00F14E67">
        <w:rPr>
          <w:sz w:val="16"/>
          <w:highlight w:val="green"/>
        </w:rPr>
        <w:t>.</w:t>
      </w:r>
      <w:r w:rsidRPr="00DA0263">
        <w:rPr>
          <w:sz w:val="16"/>
        </w:rPr>
        <w:t xml:space="preserve"> Particularly during difficult economic times, when workers </w:t>
      </w:r>
      <w:proofErr w:type="spellStart"/>
      <w:r w:rsidRPr="00DA0263">
        <w:rPr>
          <w:sz w:val="16"/>
        </w:rPr>
        <w:t>suf</w:t>
      </w:r>
      <w:proofErr w:type="spellEnd"/>
      <w:r w:rsidRPr="00DA0263">
        <w:rPr>
          <w:sz w:val="16"/>
        </w:rPr>
        <w:t xml:space="preserve">- fer more anxiety regarding their job security,53 </w:t>
      </w:r>
      <w:r w:rsidRPr="00DA0263">
        <w:rPr>
          <w:rStyle w:val="StyleUnderline"/>
        </w:rPr>
        <w:t xml:space="preserve">politicians garner sup- port for positions that tend to advantage white workers by creating </w:t>
      </w:r>
      <w:r w:rsidRPr="00F14E67">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 xml:space="preserve">politicians have characterized immigrants and people of color as </w:t>
      </w:r>
      <w:proofErr w:type="spellStart"/>
      <w:r w:rsidRPr="00DA0263">
        <w:rPr>
          <w:rStyle w:val="StyleUnderline"/>
        </w:rPr>
        <w:t>tak</w:t>
      </w:r>
      <w:proofErr w:type="spellEnd"/>
      <w:r w:rsidRPr="00DA0263">
        <w:rPr>
          <w:rStyle w:val="StyleUnderline"/>
        </w:rPr>
        <w:t xml:space="preserve">- </w:t>
      </w:r>
      <w:proofErr w:type="spellStart"/>
      <w:r w:rsidRPr="00DA0263">
        <w:rPr>
          <w:rStyle w:val="StyleUnderline"/>
        </w:rPr>
        <w:t>ing</w:t>
      </w:r>
      <w:proofErr w:type="spellEnd"/>
      <w:r w:rsidRPr="00DA0263">
        <w:rPr>
          <w:rStyle w:val="StyleUnderline"/>
        </w:rPr>
        <w:t xml:space="preserve"> jobs properly belonging to “real” Americans</w:t>
      </w:r>
      <w:r w:rsidRPr="00DA0263">
        <w:rPr>
          <w:sz w:val="16"/>
        </w:rPr>
        <w:t xml:space="preserve">56 </w:t>
      </w:r>
      <w:r w:rsidRPr="00DA0263">
        <w:rPr>
          <w:rStyle w:val="StyleUnderline"/>
        </w:rPr>
        <w:t xml:space="preserve">or as </w:t>
      </w:r>
      <w:proofErr w:type="spellStart"/>
      <w:r w:rsidRPr="00DA0263">
        <w:rPr>
          <w:rStyle w:val="StyleUnderline"/>
        </w:rPr>
        <w:t>strikebreak</w:t>
      </w:r>
      <w:proofErr w:type="spellEnd"/>
      <w:r w:rsidRPr="00DA0263">
        <w:rPr>
          <w:rStyle w:val="StyleUnderline"/>
        </w:rPr>
        <w:t>- ers.</w:t>
      </w:r>
      <w:r w:rsidRPr="00DA0263">
        <w:rPr>
          <w:sz w:val="16"/>
        </w:rPr>
        <w:t xml:space="preserve">57 </w:t>
      </w:r>
      <w:r w:rsidRPr="00DA0263">
        <w:rPr>
          <w:rStyle w:val="StyleUnderline"/>
        </w:rPr>
        <w:t xml:space="preserve">The resulting narrative portrays white workers and workers of color as rivals, rather than as groups whose interests are </w:t>
      </w:r>
      <w:proofErr w:type="spellStart"/>
      <w:r w:rsidRPr="00DA0263">
        <w:rPr>
          <w:rStyle w:val="StyleUnderline"/>
        </w:rPr>
        <w:t>fundamen</w:t>
      </w:r>
      <w:proofErr w:type="spellEnd"/>
      <w:r w:rsidRPr="00DA0263">
        <w:rPr>
          <w:rStyle w:val="StyleUnderline"/>
        </w:rPr>
        <w:t>- tally aligned</w:t>
      </w:r>
      <w:r w:rsidRPr="00DA0263">
        <w:rPr>
          <w:sz w:val="16"/>
        </w:rPr>
        <w:t xml:space="preserve">. </w:t>
      </w:r>
      <w:r w:rsidRPr="00F14E67">
        <w:rPr>
          <w:rStyle w:val="Emphasis"/>
          <w:highlight w:val="green"/>
        </w:rPr>
        <w:t>This</w:t>
      </w:r>
      <w:r w:rsidRPr="00DA0263">
        <w:rPr>
          <w:sz w:val="16"/>
        </w:rPr>
        <w:t xml:space="preserve"> aspect of the </w:t>
      </w:r>
      <w:r w:rsidRPr="00DA0263">
        <w:rPr>
          <w:rStyle w:val="Emphasis"/>
        </w:rPr>
        <w:t xml:space="preserve">narrative </w:t>
      </w:r>
      <w:r w:rsidRPr="00F14E67">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142C35B4" w14:textId="77777777" w:rsidR="00F4780A" w:rsidRDefault="00F4780A" w:rsidP="00F4780A">
      <w:pPr>
        <w:spacing w:after="0"/>
        <w:rPr>
          <w:rStyle w:val="StyleUnderline"/>
        </w:rPr>
      </w:pPr>
      <w:r w:rsidRPr="00DA0263">
        <w:rPr>
          <w:sz w:val="16"/>
        </w:rPr>
        <w:t xml:space="preserve">This </w:t>
      </w:r>
      <w:r w:rsidRPr="007B51F7">
        <w:rPr>
          <w:rStyle w:val="Emphasis"/>
        </w:rPr>
        <w:t xml:space="preserve">pervasive cultural mythology </w:t>
      </w:r>
      <w:r w:rsidRPr="00F14E67">
        <w:rPr>
          <w:rStyle w:val="Emphasis"/>
          <w:highlight w:val="green"/>
        </w:rPr>
        <w:t>leads to the perception that white and nonwhite interests are fundamentally at odds</w:t>
      </w:r>
      <w:r w:rsidRPr="00DA0263">
        <w:rPr>
          <w:rStyle w:val="StyleUnderline"/>
        </w:rPr>
        <w:t xml:space="preserve"> by </w:t>
      </w:r>
      <w:r w:rsidRPr="00F14E67">
        <w:rPr>
          <w:rStyle w:val="Emphasis"/>
          <w:highlight w:val="green"/>
        </w:rPr>
        <w:t>positing a fundamental tension between</w:t>
      </w:r>
      <w:r w:rsidRPr="00DA0263">
        <w:rPr>
          <w:rStyle w:val="StyleUnderline"/>
        </w:rPr>
        <w:t xml:space="preserve"> what is good for </w:t>
      </w:r>
      <w:r w:rsidRPr="00F14E67">
        <w:rPr>
          <w:rStyle w:val="Emphasis"/>
          <w:highlight w:val="green"/>
        </w:rPr>
        <w:t>white workers</w:t>
      </w:r>
      <w:r w:rsidRPr="00DA0263">
        <w:rPr>
          <w:rStyle w:val="StyleUnderline"/>
        </w:rPr>
        <w:t xml:space="preserve"> </w:t>
      </w:r>
      <w:r w:rsidRPr="00F14E67">
        <w:rPr>
          <w:rStyle w:val="StyleUnderline"/>
          <w:highlight w:val="green"/>
        </w:rPr>
        <w:t>and</w:t>
      </w:r>
      <w:r w:rsidRPr="00DA0263">
        <w:rPr>
          <w:rStyle w:val="StyleUnderline"/>
        </w:rPr>
        <w:t xml:space="preserve"> what is good for </w:t>
      </w:r>
      <w:r w:rsidRPr="00F14E67">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7F1508FD" w14:textId="77777777" w:rsidR="00F4780A" w:rsidRDefault="00F4780A" w:rsidP="00F4780A"/>
    <w:p w14:paraId="6085BE57" w14:textId="77777777" w:rsidR="00FA32B5" w:rsidRPr="006E120A" w:rsidRDefault="00FA32B5" w:rsidP="00FA32B5">
      <w:pPr>
        <w:pStyle w:val="Heading4"/>
        <w:rPr>
          <w:b w:val="0"/>
          <w:bCs/>
          <w:szCs w:val="26"/>
        </w:rPr>
      </w:pPr>
      <w:r w:rsidRPr="006E120A">
        <w:rPr>
          <w:bCs/>
          <w:szCs w:val="26"/>
        </w:rPr>
        <w:t>The</w:t>
      </w:r>
      <w:r>
        <w:rPr>
          <w:bCs/>
          <w:szCs w:val="26"/>
        </w:rPr>
        <w:t>ir theory</w:t>
      </w:r>
      <w:r w:rsidRPr="006E120A">
        <w:rPr>
          <w:bCs/>
          <w:szCs w:val="26"/>
        </w:rPr>
        <w:t xml:space="preserve"> relies on a homogenized understanding of blackness</w:t>
      </w:r>
      <w:r>
        <w:rPr>
          <w:bCs/>
          <w:szCs w:val="26"/>
        </w:rPr>
        <w:t xml:space="preserve">. It </w:t>
      </w:r>
      <w:r w:rsidRPr="006E120A">
        <w:rPr>
          <w:bCs/>
          <w:szCs w:val="26"/>
        </w:rPr>
        <w:t>trades off with demands for black liberatio</w:t>
      </w:r>
      <w:r>
        <w:rPr>
          <w:bCs/>
          <w:szCs w:val="26"/>
        </w:rPr>
        <w:t>n and erases</w:t>
      </w:r>
      <w:r w:rsidRPr="006E120A">
        <w:rPr>
          <w:bCs/>
          <w:szCs w:val="26"/>
        </w:rPr>
        <w:t xml:space="preserve"> the history of black feminist, anti-capitalist, and decolonial movements. </w:t>
      </w:r>
    </w:p>
    <w:p w14:paraId="05E408C5" w14:textId="77777777" w:rsidR="00FA32B5" w:rsidRDefault="00FA32B5" w:rsidP="00FA32B5">
      <w:pPr>
        <w:rPr>
          <w:sz w:val="18"/>
          <w:szCs w:val="18"/>
        </w:rPr>
      </w:pPr>
      <w:r w:rsidRPr="00E375D4">
        <w:rPr>
          <w:b/>
          <w:bCs/>
          <w:sz w:val="26"/>
          <w:szCs w:val="26"/>
        </w:rPr>
        <w:t xml:space="preserve">McCarthy ’20 </w:t>
      </w:r>
      <w:r w:rsidRPr="009D5E98">
        <w:t xml:space="preserve">(Jesse, assistant professor in the departments of English and of African and African American Studies at Harvard University, “On </w:t>
      </w:r>
      <w:proofErr w:type="spellStart"/>
      <w:r w:rsidRPr="009D5E98">
        <w:t>Afropessimism</w:t>
      </w:r>
      <w:proofErr w:type="spellEnd"/>
      <w:r w:rsidRPr="009D5E98">
        <w:t xml:space="preserve">” LARB: Los Angeles Review of Books, </w:t>
      </w:r>
      <w:r w:rsidRPr="00F33C11">
        <w:t>https://lareviewofbooks.org/article/on-afropessimism/</w:t>
      </w:r>
      <w:r w:rsidRPr="009D5E98">
        <w:t>,</w:t>
      </w:r>
      <w:r>
        <w:t xml:space="preserve"> [SG]</w:t>
      </w:r>
      <w:r w:rsidRPr="009D5E98">
        <w:t>)</w:t>
      </w:r>
      <w:r>
        <w:rPr>
          <w:sz w:val="18"/>
          <w:szCs w:val="18"/>
        </w:rPr>
        <w:t xml:space="preserve"> </w:t>
      </w:r>
    </w:p>
    <w:p w14:paraId="18311608" w14:textId="77777777" w:rsidR="00FA32B5" w:rsidRPr="00BF5207" w:rsidRDefault="00FA32B5" w:rsidP="00FA32B5">
      <w:pPr>
        <w:spacing w:after="0"/>
        <w:rPr>
          <w:rStyle w:val="StyleUnderline"/>
        </w:rPr>
      </w:pPr>
      <w:r w:rsidRPr="00407027">
        <w:rPr>
          <w:sz w:val="16"/>
        </w:rPr>
        <w:t xml:space="preserve">Nonetheless, the fact that </w:t>
      </w:r>
      <w:r w:rsidRPr="00267FC4">
        <w:rPr>
          <w:rStyle w:val="Emphasis"/>
        </w:rPr>
        <w:t xml:space="preserve">the main current of </w:t>
      </w:r>
      <w:r w:rsidRPr="00E4500D">
        <w:rPr>
          <w:rStyle w:val="Emphasis"/>
          <w:highlight w:val="green"/>
        </w:rPr>
        <w:t>Afropessimist thinking runs counter to</w:t>
      </w:r>
      <w:r w:rsidRPr="00BF5207">
        <w:rPr>
          <w:rStyle w:val="Emphasis"/>
        </w:rPr>
        <w:t xml:space="preserve"> all of </w:t>
      </w:r>
      <w:r w:rsidRPr="00E4500D">
        <w:rPr>
          <w:rStyle w:val="Emphasis"/>
          <w:highlight w:val="green"/>
        </w:rPr>
        <w:t>Black political history</w:t>
      </w:r>
      <w:r w:rsidRPr="00BF5207">
        <w:rPr>
          <w:rStyle w:val="Emphasis"/>
        </w:rPr>
        <w:t xml:space="preserve"> </w:t>
      </w:r>
      <w:r w:rsidRPr="009D5E98">
        <w:rPr>
          <w:rStyle w:val="Emphasis"/>
          <w:b w:val="0"/>
          <w:bCs/>
        </w:rPr>
        <w:t>and tradition thus far; the fact that the foundational thinker for this perspective, Frantz</w:t>
      </w:r>
      <w:r w:rsidRPr="00BF5207">
        <w:rPr>
          <w:rStyle w:val="Emphasis"/>
        </w:rPr>
        <w:t xml:space="preserve"> </w:t>
      </w:r>
      <w:r w:rsidRPr="00E4500D">
        <w:rPr>
          <w:rStyle w:val="Emphasis"/>
          <w:b w:val="0"/>
          <w:bCs/>
          <w:highlight w:val="green"/>
        </w:rPr>
        <w:t>Fanon, came to completely opposing conclusions</w:t>
      </w:r>
      <w:r w:rsidRPr="009D5E98">
        <w:rPr>
          <w:rStyle w:val="Emphasis"/>
          <w:b w:val="0"/>
          <w:bCs/>
        </w:rPr>
        <w:t xml:space="preserve"> with respect </w:t>
      </w:r>
      <w:r w:rsidRPr="00E4500D">
        <w:rPr>
          <w:rStyle w:val="Emphasis"/>
          <w:b w:val="0"/>
          <w:bCs/>
          <w:highlight w:val="green"/>
        </w:rPr>
        <w:t>to</w:t>
      </w:r>
      <w:r w:rsidRPr="009D5E98">
        <w:rPr>
          <w:rStyle w:val="Emphasis"/>
          <w:b w:val="0"/>
          <w:bCs/>
        </w:rPr>
        <w:t xml:space="preserve"> the nature of </w:t>
      </w:r>
      <w:r w:rsidRPr="00E4500D">
        <w:rPr>
          <w:rStyle w:val="Emphasis"/>
          <w:b w:val="0"/>
          <w:bCs/>
          <w:highlight w:val="green"/>
        </w:rPr>
        <w:t>politics and solidarity</w:t>
      </w:r>
      <w:r w:rsidRPr="009D5E98">
        <w:rPr>
          <w:rStyle w:val="Emphasis"/>
          <w:b w:val="0"/>
          <w:bCs/>
        </w:rPr>
        <w:t xml:space="preserve"> in struggle</w:t>
      </w:r>
      <w:r w:rsidRPr="00407027">
        <w:rPr>
          <w:sz w:val="16"/>
        </w:rPr>
        <w:t xml:space="preserve">; </w:t>
      </w:r>
      <w:r w:rsidRPr="00BF5207">
        <w:rPr>
          <w:rStyle w:val="StyleUnderline"/>
        </w:rPr>
        <w:t xml:space="preserve">the fact that </w:t>
      </w:r>
      <w:r w:rsidRPr="00C227A2">
        <w:rPr>
          <w:rStyle w:val="StyleUnderline"/>
        </w:rPr>
        <w:t xml:space="preserve">the </w:t>
      </w:r>
      <w:r w:rsidRPr="009D5E98">
        <w:rPr>
          <w:rStyle w:val="Emphasis"/>
          <w:b w:val="0"/>
          <w:bCs/>
        </w:rPr>
        <w:t>theory often appears to evade scrutiny or contestation by</w:t>
      </w:r>
      <w:r w:rsidRPr="00C227A2">
        <w:rPr>
          <w:rStyle w:val="Emphasis"/>
        </w:rPr>
        <w:t xml:space="preserve"> </w:t>
      </w:r>
      <w:r w:rsidRPr="00E4500D">
        <w:rPr>
          <w:rStyle w:val="Emphasis"/>
          <w:highlight w:val="green"/>
        </w:rPr>
        <w:t>proclaiming itself “meta-theoretical” and “ontological</w:t>
      </w:r>
      <w:r w:rsidRPr="00E4500D">
        <w:rPr>
          <w:sz w:val="16"/>
          <w:highlight w:val="green"/>
        </w:rPr>
        <w:t>”</w:t>
      </w:r>
      <w:r w:rsidRPr="00C227A2">
        <w:rPr>
          <w:sz w:val="16"/>
        </w:rPr>
        <w:t xml:space="preserve">; the fact that it </w:t>
      </w:r>
      <w:r w:rsidRPr="00C227A2">
        <w:rPr>
          <w:rStyle w:val="StyleUnderline"/>
        </w:rPr>
        <w:t>asserts a “mandate” for which no empirical evidence is provided and in the</w:t>
      </w:r>
      <w:r w:rsidRPr="00BF5207">
        <w:rPr>
          <w:rStyle w:val="StyleUnderline"/>
        </w:rPr>
        <w:t xml:space="preserve"> face of overwhelming evidence that it constitutes at best a minoritarian and class-specific position — all of this has to be reckoned with by those who want to take </w:t>
      </w:r>
      <w:proofErr w:type="spellStart"/>
      <w:r w:rsidRPr="00BF5207">
        <w:rPr>
          <w:rStyle w:val="StyleUnderline"/>
        </w:rPr>
        <w:t>Afropessimism</w:t>
      </w:r>
      <w:proofErr w:type="spellEnd"/>
      <w:r w:rsidRPr="00BF5207">
        <w:rPr>
          <w:rStyle w:val="StyleUnderline"/>
        </w:rPr>
        <w:t xml:space="preserve"> to heart.</w:t>
      </w:r>
    </w:p>
    <w:p w14:paraId="2E26E7AE" w14:textId="77777777" w:rsidR="00FA32B5" w:rsidRPr="00407027" w:rsidRDefault="00FA32B5" w:rsidP="00FA32B5">
      <w:pPr>
        <w:spacing w:after="0"/>
        <w:rPr>
          <w:sz w:val="16"/>
          <w:szCs w:val="16"/>
        </w:rPr>
      </w:pPr>
      <w:r w:rsidRPr="00407027">
        <w:rPr>
          <w:sz w:val="16"/>
          <w:szCs w:val="16"/>
        </w:rPr>
        <w:t xml:space="preserve">Perhaps it’s worth reminding </w:t>
      </w:r>
      <w:proofErr w:type="gramStart"/>
      <w:r w:rsidRPr="00407027">
        <w:rPr>
          <w:sz w:val="16"/>
          <w:szCs w:val="16"/>
        </w:rPr>
        <w:t>ourselves</w:t>
      </w:r>
      <w:proofErr w:type="gramEnd"/>
      <w:r w:rsidRPr="00407027">
        <w:rPr>
          <w:sz w:val="16"/>
          <w:szCs w:val="16"/>
        </w:rPr>
        <w:t xml:space="preserve">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What evidence do we have, on the other hand, that the power behind the status quo is quaking at the thought of Black folk gathering in isolation to mourn the end of the world?</w:t>
      </w:r>
    </w:p>
    <w:p w14:paraId="2592CF96" w14:textId="77777777" w:rsidR="00FA32B5" w:rsidRPr="009D5E98" w:rsidRDefault="00FA32B5" w:rsidP="00FA32B5">
      <w:pPr>
        <w:spacing w:after="0"/>
        <w:rPr>
          <w:rStyle w:val="Emphasis"/>
          <w:b w:val="0"/>
          <w:bCs/>
        </w:rPr>
      </w:pPr>
      <w:r w:rsidRPr="00407027">
        <w:rPr>
          <w:sz w:val="16"/>
        </w:rPr>
        <w:t xml:space="preserve">If the challenge is more narrowly intellectual and what is needed are correctives to white Marxist hubris, </w:t>
      </w:r>
      <w:r w:rsidRPr="00BF5207">
        <w:rPr>
          <w:rStyle w:val="StyleUnderline"/>
        </w:rPr>
        <w:t xml:space="preserve">Cedric Robinson’s </w:t>
      </w:r>
      <w:r w:rsidRPr="00E4500D">
        <w:rPr>
          <w:rStyle w:val="StyleUnderline"/>
          <w:highlight w:val="green"/>
        </w:rPr>
        <w:t>Black Marxism</w:t>
      </w:r>
      <w:r w:rsidRPr="00407027">
        <w:rPr>
          <w:sz w:val="16"/>
        </w:rPr>
        <w:t xml:space="preserve"> (1983) already exists. </w:t>
      </w:r>
      <w:r w:rsidRPr="00E4500D">
        <w:rPr>
          <w:rStyle w:val="StyleUnderline"/>
          <w:highlight w:val="green"/>
        </w:rPr>
        <w:t>Black feminist thought</w:t>
      </w:r>
      <w:r w:rsidRPr="00407027">
        <w:rPr>
          <w:sz w:val="16"/>
        </w:rPr>
        <w:t xml:space="preserve"> offers its own counternarratives. Of course, Wilderson doesn’t have to agree with Robinson or </w:t>
      </w:r>
      <w:r w:rsidRPr="00E4500D">
        <w:rPr>
          <w:rStyle w:val="StyleUnderline"/>
          <w:highlight w:val="green"/>
        </w:rPr>
        <w:t>the Combahee River Collective</w:t>
      </w:r>
      <w:r w:rsidRPr="00407027">
        <w:rPr>
          <w:sz w:val="16"/>
        </w:rPr>
        <w:t xml:space="preserve">. But isn’t it a problem that </w:t>
      </w:r>
      <w:r w:rsidRPr="00BF5207">
        <w:rPr>
          <w:rStyle w:val="Emphasis"/>
        </w:rPr>
        <w:t xml:space="preserve">they </w:t>
      </w:r>
      <w:r w:rsidRPr="00E4500D">
        <w:rPr>
          <w:rStyle w:val="Emphasis"/>
          <w:highlight w:val="green"/>
        </w:rPr>
        <w:t>aren’t cited even once</w:t>
      </w:r>
      <w:r w:rsidRPr="00BF5207">
        <w:rPr>
          <w:rStyle w:val="Emphasis"/>
        </w:rPr>
        <w:t xml:space="preserve"> in his books? Are we </w:t>
      </w:r>
      <w:proofErr w:type="gramStart"/>
      <w:r w:rsidRPr="00BF5207">
        <w:rPr>
          <w:rStyle w:val="Emphasis"/>
        </w:rPr>
        <w:t>to</w:t>
      </w:r>
      <w:proofErr w:type="gramEnd"/>
      <w:r w:rsidRPr="00BF5207">
        <w:rPr>
          <w:rStyle w:val="Emphasis"/>
        </w:rPr>
        <w:t xml:space="preserve"> jettison our entire tradition?</w:t>
      </w:r>
      <w:r w:rsidRPr="00407027">
        <w:rPr>
          <w:sz w:val="16"/>
        </w:rPr>
        <w:t xml:space="preserve"> </w:t>
      </w:r>
      <w:r w:rsidRPr="00E4500D">
        <w:rPr>
          <w:rStyle w:val="Emphasis"/>
          <w:highlight w:val="green"/>
        </w:rPr>
        <w:t>Were all those who came before us so</w:t>
      </w:r>
      <w:r w:rsidRPr="009D5E98">
        <w:rPr>
          <w:rStyle w:val="Emphasis"/>
        </w:rPr>
        <w:t xml:space="preserve"> hopelessly </w:t>
      </w:r>
      <w:proofErr w:type="gramStart"/>
      <w:r w:rsidRPr="00E4500D">
        <w:rPr>
          <w:rStyle w:val="Emphasis"/>
          <w:highlight w:val="green"/>
        </w:rPr>
        <w:t>naïve</w:t>
      </w:r>
      <w:proofErr w:type="gramEnd"/>
      <w:r w:rsidRPr="00E4500D">
        <w:rPr>
          <w:rStyle w:val="Emphasis"/>
          <w:highlight w:val="green"/>
        </w:rPr>
        <w:t>?</w:t>
      </w:r>
      <w:r w:rsidRPr="00E4500D">
        <w:rPr>
          <w:sz w:val="16"/>
          <w:highlight w:val="green"/>
        </w:rPr>
        <w:t xml:space="preserve"> </w:t>
      </w:r>
      <w:r w:rsidRPr="00E4500D">
        <w:rPr>
          <w:rStyle w:val="Emphasis"/>
          <w:highlight w:val="green"/>
        </w:rPr>
        <w:t>Are we going to cast aside</w:t>
      </w:r>
      <w:r w:rsidRPr="00BF5207">
        <w:rPr>
          <w:rStyle w:val="Emphasis"/>
        </w:rPr>
        <w:t xml:space="preserve"> Vincent Harding’s There Is a River </w:t>
      </w:r>
      <w:r w:rsidRPr="00E4500D">
        <w:rPr>
          <w:rStyle w:val="Emphasis"/>
          <w:highlight w:val="green"/>
        </w:rPr>
        <w:t>and read nothing but Fanon, Lacan, and Heidegger?</w:t>
      </w:r>
      <w:r w:rsidRPr="00407027">
        <w:rPr>
          <w:sz w:val="16"/>
        </w:rPr>
        <w:t xml:space="preserve"> </w:t>
      </w:r>
      <w:r w:rsidRPr="00E4500D">
        <w:rPr>
          <w:rStyle w:val="Emphasis"/>
          <w:b w:val="0"/>
          <w:bCs/>
          <w:highlight w:val="green"/>
        </w:rPr>
        <w:t xml:space="preserve">Is Bantu philosophy overdetermined by social death </w:t>
      </w:r>
      <w:r w:rsidRPr="009D5E98">
        <w:rPr>
          <w:rStyle w:val="Emphasis"/>
          <w:b w:val="0"/>
          <w:bCs/>
        </w:rPr>
        <w:t>even if its worldview was constructed in the absence of the white gaze?</w:t>
      </w:r>
      <w:r w:rsidRPr="00407027">
        <w:rPr>
          <w:sz w:val="16"/>
        </w:rPr>
        <w:t xml:space="preserve"> </w:t>
      </w:r>
      <w:proofErr w:type="spellStart"/>
      <w:r w:rsidRPr="00E4500D">
        <w:rPr>
          <w:rStyle w:val="Emphasis"/>
          <w:highlight w:val="green"/>
        </w:rPr>
        <w:t>Afropessimism</w:t>
      </w:r>
      <w:proofErr w:type="spellEnd"/>
      <w:r w:rsidRPr="00E4500D">
        <w:rPr>
          <w:rStyle w:val="Emphasis"/>
          <w:highlight w:val="green"/>
        </w:rPr>
        <w:t xml:space="preserve"> has yet to tackle these questions</w:t>
      </w:r>
      <w:r w:rsidRPr="00C227A2">
        <w:rPr>
          <w:rStyle w:val="Emphasis"/>
        </w:rPr>
        <w:t xml:space="preserve">, </w:t>
      </w:r>
      <w:r w:rsidRPr="009D5E98">
        <w:rPr>
          <w:rStyle w:val="Emphasis"/>
          <w:b w:val="0"/>
          <w:bCs/>
        </w:rPr>
        <w:t>to take its opponent’s counterarguments and positions seriously.</w:t>
      </w:r>
    </w:p>
    <w:p w14:paraId="0C326B03" w14:textId="77777777" w:rsidR="00FA32B5" w:rsidRPr="00BF5207" w:rsidRDefault="00FA32B5" w:rsidP="00FA32B5">
      <w:pPr>
        <w:spacing w:after="0"/>
        <w:rPr>
          <w:rStyle w:val="Emphasis"/>
        </w:rPr>
      </w:pPr>
      <w:r w:rsidRPr="00C227A2">
        <w:rPr>
          <w:sz w:val="16"/>
        </w:rPr>
        <w:t xml:space="preserve">David Marriott, who is cited by Wilderson as a fellow Afropessimist, asks in his own work: whither Fanon? I </w:t>
      </w:r>
      <w:proofErr w:type="gramStart"/>
      <w:r w:rsidRPr="00C227A2">
        <w:rPr>
          <w:sz w:val="16"/>
        </w:rPr>
        <w:t>wonder</w:t>
      </w:r>
      <w:proofErr w:type="gramEnd"/>
      <w:r w:rsidRPr="00C227A2">
        <w:rPr>
          <w:sz w:val="16"/>
        </w:rPr>
        <w:t xml:space="preserve"> this, too. Wilderson says he is the figure he modeled himself on as a young man. Clearly Fanon is</w:t>
      </w:r>
      <w:r w:rsidRPr="00407027">
        <w:rPr>
          <w:sz w:val="16"/>
        </w:rPr>
        <w:t xml:space="preserve"> central to </w:t>
      </w:r>
      <w:proofErr w:type="gramStart"/>
      <w:r w:rsidRPr="00407027">
        <w:rPr>
          <w:sz w:val="16"/>
        </w:rPr>
        <w:t>all of</w:t>
      </w:r>
      <w:proofErr w:type="gramEnd"/>
      <w:r w:rsidRPr="00407027">
        <w:rPr>
          <w:sz w:val="16"/>
        </w:rPr>
        <w:t xml:space="preserve"> his thinking; indeed, all Afropessimist theorists consider Black Skin, White Masks (1952) a cornerstone text. It is </w:t>
      </w:r>
      <w:proofErr w:type="gramStart"/>
      <w:r w:rsidRPr="00407027">
        <w:rPr>
          <w:sz w:val="16"/>
        </w:rPr>
        <w:t>an extraordinary</w:t>
      </w:r>
      <w:proofErr w:type="gramEnd"/>
      <w:r w:rsidRPr="00407027">
        <w:rPr>
          <w:sz w:val="16"/>
        </w:rPr>
        <w:t xml:space="preserve"> philosophical work, and they are right that it is too often underappreciated. But it is also an extremely complicated intellectual experiment. The third sentence of that book is: “I’m not the bearer of absolute truths.” Fanon proposes to work through the problem of the abjection of Blackness, and that process extends beyond the book into the engaged existentialist revolt and the analysis of colonial relations that he explicitly argues involves the colonized subject, regardless of their race, in The Wretched of the Earth (1961). But even if one were to read only Black Skin, White Masks, it is impossible to miss the humanist assumptions that it opens onto in its conclusion. What else can one make of Fanon stating that “I am not a slave to slavery that dehumanized my ancestors,” and that “the density of History determines none of my acts. I am my own foundation”? How can one miss the assumption of a shareable humanity when he insists that “at the end of this book we would like the reader to feel with us the open dimension of every consciousness.” </w:t>
      </w:r>
      <w:r w:rsidRPr="009D5E98">
        <w:rPr>
          <w:rStyle w:val="Emphasis"/>
          <w:b w:val="0"/>
          <w:bCs/>
        </w:rPr>
        <w:t xml:space="preserve">How can Fanon’s trajectory into the Algerian War of Independence be reconciled with the null trajectories that </w:t>
      </w:r>
      <w:proofErr w:type="spellStart"/>
      <w:r w:rsidRPr="009D5E98">
        <w:rPr>
          <w:rStyle w:val="Emphasis"/>
          <w:b w:val="0"/>
          <w:bCs/>
        </w:rPr>
        <w:t>Afropessimism</w:t>
      </w:r>
      <w:proofErr w:type="spellEnd"/>
      <w:r w:rsidRPr="009D5E98">
        <w:rPr>
          <w:rStyle w:val="Emphasis"/>
          <w:b w:val="0"/>
          <w:bCs/>
        </w:rPr>
        <w:t xml:space="preserve"> proposes?</w:t>
      </w:r>
    </w:p>
    <w:p w14:paraId="05400A71" w14:textId="77777777" w:rsidR="00FA32B5" w:rsidRPr="00BF5207" w:rsidRDefault="00FA32B5" w:rsidP="00FA32B5">
      <w:pPr>
        <w:spacing w:after="0"/>
        <w:rPr>
          <w:rStyle w:val="StyleUnderline"/>
        </w:rPr>
      </w:pPr>
      <w:r w:rsidRPr="00407027">
        <w:rPr>
          <w:sz w:val="16"/>
        </w:rPr>
        <w:t xml:space="preserve">If </w:t>
      </w:r>
      <w:proofErr w:type="spellStart"/>
      <w:r w:rsidRPr="00407027">
        <w:rPr>
          <w:sz w:val="16"/>
        </w:rPr>
        <w:t>Afropessimism</w:t>
      </w:r>
      <w:proofErr w:type="spellEnd"/>
      <w:r w:rsidRPr="00407027">
        <w:rPr>
          <w:sz w:val="16"/>
        </w:rPr>
        <w:t xml:space="preserve"> pushes us to pose harder and sharper questions as Fanon prayed his Black body always would, if it serves to break the shallow cant of the media class and its operatives — then certainly it will have done some good. But on the terms of its own presiding </w:t>
      </w:r>
      <w:proofErr w:type="gramStart"/>
      <w:r w:rsidRPr="00407027">
        <w:rPr>
          <w:sz w:val="16"/>
        </w:rPr>
        <w:t>genius</w:t>
      </w:r>
      <w:proofErr w:type="gramEnd"/>
      <w:r w:rsidRPr="00407027">
        <w:rPr>
          <w:sz w:val="16"/>
        </w:rPr>
        <w:t xml:space="preserve"> </w:t>
      </w:r>
      <w:r w:rsidRPr="00BF5207">
        <w:rPr>
          <w:rStyle w:val="Emphasis"/>
        </w:rPr>
        <w:t xml:space="preserve">it </w:t>
      </w:r>
      <w:r w:rsidRPr="009D5E98">
        <w:rPr>
          <w:rStyle w:val="Emphasis"/>
          <w:b w:val="0"/>
          <w:bCs/>
        </w:rPr>
        <w:t xml:space="preserve">needs to be understood as a waystation and not a terminus on the road to </w:t>
      </w:r>
      <w:proofErr w:type="spellStart"/>
      <w:r w:rsidRPr="009D5E98">
        <w:rPr>
          <w:rStyle w:val="Emphasis"/>
          <w:b w:val="0"/>
          <w:bCs/>
        </w:rPr>
        <w:t>disalienation</w:t>
      </w:r>
      <w:proofErr w:type="spellEnd"/>
      <w:r w:rsidRPr="009D5E98">
        <w:rPr>
          <w:rStyle w:val="Emphasis"/>
          <w:b w:val="0"/>
          <w:bCs/>
        </w:rPr>
        <w:t xml:space="preserve"> that Fanon argued is the only path to freedom for Black people in the modern world</w:t>
      </w:r>
      <w:r w:rsidRPr="00407027">
        <w:rPr>
          <w:sz w:val="16"/>
        </w:rPr>
        <w:t xml:space="preserve">. That path, which he described in terms of building a “new man,” required him to first understand the depth of abjection that </w:t>
      </w:r>
      <w:r w:rsidRPr="00C227A2">
        <w:rPr>
          <w:sz w:val="16"/>
        </w:rPr>
        <w:t xml:space="preserve">Blackness had been cast into, and then to undo that abjection by mobilizing its ejection from the political order of the West in a grand </w:t>
      </w:r>
      <w:r w:rsidRPr="00C227A2">
        <w:rPr>
          <w:rStyle w:val="StyleUnderline"/>
        </w:rPr>
        <w:t xml:space="preserve">historical struggle to reconstruct that civilization from the side of the oppressed, an embrace that clearly involves a radical solidarity with non-Black people. This was the mission </w:t>
      </w:r>
      <w:r w:rsidRPr="00E4500D">
        <w:rPr>
          <w:rStyle w:val="StyleUnderline"/>
          <w:highlight w:val="green"/>
        </w:rPr>
        <w:t>Fanon was</w:t>
      </w:r>
      <w:r w:rsidRPr="00C227A2">
        <w:rPr>
          <w:rStyle w:val="StyleUnderline"/>
        </w:rPr>
        <w:t xml:space="preserve"> on when</w:t>
      </w:r>
      <w:r w:rsidRPr="00BF5207">
        <w:rPr>
          <w:rStyle w:val="StyleUnderline"/>
        </w:rPr>
        <w:t xml:space="preserve"> he died, and it was a mission he believed Black peoples would have a special, indeed, foundational role in ultimately seeing through.</w:t>
      </w:r>
    </w:p>
    <w:p w14:paraId="04DD34F2" w14:textId="77777777" w:rsidR="00FA32B5" w:rsidRPr="00407027" w:rsidRDefault="00FA32B5" w:rsidP="00FA32B5">
      <w:pPr>
        <w:spacing w:after="0"/>
        <w:rPr>
          <w:sz w:val="16"/>
        </w:rPr>
      </w:pPr>
      <w:r w:rsidRPr="00BF5207">
        <w:rPr>
          <w:rStyle w:val="StyleUnderline"/>
        </w:rPr>
        <w:t xml:space="preserve">Realizing these goals does </w:t>
      </w:r>
      <w:r w:rsidRPr="00E4500D">
        <w:rPr>
          <w:rStyle w:val="StyleUnderline"/>
          <w:highlight w:val="green"/>
        </w:rPr>
        <w:t>not</w:t>
      </w:r>
      <w:r w:rsidRPr="00BF5207">
        <w:rPr>
          <w:rStyle w:val="StyleUnderline"/>
        </w:rPr>
        <w:t xml:space="preserve"> mean </w:t>
      </w:r>
      <w:r w:rsidRPr="00E4500D">
        <w:rPr>
          <w:rStyle w:val="StyleUnderline"/>
          <w:highlight w:val="green"/>
        </w:rPr>
        <w:t>adhering to</w:t>
      </w:r>
      <w:r w:rsidRPr="00BF5207">
        <w:rPr>
          <w:rStyle w:val="StyleUnderline"/>
        </w:rPr>
        <w:t xml:space="preserve"> a formulaic principle or that </w:t>
      </w:r>
      <w:r w:rsidRPr="00E4500D">
        <w:rPr>
          <w:rStyle w:val="StyleUnderline"/>
          <w:highlight w:val="green"/>
        </w:rPr>
        <w:t>Black people</w:t>
      </w:r>
      <w:r w:rsidRPr="00BF5207">
        <w:rPr>
          <w:rStyle w:val="StyleUnderline"/>
        </w:rPr>
        <w:t xml:space="preserve"> need to think, act, or speak </w:t>
      </w:r>
      <w:r w:rsidRPr="00E4500D">
        <w:rPr>
          <w:rStyle w:val="StyleUnderline"/>
          <w:highlight w:val="green"/>
        </w:rPr>
        <w:t>as a monolith</w:t>
      </w:r>
      <w:r w:rsidRPr="00407027">
        <w:rPr>
          <w:sz w:val="16"/>
        </w:rPr>
        <w:t>. Fanon and Wilderson are both fond of citing Aimé Césaire’s phrase about “the end of the world” from his poem Notebook of a Return to the Native Land:</w:t>
      </w:r>
    </w:p>
    <w:p w14:paraId="3544DB9E" w14:textId="77777777" w:rsidR="00FA32B5" w:rsidRPr="00407027" w:rsidRDefault="00FA32B5" w:rsidP="00FA32B5">
      <w:pPr>
        <w:spacing w:after="0"/>
        <w:rPr>
          <w:sz w:val="16"/>
          <w:szCs w:val="16"/>
        </w:rPr>
      </w:pPr>
      <w:r w:rsidRPr="00407027">
        <w:rPr>
          <w:sz w:val="16"/>
          <w:szCs w:val="16"/>
        </w:rPr>
        <w:t>One must begin somewhere.</w:t>
      </w:r>
    </w:p>
    <w:p w14:paraId="2DA9FC9D" w14:textId="77777777" w:rsidR="00FA32B5" w:rsidRPr="00407027" w:rsidRDefault="00FA32B5" w:rsidP="00FA32B5">
      <w:pPr>
        <w:spacing w:after="0"/>
        <w:rPr>
          <w:sz w:val="16"/>
          <w:szCs w:val="16"/>
        </w:rPr>
      </w:pPr>
      <w:r w:rsidRPr="00407027">
        <w:rPr>
          <w:sz w:val="16"/>
          <w:szCs w:val="16"/>
        </w:rPr>
        <w:t>Begin what?</w:t>
      </w:r>
    </w:p>
    <w:p w14:paraId="6D4CE00F" w14:textId="77777777" w:rsidR="00FA32B5" w:rsidRPr="00407027" w:rsidRDefault="00FA32B5" w:rsidP="00FA32B5">
      <w:pPr>
        <w:spacing w:after="0"/>
        <w:rPr>
          <w:sz w:val="16"/>
          <w:szCs w:val="16"/>
        </w:rPr>
      </w:pPr>
      <w:r w:rsidRPr="00407027">
        <w:rPr>
          <w:sz w:val="16"/>
          <w:szCs w:val="16"/>
        </w:rPr>
        <w:t>The only thing in the world worth beginning:</w:t>
      </w:r>
    </w:p>
    <w:p w14:paraId="393C952A" w14:textId="77777777" w:rsidR="00FA32B5" w:rsidRPr="00407027" w:rsidRDefault="00FA32B5" w:rsidP="00FA32B5">
      <w:pPr>
        <w:spacing w:after="0"/>
        <w:rPr>
          <w:sz w:val="16"/>
          <w:szCs w:val="16"/>
        </w:rPr>
      </w:pPr>
      <w:r w:rsidRPr="00407027">
        <w:rPr>
          <w:sz w:val="16"/>
          <w:szCs w:val="16"/>
        </w:rPr>
        <w:t>The End of the world of course.</w:t>
      </w:r>
    </w:p>
    <w:p w14:paraId="64332D85" w14:textId="77777777" w:rsidR="00FA32B5" w:rsidRPr="00BF5207" w:rsidRDefault="00FA32B5" w:rsidP="00FA32B5">
      <w:pPr>
        <w:spacing w:after="0"/>
        <w:rPr>
          <w:rStyle w:val="StyleUnderline"/>
        </w:rPr>
      </w:pPr>
      <w:r w:rsidRPr="00407027">
        <w:rPr>
          <w:sz w:val="16"/>
          <w:szCs w:val="16"/>
        </w:rPr>
        <w:t>These lines do not appear at the end of the poem, however, but roughly halfway through it. The interjection, “of course,” stands in here for the French word “</w:t>
      </w:r>
      <w:proofErr w:type="spellStart"/>
      <w:r w:rsidRPr="00407027">
        <w:rPr>
          <w:sz w:val="16"/>
          <w:szCs w:val="16"/>
        </w:rPr>
        <w:t>parbleu</w:t>
      </w:r>
      <w:proofErr w:type="spellEnd"/>
      <w:r w:rsidRPr="00407027">
        <w:rPr>
          <w:sz w:val="16"/>
          <w:szCs w:val="16"/>
        </w:rPr>
        <w:t xml:space="preserve">,”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w:t>
      </w:r>
      <w:r w:rsidRPr="00BF5207">
        <w:rPr>
          <w:rStyle w:val="StyleUnderline"/>
        </w:rPr>
        <w:t xml:space="preserve">portending world-destroying events that, </w:t>
      </w:r>
      <w:proofErr w:type="gramStart"/>
      <w:r w:rsidRPr="00BF5207">
        <w:rPr>
          <w:rStyle w:val="StyleUnderline"/>
        </w:rPr>
        <w:t>in light of</w:t>
      </w:r>
      <w:proofErr w:type="gramEnd"/>
      <w:r w:rsidRPr="00BF5207">
        <w:rPr>
          <w:rStyle w:val="StyleUnderline"/>
        </w:rPr>
        <w:t xml:space="preserve"> the commitments of his own theory, seem to suggest, and possibly wish for, a zero-sum war between the races</w:t>
      </w:r>
      <w:r>
        <w:t xml:space="preserve">. </w:t>
      </w:r>
      <w:r w:rsidRPr="00BF5207">
        <w:rPr>
          <w:rStyle w:val="StyleUnderline"/>
        </w:rPr>
        <w:t>But Césaire’s usage is far more ambivalent and ironic, the cry of a man whose revolutionary action must first and foremost be directed inwardly toward a poetic reconstruction of the self, a liberation that requires a self-determined and self-realizing pursuit of truth.</w:t>
      </w:r>
    </w:p>
    <w:p w14:paraId="1A66292D" w14:textId="77777777" w:rsidR="00FA32B5" w:rsidRPr="0065247B" w:rsidRDefault="00FA32B5" w:rsidP="00FA32B5">
      <w:pPr>
        <w:spacing w:after="0"/>
        <w:rPr>
          <w:rStyle w:val="Emphasis"/>
        </w:rPr>
      </w:pPr>
      <w:r w:rsidRPr="00267FC4">
        <w:rPr>
          <w:rStyle w:val="StyleUnderline"/>
        </w:rPr>
        <w:t>Fanon</w:t>
      </w:r>
      <w:r w:rsidRPr="00BF5207">
        <w:rPr>
          <w:rStyle w:val="StyleUnderline"/>
        </w:rPr>
        <w:t xml:space="preserve"> admired and respected no other </w:t>
      </w:r>
      <w:proofErr w:type="gramStart"/>
      <w:r w:rsidRPr="00BF5207">
        <w:rPr>
          <w:rStyle w:val="StyleUnderline"/>
        </w:rPr>
        <w:t>intellectual more</w:t>
      </w:r>
      <w:proofErr w:type="gramEnd"/>
      <w:r w:rsidRPr="00BF5207">
        <w:rPr>
          <w:rStyle w:val="StyleUnderline"/>
        </w:rPr>
        <w:t xml:space="preserve"> than Césaire. </w:t>
      </w:r>
      <w:r w:rsidRPr="00407027">
        <w:rPr>
          <w:sz w:val="16"/>
        </w:rPr>
        <w:t xml:space="preserve">We know from his letters to his French publisher François Maspero that he imagined his writings as </w:t>
      </w:r>
      <w:proofErr w:type="spellStart"/>
      <w:r w:rsidRPr="00407027">
        <w:rPr>
          <w:sz w:val="16"/>
        </w:rPr>
        <w:t>adressed</w:t>
      </w:r>
      <w:proofErr w:type="spellEnd"/>
      <w:r w:rsidRPr="00407027">
        <w:rPr>
          <w:sz w:val="16"/>
        </w:rPr>
        <w:t xml:space="preserve">, in no small part, to and for him. The idiosyncratic prose style of Black Skin, White Masks is Fanon’s way of signifying upon </w:t>
      </w:r>
      <w:proofErr w:type="gramStart"/>
      <w:r w:rsidRPr="00407027">
        <w:rPr>
          <w:sz w:val="16"/>
        </w:rPr>
        <w:t>a</w:t>
      </w:r>
      <w:proofErr w:type="gramEnd"/>
      <w:r w:rsidRPr="00407027">
        <w:rPr>
          <w:sz w:val="16"/>
        </w:rPr>
        <w:t xml:space="preserve"> correspondence with Césaire’s poetics. </w:t>
      </w:r>
      <w:r w:rsidRPr="006D124C">
        <w:rPr>
          <w:rStyle w:val="Emphasis"/>
          <w:b w:val="0"/>
          <w:bCs/>
        </w:rPr>
        <w:t>Both writers are acutely aware that the Black thinker is poised precariously between the poles of reflection and action</w:t>
      </w:r>
      <w:r w:rsidRPr="006D124C">
        <w:rPr>
          <w:b/>
          <w:bCs/>
          <w:sz w:val="16"/>
        </w:rPr>
        <w:t xml:space="preserve">. </w:t>
      </w:r>
      <w:r w:rsidRPr="006D124C">
        <w:rPr>
          <w:rStyle w:val="Emphasis"/>
          <w:b w:val="0"/>
          <w:bCs/>
        </w:rPr>
        <w:t xml:space="preserve">But both are committed to a humanistic pursuit of </w:t>
      </w:r>
      <w:proofErr w:type="gramStart"/>
      <w:r w:rsidRPr="006D124C">
        <w:rPr>
          <w:rStyle w:val="Emphasis"/>
          <w:b w:val="0"/>
          <w:bCs/>
        </w:rPr>
        <w:t>truth</w:t>
      </w:r>
      <w:proofErr w:type="gramEnd"/>
      <w:r w:rsidRPr="006D124C">
        <w:rPr>
          <w:rStyle w:val="Emphasis"/>
          <w:b w:val="0"/>
          <w:bCs/>
        </w:rPr>
        <w:t xml:space="preserve"> and both believe in the promise of a radiant Blackness whose time </w:t>
      </w:r>
      <w:proofErr w:type="gramStart"/>
      <w:r w:rsidRPr="006D124C">
        <w:rPr>
          <w:rStyle w:val="Emphasis"/>
          <w:b w:val="0"/>
          <w:bCs/>
        </w:rPr>
        <w:t>is not yet come</w:t>
      </w:r>
      <w:proofErr w:type="gramEnd"/>
      <w:r w:rsidRPr="006D124C">
        <w:rPr>
          <w:b/>
          <w:bCs/>
          <w:sz w:val="16"/>
        </w:rPr>
        <w:t xml:space="preserve">. </w:t>
      </w:r>
      <w:r w:rsidRPr="006D124C">
        <w:rPr>
          <w:rStyle w:val="Emphasis"/>
          <w:b w:val="0"/>
          <w:bCs/>
        </w:rPr>
        <w:t>This is why, even as the Algerian War raged around him, Fanon continued his psychiatric research, convinced that understanding the traumas of war and torture would be necessary for healing the postrevolutionary body politic</w:t>
      </w:r>
      <w:r w:rsidRPr="00C227A2">
        <w:rPr>
          <w:sz w:val="16"/>
        </w:rPr>
        <w:t xml:space="preserve">. He wrote for the present and for the future in pursuit of an understanding of himself and of human nature, and for </w:t>
      </w:r>
      <w:r w:rsidRPr="006D124C">
        <w:rPr>
          <w:rStyle w:val="Emphasis"/>
          <w:b w:val="0"/>
          <w:bCs/>
        </w:rPr>
        <w:t>the cause of a political independence and freedom that he hoped would set the entire African continent on a new course</w:t>
      </w:r>
      <w:r w:rsidRPr="00407027">
        <w:rPr>
          <w:sz w:val="16"/>
        </w:rPr>
        <w:t xml:space="preserve">. Had he lived, </w:t>
      </w:r>
      <w:r w:rsidRPr="0065247B">
        <w:rPr>
          <w:rStyle w:val="StyleUnderline"/>
        </w:rPr>
        <w:t xml:space="preserve">he would have persevered until every colonialist regime from Algiers to Cape Town (the title he had in mind for his last book was Alger-Le Cap) had been driven off the continent. </w:t>
      </w:r>
      <w:r w:rsidRPr="00E4500D">
        <w:rPr>
          <w:rStyle w:val="Emphasis"/>
          <w:highlight w:val="green"/>
        </w:rPr>
        <w:t>Fanon was no pessimist: true revolutionaries never are.</w:t>
      </w:r>
    </w:p>
    <w:p w14:paraId="5C465F5D" w14:textId="77777777" w:rsidR="00FA32B5" w:rsidRPr="0065247B" w:rsidRDefault="00FA32B5" w:rsidP="00FA32B5">
      <w:pPr>
        <w:spacing w:after="0"/>
        <w:rPr>
          <w:sz w:val="16"/>
          <w:szCs w:val="16"/>
        </w:rPr>
      </w:pPr>
      <w:r w:rsidRPr="0065247B">
        <w:rPr>
          <w:sz w:val="16"/>
          <w:szCs w:val="16"/>
        </w:rPr>
        <w:t xml:space="preserve">But must we revolve around Fanon in the first place? Today many activists are more inspired by Fannie Lou Hamer. The US context has its own problems that Fanon only barely understood and addressed. Why not return instead, in this hour of national contestation, to a figure like David Walker and his Appeal to the </w:t>
      </w:r>
      <w:proofErr w:type="spellStart"/>
      <w:r w:rsidRPr="0065247B">
        <w:rPr>
          <w:sz w:val="16"/>
          <w:szCs w:val="16"/>
        </w:rPr>
        <w:t>Coloured</w:t>
      </w:r>
      <w:proofErr w:type="spellEnd"/>
      <w:r w:rsidRPr="0065247B">
        <w:rPr>
          <w:sz w:val="16"/>
          <w:szCs w:val="16"/>
        </w:rPr>
        <w:t xml:space="preserve"> Citizens of the World; But </w:t>
      </w:r>
      <w:proofErr w:type="gramStart"/>
      <w:r w:rsidRPr="0065247B">
        <w:rPr>
          <w:sz w:val="16"/>
          <w:szCs w:val="16"/>
        </w:rPr>
        <w:t>in Particular and</w:t>
      </w:r>
      <w:proofErr w:type="gramEnd"/>
      <w:r w:rsidRPr="0065247B">
        <w:rPr>
          <w:sz w:val="16"/>
          <w:szCs w:val="16"/>
        </w:rPr>
        <w:t xml:space="preserve"> Very Expressly to those of the United States of America from 1829? We still underappreciate the importance of this text, one of the seminal documents that captures the first great Black intellectual debate in the United States, which was an argument over </w:t>
      </w:r>
      <w:proofErr w:type="gramStart"/>
      <w:r w:rsidRPr="0065247B">
        <w:rPr>
          <w:sz w:val="16"/>
          <w:szCs w:val="16"/>
        </w:rPr>
        <w:t>whether or not</w:t>
      </w:r>
      <w:proofErr w:type="gramEnd"/>
      <w:r w:rsidRPr="0065247B">
        <w:rPr>
          <w:sz w:val="16"/>
          <w:szCs w:val="16"/>
        </w:rPr>
        <w:t xml:space="preserve"> we ought to stay in the country at all. Walker believed we should, and he was the first to define and defend the monumental implications of that choice. He attacked the mighty lobby of the American Colonization Society, which included the powerful senator Henry Clay, Abraham Lincoln, and many leading Black intellectuals of the day, who were convinced full equality for Blacks in America was neither possible nor desirable and advocated emigration. Their plans revolved around evacuating the Black population to the Pepper Coast, now the country of Liberia, which emerged from colonial schemes like “Mississippi-in-Africa” that the American Colonization Society founded in the 1830s.</w:t>
      </w:r>
    </w:p>
    <w:p w14:paraId="12C55F96" w14:textId="77777777" w:rsidR="00FA32B5" w:rsidRPr="0065247B" w:rsidRDefault="00FA32B5" w:rsidP="00FA32B5">
      <w:pPr>
        <w:spacing w:after="0"/>
        <w:rPr>
          <w:sz w:val="16"/>
          <w:szCs w:val="16"/>
        </w:rPr>
      </w:pPr>
      <w:r w:rsidRPr="0065247B">
        <w:rPr>
          <w:sz w:val="16"/>
          <w:szCs w:val="16"/>
        </w:rPr>
        <w:t xml:space="preserve">We could have abandoned the country. History could have taken a very different course. American slaves could have returned to </w:t>
      </w:r>
      <w:proofErr w:type="gramStart"/>
      <w:r w:rsidRPr="0065247B">
        <w:rPr>
          <w:sz w:val="16"/>
          <w:szCs w:val="16"/>
        </w:rPr>
        <w:t>Africa</w:t>
      </w:r>
      <w:proofErr w:type="gramEnd"/>
      <w:r w:rsidRPr="0065247B">
        <w:rPr>
          <w:sz w:val="16"/>
          <w:szCs w:val="16"/>
        </w:rPr>
        <w:t xml:space="preserve"> and the United States could have become a white ethno-state, a second Europe. The 1820s and ’30s were the last possible moment of undoing or preventing the existence of a Black America. But Black American intellectuals made the choice to stay — to hold this ground and make something new here that the world had never seen. As the political scientist Melvin Rogers points out, Walker’s Appeal not only staked this argument in terms of a principled Black nationalist claim based on the enormous sacrifice of “blood and tears” in slavery; the rhetorical address of the text was also intended to awaken Black Americans to their own potential as a nationally self-consciously political community with a global outlook.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38F0A714" w14:textId="77777777" w:rsidR="00FA32B5" w:rsidRPr="00407027" w:rsidRDefault="00FA32B5" w:rsidP="00FA32B5">
      <w:pPr>
        <w:spacing w:after="0"/>
        <w:rPr>
          <w:sz w:val="16"/>
        </w:rPr>
      </w:pPr>
      <w:r w:rsidRPr="0065247B">
        <w:rPr>
          <w:u w:val="single"/>
        </w:rPr>
        <w:t xml:space="preserve">Wilderson’s </w:t>
      </w:r>
      <w:proofErr w:type="spellStart"/>
      <w:r w:rsidRPr="0065247B">
        <w:rPr>
          <w:u w:val="single"/>
        </w:rPr>
        <w:t>Afropessimism</w:t>
      </w:r>
      <w:proofErr w:type="spellEnd"/>
      <w:r w:rsidRPr="0065247B">
        <w:rPr>
          <w:u w:val="single"/>
        </w:rPr>
        <w:t xml:space="preserve"> insists that we are still slaves.</w:t>
      </w:r>
      <w:r w:rsidRPr="00407027">
        <w:rPr>
          <w:sz w:val="16"/>
        </w:rPr>
        <w:t xml:space="preserve"> Walker insisted in 1829 that the slaves are (and were even then) “colored citizens” of the United States and of the world. That if we are oppressed it is only because we are ignorant of our true strength, because we have been taught to disbelieve and disavow our worth to the world, to the nation, and to each other. Which of these two views is the correct one? I think the historical record and the present state of our politics </w:t>
      </w:r>
      <w:proofErr w:type="gramStart"/>
      <w:r w:rsidRPr="00407027">
        <w:rPr>
          <w:sz w:val="16"/>
        </w:rPr>
        <w:t>tells</w:t>
      </w:r>
      <w:proofErr w:type="gramEnd"/>
      <w:r w:rsidRPr="00407027">
        <w:rPr>
          <w:sz w:val="16"/>
        </w:rPr>
        <w:t xml:space="preserve"> us all we need to know on that score. For it is no coincidence that today it is Black Americans who are once again trying to save the country, to invest in finishing the work of making this place a home that we can live in. In what is a long-standing pattern, the “</w:t>
      </w:r>
      <w:proofErr w:type="spellStart"/>
      <w:r w:rsidRPr="00407027">
        <w:rPr>
          <w:sz w:val="16"/>
        </w:rPr>
        <w:t>coloured</w:t>
      </w:r>
      <w:proofErr w:type="spellEnd"/>
      <w:r w:rsidRPr="00407027">
        <w:rPr>
          <w:sz w:val="16"/>
        </w:rPr>
        <w:t xml:space="preserve"> citizens” of this country are at the forefront of practicing civics. Indeed, what could be more republican than risking one’s health to restore the health of the body politic? To ensure that one of the most basic promises of the state is properly fulfilled: that it </w:t>
      </w:r>
      <w:proofErr w:type="gramStart"/>
      <w:r w:rsidRPr="00407027">
        <w:rPr>
          <w:sz w:val="16"/>
        </w:rPr>
        <w:t>apply</w:t>
      </w:r>
      <w:proofErr w:type="gramEnd"/>
      <w:r w:rsidRPr="00407027">
        <w:rPr>
          <w:sz w:val="16"/>
        </w:rPr>
        <w:t xml:space="preserve"> its law enforcement equally, humanely, and in a manner accountable to the people it serves.</w:t>
      </w:r>
    </w:p>
    <w:p w14:paraId="03467CD7" w14:textId="77777777" w:rsidR="00FA32B5" w:rsidRPr="00407027" w:rsidRDefault="00FA32B5" w:rsidP="00FA32B5">
      <w:pPr>
        <w:spacing w:after="0"/>
        <w:rPr>
          <w:sz w:val="16"/>
          <w:szCs w:val="16"/>
        </w:rPr>
      </w:pPr>
      <w:r w:rsidRPr="00407027">
        <w:rPr>
          <w:sz w:val="16"/>
          <w:szCs w:val="16"/>
        </w:rPr>
        <w:t>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likeminded people around the world are hoping for a decisive break with the past‚ taking to the streets across the globe to demand that state actors acknowledge that there really is a history of injury that needs to stop being denied, and that we can and should work together to design a new social contract that will restore the perceived legitimacy of law enforcement and criminal justice in the eyes of all citizens and not just some.</w:t>
      </w:r>
    </w:p>
    <w:p w14:paraId="422FFE06" w14:textId="77777777" w:rsidR="00FA32B5" w:rsidRDefault="00FA32B5" w:rsidP="00FA32B5">
      <w:pPr>
        <w:spacing w:after="0"/>
      </w:pPr>
      <w:r w:rsidRPr="00407027">
        <w:rPr>
          <w:b/>
          <w:bCs/>
          <w:u w:val="single"/>
        </w:rPr>
        <w:t xml:space="preserve">The generation </w:t>
      </w:r>
      <w:r w:rsidRPr="00E4500D">
        <w:rPr>
          <w:b/>
          <w:bCs/>
          <w:highlight w:val="green"/>
          <w:u w:val="single"/>
        </w:rPr>
        <w:t>undertaking</w:t>
      </w:r>
      <w:r w:rsidRPr="00C227A2">
        <w:rPr>
          <w:b/>
          <w:bCs/>
          <w:u w:val="single"/>
        </w:rPr>
        <w:t xml:space="preserve"> these endeavors </w:t>
      </w:r>
      <w:r w:rsidRPr="00E4500D">
        <w:rPr>
          <w:b/>
          <w:bCs/>
          <w:highlight w:val="green"/>
          <w:u w:val="single"/>
        </w:rPr>
        <w:t>does not</w:t>
      </w:r>
      <w:r w:rsidRPr="00407027">
        <w:rPr>
          <w:b/>
          <w:bCs/>
          <w:u w:val="single"/>
        </w:rPr>
        <w:t xml:space="preserve"> seem to </w:t>
      </w:r>
      <w:r w:rsidRPr="00E4500D">
        <w:rPr>
          <w:b/>
          <w:bCs/>
          <w:highlight w:val="green"/>
          <w:u w:val="single"/>
        </w:rPr>
        <w:t>require a narrative of optimism</w:t>
      </w:r>
      <w:r w:rsidRPr="00407027">
        <w:rPr>
          <w:b/>
          <w:bCs/>
          <w:u w:val="single"/>
        </w:rPr>
        <w:t xml:space="preserve"> </w:t>
      </w:r>
      <w:proofErr w:type="gramStart"/>
      <w:r w:rsidRPr="00407027">
        <w:rPr>
          <w:b/>
          <w:bCs/>
          <w:u w:val="single"/>
        </w:rPr>
        <w:t>in order to</w:t>
      </w:r>
      <w:proofErr w:type="gramEnd"/>
      <w:r w:rsidRPr="00407027">
        <w:rPr>
          <w:b/>
          <w:bCs/>
          <w:u w:val="single"/>
        </w:rPr>
        <w:t xml:space="preserve"> take the great risks they have incurred</w:t>
      </w:r>
      <w:r>
        <w:t xml:space="preserve">. </w:t>
      </w:r>
      <w:r w:rsidRPr="00407027">
        <w:rPr>
          <w:b/>
          <w:bCs/>
          <w:u w:val="single"/>
        </w:rPr>
        <w:t xml:space="preserve">They have a </w:t>
      </w:r>
      <w:r w:rsidRPr="00C227A2">
        <w:rPr>
          <w:b/>
          <w:bCs/>
          <w:u w:val="single"/>
        </w:rPr>
        <w:t>healthy indifference to both optimism and pessimism alike.</w:t>
      </w:r>
      <w:r w:rsidRPr="00C227A2">
        <w:t xml:space="preserve"> </w:t>
      </w:r>
      <w:r w:rsidRPr="00C227A2">
        <w:rPr>
          <w:u w:val="single"/>
        </w:rPr>
        <w:t xml:space="preserve">Perhaps it results from the demands of carrying out politics in the real world. The incredibly difficult task of organizing and strategizing </w:t>
      </w:r>
      <w:proofErr w:type="gramStart"/>
      <w:r w:rsidRPr="00C227A2">
        <w:rPr>
          <w:u w:val="single"/>
        </w:rPr>
        <w:t>in order to</w:t>
      </w:r>
      <w:proofErr w:type="gramEnd"/>
      <w:r w:rsidRPr="00C227A2">
        <w:rPr>
          <w:u w:val="single"/>
        </w:rPr>
        <w:t xml:space="preserve"> elevate and amplify the best responses</w:t>
      </w:r>
      <w:r w:rsidRPr="00C227A2">
        <w:t xml:space="preserve"> </w:t>
      </w:r>
      <w:r w:rsidRPr="00C227A2">
        <w:rPr>
          <w:sz w:val="16"/>
          <w:szCs w:val="16"/>
        </w:rPr>
        <w:t>and</w:t>
      </w:r>
      <w:r w:rsidRPr="00407027">
        <w:rPr>
          <w:sz w:val="16"/>
          <w:szCs w:val="16"/>
        </w:rPr>
        <w:t xml:space="preserve"> to rein in and temper the counterproductive ones that delay and diminish a good cause. That’s hard to do in the best of cases: in a turbulent, paranoid, and instantly videotaped public sphere, it’s a Sisyphean task that bad-faith commentators take advantage of.</w:t>
      </w:r>
    </w:p>
    <w:p w14:paraId="463115AE" w14:textId="77777777" w:rsidR="00FA32B5" w:rsidRPr="00407027" w:rsidRDefault="00FA32B5" w:rsidP="00FA32B5">
      <w:pPr>
        <w:spacing w:after="0"/>
        <w:rPr>
          <w:sz w:val="16"/>
        </w:rPr>
      </w:pPr>
      <w:r w:rsidRPr="00407027">
        <w:rPr>
          <w:sz w:val="16"/>
        </w:rPr>
        <w:t xml:space="preserve">None of this diminishes the fundamental need for greater self-capacity of the kind Walker </w:t>
      </w:r>
      <w:proofErr w:type="gramStart"/>
      <w:r w:rsidRPr="00407027">
        <w:rPr>
          <w:sz w:val="16"/>
        </w:rPr>
        <w:t>called for</w:t>
      </w:r>
      <w:proofErr w:type="gramEnd"/>
      <w:r w:rsidRPr="00407027">
        <w:rPr>
          <w:sz w:val="16"/>
        </w:rPr>
        <w:t xml:space="preserve"> 200 years ago. </w:t>
      </w:r>
      <w:r w:rsidRPr="00C227A2">
        <w:rPr>
          <w:u w:val="single"/>
        </w:rPr>
        <w:t xml:space="preserve">Much of the </w:t>
      </w:r>
      <w:r w:rsidRPr="00E4500D">
        <w:rPr>
          <w:highlight w:val="green"/>
          <w:u w:val="single"/>
        </w:rPr>
        <w:t xml:space="preserve">work </w:t>
      </w:r>
      <w:r w:rsidRPr="00C227A2">
        <w:rPr>
          <w:u w:val="single"/>
        </w:rPr>
        <w:t xml:space="preserve">ahead </w:t>
      </w:r>
      <w:r w:rsidRPr="00E4500D">
        <w:rPr>
          <w:highlight w:val="green"/>
          <w:u w:val="single"/>
        </w:rPr>
        <w:t>will</w:t>
      </w:r>
      <w:r w:rsidRPr="00407027">
        <w:rPr>
          <w:u w:val="single"/>
        </w:rPr>
        <w:t xml:space="preserve"> necessarily </w:t>
      </w:r>
      <w:r w:rsidRPr="00E4500D">
        <w:rPr>
          <w:highlight w:val="green"/>
          <w:u w:val="single"/>
        </w:rPr>
        <w:t>involve</w:t>
      </w:r>
      <w:r w:rsidRPr="00407027">
        <w:rPr>
          <w:u w:val="single"/>
        </w:rPr>
        <w:t xml:space="preserve"> a growing capacity for </w:t>
      </w:r>
      <w:r w:rsidRPr="00E4500D">
        <w:rPr>
          <w:highlight w:val="green"/>
          <w:u w:val="single"/>
        </w:rPr>
        <w:t>self-reflection</w:t>
      </w:r>
      <w:r w:rsidRPr="00407027">
        <w:rPr>
          <w:u w:val="single"/>
        </w:rPr>
        <w:t xml:space="preserve">, self-criticism, irony, </w:t>
      </w:r>
      <w:r w:rsidRPr="00E4500D">
        <w:rPr>
          <w:highlight w:val="green"/>
          <w:u w:val="single"/>
        </w:rPr>
        <w:t xml:space="preserve">and </w:t>
      </w:r>
      <w:r w:rsidRPr="00E4500D">
        <w:rPr>
          <w:b/>
          <w:bCs/>
          <w:highlight w:val="green"/>
          <w:u w:val="single"/>
        </w:rPr>
        <w:t>joy in</w:t>
      </w:r>
      <w:r w:rsidRPr="00407027">
        <w:rPr>
          <w:b/>
          <w:bCs/>
          <w:u w:val="single"/>
        </w:rPr>
        <w:t xml:space="preserve"> our </w:t>
      </w:r>
      <w:r w:rsidRPr="00E4500D">
        <w:rPr>
          <w:b/>
          <w:bCs/>
          <w:highlight w:val="green"/>
          <w:u w:val="single"/>
        </w:rPr>
        <w:t>politics</w:t>
      </w:r>
      <w:r w:rsidRPr="00407027">
        <w:rPr>
          <w:sz w:val="16"/>
        </w:rPr>
        <w:t xml:space="preserve">. </w:t>
      </w:r>
      <w:r w:rsidRPr="00407027">
        <w:rPr>
          <w:u w:val="single"/>
        </w:rPr>
        <w:t xml:space="preserve">It will require </w:t>
      </w:r>
      <w:r w:rsidRPr="00E4500D">
        <w:rPr>
          <w:highlight w:val="green"/>
          <w:u w:val="single"/>
        </w:rPr>
        <w:t>acknowledging that struggles against white oppression will never be successful without</w:t>
      </w:r>
      <w:r w:rsidRPr="00407027">
        <w:rPr>
          <w:u w:val="single"/>
        </w:rPr>
        <w:t xml:space="preserve"> deepened self-</w:t>
      </w:r>
      <w:r w:rsidRPr="00E4500D">
        <w:rPr>
          <w:highlight w:val="green"/>
          <w:u w:val="single"/>
        </w:rPr>
        <w:t>healing</w:t>
      </w:r>
      <w:r w:rsidRPr="00407027">
        <w:rPr>
          <w:u w:val="single"/>
        </w:rPr>
        <w:t xml:space="preserve"> in our communities</w:t>
      </w:r>
      <w:r w:rsidRPr="00407027">
        <w:rPr>
          <w:sz w:val="16"/>
        </w:rPr>
        <w:t xml:space="preserve">: repairing the relations in families, between men and women; </w:t>
      </w:r>
      <w:r w:rsidRPr="00407027">
        <w:rPr>
          <w:u w:val="single"/>
        </w:rPr>
        <w:t>ending the violence directed at trans, queer, and otherwise non-conforming people</w:t>
      </w:r>
      <w:r w:rsidRPr="00407027">
        <w:rPr>
          <w:sz w:val="16"/>
        </w:rPr>
        <w:t xml:space="preserve"> in our neighborhoods; ending the heinous blood feuds between rival gangs and sets; </w:t>
      </w:r>
      <w:r w:rsidRPr="00E4500D">
        <w:rPr>
          <w:highlight w:val="green"/>
          <w:u w:val="single"/>
        </w:rPr>
        <w:t>restoring education and communal trust</w:t>
      </w:r>
      <w:r w:rsidRPr="00407027">
        <w:rPr>
          <w:sz w:val="16"/>
        </w:rPr>
        <w:t xml:space="preserve"> as our highest priorities and most cherished aspirations. </w:t>
      </w:r>
      <w:r w:rsidRPr="009D5E98">
        <w:rPr>
          <w:u w:val="single"/>
        </w:rPr>
        <w:t xml:space="preserve">These will always remain </w:t>
      </w:r>
      <w:r w:rsidRPr="00E4500D">
        <w:rPr>
          <w:highlight w:val="green"/>
          <w:u w:val="single"/>
        </w:rPr>
        <w:t>preconditional to</w:t>
      </w:r>
      <w:r w:rsidRPr="009D5E98">
        <w:rPr>
          <w:u w:val="single"/>
        </w:rPr>
        <w:t xml:space="preserve"> the realization of </w:t>
      </w:r>
      <w:r w:rsidRPr="00E4500D">
        <w:rPr>
          <w:highlight w:val="green"/>
          <w:u w:val="single"/>
        </w:rPr>
        <w:t>freedom</w:t>
      </w:r>
      <w:r w:rsidRPr="009D5E98">
        <w:rPr>
          <w:u w:val="single"/>
        </w:rPr>
        <w:t xml:space="preserve"> and autonomy</w:t>
      </w:r>
      <w:r w:rsidRPr="009D5E98">
        <w:rPr>
          <w:sz w:val="16"/>
        </w:rPr>
        <w:t xml:space="preserve">. </w:t>
      </w:r>
      <w:r w:rsidRPr="009D5E98">
        <w:rPr>
          <w:u w:val="single"/>
        </w:rPr>
        <w:t>It is pursuing these aims as</w:t>
      </w:r>
      <w:r w:rsidRPr="00407027">
        <w:rPr>
          <w:b/>
          <w:bCs/>
          <w:u w:val="single"/>
        </w:rPr>
        <w:t xml:space="preserve"> </w:t>
      </w:r>
      <w:r w:rsidRPr="00E4500D">
        <w:rPr>
          <w:b/>
          <w:bCs/>
          <w:highlight w:val="green"/>
          <w:u w:val="single"/>
        </w:rPr>
        <w:t xml:space="preserve">an ongoing collective activity </w:t>
      </w:r>
      <w:r w:rsidRPr="009D5E98">
        <w:rPr>
          <w:u w:val="single"/>
        </w:rPr>
        <w:t>that will make unavoidable the realization</w:t>
      </w:r>
      <w:r w:rsidRPr="00407027">
        <w:rPr>
          <w:sz w:val="16"/>
        </w:rPr>
        <w:t xml:space="preserve"> as Walker said, </w:t>
      </w:r>
      <w:r w:rsidRPr="009D5E98">
        <w:rPr>
          <w:u w:val="single"/>
        </w:rPr>
        <w:t>that this country is “more ours” than anyone else’s</w:t>
      </w:r>
      <w:r w:rsidRPr="00407027">
        <w:rPr>
          <w:sz w:val="16"/>
        </w:rPr>
        <w:t xml:space="preserve">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p>
    <w:p w14:paraId="64199B76" w14:textId="77777777" w:rsidR="00FA32B5" w:rsidRPr="00407027" w:rsidRDefault="00FA32B5" w:rsidP="00FA32B5">
      <w:pPr>
        <w:spacing w:after="0"/>
        <w:rPr>
          <w:sz w:val="16"/>
        </w:rPr>
      </w:pPr>
      <w:r w:rsidRPr="009D5E98">
        <w:rPr>
          <w:u w:val="single"/>
        </w:rPr>
        <w:t>One doesn’t need to hang on desperately to a mirage of hope</w:t>
      </w:r>
      <w:r w:rsidRPr="00407027">
        <w:rPr>
          <w:sz w:val="16"/>
        </w:rPr>
        <w:t xml:space="preserve">. If we look </w:t>
      </w:r>
      <w:proofErr w:type="gramStart"/>
      <w:r w:rsidRPr="00407027">
        <w:rPr>
          <w:sz w:val="16"/>
        </w:rPr>
        <w:t>to</w:t>
      </w:r>
      <w:proofErr w:type="gramEnd"/>
      <w:r w:rsidRPr="00407027">
        <w:rPr>
          <w:sz w:val="16"/>
        </w:rPr>
        <w:t xml:space="preserve"> history, we can see more than enough concrete evidence and </w:t>
      </w:r>
      <w:proofErr w:type="gramStart"/>
      <w:r w:rsidRPr="00407027">
        <w:rPr>
          <w:sz w:val="16"/>
        </w:rPr>
        <w:t>example</w:t>
      </w:r>
      <w:proofErr w:type="gramEnd"/>
      <w:r w:rsidRPr="00407027">
        <w:rPr>
          <w:sz w:val="16"/>
        </w:rPr>
        <w:t xml:space="preserve"> to support the conclusion that a racially defined caste system is unlikely to ever again prevail. Of course, </w:t>
      </w:r>
      <w:r w:rsidRPr="00C227A2">
        <w:rPr>
          <w:u w:val="single"/>
        </w:rPr>
        <w:t xml:space="preserve">that doesn’t mean history is a smoothly upward-trending curve. We </w:t>
      </w:r>
      <w:proofErr w:type="gramStart"/>
      <w:r w:rsidRPr="00C227A2">
        <w:rPr>
          <w:u w:val="single"/>
        </w:rPr>
        <w:t>have known</w:t>
      </w:r>
      <w:proofErr w:type="gramEnd"/>
      <w:r w:rsidRPr="00C227A2">
        <w:rPr>
          <w:u w:val="single"/>
        </w:rPr>
        <w:t xml:space="preserve"> terrible setbacks</w:t>
      </w:r>
      <w:r w:rsidRPr="00C227A2">
        <w:rPr>
          <w:sz w:val="16"/>
        </w:rPr>
        <w:t xml:space="preserve">. Yes, </w:t>
      </w:r>
      <w:r w:rsidRPr="009D5E98">
        <w:rPr>
          <w:u w:val="single"/>
        </w:rPr>
        <w:t>the</w:t>
      </w:r>
      <w:r w:rsidRPr="00C227A2">
        <w:rPr>
          <w:b/>
          <w:bCs/>
          <w:u w:val="single"/>
        </w:rPr>
        <w:t xml:space="preserve"> </w:t>
      </w:r>
      <w:r w:rsidRPr="009D5E98">
        <w:rPr>
          <w:u w:val="single"/>
        </w:rPr>
        <w:t>violent defeat of Reconstruction was successful. But the building of Black institutions and the Niagara Movement proceeded anyway</w:t>
      </w:r>
      <w:r w:rsidRPr="009D5E98">
        <w:rPr>
          <w:sz w:val="16"/>
        </w:rPr>
        <w:t xml:space="preserve">. </w:t>
      </w:r>
      <w:r w:rsidRPr="009D5E98">
        <w:rPr>
          <w:u w:val="single"/>
        </w:rPr>
        <w:t>Tulsa was burned to the ground. But its Black citizens turned right around and rebuilt it out of the ashes</w:t>
      </w:r>
      <w:r w:rsidRPr="00C227A2">
        <w:rPr>
          <w:sz w:val="16"/>
        </w:rPr>
        <w:t>. The Civil Rights movement was checked by the forces of reaction and the assassin’s bullet; but the world of unquestioned white superiority and authority that George</w:t>
      </w:r>
      <w:r w:rsidRPr="00407027">
        <w:rPr>
          <w:sz w:val="16"/>
        </w:rPr>
        <w:t xml:space="preserve"> Wallace hoped to preserve is reduced now to a twinkle in David Duke’s blue eye. Yes, creepy white supremacists still crawl out from under mossy stones at opportune moments to wail about their Nordic fantasies in their over-sized khaki pants. Yes, like the militants of the Islamic State, they </w:t>
      </w:r>
      <w:proofErr w:type="gramStart"/>
      <w:r w:rsidRPr="00407027">
        <w:rPr>
          <w:sz w:val="16"/>
        </w:rPr>
        <w:t>are capable of carrying</w:t>
      </w:r>
      <w:proofErr w:type="gramEnd"/>
      <w:r w:rsidRPr="00407027">
        <w:rPr>
          <w:sz w:val="16"/>
        </w:rPr>
        <w:t xml:space="preserve">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456DE33F" w14:textId="77777777" w:rsidR="00FA32B5" w:rsidRDefault="00FA32B5" w:rsidP="00FA32B5">
      <w:pPr>
        <w:spacing w:after="0"/>
        <w:rPr>
          <w:u w:val="single"/>
        </w:rPr>
      </w:pPr>
      <w:r w:rsidRPr="009D5E98">
        <w:rPr>
          <w:u w:val="single"/>
        </w:rPr>
        <w:t>We are not at the end, but near the beginning of something new.</w:t>
      </w:r>
      <w:r w:rsidRPr="00407027">
        <w:rPr>
          <w:sz w:val="16"/>
        </w:rPr>
        <w:t xml:space="preserve"> The pandemic and the multiple underlying crises and </w:t>
      </w:r>
      <w:proofErr w:type="gramStart"/>
      <w:r w:rsidRPr="00407027">
        <w:rPr>
          <w:sz w:val="16"/>
        </w:rPr>
        <w:t>fractures</w:t>
      </w:r>
      <w:proofErr w:type="gramEnd"/>
      <w:r w:rsidRPr="00407027">
        <w:rPr>
          <w:sz w:val="16"/>
        </w:rPr>
        <w:t xml:space="preserve"> it has revealed make vivid that one need not wait so very long for “the end of the world.” The problem, as generations of millenarians have discovered, is that it turns out </w:t>
      </w:r>
      <w:r w:rsidRPr="00E4500D">
        <w:rPr>
          <w:b/>
          <w:bCs/>
          <w:highlight w:val="green"/>
          <w:u w:val="single"/>
        </w:rPr>
        <w:t xml:space="preserve">there’s a morning after the end of the world. And </w:t>
      </w:r>
      <w:proofErr w:type="gramStart"/>
      <w:r w:rsidRPr="00E4500D">
        <w:rPr>
          <w:b/>
          <w:bCs/>
          <w:highlight w:val="green"/>
          <w:u w:val="single"/>
        </w:rPr>
        <w:t>one</w:t>
      </w:r>
      <w:proofErr w:type="gramEnd"/>
      <w:r w:rsidRPr="00E4500D">
        <w:rPr>
          <w:b/>
          <w:bCs/>
          <w:highlight w:val="green"/>
          <w:u w:val="single"/>
        </w:rPr>
        <w:t xml:space="preserve"> after that too</w:t>
      </w:r>
      <w:r w:rsidRPr="00E4500D">
        <w:rPr>
          <w:sz w:val="16"/>
          <w:highlight w:val="green"/>
        </w:rPr>
        <w:t>.</w:t>
      </w:r>
      <w:r w:rsidRPr="00407027">
        <w:rPr>
          <w:sz w:val="16"/>
        </w:rPr>
        <w:t xml:space="preserve"> </w:t>
      </w:r>
      <w:r w:rsidRPr="00407027">
        <w:rPr>
          <w:u w:val="single"/>
        </w:rPr>
        <w:t xml:space="preserve">The hardest truth is that all the uncertainties that govern the question </w:t>
      </w:r>
      <w:r w:rsidRPr="00C227A2">
        <w:rPr>
          <w:u w:val="single"/>
        </w:rPr>
        <w:t>of what can be done, what will be done, and the difference between the two, remain in our hands</w:t>
      </w:r>
      <w:r w:rsidRPr="00C227A2">
        <w:rPr>
          <w:sz w:val="16"/>
        </w:rPr>
        <w:t xml:space="preserve">. </w:t>
      </w:r>
      <w:r w:rsidRPr="00C227A2">
        <w:rPr>
          <w:u w:val="single"/>
        </w:rPr>
        <w:t>What would Frantz Fanon, or David Walker, or Ella Baker tell us if they saw the streets today? Surely, not that we are at an impasse against an</w:t>
      </w:r>
      <w:r w:rsidRPr="00407027">
        <w:rPr>
          <w:u w:val="single"/>
        </w:rPr>
        <w:t xml:space="preserve"> implacable enemy. They would insist that we lift each other and rise together with the spirit of history at our backs. We have done it before. Every time we do it’s a new day.</w:t>
      </w:r>
    </w:p>
    <w:p w14:paraId="75151B62" w14:textId="77777777" w:rsidR="00F4780A" w:rsidRPr="00F14E67" w:rsidRDefault="00F4780A" w:rsidP="00F4780A">
      <w:pPr>
        <w:rPr>
          <w:sz w:val="16"/>
        </w:rPr>
      </w:pPr>
    </w:p>
    <w:p w14:paraId="264F5E85" w14:textId="77777777" w:rsidR="00F4780A" w:rsidRPr="00FB525A" w:rsidRDefault="00F4780A" w:rsidP="00F4780A">
      <w:pPr>
        <w:pStyle w:val="Heading4"/>
        <w:rPr>
          <w:rStyle w:val="StyleUnderline"/>
          <w:sz w:val="26"/>
          <w:szCs w:val="26"/>
          <w:u w:val="none"/>
        </w:rPr>
      </w:pPr>
      <w:r>
        <w:rPr>
          <w:rStyle w:val="StyleUnderline"/>
          <w:sz w:val="26"/>
          <w:szCs w:val="26"/>
          <w:u w:val="none"/>
        </w:rPr>
        <w:t xml:space="preserve">Rejecting all appeals to rights invests in a Eurocentric binary framing that feeds into state power and erases global movements that are reclaiming rights-discourse outside of the Western colonial context </w:t>
      </w:r>
    </w:p>
    <w:p w14:paraId="4DE9CFA9" w14:textId="77777777" w:rsidR="00F4780A" w:rsidRPr="00FB525A" w:rsidRDefault="00F4780A" w:rsidP="00F4780A">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1DD05AD7" w14:textId="77777777" w:rsidR="00F4780A" w:rsidRPr="007458E7" w:rsidRDefault="00F4780A" w:rsidP="00F4780A">
      <w:pPr>
        <w:rPr>
          <w:sz w:val="16"/>
        </w:rPr>
      </w:pPr>
      <w:r w:rsidRPr="007458E7">
        <w:rPr>
          <w:sz w:val="16"/>
        </w:rPr>
        <w:t>3 Global Human Rights and Rights Politics in Most of the World</w:t>
      </w:r>
    </w:p>
    <w:p w14:paraId="5D39B8C7" w14:textId="77777777" w:rsidR="00F4780A" w:rsidRPr="007458E7" w:rsidRDefault="00F4780A" w:rsidP="00F4780A">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F14E67">
        <w:rPr>
          <w:rStyle w:val="StyleUnderline"/>
          <w:highlight w:val="green"/>
        </w:rPr>
        <w:t>rights politics in most of the world, appears as</w:t>
      </w:r>
      <w:r w:rsidRPr="007458E7">
        <w:rPr>
          <w:rStyle w:val="StyleUnderline"/>
        </w:rPr>
        <w:t xml:space="preserve"> the politics of </w:t>
      </w:r>
      <w:r w:rsidRPr="00F14E67">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w:t>
      </w:r>
      <w:proofErr w:type="spellStart"/>
      <w:r w:rsidRPr="007458E7">
        <w:rPr>
          <w:sz w:val="16"/>
        </w:rPr>
        <w:t>Mignolo</w:t>
      </w:r>
      <w:proofErr w:type="spellEnd"/>
      <w:r w:rsidRPr="007458E7">
        <w:rPr>
          <w:sz w:val="16"/>
        </w:rPr>
        <w:t xml:space="preserve"> 2014), including the right to life itself, which it seeks to </w:t>
      </w:r>
      <w:proofErr w:type="spellStart"/>
      <w:r w:rsidRPr="007458E7">
        <w:rPr>
          <w:sz w:val="16"/>
        </w:rPr>
        <w:t>realise</w:t>
      </w:r>
      <w:proofErr w:type="spellEnd"/>
      <w:r w:rsidRPr="007458E7">
        <w:rPr>
          <w:sz w:val="16"/>
        </w:rPr>
        <w:t xml:space="preserve"> through interweaving a whole spectrum of existing rights, including citizenship rights but also through </w:t>
      </w:r>
      <w:r w:rsidRPr="007458E7">
        <w:rPr>
          <w:rStyle w:val="StyleUnderline"/>
        </w:rPr>
        <w:t xml:space="preserve">envisioning </w:t>
      </w:r>
      <w:r w:rsidRPr="00F14E67">
        <w:rPr>
          <w:rStyle w:val="StyleUnderline"/>
          <w:highlight w:val="green"/>
        </w:rPr>
        <w:t>new directions</w:t>
      </w:r>
      <w:r w:rsidRPr="007458E7">
        <w:rPr>
          <w:rStyle w:val="StyleUnderline"/>
        </w:rPr>
        <w:t xml:space="preserve"> for rights </w:t>
      </w:r>
      <w:r w:rsidRPr="00F14E67">
        <w:rPr>
          <w:rStyle w:val="StyleUnderline"/>
          <w:highlight w:val="green"/>
        </w:rPr>
        <w:t>and</w:t>
      </w:r>
      <w:r w:rsidRPr="007458E7">
        <w:rPr>
          <w:rStyle w:val="StyleUnderline"/>
        </w:rPr>
        <w:t xml:space="preserve"> bringing into being </w:t>
      </w:r>
      <w:r w:rsidRPr="00F14E67">
        <w:rPr>
          <w:rStyle w:val="StyleUnderline"/>
          <w:highlight w:val="green"/>
        </w:rPr>
        <w:t>new rights</w:t>
      </w:r>
      <w:r w:rsidRPr="007458E7">
        <w:rPr>
          <w:sz w:val="16"/>
        </w:rPr>
        <w:t xml:space="preserve">. It is therefore, </w:t>
      </w:r>
      <w:r w:rsidRPr="00F14E67">
        <w:rPr>
          <w:rStyle w:val="Emphasis"/>
          <w:highlight w:val="green"/>
        </w:rPr>
        <w:t xml:space="preserve">not the </w:t>
      </w:r>
      <w:proofErr w:type="spellStart"/>
      <w:r w:rsidRPr="00F14E67">
        <w:rPr>
          <w:rStyle w:val="Emphasis"/>
          <w:highlight w:val="green"/>
        </w:rPr>
        <w:t>civilisational</w:t>
      </w:r>
      <w:proofErr w:type="spellEnd"/>
      <w:r w:rsidRPr="00F14E67">
        <w:rPr>
          <w:rStyle w:val="Emphasis"/>
          <w:highlight w:val="green"/>
        </w:rPr>
        <w:t xml:space="preserve">, </w:t>
      </w:r>
      <w:proofErr w:type="spellStart"/>
      <w:r w:rsidRPr="00F14E67">
        <w:rPr>
          <w:rStyle w:val="Emphasis"/>
          <w:highlight w:val="green"/>
        </w:rPr>
        <w:t>racialised</w:t>
      </w:r>
      <w:proofErr w:type="spellEnd"/>
      <w:r w:rsidRPr="007458E7">
        <w:rPr>
          <w:rStyle w:val="Emphasis"/>
        </w:rPr>
        <w:t xml:space="preserve">, minimalist, </w:t>
      </w:r>
      <w:proofErr w:type="spellStart"/>
      <w:r w:rsidRPr="00F14E67">
        <w:rPr>
          <w:rStyle w:val="Emphasis"/>
          <w:highlight w:val="green"/>
        </w:rPr>
        <w:t>depoliticised</w:t>
      </w:r>
      <w:proofErr w:type="spellEnd"/>
      <w:r w:rsidRPr="00F14E67">
        <w:rPr>
          <w:rStyle w:val="Emphasis"/>
          <w:highlight w:val="green"/>
        </w:rPr>
        <w:t>, humanitarian politics of</w:t>
      </w:r>
      <w:r w:rsidRPr="007458E7">
        <w:rPr>
          <w:rStyle w:val="Emphasis"/>
        </w:rPr>
        <w:t xml:space="preserve"> moralism and </w:t>
      </w:r>
      <w:r w:rsidRPr="00F14E67">
        <w:rPr>
          <w:rStyle w:val="Emphasis"/>
          <w:highlight w:val="green"/>
        </w:rPr>
        <w:t>despair</w:t>
      </w:r>
      <w:r w:rsidRPr="005E44BD">
        <w:rPr>
          <w:rStyle w:val="StyleUnderline"/>
        </w:rPr>
        <w:t xml:space="preserve">. </w:t>
      </w:r>
      <w:r w:rsidRPr="00F14E67">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F14E67">
        <w:rPr>
          <w:rStyle w:val="Emphasis"/>
          <w:highlight w:val="green"/>
        </w:rPr>
        <w:t>struggles for freedom, rights and justice</w:t>
      </w:r>
      <w:r w:rsidRPr="007458E7">
        <w:rPr>
          <w:sz w:val="16"/>
        </w:rPr>
        <w:t xml:space="preserve">, and </w:t>
      </w:r>
      <w:r w:rsidRPr="00F14E67">
        <w:rPr>
          <w:rStyle w:val="StyleUnderline"/>
          <w:highlight w:val="green"/>
        </w:rPr>
        <w:t>underpinned by</w:t>
      </w:r>
      <w:r w:rsidRPr="007458E7">
        <w:rPr>
          <w:rStyle w:val="StyleUnderline"/>
        </w:rPr>
        <w:t xml:space="preserve"> a conception of global </w:t>
      </w:r>
      <w:r w:rsidRPr="00F14E67">
        <w:rPr>
          <w:rStyle w:val="StyleUnderline"/>
          <w:highlight w:val="green"/>
        </w:rPr>
        <w:t>justice as</w:t>
      </w:r>
      <w:r w:rsidRPr="007458E7">
        <w:rPr>
          <w:rStyle w:val="StyleUnderline"/>
        </w:rPr>
        <w:t xml:space="preserve"> non-exploitational, and </w:t>
      </w:r>
      <w:r w:rsidRPr="00F14E67">
        <w:rPr>
          <w:rStyle w:val="StyleUnderline"/>
          <w:highlight w:val="green"/>
        </w:rPr>
        <w:t>structural</w:t>
      </w:r>
      <w:r w:rsidRPr="00F14E67">
        <w:rPr>
          <w:sz w:val="16"/>
          <w:highlight w:val="green"/>
        </w:rPr>
        <w:t>.</w:t>
      </w:r>
      <w:r w:rsidRPr="007458E7">
        <w:rPr>
          <w:sz w:val="16"/>
        </w:rPr>
        <w:t xml:space="preserve"> Furthermore, this rights politics </w:t>
      </w:r>
      <w:r w:rsidRPr="007458E7">
        <w:rPr>
          <w:rStyle w:val="Emphasis"/>
        </w:rPr>
        <w:t xml:space="preserve">includes </w:t>
      </w:r>
      <w:r w:rsidRPr="00F14E67">
        <w:rPr>
          <w:rStyle w:val="Emphasis"/>
          <w:highlight w:val="green"/>
        </w:rPr>
        <w:t>imaginaries of freedom</w:t>
      </w:r>
      <w:r w:rsidRPr="007458E7">
        <w:rPr>
          <w:rStyle w:val="Emphasis"/>
        </w:rPr>
        <w:t xml:space="preserve"> rooted in structural justice and </w:t>
      </w:r>
      <w:r w:rsidRPr="00F14E67">
        <w:rPr>
          <w:rStyle w:val="Emphasis"/>
          <w:highlight w:val="green"/>
        </w:rPr>
        <w:t>envisions</w:t>
      </w:r>
      <w:r w:rsidRPr="007458E7">
        <w:rPr>
          <w:rStyle w:val="Emphasis"/>
        </w:rPr>
        <w:t xml:space="preserve"> a </w:t>
      </w:r>
      <w:r w:rsidRPr="00F14E67">
        <w:rPr>
          <w:rStyle w:val="Emphasis"/>
          <w:highlight w:val="green"/>
        </w:rPr>
        <w:t xml:space="preserve">life outside of colonial occupation, </w:t>
      </w:r>
      <w:proofErr w:type="gramStart"/>
      <w:r w:rsidRPr="00F14E67">
        <w:rPr>
          <w:rStyle w:val="Emphasis"/>
          <w:highlight w:val="green"/>
        </w:rPr>
        <w:t>settler</w:t>
      </w:r>
      <w:proofErr w:type="gramEnd"/>
      <w:r w:rsidRPr="00F14E67">
        <w:rPr>
          <w:rStyle w:val="Emphasis"/>
          <w:highlight w:val="green"/>
        </w:rPr>
        <w:t xml:space="preserve"> colonialism</w:t>
      </w:r>
      <w:r w:rsidRPr="007458E7">
        <w:rPr>
          <w:rStyle w:val="StyleUnderline"/>
        </w:rPr>
        <w:t>, state corruption,</w:t>
      </w:r>
      <w:r w:rsidRPr="007458E7">
        <w:rPr>
          <w:sz w:val="16"/>
        </w:rPr>
        <w:t xml:space="preserve"> </w:t>
      </w:r>
      <w:r w:rsidRPr="00F14E67">
        <w:rPr>
          <w:rStyle w:val="Emphasis"/>
          <w:highlight w:val="green"/>
        </w:rPr>
        <w:t xml:space="preserve">corporate </w:t>
      </w:r>
      <w:proofErr w:type="spellStart"/>
      <w:r w:rsidRPr="00F14E67">
        <w:rPr>
          <w:rStyle w:val="Emphasis"/>
          <w:highlight w:val="green"/>
        </w:rPr>
        <w:t>extractivism</w:t>
      </w:r>
      <w:proofErr w:type="spellEnd"/>
      <w:r w:rsidRPr="007458E7">
        <w:rPr>
          <w:sz w:val="16"/>
        </w:rPr>
        <w:t xml:space="preserve">, intersectional inequalities, </w:t>
      </w:r>
      <w:r w:rsidRPr="007458E7">
        <w:rPr>
          <w:rStyle w:val="StyleUnderline"/>
        </w:rPr>
        <w:t xml:space="preserve">forced </w:t>
      </w:r>
      <w:r w:rsidRPr="00F14E67">
        <w:rPr>
          <w:rStyle w:val="StyleUnderline"/>
          <w:highlight w:val="green"/>
        </w:rPr>
        <w:t>dispossession</w:t>
      </w:r>
      <w:r w:rsidRPr="007458E7">
        <w:rPr>
          <w:rStyle w:val="StyleUnderline"/>
        </w:rPr>
        <w:t xml:space="preserve">, statelessness </w:t>
      </w:r>
      <w:r w:rsidRPr="00F14E67">
        <w:rPr>
          <w:rStyle w:val="StyleUnderline"/>
          <w:highlight w:val="green"/>
        </w:rPr>
        <w:t>and</w:t>
      </w:r>
      <w:r w:rsidRPr="007458E7">
        <w:rPr>
          <w:rStyle w:val="StyleUnderline"/>
        </w:rPr>
        <w:t xml:space="preserve"> internal </w:t>
      </w:r>
      <w:r w:rsidRPr="00F14E67">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w:t>
      </w:r>
      <w:proofErr w:type="spellStart"/>
      <w:r w:rsidRPr="007458E7">
        <w:rPr>
          <w:sz w:val="16"/>
        </w:rPr>
        <w:t>theorising</w:t>
      </w:r>
      <w:proofErr w:type="spellEnd"/>
      <w:r w:rsidRPr="007458E7">
        <w:rPr>
          <w:sz w:val="16"/>
        </w:rPr>
        <w:t xml:space="preserve"> and activism on global human rights, which have historically been tightly bound to a civil-political rights centrism, and consequently, remained by and large unmoved by questions of structural injustices or intersecting, historical and complex inequalities.</w:t>
      </w:r>
    </w:p>
    <w:p w14:paraId="0A729FDC" w14:textId="77777777" w:rsidR="00F4780A" w:rsidRPr="007458E7" w:rsidRDefault="00F4780A" w:rsidP="00F4780A">
      <w:pPr>
        <w:rPr>
          <w:rStyle w:val="StyleUnderline"/>
        </w:rPr>
      </w:pPr>
      <w:r w:rsidRPr="007458E7">
        <w:rPr>
          <w:sz w:val="16"/>
        </w:rPr>
        <w:t xml:space="preserve">As I have noted elsewhere, </w:t>
      </w:r>
      <w:proofErr w:type="gramStart"/>
      <w:r w:rsidRPr="007458E7">
        <w:rPr>
          <w:rStyle w:val="StyleUnderline"/>
        </w:rPr>
        <w:t>this</w:t>
      </w:r>
      <w:proofErr w:type="gramEnd"/>
      <w:r w:rsidRPr="007458E7">
        <w:rPr>
          <w:rStyle w:val="StyleUnderline"/>
        </w:rPr>
        <w:t xml:space="preserve"> rights politics in most of the world </w:t>
      </w:r>
      <w:proofErr w:type="gramStart"/>
      <w:r w:rsidRPr="007458E7">
        <w:rPr>
          <w:rStyle w:val="StyleUnderline"/>
        </w:rPr>
        <w:t>challenges</w:t>
      </w:r>
      <w:proofErr w:type="gramEnd"/>
      <w:r w:rsidRPr="007458E7">
        <w:rPr>
          <w:rStyle w:val="StyleUnderline"/>
        </w:rPr>
        <w:t xml:space="preserve">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t>
      </w:r>
      <w:proofErr w:type="spellStart"/>
      <w:r w:rsidRPr="007458E7">
        <w:rPr>
          <w:sz w:val="16"/>
        </w:rPr>
        <w:t>wilful</w:t>
      </w:r>
      <w:proofErr w:type="spellEnd"/>
      <w:r w:rsidRPr="007458E7">
        <w:rPr>
          <w:sz w:val="16"/>
        </w:rPr>
        <w:t xml:space="preserve"> </w:t>
      </w:r>
      <w:r w:rsidRPr="007458E7">
        <w:rPr>
          <w:rStyle w:val="StyleUnderline"/>
        </w:rPr>
        <w:t xml:space="preserve">colonial </w:t>
      </w:r>
      <w:proofErr w:type="gramStart"/>
      <w:r w:rsidRPr="007458E7">
        <w:rPr>
          <w:rStyle w:val="StyleUnderline"/>
        </w:rPr>
        <w:t>unknowing</w:t>
      </w:r>
      <w:proofErr w:type="gramEnd"/>
      <w:r w:rsidRPr="007458E7">
        <w:rPr>
          <w:rStyle w:val="StyleUnderline"/>
        </w:rPr>
        <w:t xml:space="preserve"> and of epistemic and structural injustice around the globe</w:t>
      </w:r>
      <w:r w:rsidRPr="007458E7">
        <w:rPr>
          <w:sz w:val="16"/>
        </w:rPr>
        <w:t xml:space="preserve">. The politics of </w:t>
      </w:r>
      <w:proofErr w:type="gramStart"/>
      <w:r w:rsidRPr="007458E7">
        <w:rPr>
          <w:sz w:val="16"/>
        </w:rPr>
        <w:t>origins</w:t>
      </w:r>
      <w:proofErr w:type="gramEnd"/>
      <w:r w:rsidRPr="007458E7">
        <w:rPr>
          <w:sz w:val="16"/>
        </w:rPr>
        <w:t xml:space="preserve"> </w:t>
      </w:r>
      <w:r w:rsidRPr="005E44BD">
        <w:rPr>
          <w:sz w:val="16"/>
        </w:rPr>
        <w:t xml:space="preserve">is </w:t>
      </w:r>
      <w:r w:rsidRPr="005E44BD">
        <w:rPr>
          <w:rStyle w:val="StyleUnderline"/>
        </w:rPr>
        <w:t xml:space="preserve">a </w:t>
      </w:r>
      <w:proofErr w:type="spellStart"/>
      <w:r w:rsidRPr="005E44BD">
        <w:rPr>
          <w:rStyle w:val="StyleUnderline"/>
        </w:rPr>
        <w:t>racialised</w:t>
      </w:r>
      <w:proofErr w:type="spellEnd"/>
      <w:r w:rsidRPr="005E44BD">
        <w:rPr>
          <w:rStyle w:val="StyleUnderline"/>
        </w:rPr>
        <w:t xml:space="preserve"> and binary global human rights discourse which stipulates that human rights originate, belong, travel from and operate for the West.</w:t>
      </w:r>
      <w:r w:rsidRPr="005E44BD">
        <w:rPr>
          <w:sz w:val="16"/>
        </w:rPr>
        <w:t xml:space="preserve"> This</w:t>
      </w:r>
      <w:r w:rsidRPr="007458E7">
        <w:rPr>
          <w:sz w:val="16"/>
        </w:rPr>
        <w:t xml:space="preserve"> </w:t>
      </w:r>
      <w:proofErr w:type="spellStart"/>
      <w:r w:rsidRPr="007458E7">
        <w:rPr>
          <w:sz w:val="16"/>
        </w:rPr>
        <w:t>originary</w:t>
      </w:r>
      <w:proofErr w:type="spellEnd"/>
      <w:r w:rsidRPr="007458E7">
        <w:rPr>
          <w:sz w:val="16"/>
        </w:rPr>
        <w:t xml:space="preserve"> impulse is shared by not only the celebrants and the detractors of human rights but also </w:t>
      </w:r>
      <w:r w:rsidRPr="007458E7">
        <w:rPr>
          <w:rStyle w:val="StyleUnderline"/>
        </w:rPr>
        <w:t xml:space="preserve">by </w:t>
      </w:r>
      <w:r w:rsidRPr="00F14E67">
        <w:rPr>
          <w:rStyle w:val="StyleUnderline"/>
          <w:highlight w:val="green"/>
        </w:rPr>
        <w:t>critical</w:t>
      </w:r>
      <w:r w:rsidRPr="007458E7">
        <w:rPr>
          <w:rStyle w:val="StyleUnderline"/>
        </w:rPr>
        <w:t xml:space="preserve"> and progressive </w:t>
      </w:r>
      <w:r w:rsidRPr="00F14E67">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proofErr w:type="spellStart"/>
      <w:r w:rsidRPr="007458E7">
        <w:rPr>
          <w:rStyle w:val="StyleUnderline"/>
        </w:rPr>
        <w:t>organises</w:t>
      </w:r>
      <w:proofErr w:type="spellEnd"/>
      <w:r w:rsidRPr="007458E7">
        <w:rPr>
          <w:rStyle w:val="StyleUnderline"/>
        </w:rPr>
        <w:t xml:space="preserve">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w:t>
      </w:r>
      <w:proofErr w:type="gramStart"/>
      <w:r w:rsidRPr="007458E7">
        <w:rPr>
          <w:sz w:val="16"/>
        </w:rPr>
        <w:t>over and over</w:t>
      </w:r>
      <w:proofErr w:type="gramEnd"/>
      <w:r w:rsidRPr="007458E7">
        <w:rPr>
          <w:sz w:val="16"/>
        </w:rPr>
        <w:t xml:space="preserve"> by global human rights talk and politics across the Global North and the Global South. For example, a commonplace way in which these </w:t>
      </w:r>
      <w:proofErr w:type="spellStart"/>
      <w:r w:rsidRPr="007458E7">
        <w:rPr>
          <w:sz w:val="16"/>
        </w:rPr>
        <w:t>binarisms</w:t>
      </w:r>
      <w:proofErr w:type="spellEnd"/>
      <w:r w:rsidRPr="007458E7">
        <w:rPr>
          <w:sz w:val="16"/>
        </w:rPr>
        <w:t xml:space="preserve"> appear is in asking the question: are human rights Western? This question is asked by both celebrants and detractors of human rights, i.e. by those who claim human rights as western in origin and gifted to the rest of the world, as well as by those who use the </w:t>
      </w:r>
      <w:proofErr w:type="spellStart"/>
      <w:r w:rsidRPr="007458E7">
        <w:rPr>
          <w:sz w:val="16"/>
        </w:rPr>
        <w:t>originary</w:t>
      </w:r>
      <w:proofErr w:type="spellEnd"/>
      <w:r w:rsidRPr="007458E7">
        <w:rPr>
          <w:sz w:val="16"/>
        </w:rPr>
        <w:t xml:space="preserve"> argument to refuse human rights, by </w:t>
      </w:r>
      <w:r w:rsidRPr="00F14E67">
        <w:rPr>
          <w:rStyle w:val="StyleUnderline"/>
          <w:highlight w:val="green"/>
        </w:rPr>
        <w:t>arguing</w:t>
      </w:r>
      <w:r w:rsidRPr="007458E7">
        <w:rPr>
          <w:rStyle w:val="StyleUnderline"/>
        </w:rPr>
        <w:t xml:space="preserve"> that human </w:t>
      </w:r>
      <w:r w:rsidRPr="00F14E67">
        <w:rPr>
          <w:rStyle w:val="StyleUnderline"/>
          <w:highlight w:val="green"/>
        </w:rPr>
        <w:t>rights have no</w:t>
      </w:r>
      <w:r w:rsidRPr="00F2468D">
        <w:rPr>
          <w:rStyle w:val="StyleUnderline"/>
        </w:rPr>
        <w:t xml:space="preserve"> cultural or political </w:t>
      </w:r>
      <w:r w:rsidRPr="00F14E67">
        <w:rPr>
          <w:rStyle w:val="StyleUnderline"/>
          <w:highlight w:val="green"/>
        </w:rPr>
        <w:t>traction</w:t>
      </w:r>
      <w:r w:rsidRPr="007458E7">
        <w:rPr>
          <w:rStyle w:val="StyleUnderline"/>
        </w:rPr>
        <w:t xml:space="preserve"> in contexts </w:t>
      </w:r>
      <w:r w:rsidRPr="00F14E67">
        <w:rPr>
          <w:rStyle w:val="StyleUnderline"/>
          <w:highlight w:val="green"/>
        </w:rPr>
        <w:t>outside the "West"</w:t>
      </w:r>
      <w:r w:rsidRPr="007458E7">
        <w:rPr>
          <w:rStyle w:val="StyleUnderline"/>
        </w:rPr>
        <w:t xml:space="preserve"> because they are not part of original cultural or "non- western" values.</w:t>
      </w:r>
    </w:p>
    <w:p w14:paraId="6A6B6E2C" w14:textId="77777777" w:rsidR="00F4780A" w:rsidRPr="00322FE7" w:rsidRDefault="00F4780A" w:rsidP="00F4780A">
      <w:pPr>
        <w:rPr>
          <w:sz w:val="16"/>
        </w:rPr>
      </w:pPr>
      <w:r w:rsidRPr="00322FE7">
        <w:rPr>
          <w:sz w:val="16"/>
        </w:rPr>
        <w:t xml:space="preserve">The </w:t>
      </w:r>
      <w:r w:rsidRPr="00F14E67">
        <w:rPr>
          <w:rStyle w:val="Emphasis"/>
          <w:highlight w:val="green"/>
        </w:rPr>
        <w:t>binarism of rights talk has led to</w:t>
      </w:r>
      <w:r w:rsidRPr="00322FE7">
        <w:rPr>
          <w:sz w:val="16"/>
        </w:rPr>
        <w:t xml:space="preserve"> a </w:t>
      </w:r>
      <w:r w:rsidRPr="00D84E7B">
        <w:rPr>
          <w:rStyle w:val="Emphasis"/>
        </w:rPr>
        <w:t xml:space="preserve">spectacular </w:t>
      </w:r>
      <w:r w:rsidRPr="00F14E67">
        <w:rPr>
          <w:rStyle w:val="Emphasis"/>
          <w:highlight w:val="green"/>
        </w:rPr>
        <w:t>failure to pay attention to</w:t>
      </w:r>
      <w:r w:rsidRPr="00322FE7">
        <w:rPr>
          <w:sz w:val="16"/>
        </w:rPr>
        <w:t xml:space="preserve"> the </w:t>
      </w:r>
      <w:r w:rsidRPr="00F14E67">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proofErr w:type="spellStart"/>
      <w:r w:rsidRPr="00F14E67">
        <w:rPr>
          <w:rStyle w:val="StyleUnderline"/>
          <w:highlight w:val="green"/>
        </w:rPr>
        <w:t>mobilised</w:t>
      </w:r>
      <w:proofErr w:type="spellEnd"/>
      <w:r w:rsidRPr="00F14E67">
        <w:rPr>
          <w:rStyle w:val="StyleUnderline"/>
          <w:highlight w:val="green"/>
        </w:rPr>
        <w:t xml:space="preserve"> by subaltern groups</w:t>
      </w:r>
      <w:r w:rsidRPr="00D84E7B">
        <w:rPr>
          <w:rStyle w:val="StyleUnderline"/>
        </w:rPr>
        <w:t xml:space="preserve"> in "most of the world", not least by </w:t>
      </w:r>
      <w:r w:rsidRPr="00F14E67">
        <w:rPr>
          <w:rStyle w:val="StyleUnderline"/>
          <w:highlight w:val="green"/>
        </w:rPr>
        <w:t>nation states</w:t>
      </w:r>
      <w:r w:rsidRPr="00D84E7B">
        <w:rPr>
          <w:rStyle w:val="StyleUnderline"/>
        </w:rPr>
        <w:t xml:space="preserve"> who have </w:t>
      </w:r>
      <w:r w:rsidRPr="00F14E67">
        <w:rPr>
          <w:rStyle w:val="StyleUnderline"/>
          <w:highlight w:val="green"/>
        </w:rPr>
        <w:t>deployed</w:t>
      </w:r>
      <w:r w:rsidRPr="00D84E7B">
        <w:rPr>
          <w:rStyle w:val="StyleUnderline"/>
        </w:rPr>
        <w:t xml:space="preserve"> the </w:t>
      </w:r>
      <w:proofErr w:type="spellStart"/>
      <w:r w:rsidRPr="00F14E67">
        <w:rPr>
          <w:rStyle w:val="StyleUnderline"/>
          <w:highlight w:val="green"/>
        </w:rPr>
        <w:t>binarisms</w:t>
      </w:r>
      <w:proofErr w:type="spellEnd"/>
      <w:r w:rsidRPr="00F14E67">
        <w:rPr>
          <w:rStyle w:val="StyleUnderline"/>
          <w:highlight w:val="green"/>
        </w:rPr>
        <w:t xml:space="preserve"> of rights talk to silence democratic aspirations</w:t>
      </w:r>
      <w:r w:rsidRPr="00D84E7B">
        <w:rPr>
          <w:rStyle w:val="StyleUnderline"/>
        </w:rPr>
        <w:t xml:space="preserve"> to great spectacle and effect</w:t>
      </w:r>
      <w:r w:rsidRPr="00322FE7">
        <w:rPr>
          <w:sz w:val="16"/>
        </w:rPr>
        <w:t xml:space="preserve">. The politics of origins </w:t>
      </w:r>
      <w:proofErr w:type="gramStart"/>
      <w:r w:rsidRPr="00322FE7">
        <w:rPr>
          <w:sz w:val="16"/>
        </w:rPr>
        <w:t>is</w:t>
      </w:r>
      <w:proofErr w:type="gramEnd"/>
      <w:r w:rsidRPr="00322FE7">
        <w:rPr>
          <w:sz w:val="16"/>
        </w:rPr>
        <w:t xml:space="preserve"> </w:t>
      </w:r>
      <w:r w:rsidRPr="000160DB">
        <w:rPr>
          <w:rStyle w:val="StyleUnderline"/>
        </w:rPr>
        <w:t>not without consequences</w:t>
      </w:r>
      <w:r w:rsidRPr="00322FE7">
        <w:rPr>
          <w:sz w:val="16"/>
        </w:rPr>
        <w:t xml:space="preserve">, of course. In the hands of the celebrants, </w:t>
      </w:r>
      <w:r w:rsidRPr="000160DB">
        <w:rPr>
          <w:rStyle w:val="StyleUnderline"/>
        </w:rPr>
        <w:t xml:space="preserve">it places an argument of </w:t>
      </w:r>
      <w:proofErr w:type="spellStart"/>
      <w:r w:rsidRPr="000160DB">
        <w:rPr>
          <w:rStyle w:val="StyleUnderline"/>
        </w:rPr>
        <w:t>civilisational</w:t>
      </w:r>
      <w:proofErr w:type="spellEnd"/>
      <w:r w:rsidRPr="000160DB">
        <w:rPr>
          <w:rStyle w:val="StyleUnderline"/>
        </w:rPr>
        <w:t xml:space="preserve"> supremacy and epistemic hierarchy</w:t>
      </w:r>
      <w:r w:rsidRPr="00322FE7">
        <w:rPr>
          <w:sz w:val="16"/>
        </w:rPr>
        <w:t xml:space="preserve">, and in that of the detractors, and particularly authoritarian nation states, </w:t>
      </w:r>
      <w:r w:rsidRPr="00F14E67">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F14E67">
        <w:rPr>
          <w:rStyle w:val="StyleUnderline"/>
          <w:highlight w:val="green"/>
        </w:rPr>
        <w:t>questioning</w:t>
      </w:r>
      <w:r w:rsidRPr="00322FE7">
        <w:rPr>
          <w:rStyle w:val="StyleUnderline"/>
        </w:rPr>
        <w:t xml:space="preserve"> of excessive </w:t>
      </w:r>
      <w:r w:rsidRPr="00F14E67">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w:t>
      </w:r>
      <w:proofErr w:type="spellStart"/>
      <w:r w:rsidRPr="00322FE7">
        <w:rPr>
          <w:rStyle w:val="StyleUnderline"/>
        </w:rPr>
        <w:t>originary</w:t>
      </w:r>
      <w:proofErr w:type="spellEnd"/>
      <w:r w:rsidRPr="00322FE7">
        <w:rPr>
          <w:rStyle w:val="StyleUnderline"/>
        </w:rPr>
        <w:t xml:space="preserve"> story shores up the "West" as the epistemic subject of human rights, although this time, via critique and by </w:t>
      </w:r>
      <w:r w:rsidRPr="00F14E67">
        <w:rPr>
          <w:rStyle w:val="StyleUnderline"/>
          <w:highlight w:val="green"/>
        </w:rPr>
        <w:t>displaying</w:t>
      </w:r>
      <w:r w:rsidRPr="00322FE7">
        <w:rPr>
          <w:rStyle w:val="StyleUnderline"/>
        </w:rPr>
        <w:t xml:space="preserve"> </w:t>
      </w:r>
      <w:proofErr w:type="spellStart"/>
      <w:r w:rsidRPr="00322FE7">
        <w:rPr>
          <w:rStyle w:val="StyleUnderline"/>
        </w:rPr>
        <w:t>wilful</w:t>
      </w:r>
      <w:proofErr w:type="spellEnd"/>
      <w:r w:rsidRPr="00322FE7">
        <w:rPr>
          <w:rStyle w:val="StyleUnderline"/>
        </w:rPr>
        <w:t xml:space="preserve"> </w:t>
      </w:r>
      <w:r w:rsidRPr="00F14E67">
        <w:rPr>
          <w:rStyle w:val="Emphasis"/>
          <w:highlight w:val="green"/>
        </w:rPr>
        <w:t>ignorance</w:t>
      </w:r>
      <w:r w:rsidRPr="00322FE7">
        <w:rPr>
          <w:rStyle w:val="StyleUnderline"/>
        </w:rPr>
        <w:t xml:space="preserve"> and historical amnesia </w:t>
      </w:r>
      <w:r w:rsidRPr="00F14E67">
        <w:rPr>
          <w:rStyle w:val="Emphasis"/>
          <w:highlight w:val="green"/>
        </w:rPr>
        <w:t>around rights struggles in most of the world</w:t>
      </w:r>
      <w:r w:rsidRPr="00F14E67">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366E711E" w14:textId="77777777" w:rsidR="00F4780A" w:rsidRPr="00322FE7" w:rsidRDefault="00F4780A" w:rsidP="00F4780A">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 xml:space="preserve">the epistemic </w:t>
      </w:r>
      <w:proofErr w:type="spellStart"/>
      <w:r w:rsidRPr="00322FE7">
        <w:rPr>
          <w:rStyle w:val="StyleUnderline"/>
        </w:rPr>
        <w:t>centre</w:t>
      </w:r>
      <w:proofErr w:type="spellEnd"/>
      <w:r w:rsidRPr="00322FE7">
        <w:rPr>
          <w:rStyle w:val="StyleUnderline"/>
        </w:rPr>
        <w:t xml:space="preserve"> of human rights intellectual thinking is temporally and geographically located in the modern "West”. So even if the timeline of the </w:t>
      </w:r>
      <w:proofErr w:type="spellStart"/>
      <w:r w:rsidRPr="00322FE7">
        <w:rPr>
          <w:rStyle w:val="StyleUnderline"/>
        </w:rPr>
        <w:t>originary</w:t>
      </w:r>
      <w:proofErr w:type="spellEnd"/>
      <w:r w:rsidRPr="00322FE7">
        <w:rPr>
          <w:rStyle w:val="StyleUnderline"/>
        </w:rPr>
        <w:t xml:space="preserve"> stories of human rights might shift, the location of the human rights story remained steadfastly in place in the "West" with the result that the geopolitical context of epistemic enquiry continues to remain stationary.</w:t>
      </w:r>
    </w:p>
    <w:p w14:paraId="45F64B4A" w14:textId="77777777" w:rsidR="00F4780A" w:rsidRDefault="00F4780A" w:rsidP="00F4780A">
      <w:pPr>
        <w:rPr>
          <w:rStyle w:val="StyleUnderline"/>
        </w:rPr>
      </w:pPr>
      <w:r w:rsidRPr="005E44BD">
        <w:rPr>
          <w:sz w:val="16"/>
        </w:rPr>
        <w:t xml:space="preserve">The important work that </w:t>
      </w:r>
      <w:r w:rsidRPr="00F14E67">
        <w:rPr>
          <w:rStyle w:val="StyleUnderline"/>
          <w:highlight w:val="green"/>
        </w:rPr>
        <w:t>this</w:t>
      </w:r>
      <w:r w:rsidRPr="005E44BD">
        <w:rPr>
          <w:rStyle w:val="StyleUnderline"/>
        </w:rPr>
        <w:t xml:space="preserve"> time–space provincialism</w:t>
      </w:r>
      <w:r w:rsidRPr="005E44BD">
        <w:rPr>
          <w:sz w:val="16"/>
        </w:rPr>
        <w:t xml:space="preserve"> does is that it </w:t>
      </w:r>
      <w:r w:rsidRPr="00F14E67">
        <w:rPr>
          <w:rStyle w:val="Emphasis"/>
          <w:highlight w:val="green"/>
        </w:rPr>
        <w:t>invests epistemic authority in the Global Nort</w:t>
      </w:r>
      <w:r w:rsidRPr="00322FE7">
        <w:rPr>
          <w:rStyle w:val="Emphasis"/>
        </w:rPr>
        <w:t>h</w:t>
      </w:r>
      <w:r w:rsidRPr="00322FE7">
        <w:rPr>
          <w:rStyle w:val="StyleUnderline"/>
        </w:rPr>
        <w:t xml:space="preserve">, thereby, </w:t>
      </w:r>
      <w:r w:rsidRPr="00F14E67">
        <w:rPr>
          <w:rStyle w:val="StyleUnderline"/>
          <w:highlight w:val="green"/>
        </w:rPr>
        <w:t>resulting in</w:t>
      </w:r>
      <w:r w:rsidRPr="00322FE7">
        <w:rPr>
          <w:rStyle w:val="StyleUnderline"/>
        </w:rPr>
        <w:t xml:space="preserve"> a distinct </w:t>
      </w:r>
      <w:r w:rsidRPr="00F14E67">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F14E67">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w:t>
      </w:r>
      <w:proofErr w:type="spellStart"/>
      <w:r w:rsidRPr="005E44BD">
        <w:rPr>
          <w:sz w:val="16"/>
        </w:rPr>
        <w:t>globalisation</w:t>
      </w:r>
      <w:proofErr w:type="spellEnd"/>
      <w:r w:rsidRPr="005E44BD">
        <w:rPr>
          <w:sz w:val="16"/>
        </w:rPr>
        <w:t xml:space="preserve">, neoliberalism and global non-governmental </w:t>
      </w:r>
      <w:proofErr w:type="spellStart"/>
      <w:r w:rsidRPr="005E44BD">
        <w:rPr>
          <w:sz w:val="16"/>
        </w:rPr>
        <w:t>organisations</w:t>
      </w:r>
      <w:proofErr w:type="spellEnd"/>
      <w:r w:rsidRPr="005E44BD">
        <w:rPr>
          <w:sz w:val="16"/>
        </w:rPr>
        <w:t xml:space="preserve">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w:t>
      </w:r>
      <w:proofErr w:type="spellStart"/>
      <w:r w:rsidRPr="005E44BD">
        <w:rPr>
          <w:sz w:val="16"/>
        </w:rPr>
        <w:t>Balibar</w:t>
      </w:r>
      <w:proofErr w:type="spellEnd"/>
      <w:r w:rsidRPr="005E44BD">
        <w:rPr>
          <w:sz w:val="16"/>
        </w:rPr>
        <w:t xml:space="preserve"> 2002; </w:t>
      </w:r>
      <w:proofErr w:type="spellStart"/>
      <w:r w:rsidRPr="005E44BD">
        <w:rPr>
          <w:sz w:val="16"/>
        </w:rPr>
        <w:t>Rancière</w:t>
      </w:r>
      <w:proofErr w:type="spellEnd"/>
      <w:r w:rsidRPr="005E44BD">
        <w:rPr>
          <w:sz w:val="16"/>
        </w:rPr>
        <w:t xml:space="preserve"> 2004; Brown 2015) </w:t>
      </w:r>
      <w:r w:rsidRPr="00322FE7">
        <w:rPr>
          <w:rStyle w:val="Emphasis"/>
        </w:rPr>
        <w:t xml:space="preserve">have </w:t>
      </w:r>
      <w:r w:rsidRPr="00F14E67">
        <w:rPr>
          <w:rStyle w:val="Emphasis"/>
          <w:highlight w:val="green"/>
        </w:rPr>
        <w:t xml:space="preserve">led to a widespread acceptance of a </w:t>
      </w:r>
      <w:proofErr w:type="spellStart"/>
      <w:r w:rsidRPr="00F14E67">
        <w:rPr>
          <w:rStyle w:val="Emphasis"/>
          <w:highlight w:val="green"/>
        </w:rPr>
        <w:t>depoliticisation</w:t>
      </w:r>
      <w:proofErr w:type="spellEnd"/>
      <w:r w:rsidRPr="00F14E67">
        <w:rPr>
          <w:rStyle w:val="Emphasis"/>
          <w:highlight w:val="green"/>
        </w:rPr>
        <w:t xml:space="preserve"> thesis</w:t>
      </w:r>
      <w:r w:rsidRPr="00F14E67">
        <w:rPr>
          <w:sz w:val="16"/>
          <w:highlight w:val="green"/>
        </w:rPr>
        <w:t xml:space="preserve"> </w:t>
      </w:r>
      <w:r w:rsidRPr="00F14E67">
        <w:rPr>
          <w:rStyle w:val="StyleUnderline"/>
          <w:highlight w:val="green"/>
        </w:rPr>
        <w:t>that not only silences and eclipses</w:t>
      </w:r>
      <w:r w:rsidRPr="00322FE7">
        <w:rPr>
          <w:rStyle w:val="StyleUnderline"/>
        </w:rPr>
        <w:t xml:space="preserve"> accounts of the </w:t>
      </w:r>
      <w:r w:rsidRPr="00F14E67">
        <w:rPr>
          <w:rStyle w:val="StyleUnderline"/>
          <w:highlight w:val="green"/>
        </w:rPr>
        <w:t xml:space="preserve">ongoing </w:t>
      </w:r>
      <w:proofErr w:type="spellStart"/>
      <w:r w:rsidRPr="00F14E67">
        <w:rPr>
          <w:rStyle w:val="StyleUnderline"/>
          <w:highlight w:val="green"/>
        </w:rPr>
        <w:t>mobilisations</w:t>
      </w:r>
      <w:proofErr w:type="spellEnd"/>
      <w:r w:rsidRPr="00322FE7">
        <w:rPr>
          <w:rStyle w:val="StyleUnderline"/>
        </w:rPr>
        <w:t xml:space="preserve"> for rights in "most of the world" </w:t>
      </w:r>
      <w:r w:rsidRPr="00F14E67">
        <w:rPr>
          <w:rStyle w:val="StyleUnderline"/>
          <w:highlight w:val="green"/>
        </w:rPr>
        <w:t>but</w:t>
      </w:r>
      <w:r w:rsidRPr="00322FE7">
        <w:rPr>
          <w:rStyle w:val="StyleUnderline"/>
        </w:rPr>
        <w:t xml:space="preserve"> has </w:t>
      </w:r>
      <w:r w:rsidRPr="00F14E67">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w:t>
      </w:r>
      <w:proofErr w:type="spellStart"/>
      <w:r w:rsidRPr="00322FE7">
        <w:rPr>
          <w:rStyle w:val="StyleUnderline"/>
        </w:rPr>
        <w:t>mobilisations</w:t>
      </w:r>
      <w:proofErr w:type="spellEnd"/>
      <w:r w:rsidRPr="00322FE7">
        <w:rPr>
          <w:rStyle w:val="StyleUnderline"/>
        </w:rPr>
        <w:t xml:space="preserve"> in "most of the world" have yet to centrally preoccupy </w:t>
      </w:r>
      <w:r w:rsidRPr="00F14E67">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F14E67">
        <w:rPr>
          <w:rStyle w:val="StyleUnderline"/>
          <w:highlight w:val="green"/>
        </w:rPr>
        <w:t>focused on</w:t>
      </w:r>
      <w:r w:rsidRPr="00322FE7">
        <w:rPr>
          <w:rStyle w:val="StyleUnderline"/>
        </w:rPr>
        <w:t xml:space="preserve"> the </w:t>
      </w:r>
      <w:r w:rsidRPr="00F14E67">
        <w:rPr>
          <w:rStyle w:val="StyleUnderline"/>
          <w:highlight w:val="green"/>
        </w:rPr>
        <w:t>Euro-American experience</w:t>
      </w:r>
      <w:r w:rsidRPr="00322FE7">
        <w:rPr>
          <w:rStyle w:val="StyleUnderline"/>
        </w:rPr>
        <w:t xml:space="preserve"> of the "right to have rights" and on the paradoxes and aporias resulting from the founding or </w:t>
      </w:r>
      <w:proofErr w:type="spellStart"/>
      <w:r w:rsidRPr="00322FE7">
        <w:rPr>
          <w:rStyle w:val="StyleUnderline"/>
        </w:rPr>
        <w:t>originary</w:t>
      </w:r>
      <w:proofErr w:type="spellEnd"/>
      <w:r w:rsidRPr="00322FE7">
        <w:rPr>
          <w:rStyle w:val="StyleUnderline"/>
        </w:rPr>
        <w:t xml:space="preserve">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337127BA" w14:textId="77777777" w:rsidR="00F4780A" w:rsidRPr="0080638F" w:rsidRDefault="00F4780A" w:rsidP="00F4780A">
      <w:pPr>
        <w:rPr>
          <w:u w:val="single"/>
        </w:rPr>
      </w:pPr>
    </w:p>
    <w:p w14:paraId="14B322FD" w14:textId="77777777" w:rsidR="00F4780A" w:rsidRDefault="00F4780A" w:rsidP="00F4780A">
      <w:pPr>
        <w:pStyle w:val="Heading4"/>
      </w:pPr>
      <w:r>
        <w:t>The story of Esther Brown is specifically one in which racist vagrancy laws are used against black women to justify over-policing</w:t>
      </w:r>
    </w:p>
    <w:p w14:paraId="3751F3DD" w14:textId="77777777" w:rsidR="00F4780A" w:rsidRPr="00765CD9" w:rsidRDefault="00F4780A" w:rsidP="00F4780A">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w:t>
      </w:r>
    </w:p>
    <w:p w14:paraId="5E0548B7" w14:textId="77777777" w:rsidR="00F4780A" w:rsidRPr="00383074" w:rsidRDefault="00F4780A" w:rsidP="00F4780A">
      <w:pPr>
        <w:rPr>
          <w:rStyle w:val="StyleUnderline"/>
        </w:rPr>
      </w:pPr>
      <w:r w:rsidRPr="00F14E67">
        <w:rPr>
          <w:rStyle w:val="Emphasis"/>
          <w:highlight w:val="green"/>
        </w:rPr>
        <w:t>Harlem</w:t>
      </w:r>
      <w:r w:rsidRPr="003D791A">
        <w:rPr>
          <w:rStyle w:val="StyleUnderline"/>
        </w:rPr>
        <w:t xml:space="preserve"> was </w:t>
      </w:r>
      <w:r w:rsidRPr="00F14E67">
        <w:rPr>
          <w:rStyle w:val="StyleUnderline"/>
          <w:highlight w:val="green"/>
        </w:rPr>
        <w:t>swarming with</w:t>
      </w:r>
      <w:r w:rsidRPr="003D791A">
        <w:rPr>
          <w:rStyle w:val="StyleUnderline"/>
        </w:rPr>
        <w:t xml:space="preserve"> vice-investigators and </w:t>
      </w:r>
      <w:r w:rsidRPr="00F14E67">
        <w:rPr>
          <w:rStyle w:val="Emphasis"/>
          <w:highlight w:val="green"/>
        </w:rPr>
        <w:t>undercover detectives</w:t>
      </w:r>
      <w:r w:rsidRPr="003D791A">
        <w:rPr>
          <w:rStyle w:val="StyleUnderline"/>
        </w:rPr>
        <w:t xml:space="preserve"> and do-gooders who were all </w:t>
      </w:r>
      <w:r w:rsidRPr="00F14E67">
        <w:rPr>
          <w:rStyle w:val="Emphasis"/>
          <w:highlight w:val="green"/>
        </w:rPr>
        <w:t>intent on keeping young black women off the streets</w:t>
      </w:r>
      <w:r w:rsidRPr="00383074">
        <w:rPr>
          <w:sz w:val="16"/>
        </w:rPr>
        <w:t xml:space="preserve">, </w:t>
      </w:r>
      <w:r w:rsidRPr="003D791A">
        <w:rPr>
          <w:rStyle w:val="StyleUnderline"/>
        </w:rPr>
        <w:t xml:space="preserve">even if it meant arresting </w:t>
      </w:r>
      <w:proofErr w:type="gramStart"/>
      <w:r w:rsidRPr="003D791A">
        <w:rPr>
          <w:rStyle w:val="StyleUnderline"/>
        </w:rPr>
        <w:t>every last</w:t>
      </w:r>
      <w:proofErr w:type="gramEnd"/>
      <w:r w:rsidRPr="003D791A">
        <w:rPr>
          <w:rStyle w:val="StyleUnderline"/>
        </w:rPr>
        <w:t xml:space="preserve"> one of them.</w:t>
      </w:r>
      <w:r w:rsidRPr="00383074">
        <w:rPr>
          <w:sz w:val="16"/>
        </w:rPr>
        <w:t xml:space="preserve"> </w:t>
      </w:r>
      <w:r w:rsidRPr="00383074">
        <w:rPr>
          <w:rStyle w:val="StyleUnderline"/>
        </w:rPr>
        <w:t>Street strollers, exhausted domestics, nocturnal creatures, wannabe chorus girls, and too loud colored women were arrested on a whim or suspicion or likelihood</w:t>
      </w:r>
      <w:r w:rsidRPr="00383074">
        <w:rPr>
          <w:sz w:val="16"/>
        </w:rPr>
        <w:t xml:space="preserve">. In custody, </w:t>
      </w:r>
      <w:r w:rsidRPr="00383074">
        <w:rPr>
          <w:rStyle w:val="StyleUnderline"/>
        </w:rPr>
        <w:t>the reasons for arrest were offered: Loitering. Riotous and Disorderly. Solicitation. Violation of the Tenement House Law</w:t>
      </w:r>
      <w:r w:rsidRPr="00383074">
        <w:rPr>
          <w:sz w:val="16"/>
        </w:rPr>
        <w:t xml:space="preserve">. Who knew that being too loud, or loitering in the hallway of your building or on the front </w:t>
      </w:r>
      <w:proofErr w:type="gramStart"/>
      <w:r w:rsidRPr="00383074">
        <w:rPr>
          <w:sz w:val="16"/>
        </w:rPr>
        <w:t>stoop</w:t>
      </w:r>
      <w:proofErr w:type="gramEnd"/>
      <w:r w:rsidRPr="00383074">
        <w:rPr>
          <w:sz w:val="16"/>
        </w:rPr>
        <w:t xml:space="preserve"> was a violation of the law; or making a date with someone you met at the club, or arranging a casual hookup, or running the streets was prostitution? Or sharing a flat with ten friends was criminal anarchy? Or the place where you stayed was a disorderly house, and could be raided at any moment? </w:t>
      </w:r>
      <w:r w:rsidRPr="00383074">
        <w:rPr>
          <w:rStyle w:val="StyleUnderline"/>
        </w:rPr>
        <w:t>The real offense was blackness. Your status made you a criminal. The telltale sign of future criminality was a dark face.</w:t>
      </w:r>
    </w:p>
    <w:p w14:paraId="0BC36FBF" w14:textId="77777777" w:rsidR="00F4780A" w:rsidRDefault="00F4780A" w:rsidP="00F4780A">
      <w:pPr>
        <w:rPr>
          <w:rStyle w:val="StyleUnderline"/>
        </w:rPr>
      </w:pPr>
      <w:r w:rsidRPr="00BE63CB">
        <w:rPr>
          <w:rStyle w:val="StyleUnderline"/>
        </w:rPr>
        <w:t>Until the night of July 17, 1917, Esther Brown had been lucky and eluded the police</w:t>
      </w:r>
      <w:r w:rsidRPr="00383074">
        <w:rPr>
          <w:sz w:val="16"/>
        </w:rPr>
        <w:t xml:space="preserve">, although </w:t>
      </w:r>
      <w:r w:rsidRPr="00383074">
        <w:rPr>
          <w:rStyle w:val="StyleUnderline"/>
        </w:rPr>
        <w:t>she had been under their gaze all the while</w:t>
      </w:r>
      <w:r w:rsidRPr="00383074">
        <w:rPr>
          <w:sz w:val="16"/>
        </w:rPr>
        <w:t xml:space="preserve">. The willingness to have a good time with a stranger or the likelihood of engaging in an immoral act — sexual intimacy outside of marriage — was sufficient evidence of wrongdoing. </w:t>
      </w:r>
      <w:r w:rsidRPr="00383074">
        <w:rPr>
          <w:rStyle w:val="StyleUnderline"/>
        </w:rPr>
        <w:t>To be willing or willful was the offense to be punished</w:t>
      </w:r>
      <w:r w:rsidRPr="00383074">
        <w:rPr>
          <w:sz w:val="16"/>
        </w:rPr>
        <w:t xml:space="preserve">. The only way to counter the presumption of wrongdoing and establish innocence was to give a good account of </w:t>
      </w:r>
      <w:proofErr w:type="gramStart"/>
      <w:r w:rsidRPr="00383074">
        <w:rPr>
          <w:sz w:val="16"/>
        </w:rPr>
        <w:t>one’s self</w:t>
      </w:r>
      <w:proofErr w:type="gramEnd"/>
      <w:r w:rsidRPr="00383074">
        <w:rPr>
          <w:sz w:val="16"/>
        </w:rPr>
        <w:t xml:space="preserve">. Esther failed to do this as did many young women who passed through the court. It didn’t matter that Esther had not solicited Krause or asked for or accepted any money. She assumed she was innocent, but the Women’s Court found otherwise. </w:t>
      </w:r>
      <w:r w:rsidRPr="00383074">
        <w:rPr>
          <w:rStyle w:val="StyleUnderline"/>
        </w:rPr>
        <w:t xml:space="preserve">Esther’s inability to give an account of herself, capable of justifying and explaining how she lived or, at least, willing to atone for her failures and deviations, were among the offenses levied against her. She readily admitted that she hated to work, not bothering to distinguish between the conditions of work available to her and some ideal of work that she and none she knew had ever experienced. She was convicted because she was unemployed and “leading the life of a prostitute.” One could lead the life of a prostitute without </w:t>
      </w:r>
      <w:proofErr w:type="gramStart"/>
      <w:r w:rsidRPr="00383074">
        <w:rPr>
          <w:rStyle w:val="StyleUnderline"/>
        </w:rPr>
        <w:t>actually being</w:t>
      </w:r>
      <w:proofErr w:type="gramEnd"/>
      <w:r w:rsidRPr="00383074">
        <w:rPr>
          <w:rStyle w:val="StyleUnderline"/>
        </w:rPr>
        <w:t xml:space="preserve"> one.</w:t>
      </w:r>
    </w:p>
    <w:p w14:paraId="63A2AF00" w14:textId="77777777" w:rsidR="00F4780A" w:rsidRDefault="00F4780A" w:rsidP="00F4780A">
      <w:pPr>
        <w:rPr>
          <w:rStyle w:val="StyleUnderline"/>
        </w:rPr>
      </w:pPr>
      <w:r w:rsidRPr="00F14E67">
        <w:rPr>
          <w:rStyle w:val="Emphasis"/>
          <w:highlight w:val="green"/>
        </w:rPr>
        <w:t>With no proof of employment, Esther was indicted for vagrancy</w:t>
      </w:r>
      <w:r w:rsidRPr="00383074">
        <w:rPr>
          <w:rStyle w:val="Emphasis"/>
        </w:rPr>
        <w:t xml:space="preserve"> under the Tenement House Law</w:t>
      </w:r>
      <w:r w:rsidRPr="00765CD9">
        <w:rPr>
          <w:sz w:val="16"/>
        </w:rPr>
        <w:t xml:space="preserve">. Vagrancy was an expansive and virtually all-encompassing category, like the manner of walking in Ferguson, </w:t>
      </w:r>
      <w:r w:rsidRPr="00383074">
        <w:rPr>
          <w:rStyle w:val="StyleUnderline"/>
        </w:rPr>
        <w:t xml:space="preserve">it was </w:t>
      </w:r>
      <w:r w:rsidRPr="00F14E67">
        <w:rPr>
          <w:rStyle w:val="StyleUnderline"/>
          <w:highlight w:val="green"/>
        </w:rPr>
        <w:t>a ubiquitous charge</w:t>
      </w:r>
      <w:r w:rsidRPr="00383074">
        <w:rPr>
          <w:rStyle w:val="StyleUnderline"/>
        </w:rPr>
        <w:t xml:space="preserve"> that </w:t>
      </w:r>
      <w:r w:rsidRPr="00F14E67">
        <w:rPr>
          <w:rStyle w:val="StyleUnderline"/>
          <w:highlight w:val="green"/>
        </w:rPr>
        <w:t>made it easy for the police to arrest</w:t>
      </w:r>
      <w:r w:rsidRPr="00383074">
        <w:rPr>
          <w:rStyle w:val="StyleUnderline"/>
        </w:rPr>
        <w:t xml:space="preserve"> and prosecute young women </w:t>
      </w:r>
      <w:r w:rsidRPr="00F14E67">
        <w:rPr>
          <w:rStyle w:val="StyleUnderline"/>
          <w:highlight w:val="green"/>
        </w:rPr>
        <w:t>with no evidence</w:t>
      </w:r>
      <w:r w:rsidRPr="00383074">
        <w:rPr>
          <w:rStyle w:val="StyleUnderline"/>
        </w:rPr>
        <w:t xml:space="preserve"> of crime or act of lawbreaking</w:t>
      </w:r>
      <w:r w:rsidRPr="00765CD9">
        <w:rPr>
          <w:sz w:val="16"/>
        </w:rPr>
        <w:t xml:space="preserve">. </w:t>
      </w:r>
      <w:r w:rsidRPr="00383074">
        <w:rPr>
          <w:rStyle w:val="StyleUnderline"/>
        </w:rPr>
        <w:t>In the 1910s and 1920s, vagrancy statutes were used primarily to target young women for prostitution</w:t>
      </w:r>
      <w:r w:rsidRPr="00765CD9">
        <w:rPr>
          <w:sz w:val="16"/>
        </w:rPr>
        <w:t xml:space="preserve">. To be charged was to be sentenced since </w:t>
      </w:r>
      <w:r w:rsidRPr="00F14E67">
        <w:rPr>
          <w:rStyle w:val="Emphasis"/>
          <w:highlight w:val="green"/>
        </w:rPr>
        <w:t>the Women’s Court had the highest rate of conviction of all the New York City courts</w:t>
      </w:r>
      <w:r w:rsidRPr="00765CD9">
        <w:rPr>
          <w:rStyle w:val="Emphasis"/>
        </w:rPr>
        <w:t>.</w:t>
      </w:r>
      <w:r w:rsidRPr="00765CD9">
        <w:rPr>
          <w:sz w:val="16"/>
        </w:rPr>
        <w:t xml:space="preserve"> </w:t>
      </w:r>
      <w:r w:rsidRPr="00765CD9">
        <w:rPr>
          <w:rStyle w:val="StyleUnderline"/>
        </w:rPr>
        <w:t xml:space="preserve">Nearly </w:t>
      </w:r>
      <w:r w:rsidRPr="00F14E67">
        <w:rPr>
          <w:rStyle w:val="StyleUnderline"/>
          <w:highlight w:val="green"/>
        </w:rPr>
        <w:t>80 percent</w:t>
      </w:r>
      <w:r w:rsidRPr="00765CD9">
        <w:rPr>
          <w:rStyle w:val="StyleUnderline"/>
        </w:rPr>
        <w:t xml:space="preserve"> of those who appeared before the magistrate judge were </w:t>
      </w:r>
      <w:r w:rsidRPr="00F14E67">
        <w:rPr>
          <w:rStyle w:val="StyleUnderline"/>
          <w:highlight w:val="green"/>
        </w:rPr>
        <w:t>sentenced to</w:t>
      </w:r>
      <w:r w:rsidRPr="00765CD9">
        <w:rPr>
          <w:rStyle w:val="StyleUnderline"/>
        </w:rPr>
        <w:t xml:space="preserve"> serve </w:t>
      </w:r>
      <w:r w:rsidRPr="00F14E67">
        <w:rPr>
          <w:rStyle w:val="StyleUnderline"/>
          <w:highlight w:val="green"/>
        </w:rPr>
        <w:t>time</w:t>
      </w:r>
      <w:r w:rsidRPr="00765CD9">
        <w:rPr>
          <w:sz w:val="16"/>
        </w:rPr>
        <w:t xml:space="preserve">. It didn’t matter if it was your first encounter with the law. </w:t>
      </w:r>
      <w:r w:rsidRPr="00F14E67">
        <w:rPr>
          <w:rStyle w:val="Emphasis"/>
          <w:highlight w:val="green"/>
        </w:rPr>
        <w:t>Vagrancy statutes and tenement house laws made young black women vulnerable to arrest</w:t>
      </w:r>
      <w:r w:rsidRPr="00765CD9">
        <w:rPr>
          <w:sz w:val="16"/>
        </w:rPr>
        <w:t xml:space="preserve"> </w:t>
      </w:r>
      <w:r w:rsidRPr="00765CD9">
        <w:rPr>
          <w:rStyle w:val="StyleUnderline"/>
        </w:rPr>
        <w:t>and transformed sexual acts, even consensual ones with no cash exchanging hands, into criminal offenses</w:t>
      </w:r>
      <w:r w:rsidRPr="00765CD9">
        <w:rPr>
          <w:sz w:val="16"/>
        </w:rPr>
        <w:t xml:space="preserve">. What mattered was not what you had done, but </w:t>
      </w:r>
      <w:r w:rsidRPr="00BE63CB">
        <w:rPr>
          <w:rStyle w:val="StyleUnderline"/>
        </w:rPr>
        <w:t>the prophetic power of the police to predict future crime,</w:t>
      </w:r>
      <w:r w:rsidRPr="00765CD9">
        <w:rPr>
          <w:sz w:val="16"/>
        </w:rPr>
        <w:t xml:space="preserve"> </w:t>
      </w:r>
      <w:r w:rsidRPr="00765CD9">
        <w:rPr>
          <w:rStyle w:val="StyleUnderline"/>
        </w:rPr>
        <w:t>to anticipate the mug shot in the</w:t>
      </w:r>
      <w:r w:rsidRPr="00765CD9">
        <w:rPr>
          <w:sz w:val="16"/>
        </w:rPr>
        <w:t xml:space="preserve"> bright </w:t>
      </w:r>
      <w:r w:rsidRPr="00765CD9">
        <w:rPr>
          <w:rStyle w:val="StyleUnderline"/>
        </w:rPr>
        <w:t>eyes and intelligent face of Esther Brown.</w:t>
      </w:r>
    </w:p>
    <w:p w14:paraId="0AF20277" w14:textId="77777777" w:rsidR="00F4780A" w:rsidRPr="00765CD9" w:rsidRDefault="00F4780A" w:rsidP="00F4780A">
      <w:pPr>
        <w:rPr>
          <w:rStyle w:val="StyleUnderline"/>
          <w:sz w:val="16"/>
          <w:u w:val="none"/>
        </w:rPr>
      </w:pPr>
    </w:p>
    <w:p w14:paraId="7320912D" w14:textId="77777777" w:rsidR="00F4780A" w:rsidRDefault="00F4780A" w:rsidP="00F4780A">
      <w:pPr>
        <w:pStyle w:val="Heading4"/>
      </w:pPr>
      <w:r>
        <w:t xml:space="preserve">Legal reforms are a key site of resistance against racist loitering and vagrancy laws in the process of pushing for broader structural change </w:t>
      </w:r>
    </w:p>
    <w:p w14:paraId="436E670E" w14:textId="77777777" w:rsidR="00F4780A" w:rsidRPr="00383074" w:rsidRDefault="00F4780A" w:rsidP="00F4780A">
      <w:r w:rsidRPr="00383074">
        <w:rPr>
          <w:b/>
          <w:bCs/>
          <w:sz w:val="26"/>
          <w:szCs w:val="26"/>
        </w:rPr>
        <w:t xml:space="preserve">Western Regional Advocacy Project 20 </w:t>
      </w:r>
      <w:r>
        <w:t>(</w:t>
      </w:r>
      <w:r w:rsidRPr="00383074">
        <w:t>Western Regional Advocacy Project</w:t>
      </w:r>
      <w:r>
        <w:t xml:space="preserve"> </w:t>
      </w:r>
      <w:r w:rsidRPr="00383074">
        <w:t>as founded in 2005 by local social justice organizations across the West Coast to expose and eliminate the root causes of homelessness and poverty, empower communities to demand protection of civil and human rights, and advocate for restoring federal funding for affordable housing</w:t>
      </w:r>
      <w:r>
        <w:t>, “</w:t>
      </w:r>
      <w:r w:rsidRPr="00383074">
        <w:t>Defund The Police – And Abolish Laws Used To Target Vulnerable People</w:t>
      </w:r>
      <w:r>
        <w:t xml:space="preserve">”, The Appeal, June 2020, </w:t>
      </w:r>
      <w:r w:rsidRPr="00383074">
        <w:t>https://theappeal.org/defund-the-police-and-abolish-laws-used-to-target-vulnerable-people/</w:t>
      </w:r>
      <w:r>
        <w:t xml:space="preserve">, //[UTD][SG]) </w:t>
      </w:r>
    </w:p>
    <w:p w14:paraId="7D7459BA" w14:textId="77777777" w:rsidR="00F4780A" w:rsidRPr="00383074" w:rsidRDefault="00F4780A" w:rsidP="00F4780A">
      <w:pPr>
        <w:spacing w:after="0"/>
        <w:rPr>
          <w:sz w:val="16"/>
        </w:rPr>
      </w:pPr>
      <w:r w:rsidRPr="00B10ABC">
        <w:rPr>
          <w:rStyle w:val="Emphasis"/>
        </w:rPr>
        <w:t>In conjunction with defunding police</w:t>
      </w:r>
      <w:r w:rsidRPr="00383074">
        <w:rPr>
          <w:rStyle w:val="Emphasis"/>
        </w:rPr>
        <w:t xml:space="preserve"> </w:t>
      </w:r>
      <w:r w:rsidRPr="00383074">
        <w:rPr>
          <w:rStyle w:val="Emphasis"/>
          <w:b w:val="0"/>
          <w:bCs/>
        </w:rPr>
        <w:t>departments</w:t>
      </w:r>
      <w:r w:rsidRPr="00383074">
        <w:rPr>
          <w:rStyle w:val="StyleUnderline"/>
        </w:rPr>
        <w:t xml:space="preserve"> more generally</w:t>
      </w:r>
      <w:r w:rsidRPr="00383074">
        <w:rPr>
          <w:sz w:val="16"/>
        </w:rPr>
        <w:t xml:space="preserve">, </w:t>
      </w:r>
      <w:r w:rsidRPr="00F14E67">
        <w:rPr>
          <w:rStyle w:val="Emphasis"/>
          <w:highlight w:val="green"/>
        </w:rPr>
        <w:t>eliminating</w:t>
      </w:r>
      <w:r w:rsidRPr="00383074">
        <w:rPr>
          <w:rStyle w:val="Emphasis"/>
        </w:rPr>
        <w:t xml:space="preserve"> the </w:t>
      </w:r>
      <w:r w:rsidRPr="00F14E67">
        <w:rPr>
          <w:rStyle w:val="Emphasis"/>
          <w:highlight w:val="green"/>
        </w:rPr>
        <w:t>laws that</w:t>
      </w:r>
      <w:r w:rsidRPr="00383074">
        <w:rPr>
          <w:rStyle w:val="Emphasis"/>
        </w:rPr>
        <w:t xml:space="preserve"> police use to </w:t>
      </w:r>
      <w:r w:rsidRPr="00F14E67">
        <w:rPr>
          <w:rStyle w:val="Emphasis"/>
          <w:highlight w:val="green"/>
        </w:rPr>
        <w:t>target poor and homeless people</w:t>
      </w:r>
      <w:r w:rsidRPr="00383074">
        <w:rPr>
          <w:sz w:val="16"/>
        </w:rPr>
        <w:t xml:space="preserve"> is </w:t>
      </w:r>
      <w:r w:rsidRPr="00F14E67">
        <w:rPr>
          <w:rStyle w:val="Emphasis"/>
          <w:highlight w:val="green"/>
        </w:rPr>
        <w:t>a critical step</w:t>
      </w:r>
      <w:r w:rsidRPr="00383074">
        <w:rPr>
          <w:rStyle w:val="StyleUnderline"/>
        </w:rPr>
        <w:t xml:space="preserve"> towards a more just society. </w:t>
      </w:r>
      <w:r w:rsidRPr="00383074">
        <w:rPr>
          <w:sz w:val="16"/>
        </w:rPr>
        <w:t xml:space="preserve">This country has a long and brutal history of enacting </w:t>
      </w:r>
      <w:r w:rsidRPr="00383074">
        <w:rPr>
          <w:rStyle w:val="StyleUnderline"/>
        </w:rPr>
        <w:t>laws that specifically aim to remove the presence of poor people, especially Black people and Indigenous people, from our communities</w:t>
      </w:r>
      <w:r w:rsidRPr="00383074">
        <w:rPr>
          <w:sz w:val="16"/>
        </w:rPr>
        <w:t xml:space="preserve">. Ugly </w:t>
      </w:r>
      <w:r w:rsidRPr="00383074">
        <w:rPr>
          <w:rStyle w:val="StyleUnderline"/>
        </w:rPr>
        <w:t xml:space="preserve">Laws of the 1860s, the </w:t>
      </w:r>
      <w:r w:rsidRPr="00F14E67">
        <w:rPr>
          <w:rStyle w:val="StyleUnderline"/>
          <w:highlight w:val="green"/>
        </w:rPr>
        <w:t>Sundown Towns</w:t>
      </w:r>
      <w:r w:rsidRPr="00383074">
        <w:rPr>
          <w:rStyle w:val="StyleUnderline"/>
        </w:rPr>
        <w:t xml:space="preserve">, Anti-Okie Laws, </w:t>
      </w:r>
      <w:r w:rsidRPr="00F14E67">
        <w:rPr>
          <w:rStyle w:val="StyleUnderline"/>
          <w:highlight w:val="green"/>
        </w:rPr>
        <w:t>and</w:t>
      </w:r>
      <w:r w:rsidRPr="00383074">
        <w:rPr>
          <w:rStyle w:val="StyleUnderline"/>
        </w:rPr>
        <w:t xml:space="preserve"> </w:t>
      </w:r>
      <w:r w:rsidRPr="00F14E67">
        <w:rPr>
          <w:rStyle w:val="StyleUnderline"/>
          <w:highlight w:val="green"/>
        </w:rPr>
        <w:t>Jim Crow laws</w:t>
      </w:r>
      <w:r w:rsidRPr="00383074">
        <w:rPr>
          <w:sz w:val="16"/>
        </w:rPr>
        <w:t xml:space="preserve"> are a few </w:t>
      </w:r>
      <w:r w:rsidRPr="00F14E67">
        <w:rPr>
          <w:rStyle w:val="StyleUnderline"/>
          <w:highlight w:val="green"/>
        </w:rPr>
        <w:t>examples of</w:t>
      </w:r>
      <w:r w:rsidRPr="00383074">
        <w:rPr>
          <w:rStyle w:val="StyleUnderline"/>
        </w:rPr>
        <w:t xml:space="preserve"> targeted laws that have wielded the power of police departments to enforce </w:t>
      </w:r>
      <w:r w:rsidRPr="00F14E67">
        <w:rPr>
          <w:rStyle w:val="StyleUnderline"/>
          <w:highlight w:val="green"/>
        </w:rPr>
        <w:t>blatantly</w:t>
      </w:r>
      <w:r w:rsidRPr="00383074">
        <w:rPr>
          <w:rStyle w:val="StyleUnderline"/>
        </w:rPr>
        <w:t xml:space="preserve"> discriminatory, </w:t>
      </w:r>
      <w:r w:rsidRPr="00F14E67">
        <w:rPr>
          <w:rStyle w:val="StyleUnderline"/>
          <w:highlight w:val="green"/>
        </w:rPr>
        <w:t>racist, and oppressive</w:t>
      </w:r>
      <w:r w:rsidRPr="00383074">
        <w:rPr>
          <w:rStyle w:val="StyleUnderline"/>
        </w:rPr>
        <w:t xml:space="preserve"> social </w:t>
      </w:r>
      <w:r w:rsidRPr="00F14E67">
        <w:rPr>
          <w:rStyle w:val="StyleUnderline"/>
          <w:highlight w:val="green"/>
        </w:rPr>
        <w:t>control</w:t>
      </w:r>
      <w:r w:rsidRPr="00383074">
        <w:rPr>
          <w:sz w:val="16"/>
        </w:rPr>
        <w:t xml:space="preserve">. </w:t>
      </w:r>
      <w:r w:rsidRPr="00F14E67">
        <w:rPr>
          <w:rStyle w:val="Emphasis"/>
          <w:highlight w:val="green"/>
        </w:rPr>
        <w:t>Some</w:t>
      </w:r>
      <w:r w:rsidRPr="00383074">
        <w:rPr>
          <w:sz w:val="16"/>
        </w:rPr>
        <w:t xml:space="preserve">, such as </w:t>
      </w:r>
      <w:r w:rsidRPr="00F14E67">
        <w:rPr>
          <w:rStyle w:val="Emphasis"/>
          <w:highlight w:val="green"/>
        </w:rPr>
        <w:t>Vagrancy Laws</w:t>
      </w:r>
      <w:r w:rsidRPr="00383074">
        <w:rPr>
          <w:rStyle w:val="Emphasis"/>
        </w:rPr>
        <w:t xml:space="preserve"> criminalizing homelessness</w:t>
      </w:r>
      <w:r w:rsidRPr="00383074">
        <w:rPr>
          <w:sz w:val="16"/>
        </w:rPr>
        <w:t xml:space="preserve">, were </w:t>
      </w:r>
      <w:r w:rsidRPr="00F14E67">
        <w:rPr>
          <w:rStyle w:val="Emphasis"/>
          <w:highlight w:val="green"/>
        </w:rPr>
        <w:t>not overturned until 2018</w:t>
      </w:r>
      <w:r w:rsidRPr="00383074">
        <w:rPr>
          <w:sz w:val="16"/>
        </w:rPr>
        <w:t xml:space="preserve">. This brutal history is in many ways a recent history, and a blatant injustice we live with now. </w:t>
      </w:r>
    </w:p>
    <w:p w14:paraId="73A32602" w14:textId="77777777" w:rsidR="00F4780A" w:rsidRPr="00383074" w:rsidRDefault="00F4780A" w:rsidP="00F4780A">
      <w:pPr>
        <w:spacing w:after="0"/>
        <w:rPr>
          <w:sz w:val="16"/>
        </w:rPr>
      </w:pPr>
      <w:r w:rsidRPr="00383074">
        <w:rPr>
          <w:sz w:val="16"/>
        </w:rPr>
        <w:t xml:space="preserve">The </w:t>
      </w:r>
      <w:r w:rsidRPr="00F14E67">
        <w:rPr>
          <w:rStyle w:val="StyleUnderline"/>
          <w:highlight w:val="green"/>
        </w:rPr>
        <w:t>books remain filled with laws that</w:t>
      </w:r>
      <w:r w:rsidRPr="00383074">
        <w:rPr>
          <w:rStyle w:val="StyleUnderline"/>
        </w:rPr>
        <w:t xml:space="preserve"> continue to </w:t>
      </w:r>
      <w:r w:rsidRPr="00F14E67">
        <w:rPr>
          <w:rStyle w:val="StyleUnderline"/>
          <w:highlight w:val="green"/>
        </w:rPr>
        <w:t>criminalize</w:t>
      </w:r>
      <w:r w:rsidRPr="00383074">
        <w:rPr>
          <w:rStyle w:val="StyleUnderline"/>
        </w:rPr>
        <w:t xml:space="preserve"> basic </w:t>
      </w:r>
      <w:r w:rsidRPr="00F14E67">
        <w:rPr>
          <w:rStyle w:val="StyleUnderline"/>
          <w:highlight w:val="green"/>
        </w:rPr>
        <w:t>survival</w:t>
      </w:r>
      <w:r w:rsidRPr="00383074">
        <w:rPr>
          <w:rStyle w:val="StyleUnderline"/>
        </w:rPr>
        <w:t xml:space="preserve"> activities, such as standing still (“</w:t>
      </w:r>
      <w:r w:rsidRPr="00F14E67">
        <w:rPr>
          <w:rStyle w:val="StyleUnderline"/>
          <w:highlight w:val="green"/>
        </w:rPr>
        <w:t>loitering</w:t>
      </w:r>
      <w:r w:rsidRPr="00383074">
        <w:rPr>
          <w:rStyle w:val="StyleUnderline"/>
        </w:rPr>
        <w:t xml:space="preserve">”), </w:t>
      </w:r>
      <w:r w:rsidRPr="00F14E67">
        <w:rPr>
          <w:rStyle w:val="StyleUnderline"/>
          <w:highlight w:val="green"/>
        </w:rPr>
        <w:t>sitting, sleeping</w:t>
      </w:r>
      <w:r w:rsidRPr="00383074">
        <w:rPr>
          <w:rStyle w:val="StyleUnderline"/>
        </w:rPr>
        <w:t xml:space="preserve">, laying down, </w:t>
      </w:r>
      <w:r w:rsidRPr="00F14E67">
        <w:rPr>
          <w:rStyle w:val="StyleUnderline"/>
          <w:highlight w:val="green"/>
        </w:rPr>
        <w:t>eating</w:t>
      </w:r>
      <w:r w:rsidRPr="00383074">
        <w:rPr>
          <w:rStyle w:val="StyleUnderline"/>
        </w:rPr>
        <w:t>, hanging out on the street corner, and sharing food.</w:t>
      </w:r>
      <w:r w:rsidRPr="00383074">
        <w:rPr>
          <w:sz w:val="16"/>
        </w:rPr>
        <w:t xml:space="preserve"> These laws are often </w:t>
      </w:r>
      <w:r w:rsidRPr="00F14E67">
        <w:rPr>
          <w:rStyle w:val="StyleUnderline"/>
          <w:highlight w:val="green"/>
        </w:rPr>
        <w:t>deployed in</w:t>
      </w:r>
      <w:r w:rsidRPr="00383074">
        <w:rPr>
          <w:rStyle w:val="StyleUnderline"/>
        </w:rPr>
        <w:t xml:space="preserve"> the process of “sweeps”—</w:t>
      </w:r>
      <w:r w:rsidRPr="00F14E67">
        <w:rPr>
          <w:rStyle w:val="StyleUnderline"/>
          <w:highlight w:val="green"/>
        </w:rPr>
        <w:t>evictions</w:t>
      </w:r>
      <w:r w:rsidRPr="00383074">
        <w:rPr>
          <w:rStyle w:val="StyleUnderline"/>
        </w:rPr>
        <w:t>—</w:t>
      </w:r>
      <w:r w:rsidRPr="00F14E67">
        <w:rPr>
          <w:rStyle w:val="StyleUnderline"/>
          <w:highlight w:val="green"/>
        </w:rPr>
        <w:t>of people with nowhere</w:t>
      </w:r>
      <w:r w:rsidRPr="00383074">
        <w:rPr>
          <w:rStyle w:val="StyleUnderline"/>
        </w:rPr>
        <w:t xml:space="preserve"> else </w:t>
      </w:r>
      <w:r w:rsidRPr="00F14E67">
        <w:rPr>
          <w:rStyle w:val="StyleUnderline"/>
          <w:highlight w:val="green"/>
        </w:rPr>
        <w:t>to go</w:t>
      </w:r>
      <w:r w:rsidRPr="00F14E67">
        <w:rPr>
          <w:sz w:val="16"/>
          <w:highlight w:val="green"/>
        </w:rPr>
        <w:t>.</w:t>
      </w:r>
      <w:r w:rsidRPr="00383074">
        <w:rPr>
          <w:sz w:val="16"/>
        </w:rPr>
        <w:t xml:space="preserve"> Today, they are </w:t>
      </w:r>
      <w:r w:rsidRPr="00383074">
        <w:rPr>
          <w:rStyle w:val="StyleUnderline"/>
        </w:rPr>
        <w:t xml:space="preserve">used as a “tool” that addresses homelessness by criminalizing people with no housing and </w:t>
      </w:r>
      <w:r w:rsidRPr="00F14E67">
        <w:rPr>
          <w:rStyle w:val="StyleUnderline"/>
          <w:b/>
          <w:bCs/>
          <w:highlight w:val="green"/>
        </w:rPr>
        <w:t>justifies inflated police budgets</w:t>
      </w:r>
      <w:r w:rsidRPr="00383074">
        <w:rPr>
          <w:sz w:val="16"/>
        </w:rPr>
        <w:t xml:space="preserve">. These </w:t>
      </w:r>
      <w:r w:rsidRPr="00383074">
        <w:rPr>
          <w:rStyle w:val="StyleUnderline"/>
        </w:rPr>
        <w:t>laws are selectively enforced to appease people in power</w:t>
      </w:r>
      <w:r w:rsidRPr="00383074">
        <w:rPr>
          <w:sz w:val="16"/>
        </w:rPr>
        <w:t xml:space="preserve"> and to try to make homelessness disappear, just as they have been used to appease and make others disappear in the past.  In 2018, WRAP member groups conducted a survey of 1,657 homeless people regarding their interaction with policing and the main “illegal offenses” that people are being targeted with. Eighty-two percent reported being harassed, cited, or arrested for sleeping, 77% for laying down, and 75% for loitering. Among those surveyed, 1,275 people reported that they had been targeted by the police based on their economic status, and 597 people said they were targeted because of their race. </w:t>
      </w:r>
      <w:r w:rsidRPr="00383074">
        <w:rPr>
          <w:rStyle w:val="StyleUnderline"/>
        </w:rPr>
        <w:t xml:space="preserve">If these laws were ever enforced without discrimination, everyone would be guilty of breaking them; </w:t>
      </w:r>
      <w:proofErr w:type="gramStart"/>
      <w:r w:rsidRPr="00383074">
        <w:rPr>
          <w:rStyle w:val="StyleUnderline"/>
        </w:rPr>
        <w:t>instead</w:t>
      </w:r>
      <w:proofErr w:type="gramEnd"/>
      <w:r w:rsidRPr="00383074">
        <w:rPr>
          <w:rStyle w:val="StyleUnderline"/>
        </w:rPr>
        <w:t xml:space="preserve"> poor and homeless people — especially those who are Black, Indigenous, and Latinx — are targeted</w:t>
      </w:r>
      <w:r w:rsidRPr="00383074">
        <w:rPr>
          <w:sz w:val="16"/>
        </w:rPr>
        <w:t>.</w:t>
      </w:r>
    </w:p>
    <w:p w14:paraId="592759AF" w14:textId="2FBC6657" w:rsidR="00F4780A" w:rsidRPr="00F4780A" w:rsidRDefault="00F4780A" w:rsidP="00F4780A">
      <w:pPr>
        <w:spacing w:after="0"/>
        <w:rPr>
          <w:b/>
          <w:iCs/>
          <w:u w:val="single"/>
        </w:rPr>
      </w:pPr>
      <w:r w:rsidRPr="00383074">
        <w:rPr>
          <w:sz w:val="16"/>
        </w:rPr>
        <w:t xml:space="preserve">Too many laws deny people who are homeless basic civil and human rights and harm our communities. </w:t>
      </w:r>
      <w:r w:rsidRPr="00F14E67">
        <w:rPr>
          <w:rStyle w:val="Emphasis"/>
          <w:highlight w:val="green"/>
        </w:rPr>
        <w:t>Decriminalizing survival activities,</w:t>
      </w:r>
      <w:r w:rsidRPr="00383074">
        <w:rPr>
          <w:rStyle w:val="Emphasis"/>
        </w:rPr>
        <w:t xml:space="preserve"> </w:t>
      </w:r>
      <w:r w:rsidRPr="00765CD9">
        <w:rPr>
          <w:rStyle w:val="Emphasis"/>
          <w:b w:val="0"/>
          <w:bCs/>
        </w:rPr>
        <w:t>such as sleeping, standing still, and eating—</w:t>
      </w:r>
      <w:r w:rsidRPr="00F14E67">
        <w:rPr>
          <w:rStyle w:val="Emphasis"/>
          <w:highlight w:val="green"/>
        </w:rPr>
        <w:t>eliminating key laws that facilitate white supremacist policing</w:t>
      </w:r>
      <w:r w:rsidRPr="00F14E67">
        <w:rPr>
          <w:sz w:val="16"/>
          <w:highlight w:val="green"/>
        </w:rPr>
        <w:t>,</w:t>
      </w:r>
      <w:r w:rsidRPr="00383074">
        <w:rPr>
          <w:sz w:val="16"/>
        </w:rPr>
        <w:t xml:space="preserve"> in other words—is </w:t>
      </w:r>
      <w:r w:rsidRPr="00F14E67">
        <w:rPr>
          <w:rStyle w:val="Emphasis"/>
          <w:highlight w:val="green"/>
        </w:rPr>
        <w:t>a simple solution and requires</w:t>
      </w:r>
      <w:r w:rsidRPr="00383074">
        <w:rPr>
          <w:rStyle w:val="Emphasis"/>
        </w:rPr>
        <w:t xml:space="preserve"> </w:t>
      </w:r>
      <w:r w:rsidRPr="00765CD9">
        <w:rPr>
          <w:rStyle w:val="Emphasis"/>
          <w:b w:val="0"/>
          <w:bCs/>
        </w:rPr>
        <w:t>absolutely</w:t>
      </w:r>
      <w:r w:rsidRPr="00383074">
        <w:rPr>
          <w:rStyle w:val="Emphasis"/>
        </w:rPr>
        <w:t xml:space="preserve"> </w:t>
      </w:r>
      <w:r w:rsidRPr="00F14E67">
        <w:rPr>
          <w:rStyle w:val="Emphasis"/>
          <w:highlight w:val="green"/>
        </w:rPr>
        <w:t>no funding</w:t>
      </w:r>
      <w:r w:rsidRPr="00383074">
        <w:rPr>
          <w:sz w:val="16"/>
        </w:rPr>
        <w:t xml:space="preserve">. Additionally, eliminating such archaic laws would immediately allow for the reallocation of enforcement funding into local community control and efforts that promote health, education, and housing opportunities for all. With </w:t>
      </w:r>
      <w:r w:rsidRPr="00B10ABC">
        <w:rPr>
          <w:rStyle w:val="StyleUnderline"/>
        </w:rPr>
        <w:t>the elimination of</w:t>
      </w:r>
      <w:r w:rsidRPr="00383074">
        <w:rPr>
          <w:rStyle w:val="StyleUnderline"/>
        </w:rPr>
        <w:t xml:space="preserve"> clearly </w:t>
      </w:r>
      <w:r w:rsidRPr="00B10ABC">
        <w:rPr>
          <w:rStyle w:val="StyleUnderline"/>
        </w:rPr>
        <w:t>racist</w:t>
      </w:r>
      <w:r w:rsidRPr="00383074">
        <w:rPr>
          <w:rStyle w:val="StyleUnderline"/>
        </w:rPr>
        <w:t xml:space="preserve"> and oppressive </w:t>
      </w:r>
      <w:r w:rsidRPr="00B10ABC">
        <w:rPr>
          <w:rStyle w:val="StyleUnderline"/>
        </w:rPr>
        <w:t>legal codes</w:t>
      </w:r>
      <w:r w:rsidRPr="00383074">
        <w:rPr>
          <w:rStyle w:val="StyleUnderline"/>
        </w:rPr>
        <w:t xml:space="preserve">, there would be no justification for the police to harass poor and homeless </w:t>
      </w:r>
      <w:proofErr w:type="gramStart"/>
      <w:r w:rsidRPr="00383074">
        <w:rPr>
          <w:rStyle w:val="StyleUnderline"/>
        </w:rPr>
        <w:t>people, and</w:t>
      </w:r>
      <w:proofErr w:type="gramEnd"/>
      <w:r w:rsidRPr="00383074">
        <w:rPr>
          <w:rStyle w:val="StyleUnderline"/>
        </w:rPr>
        <w:t xml:space="preserve"> end the incarceration of people based on their housing status, the color of their skin, or a disability. </w:t>
      </w:r>
      <w:r w:rsidRPr="00F14E67">
        <w:rPr>
          <w:rStyle w:val="Emphasis"/>
          <w:highlight w:val="green"/>
        </w:rPr>
        <w:t>As we work to defund</w:t>
      </w:r>
      <w:r w:rsidRPr="00383074">
        <w:rPr>
          <w:rStyle w:val="Emphasis"/>
        </w:rPr>
        <w:t xml:space="preserve"> the </w:t>
      </w:r>
      <w:r w:rsidRPr="00F14E67">
        <w:rPr>
          <w:rStyle w:val="Emphasis"/>
          <w:highlight w:val="green"/>
        </w:rPr>
        <w:t>police, these laws must go as well.</w:t>
      </w:r>
    </w:p>
    <w:sectPr w:rsidR="00F4780A" w:rsidRPr="00F478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287D3" w14:textId="77777777" w:rsidR="00241344" w:rsidRDefault="00241344" w:rsidP="00066D2C">
      <w:r>
        <w:separator/>
      </w:r>
    </w:p>
  </w:endnote>
  <w:endnote w:type="continuationSeparator" w:id="0">
    <w:p w14:paraId="62273086" w14:textId="77777777" w:rsidR="00241344" w:rsidRDefault="002413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F5BE7" w14:textId="77777777" w:rsidR="00241344" w:rsidRDefault="00241344" w:rsidP="00066D2C">
      <w:r>
        <w:separator/>
      </w:r>
    </w:p>
  </w:footnote>
  <w:footnote w:type="continuationSeparator" w:id="0">
    <w:p w14:paraId="024EA9F3" w14:textId="77777777" w:rsidR="00241344" w:rsidRDefault="002413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11877216">
    <w:abstractNumId w:val="17"/>
  </w:num>
  <w:num w:numId="46" w16cid:durableId="809637054">
    <w:abstractNumId w:val="16"/>
  </w:num>
  <w:num w:numId="47" w16cid:durableId="1733850782">
    <w:abstractNumId w:val="13"/>
  </w:num>
  <w:num w:numId="4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17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344"/>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2C0C"/>
    <w:rsid w:val="005A3550"/>
    <w:rsid w:val="005A4DE4"/>
    <w:rsid w:val="005A6204"/>
    <w:rsid w:val="005A6D5A"/>
    <w:rsid w:val="005B41CE"/>
    <w:rsid w:val="005B566C"/>
    <w:rsid w:val="005B5DC5"/>
    <w:rsid w:val="005B6286"/>
    <w:rsid w:val="005B73FA"/>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2C"/>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5775"/>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7E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81E"/>
    <w:rsid w:val="00B2727D"/>
    <w:rsid w:val="00B301A2"/>
    <w:rsid w:val="00B31350"/>
    <w:rsid w:val="00B315A8"/>
    <w:rsid w:val="00B32C3E"/>
    <w:rsid w:val="00B41D37"/>
    <w:rsid w:val="00B45128"/>
    <w:rsid w:val="00B47BE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7C6"/>
    <w:rsid w:val="00CE5835"/>
    <w:rsid w:val="00CE6FA1"/>
    <w:rsid w:val="00CF1938"/>
    <w:rsid w:val="00CF24CD"/>
    <w:rsid w:val="00CF4E85"/>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73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0A"/>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2B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89BFD"/>
  <w15:chartTrackingRefBased/>
  <w15:docId w15:val="{FE09A316-7A92-47B9-9CE3-247AAE73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17E7"/>
    <w:rPr>
      <w:rFonts w:ascii="Calibri" w:hAnsi="Calibri" w:cs="Calibri"/>
    </w:rPr>
  </w:style>
  <w:style w:type="paragraph" w:styleId="Heading1">
    <w:name w:val="heading 1"/>
    <w:aliases w:val="Pocket"/>
    <w:basedOn w:val="Normal"/>
    <w:next w:val="Normal"/>
    <w:link w:val="Heading1Char"/>
    <w:qFormat/>
    <w:rsid w:val="00AB17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17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B17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T"/>
    <w:basedOn w:val="Normal"/>
    <w:next w:val="Normal"/>
    <w:link w:val="Heading4Char"/>
    <w:uiPriority w:val="3"/>
    <w:qFormat/>
    <w:rsid w:val="00AB17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17E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7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17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7E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B17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B17E7"/>
    <w:rPr>
      <w:color w:val="auto"/>
      <w:u w:val="none"/>
    </w:rPr>
  </w:style>
  <w:style w:type="character" w:customStyle="1" w:styleId="Heading1Char">
    <w:name w:val="Heading 1 Char"/>
    <w:aliases w:val="Pocket Char"/>
    <w:basedOn w:val="DefaultParagraphFont"/>
    <w:link w:val="Heading1"/>
    <w:rsid w:val="00AB17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17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17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AB17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B17E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B17E7"/>
    <w:rPr>
      <w:b w:val="0"/>
      <w:sz w:val="22"/>
      <w:u w:val="single"/>
    </w:rPr>
  </w:style>
  <w:style w:type="character" w:styleId="Strong">
    <w:name w:val="Strong"/>
    <w:basedOn w:val="DefaultParagraphFont"/>
    <w:uiPriority w:val="22"/>
    <w:qFormat/>
    <w:rsid w:val="00AB17E7"/>
    <w:rPr>
      <w:b/>
      <w:bCs/>
    </w:rPr>
  </w:style>
  <w:style w:type="character" w:styleId="BookTitle">
    <w:name w:val="Book Title"/>
    <w:basedOn w:val="DefaultParagraphFont"/>
    <w:uiPriority w:val="33"/>
    <w:qFormat/>
    <w:rsid w:val="00AB17E7"/>
    <w:rPr>
      <w:b/>
      <w:bCs/>
      <w:i/>
      <w:iCs/>
      <w:spacing w:val="5"/>
    </w:rPr>
  </w:style>
  <w:style w:type="character" w:customStyle="1" w:styleId="Heading5Char">
    <w:name w:val="Heading 5 Char"/>
    <w:basedOn w:val="DefaultParagraphFont"/>
    <w:link w:val="Heading5"/>
    <w:uiPriority w:val="9"/>
    <w:semiHidden/>
    <w:rsid w:val="00AB17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17E7"/>
  </w:style>
  <w:style w:type="paragraph" w:styleId="Header">
    <w:name w:val="header"/>
    <w:basedOn w:val="Normal"/>
    <w:link w:val="HeaderChar"/>
    <w:uiPriority w:val="99"/>
    <w:semiHidden/>
    <w:rsid w:val="00AB17E7"/>
    <w:pPr>
      <w:tabs>
        <w:tab w:val="center" w:pos="4680"/>
        <w:tab w:val="right" w:pos="9360"/>
      </w:tabs>
    </w:pPr>
  </w:style>
  <w:style w:type="character" w:customStyle="1" w:styleId="HeaderChar">
    <w:name w:val="Header Char"/>
    <w:basedOn w:val="DefaultParagraphFont"/>
    <w:link w:val="Header"/>
    <w:uiPriority w:val="99"/>
    <w:semiHidden/>
    <w:rsid w:val="00AB17E7"/>
    <w:rPr>
      <w:rFonts w:ascii="Calibri" w:hAnsi="Calibri" w:cs="Calibri"/>
    </w:rPr>
  </w:style>
  <w:style w:type="paragraph" w:styleId="Footer">
    <w:name w:val="footer"/>
    <w:basedOn w:val="Normal"/>
    <w:link w:val="FooterChar"/>
    <w:uiPriority w:val="99"/>
    <w:semiHidden/>
    <w:rsid w:val="00AB17E7"/>
    <w:pPr>
      <w:tabs>
        <w:tab w:val="center" w:pos="4680"/>
        <w:tab w:val="right" w:pos="9360"/>
      </w:tabs>
    </w:pPr>
  </w:style>
  <w:style w:type="character" w:customStyle="1" w:styleId="FooterChar">
    <w:name w:val="Footer Char"/>
    <w:basedOn w:val="DefaultParagraphFont"/>
    <w:link w:val="Footer"/>
    <w:uiPriority w:val="99"/>
    <w:semiHidden/>
    <w:rsid w:val="00AB17E7"/>
    <w:rPr>
      <w:rFonts w:ascii="Calibri" w:hAnsi="Calibri" w:cs="Calibri"/>
    </w:rPr>
  </w:style>
  <w:style w:type="paragraph" w:styleId="BodyText">
    <w:name w:val="Body Text"/>
    <w:basedOn w:val="Normal"/>
    <w:link w:val="BodyTextChar"/>
    <w:uiPriority w:val="99"/>
    <w:semiHidden/>
    <w:unhideWhenUsed/>
    <w:rsid w:val="00AB17E7"/>
    <w:pPr>
      <w:spacing w:after="120"/>
    </w:pPr>
  </w:style>
  <w:style w:type="character" w:customStyle="1" w:styleId="BodyTextChar">
    <w:name w:val="Body Text Char"/>
    <w:basedOn w:val="DefaultParagraphFont"/>
    <w:link w:val="BodyText"/>
    <w:uiPriority w:val="99"/>
    <w:semiHidden/>
    <w:rsid w:val="00AB17E7"/>
    <w:rPr>
      <w:rFonts w:ascii="Calibri" w:hAnsi="Calibri" w:cs="Calibri"/>
    </w:rPr>
  </w:style>
  <w:style w:type="paragraph" w:styleId="NoSpacing">
    <w:name w:val="No Spacing"/>
    <w:link w:val="NoSpacingChar"/>
    <w:uiPriority w:val="99"/>
    <w:unhideWhenUsed/>
    <w:qFormat/>
    <w:rsid w:val="00AB17E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17E7"/>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F2 - Heading 1 Char1,AHeading 1 Char1,Hat Char1,C"/>
    <w:basedOn w:val="DefaultParagraphFont"/>
    <w:link w:val="Heading411"/>
    <w:uiPriority w:val="99"/>
    <w:unhideWhenUsed/>
    <w:rsid w:val="00AB17E7"/>
    <w:rPr>
      <w:color w:val="0563C1" w:themeColor="hyperlink"/>
      <w:u w:val="single"/>
    </w:rPr>
  </w:style>
  <w:style w:type="character" w:styleId="UnresolvedMention">
    <w:name w:val="Unresolved Mention"/>
    <w:basedOn w:val="DefaultParagraphFont"/>
    <w:uiPriority w:val="99"/>
    <w:semiHidden/>
    <w:unhideWhenUsed/>
    <w:rsid w:val="00AB17E7"/>
    <w:rPr>
      <w:color w:val="605E5C"/>
      <w:shd w:val="clear" w:color="auto" w:fill="E1DFDD"/>
    </w:rPr>
  </w:style>
  <w:style w:type="paragraph" w:customStyle="1" w:styleId="Undertag">
    <w:name w:val="Undertag"/>
    <w:link w:val="UndertagChar"/>
    <w:autoRedefine/>
    <w:uiPriority w:val="5"/>
    <w:qFormat/>
    <w:rsid w:val="00AB17E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17E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17E7"/>
    <w:rPr>
      <w:color w:val="262626" w:themeColor="text1" w:themeTint="D9"/>
    </w:rPr>
  </w:style>
  <w:style w:type="character" w:customStyle="1" w:styleId="AnalyticChar">
    <w:name w:val="Analytic Char"/>
    <w:basedOn w:val="DefaultParagraphFont"/>
    <w:link w:val="Analytic"/>
    <w:uiPriority w:val="5"/>
    <w:rsid w:val="00AB17E7"/>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AB17E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Heading6Char">
    <w:name w:val="Heading 6 Char"/>
    <w:basedOn w:val="DefaultParagraphFont"/>
    <w:link w:val="Heading6"/>
    <w:uiPriority w:val="9"/>
    <w:semiHidden/>
    <w:rsid w:val="00F4780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780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780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780A"/>
    <w:rPr>
      <w:rFonts w:ascii="Calibri" w:eastAsiaTheme="majorEastAsia" w:hAnsi="Calibri" w:cstheme="majorBidi"/>
      <w:color w:val="272727" w:themeColor="text1" w:themeTint="D8"/>
    </w:rPr>
  </w:style>
  <w:style w:type="paragraph" w:styleId="Title">
    <w:name w:val="Title"/>
    <w:aliases w:val="UNDERLINE,title,Cites and Cards,Bold Underlined,Block Heading,Read This,Non Read Text,Debate Normal"/>
    <w:basedOn w:val="Normal"/>
    <w:next w:val="Normal"/>
    <w:link w:val="TitleChar"/>
    <w:uiPriority w:val="6"/>
    <w:qFormat/>
    <w:rsid w:val="00F47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title Char,Cites and Cards Char,Bold Underlined Char,Block Heading Char,Read This Char,Non Read Text Char,Debate Normal Char"/>
    <w:basedOn w:val="DefaultParagraphFont"/>
    <w:link w:val="Title"/>
    <w:uiPriority w:val="6"/>
    <w:qFormat/>
    <w:rsid w:val="00F47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80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780A"/>
    <w:pPr>
      <w:spacing w:before="160"/>
      <w:jc w:val="center"/>
    </w:pPr>
    <w:rPr>
      <w:i/>
      <w:iCs/>
      <w:color w:val="404040" w:themeColor="text1" w:themeTint="BF"/>
    </w:rPr>
  </w:style>
  <w:style w:type="character" w:customStyle="1" w:styleId="QuoteChar">
    <w:name w:val="Quote Char"/>
    <w:basedOn w:val="DefaultParagraphFont"/>
    <w:link w:val="Quote"/>
    <w:uiPriority w:val="29"/>
    <w:rsid w:val="00F4780A"/>
    <w:rPr>
      <w:rFonts w:ascii="Calibri" w:hAnsi="Calibri" w:cs="Calibri"/>
      <w:i/>
      <w:iCs/>
      <w:color w:val="404040" w:themeColor="text1" w:themeTint="BF"/>
    </w:rPr>
  </w:style>
  <w:style w:type="paragraph" w:styleId="ListParagraph">
    <w:name w:val="List Paragraph"/>
    <w:basedOn w:val="Normal"/>
    <w:uiPriority w:val="34"/>
    <w:qFormat/>
    <w:rsid w:val="00F4780A"/>
    <w:pPr>
      <w:ind w:left="720"/>
      <w:contextualSpacing/>
    </w:pPr>
  </w:style>
  <w:style w:type="character" w:styleId="IntenseEmphasis">
    <w:name w:val="Intense Emphasis"/>
    <w:basedOn w:val="DefaultParagraphFont"/>
    <w:uiPriority w:val="21"/>
    <w:qFormat/>
    <w:rsid w:val="00F4780A"/>
    <w:rPr>
      <w:i/>
      <w:iCs/>
      <w:color w:val="2F5496" w:themeColor="accent1" w:themeShade="BF"/>
    </w:rPr>
  </w:style>
  <w:style w:type="paragraph" w:styleId="IntenseQuote">
    <w:name w:val="Intense Quote"/>
    <w:basedOn w:val="Normal"/>
    <w:next w:val="Normal"/>
    <w:link w:val="IntenseQuoteChar"/>
    <w:uiPriority w:val="30"/>
    <w:qFormat/>
    <w:rsid w:val="00F47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80A"/>
    <w:rPr>
      <w:rFonts w:ascii="Calibri" w:hAnsi="Calibri" w:cs="Calibri"/>
      <w:i/>
      <w:iCs/>
      <w:color w:val="2F5496" w:themeColor="accent1" w:themeShade="BF"/>
    </w:rPr>
  </w:style>
  <w:style w:type="character" w:styleId="IntenseReference">
    <w:name w:val="Intense Reference"/>
    <w:basedOn w:val="DefaultParagraphFont"/>
    <w:uiPriority w:val="32"/>
    <w:qFormat/>
    <w:rsid w:val="00F4780A"/>
    <w:rPr>
      <w:b/>
      <w:bCs/>
      <w:smallCaps/>
      <w:color w:val="2F5496" w:themeColor="accent1" w:themeShade="BF"/>
      <w:spacing w:val="5"/>
    </w:rPr>
  </w:style>
  <w:style w:type="paragraph" w:styleId="NormalWeb">
    <w:name w:val="Normal (Web)"/>
    <w:basedOn w:val="Normal"/>
    <w:uiPriority w:val="99"/>
    <w:unhideWhenUsed/>
    <w:rsid w:val="00F4780A"/>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4780A"/>
    <w:pPr>
      <w:spacing w:after="0" w:line="240" w:lineRule="auto"/>
    </w:pPr>
    <w:rPr>
      <w:rFonts w:ascii="Calibri" w:hAnsi="Calibri" w:cs="Calibri"/>
    </w:rPr>
  </w:style>
  <w:style w:type="paragraph" w:customStyle="1" w:styleId="UnderlinePara">
    <w:name w:val="Underline Para"/>
    <w:basedOn w:val="Normal"/>
    <w:uiPriority w:val="7"/>
    <w:qFormat/>
    <w:rsid w:val="00F4780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4780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478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29357</Words>
  <Characters>167341</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6</cp:revision>
  <dcterms:created xsi:type="dcterms:W3CDTF">2025-10-11T19:03:00Z</dcterms:created>
  <dcterms:modified xsi:type="dcterms:W3CDTF">2025-10-11T20:05:00Z</dcterms:modified>
</cp:coreProperties>
</file>