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80B2D" w14:textId="29769672" w:rsidR="00594ABD" w:rsidRDefault="00594ABD" w:rsidP="00351EB2">
      <w:pPr>
        <w:pStyle w:val="Heading2"/>
      </w:pPr>
      <w:r>
        <w:t>OFF</w:t>
      </w:r>
    </w:p>
    <w:p w14:paraId="66454217" w14:textId="2D730429" w:rsidR="00594ABD" w:rsidRDefault="00594ABD" w:rsidP="00594ABD">
      <w:pPr>
        <w:pStyle w:val="Heading3"/>
      </w:pPr>
      <w:r>
        <w:lastRenderedPageBreak/>
        <w:t>1NC---OFF</w:t>
      </w:r>
    </w:p>
    <w:p w14:paraId="62568C40" w14:textId="493FD03B" w:rsidR="00594ABD" w:rsidRDefault="00594ABD" w:rsidP="00594ABD">
      <w:r>
        <w:t>T Substantial</w:t>
      </w:r>
    </w:p>
    <w:p w14:paraId="2D4F6119" w14:textId="77777777" w:rsidR="00594ABD" w:rsidRPr="00771040" w:rsidRDefault="00594ABD" w:rsidP="00594ABD">
      <w:pPr>
        <w:pStyle w:val="Heading4"/>
      </w:pPr>
      <w:r>
        <w:t xml:space="preserve">A </w:t>
      </w:r>
      <w:r w:rsidRPr="00771040">
        <w:rPr>
          <w:u w:val="single"/>
        </w:rPr>
        <w:t>‘substantial’</w:t>
      </w:r>
      <w:r>
        <w:t xml:space="preserve"> number of </w:t>
      </w:r>
      <w:r w:rsidRPr="00771040">
        <w:rPr>
          <w:u w:val="single"/>
        </w:rPr>
        <w:t>workers</w:t>
      </w:r>
      <w:r>
        <w:t xml:space="preserve"> means </w:t>
      </w:r>
      <w:r w:rsidRPr="00771040">
        <w:rPr>
          <w:u w:val="single"/>
        </w:rPr>
        <w:t>2%</w:t>
      </w:r>
      <w:r>
        <w:t>.</w:t>
      </w:r>
    </w:p>
    <w:p w14:paraId="594CBA7F" w14:textId="77777777" w:rsidR="00594ABD" w:rsidRDefault="00594ABD" w:rsidP="00594ABD">
      <w:r>
        <w:t xml:space="preserve">Dr. Julie M. </w:t>
      </w:r>
      <w:r w:rsidRPr="00771040">
        <w:rPr>
          <w:rStyle w:val="Style13ptBold"/>
        </w:rPr>
        <w:t>Zissimopoulos 8</w:t>
      </w:r>
      <w:r>
        <w:t>, Ph.D. in Economics from the University of California, Los Angeles, Economist at the RAND Corporation, also with Lynn A. Karoly, “Labor-Force Dynamics at Older Ages”, Res Aging. 2008 Oct 3;31(1):89–111. doi: 10.1177/0164027508324642</w:t>
      </w:r>
    </w:p>
    <w:p w14:paraId="6F9B7FBD" w14:textId="77777777" w:rsidR="00594ABD" w:rsidRPr="00771040" w:rsidRDefault="00594ABD" w:rsidP="00594ABD">
      <w:pPr>
        <w:rPr>
          <w:sz w:val="16"/>
        </w:rPr>
      </w:pPr>
      <w:r w:rsidRPr="00771040">
        <w:rPr>
          <w:rStyle w:val="StyleUnderline"/>
        </w:rPr>
        <w:t>Self-employment is an important phenomenon among workers</w:t>
      </w:r>
      <w:r w:rsidRPr="00771040">
        <w:rPr>
          <w:sz w:val="16"/>
        </w:rPr>
        <w:t xml:space="preserve"> nearing retirement. Among workers aged 51 years and older, just over 20% were self-employed during the interval from 1992 to 2002. Some of these individuals had been self-employed much or all of their working lives, whereas many older workers transition to self-employment after age 50 and, for some, as part of a transition to retirement. Indeed, </w:t>
      </w:r>
      <w:r w:rsidRPr="00771040">
        <w:rPr>
          <w:rStyle w:val="StyleUnderline"/>
        </w:rPr>
        <w:t>using longitudinal data</w:t>
      </w:r>
      <w:r w:rsidRPr="00771040">
        <w:rPr>
          <w:sz w:val="16"/>
        </w:rPr>
        <w:t xml:space="preserve"> from the HRS, </w:t>
      </w:r>
      <w:r w:rsidRPr="005B44DC">
        <w:rPr>
          <w:rStyle w:val="StyleUnderline"/>
          <w:highlight w:val="green"/>
        </w:rPr>
        <w:t xml:space="preserve">we document </w:t>
      </w:r>
      <w:r w:rsidRPr="005B44DC">
        <w:rPr>
          <w:rStyle w:val="Emphasis"/>
          <w:sz w:val="24"/>
          <w:szCs w:val="24"/>
          <w:highlight w:val="green"/>
        </w:rPr>
        <w:t>substantial changes</w:t>
      </w:r>
      <w:r w:rsidRPr="005B44DC">
        <w:rPr>
          <w:sz w:val="16"/>
          <w:szCs w:val="24"/>
          <w:highlight w:val="green"/>
        </w:rPr>
        <w:t xml:space="preserve"> </w:t>
      </w:r>
      <w:r w:rsidRPr="005B44DC">
        <w:rPr>
          <w:rStyle w:val="StyleUnderline"/>
          <w:highlight w:val="green"/>
        </w:rPr>
        <w:t>in labor</w:t>
      </w:r>
      <w:r w:rsidRPr="00771040">
        <w:rPr>
          <w:rStyle w:val="StyleUnderline"/>
        </w:rPr>
        <w:t xml:space="preserve">-force </w:t>
      </w:r>
      <w:r w:rsidRPr="005B44DC">
        <w:rPr>
          <w:rStyle w:val="StyleUnderline"/>
          <w:highlight w:val="green"/>
        </w:rPr>
        <w:t>status</w:t>
      </w:r>
      <w:r w:rsidRPr="00771040">
        <w:rPr>
          <w:rStyle w:val="StyleUnderline"/>
        </w:rPr>
        <w:t xml:space="preserve"> and class of employment </w:t>
      </w:r>
      <w:r w:rsidRPr="005B44DC">
        <w:rPr>
          <w:rStyle w:val="StyleUnderline"/>
          <w:highlight w:val="green"/>
        </w:rPr>
        <w:t>for</w:t>
      </w:r>
      <w:r w:rsidRPr="00771040">
        <w:rPr>
          <w:sz w:val="16"/>
        </w:rPr>
        <w:t xml:space="preserve"> older </w:t>
      </w:r>
      <w:r w:rsidRPr="005B44DC">
        <w:rPr>
          <w:rStyle w:val="Emphasis"/>
          <w:highlight w:val="green"/>
        </w:rPr>
        <w:t>workers</w:t>
      </w:r>
      <w:r w:rsidRPr="005B44DC">
        <w:rPr>
          <w:sz w:val="16"/>
          <w:highlight w:val="green"/>
        </w:rPr>
        <w:t xml:space="preserve"> </w:t>
      </w:r>
      <w:r w:rsidRPr="005B44DC">
        <w:rPr>
          <w:rStyle w:val="StyleUnderline"/>
          <w:highlight w:val="green"/>
        </w:rPr>
        <w:t>over a</w:t>
      </w:r>
      <w:r w:rsidRPr="00771040">
        <w:rPr>
          <w:rStyle w:val="StyleUnderline"/>
        </w:rPr>
        <w:t xml:space="preserve"> two-year </w:t>
      </w:r>
      <w:r w:rsidRPr="005B44DC">
        <w:rPr>
          <w:rStyle w:val="StyleUnderline"/>
          <w:highlight w:val="green"/>
        </w:rPr>
        <w:t>time period</w:t>
      </w:r>
      <w:r w:rsidRPr="00771040">
        <w:rPr>
          <w:sz w:val="16"/>
        </w:rPr>
        <w:t xml:space="preserve">. Approximately </w:t>
      </w:r>
      <w:r w:rsidRPr="005B44DC">
        <w:rPr>
          <w:rStyle w:val="Emphasis"/>
          <w:sz w:val="24"/>
          <w:szCs w:val="24"/>
          <w:highlight w:val="green"/>
        </w:rPr>
        <w:t>2%</w:t>
      </w:r>
      <w:r w:rsidRPr="005B44DC">
        <w:rPr>
          <w:sz w:val="16"/>
          <w:szCs w:val="24"/>
          <w:highlight w:val="green"/>
        </w:rPr>
        <w:t xml:space="preserve"> </w:t>
      </w:r>
      <w:r w:rsidRPr="005B44DC">
        <w:rPr>
          <w:rStyle w:val="StyleUnderline"/>
          <w:highlight w:val="green"/>
        </w:rPr>
        <w:t>of</w:t>
      </w:r>
      <w:r w:rsidRPr="00771040">
        <w:rPr>
          <w:rStyle w:val="StyleUnderline"/>
        </w:rPr>
        <w:t xml:space="preserve"> wage and salary </w:t>
      </w:r>
      <w:r w:rsidRPr="005B44DC">
        <w:rPr>
          <w:rStyle w:val="Emphasis"/>
          <w:highlight w:val="green"/>
        </w:rPr>
        <w:t>workers</w:t>
      </w:r>
      <w:r w:rsidRPr="005B44DC">
        <w:rPr>
          <w:rStyle w:val="StyleUnderline"/>
          <w:highlight w:val="green"/>
        </w:rPr>
        <w:t xml:space="preserve"> became </w:t>
      </w:r>
      <w:r w:rsidRPr="005B44DC">
        <w:rPr>
          <w:rStyle w:val="Emphasis"/>
          <w:highlight w:val="green"/>
        </w:rPr>
        <w:t>self-employed</w:t>
      </w:r>
      <w:r w:rsidRPr="00771040">
        <w:rPr>
          <w:sz w:val="16"/>
        </w:rPr>
        <w:t xml:space="preserve"> </w:t>
      </w:r>
      <w:r w:rsidRPr="00771040">
        <w:rPr>
          <w:rStyle w:val="StyleUnderline"/>
        </w:rPr>
        <w:t>between the HRS waves</w:t>
      </w:r>
      <w:r w:rsidRPr="00771040">
        <w:rPr>
          <w:sz w:val="16"/>
        </w:rPr>
        <w:t>. Among retired workers who returned to the labor force, about one third unretired into self-employment. Most unemployed or disabled workers who returned to the labor force did so to wage and salary work, although about one in five was self-employed. The multivariate analysis provides insight into the factors that affect these transitions and contributes to our understanding of the three issues highlighted above.</w:t>
      </w:r>
    </w:p>
    <w:p w14:paraId="3B805B30" w14:textId="77777777" w:rsidR="00594ABD" w:rsidRDefault="00594ABD" w:rsidP="00594ABD"/>
    <w:p w14:paraId="46371F12" w14:textId="77777777" w:rsidR="00594ABD" w:rsidRDefault="00594ABD" w:rsidP="00594ABD">
      <w:pPr>
        <w:pStyle w:val="Heading4"/>
      </w:pPr>
      <w:r>
        <w:t xml:space="preserve">There are </w:t>
      </w:r>
      <w:r w:rsidRPr="00561066">
        <w:rPr>
          <w:u w:val="single"/>
        </w:rPr>
        <w:t>170 million</w:t>
      </w:r>
      <w:r>
        <w:t xml:space="preserve"> workers in the US.</w:t>
      </w:r>
    </w:p>
    <w:p w14:paraId="4BAFDF30" w14:textId="77777777" w:rsidR="00594ABD" w:rsidRDefault="00594ABD" w:rsidP="00594ABD">
      <w:r w:rsidRPr="00561066">
        <w:rPr>
          <w:rStyle w:val="Style13ptBold"/>
        </w:rPr>
        <w:t>Statista 25</w:t>
      </w:r>
      <w:r>
        <w:t>, Statista Research Department, “U.S. civilian labor force seasonally adjusted 2023-2025”, Nexis Uni</w:t>
      </w:r>
    </w:p>
    <w:p w14:paraId="351212A0" w14:textId="77777777" w:rsidR="00594ABD" w:rsidRPr="00561066" w:rsidRDefault="00594ABD" w:rsidP="00594ABD">
      <w:pPr>
        <w:rPr>
          <w:sz w:val="16"/>
        </w:rPr>
      </w:pPr>
      <w:r w:rsidRPr="00565A4F">
        <w:rPr>
          <w:rStyle w:val="StyleUnderline"/>
        </w:rPr>
        <w:t>In</w:t>
      </w:r>
      <w:r w:rsidRPr="00561066">
        <w:rPr>
          <w:sz w:val="16"/>
        </w:rPr>
        <w:t xml:space="preserve"> August </w:t>
      </w:r>
      <w:r w:rsidRPr="00565A4F">
        <w:rPr>
          <w:rStyle w:val="StyleUnderline"/>
        </w:rPr>
        <w:t>2025</w:t>
      </w:r>
      <w:r w:rsidRPr="00561066">
        <w:rPr>
          <w:sz w:val="16"/>
        </w:rPr>
        <w:t xml:space="preserve">, </w:t>
      </w:r>
      <w:r w:rsidRPr="005B44DC">
        <w:rPr>
          <w:rStyle w:val="StyleUnderline"/>
          <w:highlight w:val="green"/>
        </w:rPr>
        <w:t xml:space="preserve">the civilian labor force amounted to </w:t>
      </w:r>
      <w:r w:rsidRPr="005B44DC">
        <w:rPr>
          <w:rStyle w:val="Emphasis"/>
          <w:highlight w:val="green"/>
        </w:rPr>
        <w:t>170</w:t>
      </w:r>
      <w:r w:rsidRPr="00561066">
        <w:rPr>
          <w:sz w:val="16"/>
        </w:rPr>
        <w:t xml:space="preserve">.78 </w:t>
      </w:r>
      <w:r w:rsidRPr="005B44DC">
        <w:rPr>
          <w:rStyle w:val="Emphasis"/>
          <w:highlight w:val="green"/>
        </w:rPr>
        <w:t>million</w:t>
      </w:r>
      <w:r w:rsidRPr="00561066">
        <w:rPr>
          <w:rStyle w:val="Emphasis"/>
        </w:rPr>
        <w:t xml:space="preserve"> people</w:t>
      </w:r>
      <w:r w:rsidRPr="00561066">
        <w:rPr>
          <w:rStyle w:val="StyleUnderline"/>
        </w:rPr>
        <w:t xml:space="preserve"> in the United States. The term civilian labor force is used</w:t>
      </w:r>
      <w:r w:rsidRPr="00561066">
        <w:rPr>
          <w:sz w:val="16"/>
        </w:rPr>
        <w:t xml:space="preserve"> by the U.S. Bureau of Labor Statistics (BLS) </w:t>
      </w:r>
      <w:r w:rsidRPr="00561066">
        <w:rPr>
          <w:rStyle w:val="StyleUnderline"/>
        </w:rPr>
        <w:t>to describe the subset of Americans who have jobs or are seeking a job, are at least 16</w:t>
      </w:r>
      <w:r w:rsidRPr="00561066">
        <w:rPr>
          <w:sz w:val="16"/>
        </w:rPr>
        <w:t xml:space="preserve"> years old, </w:t>
      </w:r>
      <w:r w:rsidRPr="00561066">
        <w:rPr>
          <w:rStyle w:val="StyleUnderline"/>
        </w:rPr>
        <w:t>are not serving in the military, and are not institutionalized</w:t>
      </w:r>
      <w:r w:rsidRPr="00561066">
        <w:rPr>
          <w:sz w:val="16"/>
        </w:rPr>
        <w:t>.</w:t>
      </w:r>
    </w:p>
    <w:p w14:paraId="116143F8" w14:textId="77777777" w:rsidR="00594ABD" w:rsidRDefault="00594ABD" w:rsidP="00594ABD"/>
    <w:p w14:paraId="5B792B47" w14:textId="543AABFE" w:rsidR="00594ABD" w:rsidRPr="00406BDC" w:rsidRDefault="00594ABD" w:rsidP="00594ABD">
      <w:pPr>
        <w:pStyle w:val="Heading4"/>
        <w:rPr>
          <w:b w:val="0"/>
          <w:bCs/>
        </w:rPr>
      </w:pPr>
      <w:r>
        <w:t xml:space="preserve">Violation: The aff is </w:t>
      </w:r>
      <w:r>
        <w:rPr>
          <w:u w:val="single"/>
        </w:rPr>
        <w:t>short</w:t>
      </w:r>
      <w:r>
        <w:t xml:space="preserve">. </w:t>
      </w:r>
      <w:r w:rsidR="00406BDC">
        <w:rPr>
          <w:b w:val="0"/>
          <w:bCs/>
        </w:rPr>
        <w:t>(49,300/170 million) x 100 = 0.29%</w:t>
      </w:r>
    </w:p>
    <w:p w14:paraId="5ED9F870" w14:textId="0A13BA31" w:rsidR="006A6EAD" w:rsidRPr="00EC286E" w:rsidRDefault="006A6EAD" w:rsidP="006A6EAD">
      <w:pPr>
        <w:pStyle w:val="Heading4"/>
        <w:rPr>
          <w:rStyle w:val="Style13ptBold"/>
          <w:b/>
          <w:bCs w:val="0"/>
        </w:rPr>
      </w:pPr>
      <w:r w:rsidRPr="00EC286E">
        <w:rPr>
          <w:rStyle w:val="Style13ptBold"/>
          <w:b/>
          <w:bCs w:val="0"/>
        </w:rPr>
        <w:t>BLS 25.</w:t>
      </w:r>
      <w:r w:rsidR="007C78C7" w:rsidRPr="00EC286E">
        <w:rPr>
          <w:rStyle w:val="Style13ptBold"/>
          <w:b/>
          <w:bCs w:val="0"/>
        </w:rPr>
        <w:t xml:space="preserve"> </w:t>
      </w:r>
    </w:p>
    <w:p w14:paraId="2C126FFB" w14:textId="3DE4EB75" w:rsidR="007C78C7" w:rsidRPr="007C78C7" w:rsidRDefault="007C78C7" w:rsidP="007C78C7">
      <w:r>
        <w:t xml:space="preserve">Bureau of Labor Statistics. (2025). </w:t>
      </w:r>
      <w:r w:rsidRPr="007C78C7">
        <w:t>https://www.bls.gov/ooh/media-and-communication/reporters-correspondents-and-broadcast-news-analysts.htm</w:t>
      </w:r>
    </w:p>
    <w:p w14:paraId="50915072" w14:textId="3F16B7AE" w:rsidR="00ED1B2B" w:rsidRDefault="00ED1B2B" w:rsidP="00ED1B2B">
      <w:r w:rsidRPr="00ED1B2B">
        <w:drawing>
          <wp:inline distT="0" distB="0" distL="0" distR="0" wp14:anchorId="6591631A" wp14:editId="1593D4EF">
            <wp:extent cx="6820852" cy="3429479"/>
            <wp:effectExtent l="0" t="0" r="0" b="0"/>
            <wp:docPr id="466902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02148" name=""/>
                    <pic:cNvPicPr/>
                  </pic:nvPicPr>
                  <pic:blipFill>
                    <a:blip r:embed="rId8"/>
                    <a:stretch>
                      <a:fillRect/>
                    </a:stretch>
                  </pic:blipFill>
                  <pic:spPr>
                    <a:xfrm>
                      <a:off x="0" y="0"/>
                      <a:ext cx="6820852" cy="3429479"/>
                    </a:xfrm>
                    <a:prstGeom prst="rect">
                      <a:avLst/>
                    </a:prstGeom>
                  </pic:spPr>
                </pic:pic>
              </a:graphicData>
            </a:graphic>
          </wp:inline>
        </w:drawing>
      </w:r>
    </w:p>
    <w:p w14:paraId="63FC794F" w14:textId="77777777" w:rsidR="00594ABD" w:rsidRPr="00D114FB" w:rsidRDefault="00594ABD" w:rsidP="00594ABD">
      <w:pPr>
        <w:rPr>
          <w:sz w:val="16"/>
        </w:rPr>
      </w:pPr>
    </w:p>
    <w:p w14:paraId="53371F52" w14:textId="2C820752" w:rsidR="00594ABD" w:rsidRPr="00594ABD" w:rsidRDefault="00594ABD" w:rsidP="00594ABD">
      <w:pPr>
        <w:pStyle w:val="Heading4"/>
      </w:pPr>
      <w:r>
        <w:t xml:space="preserve">Vote </w:t>
      </w:r>
      <w:r w:rsidRPr="00561066">
        <w:rPr>
          <w:u w:val="single"/>
        </w:rPr>
        <w:t>NEG</w:t>
      </w:r>
      <w:r>
        <w:t xml:space="preserve"> for </w:t>
      </w:r>
      <w:r w:rsidRPr="00561066">
        <w:rPr>
          <w:u w:val="single"/>
        </w:rPr>
        <w:t>limits</w:t>
      </w:r>
      <w:r>
        <w:t>---</w:t>
      </w:r>
      <w:r w:rsidRPr="00561066">
        <w:rPr>
          <w:u w:val="single"/>
        </w:rPr>
        <w:t>hundreds</w:t>
      </w:r>
      <w:r>
        <w:t xml:space="preserve"> of tiny “give CBR to 20 people” AFFs </w:t>
      </w:r>
      <w:r w:rsidRPr="00561066">
        <w:rPr>
          <w:u w:val="single"/>
        </w:rPr>
        <w:t>sidestep clash</w:t>
      </w:r>
      <w:r>
        <w:t xml:space="preserve"> and </w:t>
      </w:r>
      <w:r w:rsidRPr="00561066">
        <w:rPr>
          <w:u w:val="single"/>
        </w:rPr>
        <w:t>destroy NEG research burden</w:t>
      </w:r>
      <w:r>
        <w:t xml:space="preserve">, making debate </w:t>
      </w:r>
      <w:r w:rsidRPr="00561066">
        <w:rPr>
          <w:u w:val="single"/>
        </w:rPr>
        <w:t>impossible</w:t>
      </w:r>
      <w:r>
        <w:t>.</w:t>
      </w:r>
    </w:p>
    <w:p w14:paraId="18F62700" w14:textId="69A7F202" w:rsidR="00552CC6" w:rsidRDefault="00552CC6" w:rsidP="00351EB2">
      <w:pPr>
        <w:pStyle w:val="Heading2"/>
      </w:pPr>
      <w:r>
        <w:t>OFF</w:t>
      </w:r>
    </w:p>
    <w:p w14:paraId="72C23A4C" w14:textId="7660A85C" w:rsidR="00552CC6" w:rsidRDefault="00552CC6" w:rsidP="00552CC6">
      <w:pPr>
        <w:pStyle w:val="Heading3"/>
      </w:pPr>
      <w:r>
        <w:t>1NC---OFF</w:t>
      </w:r>
    </w:p>
    <w:p w14:paraId="13D8567E" w14:textId="59BEF4EF" w:rsidR="00552CC6" w:rsidRPr="00552CC6" w:rsidRDefault="00552CC6" w:rsidP="00552CC6">
      <w:r>
        <w:t>Midterms DA</w:t>
      </w:r>
    </w:p>
    <w:p w14:paraId="7B4475C1" w14:textId="77777777" w:rsidR="00552CC6" w:rsidRDefault="00552CC6" w:rsidP="00552CC6">
      <w:pPr>
        <w:pStyle w:val="Heading4"/>
      </w:pPr>
      <w:r>
        <w:t xml:space="preserve">The United States Senate should at the beginning of the 120th United States Congress, vote to impeach Donald Trump. </w:t>
      </w:r>
    </w:p>
    <w:p w14:paraId="0C666141" w14:textId="77777777" w:rsidR="00552CC6" w:rsidRDefault="00552CC6" w:rsidP="00552CC6">
      <w:pPr>
        <w:pStyle w:val="Heading4"/>
      </w:pPr>
      <w:r w:rsidRPr="000A476B">
        <w:t xml:space="preserve">The United States should </w:t>
      </w:r>
      <w:r>
        <w:t>at the beginning of the 120</w:t>
      </w:r>
      <w:r w:rsidRPr="000A476B">
        <w:rPr>
          <w:vertAlign w:val="superscript"/>
        </w:rPr>
        <w:t>th</w:t>
      </w:r>
      <w:r>
        <w:t xml:space="preserve"> United States Congress </w:t>
      </w:r>
      <w:r w:rsidRPr="000A476B">
        <w:t>adopt a constitutional amendment establishing that conviction in cases of impeachment requires a simple majority vote of the Senate rather than a two-thirds supermajority.</w:t>
      </w:r>
    </w:p>
    <w:p w14:paraId="4EADC312" w14:textId="77777777" w:rsidR="00552CC6" w:rsidRPr="000A476B" w:rsidRDefault="00552CC6" w:rsidP="00552CC6">
      <w:pPr>
        <w:pStyle w:val="Heading4"/>
      </w:pPr>
      <w:r>
        <w:t xml:space="preserve">The United States federal government should: </w:t>
      </w:r>
    </w:p>
    <w:p w14:paraId="7B2155D0" w14:textId="77777777" w:rsidR="00552CC6" w:rsidRPr="00402ACA" w:rsidRDefault="00552CC6" w:rsidP="00552CC6">
      <w:pPr>
        <w:pStyle w:val="Heading4"/>
      </w:pPr>
      <w:r>
        <w:t xml:space="preserve">--- </w:t>
      </w:r>
      <w:r w:rsidRPr="00402ACA">
        <w:t>forswear a ban on mail in voting, re-districting</w:t>
      </w:r>
    </w:p>
    <w:p w14:paraId="48E60951" w14:textId="77777777" w:rsidR="00552CC6" w:rsidRDefault="00552CC6" w:rsidP="00552CC6">
      <w:pPr>
        <w:pStyle w:val="Heading4"/>
      </w:pPr>
      <w:r>
        <w:t xml:space="preserve">--- </w:t>
      </w:r>
      <w:r w:rsidRPr="00402ACA">
        <w:t>forswear election tampering, challenges to ballot results, the creation and dissemination of deepfake artificial intelligence and campaign misinformation, and commit to good faith certification of the 2026 Midterms Elections</w:t>
      </w:r>
    </w:p>
    <w:p w14:paraId="3C0052E6" w14:textId="77777777" w:rsidR="00552CC6" w:rsidRPr="00F34C76" w:rsidRDefault="00552CC6" w:rsidP="00552CC6">
      <w:pPr>
        <w:pStyle w:val="Heading4"/>
        <w:rPr>
          <w:b w:val="0"/>
          <w:bCs/>
        </w:rPr>
      </w:pPr>
      <w:r>
        <w:t xml:space="preserve">Dems win </w:t>
      </w:r>
      <w:r w:rsidRPr="00F34C76">
        <w:rPr>
          <w:u w:val="single"/>
        </w:rPr>
        <w:t>Senate</w:t>
      </w:r>
      <w:r>
        <w:t>---</w:t>
      </w:r>
      <w:r w:rsidRPr="00F34C76">
        <w:rPr>
          <w:u w:val="single"/>
        </w:rPr>
        <w:t>trends</w:t>
      </w:r>
      <w:r>
        <w:t xml:space="preserve"> and </w:t>
      </w:r>
      <w:r w:rsidRPr="00F34C76">
        <w:rPr>
          <w:u w:val="single"/>
        </w:rPr>
        <w:t>betting odds</w:t>
      </w:r>
      <w:r>
        <w:t xml:space="preserve">. </w:t>
      </w:r>
      <w:r>
        <w:rPr>
          <w:b w:val="0"/>
          <w:bCs/>
        </w:rPr>
        <w:t xml:space="preserve">Insert this chart. </w:t>
      </w:r>
    </w:p>
    <w:p w14:paraId="73791FA9" w14:textId="77777777" w:rsidR="00552CC6" w:rsidRPr="00F34C76" w:rsidRDefault="00552CC6" w:rsidP="00552CC6">
      <w:r w:rsidRPr="00F34C76">
        <w:rPr>
          <w:rStyle w:val="Style13ptBold"/>
        </w:rPr>
        <w:t>Kalshi</w:t>
      </w:r>
      <w:r>
        <w:t xml:space="preserve"> </w:t>
      </w:r>
      <w:r>
        <w:rPr>
          <w:rStyle w:val="Style13ptBold"/>
        </w:rPr>
        <w:t>3-6</w:t>
      </w:r>
      <w:r w:rsidRPr="00F34C76">
        <w:t>,</w:t>
      </w:r>
      <w:r>
        <w:t xml:space="preserve"> Betting market last updated 3-6-2026</w:t>
      </w:r>
      <w:r w:rsidRPr="00F34C76">
        <w:t xml:space="preserve"> "Which party will win the U.S. Senate? Odds &amp; Predictions 2026", No Publication, https://kalshi.com/markets/controls/senate-winner/controls-2026</w:t>
      </w:r>
    </w:p>
    <w:p w14:paraId="08C09BFF" w14:textId="77777777" w:rsidR="00552CC6" w:rsidRPr="00F34C76" w:rsidRDefault="00552CC6" w:rsidP="00552CC6"/>
    <w:p w14:paraId="602D3404" w14:textId="77777777" w:rsidR="00552CC6" w:rsidRDefault="00552CC6" w:rsidP="00552CC6">
      <w:r w:rsidRPr="00F34C76">
        <w:rPr>
          <w:noProof/>
        </w:rPr>
        <w:drawing>
          <wp:inline distT="0" distB="0" distL="0" distR="0" wp14:anchorId="709E681E" wp14:editId="080D4801">
            <wp:extent cx="4738061" cy="2365375"/>
            <wp:effectExtent l="0" t="0" r="5715" b="0"/>
            <wp:docPr id="1994483463" name="Picture 1" descr="A graph of a par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483463" name="Picture 1" descr="A graph of a party&#10;&#10;Description automatically generated"/>
                    <pic:cNvPicPr/>
                  </pic:nvPicPr>
                  <pic:blipFill>
                    <a:blip r:embed="rId9"/>
                    <a:stretch>
                      <a:fillRect/>
                    </a:stretch>
                  </pic:blipFill>
                  <pic:spPr>
                    <a:xfrm>
                      <a:off x="0" y="0"/>
                      <a:ext cx="4756239" cy="2374450"/>
                    </a:xfrm>
                    <a:prstGeom prst="rect">
                      <a:avLst/>
                    </a:prstGeom>
                  </pic:spPr>
                </pic:pic>
              </a:graphicData>
            </a:graphic>
          </wp:inline>
        </w:drawing>
      </w:r>
    </w:p>
    <w:p w14:paraId="41316800" w14:textId="77777777" w:rsidR="00552CC6" w:rsidRPr="00F34C76" w:rsidRDefault="00552CC6" w:rsidP="00552CC6">
      <w:pPr>
        <w:pStyle w:val="Heading4"/>
        <w:rPr>
          <w:b w:val="0"/>
          <w:bCs/>
        </w:rPr>
      </w:pPr>
      <w:r>
        <w:t xml:space="preserve">And the </w:t>
      </w:r>
      <w:r w:rsidRPr="00F34C76">
        <w:rPr>
          <w:u w:val="single"/>
        </w:rPr>
        <w:t>House</w:t>
      </w:r>
      <w:r>
        <w:t>---</w:t>
      </w:r>
      <w:r w:rsidRPr="00F34C76">
        <w:rPr>
          <w:u w:val="single"/>
        </w:rPr>
        <w:t>strong lead</w:t>
      </w:r>
      <w:r>
        <w:t xml:space="preserve">. </w:t>
      </w:r>
      <w:r>
        <w:rPr>
          <w:b w:val="0"/>
          <w:bCs/>
        </w:rPr>
        <w:t xml:space="preserve">Insert this chart. </w:t>
      </w:r>
    </w:p>
    <w:p w14:paraId="1F6FAD15" w14:textId="77777777" w:rsidR="00552CC6" w:rsidRPr="00F34C76" w:rsidRDefault="00552CC6" w:rsidP="00552CC6">
      <w:r w:rsidRPr="00F34C76">
        <w:rPr>
          <w:rStyle w:val="Style13ptBold"/>
        </w:rPr>
        <w:t>Kalshi</w:t>
      </w:r>
      <w:r>
        <w:rPr>
          <w:rStyle w:val="Style13ptBold"/>
        </w:rPr>
        <w:t xml:space="preserve"> ‘3-6 </w:t>
      </w:r>
      <w:r w:rsidRPr="00F34C76">
        <w:t xml:space="preserve">, </w:t>
      </w:r>
      <w:r>
        <w:t>Betting Odds last updated 3-6</w:t>
      </w:r>
      <w:r w:rsidRPr="00F34C76">
        <w:t>, "Which party will win the U.S. House? Odds &amp; Predictions 2026", No Publication, https://kalshi.com/markets/controlh/house-winner/controlh-2026</w:t>
      </w:r>
    </w:p>
    <w:p w14:paraId="1A4FB362" w14:textId="77777777" w:rsidR="00552CC6" w:rsidRDefault="00552CC6" w:rsidP="00552CC6">
      <w:r w:rsidRPr="00F34C76">
        <w:rPr>
          <w:noProof/>
        </w:rPr>
        <w:drawing>
          <wp:inline distT="0" distB="0" distL="0" distR="0" wp14:anchorId="009000A5" wp14:editId="2F7568D9">
            <wp:extent cx="4409681" cy="2263775"/>
            <wp:effectExtent l="0" t="0" r="0" b="3175"/>
            <wp:docPr id="1641894615" name="Picture 1" descr="A graph of a political party&#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774717" name="Picture 1" descr="A graph of a political party&#10;&#10;Description automatically generated with medium confidence"/>
                    <pic:cNvPicPr/>
                  </pic:nvPicPr>
                  <pic:blipFill>
                    <a:blip r:embed="rId10"/>
                    <a:stretch>
                      <a:fillRect/>
                    </a:stretch>
                  </pic:blipFill>
                  <pic:spPr>
                    <a:xfrm>
                      <a:off x="0" y="0"/>
                      <a:ext cx="4430930" cy="2274684"/>
                    </a:xfrm>
                    <a:prstGeom prst="rect">
                      <a:avLst/>
                    </a:prstGeom>
                  </pic:spPr>
                </pic:pic>
              </a:graphicData>
            </a:graphic>
          </wp:inline>
        </w:drawing>
      </w:r>
    </w:p>
    <w:p w14:paraId="7EA16547" w14:textId="77777777" w:rsidR="00552CC6" w:rsidRDefault="00552CC6" w:rsidP="00552CC6"/>
    <w:p w14:paraId="10B75B38" w14:textId="77777777" w:rsidR="00552CC6" w:rsidRPr="00595326" w:rsidRDefault="00552CC6" w:rsidP="00552CC6">
      <w:pPr>
        <w:pStyle w:val="Heading4"/>
      </w:pPr>
      <w:r>
        <w:t xml:space="preserve">Union wins guarantee the </w:t>
      </w:r>
      <w:r w:rsidRPr="00595326">
        <w:rPr>
          <w:u w:val="single"/>
        </w:rPr>
        <w:t>GOP win</w:t>
      </w:r>
      <w:r>
        <w:t xml:space="preserve">---realignment now </w:t>
      </w:r>
      <w:r w:rsidRPr="00595326">
        <w:rPr>
          <w:u w:val="single"/>
        </w:rPr>
        <w:t>is incomplete</w:t>
      </w:r>
      <w:r>
        <w:t xml:space="preserve">---Trump courting unions solidifies it and decides the election. </w:t>
      </w:r>
    </w:p>
    <w:p w14:paraId="653321B9" w14:textId="77777777" w:rsidR="00552CC6" w:rsidRPr="001E2C59" w:rsidRDefault="00552CC6" w:rsidP="00552CC6">
      <w:pPr>
        <w:rPr>
          <w:b/>
          <w:bCs/>
          <w:sz w:val="26"/>
        </w:rPr>
      </w:pPr>
      <w:r>
        <w:rPr>
          <w:rStyle w:val="Style13ptBold"/>
        </w:rPr>
        <w:t xml:space="preserve">Wegmann ‘25 </w:t>
      </w:r>
      <w:r>
        <w:t>Philip Wegmann is White House Correspondent for RealClearPolitics. He previously wrote for The Washington Examiner and has done investigative reporting on congressional corruption and institutional malfeasance.</w:t>
      </w:r>
      <w:r w:rsidRPr="001E2C59">
        <w:t>, 2-14-2025, "'The Realignment': GOP Sen. Hawley To Introduce Pro-Union Legislation", No Publication, https://www.realclearpolitics.com/articles/2025/02/14/the_realignment_gop_sen_hawley_to_introduce_pro-union_legislation__152367.html</w:t>
      </w:r>
      <w:r>
        <w:t xml:space="preserve"> [UTD])</w:t>
      </w:r>
    </w:p>
    <w:p w14:paraId="75A1A0C1" w14:textId="77777777" w:rsidR="00552CC6" w:rsidRPr="001E2C59" w:rsidRDefault="00552CC6" w:rsidP="00552CC6">
      <w:pPr>
        <w:rPr>
          <w:u w:val="single"/>
        </w:rPr>
      </w:pPr>
      <w:r w:rsidRPr="001E2C59">
        <w:rPr>
          <w:sz w:val="16"/>
        </w:rPr>
        <w:t xml:space="preserve">He was the first president to walk a picket line. And he crowed regularly about being the “most pro-union" president ever. But after four years as president, Joe </w:t>
      </w:r>
      <w:r w:rsidRPr="000E5090">
        <w:rPr>
          <w:b/>
          <w:bCs/>
          <w:highlight w:val="green"/>
          <w:u w:val="single"/>
        </w:rPr>
        <w:t>Biden</w:t>
      </w:r>
      <w:r w:rsidRPr="001E2C59">
        <w:rPr>
          <w:sz w:val="16"/>
        </w:rPr>
        <w:t xml:space="preserve"> </w:t>
      </w:r>
      <w:r w:rsidRPr="000E5090">
        <w:rPr>
          <w:highlight w:val="green"/>
          <w:u w:val="single"/>
        </w:rPr>
        <w:t>could not stop</w:t>
      </w:r>
      <w:r w:rsidRPr="001E2C59">
        <w:rPr>
          <w:u w:val="single"/>
        </w:rPr>
        <w:t xml:space="preserve"> a </w:t>
      </w:r>
      <w:r w:rsidRPr="000E5090">
        <w:rPr>
          <w:highlight w:val="green"/>
          <w:u w:val="single"/>
        </w:rPr>
        <w:t>growing</w:t>
      </w:r>
      <w:r w:rsidRPr="001E2C59">
        <w:rPr>
          <w:u w:val="single"/>
        </w:rPr>
        <w:t xml:space="preserve"> </w:t>
      </w:r>
      <w:r w:rsidRPr="000E5090">
        <w:rPr>
          <w:highlight w:val="green"/>
          <w:u w:val="single"/>
        </w:rPr>
        <w:t>working-class coalition</w:t>
      </w:r>
      <w:r w:rsidRPr="001E2C59">
        <w:rPr>
          <w:sz w:val="16"/>
        </w:rPr>
        <w:t xml:space="preserve">, one that increasingly includes rank-and-file union members, </w:t>
      </w:r>
      <w:r w:rsidRPr="000E5090">
        <w:rPr>
          <w:highlight w:val="green"/>
          <w:u w:val="single"/>
        </w:rPr>
        <w:t xml:space="preserve">from flocking to </w:t>
      </w:r>
      <w:r w:rsidRPr="00E16081">
        <w:rPr>
          <w:u w:val="single"/>
        </w:rPr>
        <w:t xml:space="preserve">Donald </w:t>
      </w:r>
      <w:r w:rsidRPr="000E5090">
        <w:rPr>
          <w:highlight w:val="green"/>
          <w:u w:val="single"/>
        </w:rPr>
        <w:t>Trump</w:t>
      </w:r>
      <w:r w:rsidRPr="001E2C59">
        <w:rPr>
          <w:u w:val="single"/>
        </w:rPr>
        <w:t>.</w:t>
      </w:r>
    </w:p>
    <w:p w14:paraId="54A0F131" w14:textId="77777777" w:rsidR="00552CC6" w:rsidRPr="001E2C59" w:rsidRDefault="00552CC6" w:rsidP="00552CC6">
      <w:pPr>
        <w:rPr>
          <w:sz w:val="16"/>
        </w:rPr>
      </w:pPr>
      <w:r w:rsidRPr="001E2C59">
        <w:rPr>
          <w:sz w:val="16"/>
        </w:rPr>
        <w:t>Reflecting on election night about the coalition that returned him to the White House, Trump called it “a historic realignment.” John McLaughlin wondered if it would endure.</w:t>
      </w:r>
    </w:p>
    <w:p w14:paraId="3D51BFFD" w14:textId="77777777" w:rsidR="00552CC6" w:rsidRPr="001E2C59" w:rsidRDefault="00552CC6" w:rsidP="00552CC6">
      <w:pPr>
        <w:rPr>
          <w:sz w:val="16"/>
        </w:rPr>
      </w:pPr>
      <w:r w:rsidRPr="001E2C59">
        <w:rPr>
          <w:sz w:val="16"/>
        </w:rPr>
        <w:t>While Republicans celebrated in the weeks after the election, Trump’s longtime pollster looked to the future.</w:t>
      </w:r>
    </w:p>
    <w:p w14:paraId="043F28ED" w14:textId="77777777" w:rsidR="00552CC6" w:rsidRPr="001E2C59" w:rsidRDefault="00552CC6" w:rsidP="00552CC6">
      <w:pPr>
        <w:rPr>
          <w:sz w:val="16"/>
        </w:rPr>
      </w:pPr>
      <w:r w:rsidRPr="001E2C59">
        <w:rPr>
          <w:sz w:val="16"/>
        </w:rPr>
        <w:t>“</w:t>
      </w:r>
      <w:r w:rsidRPr="000E5090">
        <w:rPr>
          <w:b/>
          <w:bCs/>
          <w:highlight w:val="green"/>
          <w:u w:val="single"/>
        </w:rPr>
        <w:t>Right now</w:t>
      </w:r>
      <w:r w:rsidRPr="001E2C59">
        <w:rPr>
          <w:b/>
          <w:bCs/>
          <w:u w:val="single"/>
        </w:rPr>
        <w:t>,</w:t>
      </w:r>
      <w:r w:rsidRPr="001E2C59">
        <w:rPr>
          <w:sz w:val="16"/>
        </w:rPr>
        <w:t xml:space="preserve"> </w:t>
      </w:r>
      <w:r w:rsidRPr="000E5090">
        <w:rPr>
          <w:b/>
          <w:bCs/>
          <w:highlight w:val="green"/>
          <w:u w:val="single"/>
        </w:rPr>
        <w:t>these</w:t>
      </w:r>
      <w:r w:rsidRPr="001E2C59">
        <w:rPr>
          <w:b/>
          <w:bCs/>
          <w:u w:val="single"/>
        </w:rPr>
        <w:t xml:space="preserve"> Trump </w:t>
      </w:r>
      <w:r w:rsidRPr="000E5090">
        <w:rPr>
          <w:b/>
          <w:bCs/>
          <w:highlight w:val="green"/>
          <w:u w:val="single"/>
        </w:rPr>
        <w:t>voters</w:t>
      </w:r>
      <w:r w:rsidRPr="001E2C59">
        <w:rPr>
          <w:b/>
          <w:bCs/>
          <w:u w:val="single"/>
        </w:rPr>
        <w:t xml:space="preserve"> – </w:t>
      </w:r>
      <w:r w:rsidRPr="000E5090">
        <w:rPr>
          <w:b/>
          <w:bCs/>
          <w:highlight w:val="green"/>
          <w:u w:val="single"/>
        </w:rPr>
        <w:t xml:space="preserve">the </w:t>
      </w:r>
      <w:r w:rsidRPr="000E5090">
        <w:rPr>
          <w:b/>
          <w:bCs/>
          <w:sz w:val="26"/>
          <w:szCs w:val="26"/>
          <w:highlight w:val="green"/>
          <w:u w:val="single"/>
        </w:rPr>
        <w:t>GOP is just renting them</w:t>
      </w:r>
      <w:r w:rsidRPr="001E2C59">
        <w:rPr>
          <w:sz w:val="16"/>
        </w:rPr>
        <w:t>,” McLaughlin told RealClearPolitics. Speaking of the </w:t>
      </w:r>
      <w:r w:rsidRPr="001E2C59">
        <w:rPr>
          <w:u w:val="single"/>
        </w:rPr>
        <w:t>coalition Trump cobbled together consisting of disaffected Democrats and traditionally liberal constituencies</w:t>
      </w:r>
      <w:r w:rsidRPr="001E2C59">
        <w:rPr>
          <w:sz w:val="16"/>
        </w:rPr>
        <w:t>, he added that </w:t>
      </w:r>
      <w:r w:rsidRPr="000E5090">
        <w:rPr>
          <w:b/>
          <w:bCs/>
          <w:sz w:val="28"/>
          <w:szCs w:val="28"/>
          <w:highlight w:val="green"/>
          <w:u w:val="single"/>
        </w:rPr>
        <w:t>Republicans “need to make a decision if they're going to make them permanent.”</w:t>
      </w:r>
    </w:p>
    <w:p w14:paraId="0611C1AD" w14:textId="77777777" w:rsidR="00552CC6" w:rsidRPr="001E2C59" w:rsidRDefault="00552CC6" w:rsidP="00552CC6">
      <w:pPr>
        <w:rPr>
          <w:sz w:val="16"/>
        </w:rPr>
      </w:pPr>
      <w:r w:rsidRPr="001E2C59">
        <w:rPr>
          <w:sz w:val="16"/>
        </w:rPr>
        <w:t xml:space="preserve">Enter Sen. </w:t>
      </w:r>
      <w:r w:rsidRPr="001E2C59">
        <w:rPr>
          <w:b/>
          <w:bCs/>
          <w:u w:val="single"/>
        </w:rPr>
        <w:t>Josh Hawley</w:t>
      </w:r>
      <w:r w:rsidRPr="001E2C59">
        <w:rPr>
          <w:sz w:val="16"/>
        </w:rPr>
        <w:t xml:space="preserve">, the Missouri Republican </w:t>
      </w:r>
      <w:r w:rsidRPr="001E2C59">
        <w:rPr>
          <w:u w:val="single"/>
        </w:rPr>
        <w:t>emerging as the right-of-center pro-labor leader</w:t>
      </w:r>
      <w:r w:rsidRPr="001E2C59">
        <w:rPr>
          <w:sz w:val="16"/>
        </w:rPr>
        <w:t>.</w:t>
      </w:r>
    </w:p>
    <w:p w14:paraId="723FB873" w14:textId="77777777" w:rsidR="00552CC6" w:rsidRPr="001E2C59" w:rsidRDefault="00552CC6" w:rsidP="00552CC6">
      <w:pPr>
        <w:rPr>
          <w:sz w:val="16"/>
        </w:rPr>
      </w:pPr>
      <w:r w:rsidRPr="001E2C59">
        <w:rPr>
          <w:sz w:val="16"/>
        </w:rPr>
        <w:t>“Look at what Donald Trump achieved. He achieved victory based on this coalition, and he deserves tremendous credit for making it possible, and he knows it,” Hawley said in an interview before picking up where Trump’s pollster left off. Hawley is asking his Republican colleagues whether they want their new-found working-class support “to begin and end with Donald Trump.”</w:t>
      </w:r>
    </w:p>
    <w:p w14:paraId="1194133C" w14:textId="77777777" w:rsidR="00552CC6" w:rsidRPr="001E2C59" w:rsidRDefault="00552CC6" w:rsidP="00552CC6">
      <w:pPr>
        <w:rPr>
          <w:sz w:val="16"/>
        </w:rPr>
      </w:pPr>
      <w:r w:rsidRPr="001E2C59">
        <w:rPr>
          <w:sz w:val="16"/>
        </w:rPr>
        <w:t>His framework for pro-union legislation amounts to something of a downpayment. It is a set of proposals to reform the way businesses interact with organized labor, from requiring worker rights to be displayed on a job site to prohibiting “unsafe work speed quotas.” And soon Hawley will introduce legislation mandating accelerated negotiations between unions and employers.</w:t>
      </w:r>
    </w:p>
    <w:p w14:paraId="78B29738" w14:textId="77777777" w:rsidR="00552CC6" w:rsidRPr="001E2C59" w:rsidRDefault="00552CC6" w:rsidP="00552CC6">
      <w:pPr>
        <w:rPr>
          <w:sz w:val="16"/>
        </w:rPr>
      </w:pPr>
      <w:r w:rsidRPr="001E2C59">
        <w:rPr>
          <w:sz w:val="16"/>
        </w:rPr>
        <w:t>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a significant reform, which unions have wanted for years. Two Democrats have already promised to co-sponsor: Sens. Cory Booker of New Jersey and Gary Peters of Michigan. But its author is unusual in that Hawley comes from a party traditionally more favorable to corporations than workers.</w:t>
      </w:r>
    </w:p>
    <w:p w14:paraId="766048E9" w14:textId="77777777" w:rsidR="00552CC6" w:rsidRPr="001E2C59" w:rsidRDefault="00552CC6" w:rsidP="00552CC6">
      <w:pPr>
        <w:rPr>
          <w:sz w:val="16"/>
        </w:rPr>
      </w:pPr>
      <w:r w:rsidRPr="001E2C59">
        <w:rPr>
          <w:sz w:val="16"/>
        </w:rPr>
        <w:t>Hawley has embraced the heterodoxy. Last year he abandoned his support for right-to-work laws, policies which bar unions from requiring workers to pay dues as a condition of employment. Before that, Hawley introduced legislation that could have easily come from the desk of socialist firebrand Bernie Sanders. One was a bill to cap credit card interest rates; another sought to overturn the Supreme Court’s campaign finance decision, Citizens United.</w:t>
      </w:r>
    </w:p>
    <w:p w14:paraId="66D9FF5D" w14:textId="77777777" w:rsidR="00552CC6" w:rsidRPr="001E2C59" w:rsidRDefault="00552CC6" w:rsidP="00552CC6">
      <w:pPr>
        <w:rPr>
          <w:b/>
          <w:bCs/>
          <w:u w:val="single"/>
        </w:rPr>
      </w:pPr>
      <w:r w:rsidRPr="001E2C59">
        <w:rPr>
          <w:sz w:val="16"/>
        </w:rPr>
        <w:t xml:space="preserve">Neither was well-received in traditional conservative precincts. The latter earned Hawley a rebuke from the business-friendly Wall Street Journal editorial page. But </w:t>
      </w:r>
      <w:r w:rsidRPr="001E2C59">
        <w:rPr>
          <w:b/>
          <w:bCs/>
          <w:u w:val="single"/>
        </w:rPr>
        <w:t>Hawley represents a vanguard of a New Right</w:t>
      </w:r>
      <w:r w:rsidRPr="001E2C59">
        <w:rPr>
          <w:sz w:val="16"/>
        </w:rPr>
        <w:t xml:space="preserve">, and while his bill mandating accelerated negotiations between labor and business faces an uphill battle in the Senate, </w:t>
      </w:r>
      <w:r w:rsidRPr="000E5090">
        <w:rPr>
          <w:b/>
          <w:bCs/>
          <w:highlight w:val="green"/>
          <w:u w:val="single"/>
        </w:rPr>
        <w:t>skepticism</w:t>
      </w:r>
      <w:r w:rsidRPr="001E2C59">
        <w:rPr>
          <w:b/>
          <w:bCs/>
          <w:u w:val="single"/>
        </w:rPr>
        <w:t xml:space="preserve"> </w:t>
      </w:r>
      <w:r w:rsidRPr="000E5090">
        <w:rPr>
          <w:b/>
          <w:bCs/>
          <w:highlight w:val="green"/>
          <w:u w:val="single"/>
        </w:rPr>
        <w:t>of corporate</w:t>
      </w:r>
      <w:r w:rsidRPr="001E2C59">
        <w:rPr>
          <w:b/>
          <w:bCs/>
          <w:u w:val="single"/>
        </w:rPr>
        <w:t xml:space="preserve"> </w:t>
      </w:r>
      <w:r w:rsidRPr="000E5090">
        <w:rPr>
          <w:b/>
          <w:bCs/>
          <w:highlight w:val="green"/>
          <w:u w:val="single"/>
        </w:rPr>
        <w:t>power</w:t>
      </w:r>
      <w:r w:rsidRPr="001E2C59">
        <w:rPr>
          <w:b/>
          <w:bCs/>
          <w:u w:val="single"/>
        </w:rPr>
        <w:t xml:space="preserve"> </w:t>
      </w:r>
      <w:r w:rsidRPr="00E16081">
        <w:rPr>
          <w:b/>
          <w:bCs/>
          <w:u w:val="single"/>
        </w:rPr>
        <w:t>is</w:t>
      </w:r>
      <w:r w:rsidRPr="001E2C59">
        <w:rPr>
          <w:b/>
          <w:bCs/>
          <w:u w:val="single"/>
        </w:rPr>
        <w:t xml:space="preserve"> </w:t>
      </w:r>
      <w:r w:rsidRPr="000E5090">
        <w:rPr>
          <w:b/>
          <w:bCs/>
          <w:highlight w:val="green"/>
          <w:u w:val="single"/>
        </w:rPr>
        <w:t>increasingly in vogue among</w:t>
      </w:r>
      <w:r w:rsidRPr="001E2C59">
        <w:rPr>
          <w:b/>
          <w:bCs/>
          <w:u w:val="single"/>
        </w:rPr>
        <w:t xml:space="preserve"> </w:t>
      </w:r>
      <w:r w:rsidRPr="000E5090">
        <w:rPr>
          <w:b/>
          <w:bCs/>
          <w:highlight w:val="green"/>
          <w:u w:val="single"/>
        </w:rPr>
        <w:t>the GOP</w:t>
      </w:r>
      <w:r w:rsidRPr="001E2C59">
        <w:rPr>
          <w:b/>
          <w:bCs/>
          <w:u w:val="single"/>
        </w:rPr>
        <w:t> because of Trump’s ascendancy.</w:t>
      </w:r>
    </w:p>
    <w:p w14:paraId="54268234" w14:textId="77777777" w:rsidR="00552CC6" w:rsidRPr="001E2C59" w:rsidRDefault="00552CC6" w:rsidP="00552CC6">
      <w:pPr>
        <w:rPr>
          <w:sz w:val="16"/>
        </w:rPr>
      </w:pPr>
      <w:r w:rsidRPr="001E2C59">
        <w:rPr>
          <w:sz w:val="16"/>
        </w:rPr>
        <w:t>“As conservatives, who are now benefiting from the support of working people, it's time we deliver for them and bring into actuality this Trump realignment, this working-class realignment of the Republican Party,” Hawley said of his efforts. “This is my project.”</w:t>
      </w:r>
    </w:p>
    <w:p w14:paraId="645DE28D" w14:textId="77777777" w:rsidR="00552CC6" w:rsidRPr="001E2C59" w:rsidRDefault="00552CC6" w:rsidP="00552CC6">
      <w:pPr>
        <w:rPr>
          <w:sz w:val="16"/>
        </w:rPr>
      </w:pPr>
      <w:r w:rsidRPr="001E2C59">
        <w:rPr>
          <w:sz w:val="16"/>
        </w:rPr>
        <w:t xml:space="preserve">In this, </w:t>
      </w:r>
      <w:r w:rsidRPr="001E2C59">
        <w:rPr>
          <w:rStyle w:val="Emphasis"/>
          <w:bCs/>
        </w:rPr>
        <w:t xml:space="preserve">the </w:t>
      </w:r>
      <w:r w:rsidRPr="000E5090">
        <w:rPr>
          <w:rStyle w:val="Emphasis"/>
          <w:bCs/>
          <w:highlight w:val="green"/>
        </w:rPr>
        <w:t>president is sympathetic</w:t>
      </w:r>
      <w:r w:rsidRPr="001E2C59">
        <w:rPr>
          <w:sz w:val="16"/>
        </w:rPr>
        <w:t xml:space="preserve">. </w:t>
      </w:r>
      <w:r w:rsidRPr="001E2C59">
        <w:rPr>
          <w:u w:val="single"/>
        </w:rPr>
        <w:t>Trump delights in bragging about how he peeled union votes away from Democrats</w:t>
      </w:r>
      <w:r w:rsidRPr="001E2C59">
        <w:rPr>
          <w:sz w:val="16"/>
        </w:rPr>
        <w:t>. He invited Teamsters president Sean O’Brien to address the Republican Convention in Milwaukee without any preconditions about what the union boss could or couldn’t say on stage. Later when the Teamsters declined to endorse him or former Vice President Kamala Harris, Trump portrayed the non-endorsement as a tacit repudiation of Democrats.</w:t>
      </w:r>
    </w:p>
    <w:p w14:paraId="00C91704" w14:textId="77777777" w:rsidR="00552CC6" w:rsidRPr="001E2C59" w:rsidRDefault="00552CC6" w:rsidP="00552CC6">
      <w:pPr>
        <w:rPr>
          <w:sz w:val="16"/>
        </w:rPr>
      </w:pPr>
      <w:r w:rsidRPr="001E2C59">
        <w:rPr>
          <w:sz w:val="16"/>
        </w:rPr>
        <w:t xml:space="preserve">Trump and Hawley have spoken in the days since the inauguration. A source familiar with those calls reports that the </w:t>
      </w:r>
      <w:r w:rsidRPr="001E2C59">
        <w:rPr>
          <w:b/>
          <w:bCs/>
          <w:u w:val="single"/>
        </w:rPr>
        <w:t xml:space="preserve">president is </w:t>
      </w:r>
      <w:r w:rsidRPr="000E5090">
        <w:rPr>
          <w:b/>
          <w:bCs/>
          <w:highlight w:val="green"/>
          <w:u w:val="single"/>
        </w:rPr>
        <w:t>generally supportive</w:t>
      </w:r>
      <w:r w:rsidRPr="001E2C59">
        <w:rPr>
          <w:b/>
          <w:bCs/>
          <w:u w:val="single"/>
        </w:rPr>
        <w:t xml:space="preserve"> </w:t>
      </w:r>
      <w:r w:rsidRPr="000E5090">
        <w:rPr>
          <w:b/>
          <w:bCs/>
          <w:highlight w:val="green"/>
          <w:u w:val="single"/>
        </w:rPr>
        <w:t>of</w:t>
      </w:r>
      <w:r w:rsidRPr="001E2C59">
        <w:rPr>
          <w:b/>
          <w:bCs/>
          <w:u w:val="single"/>
        </w:rPr>
        <w:t xml:space="preserve"> Hawley’s </w:t>
      </w:r>
      <w:r w:rsidRPr="000E5090">
        <w:rPr>
          <w:b/>
          <w:bCs/>
          <w:highlight w:val="green"/>
          <w:u w:val="single"/>
        </w:rPr>
        <w:t>pro-labor legislation</w:t>
      </w:r>
      <w:r w:rsidRPr="001E2C59">
        <w:rPr>
          <w:sz w:val="16"/>
        </w:rPr>
        <w:t>. A senior White House official did not dispute that characterization, telling RCP that “the president will never turn his back on union voters.”</w:t>
      </w:r>
    </w:p>
    <w:p w14:paraId="3D84951F" w14:textId="77777777" w:rsidR="00552CC6" w:rsidRPr="001E2C59" w:rsidRDefault="00552CC6" w:rsidP="00552CC6">
      <w:pPr>
        <w:rPr>
          <w:sz w:val="16"/>
        </w:rPr>
      </w:pPr>
      <w:r w:rsidRPr="001E2C59">
        <w:rPr>
          <w:sz w:val="16"/>
        </w:rPr>
        <w:t>The administration made their commitment explicit on the campaign trail where Vice President J.D. Vance often bemoaned the “tragedy” of declining union membership in the private sector.</w:t>
      </w:r>
    </w:p>
    <w:p w14:paraId="2259A799" w14:textId="77777777" w:rsidR="00552CC6" w:rsidRPr="001E2C59" w:rsidRDefault="00552CC6" w:rsidP="00552CC6">
      <w:pPr>
        <w:rPr>
          <w:sz w:val="16"/>
        </w:rPr>
      </w:pPr>
      <w:r w:rsidRPr="001E2C59">
        <w:rPr>
          <w:sz w:val="16"/>
        </w:rPr>
        <w:t>“I think what we see as our job in national policy is to protect as many workers’ jobs as possible, to promote tax and spending and tariff policies that promote large scale economic growth and actually give workers more their take on pay and more jobs to begin with,” Vance told RCP last September before adding that the incoming administration would work to make the job of unions “easier, not harder.”</w:t>
      </w:r>
    </w:p>
    <w:p w14:paraId="647F55A6" w14:textId="77777777" w:rsidR="00552CC6" w:rsidRPr="001E2C59" w:rsidRDefault="00552CC6" w:rsidP="00552CC6">
      <w:pPr>
        <w:rPr>
          <w:sz w:val="16"/>
        </w:rPr>
      </w:pPr>
      <w:r w:rsidRPr="000E5090">
        <w:rPr>
          <w:b/>
          <w:bCs/>
          <w:highlight w:val="green"/>
          <w:u w:val="single"/>
        </w:rPr>
        <w:t>This was a winning political argument</w:t>
      </w:r>
      <w:r w:rsidRPr="001E2C59">
        <w:rPr>
          <w:sz w:val="16"/>
        </w:rPr>
        <w:t xml:space="preserve">. </w:t>
      </w:r>
      <w:r w:rsidRPr="001E2C59">
        <w:rPr>
          <w:b/>
          <w:bCs/>
          <w:sz w:val="28"/>
          <w:szCs w:val="28"/>
          <w:u w:val="single"/>
        </w:rPr>
        <w:t xml:space="preserve">Now </w:t>
      </w:r>
      <w:r w:rsidRPr="000E5090">
        <w:rPr>
          <w:b/>
          <w:bCs/>
          <w:sz w:val="28"/>
          <w:szCs w:val="28"/>
          <w:highlight w:val="green"/>
          <w:u w:val="single"/>
        </w:rPr>
        <w:t>those voters</w:t>
      </w:r>
      <w:r w:rsidRPr="001E2C59">
        <w:rPr>
          <w:b/>
          <w:bCs/>
          <w:sz w:val="28"/>
          <w:szCs w:val="28"/>
          <w:u w:val="single"/>
        </w:rPr>
        <w:t xml:space="preserve"> are likely to </w:t>
      </w:r>
      <w:r w:rsidRPr="000E5090">
        <w:rPr>
          <w:b/>
          <w:bCs/>
          <w:sz w:val="28"/>
          <w:szCs w:val="28"/>
          <w:highlight w:val="green"/>
          <w:u w:val="single"/>
        </w:rPr>
        <w:t>expect results</w:t>
      </w:r>
      <w:r w:rsidRPr="001E2C59">
        <w:rPr>
          <w:sz w:val="16"/>
        </w:rPr>
        <w:t>. Hawley says Republicans must embrace working class voters or, he warns, “we will never be a majority party.”</w:t>
      </w:r>
    </w:p>
    <w:p w14:paraId="04059C92" w14:textId="77777777" w:rsidR="00552CC6" w:rsidRPr="001E2C59" w:rsidRDefault="00552CC6" w:rsidP="00552CC6">
      <w:pPr>
        <w:rPr>
          <w:sz w:val="16"/>
        </w:rPr>
      </w:pPr>
      <w:r w:rsidRPr="001E2C59">
        <w:rPr>
          <w:sz w:val="16"/>
        </w:rPr>
        <w:t>“</w:t>
      </w:r>
      <w:r w:rsidRPr="001E2C59">
        <w:rPr>
          <w:u w:val="single"/>
        </w:rPr>
        <w:t>The Republican Party right now is defined largely by one very specific personality who's been quite successful</w:t>
      </w:r>
      <w:r w:rsidRPr="001E2C59">
        <w:rPr>
          <w:sz w:val="16"/>
        </w:rPr>
        <w:t>,” said Abigail Ball, executive director of the conservative think tank American Compass. “</w:t>
      </w:r>
      <w:r w:rsidRPr="000E5090">
        <w:rPr>
          <w:highlight w:val="green"/>
          <w:u w:val="single"/>
        </w:rPr>
        <w:t>If</w:t>
      </w:r>
      <w:r w:rsidRPr="001E2C59">
        <w:rPr>
          <w:u w:val="single"/>
        </w:rPr>
        <w:t xml:space="preserve"> </w:t>
      </w:r>
      <w:r w:rsidRPr="000E5090">
        <w:rPr>
          <w:highlight w:val="green"/>
          <w:u w:val="single"/>
        </w:rPr>
        <w:t>we’re going to see this be a long-lasting realignment</w:t>
      </w:r>
      <w:r w:rsidRPr="001E2C59">
        <w:rPr>
          <w:sz w:val="16"/>
        </w:rPr>
        <w:t>,” she continued, “</w:t>
      </w:r>
      <w:r w:rsidRPr="001E2C59">
        <w:rPr>
          <w:u w:val="single"/>
        </w:rPr>
        <w:t xml:space="preserve">where working class </w:t>
      </w:r>
      <w:r w:rsidRPr="00E16081">
        <w:rPr>
          <w:u w:val="single"/>
        </w:rPr>
        <w:t>voters</w:t>
      </w:r>
      <w:r w:rsidRPr="001E2C59">
        <w:rPr>
          <w:u w:val="single"/>
        </w:rPr>
        <w:t xml:space="preserve"> take seriously that conservatives want to deliver, </w:t>
      </w:r>
      <w:r w:rsidRPr="000E5090">
        <w:rPr>
          <w:highlight w:val="green"/>
          <w:u w:val="single"/>
        </w:rPr>
        <w:t xml:space="preserve">we have to </w:t>
      </w:r>
      <w:r w:rsidRPr="000E5090">
        <w:rPr>
          <w:b/>
          <w:bCs/>
          <w:highlight w:val="green"/>
          <w:u w:val="single"/>
        </w:rPr>
        <w:t>do real long-term policy work</w:t>
      </w:r>
      <w:r w:rsidRPr="001E2C59">
        <w:rPr>
          <w:u w:val="single"/>
        </w:rPr>
        <w:t>.”</w:t>
      </w:r>
    </w:p>
    <w:p w14:paraId="665449A7" w14:textId="77777777" w:rsidR="00552CC6" w:rsidRPr="001E2C59" w:rsidRDefault="00552CC6" w:rsidP="00552CC6">
      <w:pPr>
        <w:rPr>
          <w:sz w:val="16"/>
        </w:rPr>
      </w:pPr>
      <w:r w:rsidRPr="001E2C59">
        <w:rPr>
          <w:sz w:val="16"/>
        </w:rPr>
        <w:t>If Trump exits the Oval Office in four years without overseeing any such “policy work,” Hawley fears that the GOP is at risk of “reverting to the days where we are a wholly owned subsidiary of these mega corporations.” That comes with its own familiar result: a return to what Hawley calls “the political wilderness.” There is no majority coalition there, he said, warning his party, “We know this because we’ve lived it for 30 years.”</w:t>
      </w:r>
    </w:p>
    <w:p w14:paraId="4A9A89D9" w14:textId="77777777" w:rsidR="00552CC6" w:rsidRPr="001E2C59" w:rsidRDefault="00552CC6" w:rsidP="00552CC6">
      <w:pPr>
        <w:rPr>
          <w:sz w:val="16"/>
        </w:rPr>
      </w:pPr>
      <w:r w:rsidRPr="001E2C59">
        <w:rPr>
          <w:sz w:val="16"/>
        </w:rPr>
        <w:t>An early test comes in the person of Trump’s nominee for labor secretary, Lori Chavez-DeRemer. She is a former member of Congress, a Democrat from Oregon with well-defined, pro-union views. Her support of the PRO Act, which would pre-empt state right-to-work laws, makes her anathema to pro-business Republicans. Kentucky Sen. Rand Paul promised to oppose her and predicted she could lose as many as 15 GOP votes. Democrats like Massachusetts Sen. Elizabeth Warren, meanwhile, seemed pleasantly surprised and signaled a willingness to back her. “I think she’d be terrific,” Hawley said.</w:t>
      </w:r>
    </w:p>
    <w:p w14:paraId="25A71F2D" w14:textId="77777777" w:rsidR="00552CC6" w:rsidRPr="001E2C59" w:rsidRDefault="00552CC6" w:rsidP="00552CC6">
      <w:pPr>
        <w:rPr>
          <w:sz w:val="16"/>
        </w:rPr>
      </w:pPr>
      <w:r w:rsidRPr="001E2C59">
        <w:rPr>
          <w:b/>
          <w:bCs/>
          <w:sz w:val="26"/>
          <w:szCs w:val="26"/>
          <w:u w:val="single"/>
        </w:rPr>
        <w:t xml:space="preserve">If </w:t>
      </w:r>
      <w:r w:rsidRPr="000E5090">
        <w:rPr>
          <w:b/>
          <w:bCs/>
          <w:sz w:val="26"/>
          <w:szCs w:val="26"/>
          <w:highlight w:val="green"/>
          <w:u w:val="single"/>
        </w:rPr>
        <w:t>there is</w:t>
      </w:r>
      <w:r w:rsidRPr="001E2C59">
        <w:rPr>
          <w:b/>
          <w:bCs/>
          <w:sz w:val="26"/>
          <w:szCs w:val="26"/>
          <w:u w:val="single"/>
        </w:rPr>
        <w:t xml:space="preserve"> indeed </w:t>
      </w:r>
      <w:r w:rsidRPr="000E5090">
        <w:rPr>
          <w:b/>
          <w:bCs/>
          <w:sz w:val="26"/>
          <w:szCs w:val="26"/>
          <w:highlight w:val="green"/>
          <w:u w:val="single"/>
        </w:rPr>
        <w:t>a realignment, it is incomplete</w:t>
      </w:r>
      <w:r w:rsidRPr="001E2C59">
        <w:rPr>
          <w:sz w:val="16"/>
        </w:rPr>
        <w:t xml:space="preserve">. </w:t>
      </w:r>
      <w:r w:rsidRPr="000E5090">
        <w:rPr>
          <w:highlight w:val="green"/>
          <w:u w:val="single"/>
        </w:rPr>
        <w:t>Republicans</w:t>
      </w:r>
      <w:r w:rsidRPr="001E2C59">
        <w:rPr>
          <w:u w:val="single"/>
        </w:rPr>
        <w:t xml:space="preserve"> are </w:t>
      </w:r>
      <w:r w:rsidRPr="000E5090">
        <w:rPr>
          <w:highlight w:val="green"/>
          <w:u w:val="single"/>
        </w:rPr>
        <w:t>not as comfortable as Hawley on a picket line</w:t>
      </w:r>
      <w:r w:rsidRPr="001E2C59">
        <w:rPr>
          <w:sz w:val="16"/>
        </w:rPr>
        <w:t xml:space="preserve">. </w:t>
      </w:r>
      <w:r w:rsidRPr="001E2C59">
        <w:rPr>
          <w:u w:val="single"/>
        </w:rPr>
        <w:t>They are more inclined to side with industry</w:t>
      </w:r>
      <w:r w:rsidRPr="001E2C59">
        <w:rPr>
          <w:sz w:val="16"/>
        </w:rPr>
        <w:t>. And while Trump seems eager to keep union voters in the GOP fold, during his first time in office he sided with business. His judicial nominees, as well as his nominees to sit on the National Labor Relations Board, were undoubtedly labor skeptics. Trump even praised Elon Musk’s perceived penchant for firing Tesla workers interested in starting a union.</w:t>
      </w:r>
    </w:p>
    <w:p w14:paraId="1763D6EB" w14:textId="77777777" w:rsidR="00552CC6" w:rsidRPr="001E2C59" w:rsidRDefault="00552CC6" w:rsidP="00552CC6">
      <w:pPr>
        <w:rPr>
          <w:sz w:val="16"/>
        </w:rPr>
      </w:pPr>
      <w:r w:rsidRPr="001E2C59">
        <w:rPr>
          <w:sz w:val="16"/>
        </w:rPr>
        <w:t>“You’re the greatest cutter,” Trump told Musk during a live conversation on X. “I look at what you do. You walk in and say, ‘You want to quit?’ I won’t mention the name of the company, but they go on strike, and you say, ‘that’s OK. You’re all gone.'”</w:t>
      </w:r>
    </w:p>
    <w:p w14:paraId="6C38B97B" w14:textId="77777777" w:rsidR="00552CC6" w:rsidRPr="001E2C59" w:rsidRDefault="00552CC6" w:rsidP="00552CC6">
      <w:pPr>
        <w:rPr>
          <w:sz w:val="16"/>
        </w:rPr>
      </w:pPr>
      <w:r w:rsidRPr="001E2C59">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573081CB" w14:textId="77777777" w:rsidR="00552CC6" w:rsidRPr="001E2C59" w:rsidRDefault="00552CC6" w:rsidP="00552CC6">
      <w:pPr>
        <w:rPr>
          <w:sz w:val="16"/>
        </w:rPr>
      </w:pPr>
      <w:r w:rsidRPr="001E2C59">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7AF027FA" w14:textId="77777777" w:rsidR="00552CC6" w:rsidRPr="001E2C59" w:rsidRDefault="00552CC6" w:rsidP="00552CC6">
      <w:pPr>
        <w:rPr>
          <w:sz w:val="16"/>
        </w:rPr>
      </w:pPr>
      <w:r w:rsidRPr="001E2C59">
        <w:rPr>
          <w:sz w:val="16"/>
        </w:rPr>
        <w:t>The Missouri senator would prefer if the president listened to him and helped get his latest pro-labor legislation into law. So would the Teamsters who support the new bill.</w:t>
      </w:r>
    </w:p>
    <w:p w14:paraId="6A3A9CDA" w14:textId="77777777" w:rsidR="00552CC6" w:rsidRPr="001E2C59" w:rsidRDefault="00552CC6" w:rsidP="00552CC6">
      <w:pPr>
        <w:rPr>
          <w:sz w:val="16"/>
        </w:rPr>
      </w:pPr>
      <w:r w:rsidRPr="001E2C59">
        <w:rPr>
          <w:sz w:val="16"/>
        </w:rPr>
        <w:t>“</w:t>
      </w:r>
      <w:r w:rsidRPr="001E2C59">
        <w:rPr>
          <w:b/>
          <w:bCs/>
          <w:u w:val="single"/>
        </w:rPr>
        <w:t>Legislation gets put forward, oftentimes, as a political chess piece and part of the game</w:t>
      </w:r>
      <w:r w:rsidRPr="001E2C59">
        <w:rPr>
          <w:sz w:val="16"/>
        </w:rPr>
        <w:t xml:space="preserve">, but the </w:t>
      </w:r>
      <w:r w:rsidRPr="001E2C59">
        <w:rPr>
          <w:u w:val="single"/>
        </w:rPr>
        <w:t>ultimate result is that it doesn’t see the light of day</w:t>
      </w:r>
      <w:r w:rsidRPr="001E2C59">
        <w:rPr>
          <w:sz w:val="16"/>
        </w:rPr>
        <w:t xml:space="preserve">,” said Teamsters spokeswoman Kara Deniz. </w:t>
      </w:r>
      <w:r w:rsidRPr="001E2C59">
        <w:rPr>
          <w:u w:val="single"/>
        </w:rPr>
        <w:t>Unions have watched that dynamic play out over and over again across administrations</w:t>
      </w:r>
      <w:r w:rsidRPr="001E2C59">
        <w:rPr>
          <w:sz w:val="16"/>
        </w:rPr>
        <w:t>, she said. Led by O’Brien, though, the Teamsters are increasingly open to working across the partisan divide. “The priority is to wherever we can, whether it’s Democrat, Republican, or independent, to work together with any political leader that is going to support workers,” Deniz told RCP.</w:t>
      </w:r>
    </w:p>
    <w:p w14:paraId="65A03AEC" w14:textId="77777777" w:rsidR="00552CC6" w:rsidRDefault="00552CC6" w:rsidP="00552CC6">
      <w:pPr>
        <w:rPr>
          <w:sz w:val="16"/>
        </w:rPr>
      </w:pPr>
      <w:r w:rsidRPr="001E2C59">
        <w:rPr>
          <w:sz w:val="16"/>
        </w:rPr>
        <w:t>“Hawley has been that person,” she said.</w:t>
      </w:r>
    </w:p>
    <w:p w14:paraId="4F0166DF" w14:textId="77777777" w:rsidR="00552CC6" w:rsidRPr="00C05D81" w:rsidRDefault="00552CC6" w:rsidP="00552CC6"/>
    <w:p w14:paraId="42BC8B47" w14:textId="77777777" w:rsidR="00552CC6" w:rsidRDefault="00552CC6" w:rsidP="00552CC6">
      <w:pPr>
        <w:pStyle w:val="Heading4"/>
        <w:rPr>
          <w:rFonts w:cs="Times New Roman"/>
        </w:rPr>
      </w:pPr>
      <w:r>
        <w:rPr>
          <w:rFonts w:cs="Times New Roman"/>
        </w:rPr>
        <w:t xml:space="preserve">The CP impeaches Trump---prevents a </w:t>
      </w:r>
      <w:r w:rsidRPr="00C05D81">
        <w:rPr>
          <w:rFonts w:cs="Times New Roman"/>
          <w:u w:val="single"/>
        </w:rPr>
        <w:t>nuclear war</w:t>
      </w:r>
      <w:r>
        <w:rPr>
          <w:rFonts w:cs="Times New Roman"/>
        </w:rPr>
        <w:t xml:space="preserve">. </w:t>
      </w:r>
    </w:p>
    <w:p w14:paraId="5637F4FD" w14:textId="77777777" w:rsidR="00552CC6" w:rsidRPr="00793B47" w:rsidRDefault="00552CC6" w:rsidP="00552CC6">
      <w:r>
        <w:rPr>
          <w:rStyle w:val="Style13ptBold"/>
        </w:rPr>
        <w:t xml:space="preserve">Goessmann ‘25 </w:t>
      </w:r>
      <w:r w:rsidRPr="00793B47">
        <w:t>David Goessmann, Journalist and author based in Berlin, Germany, has worked for several media outlets including Spiegel Online, ARD, and ZDF, His articles appeared on Truthout, Common Dreams; The Progressive or Progressive International, “The Nuclear Trump Factor, 2025, “https://www.commondreams.org/opinion/trump-nuclear-war</w:t>
      </w:r>
    </w:p>
    <w:p w14:paraId="3BBE71B7" w14:textId="77777777" w:rsidR="00552CC6" w:rsidRPr="00793B47" w:rsidRDefault="00552CC6" w:rsidP="00552CC6">
      <w:pPr>
        <w:rPr>
          <w:sz w:val="16"/>
        </w:rPr>
      </w:pPr>
      <w:r w:rsidRPr="00793B47">
        <w:rPr>
          <w:sz w:val="16"/>
        </w:rPr>
        <w:t>Hardly a day goes by without the phrase "</w:t>
      </w:r>
      <w:r w:rsidRPr="00547812">
        <w:rPr>
          <w:rStyle w:val="Emphasis"/>
          <w:bCs/>
        </w:rPr>
        <w:t xml:space="preserve">Donald </w:t>
      </w:r>
      <w:r w:rsidRPr="000E5090">
        <w:rPr>
          <w:rStyle w:val="Emphasis"/>
          <w:bCs/>
          <w:highlight w:val="green"/>
        </w:rPr>
        <w:t>Trump</w:t>
      </w:r>
      <w:r w:rsidRPr="00547812">
        <w:rPr>
          <w:rStyle w:val="Emphasis"/>
          <w:bCs/>
        </w:rPr>
        <w:t xml:space="preserve"> is a </w:t>
      </w:r>
      <w:r w:rsidRPr="000E5090">
        <w:rPr>
          <w:rStyle w:val="Emphasis"/>
          <w:bCs/>
          <w:highlight w:val="green"/>
        </w:rPr>
        <w:t>danger to the world</w:t>
      </w:r>
      <w:r w:rsidRPr="000E5090">
        <w:rPr>
          <w:sz w:val="16"/>
          <w:highlight w:val="green"/>
        </w:rPr>
        <w:t>"</w:t>
      </w:r>
      <w:r w:rsidRPr="00793B47">
        <w:rPr>
          <w:sz w:val="16"/>
        </w:rPr>
        <w:t xml:space="preserve"> being given new life. The threat posed by the U.S. president applies of course to the U.S. itself, which is in </w:t>
      </w:r>
      <w:r w:rsidRPr="00547812">
        <w:rPr>
          <w:b/>
          <w:bCs/>
          <w:u w:val="single"/>
        </w:rPr>
        <w:t>danger of sliding into fascist authoritarianism</w:t>
      </w:r>
      <w:r w:rsidRPr="00793B47">
        <w:rPr>
          <w:sz w:val="16"/>
        </w:rPr>
        <w:t xml:space="preserve">, and to </w:t>
      </w:r>
      <w:r w:rsidRPr="00547812">
        <w:rPr>
          <w:u w:val="single"/>
        </w:rPr>
        <w:t>the planetary boundaries that the billionaire cabinet is enthusiastically trampling all over with its "drill, baby, drill" policy</w:t>
      </w:r>
      <w:r w:rsidRPr="00793B47">
        <w:rPr>
          <w:sz w:val="16"/>
        </w:rPr>
        <w:t>.</w:t>
      </w:r>
    </w:p>
    <w:p w14:paraId="141D5139" w14:textId="77777777" w:rsidR="00552CC6" w:rsidRPr="00793B47" w:rsidRDefault="00552CC6" w:rsidP="00552CC6">
      <w:pPr>
        <w:rPr>
          <w:sz w:val="16"/>
        </w:rPr>
      </w:pPr>
      <w:r w:rsidRPr="00793B47">
        <w:rPr>
          <w:sz w:val="16"/>
        </w:rPr>
        <w:t xml:space="preserve">What is less noticed is another global threat being driven by the MAGA insurrection movement in the White House, which has declared war on democracy, the state, and the planet. It is the </w:t>
      </w:r>
      <w:r w:rsidRPr="000E5090">
        <w:rPr>
          <w:rStyle w:val="Emphasis"/>
          <w:bCs/>
          <w:highlight w:val="green"/>
        </w:rPr>
        <w:t>risk</w:t>
      </w:r>
      <w:r w:rsidRPr="00547812">
        <w:rPr>
          <w:rStyle w:val="Emphasis"/>
          <w:bCs/>
        </w:rPr>
        <w:t xml:space="preserve"> </w:t>
      </w:r>
      <w:r w:rsidRPr="000E5090">
        <w:rPr>
          <w:rStyle w:val="Emphasis"/>
          <w:bCs/>
          <w:highlight w:val="green"/>
        </w:rPr>
        <w:t>of nuclear war</w:t>
      </w:r>
      <w:r w:rsidRPr="00793B47">
        <w:rPr>
          <w:sz w:val="16"/>
        </w:rPr>
        <w:t xml:space="preserve">. Although Trump is calling for an end to the fighting in Ukraine, which would reduce the threat of nuclear weapons being used in this crisis hotspot, the </w:t>
      </w:r>
      <w:r w:rsidRPr="00547812">
        <w:rPr>
          <w:u w:val="single"/>
        </w:rPr>
        <w:t>overall dangers have increased with the new administration</w:t>
      </w:r>
      <w:r w:rsidRPr="00793B47">
        <w:rPr>
          <w:sz w:val="16"/>
        </w:rPr>
        <w:t>.</w:t>
      </w:r>
    </w:p>
    <w:p w14:paraId="43C1C615" w14:textId="77777777" w:rsidR="00552CC6" w:rsidRPr="00793B47" w:rsidRDefault="00552CC6" w:rsidP="00552CC6">
      <w:pPr>
        <w:rPr>
          <w:sz w:val="16"/>
        </w:rPr>
      </w:pPr>
      <w:r w:rsidRPr="00793B47">
        <w:rPr>
          <w:sz w:val="16"/>
        </w:rPr>
        <w:t xml:space="preserve">First of all, it should be kept in mind that in the U.S., </w:t>
      </w:r>
      <w:r w:rsidRPr="00547812">
        <w:rPr>
          <w:u w:val="single"/>
        </w:rPr>
        <w:t>the president has sole authority</w:t>
      </w:r>
      <w:r w:rsidRPr="00793B47">
        <w:rPr>
          <w:sz w:val="16"/>
        </w:rPr>
        <w:t xml:space="preserve">, without restrictions or consultation, </w:t>
      </w:r>
      <w:r w:rsidRPr="00547812">
        <w:rPr>
          <w:u w:val="single"/>
        </w:rPr>
        <w:t xml:space="preserve">to order a nuclear attack against </w:t>
      </w:r>
      <w:r w:rsidRPr="00547812">
        <w:rPr>
          <w:b/>
          <w:bCs/>
          <w:u w:val="single"/>
        </w:rPr>
        <w:t>any target at any time</w:t>
      </w:r>
      <w:r w:rsidRPr="00793B47">
        <w:rPr>
          <w:sz w:val="16"/>
        </w:rPr>
        <w:t xml:space="preserve">, </w:t>
      </w:r>
      <w:r w:rsidRPr="00547812">
        <w:rPr>
          <w:b/>
          <w:bCs/>
          <w:u w:val="single"/>
        </w:rPr>
        <w:t>for any reason</w:t>
      </w:r>
      <w:r w:rsidRPr="00793B47">
        <w:rPr>
          <w:sz w:val="16"/>
        </w:rPr>
        <w:t xml:space="preserve">. He </w:t>
      </w:r>
      <w:r w:rsidRPr="00547812">
        <w:rPr>
          <w:u w:val="single"/>
        </w:rPr>
        <w:t>does not have to consult with anyone</w:t>
      </w:r>
      <w:r w:rsidRPr="00793B47">
        <w:rPr>
          <w:sz w:val="16"/>
        </w:rPr>
        <w:t xml:space="preserve">, and the </w:t>
      </w:r>
      <w:r w:rsidRPr="00547812">
        <w:rPr>
          <w:b/>
          <w:bCs/>
          <w:u w:val="single"/>
        </w:rPr>
        <w:t>decision is beyond any control</w:t>
      </w:r>
      <w:r w:rsidRPr="00793B47">
        <w:rPr>
          <w:sz w:val="16"/>
        </w:rPr>
        <w:t xml:space="preserve">. This is </w:t>
      </w:r>
      <w:r w:rsidRPr="00547812">
        <w:rPr>
          <w:u w:val="single"/>
        </w:rPr>
        <w:t>made possible by the so-called "nuclear football"</w:t>
      </w:r>
      <w:r w:rsidRPr="00793B47">
        <w:rPr>
          <w:sz w:val="16"/>
        </w:rPr>
        <w:t xml:space="preserve"> (officially called the "presidential emergency satchel"). Military personnel who carry it accompany the president wherever he goes.</w:t>
      </w:r>
    </w:p>
    <w:p w14:paraId="7BD8ED51" w14:textId="77777777" w:rsidR="00552CC6" w:rsidRPr="00793B47" w:rsidRDefault="00552CC6" w:rsidP="00552CC6">
      <w:pPr>
        <w:rPr>
          <w:sz w:val="16"/>
        </w:rPr>
      </w:pPr>
      <w:r w:rsidRPr="00793B47">
        <w:rPr>
          <w:sz w:val="16"/>
        </w:rPr>
        <w:t>Trump's hara-kiri and doomsday politics, which destroy trust and rely on macho gestures instead of nuclear restraint and international cooperation, are a permanent source of instability and escalation.</w:t>
      </w:r>
    </w:p>
    <w:p w14:paraId="4C152686" w14:textId="77777777" w:rsidR="00552CC6" w:rsidRPr="00793B47" w:rsidRDefault="00552CC6" w:rsidP="00552CC6">
      <w:pPr>
        <w:rPr>
          <w:sz w:val="16"/>
        </w:rPr>
      </w:pPr>
      <w:r w:rsidRPr="00547812">
        <w:rPr>
          <w:u w:val="single"/>
        </w:rPr>
        <w:t xml:space="preserve">The U.S. </w:t>
      </w:r>
      <w:r w:rsidRPr="000E5090">
        <w:rPr>
          <w:highlight w:val="green"/>
          <w:u w:val="single"/>
        </w:rPr>
        <w:t>president</w:t>
      </w:r>
      <w:r w:rsidRPr="00547812">
        <w:rPr>
          <w:u w:val="single"/>
        </w:rPr>
        <w:t xml:space="preserve"> can therefore </w:t>
      </w:r>
      <w:r w:rsidRPr="000E5090">
        <w:rPr>
          <w:b/>
          <w:bCs/>
          <w:highlight w:val="green"/>
          <w:u w:val="single"/>
        </w:rPr>
        <w:t>carry out nuclear strikes</w:t>
      </w:r>
      <w:r w:rsidRPr="00547812">
        <w:rPr>
          <w:b/>
          <w:bCs/>
          <w:u w:val="single"/>
        </w:rPr>
        <w:t xml:space="preserve"> </w:t>
      </w:r>
      <w:r w:rsidRPr="000E5090">
        <w:rPr>
          <w:b/>
          <w:bCs/>
          <w:highlight w:val="green"/>
          <w:u w:val="single"/>
        </w:rPr>
        <w:t>at any time</w:t>
      </w:r>
      <w:r w:rsidRPr="000E5090">
        <w:rPr>
          <w:sz w:val="16"/>
          <w:highlight w:val="green"/>
        </w:rPr>
        <w:t>,</w:t>
      </w:r>
      <w:r w:rsidRPr="00793B47">
        <w:rPr>
          <w:sz w:val="16"/>
        </w:rPr>
        <w:t xml:space="preserve"> which would mean </w:t>
      </w:r>
      <w:r w:rsidRPr="00547812">
        <w:rPr>
          <w:u w:val="single"/>
        </w:rPr>
        <w:t xml:space="preserve">hundreds of millions of deaths and </w:t>
      </w:r>
      <w:r w:rsidRPr="00547812">
        <w:rPr>
          <w:b/>
          <w:bCs/>
          <w:sz w:val="28"/>
          <w:szCs w:val="28"/>
          <w:u w:val="single"/>
        </w:rPr>
        <w:t xml:space="preserve">probably the </w:t>
      </w:r>
      <w:r w:rsidRPr="000E5090">
        <w:rPr>
          <w:b/>
          <w:bCs/>
          <w:sz w:val="28"/>
          <w:szCs w:val="28"/>
          <w:highlight w:val="green"/>
          <w:u w:val="single"/>
        </w:rPr>
        <w:t>end of humanity</w:t>
      </w:r>
      <w:r w:rsidRPr="00793B47">
        <w:rPr>
          <w:sz w:val="16"/>
        </w:rPr>
        <w:t xml:space="preserve">. Experts and some politicians in Congress warn that </w:t>
      </w:r>
      <w:r w:rsidRPr="00547812">
        <w:rPr>
          <w:u w:val="single"/>
        </w:rPr>
        <w:t xml:space="preserve">this is a </w:t>
      </w:r>
      <w:r w:rsidRPr="00547812">
        <w:rPr>
          <w:b/>
          <w:bCs/>
          <w:u w:val="single"/>
        </w:rPr>
        <w:t>risky</w:t>
      </w:r>
      <w:r w:rsidRPr="00547812">
        <w:rPr>
          <w:u w:val="single"/>
        </w:rPr>
        <w:t xml:space="preserve">, </w:t>
      </w:r>
      <w:r w:rsidRPr="00547812">
        <w:rPr>
          <w:b/>
          <w:bCs/>
          <w:u w:val="single"/>
        </w:rPr>
        <w:t>vulnerable</w:t>
      </w:r>
      <w:r w:rsidRPr="00547812">
        <w:rPr>
          <w:u w:val="single"/>
        </w:rPr>
        <w:t>, and undemocratic procedure</w:t>
      </w:r>
      <w:r w:rsidRPr="00793B47">
        <w:rPr>
          <w:sz w:val="16"/>
        </w:rPr>
        <w:t xml:space="preserve">, established by the Eisenhower administration in the late 1950s, which places the decision about the </w:t>
      </w:r>
      <w:r w:rsidRPr="00547812">
        <w:rPr>
          <w:u w:val="single"/>
        </w:rPr>
        <w:t>possible end of the world in the hands of a single person</w:t>
      </w:r>
      <w:r w:rsidRPr="00793B47">
        <w:rPr>
          <w:sz w:val="16"/>
        </w:rPr>
        <w:t>. On the other hand, this arrangement is a central element of the U.S. nuclear deterrence strategy, which is intended to send a frightening message to the world.</w:t>
      </w:r>
    </w:p>
    <w:p w14:paraId="6273C44F" w14:textId="77777777" w:rsidR="00552CC6" w:rsidRPr="00793B47" w:rsidRDefault="00552CC6" w:rsidP="00552CC6">
      <w:pPr>
        <w:rPr>
          <w:sz w:val="16"/>
        </w:rPr>
      </w:pPr>
      <w:r w:rsidRPr="00793B47">
        <w:rPr>
          <w:sz w:val="16"/>
        </w:rPr>
        <w:t xml:space="preserve">The mere fact that Donald Trump has once again concentrated this power in his own hands is a danger in terms of the possible use of nuclear weapons. The reasons for this are obvious. </w:t>
      </w:r>
      <w:r w:rsidRPr="000E5090">
        <w:rPr>
          <w:highlight w:val="green"/>
          <w:u w:val="single"/>
        </w:rPr>
        <w:t>Trump</w:t>
      </w:r>
      <w:r w:rsidRPr="00547812">
        <w:rPr>
          <w:u w:val="single"/>
        </w:rPr>
        <w:t xml:space="preserve"> has </w:t>
      </w:r>
      <w:r w:rsidRPr="000E5090">
        <w:rPr>
          <w:highlight w:val="green"/>
          <w:u w:val="single"/>
        </w:rPr>
        <w:t>shown himself to be unpredictable</w:t>
      </w:r>
      <w:r w:rsidRPr="00547812">
        <w:rPr>
          <w:u w:val="single"/>
        </w:rPr>
        <w:t xml:space="preserve">, </w:t>
      </w:r>
      <w:r w:rsidRPr="000E5090">
        <w:rPr>
          <w:highlight w:val="green"/>
          <w:u w:val="single"/>
        </w:rPr>
        <w:t>erratic</w:t>
      </w:r>
      <w:r w:rsidRPr="00547812">
        <w:rPr>
          <w:u w:val="single"/>
        </w:rPr>
        <w:t xml:space="preserve">, and </w:t>
      </w:r>
      <w:r w:rsidRPr="000E5090">
        <w:rPr>
          <w:highlight w:val="green"/>
          <w:u w:val="single"/>
        </w:rPr>
        <w:t>emotionally unstable</w:t>
      </w:r>
      <w:r w:rsidRPr="00547812">
        <w:rPr>
          <w:u w:val="single"/>
        </w:rPr>
        <w:t xml:space="preserve"> as a person and political leader</w:t>
      </w:r>
      <w:r w:rsidRPr="00793B47">
        <w:rPr>
          <w:sz w:val="16"/>
        </w:rPr>
        <w:t xml:space="preserve">. His </w:t>
      </w:r>
      <w:r w:rsidRPr="00547812">
        <w:rPr>
          <w:u w:val="single"/>
        </w:rPr>
        <w:t xml:space="preserve">endless </w:t>
      </w:r>
      <w:r w:rsidRPr="000E5090">
        <w:rPr>
          <w:b/>
          <w:bCs/>
          <w:highlight w:val="green"/>
          <w:u w:val="single"/>
        </w:rPr>
        <w:t>lies</w:t>
      </w:r>
      <w:r w:rsidRPr="000E5090">
        <w:rPr>
          <w:highlight w:val="green"/>
          <w:u w:val="single"/>
        </w:rPr>
        <w:t xml:space="preserve">, </w:t>
      </w:r>
      <w:r w:rsidRPr="000E5090">
        <w:rPr>
          <w:b/>
          <w:bCs/>
          <w:highlight w:val="green"/>
          <w:u w:val="single"/>
        </w:rPr>
        <w:t>provocations</w:t>
      </w:r>
      <w:r w:rsidRPr="00547812">
        <w:rPr>
          <w:u w:val="single"/>
        </w:rPr>
        <w:t xml:space="preserve">, </w:t>
      </w:r>
      <w:r w:rsidRPr="000E5090">
        <w:rPr>
          <w:b/>
          <w:bCs/>
          <w:highlight w:val="green"/>
          <w:u w:val="single"/>
        </w:rPr>
        <w:t>humiliations</w:t>
      </w:r>
      <w:r w:rsidRPr="00547812">
        <w:rPr>
          <w:u w:val="single"/>
        </w:rPr>
        <w:t xml:space="preserve">, and </w:t>
      </w:r>
      <w:r w:rsidRPr="00547812">
        <w:rPr>
          <w:b/>
          <w:bCs/>
          <w:u w:val="single"/>
        </w:rPr>
        <w:t>calls for violence</w:t>
      </w:r>
      <w:r w:rsidRPr="00547812">
        <w:rPr>
          <w:u w:val="single"/>
        </w:rPr>
        <w:t xml:space="preserve"> are widely known.</w:t>
      </w:r>
      <w:r w:rsidRPr="00793B47">
        <w:rPr>
          <w:sz w:val="16"/>
        </w:rPr>
        <w:t xml:space="preserve"> When he lost the 2020 election to Joe Biden, he initiated and supported an attempted coup on January 6, 2021. As the new president, he ultimately pardoned 1,500 convicted violent criminals, including neo-Nazi leaders who participated in the storming of the Capitol. He also faces multiple charges, including for his efforts to overturn the 2020 election results in his favor, and was convicted of rape by a New York court last year.</w:t>
      </w:r>
    </w:p>
    <w:p w14:paraId="0E3EFE8B" w14:textId="77777777" w:rsidR="00552CC6" w:rsidRPr="00793B47" w:rsidRDefault="00552CC6" w:rsidP="00552CC6">
      <w:pPr>
        <w:rPr>
          <w:sz w:val="16"/>
        </w:rPr>
      </w:pPr>
      <w:r w:rsidRPr="00793B47">
        <w:rPr>
          <w:sz w:val="16"/>
        </w:rPr>
        <w:t xml:space="preserve">In October 2024, </w:t>
      </w:r>
      <w:r w:rsidRPr="00547812">
        <w:rPr>
          <w:u w:val="single"/>
        </w:rPr>
        <w:t xml:space="preserve">over 200 mental health experts warned before the election that Donald Trump was dangerous due to his symptoms of severe, </w:t>
      </w:r>
      <w:r w:rsidRPr="00547812">
        <w:rPr>
          <w:b/>
          <w:bCs/>
          <w:u w:val="single"/>
        </w:rPr>
        <w:t>untreatable personality disorder</w:t>
      </w:r>
      <w:r w:rsidRPr="00793B47">
        <w:rPr>
          <w:sz w:val="16"/>
        </w:rPr>
        <w:t>, which they diagnosed as "</w:t>
      </w:r>
      <w:r w:rsidRPr="000E5090">
        <w:rPr>
          <w:b/>
          <w:bCs/>
          <w:highlight w:val="green"/>
          <w:u w:val="single"/>
        </w:rPr>
        <w:t>malignant narcissism</w:t>
      </w:r>
      <w:r w:rsidRPr="00793B47">
        <w:rPr>
          <w:sz w:val="16"/>
        </w:rPr>
        <w:t xml:space="preserve">." This </w:t>
      </w:r>
      <w:r w:rsidRPr="00547812">
        <w:rPr>
          <w:u w:val="single"/>
        </w:rPr>
        <w:t>makes him completely unfit for leadership</w:t>
      </w:r>
      <w:r w:rsidRPr="00793B47">
        <w:rPr>
          <w:sz w:val="16"/>
        </w:rPr>
        <w:t xml:space="preserve">, </w:t>
      </w:r>
      <w:r w:rsidRPr="00547812">
        <w:rPr>
          <w:u w:val="single"/>
        </w:rPr>
        <w:t>according to the health experts</w:t>
      </w:r>
      <w:r w:rsidRPr="00793B47">
        <w:rPr>
          <w:sz w:val="16"/>
        </w:rPr>
        <w:t xml:space="preserve">. Mary Trump, Donald Trump's niece and a clinical psychologist, also warned against his reelection. In her book Too Much and Never Enough: How My Family Created the World's Most Dangerous Man, she calls her uncle </w:t>
      </w:r>
      <w:r w:rsidRPr="000E5090">
        <w:rPr>
          <w:b/>
          <w:bCs/>
          <w:highlight w:val="green"/>
          <w:u w:val="single"/>
        </w:rPr>
        <w:t>a sociopath</w:t>
      </w:r>
      <w:r w:rsidRPr="00793B47">
        <w:rPr>
          <w:sz w:val="16"/>
        </w:rPr>
        <w:t xml:space="preserve">. In it, she describes his upbringing in a </w:t>
      </w:r>
      <w:r w:rsidRPr="00793B47">
        <w:rPr>
          <w:u w:val="single"/>
        </w:rPr>
        <w:t>dysfunctional family that promoted greed, cruelty, and racist and sexist behavior.</w:t>
      </w:r>
    </w:p>
    <w:p w14:paraId="21B7C6EE" w14:textId="77777777" w:rsidR="00552CC6" w:rsidRPr="00793B47" w:rsidRDefault="00552CC6" w:rsidP="00552CC6">
      <w:pPr>
        <w:rPr>
          <w:u w:val="single"/>
        </w:rPr>
      </w:pPr>
      <w:r w:rsidRPr="00793B47">
        <w:rPr>
          <w:sz w:val="16"/>
        </w:rPr>
        <w:t xml:space="preserve">At first glance, it may seem reassuring that Trump declared during his first term that nukes were "the biggest problem in the world" and that his goal was to get rid of them. In February 2025, after taking office again, he said, "There's no reason for us to be building brand new nuclear weapons. We already have so many." Unfortunately, this is just rhetoric. </w:t>
      </w:r>
      <w:r w:rsidRPr="000E5090">
        <w:rPr>
          <w:b/>
          <w:bCs/>
          <w:highlight w:val="green"/>
          <w:u w:val="single"/>
        </w:rPr>
        <w:t>Trump</w:t>
      </w:r>
      <w:r w:rsidRPr="00793B47">
        <w:rPr>
          <w:u w:val="single"/>
        </w:rPr>
        <w:t xml:space="preserve"> has done nothing in this direction so far and </w:t>
      </w:r>
      <w:r w:rsidRPr="00793B47">
        <w:rPr>
          <w:b/>
          <w:bCs/>
          <w:u w:val="single"/>
        </w:rPr>
        <w:t>has</w:t>
      </w:r>
      <w:r w:rsidRPr="00793B47">
        <w:rPr>
          <w:u w:val="single"/>
        </w:rPr>
        <w:t xml:space="preserve"> actually </w:t>
      </w:r>
      <w:r w:rsidRPr="000E5090">
        <w:rPr>
          <w:b/>
          <w:bCs/>
          <w:highlight w:val="green"/>
          <w:u w:val="single"/>
        </w:rPr>
        <w:t>increased</w:t>
      </w:r>
      <w:r w:rsidRPr="00793B47">
        <w:rPr>
          <w:b/>
          <w:bCs/>
          <w:u w:val="single"/>
        </w:rPr>
        <w:t xml:space="preserve"> the </w:t>
      </w:r>
      <w:r w:rsidRPr="000E5090">
        <w:rPr>
          <w:b/>
          <w:bCs/>
          <w:highlight w:val="green"/>
          <w:u w:val="single"/>
        </w:rPr>
        <w:t>nuclear risks</w:t>
      </w:r>
      <w:r w:rsidRPr="00793B47">
        <w:rPr>
          <w:b/>
          <w:bCs/>
          <w:u w:val="single"/>
        </w:rPr>
        <w:t xml:space="preserve"> through his actions.</w:t>
      </w:r>
    </w:p>
    <w:p w14:paraId="2257674A" w14:textId="77777777" w:rsidR="00552CC6" w:rsidRPr="00793B47" w:rsidRDefault="00552CC6" w:rsidP="00552CC6">
      <w:pPr>
        <w:rPr>
          <w:sz w:val="16"/>
        </w:rPr>
      </w:pPr>
      <w:r w:rsidRPr="00793B47">
        <w:rPr>
          <w:sz w:val="16"/>
        </w:rPr>
        <w:t xml:space="preserve">In 2018, during his first term as president, Trump announced his </w:t>
      </w:r>
      <w:r w:rsidRPr="001B289B">
        <w:rPr>
          <w:b/>
          <w:bCs/>
          <w:u w:val="single"/>
        </w:rPr>
        <w:t>withdrawal</w:t>
      </w:r>
      <w:r w:rsidRPr="00793B47">
        <w:rPr>
          <w:b/>
          <w:bCs/>
          <w:u w:val="single"/>
        </w:rPr>
        <w:t xml:space="preserve"> from the nuclear agreement with Iran</w:t>
      </w:r>
      <w:r w:rsidRPr="00793B47">
        <w:rPr>
          <w:sz w:val="16"/>
        </w:rPr>
        <w:t xml:space="preserve">, which had successfully limited the uranium enrichment of nuclear fuel in exchange for sanctions relief. </w:t>
      </w:r>
      <w:r w:rsidRPr="00793B47">
        <w:rPr>
          <w:u w:val="single"/>
        </w:rPr>
        <w:t>Since then, Iran has accelerated its nuclear weapons program.</w:t>
      </w:r>
      <w:r w:rsidRPr="00793B47">
        <w:rPr>
          <w:sz w:val="16"/>
        </w:rPr>
        <w:t xml:space="preserve"> Estimates suggest that Iran could produce several bombs in a matter of months or even weeks. Shortly thereafter, following a series of escalating threats, Trump suggested that North Korea had agreed to denuclearization. Talks followed, but an agreement never materialized.</w:t>
      </w:r>
    </w:p>
    <w:p w14:paraId="0E2238A9" w14:textId="77777777" w:rsidR="00552CC6" w:rsidRPr="00793B47" w:rsidRDefault="00552CC6" w:rsidP="00552CC6">
      <w:pPr>
        <w:rPr>
          <w:sz w:val="16"/>
        </w:rPr>
      </w:pPr>
      <w:r w:rsidRPr="00793B47">
        <w:rPr>
          <w:sz w:val="16"/>
        </w:rPr>
        <w:t xml:space="preserve">Furthermore, the first </w:t>
      </w:r>
      <w:r w:rsidRPr="00793B47">
        <w:rPr>
          <w:b/>
          <w:bCs/>
          <w:u w:val="single"/>
        </w:rPr>
        <w:t>Trump</w:t>
      </w:r>
      <w:r w:rsidRPr="00793B47">
        <w:rPr>
          <w:sz w:val="16"/>
        </w:rPr>
        <w:t xml:space="preserve"> administration </w:t>
      </w:r>
      <w:r w:rsidRPr="00793B47">
        <w:rPr>
          <w:b/>
          <w:bCs/>
          <w:u w:val="single"/>
        </w:rPr>
        <w:t>indicated</w:t>
      </w:r>
      <w:r w:rsidRPr="00793B47">
        <w:rPr>
          <w:sz w:val="16"/>
        </w:rPr>
        <w:t xml:space="preserve"> to the U.S. Congress </w:t>
      </w:r>
      <w:r w:rsidRPr="00793B47">
        <w:rPr>
          <w:u w:val="single"/>
        </w:rPr>
        <w:t>that if deterrence against China failed, the U.S. would have to "win" militarily</w:t>
      </w:r>
      <w:r w:rsidRPr="00793B47">
        <w:rPr>
          <w:sz w:val="16"/>
        </w:rPr>
        <w:t>. Peter Kuznick, professor of history and director of the Nuclear Studies Institute at American University, told Truthout: "U.S. politicians seem so panicked about China's enormous growth and the way it is challenging U.S. hegemony in the Pacific that they are willing to risk nuclear annihilation to prevent it."</w:t>
      </w:r>
    </w:p>
    <w:p w14:paraId="51E45667" w14:textId="77777777" w:rsidR="00552CC6" w:rsidRPr="00793B47" w:rsidRDefault="00552CC6" w:rsidP="00552CC6">
      <w:pPr>
        <w:rPr>
          <w:b/>
          <w:bCs/>
          <w:sz w:val="28"/>
          <w:szCs w:val="28"/>
          <w:u w:val="single"/>
        </w:rPr>
      </w:pPr>
      <w:r w:rsidRPr="00793B47">
        <w:rPr>
          <w:sz w:val="16"/>
        </w:rPr>
        <w:t xml:space="preserve">Researchers at the Bulletin of Atomic Scientists warned earlier this year, as they moved the Doomsday Clock to 89 seconds before midnight—midnight means "game over" for humanity—that </w:t>
      </w:r>
      <w:r w:rsidRPr="00793B47">
        <w:rPr>
          <w:u w:val="single"/>
        </w:rPr>
        <w:t>the United States has "</w:t>
      </w:r>
      <w:r w:rsidRPr="000E5090">
        <w:rPr>
          <w:highlight w:val="green"/>
          <w:u w:val="single"/>
        </w:rPr>
        <w:t>embarked</w:t>
      </w:r>
      <w:r w:rsidRPr="00793B47">
        <w:rPr>
          <w:u w:val="single"/>
        </w:rPr>
        <w:t xml:space="preserve"> </w:t>
      </w:r>
      <w:r w:rsidRPr="000E5090">
        <w:rPr>
          <w:highlight w:val="green"/>
          <w:u w:val="single"/>
        </w:rPr>
        <w:t xml:space="preserve">on the </w:t>
      </w:r>
      <w:r w:rsidRPr="000E5090">
        <w:rPr>
          <w:b/>
          <w:bCs/>
          <w:highlight w:val="green"/>
          <w:u w:val="single"/>
        </w:rPr>
        <w:t>world's</w:t>
      </w:r>
      <w:r w:rsidRPr="00793B47">
        <w:rPr>
          <w:b/>
          <w:bCs/>
          <w:u w:val="single"/>
        </w:rPr>
        <w:t xml:space="preserve"> </w:t>
      </w:r>
      <w:r w:rsidRPr="000E5090">
        <w:rPr>
          <w:b/>
          <w:bCs/>
          <w:highlight w:val="green"/>
          <w:u w:val="single"/>
        </w:rPr>
        <w:t>most expensive nuclear modernization</w:t>
      </w:r>
      <w:r w:rsidRPr="00793B47">
        <w:rPr>
          <w:sz w:val="16"/>
        </w:rPr>
        <w:t>" and that "</w:t>
      </w:r>
      <w:r w:rsidRPr="00793B47">
        <w:rPr>
          <w:u w:val="single"/>
        </w:rPr>
        <w:t xml:space="preserve">the 2024 election results suggest the United States will pursue a </w:t>
      </w:r>
      <w:r w:rsidRPr="00793B47">
        <w:rPr>
          <w:b/>
          <w:bCs/>
          <w:u w:val="single"/>
        </w:rPr>
        <w:t>faster</w:t>
      </w:r>
      <w:r w:rsidRPr="00793B47">
        <w:rPr>
          <w:u w:val="single"/>
        </w:rPr>
        <w:t xml:space="preserve">, </w:t>
      </w:r>
      <w:r w:rsidRPr="00793B47">
        <w:rPr>
          <w:b/>
          <w:bCs/>
          <w:u w:val="single"/>
        </w:rPr>
        <w:t>more expansive nuclear</w:t>
      </w:r>
      <w:r w:rsidRPr="00793B47">
        <w:rPr>
          <w:sz w:val="16"/>
        </w:rPr>
        <w:t xml:space="preserve"> </w:t>
      </w:r>
      <w:r w:rsidRPr="00793B47">
        <w:rPr>
          <w:b/>
          <w:bCs/>
          <w:u w:val="single"/>
        </w:rPr>
        <w:t>investment program</w:t>
      </w:r>
      <w:r w:rsidRPr="00793B47">
        <w:rPr>
          <w:sz w:val="16"/>
        </w:rPr>
        <w:t xml:space="preserve">. It is possible that the United States will expand its nuclear efforts to </w:t>
      </w:r>
      <w:r w:rsidRPr="00793B47">
        <w:rPr>
          <w:b/>
          <w:bCs/>
          <w:u w:val="single"/>
        </w:rPr>
        <w:t>include more nuclear options</w:t>
      </w:r>
      <w:r w:rsidRPr="00793B47">
        <w:rPr>
          <w:sz w:val="16"/>
        </w:rPr>
        <w:t xml:space="preserve">, </w:t>
      </w:r>
      <w:r w:rsidRPr="000E5090">
        <w:rPr>
          <w:highlight w:val="green"/>
          <w:u w:val="single"/>
        </w:rPr>
        <w:t>rely</w:t>
      </w:r>
      <w:r w:rsidRPr="00793B47">
        <w:rPr>
          <w:u w:val="single"/>
        </w:rPr>
        <w:t xml:space="preserve"> more </w:t>
      </w:r>
      <w:r w:rsidRPr="000E5090">
        <w:rPr>
          <w:highlight w:val="green"/>
          <w:u w:val="single"/>
        </w:rPr>
        <w:t>on</w:t>
      </w:r>
      <w:r w:rsidRPr="00793B47">
        <w:rPr>
          <w:u w:val="single"/>
        </w:rPr>
        <w:t xml:space="preserve"> nuclear </w:t>
      </w:r>
      <w:r w:rsidRPr="000E5090">
        <w:rPr>
          <w:highlight w:val="green"/>
          <w:u w:val="single"/>
        </w:rPr>
        <w:t>brinkmanship</w:t>
      </w:r>
      <w:r w:rsidRPr="00793B47">
        <w:rPr>
          <w:u w:val="single"/>
        </w:rPr>
        <w:t xml:space="preserve"> to advance its security and deterrence goals</w:t>
      </w:r>
      <w:r w:rsidRPr="00793B47">
        <w:rPr>
          <w:sz w:val="16"/>
        </w:rPr>
        <w:t xml:space="preserve">, and </w:t>
      </w:r>
      <w:r w:rsidRPr="00793B47">
        <w:rPr>
          <w:u w:val="single"/>
        </w:rPr>
        <w:t>shun proven efforts to reduce nuclear dangers</w:t>
      </w:r>
      <w:r w:rsidRPr="00793B47">
        <w:rPr>
          <w:sz w:val="16"/>
        </w:rPr>
        <w:t xml:space="preserve">. The United States is now a </w:t>
      </w:r>
      <w:r w:rsidRPr="000E5090">
        <w:rPr>
          <w:highlight w:val="green"/>
          <w:u w:val="single"/>
        </w:rPr>
        <w:t xml:space="preserve">full partner in a </w:t>
      </w:r>
      <w:r w:rsidRPr="000E5090">
        <w:rPr>
          <w:b/>
          <w:bCs/>
          <w:sz w:val="28"/>
          <w:szCs w:val="28"/>
          <w:highlight w:val="green"/>
          <w:u w:val="single"/>
        </w:rPr>
        <w:t>worldwide nuclear arms race</w:t>
      </w:r>
      <w:r w:rsidRPr="00793B47">
        <w:rPr>
          <w:b/>
          <w:bCs/>
          <w:sz w:val="28"/>
          <w:szCs w:val="28"/>
          <w:u w:val="single"/>
        </w:rPr>
        <w:t>."</w:t>
      </w:r>
    </w:p>
    <w:p w14:paraId="3FD3914C" w14:textId="77777777" w:rsidR="00552CC6" w:rsidRPr="00C3678D" w:rsidRDefault="00552CC6" w:rsidP="00552CC6">
      <w:pPr>
        <w:rPr>
          <w:sz w:val="16"/>
        </w:rPr>
      </w:pPr>
      <w:r w:rsidRPr="00793B47">
        <w:rPr>
          <w:sz w:val="16"/>
        </w:rPr>
        <w:t xml:space="preserve">This is </w:t>
      </w:r>
      <w:r w:rsidRPr="00793B47">
        <w:rPr>
          <w:b/>
          <w:bCs/>
          <w:u w:val="single"/>
        </w:rPr>
        <w:t>taking place amid chaotic DOGE</w:t>
      </w:r>
      <w:r w:rsidRPr="00793B47">
        <w:rPr>
          <w:sz w:val="16"/>
        </w:rPr>
        <w:t xml:space="preserve"> (Department of Government Efficiency) attacks led by Elon Musk against the National Nuclear Security Administration (NNSA), in which </w:t>
      </w:r>
      <w:r w:rsidRPr="000E5090">
        <w:rPr>
          <w:highlight w:val="green"/>
          <w:u w:val="single"/>
        </w:rPr>
        <w:t>hundreds</w:t>
      </w:r>
      <w:r w:rsidRPr="00793B47">
        <w:rPr>
          <w:u w:val="single"/>
        </w:rPr>
        <w:t xml:space="preserve"> </w:t>
      </w:r>
      <w:r w:rsidRPr="000E5090">
        <w:rPr>
          <w:highlight w:val="green"/>
          <w:u w:val="single"/>
        </w:rPr>
        <w:t>of</w:t>
      </w:r>
      <w:r w:rsidRPr="00793B47">
        <w:rPr>
          <w:u w:val="single"/>
        </w:rPr>
        <w:t xml:space="preserve"> scientists and </w:t>
      </w:r>
      <w:r w:rsidRPr="000E5090">
        <w:rPr>
          <w:highlight w:val="green"/>
          <w:u w:val="single"/>
        </w:rPr>
        <w:t>experts</w:t>
      </w:r>
      <w:r w:rsidRPr="00793B47">
        <w:rPr>
          <w:u w:val="single"/>
        </w:rPr>
        <w:t xml:space="preserve"> responsible for the country's </w:t>
      </w:r>
      <w:r w:rsidRPr="000E5090">
        <w:rPr>
          <w:highlight w:val="green"/>
          <w:u w:val="single"/>
        </w:rPr>
        <w:t>nuclear security were fired</w:t>
      </w:r>
      <w:r w:rsidRPr="00793B47">
        <w:rPr>
          <w:sz w:val="16"/>
        </w:rPr>
        <w:t xml:space="preserve">. It is unclear </w:t>
      </w:r>
      <w:r w:rsidRPr="00C3678D">
        <w:rPr>
          <w:sz w:val="16"/>
        </w:rPr>
        <w:t>whether all of them have returned to the agency after the layoffs were reversed and whether security gaps are to be feared.</w:t>
      </w:r>
    </w:p>
    <w:p w14:paraId="3279EF52" w14:textId="77777777" w:rsidR="00552CC6" w:rsidRPr="00793B47" w:rsidRDefault="00552CC6" w:rsidP="00552CC6">
      <w:pPr>
        <w:rPr>
          <w:sz w:val="16"/>
        </w:rPr>
      </w:pPr>
      <w:r w:rsidRPr="00C3678D">
        <w:rPr>
          <w:sz w:val="16"/>
        </w:rPr>
        <w:t xml:space="preserve">The </w:t>
      </w:r>
      <w:r w:rsidRPr="00C3678D">
        <w:rPr>
          <w:b/>
          <w:bCs/>
          <w:u w:val="single"/>
        </w:rPr>
        <w:t>Trump</w:t>
      </w:r>
      <w:r w:rsidRPr="00C3678D">
        <w:rPr>
          <w:sz w:val="16"/>
        </w:rPr>
        <w:t xml:space="preserve"> administration </w:t>
      </w:r>
      <w:r w:rsidRPr="00C3678D">
        <w:rPr>
          <w:b/>
          <w:bCs/>
          <w:u w:val="single"/>
        </w:rPr>
        <w:t>is</w:t>
      </w:r>
      <w:r w:rsidRPr="00C3678D">
        <w:rPr>
          <w:sz w:val="16"/>
        </w:rPr>
        <w:t xml:space="preserve"> meanwhile </w:t>
      </w:r>
      <w:r w:rsidRPr="00C3678D">
        <w:rPr>
          <w:u w:val="single"/>
        </w:rPr>
        <w:t>pursuing a "peace through strength" strategy in its foreign policy</w:t>
      </w:r>
      <w:r w:rsidRPr="00C3678D">
        <w:rPr>
          <w:sz w:val="16"/>
        </w:rPr>
        <w:t xml:space="preserve">. This is the motto of former U.S. President Ronald Reagan, under which the U.S. launched a historic wave of rearmament. </w:t>
      </w:r>
      <w:r w:rsidRPr="00C3678D">
        <w:rPr>
          <w:b/>
          <w:bCs/>
          <w:u w:val="single"/>
        </w:rPr>
        <w:t>Republicans in</w:t>
      </w:r>
      <w:r w:rsidRPr="00C3678D">
        <w:rPr>
          <w:sz w:val="16"/>
        </w:rPr>
        <w:t xml:space="preserve"> the U.S. </w:t>
      </w:r>
      <w:r w:rsidRPr="00C3678D">
        <w:rPr>
          <w:u w:val="single"/>
        </w:rPr>
        <w:t>Congress also support this concept</w:t>
      </w:r>
      <w:r w:rsidRPr="00C3678D">
        <w:rPr>
          <w:sz w:val="16"/>
        </w:rPr>
        <w:t xml:space="preserve">. They </w:t>
      </w:r>
      <w:r w:rsidRPr="00C3678D">
        <w:rPr>
          <w:u w:val="single"/>
        </w:rPr>
        <w:t xml:space="preserve">want to fuel the arms race by </w:t>
      </w:r>
      <w:r w:rsidRPr="00C3678D">
        <w:rPr>
          <w:b/>
          <w:bCs/>
          <w:u w:val="single"/>
        </w:rPr>
        <w:t>increasing the already historically high U.S. defense budget</w:t>
      </w:r>
      <w:r w:rsidRPr="00C3678D">
        <w:rPr>
          <w:sz w:val="16"/>
        </w:rPr>
        <w:t xml:space="preserve">. There are calls on Trump to demonstrate to Russia that the U.S. holds global supremacy. And </w:t>
      </w:r>
      <w:r w:rsidRPr="00C3678D">
        <w:rPr>
          <w:u w:val="single"/>
        </w:rPr>
        <w:t xml:space="preserve">there is pressure to resume nuclear testing in order to </w:t>
      </w:r>
      <w:r w:rsidRPr="00C3678D">
        <w:rPr>
          <w:b/>
          <w:bCs/>
          <w:u w:val="single"/>
        </w:rPr>
        <w:t>win the arms race</w:t>
      </w:r>
      <w:r w:rsidRPr="00C3678D">
        <w:rPr>
          <w:sz w:val="16"/>
        </w:rPr>
        <w:t xml:space="preserve">, which observers view as very worrying. The </w:t>
      </w:r>
      <w:r w:rsidRPr="00C3678D">
        <w:rPr>
          <w:u w:val="single"/>
        </w:rPr>
        <w:t>military establishment is even calling for the reintroduction of tactical nuclear weapons into the U.S. arsenal</w:t>
      </w:r>
      <w:r w:rsidRPr="00C3678D">
        <w:rPr>
          <w:sz w:val="16"/>
        </w:rPr>
        <w:t>, which can be</w:t>
      </w:r>
      <w:r w:rsidRPr="00793B47">
        <w:rPr>
          <w:sz w:val="16"/>
        </w:rPr>
        <w:t xml:space="preserve"> </w:t>
      </w:r>
      <w:r w:rsidRPr="00793B47">
        <w:rPr>
          <w:b/>
          <w:bCs/>
          <w:u w:val="single"/>
        </w:rPr>
        <w:t>used in regional wars</w:t>
      </w:r>
      <w:r w:rsidRPr="00793B47">
        <w:rPr>
          <w:sz w:val="16"/>
        </w:rPr>
        <w:t>, which would mean further dramatic destabilization.</w:t>
      </w:r>
    </w:p>
    <w:p w14:paraId="0ADEE70C" w14:textId="77777777" w:rsidR="00552CC6" w:rsidRPr="00793B47" w:rsidRDefault="00552CC6" w:rsidP="00552CC6">
      <w:pPr>
        <w:rPr>
          <w:sz w:val="16"/>
        </w:rPr>
      </w:pPr>
      <w:r w:rsidRPr="00793B47">
        <w:rPr>
          <w:sz w:val="16"/>
        </w:rPr>
        <w:t xml:space="preserve">But what </w:t>
      </w:r>
      <w:r w:rsidRPr="00793B47">
        <w:rPr>
          <w:b/>
          <w:bCs/>
          <w:u w:val="single"/>
        </w:rPr>
        <w:t>increases the nuclear risks</w:t>
      </w:r>
      <w:r w:rsidRPr="00793B47">
        <w:rPr>
          <w:sz w:val="16"/>
        </w:rPr>
        <w:t xml:space="preserve"> above all is that, just months after taking office, the </w:t>
      </w:r>
      <w:r w:rsidRPr="00793B47">
        <w:rPr>
          <w:b/>
          <w:bCs/>
          <w:u w:val="single"/>
        </w:rPr>
        <w:t>Trump</w:t>
      </w:r>
      <w:r w:rsidRPr="00793B47">
        <w:rPr>
          <w:sz w:val="16"/>
        </w:rPr>
        <w:t xml:space="preserve"> administration </w:t>
      </w:r>
      <w:r w:rsidRPr="00793B47">
        <w:rPr>
          <w:u w:val="single"/>
        </w:rPr>
        <w:t xml:space="preserve">has </w:t>
      </w:r>
      <w:r w:rsidRPr="000E5090">
        <w:rPr>
          <w:highlight w:val="green"/>
          <w:u w:val="single"/>
        </w:rPr>
        <w:t>triggered</w:t>
      </w:r>
      <w:r w:rsidRPr="00793B47">
        <w:rPr>
          <w:u w:val="single"/>
        </w:rPr>
        <w:t xml:space="preserve"> "</w:t>
      </w:r>
      <w:r w:rsidRPr="001B289B">
        <w:rPr>
          <w:u w:val="single"/>
        </w:rPr>
        <w:t>potentially</w:t>
      </w:r>
      <w:r w:rsidRPr="00793B47">
        <w:rPr>
          <w:u w:val="single"/>
        </w:rPr>
        <w:t xml:space="preserve"> </w:t>
      </w:r>
      <w:r w:rsidRPr="000E5090">
        <w:rPr>
          <w:highlight w:val="green"/>
          <w:u w:val="single"/>
        </w:rPr>
        <w:t>the</w:t>
      </w:r>
      <w:r w:rsidRPr="00793B47">
        <w:rPr>
          <w:u w:val="single"/>
        </w:rPr>
        <w:t xml:space="preserve"> fastest and </w:t>
      </w:r>
      <w:r w:rsidRPr="000E5090">
        <w:rPr>
          <w:highlight w:val="green"/>
          <w:u w:val="single"/>
        </w:rPr>
        <w:t>most dangerous</w:t>
      </w:r>
      <w:r w:rsidRPr="00793B47">
        <w:rPr>
          <w:u w:val="single"/>
        </w:rPr>
        <w:t xml:space="preserve"> acceleration of </w:t>
      </w:r>
      <w:r w:rsidRPr="000E5090">
        <w:rPr>
          <w:b/>
          <w:bCs/>
          <w:highlight w:val="green"/>
          <w:u w:val="single"/>
        </w:rPr>
        <w:t>nuclear arms proliferation</w:t>
      </w:r>
      <w:r w:rsidRPr="00793B47">
        <w:rPr>
          <w:sz w:val="16"/>
        </w:rPr>
        <w:t xml:space="preserve"> around the world since the early Cold War." His repeated "</w:t>
      </w:r>
      <w:r w:rsidRPr="001B289B">
        <w:rPr>
          <w:sz w:val="16"/>
        </w:rPr>
        <w:t>America</w:t>
      </w:r>
      <w:r w:rsidRPr="00793B47">
        <w:rPr>
          <w:sz w:val="16"/>
        </w:rPr>
        <w:t xml:space="preserve"> First" statements, saying that the U.S. no longer feels bound by partnerships and would not come to the rescue of allies in an emergency, have left them feeling abandoned by the United States.</w:t>
      </w:r>
    </w:p>
    <w:p w14:paraId="24526B10" w14:textId="77777777" w:rsidR="00552CC6" w:rsidRDefault="00552CC6" w:rsidP="00552CC6"/>
    <w:p w14:paraId="08E20508" w14:textId="77777777" w:rsidR="00552CC6" w:rsidRPr="00F34C76" w:rsidRDefault="00552CC6" w:rsidP="00552CC6"/>
    <w:p w14:paraId="61E7AA91" w14:textId="77777777" w:rsidR="00552CC6" w:rsidRDefault="00552CC6" w:rsidP="00552CC6"/>
    <w:p w14:paraId="0F877264" w14:textId="77777777" w:rsidR="00552CC6" w:rsidRDefault="00552CC6" w:rsidP="00552CC6">
      <w:pPr>
        <w:pStyle w:val="Heading4"/>
      </w:pPr>
      <w:r>
        <w:t xml:space="preserve">A House GOP win accelerates </w:t>
      </w:r>
      <w:r>
        <w:rPr>
          <w:u w:val="single"/>
        </w:rPr>
        <w:t>golden dome pursuit</w:t>
      </w:r>
      <w:r>
        <w:t xml:space="preserve"> whereas a loss signals that its </w:t>
      </w:r>
      <w:r w:rsidRPr="009976C2">
        <w:rPr>
          <w:u w:val="single"/>
        </w:rPr>
        <w:t>dead in the water</w:t>
      </w:r>
      <w:r>
        <w:t xml:space="preserve">. That’s key to prevent </w:t>
      </w:r>
      <w:r w:rsidRPr="009976C2">
        <w:rPr>
          <w:u w:val="single"/>
        </w:rPr>
        <w:t>existential countermeasures</w:t>
      </w:r>
      <w:r>
        <w:t xml:space="preserve"> from </w:t>
      </w:r>
      <w:r w:rsidRPr="009976C2">
        <w:rPr>
          <w:u w:val="single"/>
        </w:rPr>
        <w:t>adversaries</w:t>
      </w:r>
      <w:r>
        <w:t xml:space="preserve">. </w:t>
      </w:r>
    </w:p>
    <w:p w14:paraId="5A3C2784" w14:textId="77777777" w:rsidR="00552CC6" w:rsidRPr="002B7472" w:rsidRDefault="00552CC6" w:rsidP="00552CC6">
      <w:r>
        <w:rPr>
          <w:rStyle w:val="Style13ptBold"/>
        </w:rPr>
        <w:t xml:space="preserve">Wang and MacKenzie ‘25 </w:t>
      </w:r>
      <w:r w:rsidRPr="002B7472">
        <w:t>Raymond Wang is a Masters candidate at the Middlebury Institute of International Studies at Monterey, and a former Graduate Research Assistant at the James Martin Centre for Nonproliferation Studies. He is currently on a semester abroad, studying Political Science at Université Paris 1 Pathéon-Sorbonne. Previously, he was a research intern at the Carnegie-Tsinghua Centre for Global Policy, and the Stockholm International Peace Research Institute.</w:t>
      </w:r>
      <w:r>
        <w:t xml:space="preserve"> </w:t>
      </w:r>
      <w:r w:rsidRPr="002B7472">
        <w:t>, Lachlan MacKenzie is a research associate with the Project on Nuclear Issues in the Defense and Security Department at the Center for the Strategic and International Studies (CSIS). Previously, Lachlan worked as an intern with the Institute for the Study of War and the Institute for National Strategic Studies. He graduated from Brown University with a BA in international relations.</w:t>
      </w:r>
      <w:r>
        <w:t xml:space="preserve"> </w:t>
      </w:r>
      <w:r w:rsidRPr="002B7472">
        <w:t>, 11-20-2025, "Golden Dome for America: Assessing Chinese and Russian Reactions", Nuclear Network, https://nuclearnetwork.csis.org/golden-dome-for-america-assessing-chinese-and-russian-reactions/</w:t>
      </w:r>
      <w:r>
        <w:t xml:space="preserve"> [UTD])</w:t>
      </w:r>
    </w:p>
    <w:p w14:paraId="50C4CDD7" w14:textId="77777777" w:rsidR="00552CC6" w:rsidRPr="002B7472" w:rsidRDefault="00552CC6" w:rsidP="00552CC6">
      <w:pPr>
        <w:rPr>
          <w:sz w:val="16"/>
        </w:rPr>
      </w:pPr>
      <w:r w:rsidRPr="002B7472">
        <w:rPr>
          <w:sz w:val="16"/>
        </w:rPr>
        <w:t xml:space="preserve">The </w:t>
      </w:r>
      <w:r w:rsidRPr="002B7472">
        <w:rPr>
          <w:u w:val="single"/>
        </w:rPr>
        <w:t>Trump</w:t>
      </w:r>
      <w:r w:rsidRPr="002B7472">
        <w:rPr>
          <w:sz w:val="16"/>
        </w:rPr>
        <w:t xml:space="preserve"> administration</w:t>
      </w:r>
      <w:r w:rsidRPr="002B7472">
        <w:rPr>
          <w:u w:val="single"/>
        </w:rPr>
        <w:t>’s</w:t>
      </w:r>
      <w:r w:rsidRPr="002B7472">
        <w:rPr>
          <w:sz w:val="16"/>
        </w:rPr>
        <w:t xml:space="preserve"> January 2025 </w:t>
      </w:r>
      <w:r w:rsidRPr="00CA4EAB">
        <w:rPr>
          <w:highlight w:val="green"/>
          <w:u w:val="single"/>
        </w:rPr>
        <w:t>Golden Dome</w:t>
      </w:r>
      <w:r w:rsidRPr="002B7472">
        <w:rPr>
          <w:sz w:val="16"/>
        </w:rPr>
        <w:t xml:space="preserve"> </w:t>
      </w:r>
      <w:r w:rsidRPr="002B7472">
        <w:rPr>
          <w:u w:val="single"/>
        </w:rPr>
        <w:t xml:space="preserve">executive order set the stage for a </w:t>
      </w:r>
      <w:r w:rsidRPr="002B7472">
        <w:rPr>
          <w:b/>
          <w:bCs/>
          <w:u w:val="single"/>
        </w:rPr>
        <w:t>massive expansion of U.S. missile defenses</w:t>
      </w:r>
      <w:r w:rsidRPr="002B7472">
        <w:rPr>
          <w:sz w:val="16"/>
        </w:rPr>
        <w:t xml:space="preserve">. Whereas the United States’ existing homeland missile defenses are designed to counter </w:t>
      </w:r>
      <w:r w:rsidRPr="00CA4EAB">
        <w:rPr>
          <w:sz w:val="16"/>
        </w:rPr>
        <w:t>ballistic</w:t>
      </w:r>
      <w:r w:rsidRPr="002B7472">
        <w:rPr>
          <w:sz w:val="16"/>
        </w:rPr>
        <w:t xml:space="preserve"> missile threats from “rogue states” like North Korea and Iran, Golden Dome will include defenses against a wider array of missile threats, </w:t>
      </w:r>
      <w:r w:rsidRPr="002B7472">
        <w:rPr>
          <w:u w:val="single"/>
        </w:rPr>
        <w:t>including attacks by near-peer adversaries</w:t>
      </w:r>
      <w:r w:rsidRPr="002B7472">
        <w:rPr>
          <w:sz w:val="16"/>
        </w:rPr>
        <w:t xml:space="preserve">. </w:t>
      </w:r>
      <w:r w:rsidRPr="002B7472">
        <w:rPr>
          <w:u w:val="single"/>
        </w:rPr>
        <w:t xml:space="preserve">If effective, </w:t>
      </w:r>
      <w:r w:rsidRPr="00CA4EAB">
        <w:rPr>
          <w:highlight w:val="green"/>
          <w:u w:val="single"/>
        </w:rPr>
        <w:t>Chinese and Russian</w:t>
      </w:r>
      <w:r w:rsidRPr="002B7472">
        <w:rPr>
          <w:u w:val="single"/>
        </w:rPr>
        <w:t xml:space="preserve"> </w:t>
      </w:r>
      <w:r w:rsidRPr="00CA4EAB">
        <w:rPr>
          <w:highlight w:val="green"/>
          <w:u w:val="single"/>
        </w:rPr>
        <w:t>analysts argue</w:t>
      </w:r>
      <w:r w:rsidRPr="002B7472">
        <w:rPr>
          <w:u w:val="single"/>
        </w:rPr>
        <w:t xml:space="preserve"> that Golden Dome </w:t>
      </w:r>
      <w:r w:rsidRPr="00CA4EAB">
        <w:rPr>
          <w:u w:val="single"/>
        </w:rPr>
        <w:t xml:space="preserve">could </w:t>
      </w:r>
      <w:r w:rsidRPr="00CA4EAB">
        <w:rPr>
          <w:highlight w:val="green"/>
          <w:u w:val="single"/>
        </w:rPr>
        <w:t>limit</w:t>
      </w:r>
      <w:r w:rsidRPr="002B7472">
        <w:rPr>
          <w:u w:val="single"/>
        </w:rPr>
        <w:t xml:space="preserve"> their </w:t>
      </w:r>
      <w:r w:rsidRPr="00CA4EAB">
        <w:rPr>
          <w:u w:val="single"/>
        </w:rPr>
        <w:t xml:space="preserve">countries’ </w:t>
      </w:r>
      <w:r w:rsidRPr="00CA4EAB">
        <w:rPr>
          <w:highlight w:val="green"/>
          <w:u w:val="single"/>
        </w:rPr>
        <w:t>ability</w:t>
      </w:r>
      <w:r w:rsidRPr="002B7472">
        <w:rPr>
          <w:u w:val="single"/>
        </w:rPr>
        <w:t xml:space="preserve"> </w:t>
      </w:r>
      <w:r w:rsidRPr="00CA4EAB">
        <w:rPr>
          <w:highlight w:val="green"/>
          <w:u w:val="single"/>
        </w:rPr>
        <w:t>to target the</w:t>
      </w:r>
      <w:r w:rsidRPr="002B7472">
        <w:rPr>
          <w:u w:val="single"/>
        </w:rPr>
        <w:t xml:space="preserve"> United States’ </w:t>
      </w:r>
      <w:r w:rsidRPr="00CA4EAB">
        <w:rPr>
          <w:u w:val="single"/>
        </w:rPr>
        <w:t>homeland</w:t>
      </w:r>
      <w:r w:rsidRPr="002B7472">
        <w:rPr>
          <w:u w:val="single"/>
        </w:rPr>
        <w:t xml:space="preserve"> with </w:t>
      </w:r>
      <w:r w:rsidRPr="00CA4EAB">
        <w:rPr>
          <w:highlight w:val="green"/>
          <w:u w:val="single"/>
        </w:rPr>
        <w:t>nuc</w:t>
      </w:r>
      <w:r w:rsidRPr="002B7472">
        <w:rPr>
          <w:u w:val="single"/>
        </w:rPr>
        <w:t>lear weapon</w:t>
      </w:r>
      <w:r w:rsidRPr="00CA4EAB">
        <w:rPr>
          <w:highlight w:val="green"/>
          <w:u w:val="single"/>
        </w:rPr>
        <w:t>s</w:t>
      </w:r>
      <w:r w:rsidRPr="002B7472">
        <w:rPr>
          <w:u w:val="single"/>
        </w:rPr>
        <w:t xml:space="preserve"> </w:t>
      </w:r>
      <w:r w:rsidRPr="00CA4EAB">
        <w:rPr>
          <w:highlight w:val="green"/>
          <w:u w:val="single"/>
        </w:rPr>
        <w:t>and</w:t>
      </w:r>
      <w:r w:rsidRPr="002B7472">
        <w:rPr>
          <w:u w:val="single"/>
        </w:rPr>
        <w:t xml:space="preserve"> thereby </w:t>
      </w:r>
      <w:r w:rsidRPr="00CA4EAB">
        <w:rPr>
          <w:highlight w:val="green"/>
          <w:u w:val="single"/>
        </w:rPr>
        <w:t>undermine</w:t>
      </w:r>
      <w:r w:rsidRPr="002B7472">
        <w:rPr>
          <w:u w:val="single"/>
        </w:rPr>
        <w:t xml:space="preserve"> their </w:t>
      </w:r>
      <w:r w:rsidRPr="00CA4EAB">
        <w:rPr>
          <w:highlight w:val="green"/>
          <w:u w:val="single"/>
        </w:rPr>
        <w:t>strategic deterrents</w:t>
      </w:r>
      <w:r w:rsidRPr="002B7472">
        <w:rPr>
          <w:sz w:val="16"/>
        </w:rPr>
        <w:t xml:space="preserve">. This article surveys Chinese and Russian reactions to the Golden Dome and develops an initial assessment of its potential impact on arms racing </w:t>
      </w:r>
      <w:r w:rsidRPr="00CA4EAB">
        <w:rPr>
          <w:sz w:val="16"/>
        </w:rPr>
        <w:t>and</w:t>
      </w:r>
      <w:r w:rsidRPr="002B7472">
        <w:rPr>
          <w:sz w:val="16"/>
        </w:rPr>
        <w:t xml:space="preserve"> strategic stability.</w:t>
      </w:r>
    </w:p>
    <w:p w14:paraId="2919979C" w14:textId="77777777" w:rsidR="00552CC6" w:rsidRPr="002B7472" w:rsidRDefault="00552CC6" w:rsidP="00552CC6">
      <w:pPr>
        <w:rPr>
          <w:sz w:val="16"/>
        </w:rPr>
      </w:pPr>
      <w:r w:rsidRPr="002B7472">
        <w:rPr>
          <w:sz w:val="16"/>
        </w:rPr>
        <w:t>Chinese and Russian commentary about Golden Dome has three noteworthy features. First, </w:t>
      </w:r>
      <w:r w:rsidRPr="002B7472">
        <w:rPr>
          <w:u w:val="single"/>
        </w:rPr>
        <w:t>Chinese and Russian analysts contend that Golden Dome is emblematic of the United States’ continued destabilizing pursuit of strategic advantage</w:t>
      </w:r>
      <w:r w:rsidRPr="002B7472">
        <w:rPr>
          <w:sz w:val="16"/>
        </w:rPr>
        <w:t xml:space="preserve">, but </w:t>
      </w:r>
      <w:r w:rsidRPr="002B7472">
        <w:rPr>
          <w:u w:val="single"/>
        </w:rPr>
        <w:t xml:space="preserve">also represents a more aggressive break from previous policies and poses an </w:t>
      </w:r>
      <w:r w:rsidRPr="002B7472">
        <w:rPr>
          <w:b/>
          <w:bCs/>
          <w:u w:val="single"/>
        </w:rPr>
        <w:t>elevated threat to second-strike survivability</w:t>
      </w:r>
      <w:r w:rsidRPr="002B7472">
        <w:rPr>
          <w:sz w:val="16"/>
        </w:rPr>
        <w:t xml:space="preserve">. Second, </w:t>
      </w:r>
      <w:r w:rsidRPr="002B7472">
        <w:rPr>
          <w:sz w:val="28"/>
          <w:szCs w:val="28"/>
          <w:u w:val="single"/>
        </w:rPr>
        <w:t xml:space="preserve">Chinese and Russian </w:t>
      </w:r>
      <w:r w:rsidRPr="00CA4EAB">
        <w:rPr>
          <w:sz w:val="28"/>
          <w:szCs w:val="28"/>
          <w:highlight w:val="green"/>
          <w:u w:val="single"/>
        </w:rPr>
        <w:t>experts</w:t>
      </w:r>
      <w:r w:rsidRPr="002B7472">
        <w:rPr>
          <w:sz w:val="28"/>
          <w:szCs w:val="28"/>
          <w:u w:val="single"/>
        </w:rPr>
        <w:t xml:space="preserve"> </w:t>
      </w:r>
      <w:r w:rsidRPr="00CA4EAB">
        <w:rPr>
          <w:sz w:val="28"/>
          <w:szCs w:val="28"/>
          <w:highlight w:val="green"/>
          <w:u w:val="single"/>
        </w:rPr>
        <w:t>acknowledge</w:t>
      </w:r>
      <w:r w:rsidRPr="002B7472">
        <w:rPr>
          <w:sz w:val="28"/>
          <w:szCs w:val="28"/>
          <w:u w:val="single"/>
        </w:rPr>
        <w:t> </w:t>
      </w:r>
      <w:r w:rsidRPr="00CA4EAB">
        <w:rPr>
          <w:sz w:val="28"/>
          <w:szCs w:val="28"/>
          <w:highlight w:val="green"/>
          <w:u w:val="single"/>
        </w:rPr>
        <w:t>uncertainty</w:t>
      </w:r>
      <w:r w:rsidRPr="002B7472">
        <w:rPr>
          <w:sz w:val="28"/>
          <w:szCs w:val="28"/>
          <w:u w:val="single"/>
        </w:rPr>
        <w:t> about Golden Dome’s scope and design</w:t>
      </w:r>
      <w:r w:rsidRPr="002B7472">
        <w:rPr>
          <w:sz w:val="16"/>
        </w:rPr>
        <w:t xml:space="preserve">, </w:t>
      </w:r>
      <w:r w:rsidRPr="00CA4EAB">
        <w:rPr>
          <w:b/>
          <w:bCs/>
          <w:sz w:val="28"/>
          <w:szCs w:val="28"/>
          <w:highlight w:val="green"/>
          <w:u w:val="single"/>
        </w:rPr>
        <w:t>leaving room for speculation</w:t>
      </w:r>
      <w:r w:rsidRPr="002B7472">
        <w:rPr>
          <w:b/>
          <w:bCs/>
          <w:sz w:val="28"/>
          <w:szCs w:val="28"/>
          <w:u w:val="single"/>
        </w:rPr>
        <w:t xml:space="preserve"> on what form it might take</w:t>
      </w:r>
      <w:r w:rsidRPr="002B7472">
        <w:rPr>
          <w:sz w:val="16"/>
        </w:rPr>
        <w:t xml:space="preserve">. Third, while China and Russia are concerned about Golden Dome’s potential impact on strategic stability, </w:t>
      </w:r>
      <w:r w:rsidRPr="002B7472">
        <w:rPr>
          <w:u w:val="single"/>
        </w:rPr>
        <w:t>analysts also express skepticism about the system’s feasibility and, in Russia’s case, optimism about countering the system</w:t>
      </w:r>
      <w:r w:rsidRPr="002B7472">
        <w:rPr>
          <w:sz w:val="16"/>
        </w:rPr>
        <w:t xml:space="preserve">. In response to </w:t>
      </w:r>
      <w:r w:rsidRPr="00552CC6">
        <w:rPr>
          <w:sz w:val="16"/>
        </w:rPr>
        <w:t xml:space="preserve">Golden Dome, </w:t>
      </w:r>
      <w:r w:rsidRPr="00552CC6">
        <w:rPr>
          <w:u w:val="single"/>
        </w:rPr>
        <w:t>both China and Russia are poised to pursue asymmetric countermeasures that leverage perceived</w:t>
      </w:r>
      <w:r w:rsidRPr="002B7472">
        <w:rPr>
          <w:u w:val="single"/>
        </w:rPr>
        <w:t xml:space="preserve"> areas of advantage</w:t>
      </w:r>
      <w:r w:rsidRPr="002B7472">
        <w:rPr>
          <w:sz w:val="16"/>
        </w:rPr>
        <w:t xml:space="preserve">. Notably, </w:t>
      </w:r>
      <w:r w:rsidRPr="002B7472">
        <w:rPr>
          <w:b/>
          <w:bCs/>
          <w:sz w:val="26"/>
          <w:szCs w:val="26"/>
          <w:u w:val="single"/>
        </w:rPr>
        <w:t xml:space="preserve">their responses are </w:t>
      </w:r>
      <w:r w:rsidRPr="00CA4EAB">
        <w:rPr>
          <w:b/>
          <w:bCs/>
          <w:sz w:val="26"/>
          <w:szCs w:val="26"/>
          <w:highlight w:val="green"/>
          <w:u w:val="single"/>
        </w:rPr>
        <w:t>likely to involve</w:t>
      </w:r>
      <w:r w:rsidRPr="002B7472">
        <w:rPr>
          <w:b/>
          <w:bCs/>
          <w:sz w:val="26"/>
          <w:szCs w:val="26"/>
          <w:u w:val="single"/>
        </w:rPr>
        <w:t xml:space="preserve"> </w:t>
      </w:r>
      <w:r w:rsidRPr="00CA4EAB">
        <w:rPr>
          <w:b/>
          <w:bCs/>
          <w:sz w:val="26"/>
          <w:szCs w:val="26"/>
          <w:highlight w:val="green"/>
          <w:u w:val="single"/>
        </w:rPr>
        <w:t>intensifying existing programs and efforts</w:t>
      </w:r>
      <w:r w:rsidRPr="002B7472">
        <w:rPr>
          <w:sz w:val="16"/>
        </w:rPr>
        <w:t xml:space="preserve"> (e.g., numerical buildup and unconventional delivery systems), rather than a horizontal expansion into completely new capabilities.</w:t>
      </w:r>
    </w:p>
    <w:p w14:paraId="55DA01BB" w14:textId="77777777" w:rsidR="00552CC6" w:rsidRPr="002B7472" w:rsidRDefault="00552CC6" w:rsidP="00552CC6">
      <w:r w:rsidRPr="002B7472">
        <w:rPr>
          <w:b/>
          <w:bCs/>
        </w:rPr>
        <w:t>The Perceived Threat</w:t>
      </w:r>
    </w:p>
    <w:p w14:paraId="27813668" w14:textId="77777777" w:rsidR="00552CC6" w:rsidRPr="002B7472" w:rsidRDefault="00552CC6" w:rsidP="00552CC6">
      <w:pPr>
        <w:rPr>
          <w:sz w:val="16"/>
        </w:rPr>
      </w:pPr>
      <w:r w:rsidRPr="002B7472">
        <w:rPr>
          <w:sz w:val="16"/>
        </w:rPr>
        <w:t>China sees Golden Dome as just another instance of the United States’ pursuit of “absolute security” (</w:t>
      </w:r>
      <w:r w:rsidRPr="002B7472">
        <w:rPr>
          <w:rFonts w:ascii="Microsoft JhengHei" w:eastAsia="Microsoft JhengHei" w:hAnsi="Microsoft JhengHei" w:cs="Microsoft JhengHei" w:hint="eastAsia"/>
          <w:sz w:val="16"/>
        </w:rPr>
        <w:t>绝对安全</w:t>
      </w:r>
      <w:r w:rsidRPr="002B7472">
        <w:rPr>
          <w:sz w:val="16"/>
        </w:rPr>
        <w:t>)—a security advantage without regard to the concerns of others. For example, shortly after the program’s announcement, China’s Ministry of Foreign Affairs (MFA) spokesperson claimed that it represents an “unconstrained” development of a comprehensive missile defense system, which violates the Outer Space Treaty (OST) and increases the risk of an arms race and the militarization of space. Note that China has developed and tested a fractional orbital bombardment capability that could violate the OST, if ever used. China and Russia even mentioned Golden Dome in a May 8 joint statement on global strategic stability, which accused the United States of seeking “overwhelming military superiority.”</w:t>
      </w:r>
    </w:p>
    <w:p w14:paraId="2310F499" w14:textId="77777777" w:rsidR="00552CC6" w:rsidRPr="002B7472" w:rsidRDefault="00552CC6" w:rsidP="00552CC6">
      <w:pPr>
        <w:rPr>
          <w:sz w:val="16"/>
        </w:rPr>
      </w:pPr>
      <w:r w:rsidRPr="002B7472">
        <w:rPr>
          <w:sz w:val="16"/>
        </w:rPr>
        <w:t>At the same time, Chinese experts view Golden Dome as representing a more aggressive break from previous U.S. positions. Two scholars, writing in the journal Contemporary International Relations (published by the China Institute of Contemporary International Relations, a research center under the Ministry of State Security), argue that Golden Dome represents a “fundamental break” (</w:t>
      </w:r>
      <w:r w:rsidRPr="002B7472">
        <w:rPr>
          <w:rFonts w:ascii="MS Gothic" w:eastAsia="MS Gothic" w:hAnsi="MS Gothic" w:cs="MS Gothic" w:hint="eastAsia"/>
          <w:sz w:val="16"/>
        </w:rPr>
        <w:t>根本性突破</w:t>
      </w:r>
      <w:r w:rsidRPr="002B7472">
        <w:rPr>
          <w:sz w:val="16"/>
        </w:rPr>
        <w:t>) from the focus on “rogue actors” under Obama, or even Biden’s “integrated deterrence.” Instead, the United States, not satisfied with having the ability to intercept a limited nuclear attack, seeks the ability to address strategic strikes from great powers, reflecting a “deeper skepticism of traditional deterrence logic.” Guo Xiaobing, director of the Center for Arms Control Studies at the China Institutes of Contemporary International Relations, makes a similar point in a commentary. He argues that Golden Dome exemplifies the United States’ desire to develop “left-of-launch” (</w:t>
      </w:r>
      <w:r w:rsidRPr="002B7472">
        <w:rPr>
          <w:rFonts w:ascii="Microsoft JhengHei" w:eastAsia="Microsoft JhengHei" w:hAnsi="Microsoft JhengHei" w:cs="Microsoft JhengHei" w:hint="eastAsia"/>
          <w:sz w:val="16"/>
        </w:rPr>
        <w:t>发射左侧</w:t>
      </w:r>
      <w:r w:rsidRPr="002B7472">
        <w:rPr>
          <w:sz w:val="16"/>
        </w:rPr>
        <w:t>) capabilities, which undermines strategic stability. Guo also notes that Golden Dome explicitly targets Russia and China for the first time, indicating a new degree of hostility.</w:t>
      </w:r>
    </w:p>
    <w:p w14:paraId="5C8449A1" w14:textId="77777777" w:rsidR="00552CC6" w:rsidRPr="002B7472" w:rsidRDefault="00552CC6" w:rsidP="00552CC6">
      <w:pPr>
        <w:rPr>
          <w:sz w:val="16"/>
        </w:rPr>
      </w:pPr>
      <w:r w:rsidRPr="002B7472">
        <w:rPr>
          <w:sz w:val="16"/>
        </w:rPr>
        <w:t>The Kremlin likewise views Golden Dome as a destabilizing escalation of past U.S. missile defense efforts. Russian leaders have long expressed concerns about the threat that U.S. homeland missile defense, in combination with U.S. and allied long-range missiles, poses to Russia’s second-strike capability. Kremlin officials criticize Golden Dome along the same lines. In Russia and China’s joint statement, they describe the threat posed by the combination of Golden Dome and U.S. and allied strike capabilities, saying that the latter “can be employed for the purposes of delivering… a first strike, in calculation to repel a radically weakened retaliatory strike with air and missile defense assets.” The statement criticizes Golden Dome as a “complete and ultimate rejection” of the relationship between offensive and defensive strategic systems, and argues that Golden Dome’s left-of-launch missile defeat concept is intended to undermine adversaries’ nuclear deterrents and indicates that the United States seeks to achieve “strategic invulnerability.”</w:t>
      </w:r>
    </w:p>
    <w:p w14:paraId="5A097A3B" w14:textId="77777777" w:rsidR="00552CC6" w:rsidRPr="00BC765C" w:rsidRDefault="00552CC6" w:rsidP="00552CC6">
      <w:pPr>
        <w:rPr>
          <w:sz w:val="16"/>
        </w:rPr>
      </w:pPr>
      <w:r w:rsidRPr="002B7472">
        <w:rPr>
          <w:sz w:val="16"/>
        </w:rPr>
        <w:t>Russian officials have expressed particular concern about the role of space-based interceptors. MFA spokesperson Maria Zakharova warned that “Golden Dome provides for reinforcing combat capabilities in outer space… effectively turning outer space into a deployment area and an arena for military confrontation,” while Deputy Foreign Minister Sergei Ryabkov asserted that space-based interceptors are “extremely destabilizing” and create a “direct path not only to the militarization of outer space, but also to its transformation into an arena of armed confrontation.” The deputy director for nonproliferation and arms control at the MFA, Konstantin Vorontsov, similarly claimed that Golden Dome and projects like it risk starting an arms race in space. As with China, the Kremlin’s position is highly hypocritical, given its reported plans to deploy a nuclear weapon in orbit. Such a system would constitute a flagrant violation of the OST and violate Russia and China’s joint pledge to “promote… the international initiative/political commitment not to be the first to deploy weapons in outer space.”</w:t>
      </w:r>
    </w:p>
    <w:p w14:paraId="38A313FB" w14:textId="77777777" w:rsidR="00552CC6" w:rsidRPr="00CA4EAB" w:rsidRDefault="00552CC6" w:rsidP="00552CC6">
      <w:pPr>
        <w:rPr>
          <w:sz w:val="16"/>
        </w:rPr>
      </w:pPr>
      <w:r w:rsidRPr="00CA4EAB">
        <w:rPr>
          <w:sz w:val="16"/>
        </w:rPr>
        <w:t>Uncertainty Regarding Scope and Design</w:t>
      </w:r>
    </w:p>
    <w:p w14:paraId="63426943" w14:textId="77777777" w:rsidR="00552CC6" w:rsidRPr="00CA4EAB" w:rsidRDefault="00552CC6" w:rsidP="00552CC6">
      <w:pPr>
        <w:rPr>
          <w:sz w:val="16"/>
        </w:rPr>
      </w:pPr>
      <w:r w:rsidRPr="00CA4EAB">
        <w:rPr>
          <w:sz w:val="16"/>
        </w:rPr>
        <w:t>Chinese concerns about Golden Dome are perhaps exacerbated by the fact that there are few details about what Golden Dome consists of. This opens up interpretive space for Chinese analysts to speculate on what the system might include. For instance, in an article published in World Affairs [</w:t>
      </w:r>
      <w:r w:rsidRPr="00CA4EAB">
        <w:rPr>
          <w:rFonts w:ascii="MS Gothic" w:eastAsia="MS Gothic" w:hAnsi="MS Gothic" w:cs="MS Gothic" w:hint="eastAsia"/>
          <w:sz w:val="16"/>
        </w:rPr>
        <w:t>世界知</w:t>
      </w:r>
      <w:r w:rsidRPr="00CA4EAB">
        <w:rPr>
          <w:rFonts w:ascii="Microsoft JhengHei" w:eastAsia="Microsoft JhengHei" w:hAnsi="Microsoft JhengHei" w:cs="Microsoft JhengHei" w:hint="eastAsia"/>
          <w:sz w:val="16"/>
        </w:rPr>
        <w:t>识</w:t>
      </w:r>
      <w:r w:rsidRPr="00CA4EAB">
        <w:rPr>
          <w:sz w:val="16"/>
        </w:rPr>
        <w:t>], a magazine affiliated with the MFA, authors speculate that Golden Dome would consist of the following “layers”:</w:t>
      </w:r>
    </w:p>
    <w:p w14:paraId="05CD0A75" w14:textId="77777777" w:rsidR="00552CC6" w:rsidRPr="00CA4EAB" w:rsidRDefault="00552CC6" w:rsidP="00552CC6">
      <w:pPr>
        <w:rPr>
          <w:sz w:val="16"/>
        </w:rPr>
      </w:pPr>
      <w:r w:rsidRPr="00CA4EAB">
        <w:rPr>
          <w:sz w:val="16"/>
        </w:rPr>
        <w:t>Sensor Layer: The sensor layer includes hypersonic and missile tracking sensors, space-based identification sensors, Space-Based Infrared Systems, space-based airborne moving target indicators, over-the-horizon radars, and an integrated undersea surveillance system.</w:t>
      </w:r>
    </w:p>
    <w:p w14:paraId="2616D930" w14:textId="77777777" w:rsidR="00552CC6" w:rsidRPr="00CA4EAB" w:rsidRDefault="00552CC6" w:rsidP="00552CC6">
      <w:pPr>
        <w:rPr>
          <w:sz w:val="16"/>
        </w:rPr>
      </w:pPr>
      <w:r w:rsidRPr="00CA4EAB">
        <w:rPr>
          <w:sz w:val="16"/>
        </w:rPr>
        <w:t>Surveillance Layer: The surveillance layer consists of low-earth orbit satellite constellations forming a distributed space architecture.</w:t>
      </w:r>
    </w:p>
    <w:p w14:paraId="5596C022" w14:textId="77777777" w:rsidR="00552CC6" w:rsidRPr="00CA4EAB" w:rsidRDefault="00552CC6" w:rsidP="00552CC6">
      <w:pPr>
        <w:rPr>
          <w:sz w:val="16"/>
        </w:rPr>
      </w:pPr>
      <w:r w:rsidRPr="00CA4EAB">
        <w:rPr>
          <w:sz w:val="16"/>
        </w:rPr>
        <w:t>Interceptor Layer: The interceptor layer incorporates kinetic and non-kinetic interception means, including space-based interceptors, regional airborne high-energy laser defense systems, as well as upgrades to existing midcourse and terminal missile defense systems and cyber-electromagnetic systems.</w:t>
      </w:r>
    </w:p>
    <w:p w14:paraId="1355ACF3" w14:textId="77777777" w:rsidR="00552CC6" w:rsidRPr="00CA4EAB" w:rsidRDefault="00552CC6" w:rsidP="00552CC6">
      <w:pPr>
        <w:rPr>
          <w:sz w:val="16"/>
        </w:rPr>
      </w:pPr>
      <w:r w:rsidRPr="00CA4EAB">
        <w:rPr>
          <w:sz w:val="16"/>
        </w:rPr>
        <w:t>Command and Control System Upgrades: The command and control system upgrades include improvements in combat management and communications across the different military branches.</w:t>
      </w:r>
    </w:p>
    <w:p w14:paraId="58D89C86" w14:textId="77777777" w:rsidR="00552CC6" w:rsidRPr="00CA4EAB" w:rsidRDefault="00552CC6" w:rsidP="00552CC6">
      <w:pPr>
        <w:rPr>
          <w:sz w:val="16"/>
        </w:rPr>
      </w:pPr>
      <w:r w:rsidRPr="00CA4EAB">
        <w:rPr>
          <w:sz w:val="16"/>
        </w:rPr>
        <w:t>Burden Sharing with Allies and Partners: Burden sharing with allies and partners involves contributions from countries such as Canada and Japan, both of which expressed interest in sharing data and participating in interception nodes.</w:t>
      </w:r>
    </w:p>
    <w:p w14:paraId="08F9AE01" w14:textId="77777777" w:rsidR="00552CC6" w:rsidRPr="00CA4EAB" w:rsidRDefault="00552CC6" w:rsidP="00552CC6">
      <w:pPr>
        <w:rPr>
          <w:sz w:val="16"/>
        </w:rPr>
      </w:pPr>
      <w:r w:rsidRPr="00CA4EAB">
        <w:rPr>
          <w:sz w:val="16"/>
        </w:rPr>
        <w:t>Russian experts are similarly uncertain about what form Golden Dome will take. Aleksandr Ermakov, an analyst at the Moscow-based Institute of World Economy and International Relations, observes that the lack of information about Golden Dome’s design is likely due to the Department of Defense not having finalized plans for the system. Based on leaks, Ermakov assesses that Golden Dome may be intended to defeat attacks from states like North Korea and Iran and mitigate attacks from Russia and China.</w:t>
      </w:r>
    </w:p>
    <w:p w14:paraId="6D95105C" w14:textId="77777777" w:rsidR="00552CC6" w:rsidRPr="002B7472" w:rsidRDefault="00552CC6" w:rsidP="00552CC6">
      <w:pPr>
        <w:rPr>
          <w:u w:val="single"/>
        </w:rPr>
      </w:pPr>
      <w:r w:rsidRPr="002B7472">
        <w:rPr>
          <w:b/>
          <w:bCs/>
          <w:u w:val="single"/>
        </w:rPr>
        <w:t>Doubts About Feasibility</w:t>
      </w:r>
    </w:p>
    <w:p w14:paraId="0AA19BE0" w14:textId="77777777" w:rsidR="00552CC6" w:rsidRPr="00CA4EAB" w:rsidRDefault="00552CC6" w:rsidP="00552CC6">
      <w:pPr>
        <w:rPr>
          <w:sz w:val="16"/>
        </w:rPr>
      </w:pPr>
      <w:r w:rsidRPr="00552CC6">
        <w:rPr>
          <w:sz w:val="16"/>
        </w:rPr>
        <w:t xml:space="preserve">While Chinese analysts are concerned about Golden Dome undermining strategic stability, </w:t>
      </w:r>
      <w:r w:rsidRPr="00552CC6">
        <w:rPr>
          <w:u w:val="single"/>
        </w:rPr>
        <w:t>they are also skeptical of the feasibility of the program on technical, economic, and political grounds</w:t>
      </w:r>
      <w:r w:rsidRPr="00552CC6">
        <w:rPr>
          <w:sz w:val="16"/>
        </w:rPr>
        <w:t>. The </w:t>
      </w:r>
      <w:r w:rsidRPr="00552CC6">
        <w:rPr>
          <w:i/>
          <w:iCs/>
          <w:sz w:val="16"/>
        </w:rPr>
        <w:t>Contemporary International Relations </w:t>
      </w:r>
      <w:r w:rsidRPr="00552CC6">
        <w:rPr>
          <w:sz w:val="16"/>
        </w:rPr>
        <w:t>article </w:t>
      </w:r>
      <w:r w:rsidRPr="00552CC6">
        <w:rPr>
          <w:u w:val="single"/>
        </w:rPr>
        <w:t xml:space="preserve">points to a deficient U.S. industrial base and ongoing difficulties with the Next Generation Interceptor program, speculating that Golden Dome is </w:t>
      </w:r>
      <w:r w:rsidRPr="00552CC6">
        <w:rPr>
          <w:b/>
          <w:bCs/>
          <w:u w:val="single"/>
        </w:rPr>
        <w:t>likely to run into delays and challenges with systems integration</w:t>
      </w:r>
      <w:r w:rsidRPr="00552CC6">
        <w:rPr>
          <w:sz w:val="16"/>
        </w:rPr>
        <w:t>. Another article published in </w:t>
      </w:r>
      <w:r w:rsidRPr="00552CC6">
        <w:rPr>
          <w:i/>
          <w:iCs/>
          <w:sz w:val="16"/>
        </w:rPr>
        <w:t>Peace and Development, </w:t>
      </w:r>
      <w:r w:rsidRPr="00552CC6">
        <w:rPr>
          <w:sz w:val="16"/>
        </w:rPr>
        <w:t>a journal with links to</w:t>
      </w:r>
      <w:r w:rsidRPr="00CA4EAB">
        <w:rPr>
          <w:sz w:val="16"/>
        </w:rPr>
        <w:t xml:space="preserve"> the People’s Liberation Army, similarly argues that </w:t>
      </w:r>
      <w:r w:rsidRPr="002B7472">
        <w:rPr>
          <w:u w:val="single"/>
        </w:rPr>
        <w:t>Golden Dome is likely to suffer from technical difficulties</w:t>
      </w:r>
      <w:r w:rsidRPr="00CA4EAB">
        <w:rPr>
          <w:sz w:val="16"/>
        </w:rPr>
        <w:t xml:space="preserve">. These authors also speculate that, like prior programs like the Sentinel intercontinental ballistic missile, Golden Dome programs are </w:t>
      </w:r>
      <w:r w:rsidRPr="002B7472">
        <w:rPr>
          <w:b/>
          <w:bCs/>
          <w:u w:val="single"/>
        </w:rPr>
        <w:t>likely to have cost overruns</w:t>
      </w:r>
      <w:r w:rsidRPr="00CA4EAB">
        <w:rPr>
          <w:sz w:val="16"/>
        </w:rPr>
        <w:t xml:space="preserve">, which will be difficult given the United States’ debt levels. </w:t>
      </w:r>
      <w:r w:rsidRPr="00CA4EAB">
        <w:rPr>
          <w:b/>
          <w:bCs/>
          <w:sz w:val="26"/>
          <w:szCs w:val="26"/>
          <w:highlight w:val="green"/>
          <w:u w:val="single"/>
        </w:rPr>
        <w:t>Analysts also highlight</w:t>
      </w:r>
      <w:r w:rsidRPr="002B7472">
        <w:rPr>
          <w:b/>
          <w:bCs/>
          <w:sz w:val="26"/>
          <w:szCs w:val="26"/>
          <w:u w:val="single"/>
        </w:rPr>
        <w:t> </w:t>
      </w:r>
      <w:r w:rsidRPr="00CA4EAB">
        <w:rPr>
          <w:b/>
          <w:bCs/>
          <w:sz w:val="26"/>
          <w:szCs w:val="26"/>
          <w:highlight w:val="green"/>
          <w:u w:val="single"/>
        </w:rPr>
        <w:t>domestic political</w:t>
      </w:r>
      <w:r w:rsidRPr="002B7472">
        <w:rPr>
          <w:b/>
          <w:bCs/>
          <w:sz w:val="26"/>
          <w:szCs w:val="26"/>
          <w:u w:val="single"/>
        </w:rPr>
        <w:t xml:space="preserve"> </w:t>
      </w:r>
      <w:r w:rsidRPr="00CA4EAB">
        <w:rPr>
          <w:b/>
          <w:bCs/>
          <w:sz w:val="26"/>
          <w:szCs w:val="26"/>
          <w:highlight w:val="green"/>
          <w:u w:val="single"/>
        </w:rPr>
        <w:t>opposition to the</w:t>
      </w:r>
      <w:r w:rsidRPr="002B7472">
        <w:rPr>
          <w:b/>
          <w:bCs/>
          <w:sz w:val="26"/>
          <w:szCs w:val="26"/>
          <w:u w:val="single"/>
        </w:rPr>
        <w:t xml:space="preserve"> </w:t>
      </w:r>
      <w:r w:rsidRPr="00CA4EAB">
        <w:rPr>
          <w:b/>
          <w:bCs/>
          <w:sz w:val="26"/>
          <w:szCs w:val="26"/>
          <w:highlight w:val="green"/>
          <w:u w:val="single"/>
        </w:rPr>
        <w:t>program</w:t>
      </w:r>
      <w:r w:rsidRPr="00CA4EAB">
        <w:rPr>
          <w:sz w:val="16"/>
        </w:rPr>
        <w:t xml:space="preserve">, with </w:t>
      </w:r>
      <w:r w:rsidRPr="002B7472">
        <w:rPr>
          <w:u w:val="single"/>
        </w:rPr>
        <w:t xml:space="preserve">some </w:t>
      </w:r>
      <w:r w:rsidRPr="00CA4EAB">
        <w:rPr>
          <w:highlight w:val="green"/>
          <w:u w:val="single"/>
        </w:rPr>
        <w:t>questioning whether it can survive</w:t>
      </w:r>
      <w:r w:rsidRPr="002B7472">
        <w:rPr>
          <w:u w:val="single"/>
        </w:rPr>
        <w:t xml:space="preserve"> beyond </w:t>
      </w:r>
      <w:r w:rsidRPr="00CA4EAB">
        <w:rPr>
          <w:highlight w:val="green"/>
          <w:u w:val="single"/>
        </w:rPr>
        <w:t>the Trump administration</w:t>
      </w:r>
      <w:r w:rsidRPr="00CA4EAB">
        <w:rPr>
          <w:sz w:val="16"/>
        </w:rPr>
        <w:t>. Finally, Trump’s “America First” and insistence on burden sharing might cause friction with allies that undermine the required cooperation for Golden Dome.</w:t>
      </w:r>
    </w:p>
    <w:p w14:paraId="74E59CFD" w14:textId="77777777" w:rsidR="00552CC6" w:rsidRPr="00552CC6" w:rsidRDefault="00552CC6" w:rsidP="00552CC6">
      <w:pPr>
        <w:rPr>
          <w:b/>
          <w:bCs/>
          <w:sz w:val="28"/>
          <w:szCs w:val="28"/>
        </w:rPr>
      </w:pPr>
      <w:r w:rsidRPr="00CA4EAB">
        <w:rPr>
          <w:sz w:val="16"/>
        </w:rPr>
        <w:t xml:space="preserve">Having said all that, despite these reasons for skepticism, since Chinese analysts view Golden Dome as further evidence of U.S. strategic hostility toward </w:t>
      </w:r>
      <w:r w:rsidRPr="00552CC6">
        <w:rPr>
          <w:sz w:val="16"/>
        </w:rPr>
        <w:t>China, “a public abandonment of strategic stability</w:t>
      </w:r>
      <w:r w:rsidRPr="00552CC6">
        <w:rPr>
          <w:sz w:val="16"/>
          <w:u w:val="single"/>
        </w:rPr>
        <w:t xml:space="preserve">,” </w:t>
      </w:r>
      <w:r w:rsidRPr="00552CC6">
        <w:rPr>
          <w:b/>
          <w:bCs/>
          <w:sz w:val="28"/>
          <w:szCs w:val="28"/>
          <w:u w:val="single"/>
        </w:rPr>
        <w:t>the political message China perceives from the program is likely to be just as—if not more—significant than any technical results the program produces.</w:t>
      </w:r>
    </w:p>
    <w:p w14:paraId="27C49417" w14:textId="77777777" w:rsidR="00552CC6" w:rsidRPr="00CA4EAB" w:rsidRDefault="00552CC6" w:rsidP="00552CC6">
      <w:pPr>
        <w:rPr>
          <w:sz w:val="16"/>
        </w:rPr>
      </w:pPr>
      <w:r w:rsidRPr="00552CC6">
        <w:rPr>
          <w:sz w:val="16"/>
        </w:rPr>
        <w:t xml:space="preserve">Russian experts question Golden Dome’s feasibility on similar grounds. </w:t>
      </w:r>
      <w:r w:rsidRPr="00552CC6">
        <w:t>Analysts raise doubts as to whether future presidential administrations will support the project</w:t>
      </w:r>
      <w:r w:rsidRPr="00552CC6">
        <w:rPr>
          <w:sz w:val="16"/>
        </w:rPr>
        <w:t>, whether</w:t>
      </w:r>
      <w:r w:rsidRPr="00CA4EAB">
        <w:rPr>
          <w:sz w:val="16"/>
        </w:rPr>
        <w:t xml:space="preserve"> the United States can sustain the costs of fielding and maintaining Golden Dome, and whether the project is technologically possible. Director of the Institute for Advanced Strategic Studies at the Higher School of Economics and former secretary of Russia’s Security Council Andrei Kokoshin, for example, assesses that </w:t>
      </w:r>
      <w:r w:rsidRPr="002B7472">
        <w:rPr>
          <w:u w:val="single"/>
        </w:rPr>
        <w:t xml:space="preserve">Golden Dome’s viability </w:t>
      </w:r>
      <w:r w:rsidRPr="00CA4EAB">
        <w:rPr>
          <w:b/>
          <w:bCs/>
          <w:highlight w:val="green"/>
          <w:u w:val="single"/>
        </w:rPr>
        <w:t>depends on the</w:t>
      </w:r>
      <w:r w:rsidRPr="002B7472">
        <w:rPr>
          <w:u w:val="single"/>
        </w:rPr>
        <w:t xml:space="preserve"> </w:t>
      </w:r>
      <w:r w:rsidRPr="00CA4EAB">
        <w:rPr>
          <w:sz w:val="16"/>
        </w:rPr>
        <w:t>United States’ ability to sustain growing its national debt and</w:t>
      </w:r>
      <w:r w:rsidRPr="002B7472">
        <w:rPr>
          <w:u w:val="single"/>
        </w:rPr>
        <w:t xml:space="preserve"> the </w:t>
      </w:r>
      <w:r w:rsidRPr="00CA4EAB">
        <w:rPr>
          <w:b/>
          <w:bCs/>
          <w:sz w:val="30"/>
          <w:szCs w:val="30"/>
          <w:highlight w:val="green"/>
          <w:u w:val="single"/>
        </w:rPr>
        <w:t>MAGA</w:t>
      </w:r>
      <w:r w:rsidRPr="009976C2">
        <w:rPr>
          <w:b/>
          <w:bCs/>
          <w:sz w:val="30"/>
          <w:szCs w:val="30"/>
          <w:u w:val="single"/>
        </w:rPr>
        <w:t xml:space="preserve"> </w:t>
      </w:r>
      <w:r w:rsidRPr="00CA4EAB">
        <w:rPr>
          <w:b/>
          <w:bCs/>
          <w:sz w:val="30"/>
          <w:szCs w:val="30"/>
          <w:highlight w:val="green"/>
          <w:u w:val="single"/>
        </w:rPr>
        <w:t>movement’s</w:t>
      </w:r>
      <w:r w:rsidRPr="009976C2">
        <w:rPr>
          <w:b/>
          <w:bCs/>
          <w:sz w:val="30"/>
          <w:szCs w:val="30"/>
          <w:u w:val="single"/>
        </w:rPr>
        <w:t xml:space="preserve"> </w:t>
      </w:r>
      <w:r w:rsidRPr="00CA4EAB">
        <w:rPr>
          <w:b/>
          <w:bCs/>
          <w:sz w:val="30"/>
          <w:szCs w:val="30"/>
          <w:highlight w:val="green"/>
          <w:u w:val="single"/>
        </w:rPr>
        <w:t>continued political success</w:t>
      </w:r>
      <w:r w:rsidRPr="00CA4EAB">
        <w:rPr>
          <w:sz w:val="16"/>
        </w:rPr>
        <w:t xml:space="preserve">, neither of which is guaranteed. </w:t>
      </w:r>
      <w:r w:rsidRPr="009976C2">
        <w:rPr>
          <w:b/>
          <w:bCs/>
          <w:u w:val="single"/>
        </w:rPr>
        <w:t>Ermakov</w:t>
      </w:r>
      <w:r w:rsidRPr="00CA4EAB">
        <w:rPr>
          <w:sz w:val="16"/>
        </w:rPr>
        <w:t xml:space="preserve">, writing with Aleksandr Savelyev (a senior researcher at the Institute of World Economy and International Relations), </w:t>
      </w:r>
      <w:r w:rsidRPr="009976C2">
        <w:rPr>
          <w:u w:val="single"/>
        </w:rPr>
        <w:t>similarly questions whether future U.S. presidents will be willing to pay for Golden Dome.</w:t>
      </w:r>
    </w:p>
    <w:p w14:paraId="3B720BB3" w14:textId="77777777" w:rsidR="00552CC6" w:rsidRPr="00CA4EAB" w:rsidRDefault="00552CC6" w:rsidP="00552CC6">
      <w:pPr>
        <w:rPr>
          <w:sz w:val="16"/>
        </w:rPr>
      </w:pPr>
      <w:r w:rsidRPr="00CA4EAB">
        <w:rPr>
          <w:sz w:val="16"/>
        </w:rPr>
        <w:t>Russian officials and experts also voice confidence in Russia’s ability to counter Golden Dome. While Ryabkov warned on May 22 that Golden Dome “must be taken very seriously,” he added that “Russian President Vladimir Putin has repeatedly stated that our strategic systems are equipped so that we can reliably break through any air defense systems,” and that he is confident that the U.S. “belief in its own invincibility via some technological achievements… will be refuted.” Russian analysts argue that Russia’s existing novel nuclear delivery systems—particularly the Burevestnik nuclear-powered cruise missile and Poseidon long-range torpedo—ensure that Russia will be able to penetrate any future U.S. defenses.</w:t>
      </w:r>
    </w:p>
    <w:p w14:paraId="2137A799" w14:textId="77777777" w:rsidR="00552CC6" w:rsidRPr="00CA4EAB" w:rsidRDefault="00552CC6" w:rsidP="00552CC6">
      <w:pPr>
        <w:rPr>
          <w:sz w:val="16"/>
        </w:rPr>
      </w:pPr>
      <w:r w:rsidRPr="00CA4EAB">
        <w:rPr>
          <w:b/>
          <w:bCs/>
          <w:sz w:val="16"/>
        </w:rPr>
        <w:t>Potential Countermeasures</w:t>
      </w:r>
    </w:p>
    <w:p w14:paraId="6F255CB0" w14:textId="77777777" w:rsidR="00552CC6" w:rsidRPr="00CA4EAB" w:rsidRDefault="00552CC6" w:rsidP="00552CC6">
      <w:pPr>
        <w:rPr>
          <w:sz w:val="16"/>
        </w:rPr>
      </w:pPr>
      <w:r w:rsidRPr="002B7472">
        <w:rPr>
          <w:u w:val="single"/>
        </w:rPr>
        <w:t>Chinese analysts have thus far been quite vague about how China should respond to Golden Dome</w:t>
      </w:r>
      <w:r w:rsidRPr="00CA4EAB">
        <w:rPr>
          <w:sz w:val="16"/>
        </w:rPr>
        <w:t xml:space="preserve">. </w:t>
      </w:r>
      <w:r w:rsidRPr="002B7472">
        <w:rPr>
          <w:u w:val="single"/>
        </w:rPr>
        <w:t>One article claims that China should “assess the chain reactions that Golden Dome would initiate, and insist on China’s own defense policy while proactively participating in multilateral arms control dialogues that would advance global strategic stability</w:t>
      </w:r>
      <w:r w:rsidRPr="00CA4EAB">
        <w:rPr>
          <w:sz w:val="16"/>
        </w:rPr>
        <w:t xml:space="preserve">” (author’s translation). More broadly—even before Golden Dome was announced— Chinese scholars have argued that China must restore mutually assured destruction (MAD) in response to what is perceived as an increasingly aggressive U.S. nuclear posture. While these commentaries stop short of recommending how China might restore MAD, it is possible to make an informed guess. First, </w:t>
      </w:r>
      <w:r w:rsidRPr="00CA4EAB">
        <w:rPr>
          <w:highlight w:val="green"/>
          <w:u w:val="single"/>
        </w:rPr>
        <w:t>China</w:t>
      </w:r>
      <w:r w:rsidRPr="002B7472">
        <w:rPr>
          <w:u w:val="single"/>
        </w:rPr>
        <w:t xml:space="preserve"> </w:t>
      </w:r>
      <w:r w:rsidRPr="00CA4EAB">
        <w:rPr>
          <w:highlight w:val="green"/>
          <w:u w:val="single"/>
        </w:rPr>
        <w:t>will</w:t>
      </w:r>
      <w:r w:rsidRPr="002B7472">
        <w:rPr>
          <w:u w:val="single"/>
        </w:rPr>
        <w:t xml:space="preserve"> likely </w:t>
      </w:r>
      <w:r w:rsidRPr="00CA4EAB">
        <w:rPr>
          <w:u w:val="single"/>
        </w:rPr>
        <w:t>continue its nuclear buildup</w:t>
      </w:r>
      <w:r w:rsidRPr="002B7472">
        <w:rPr>
          <w:u w:val="single"/>
        </w:rPr>
        <w:t xml:space="preserve"> </w:t>
      </w:r>
      <w:r w:rsidRPr="00CA4EAB">
        <w:rPr>
          <w:u w:val="single"/>
        </w:rPr>
        <w:t>and</w:t>
      </w:r>
      <w:r w:rsidRPr="002B7472">
        <w:rPr>
          <w:u w:val="single"/>
        </w:rPr>
        <w:t xml:space="preserve"> </w:t>
      </w:r>
      <w:r w:rsidRPr="00CA4EAB">
        <w:rPr>
          <w:u w:val="single"/>
        </w:rPr>
        <w:t>qualitative</w:t>
      </w:r>
      <w:r w:rsidRPr="002B7472">
        <w:rPr>
          <w:u w:val="single"/>
        </w:rPr>
        <w:t xml:space="preserve"> improvements to </w:t>
      </w:r>
      <w:r w:rsidRPr="00CA4EAB">
        <w:rPr>
          <w:u w:val="single"/>
        </w:rPr>
        <w:t>increase confidence in its</w:t>
      </w:r>
      <w:r w:rsidRPr="002B7472">
        <w:rPr>
          <w:u w:val="single"/>
        </w:rPr>
        <w:t xml:space="preserve"> </w:t>
      </w:r>
      <w:r w:rsidRPr="00CA4EAB">
        <w:rPr>
          <w:u w:val="single"/>
        </w:rPr>
        <w:t>second-strike capability</w:t>
      </w:r>
      <w:r w:rsidRPr="00CA4EAB">
        <w:rPr>
          <w:sz w:val="16"/>
        </w:rPr>
        <w:t xml:space="preserve">. Indeed, </w:t>
      </w:r>
      <w:r w:rsidRPr="002B7472">
        <w:rPr>
          <w:b/>
          <w:bCs/>
          <w:u w:val="single"/>
        </w:rPr>
        <w:t xml:space="preserve">China will likely </w:t>
      </w:r>
      <w:r w:rsidRPr="00CA4EAB">
        <w:rPr>
          <w:b/>
          <w:bCs/>
          <w:highlight w:val="green"/>
          <w:u w:val="single"/>
        </w:rPr>
        <w:t>see Golden Dome</w:t>
      </w:r>
      <w:r w:rsidRPr="002B7472">
        <w:rPr>
          <w:b/>
          <w:bCs/>
          <w:u w:val="single"/>
        </w:rPr>
        <w:t xml:space="preserve"> </w:t>
      </w:r>
      <w:r w:rsidRPr="00CA4EAB">
        <w:rPr>
          <w:b/>
          <w:bCs/>
          <w:highlight w:val="green"/>
          <w:u w:val="single"/>
        </w:rPr>
        <w:t>as</w:t>
      </w:r>
      <w:r w:rsidRPr="002B7472">
        <w:rPr>
          <w:b/>
          <w:bCs/>
          <w:u w:val="single"/>
        </w:rPr>
        <w:t xml:space="preserve"> </w:t>
      </w:r>
      <w:r w:rsidRPr="00CA4EAB">
        <w:rPr>
          <w:b/>
          <w:bCs/>
          <w:highlight w:val="green"/>
          <w:u w:val="single"/>
        </w:rPr>
        <w:t>a vindication</w:t>
      </w:r>
      <w:r w:rsidRPr="00CA4EAB">
        <w:rPr>
          <w:sz w:val="16"/>
        </w:rPr>
        <w:t xml:space="preserve">, rather than an effect, </w:t>
      </w:r>
      <w:r w:rsidRPr="00CA4EAB">
        <w:rPr>
          <w:b/>
          <w:bCs/>
          <w:highlight w:val="green"/>
          <w:u w:val="single"/>
        </w:rPr>
        <w:t>of its decision to build up</w:t>
      </w:r>
      <w:r w:rsidRPr="00CA4EAB">
        <w:rPr>
          <w:sz w:val="16"/>
        </w:rPr>
        <w:t xml:space="preserve">. Second, </w:t>
      </w:r>
      <w:r w:rsidRPr="002B7472">
        <w:rPr>
          <w:u w:val="single"/>
        </w:rPr>
        <w:t xml:space="preserve">it </w:t>
      </w:r>
      <w:r w:rsidRPr="00552CC6">
        <w:rPr>
          <w:u w:val="single"/>
        </w:rPr>
        <w:t>will focus on perceived areas of advantage, specifically hypersonics, which Chinese analysts acknowledge pose a challenge to the current U.S. missile defenses</w:t>
      </w:r>
      <w:r w:rsidRPr="00552CC6">
        <w:rPr>
          <w:sz w:val="16"/>
        </w:rPr>
        <w:t>. China will also invest in other preexisting systems that help address its concerns with missile defense, such as the Fractional Orbital Bombardment System.</w:t>
      </w:r>
    </w:p>
    <w:p w14:paraId="0761D06A" w14:textId="77777777" w:rsidR="00552CC6" w:rsidRPr="00CA4EAB" w:rsidRDefault="00552CC6" w:rsidP="00552CC6">
      <w:pPr>
        <w:rPr>
          <w:sz w:val="16"/>
        </w:rPr>
      </w:pPr>
      <w:r w:rsidRPr="00CA4EAB">
        <w:rPr>
          <w:sz w:val="16"/>
        </w:rPr>
        <w:t xml:space="preserve">Considering the Kremlin’s rapid development of new capabilities in response to the Bush administration’s withdrawal from the Anti-Ballistic Missile Treaty in 2002 and Strategic Defense Initiative, </w:t>
      </w:r>
      <w:r w:rsidRPr="00EC31CE">
        <w:rPr>
          <w:b/>
          <w:bCs/>
          <w:u w:val="single"/>
        </w:rPr>
        <w:t>Russia may begin adjusting its force structure and posture before gaining clarity on Golden Dome’s shape or scope.</w:t>
      </w:r>
      <w:r w:rsidRPr="00CA4EAB">
        <w:rPr>
          <w:sz w:val="16"/>
        </w:rPr>
        <w:t xml:space="preserve"> Putin privately pledged in 2000 that Russia would pursue asymmetric countermeasures in response to U.S. homeland missile defense, and stated in 2001 that U.S. missile defense would not undermine Russian security, given Russia’s ability to overcome such systems. </w:t>
      </w:r>
      <w:r w:rsidRPr="00CA4EAB">
        <w:rPr>
          <w:b/>
          <w:bCs/>
          <w:highlight w:val="green"/>
          <w:u w:val="single"/>
        </w:rPr>
        <w:t>Russia</w:t>
      </w:r>
      <w:r w:rsidRPr="00CA4EAB">
        <w:rPr>
          <w:b/>
          <w:bCs/>
          <w:u w:val="single"/>
        </w:rPr>
        <w:t xml:space="preserve"> has been </w:t>
      </w:r>
      <w:r w:rsidRPr="00CA4EAB">
        <w:rPr>
          <w:b/>
          <w:bCs/>
          <w:highlight w:val="green"/>
          <w:u w:val="single"/>
        </w:rPr>
        <w:t>working to modernize</w:t>
      </w:r>
      <w:r w:rsidRPr="00CA4EAB">
        <w:rPr>
          <w:b/>
          <w:bCs/>
          <w:u w:val="single"/>
        </w:rPr>
        <w:t xml:space="preserve"> its </w:t>
      </w:r>
      <w:r w:rsidRPr="00CA4EAB">
        <w:rPr>
          <w:b/>
          <w:bCs/>
          <w:highlight w:val="green"/>
          <w:u w:val="single"/>
        </w:rPr>
        <w:t>strategic nuclear force</w:t>
      </w:r>
      <w:r w:rsidRPr="00CA4EAB">
        <w:rPr>
          <w:b/>
          <w:bCs/>
          <w:u w:val="single"/>
        </w:rPr>
        <w:t xml:space="preserve"> to that end</w:t>
      </w:r>
      <w:r w:rsidRPr="00CA4EAB">
        <w:rPr>
          <w:sz w:val="16"/>
        </w:rPr>
        <w:t xml:space="preserve"> since the early 2000s, </w:t>
      </w:r>
      <w:r w:rsidRPr="00552CC6">
        <w:rPr>
          <w:u w:val="single"/>
        </w:rPr>
        <w:t>including through the development of novel delivery systems designed to penetrate U.S. missile defenses</w:t>
      </w:r>
      <w:r w:rsidRPr="00552CC6">
        <w:rPr>
          <w:sz w:val="16"/>
        </w:rPr>
        <w:t xml:space="preserve">. Russian analysts have suggested that </w:t>
      </w:r>
      <w:r w:rsidRPr="00552CC6">
        <w:rPr>
          <w:u w:val="single"/>
        </w:rPr>
        <w:t>similar asymmetric countermeasures</w:t>
      </w:r>
      <w:r w:rsidRPr="00552CC6">
        <w:rPr>
          <w:sz w:val="16"/>
        </w:rPr>
        <w:t xml:space="preserve">, </w:t>
      </w:r>
      <w:r w:rsidRPr="00552CC6">
        <w:rPr>
          <w:u w:val="single"/>
        </w:rPr>
        <w:t>including novel systems and anti-satellite weapons</w:t>
      </w:r>
      <w:r w:rsidRPr="00552CC6">
        <w:rPr>
          <w:sz w:val="16"/>
        </w:rPr>
        <w:t xml:space="preserve">, are </w:t>
      </w:r>
      <w:r w:rsidRPr="00552CC6">
        <w:rPr>
          <w:u w:val="single"/>
        </w:rPr>
        <w:t>the best approach for countering Golden Dome</w:t>
      </w:r>
      <w:r w:rsidRPr="00552CC6">
        <w:rPr>
          <w:sz w:val="16"/>
        </w:rPr>
        <w:t>. Given the confidence</w:t>
      </w:r>
      <w:r w:rsidRPr="00CA4EAB">
        <w:rPr>
          <w:sz w:val="16"/>
        </w:rPr>
        <w:t xml:space="preserve"> that Russian analysts have in the </w:t>
      </w:r>
      <w:r w:rsidRPr="00CA4EAB">
        <w:rPr>
          <w:b/>
          <w:bCs/>
          <w:highlight w:val="green"/>
          <w:u w:val="single"/>
        </w:rPr>
        <w:t>ability</w:t>
      </w:r>
      <w:r w:rsidRPr="00CA4EAB">
        <w:rPr>
          <w:b/>
          <w:bCs/>
          <w:u w:val="single"/>
        </w:rPr>
        <w:t xml:space="preserve"> of Burevestnik and Poseidon </w:t>
      </w:r>
      <w:r w:rsidRPr="00CA4EAB">
        <w:rPr>
          <w:b/>
          <w:bCs/>
          <w:highlight w:val="green"/>
          <w:u w:val="single"/>
        </w:rPr>
        <w:t>to</w:t>
      </w:r>
      <w:r w:rsidRPr="00CA4EAB">
        <w:rPr>
          <w:b/>
          <w:bCs/>
          <w:u w:val="single"/>
        </w:rPr>
        <w:t xml:space="preserve"> </w:t>
      </w:r>
      <w:r w:rsidRPr="00CA4EAB">
        <w:rPr>
          <w:b/>
          <w:bCs/>
          <w:highlight w:val="green"/>
          <w:u w:val="single"/>
        </w:rPr>
        <w:t>penetrate</w:t>
      </w:r>
      <w:r w:rsidRPr="00CA4EAB">
        <w:rPr>
          <w:b/>
          <w:bCs/>
          <w:u w:val="single"/>
        </w:rPr>
        <w:t xml:space="preserve"> missile </w:t>
      </w:r>
      <w:r w:rsidRPr="00CA4EAB">
        <w:rPr>
          <w:b/>
          <w:bCs/>
          <w:highlight w:val="green"/>
          <w:u w:val="single"/>
        </w:rPr>
        <w:t>defenses</w:t>
      </w:r>
      <w:r w:rsidRPr="00CA4EAB">
        <w:rPr>
          <w:sz w:val="16"/>
        </w:rPr>
        <w:t xml:space="preserve">, the </w:t>
      </w:r>
      <w:r w:rsidRPr="00552CC6">
        <w:rPr>
          <w:u w:val="single"/>
        </w:rPr>
        <w:t>Kremlin may devote additional resources to the development and production of those systems</w:t>
      </w:r>
      <w:r w:rsidRPr="00552CC6">
        <w:rPr>
          <w:sz w:val="16"/>
        </w:rPr>
        <w:t>. Kokoshin additionally suggests that Russia should improve its early-warning and space surveillance capabilities.</w:t>
      </w:r>
    </w:p>
    <w:p w14:paraId="4E852B61" w14:textId="77777777" w:rsidR="00552CC6" w:rsidRPr="00CA4EAB" w:rsidRDefault="00552CC6" w:rsidP="00552CC6">
      <w:pPr>
        <w:rPr>
          <w:sz w:val="16"/>
        </w:rPr>
      </w:pPr>
      <w:r w:rsidRPr="00CA4EAB">
        <w:rPr>
          <w:sz w:val="16"/>
        </w:rPr>
        <w:t xml:space="preserve">Ultimately, responses thus far suggest that </w:t>
      </w:r>
      <w:r w:rsidRPr="00CA4EAB">
        <w:rPr>
          <w:b/>
          <w:bCs/>
          <w:u w:val="single"/>
        </w:rPr>
        <w:t>China and Russia may respond to Golden Dome by doubling down on areas of perceived advantage</w:t>
      </w:r>
      <w:r w:rsidRPr="00CA4EAB">
        <w:rPr>
          <w:sz w:val="16"/>
        </w:rPr>
        <w:t xml:space="preserve">, rather than exploring options that they are not already pursuing. China and Russia </w:t>
      </w:r>
      <w:r w:rsidRPr="00CA4EAB">
        <w:rPr>
          <w:b/>
          <w:bCs/>
          <w:u w:val="single"/>
        </w:rPr>
        <w:t>will also likely continue to delegitimize Golden Dome</w:t>
      </w:r>
      <w:r w:rsidRPr="00CA4EAB">
        <w:rPr>
          <w:sz w:val="16"/>
        </w:rPr>
        <w:t xml:space="preserve">—as exemplified in the joint statement—by framing it as yet another example of the United States’ hostile and destabilizing pursuit of military superiority. Perhaps more importantly, </w:t>
      </w:r>
      <w:r w:rsidRPr="00CA4EAB">
        <w:rPr>
          <w:u w:val="single"/>
        </w:rPr>
        <w:t>due to the perceived political signal Golden Dome is sending and the vagueness surrounding the program</w:t>
      </w:r>
      <w:r w:rsidRPr="00CA4EAB">
        <w:rPr>
          <w:sz w:val="16"/>
        </w:rPr>
        <w:t xml:space="preserve">, it </w:t>
      </w:r>
      <w:r w:rsidRPr="00CA4EAB">
        <w:rPr>
          <w:u w:val="single"/>
        </w:rPr>
        <w:t xml:space="preserve">may influence Chinese and Russian force structure and posture </w:t>
      </w:r>
      <w:r w:rsidRPr="00CA4EAB">
        <w:rPr>
          <w:b/>
          <w:bCs/>
          <w:u w:val="single"/>
        </w:rPr>
        <w:t>even before the program matures with technical details</w:t>
      </w:r>
      <w:r w:rsidRPr="00CA4EAB">
        <w:rPr>
          <w:sz w:val="16"/>
        </w:rPr>
        <w:t>, and regardless of whether the United States continues the program after Trump.</w:t>
      </w:r>
    </w:p>
    <w:p w14:paraId="65DDFCE8" w14:textId="77777777" w:rsidR="00552CC6" w:rsidRPr="00C05D81" w:rsidRDefault="00552CC6" w:rsidP="00552CC6"/>
    <w:p w14:paraId="103C33DD" w14:textId="77777777" w:rsidR="00552CC6" w:rsidRPr="005D388F" w:rsidRDefault="00552CC6" w:rsidP="00552CC6"/>
    <w:p w14:paraId="1F341A0D" w14:textId="77777777" w:rsidR="00552CC6" w:rsidRPr="00552CC6" w:rsidRDefault="00552CC6" w:rsidP="00552CC6"/>
    <w:p w14:paraId="2ACE5FEA" w14:textId="0ADF884F" w:rsidR="006C217A" w:rsidRDefault="006C217A" w:rsidP="00351EB2">
      <w:pPr>
        <w:pStyle w:val="Heading2"/>
      </w:pPr>
      <w:r>
        <w:t>OFF</w:t>
      </w:r>
    </w:p>
    <w:p w14:paraId="44D9335C" w14:textId="62D1A0FC" w:rsidR="006C217A" w:rsidRPr="0032422F" w:rsidRDefault="006C217A" w:rsidP="006C217A">
      <w:pPr>
        <w:pStyle w:val="Heading3"/>
      </w:pPr>
      <w:bookmarkStart w:id="0" w:name="_Hlk208850149"/>
      <w:r>
        <w:t>1NC---OFF</w:t>
      </w:r>
    </w:p>
    <w:p w14:paraId="5B9436C6" w14:textId="77777777" w:rsidR="006C217A" w:rsidRPr="001D3F24" w:rsidRDefault="006C217A" w:rsidP="006C217A">
      <w:r w:rsidRPr="001D3F24">
        <w:t>Trade CP</w:t>
      </w:r>
    </w:p>
    <w:p w14:paraId="6006286A" w14:textId="10740B3D" w:rsidR="006C217A" w:rsidRPr="00081BCC" w:rsidRDefault="006C217A" w:rsidP="006C217A">
      <w:pPr>
        <w:pStyle w:val="Heading4"/>
      </w:pPr>
      <w:r w:rsidRPr="00081BCC">
        <w:t>The United States f</w:t>
      </w:r>
      <w:r>
        <w:t>ederal government should publicly submit and commit to ratifying a Convention to the International Labour Organization stipulating that</w:t>
      </w:r>
      <w:r w:rsidR="00FC7158">
        <w:t xml:space="preserve"> </w:t>
      </w:r>
      <w:r w:rsidR="00FC7158" w:rsidRPr="00FC7158">
        <w:t>the right of journalism industry workers to bargain collectively with major data platforms through joint negotiating entities</w:t>
      </w:r>
      <w:r>
        <w:t xml:space="preserve"> is a core labour standard, and therefore must be additionally enforced against violators and non-ratifying states through revocation of privileges in all trade agreements.</w:t>
      </w:r>
    </w:p>
    <w:p w14:paraId="67494638" w14:textId="77777777" w:rsidR="006C217A" w:rsidRDefault="006C217A" w:rsidP="006C217A"/>
    <w:p w14:paraId="0117B8C6" w14:textId="77777777" w:rsidR="006C217A" w:rsidRDefault="006C217A" w:rsidP="006C217A">
      <w:pPr>
        <w:pStyle w:val="Heading4"/>
      </w:pPr>
      <w:r>
        <w:t xml:space="preserve">It </w:t>
      </w:r>
      <w:r w:rsidRPr="003160B1">
        <w:rPr>
          <w:u w:val="single"/>
        </w:rPr>
        <w:t>competes</w:t>
      </w:r>
      <w:r>
        <w:t xml:space="preserve"> and </w:t>
      </w:r>
      <w:r w:rsidRPr="003160B1">
        <w:rPr>
          <w:u w:val="single"/>
        </w:rPr>
        <w:t>solves</w:t>
      </w:r>
      <w:r>
        <w:t xml:space="preserve">, mandating </w:t>
      </w:r>
      <w:r>
        <w:rPr>
          <w:u w:val="single"/>
        </w:rPr>
        <w:t>core labor standards</w:t>
      </w:r>
      <w:r>
        <w:t xml:space="preserve"> be </w:t>
      </w:r>
      <w:r w:rsidRPr="003160B1">
        <w:rPr>
          <w:u w:val="single"/>
        </w:rPr>
        <w:t>enforced</w:t>
      </w:r>
      <w:r>
        <w:t xml:space="preserve"> by </w:t>
      </w:r>
      <w:r w:rsidRPr="003160B1">
        <w:rPr>
          <w:u w:val="single"/>
        </w:rPr>
        <w:t>FTAs</w:t>
      </w:r>
      <w:r>
        <w:t>.</w:t>
      </w:r>
    </w:p>
    <w:p w14:paraId="06184306" w14:textId="7BF10166" w:rsidR="006C217A" w:rsidRPr="00893884" w:rsidRDefault="006C217A" w:rsidP="006C217A">
      <w:r w:rsidRPr="00CE3297">
        <w:rPr>
          <w:rStyle w:val="Style13ptBold"/>
        </w:rPr>
        <w:t>Bellace 22</w:t>
      </w:r>
      <w:r>
        <w:t xml:space="preserve"> is a Professor Emeritus of Legal Studies &amp; Business Ethics at the Wharton School at the University of Pennsylvania. She held the Samuel Blank Chair in Legal Studies from 1996 until 2018. Bellace received her B.A. and J.D. from the University of Pennsylvania in 1971 and 1974, respectively, and holds a M.Sc. in Industrial Relations from the London School of Economics, which she attended as a Thouron Scholar. (Janice R. Bellace, 3-18-2022, “</w:t>
      </w:r>
      <w:r w:rsidRPr="00893884">
        <w:t>The 1998 ILO Declaration: responding to globalization and impacting corporate labor behavior</w:t>
      </w:r>
      <w:r>
        <w:t xml:space="preserve">” in </w:t>
      </w:r>
      <w:r w:rsidRPr="00893884">
        <w:rPr>
          <w:iCs/>
        </w:rPr>
        <w:t>Handbook on Globalisation and Labour Standards</w:t>
      </w:r>
      <w:r>
        <w:t xml:space="preserve">, </w:t>
      </w:r>
      <w:r>
        <w:rPr>
          <w:iCs/>
        </w:rPr>
        <w:t>Edward Elgar Publishing Limited</w:t>
      </w:r>
      <w:r>
        <w:t>, accessed 9-15-2025) [UTD]</w:t>
      </w:r>
    </w:p>
    <w:p w14:paraId="6BCFEE68" w14:textId="77777777" w:rsidR="006C217A" w:rsidRPr="00D132FD" w:rsidRDefault="006C217A" w:rsidP="006C217A">
      <w:r w:rsidRPr="00893884">
        <w:rPr>
          <w:sz w:val="16"/>
        </w:rPr>
        <w:t xml:space="preserve">At the outset of the chapter, in the definition section, it states that the term ‘labor laws’ means statutes and legal provisions ‘that are directly related to’ the list of ‘internationally recognized labor rights’. In Article 23.2.2, this is emphasized by stating that the ‘Parties recognize the important role of workers’ and employers’ organizations in protecting internationally recognized labor rights’. </w:t>
      </w:r>
      <w:r w:rsidRPr="007F1875">
        <w:rPr>
          <w:rStyle w:val="StyleUnderline"/>
          <w:highlight w:val="green"/>
        </w:rPr>
        <w:t>The</w:t>
      </w:r>
      <w:r w:rsidRPr="007F1875">
        <w:rPr>
          <w:rStyle w:val="StyleUnderline"/>
        </w:rPr>
        <w:t xml:space="preserve"> </w:t>
      </w:r>
      <w:r w:rsidRPr="00CE3297">
        <w:rPr>
          <w:rStyle w:val="Emphasis"/>
        </w:rPr>
        <w:t xml:space="preserve">prime </w:t>
      </w:r>
      <w:r w:rsidRPr="00CE3297">
        <w:rPr>
          <w:rStyle w:val="Emphasis"/>
          <w:highlight w:val="green"/>
        </w:rPr>
        <w:t>source</w:t>
      </w:r>
      <w:r w:rsidRPr="007F1875">
        <w:rPr>
          <w:rStyle w:val="StyleUnderline"/>
          <w:highlight w:val="green"/>
        </w:rPr>
        <w:t xml:space="preserve"> of </w:t>
      </w:r>
      <w:r w:rsidRPr="00CE3297">
        <w:rPr>
          <w:rStyle w:val="Emphasis"/>
          <w:highlight w:val="green"/>
        </w:rPr>
        <w:t>international</w:t>
      </w:r>
      <w:r w:rsidRPr="00CE3297">
        <w:rPr>
          <w:rStyle w:val="Emphasis"/>
        </w:rPr>
        <w:t xml:space="preserve">ly recognized labor </w:t>
      </w:r>
      <w:r w:rsidRPr="00CE3297">
        <w:rPr>
          <w:rStyle w:val="Emphasis"/>
          <w:highlight w:val="green"/>
        </w:rPr>
        <w:t>rights</w:t>
      </w:r>
      <w:r w:rsidRPr="007F1875">
        <w:rPr>
          <w:rStyle w:val="StyleUnderline"/>
          <w:highlight w:val="green"/>
        </w:rPr>
        <w:t xml:space="preserve"> are</w:t>
      </w:r>
      <w:r w:rsidRPr="007F1875">
        <w:rPr>
          <w:rStyle w:val="StyleUnderline"/>
        </w:rPr>
        <w:t xml:space="preserve"> the </w:t>
      </w:r>
      <w:r w:rsidRPr="00CE3297">
        <w:rPr>
          <w:rStyle w:val="Emphasis"/>
        </w:rPr>
        <w:t>conventions</w:t>
      </w:r>
      <w:r w:rsidRPr="007F1875">
        <w:rPr>
          <w:rStyle w:val="StyleUnderline"/>
        </w:rPr>
        <w:t xml:space="preserve"> of </w:t>
      </w:r>
      <w:r w:rsidRPr="007F1875">
        <w:rPr>
          <w:rStyle w:val="StyleUnderline"/>
          <w:highlight w:val="green"/>
        </w:rPr>
        <w:t xml:space="preserve">the </w:t>
      </w:r>
      <w:r w:rsidRPr="00CE3297">
        <w:rPr>
          <w:rStyle w:val="Emphasis"/>
          <w:highlight w:val="green"/>
        </w:rPr>
        <w:t>ILO.</w:t>
      </w:r>
      <w:r w:rsidRPr="00893884">
        <w:rPr>
          <w:sz w:val="16"/>
        </w:rPr>
        <w:t xml:space="preserve"> Thus, without mentioning any specific ILO convention, the USMCA accepts that the fundamental principles of the ILO Declaration are understood by reference to the linked core conventions. Although Article 23.3 of the USMCA follows the language of prior FTAs in requiring the Parties to have legal provisions that set forth the rights ‘as stated in the 1998 ILO Declaration’, and in footnote 3 states that the ‘obligations set out in this Article, as they relate to the ILO, refer only to the ILO Declaration on Rights at Work’, </w:t>
      </w:r>
      <w:r w:rsidRPr="007F1875">
        <w:rPr>
          <w:rStyle w:val="StyleUnderline"/>
        </w:rPr>
        <w:t xml:space="preserve">the </w:t>
      </w:r>
      <w:r w:rsidRPr="00CE3297">
        <w:rPr>
          <w:rStyle w:val="Emphasis"/>
        </w:rPr>
        <w:t>text</w:t>
      </w:r>
      <w:r w:rsidRPr="007F1875">
        <w:rPr>
          <w:rStyle w:val="StyleUnderline"/>
        </w:rPr>
        <w:t xml:space="preserve"> makes </w:t>
      </w:r>
      <w:r w:rsidRPr="00CE3297">
        <w:rPr>
          <w:rStyle w:val="Emphasis"/>
        </w:rPr>
        <w:t>clear</w:t>
      </w:r>
      <w:r w:rsidRPr="007F1875">
        <w:rPr>
          <w:rStyle w:val="StyleUnderline"/>
        </w:rPr>
        <w:t xml:space="preserve"> that </w:t>
      </w:r>
      <w:r w:rsidRPr="007F1875">
        <w:rPr>
          <w:rStyle w:val="StyleUnderline"/>
          <w:highlight w:val="green"/>
        </w:rPr>
        <w:t xml:space="preserve">this </w:t>
      </w:r>
      <w:r w:rsidRPr="00CE3297">
        <w:rPr>
          <w:rStyle w:val="Emphasis"/>
          <w:highlight w:val="green"/>
        </w:rPr>
        <w:t>FTA</w:t>
      </w:r>
      <w:r w:rsidRPr="007F1875">
        <w:rPr>
          <w:rStyle w:val="StyleUnderline"/>
          <w:highlight w:val="green"/>
        </w:rPr>
        <w:t xml:space="preserve"> takes</w:t>
      </w:r>
      <w:r w:rsidRPr="007F1875">
        <w:rPr>
          <w:rStyle w:val="StyleUnderline"/>
        </w:rPr>
        <w:t xml:space="preserve"> a </w:t>
      </w:r>
      <w:r w:rsidRPr="00CE3297">
        <w:rPr>
          <w:rStyle w:val="Emphasis"/>
          <w:highlight w:val="green"/>
        </w:rPr>
        <w:t>broad</w:t>
      </w:r>
      <w:r w:rsidRPr="00CE3297">
        <w:rPr>
          <w:rStyle w:val="Emphasis"/>
        </w:rPr>
        <w:t>er view</w:t>
      </w:r>
      <w:r w:rsidRPr="007F1875">
        <w:rPr>
          <w:rStyle w:val="StyleUnderline"/>
        </w:rPr>
        <w:t xml:space="preserve"> of</w:t>
      </w:r>
      <w:r w:rsidRPr="00893884">
        <w:rPr>
          <w:sz w:val="16"/>
        </w:rPr>
        <w:t xml:space="preserve"> those </w:t>
      </w:r>
      <w:r w:rsidRPr="00CE3297">
        <w:rPr>
          <w:rStyle w:val="Emphasis"/>
          <w:highlight w:val="green"/>
        </w:rPr>
        <w:t>rights</w:t>
      </w:r>
      <w:r w:rsidRPr="00CE3297">
        <w:rPr>
          <w:rStyle w:val="Emphasis"/>
        </w:rPr>
        <w:t>.</w:t>
      </w:r>
      <w:r w:rsidRPr="00DF1AEF">
        <w:rPr>
          <w:sz w:val="16"/>
        </w:rPr>
        <w:t xml:space="preserve"> Fo</w:t>
      </w:r>
      <w:r w:rsidRPr="00893884">
        <w:rPr>
          <w:sz w:val="16"/>
        </w:rPr>
        <w:t xml:space="preserve">r instance, with regard to freedom of association, footnote 6 states: ‘For greater certainty, the right to strike is linked to the right to freedom of association, which cannot be realized without protecting the right to strike.’ As this has been the most controversial internationally recognized right,33 and one that caused a major dispute at the ILC in 2012, the inclusion of footnote 6 marks a major change in US FTAs by </w:t>
      </w:r>
      <w:r w:rsidRPr="00CE3297">
        <w:rPr>
          <w:rStyle w:val="Emphasis"/>
          <w:highlight w:val="green"/>
        </w:rPr>
        <w:t>tying</w:t>
      </w:r>
      <w:r w:rsidRPr="007F1875">
        <w:rPr>
          <w:rStyle w:val="StyleUnderline"/>
          <w:highlight w:val="green"/>
        </w:rPr>
        <w:t xml:space="preserve"> </w:t>
      </w:r>
      <w:r w:rsidRPr="00CE3297">
        <w:rPr>
          <w:rStyle w:val="Emphasis"/>
          <w:highlight w:val="green"/>
        </w:rPr>
        <w:t>trade</w:t>
      </w:r>
      <w:r w:rsidRPr="00CE3297">
        <w:rPr>
          <w:rStyle w:val="Emphasis"/>
        </w:rPr>
        <w:t xml:space="preserve"> preferences</w:t>
      </w:r>
      <w:r w:rsidRPr="007F1875">
        <w:rPr>
          <w:rStyle w:val="StyleUnderline"/>
        </w:rPr>
        <w:t xml:space="preserve"> </w:t>
      </w:r>
      <w:r w:rsidRPr="007F1875">
        <w:rPr>
          <w:rStyle w:val="StyleUnderline"/>
          <w:highlight w:val="green"/>
        </w:rPr>
        <w:t>to</w:t>
      </w:r>
      <w:r w:rsidRPr="007F1875">
        <w:rPr>
          <w:rStyle w:val="StyleUnderline"/>
        </w:rPr>
        <w:t xml:space="preserve"> an </w:t>
      </w:r>
      <w:r w:rsidRPr="00CE3297">
        <w:rPr>
          <w:rStyle w:val="Emphasis"/>
          <w:highlight w:val="green"/>
        </w:rPr>
        <w:t>accept</w:t>
      </w:r>
      <w:r w:rsidRPr="00CE3297">
        <w:rPr>
          <w:rStyle w:val="Emphasis"/>
        </w:rPr>
        <w:t>ance</w:t>
      </w:r>
      <w:r w:rsidRPr="007F1875">
        <w:rPr>
          <w:rStyle w:val="StyleUnderline"/>
        </w:rPr>
        <w:t xml:space="preserve"> that </w:t>
      </w:r>
      <w:r w:rsidRPr="00CE3297">
        <w:rPr>
          <w:rStyle w:val="Emphasis"/>
        </w:rPr>
        <w:t>workers</w:t>
      </w:r>
      <w:r w:rsidRPr="007F1875">
        <w:rPr>
          <w:rStyle w:val="StyleUnderline"/>
        </w:rPr>
        <w:t xml:space="preserve">, in </w:t>
      </w:r>
      <w:r w:rsidRPr="00CE3297">
        <w:rPr>
          <w:rStyle w:val="Emphasis"/>
        </w:rPr>
        <w:t>organizing</w:t>
      </w:r>
      <w:r w:rsidRPr="007F1875">
        <w:rPr>
          <w:rStyle w:val="StyleUnderline"/>
        </w:rPr>
        <w:t xml:space="preserve"> </w:t>
      </w:r>
      <w:r w:rsidRPr="00CE3297">
        <w:rPr>
          <w:rStyle w:val="Emphasis"/>
        </w:rPr>
        <w:t>labor unions</w:t>
      </w:r>
      <w:r w:rsidRPr="007F1875">
        <w:rPr>
          <w:rStyle w:val="StyleUnderline"/>
        </w:rPr>
        <w:t xml:space="preserve"> and in </w:t>
      </w:r>
      <w:r w:rsidRPr="00CE3297">
        <w:rPr>
          <w:rStyle w:val="Emphasis"/>
        </w:rPr>
        <w:t>bargaining</w:t>
      </w:r>
      <w:r w:rsidRPr="007F1875">
        <w:rPr>
          <w:rStyle w:val="StyleUnderline"/>
        </w:rPr>
        <w:t xml:space="preserve">, may engage in </w:t>
      </w:r>
      <w:r w:rsidRPr="00CE3297">
        <w:rPr>
          <w:rStyle w:val="Emphasis"/>
          <w:highlight w:val="green"/>
        </w:rPr>
        <w:t>concerted activitie</w:t>
      </w:r>
      <w:r w:rsidRPr="00CE3297">
        <w:rPr>
          <w:rStyle w:val="Emphasis"/>
        </w:rPr>
        <w:t>s</w:t>
      </w:r>
      <w:r w:rsidRPr="00DF1AEF">
        <w:rPr>
          <w:sz w:val="16"/>
        </w:rPr>
        <w:t>,</w:t>
      </w:r>
      <w:r w:rsidRPr="00893884">
        <w:rPr>
          <w:sz w:val="16"/>
        </w:rPr>
        <w:t xml:space="preserve"> such as strikes.</w:t>
      </w:r>
      <w:r w:rsidRPr="00D874E4">
        <w:rPr>
          <w:sz w:val="12"/>
        </w:rPr>
        <w:t>¶</w:t>
      </w:r>
      <w:r w:rsidRPr="00893884">
        <w:rPr>
          <w:sz w:val="16"/>
        </w:rPr>
        <w:t xml:space="preserve"> Since 1993, </w:t>
      </w:r>
      <w:r w:rsidRPr="00CE3297">
        <w:rPr>
          <w:rStyle w:val="Emphasis"/>
          <w:highlight w:val="green"/>
        </w:rPr>
        <w:t>no country</w:t>
      </w:r>
      <w:r w:rsidRPr="007F1875">
        <w:rPr>
          <w:rStyle w:val="StyleUnderline"/>
        </w:rPr>
        <w:t xml:space="preserve"> that has </w:t>
      </w:r>
      <w:r w:rsidRPr="00CE3297">
        <w:rPr>
          <w:rStyle w:val="Emphasis"/>
        </w:rPr>
        <w:t>signed</w:t>
      </w:r>
      <w:r w:rsidRPr="007F1875">
        <w:rPr>
          <w:rStyle w:val="StyleUnderline"/>
        </w:rPr>
        <w:t xml:space="preserve"> an </w:t>
      </w:r>
      <w:r w:rsidRPr="00CE3297">
        <w:rPr>
          <w:rStyle w:val="Emphasis"/>
        </w:rPr>
        <w:t>FTA</w:t>
      </w:r>
      <w:r w:rsidRPr="007F1875">
        <w:rPr>
          <w:rStyle w:val="StyleUnderline"/>
        </w:rPr>
        <w:t xml:space="preserve"> with the </w:t>
      </w:r>
      <w:r w:rsidRPr="00CE3297">
        <w:rPr>
          <w:rStyle w:val="Emphasis"/>
        </w:rPr>
        <w:t>US</w:t>
      </w:r>
      <w:r w:rsidRPr="007F1875">
        <w:rPr>
          <w:rStyle w:val="StyleUnderline"/>
        </w:rPr>
        <w:t xml:space="preserve"> </w:t>
      </w:r>
      <w:r w:rsidRPr="007F1875">
        <w:rPr>
          <w:rStyle w:val="StyleUnderline"/>
          <w:highlight w:val="green"/>
        </w:rPr>
        <w:t>has</w:t>
      </w:r>
      <w:r w:rsidRPr="007F1875">
        <w:rPr>
          <w:rStyle w:val="StyleUnderline"/>
        </w:rPr>
        <w:t xml:space="preserve"> </w:t>
      </w:r>
      <w:r w:rsidRPr="00CE3297">
        <w:rPr>
          <w:rStyle w:val="Emphasis"/>
        </w:rPr>
        <w:t>ever</w:t>
      </w:r>
      <w:r w:rsidRPr="007F1875">
        <w:rPr>
          <w:rStyle w:val="StyleUnderline"/>
        </w:rPr>
        <w:t xml:space="preserve"> been </w:t>
      </w:r>
      <w:r w:rsidRPr="00CE3297">
        <w:rPr>
          <w:rStyle w:val="Emphasis"/>
        </w:rPr>
        <w:t>fined</w:t>
      </w:r>
      <w:r w:rsidRPr="007F1875">
        <w:rPr>
          <w:rStyle w:val="StyleUnderline"/>
        </w:rPr>
        <w:t xml:space="preserve"> or </w:t>
      </w:r>
      <w:r w:rsidRPr="007F1875">
        <w:rPr>
          <w:rStyle w:val="StyleUnderline"/>
          <w:highlight w:val="green"/>
        </w:rPr>
        <w:t>had</w:t>
      </w:r>
      <w:r w:rsidRPr="007F1875">
        <w:rPr>
          <w:rStyle w:val="StyleUnderline"/>
        </w:rPr>
        <w:t xml:space="preserve"> its </w:t>
      </w:r>
      <w:r w:rsidRPr="00CE3297">
        <w:rPr>
          <w:rStyle w:val="Emphasis"/>
        </w:rPr>
        <w:t xml:space="preserve">trade </w:t>
      </w:r>
      <w:r w:rsidRPr="00CE3297">
        <w:rPr>
          <w:rStyle w:val="Emphasis"/>
          <w:highlight w:val="green"/>
        </w:rPr>
        <w:t>privileges</w:t>
      </w:r>
      <w:r w:rsidRPr="007F1875">
        <w:rPr>
          <w:rStyle w:val="StyleUnderline"/>
          <w:highlight w:val="green"/>
        </w:rPr>
        <w:t xml:space="preserve"> </w:t>
      </w:r>
      <w:r w:rsidRPr="00CE3297">
        <w:rPr>
          <w:rStyle w:val="Emphasis"/>
          <w:highlight w:val="green"/>
        </w:rPr>
        <w:t>revoked</w:t>
      </w:r>
      <w:r w:rsidRPr="007F1875">
        <w:rPr>
          <w:rStyle w:val="StyleUnderline"/>
        </w:rPr>
        <w:t xml:space="preserve">, even </w:t>
      </w:r>
      <w:r w:rsidRPr="007F1875">
        <w:rPr>
          <w:rStyle w:val="StyleUnderline"/>
          <w:highlight w:val="green"/>
        </w:rPr>
        <w:t>when</w:t>
      </w:r>
      <w:r w:rsidRPr="007F1875">
        <w:rPr>
          <w:rStyle w:val="StyleUnderline"/>
        </w:rPr>
        <w:t xml:space="preserve"> </w:t>
      </w:r>
      <w:r w:rsidRPr="00CE3297">
        <w:rPr>
          <w:rStyle w:val="Emphasis"/>
        </w:rPr>
        <w:t xml:space="preserve">severe </w:t>
      </w:r>
      <w:r w:rsidRPr="00CE3297">
        <w:rPr>
          <w:rStyle w:val="Emphasis"/>
          <w:highlight w:val="green"/>
        </w:rPr>
        <w:t>infringements</w:t>
      </w:r>
      <w:r w:rsidRPr="007F1875">
        <w:rPr>
          <w:rStyle w:val="StyleUnderline"/>
        </w:rPr>
        <w:t xml:space="preserve"> of freedom of association have </w:t>
      </w:r>
      <w:r w:rsidRPr="00CE3297">
        <w:rPr>
          <w:rStyle w:val="Emphasis"/>
          <w:highlight w:val="green"/>
        </w:rPr>
        <w:t>occurred.</w:t>
      </w:r>
      <w:r w:rsidRPr="00893884">
        <w:rPr>
          <w:sz w:val="16"/>
          <w:szCs w:val="16"/>
        </w:rPr>
        <w:t xml:space="preserve"> Two major reasons explain this. First, the process of moving from complaint to arbitration, involving government-to-government negotiations, has been complex and extremely slow. Second, as noted above, to establish a violation the complaining Party is required to show that noncompliance had affected trade or investment between the Parties. The one case since 1993 that has reached formal arbitration – involving Guatemala as discussed above – took nine years from the initial complaint to the final decision and the US complaint was ultimately rejected because the panel found no effect on trade (Brooks, Chapter 17 in this volume).</w:t>
      </w:r>
    </w:p>
    <w:p w14:paraId="22F9FE15" w14:textId="77777777" w:rsidR="006C217A" w:rsidRPr="007F76CB" w:rsidRDefault="006C217A" w:rsidP="006C217A">
      <w:pPr>
        <w:pStyle w:val="Heading4"/>
      </w:pPr>
      <w:r>
        <w:t xml:space="preserve">Everyone says </w:t>
      </w:r>
      <w:r w:rsidRPr="003160B1">
        <w:rPr>
          <w:u w:val="single"/>
        </w:rPr>
        <w:t>yes</w:t>
      </w:r>
      <w:r>
        <w:t xml:space="preserve">. It's </w:t>
      </w:r>
      <w:r w:rsidRPr="003160B1">
        <w:rPr>
          <w:u w:val="single"/>
        </w:rPr>
        <w:t>key</w:t>
      </w:r>
      <w:r>
        <w:t xml:space="preserve"> to </w:t>
      </w:r>
      <w:r w:rsidRPr="003160B1">
        <w:rPr>
          <w:u w:val="single"/>
        </w:rPr>
        <w:t>global development</w:t>
      </w:r>
      <w:r>
        <w:t>.</w:t>
      </w:r>
    </w:p>
    <w:p w14:paraId="6B952E3D" w14:textId="122CCC3B" w:rsidR="006C217A" w:rsidRDefault="006C217A" w:rsidP="006C217A">
      <w:bookmarkStart w:id="1" w:name="_Hlk208835959"/>
      <w:bookmarkStart w:id="2" w:name="_Hlk209040329"/>
      <w:r w:rsidRPr="00CE3297">
        <w:rPr>
          <w:rStyle w:val="Style13ptBold"/>
        </w:rPr>
        <w:t>Artuso &amp; McLarney 15</w:t>
      </w:r>
      <w:r>
        <w:t xml:space="preserve"> are *the Branch Manager at Royal Bank of Canada, Ottawa, Canada. An MBA in Financial Services, she is also the Manager, Business Performance at the RBC Bank; &amp; **a Professor at the Dalhousie University in International Business and Strategic Management. She has a PhD from York in International Business. (*Maria Artuso &amp; **Carolan McLarney, 3-1-2015, "A Race to the Top: Should Labour Standards be Included in Trade Agreements?," </w:t>
      </w:r>
      <w:r>
        <w:rPr>
          <w:iCs/>
        </w:rPr>
        <w:t>Vikalpa 40</w:t>
      </w:r>
      <w:r>
        <w:t>(1), https://journals.sagepub.com/doi/full/10.1177/0256090915573610, accessed 9-15-2025) [UTD]</w:t>
      </w:r>
      <w:bookmarkEnd w:id="1"/>
    </w:p>
    <w:p w14:paraId="551BC65B" w14:textId="77777777" w:rsidR="006C217A" w:rsidRDefault="006C217A" w:rsidP="006C217A">
      <w:pPr>
        <w:rPr>
          <w:sz w:val="16"/>
          <w:szCs w:val="16"/>
        </w:rPr>
      </w:pPr>
      <w:bookmarkStart w:id="3" w:name="_Hlk208835967"/>
      <w:r w:rsidRPr="00CE3297">
        <w:rPr>
          <w:rStyle w:val="Emphasis"/>
        </w:rPr>
        <w:t>Free Trade Agreements</w:t>
      </w:r>
      <w:r w:rsidRPr="007F1875">
        <w:rPr>
          <w:rStyle w:val="StyleUnderline"/>
        </w:rPr>
        <w:t xml:space="preserve"> or </w:t>
      </w:r>
      <w:r w:rsidRPr="00CE3297">
        <w:rPr>
          <w:rStyle w:val="Emphasis"/>
          <w:highlight w:val="green"/>
        </w:rPr>
        <w:t>FTAs</w:t>
      </w:r>
      <w:r w:rsidRPr="00893884">
        <w:rPr>
          <w:sz w:val="16"/>
        </w:rPr>
        <w:t xml:space="preserve"> are used among industrialized countries. These agreements </w:t>
      </w:r>
      <w:r w:rsidRPr="007F1875">
        <w:rPr>
          <w:rStyle w:val="StyleUnderline"/>
        </w:rPr>
        <w:t xml:space="preserve">have </w:t>
      </w:r>
      <w:r w:rsidRPr="00CE3297">
        <w:rPr>
          <w:rStyle w:val="Emphasis"/>
        </w:rPr>
        <w:t>proven</w:t>
      </w:r>
      <w:r w:rsidRPr="007F1875">
        <w:rPr>
          <w:rStyle w:val="StyleUnderline"/>
        </w:rPr>
        <w:t xml:space="preserve"> to be one of the </w:t>
      </w:r>
      <w:r w:rsidRPr="00CE3297">
        <w:rPr>
          <w:rStyle w:val="Emphasis"/>
        </w:rPr>
        <w:t>best ways</w:t>
      </w:r>
      <w:r w:rsidRPr="007F1875">
        <w:rPr>
          <w:rStyle w:val="StyleUnderline"/>
        </w:rPr>
        <w:t xml:space="preserve"> to </w:t>
      </w:r>
      <w:r w:rsidRPr="00CE3297">
        <w:rPr>
          <w:rStyle w:val="Emphasis"/>
          <w:highlight w:val="green"/>
        </w:rPr>
        <w:t>open</w:t>
      </w:r>
      <w:r w:rsidRPr="007F1875">
        <w:rPr>
          <w:rStyle w:val="StyleUnderline"/>
        </w:rPr>
        <w:t xml:space="preserve"> up </w:t>
      </w:r>
      <w:r w:rsidRPr="00CE3297">
        <w:rPr>
          <w:rStyle w:val="Emphasis"/>
        </w:rPr>
        <w:t xml:space="preserve">foreign </w:t>
      </w:r>
      <w:r w:rsidRPr="00CE3297">
        <w:rPr>
          <w:rStyle w:val="Emphasis"/>
          <w:highlight w:val="green"/>
        </w:rPr>
        <w:t>market</w:t>
      </w:r>
      <w:r w:rsidRPr="00CE3297">
        <w:rPr>
          <w:rStyle w:val="Emphasis"/>
        </w:rPr>
        <w:t xml:space="preserve"> acces</w:t>
      </w:r>
      <w:r w:rsidRPr="00CE3297">
        <w:rPr>
          <w:rStyle w:val="Emphasis"/>
          <w:highlight w:val="green"/>
        </w:rPr>
        <w:t>s.</w:t>
      </w:r>
      <w:r w:rsidRPr="00893884">
        <w:rPr>
          <w:sz w:val="16"/>
        </w:rPr>
        <w:t xml:space="preserve"> According to the International Trade Administration (2006), the reduction of trade barriers and </w:t>
      </w:r>
      <w:r w:rsidRPr="007F1875">
        <w:rPr>
          <w:rStyle w:val="StyleUnderline"/>
        </w:rPr>
        <w:t xml:space="preserve">the </w:t>
      </w:r>
      <w:r w:rsidRPr="00CE3297">
        <w:rPr>
          <w:rStyle w:val="Emphasis"/>
        </w:rPr>
        <w:t>creation</w:t>
      </w:r>
      <w:r w:rsidRPr="007F1875">
        <w:rPr>
          <w:rStyle w:val="StyleUnderline"/>
        </w:rPr>
        <w:t xml:space="preserve"> of a </w:t>
      </w:r>
      <w:r w:rsidRPr="00CE3297">
        <w:rPr>
          <w:rStyle w:val="Emphasis"/>
        </w:rPr>
        <w:t>more stable</w:t>
      </w:r>
      <w:r w:rsidRPr="007F1875">
        <w:rPr>
          <w:rStyle w:val="StyleUnderline"/>
        </w:rPr>
        <w:t xml:space="preserve"> and </w:t>
      </w:r>
      <w:r w:rsidRPr="00CE3297">
        <w:rPr>
          <w:rStyle w:val="Emphasis"/>
        </w:rPr>
        <w:t>transparent trading</w:t>
      </w:r>
      <w:r w:rsidRPr="007F1875">
        <w:rPr>
          <w:rStyle w:val="StyleUnderline"/>
        </w:rPr>
        <w:t xml:space="preserve"> and </w:t>
      </w:r>
      <w:r w:rsidRPr="00CE3297">
        <w:rPr>
          <w:rStyle w:val="Emphasis"/>
        </w:rPr>
        <w:t>investment environment</w:t>
      </w:r>
      <w:r w:rsidRPr="007F1875">
        <w:rPr>
          <w:rStyle w:val="StyleUnderline"/>
        </w:rPr>
        <w:t xml:space="preserve"> make it </w:t>
      </w:r>
      <w:r w:rsidRPr="00CE3297">
        <w:rPr>
          <w:rStyle w:val="Emphasis"/>
        </w:rPr>
        <w:t>easier</w:t>
      </w:r>
      <w:r w:rsidRPr="007F1875">
        <w:rPr>
          <w:rStyle w:val="StyleUnderline"/>
        </w:rPr>
        <w:t xml:space="preserve"> and </w:t>
      </w:r>
      <w:r w:rsidRPr="00CE3297">
        <w:rPr>
          <w:rStyle w:val="Emphasis"/>
        </w:rPr>
        <w:t>cheaper</w:t>
      </w:r>
      <w:r w:rsidRPr="007F1875">
        <w:rPr>
          <w:rStyle w:val="StyleUnderline"/>
        </w:rPr>
        <w:t xml:space="preserve"> for </w:t>
      </w:r>
      <w:r w:rsidRPr="00CE3297">
        <w:rPr>
          <w:rStyle w:val="Emphasis"/>
        </w:rPr>
        <w:t>companies</w:t>
      </w:r>
      <w:r w:rsidRPr="007F1875">
        <w:rPr>
          <w:rStyle w:val="StyleUnderline"/>
        </w:rPr>
        <w:t xml:space="preserve"> to </w:t>
      </w:r>
      <w:r w:rsidRPr="00CE3297">
        <w:rPr>
          <w:rStyle w:val="Emphasis"/>
        </w:rPr>
        <w:t>export</w:t>
      </w:r>
      <w:r w:rsidRPr="007F1875">
        <w:rPr>
          <w:rStyle w:val="StyleUnderline"/>
        </w:rPr>
        <w:t xml:space="preserve"> their products and services to trading partner markets. </w:t>
      </w:r>
      <w:r w:rsidRPr="00CE3297">
        <w:rPr>
          <w:rStyle w:val="Emphasis"/>
          <w:highlight w:val="green"/>
        </w:rPr>
        <w:t>Increasing</w:t>
      </w:r>
      <w:r w:rsidRPr="007F1875">
        <w:rPr>
          <w:rStyle w:val="StyleUnderline"/>
        </w:rPr>
        <w:t xml:space="preserve"> </w:t>
      </w:r>
      <w:r w:rsidRPr="00CE3297">
        <w:rPr>
          <w:rStyle w:val="Emphasis"/>
        </w:rPr>
        <w:t>consumer</w:t>
      </w:r>
      <w:r w:rsidRPr="007F1875">
        <w:rPr>
          <w:rStyle w:val="StyleUnderline"/>
        </w:rPr>
        <w:t xml:space="preserve">, </w:t>
      </w:r>
      <w:r w:rsidRPr="00CE3297">
        <w:rPr>
          <w:rStyle w:val="Emphasis"/>
        </w:rPr>
        <w:t>investor</w:t>
      </w:r>
      <w:r w:rsidRPr="007F1875">
        <w:rPr>
          <w:rStyle w:val="StyleUnderline"/>
        </w:rPr>
        <w:t xml:space="preserve"> and </w:t>
      </w:r>
      <w:r w:rsidRPr="00CE3297">
        <w:rPr>
          <w:rStyle w:val="Emphasis"/>
        </w:rPr>
        <w:t>multinational company</w:t>
      </w:r>
      <w:r w:rsidRPr="007F1875">
        <w:rPr>
          <w:rStyle w:val="StyleUnderline"/>
        </w:rPr>
        <w:t xml:space="preserve"> </w:t>
      </w:r>
      <w:r w:rsidRPr="00CE3297">
        <w:rPr>
          <w:rStyle w:val="Emphasis"/>
          <w:highlight w:val="green"/>
        </w:rPr>
        <w:t>demands</w:t>
      </w:r>
      <w:r w:rsidRPr="007F1875">
        <w:rPr>
          <w:rStyle w:val="StyleUnderline"/>
          <w:highlight w:val="green"/>
        </w:rPr>
        <w:t xml:space="preserve"> for </w:t>
      </w:r>
      <w:r w:rsidRPr="00CE3297">
        <w:rPr>
          <w:rStyle w:val="Emphasis"/>
          <w:highlight w:val="green"/>
        </w:rPr>
        <w:t>products</w:t>
      </w:r>
      <w:r w:rsidRPr="007F1875">
        <w:rPr>
          <w:rStyle w:val="StyleUnderline"/>
          <w:highlight w:val="green"/>
        </w:rPr>
        <w:t xml:space="preserve"> </w:t>
      </w:r>
      <w:r w:rsidRPr="00CE3297">
        <w:rPr>
          <w:rStyle w:val="Emphasis"/>
          <w:highlight w:val="green"/>
        </w:rPr>
        <w:t>produced</w:t>
      </w:r>
      <w:r w:rsidRPr="007F1875">
        <w:rPr>
          <w:rStyle w:val="StyleUnderline"/>
          <w:highlight w:val="green"/>
        </w:rPr>
        <w:t xml:space="preserve"> under </w:t>
      </w:r>
      <w:r w:rsidRPr="00CE3297">
        <w:rPr>
          <w:rStyle w:val="Emphasis"/>
          <w:highlight w:val="green"/>
        </w:rPr>
        <w:t>decent labour</w:t>
      </w:r>
      <w:r w:rsidRPr="00CE3297">
        <w:rPr>
          <w:rStyle w:val="Emphasis"/>
        </w:rPr>
        <w:t xml:space="preserve"> conditions</w:t>
      </w:r>
      <w:r w:rsidRPr="007F1875">
        <w:rPr>
          <w:rStyle w:val="StyleUnderline"/>
        </w:rPr>
        <w:t xml:space="preserve"> are </w:t>
      </w:r>
      <w:r w:rsidRPr="00CE3297">
        <w:rPr>
          <w:rStyle w:val="Emphasis"/>
          <w:highlight w:val="green"/>
        </w:rPr>
        <w:t>shap</w:t>
      </w:r>
      <w:r w:rsidRPr="00CE3297">
        <w:rPr>
          <w:rStyle w:val="Emphasis"/>
        </w:rPr>
        <w:t>ing</w:t>
      </w:r>
      <w:r w:rsidRPr="007F1875">
        <w:rPr>
          <w:rStyle w:val="StyleUnderline"/>
        </w:rPr>
        <w:t xml:space="preserve"> the </w:t>
      </w:r>
      <w:r w:rsidRPr="00CE3297">
        <w:rPr>
          <w:rStyle w:val="Emphasis"/>
        </w:rPr>
        <w:t>rules</w:t>
      </w:r>
      <w:r w:rsidRPr="007F1875">
        <w:rPr>
          <w:rStyle w:val="StyleUnderline"/>
        </w:rPr>
        <w:t xml:space="preserve"> of </w:t>
      </w:r>
      <w:r w:rsidRPr="00CE3297">
        <w:rPr>
          <w:rStyle w:val="Emphasis"/>
        </w:rPr>
        <w:t xml:space="preserve">international </w:t>
      </w:r>
      <w:r w:rsidRPr="00CE3297">
        <w:rPr>
          <w:rStyle w:val="Emphasis"/>
          <w:highlight w:val="green"/>
        </w:rPr>
        <w:t>trade.</w:t>
      </w:r>
      <w:r w:rsidRPr="00893884">
        <w:rPr>
          <w:sz w:val="16"/>
        </w:rPr>
        <w:t xml:space="preserve"> Most FTAs now include labour standard provisions with varying degrees of enforceability. These trade agreements generally cover the majority of the ILO core labour standards, including freedom of association, the right to form unions and bargain collectively, limitations on child labour and the elimination of forced labour. In addition, some of these agreements include cash standards on minimum wages, hours and occupational health and safety. </w:t>
      </w:r>
      <w:r w:rsidRPr="00CE3297">
        <w:rPr>
          <w:rStyle w:val="Emphasis"/>
        </w:rPr>
        <w:t>Although</w:t>
      </w:r>
      <w:r w:rsidRPr="007F1875">
        <w:rPr>
          <w:rStyle w:val="StyleUnderline"/>
        </w:rPr>
        <w:t xml:space="preserve"> the </w:t>
      </w:r>
      <w:r w:rsidRPr="00CE3297">
        <w:rPr>
          <w:rStyle w:val="Emphasis"/>
          <w:highlight w:val="green"/>
        </w:rPr>
        <w:t>ILO</w:t>
      </w:r>
      <w:r w:rsidRPr="007F1875">
        <w:rPr>
          <w:rStyle w:val="StyleUnderline"/>
        </w:rPr>
        <w:t xml:space="preserve"> core </w:t>
      </w:r>
      <w:r w:rsidRPr="00CE3297">
        <w:rPr>
          <w:rStyle w:val="Emphasis"/>
        </w:rPr>
        <w:t xml:space="preserve">labour </w:t>
      </w:r>
      <w:r w:rsidRPr="00CE3297">
        <w:rPr>
          <w:rStyle w:val="Emphasis"/>
          <w:highlight w:val="green"/>
        </w:rPr>
        <w:t>standards</w:t>
      </w:r>
      <w:r w:rsidRPr="007F1875">
        <w:rPr>
          <w:rStyle w:val="StyleUnderline"/>
        </w:rPr>
        <w:t xml:space="preserve"> are </w:t>
      </w:r>
      <w:r w:rsidRPr="00CE3297">
        <w:rPr>
          <w:rStyle w:val="Emphasis"/>
        </w:rPr>
        <w:t>mentioned</w:t>
      </w:r>
      <w:r w:rsidRPr="007F1875">
        <w:rPr>
          <w:rStyle w:val="StyleUnderline"/>
        </w:rPr>
        <w:t xml:space="preserve"> </w:t>
      </w:r>
      <w:r w:rsidRPr="007F1875">
        <w:rPr>
          <w:rStyle w:val="StyleUnderline"/>
          <w:highlight w:val="green"/>
        </w:rPr>
        <w:t>in</w:t>
      </w:r>
      <w:r w:rsidRPr="007F1875">
        <w:rPr>
          <w:rStyle w:val="StyleUnderline"/>
        </w:rPr>
        <w:t xml:space="preserve"> </w:t>
      </w:r>
      <w:r w:rsidRPr="00CE3297">
        <w:rPr>
          <w:rStyle w:val="Emphasis"/>
        </w:rPr>
        <w:t xml:space="preserve">many </w:t>
      </w:r>
      <w:r w:rsidRPr="00CE3297">
        <w:rPr>
          <w:rStyle w:val="Emphasis"/>
          <w:highlight w:val="green"/>
        </w:rPr>
        <w:t>agreements</w:t>
      </w:r>
      <w:r w:rsidRPr="007F1875">
        <w:rPr>
          <w:rStyle w:val="StyleUnderline"/>
        </w:rPr>
        <w:t>, they</w:t>
      </w:r>
      <w:r w:rsidRPr="00893884">
        <w:rPr>
          <w:sz w:val="16"/>
        </w:rPr>
        <w:t xml:space="preserve"> generally </w:t>
      </w:r>
      <w:r w:rsidRPr="00CE3297">
        <w:rPr>
          <w:rStyle w:val="Emphasis"/>
        </w:rPr>
        <w:t>represent</w:t>
      </w:r>
      <w:r w:rsidRPr="007F1875">
        <w:rPr>
          <w:rStyle w:val="StyleUnderline"/>
        </w:rPr>
        <w:t xml:space="preserve"> </w:t>
      </w:r>
      <w:r w:rsidRPr="00CE3297">
        <w:rPr>
          <w:rStyle w:val="Emphasis"/>
          <w:highlight w:val="green"/>
        </w:rPr>
        <w:t>aspir</w:t>
      </w:r>
      <w:r w:rsidRPr="00CE3297">
        <w:rPr>
          <w:rStyle w:val="Emphasis"/>
        </w:rPr>
        <w:t>ations</w:t>
      </w:r>
      <w:r w:rsidRPr="007F1875">
        <w:rPr>
          <w:rStyle w:val="StyleUnderline"/>
        </w:rPr>
        <w:t xml:space="preserve"> </w:t>
      </w:r>
      <w:r w:rsidRPr="00CE3297">
        <w:rPr>
          <w:rStyle w:val="Emphasis"/>
          <w:highlight w:val="green"/>
        </w:rPr>
        <w:t>rather than</w:t>
      </w:r>
      <w:r w:rsidRPr="007F1875">
        <w:rPr>
          <w:rStyle w:val="StyleUnderline"/>
          <w:highlight w:val="green"/>
        </w:rPr>
        <w:t xml:space="preserve"> </w:t>
      </w:r>
      <w:r w:rsidRPr="00CE3297">
        <w:rPr>
          <w:rStyle w:val="Emphasis"/>
          <w:highlight w:val="green"/>
        </w:rPr>
        <w:t>enforce</w:t>
      </w:r>
      <w:r w:rsidRPr="00CE3297">
        <w:rPr>
          <w:rStyle w:val="Emphasis"/>
        </w:rPr>
        <w:t>d standards.</w:t>
      </w:r>
      <w:r w:rsidRPr="00D874E4">
        <w:rPr>
          <w:sz w:val="12"/>
        </w:rPr>
        <w:t>¶</w:t>
      </w:r>
      <w:r w:rsidRPr="00893884">
        <w:rPr>
          <w:sz w:val="16"/>
        </w:rPr>
        <w:t xml:space="preserve"> FTAs recognize that social development is dependent on economic development. According to Haberli, Jansen, and Monteiro (2012), parties consider that </w:t>
      </w:r>
      <w:r w:rsidRPr="00CE3297">
        <w:rPr>
          <w:rStyle w:val="Emphasis"/>
          <w:highlight w:val="green"/>
        </w:rPr>
        <w:t>economic development</w:t>
      </w:r>
      <w:r w:rsidRPr="007F1875">
        <w:rPr>
          <w:rStyle w:val="StyleUnderline"/>
          <w:highlight w:val="green"/>
        </w:rPr>
        <w:t xml:space="preserve"> </w:t>
      </w:r>
      <w:r w:rsidRPr="00CE3297">
        <w:rPr>
          <w:rStyle w:val="Emphasis"/>
          <w:highlight w:val="green"/>
        </w:rPr>
        <w:t>must</w:t>
      </w:r>
      <w:r w:rsidRPr="007F1875">
        <w:rPr>
          <w:rStyle w:val="StyleUnderline"/>
        </w:rPr>
        <w:t xml:space="preserve"> be </w:t>
      </w:r>
      <w:r w:rsidRPr="00CE3297">
        <w:rPr>
          <w:rStyle w:val="Emphasis"/>
          <w:highlight w:val="green"/>
        </w:rPr>
        <w:t>accompan</w:t>
      </w:r>
      <w:r w:rsidRPr="00CE3297">
        <w:rPr>
          <w:rStyle w:val="Emphasis"/>
        </w:rPr>
        <w:t>ied</w:t>
      </w:r>
      <w:r w:rsidRPr="007F1875">
        <w:rPr>
          <w:rStyle w:val="StyleUnderline"/>
        </w:rPr>
        <w:t xml:space="preserve"> b</w:t>
      </w:r>
      <w:r w:rsidRPr="007F1875">
        <w:rPr>
          <w:rStyle w:val="StyleUnderline"/>
          <w:highlight w:val="green"/>
        </w:rPr>
        <w:t xml:space="preserve">y </w:t>
      </w:r>
      <w:r w:rsidRPr="00CE3297">
        <w:rPr>
          <w:rStyle w:val="Emphasis"/>
          <w:highlight w:val="green"/>
        </w:rPr>
        <w:t>social</w:t>
      </w:r>
      <w:r w:rsidRPr="00CE3297">
        <w:rPr>
          <w:rStyle w:val="Emphasis"/>
        </w:rPr>
        <w:t xml:space="preserve"> development</w:t>
      </w:r>
      <w:r w:rsidRPr="007F1875">
        <w:rPr>
          <w:rStyle w:val="StyleUnderline"/>
        </w:rPr>
        <w:t>. There is</w:t>
      </w:r>
      <w:r w:rsidRPr="00893884">
        <w:rPr>
          <w:sz w:val="16"/>
        </w:rPr>
        <w:t xml:space="preserve"> also </w:t>
      </w:r>
      <w:r w:rsidRPr="007F1875">
        <w:rPr>
          <w:rStyle w:val="StyleUnderline"/>
        </w:rPr>
        <w:t xml:space="preserve">a </w:t>
      </w:r>
      <w:r w:rsidRPr="00CE3297">
        <w:rPr>
          <w:rStyle w:val="Emphasis"/>
        </w:rPr>
        <w:t>responsibility</w:t>
      </w:r>
      <w:r w:rsidRPr="007F1875">
        <w:rPr>
          <w:rStyle w:val="StyleUnderline"/>
        </w:rPr>
        <w:t xml:space="preserve"> to </w:t>
      </w:r>
      <w:r w:rsidRPr="00CE3297">
        <w:rPr>
          <w:rStyle w:val="Emphasis"/>
        </w:rPr>
        <w:t>guarantee</w:t>
      </w:r>
      <w:r w:rsidRPr="007F1875">
        <w:rPr>
          <w:rStyle w:val="StyleUnderline"/>
        </w:rPr>
        <w:t xml:space="preserve"> </w:t>
      </w:r>
      <w:r w:rsidRPr="00CE3297">
        <w:rPr>
          <w:rStyle w:val="Emphasis"/>
        </w:rPr>
        <w:t>basic social rights</w:t>
      </w:r>
      <w:r w:rsidRPr="00893884">
        <w:rPr>
          <w:sz w:val="16"/>
        </w:rPr>
        <w:t xml:space="preserve">, the ILO core labour standards as well as the elimination of discrimination in respect of employment and occupation and the effective abolition of child labour. Typically, in FTAs, there is no title preventing a party from applying laws, regulations and requirements regarding entry, as long as they are not applied in such a manner that nullifies or impairs the benefits and true desire of the overall agreement (Haberli et al., 2012). </w:t>
      </w:r>
      <w:r w:rsidRPr="007F1875">
        <w:rPr>
          <w:rStyle w:val="StyleUnderline"/>
          <w:highlight w:val="green"/>
        </w:rPr>
        <w:t>There</w:t>
      </w:r>
      <w:r w:rsidRPr="007F1875">
        <w:rPr>
          <w:rStyle w:val="StyleUnderline"/>
        </w:rPr>
        <w:t xml:space="preserve"> i</w:t>
      </w:r>
      <w:r w:rsidRPr="007F1875">
        <w:rPr>
          <w:rStyle w:val="StyleUnderline"/>
          <w:highlight w:val="green"/>
        </w:rPr>
        <w:t>s</w:t>
      </w:r>
      <w:r w:rsidRPr="007F1875">
        <w:rPr>
          <w:rStyle w:val="StyleUnderline"/>
        </w:rPr>
        <w:t xml:space="preserve"> a </w:t>
      </w:r>
      <w:r w:rsidRPr="00CE3297">
        <w:rPr>
          <w:rStyle w:val="Emphasis"/>
        </w:rPr>
        <w:t xml:space="preserve">common </w:t>
      </w:r>
      <w:r w:rsidRPr="00CE3297">
        <w:rPr>
          <w:rStyle w:val="Emphasis"/>
          <w:highlight w:val="green"/>
        </w:rPr>
        <w:t>desire</w:t>
      </w:r>
      <w:r w:rsidRPr="007F1875">
        <w:rPr>
          <w:rStyle w:val="StyleUnderline"/>
          <w:highlight w:val="green"/>
        </w:rPr>
        <w:t xml:space="preserve"> to </w:t>
      </w:r>
      <w:r w:rsidRPr="00CE3297">
        <w:rPr>
          <w:rStyle w:val="Emphasis"/>
          <w:highlight w:val="green"/>
        </w:rPr>
        <w:t>cooperate</w:t>
      </w:r>
      <w:r w:rsidRPr="007F1875">
        <w:rPr>
          <w:rStyle w:val="StyleUnderline"/>
          <w:highlight w:val="green"/>
        </w:rPr>
        <w:t xml:space="preserve"> so</w:t>
      </w:r>
      <w:r w:rsidRPr="007F1875">
        <w:rPr>
          <w:rStyle w:val="StyleUnderline"/>
        </w:rPr>
        <w:t xml:space="preserve"> that </w:t>
      </w:r>
      <w:r w:rsidRPr="00CE3297">
        <w:rPr>
          <w:rStyle w:val="Emphasis"/>
        </w:rPr>
        <w:t xml:space="preserve">economic </w:t>
      </w:r>
      <w:r w:rsidRPr="00CE3297">
        <w:rPr>
          <w:rStyle w:val="Emphasis"/>
          <w:highlight w:val="green"/>
        </w:rPr>
        <w:t>opportunities</w:t>
      </w:r>
      <w:r w:rsidRPr="007F1875">
        <w:rPr>
          <w:rStyle w:val="StyleUnderline"/>
        </w:rPr>
        <w:t xml:space="preserve"> can be </w:t>
      </w:r>
      <w:r w:rsidRPr="00CE3297">
        <w:rPr>
          <w:rStyle w:val="Emphasis"/>
          <w:highlight w:val="green"/>
        </w:rPr>
        <w:t>translate</w:t>
      </w:r>
      <w:r w:rsidRPr="00CE3297">
        <w:rPr>
          <w:rStyle w:val="Emphasis"/>
        </w:rPr>
        <w:t>d</w:t>
      </w:r>
      <w:r w:rsidRPr="007F1875">
        <w:rPr>
          <w:rStyle w:val="StyleUnderline"/>
        </w:rPr>
        <w:t xml:space="preserve"> in</w:t>
      </w:r>
      <w:r w:rsidRPr="007F1875">
        <w:rPr>
          <w:rStyle w:val="StyleUnderline"/>
          <w:highlight w:val="green"/>
        </w:rPr>
        <w:t>to</w:t>
      </w:r>
      <w:r w:rsidRPr="007F1875">
        <w:rPr>
          <w:rStyle w:val="StyleUnderline"/>
        </w:rPr>
        <w:t xml:space="preserve"> the </w:t>
      </w:r>
      <w:r w:rsidRPr="00CE3297">
        <w:rPr>
          <w:rStyle w:val="Emphasis"/>
          <w:highlight w:val="green"/>
        </w:rPr>
        <w:t>develop</w:t>
      </w:r>
      <w:r w:rsidRPr="00CE3297">
        <w:rPr>
          <w:rStyle w:val="Emphasis"/>
        </w:rPr>
        <w:t>ment</w:t>
      </w:r>
      <w:r w:rsidRPr="007F1875">
        <w:rPr>
          <w:rStyle w:val="StyleUnderline"/>
        </w:rPr>
        <w:t xml:space="preserve"> of </w:t>
      </w:r>
      <w:r w:rsidRPr="00CE3297">
        <w:rPr>
          <w:rStyle w:val="Emphasis"/>
          <w:highlight w:val="green"/>
        </w:rPr>
        <w:t>human</w:t>
      </w:r>
      <w:r w:rsidRPr="00CE3297">
        <w:rPr>
          <w:rStyle w:val="Emphasis"/>
        </w:rPr>
        <w:t xml:space="preserve"> resource</w:t>
      </w:r>
      <w:r w:rsidRPr="00CE3297">
        <w:rPr>
          <w:rStyle w:val="Emphasis"/>
          <w:highlight w:val="green"/>
        </w:rPr>
        <w:t>s</w:t>
      </w:r>
      <w:r w:rsidRPr="007F1875">
        <w:rPr>
          <w:rStyle w:val="StyleUnderline"/>
          <w:highlight w:val="green"/>
        </w:rPr>
        <w:t xml:space="preserve"> and</w:t>
      </w:r>
      <w:r w:rsidRPr="007F1875">
        <w:rPr>
          <w:rStyle w:val="StyleUnderline"/>
        </w:rPr>
        <w:t xml:space="preserve"> </w:t>
      </w:r>
      <w:r w:rsidRPr="00CE3297">
        <w:rPr>
          <w:rStyle w:val="Emphasis"/>
        </w:rPr>
        <w:t>improvement</w:t>
      </w:r>
      <w:r w:rsidRPr="007F1875">
        <w:rPr>
          <w:rStyle w:val="StyleUnderline"/>
        </w:rPr>
        <w:t xml:space="preserve"> in </w:t>
      </w:r>
      <w:r w:rsidRPr="00CE3297">
        <w:rPr>
          <w:rStyle w:val="Emphasis"/>
          <w:highlight w:val="green"/>
        </w:rPr>
        <w:t>work</w:t>
      </w:r>
      <w:r w:rsidRPr="00CE3297">
        <w:rPr>
          <w:rStyle w:val="Emphasis"/>
        </w:rPr>
        <w:t>ing</w:t>
      </w:r>
      <w:r w:rsidRPr="007F1875">
        <w:rPr>
          <w:rStyle w:val="StyleUnderline"/>
        </w:rPr>
        <w:t xml:space="preserve"> and </w:t>
      </w:r>
      <w:r w:rsidRPr="00CE3297">
        <w:rPr>
          <w:rStyle w:val="Emphasis"/>
        </w:rPr>
        <w:t xml:space="preserve">living </w:t>
      </w:r>
      <w:r w:rsidRPr="00CE3297">
        <w:rPr>
          <w:rStyle w:val="Emphasis"/>
          <w:highlight w:val="green"/>
        </w:rPr>
        <w:t>conditions</w:t>
      </w:r>
      <w:r w:rsidRPr="007F1875">
        <w:rPr>
          <w:rStyle w:val="StyleUnderline"/>
        </w:rPr>
        <w:t xml:space="preserve"> of </w:t>
      </w:r>
      <w:r w:rsidRPr="00CE3297">
        <w:rPr>
          <w:rStyle w:val="Emphasis"/>
        </w:rPr>
        <w:t>all countries.</w:t>
      </w:r>
      <w:r w:rsidRPr="007F1875">
        <w:rPr>
          <w:rStyle w:val="StyleUnderline"/>
        </w:rPr>
        <w:t xml:space="preserve"> On the whole, </w:t>
      </w:r>
      <w:r w:rsidRPr="007F1875">
        <w:rPr>
          <w:rStyle w:val="StyleUnderline"/>
          <w:highlight w:val="green"/>
        </w:rPr>
        <w:t>there</w:t>
      </w:r>
      <w:r w:rsidRPr="007F1875">
        <w:rPr>
          <w:rStyle w:val="StyleUnderline"/>
        </w:rPr>
        <w:t xml:space="preserve"> i</w:t>
      </w:r>
      <w:r w:rsidRPr="007F1875">
        <w:rPr>
          <w:rStyle w:val="StyleUnderline"/>
          <w:highlight w:val="green"/>
        </w:rPr>
        <w:t>s a</w:t>
      </w:r>
      <w:r w:rsidRPr="007F1875">
        <w:rPr>
          <w:rStyle w:val="StyleUnderline"/>
        </w:rPr>
        <w:t xml:space="preserve"> </w:t>
      </w:r>
      <w:r w:rsidRPr="00CE3297">
        <w:rPr>
          <w:rStyle w:val="Emphasis"/>
        </w:rPr>
        <w:t xml:space="preserve">certain </w:t>
      </w:r>
      <w:r w:rsidRPr="00CE3297">
        <w:rPr>
          <w:rStyle w:val="Emphasis"/>
          <w:highlight w:val="green"/>
        </w:rPr>
        <w:t>trend</w:t>
      </w:r>
      <w:r w:rsidRPr="007F1875">
        <w:rPr>
          <w:rStyle w:val="StyleUnderline"/>
          <w:highlight w:val="green"/>
        </w:rPr>
        <w:t xml:space="preserve"> to</w:t>
      </w:r>
      <w:r w:rsidRPr="007F1875">
        <w:rPr>
          <w:rStyle w:val="StyleUnderline"/>
        </w:rPr>
        <w:t xml:space="preserve">wards </w:t>
      </w:r>
      <w:r w:rsidRPr="00CE3297">
        <w:rPr>
          <w:rStyle w:val="Emphasis"/>
        </w:rPr>
        <w:t xml:space="preserve">better </w:t>
      </w:r>
      <w:r w:rsidRPr="00CE3297">
        <w:rPr>
          <w:rStyle w:val="Emphasis"/>
          <w:highlight w:val="green"/>
        </w:rPr>
        <w:t>accept</w:t>
      </w:r>
      <w:r w:rsidRPr="00CE3297">
        <w:rPr>
          <w:rStyle w:val="Emphasis"/>
        </w:rPr>
        <w:t>ance</w:t>
      </w:r>
      <w:r w:rsidRPr="007F1875">
        <w:rPr>
          <w:rStyle w:val="StyleUnderline"/>
        </w:rPr>
        <w:t xml:space="preserve"> of </w:t>
      </w:r>
      <w:r w:rsidRPr="00CE3297">
        <w:rPr>
          <w:rStyle w:val="Emphasis"/>
        </w:rPr>
        <w:t xml:space="preserve">social </w:t>
      </w:r>
      <w:r w:rsidRPr="00CE3297">
        <w:rPr>
          <w:rStyle w:val="Emphasis"/>
          <w:highlight w:val="green"/>
        </w:rPr>
        <w:t>clauses</w:t>
      </w:r>
      <w:r w:rsidRPr="00893884">
        <w:rPr>
          <w:sz w:val="16"/>
        </w:rPr>
        <w:t xml:space="preserve"> between developed and developing countries.</w:t>
      </w:r>
      <w:r w:rsidRPr="00D874E4">
        <w:rPr>
          <w:sz w:val="12"/>
        </w:rPr>
        <w:t>¶</w:t>
      </w:r>
      <w:r w:rsidRPr="00893884">
        <w:rPr>
          <w:sz w:val="16"/>
        </w:rPr>
        <w:t xml:space="preserve"> Impact of Labour Standards on Globalization</w:t>
      </w:r>
      <w:r w:rsidRPr="00D874E4">
        <w:rPr>
          <w:sz w:val="12"/>
        </w:rPr>
        <w:t>¶</w:t>
      </w:r>
      <w:r w:rsidRPr="00893884">
        <w:rPr>
          <w:sz w:val="16"/>
        </w:rPr>
        <w:t xml:space="preserve"> Fair Trade and Competitiveness</w:t>
      </w:r>
      <w:r w:rsidRPr="00D874E4">
        <w:rPr>
          <w:sz w:val="12"/>
        </w:rPr>
        <w:t>¶</w:t>
      </w:r>
      <w:r w:rsidRPr="00893884">
        <w:rPr>
          <w:sz w:val="16"/>
        </w:rPr>
        <w:t xml:space="preserve"> </w:t>
      </w:r>
      <w:r w:rsidRPr="007F1875">
        <w:rPr>
          <w:rStyle w:val="StyleUnderline"/>
        </w:rPr>
        <w:t xml:space="preserve">An </w:t>
      </w:r>
      <w:r w:rsidRPr="00CE3297">
        <w:rPr>
          <w:rStyle w:val="Emphasis"/>
        </w:rPr>
        <w:t>increase</w:t>
      </w:r>
      <w:r w:rsidRPr="007F1875">
        <w:rPr>
          <w:rStyle w:val="StyleUnderline"/>
        </w:rPr>
        <w:t xml:space="preserve"> in </w:t>
      </w:r>
      <w:r w:rsidRPr="00CE3297">
        <w:rPr>
          <w:rStyle w:val="Emphasis"/>
        </w:rPr>
        <w:t xml:space="preserve">international </w:t>
      </w:r>
      <w:r w:rsidRPr="00CE3297">
        <w:rPr>
          <w:rStyle w:val="Emphasis"/>
          <w:highlight w:val="green"/>
        </w:rPr>
        <w:t>competition</w:t>
      </w:r>
      <w:r w:rsidRPr="007F1875">
        <w:rPr>
          <w:rStyle w:val="StyleUnderline"/>
        </w:rPr>
        <w:t xml:space="preserve"> can </w:t>
      </w:r>
      <w:r w:rsidRPr="007F1875">
        <w:rPr>
          <w:rStyle w:val="StyleUnderline"/>
          <w:highlight w:val="green"/>
        </w:rPr>
        <w:t>lead to</w:t>
      </w:r>
      <w:r w:rsidRPr="007F1875">
        <w:rPr>
          <w:rStyle w:val="StyleUnderline"/>
        </w:rPr>
        <w:t xml:space="preserve"> a </w:t>
      </w:r>
      <w:r w:rsidRPr="00CE3297">
        <w:rPr>
          <w:rStyle w:val="Emphasis"/>
        </w:rPr>
        <w:t>decrease</w:t>
      </w:r>
      <w:r w:rsidRPr="007F1875">
        <w:rPr>
          <w:rStyle w:val="StyleUnderline"/>
        </w:rPr>
        <w:t xml:space="preserve"> in the </w:t>
      </w:r>
      <w:r w:rsidRPr="00CE3297">
        <w:rPr>
          <w:rStyle w:val="Emphasis"/>
        </w:rPr>
        <w:t>conditions</w:t>
      </w:r>
      <w:r w:rsidRPr="007F1875">
        <w:rPr>
          <w:rStyle w:val="StyleUnderline"/>
        </w:rPr>
        <w:t xml:space="preserve"> of </w:t>
      </w:r>
      <w:r w:rsidRPr="00CE3297">
        <w:rPr>
          <w:rStyle w:val="Emphasis"/>
        </w:rPr>
        <w:t>work</w:t>
      </w:r>
      <w:r w:rsidRPr="007F1875">
        <w:rPr>
          <w:rStyle w:val="StyleUnderline"/>
        </w:rPr>
        <w:t xml:space="preserve"> and life better known as the </w:t>
      </w:r>
      <w:r w:rsidRPr="007F1875">
        <w:rPr>
          <w:rStyle w:val="StyleUnderline"/>
          <w:highlight w:val="green"/>
        </w:rPr>
        <w:t>‘</w:t>
      </w:r>
      <w:r w:rsidRPr="00CE3297">
        <w:rPr>
          <w:rStyle w:val="Emphasis"/>
          <w:highlight w:val="green"/>
        </w:rPr>
        <w:t>race</w:t>
      </w:r>
      <w:r w:rsidRPr="007F1875">
        <w:rPr>
          <w:rStyle w:val="StyleUnderline"/>
          <w:highlight w:val="green"/>
        </w:rPr>
        <w:t xml:space="preserve"> to</w:t>
      </w:r>
      <w:r w:rsidRPr="007F1875">
        <w:rPr>
          <w:rStyle w:val="StyleUnderline"/>
        </w:rPr>
        <w:t xml:space="preserve"> the </w:t>
      </w:r>
      <w:r w:rsidRPr="00CE3297">
        <w:rPr>
          <w:rStyle w:val="Emphasis"/>
          <w:highlight w:val="green"/>
        </w:rPr>
        <w:t>bottom</w:t>
      </w:r>
      <w:r w:rsidRPr="007F1875">
        <w:rPr>
          <w:rStyle w:val="StyleUnderline"/>
          <w:highlight w:val="green"/>
        </w:rPr>
        <w:t>’.</w:t>
      </w:r>
      <w:r w:rsidRPr="007F1875">
        <w:rPr>
          <w:rStyle w:val="StyleUnderline"/>
        </w:rPr>
        <w:t xml:space="preserve"> This would </w:t>
      </w:r>
      <w:r w:rsidRPr="00CE3297">
        <w:rPr>
          <w:rStyle w:val="Emphasis"/>
        </w:rPr>
        <w:t>not</w:t>
      </w:r>
      <w:r w:rsidRPr="007F1875">
        <w:rPr>
          <w:rStyle w:val="StyleUnderline"/>
        </w:rPr>
        <w:t xml:space="preserve"> </w:t>
      </w:r>
      <w:r w:rsidRPr="00CE3297">
        <w:rPr>
          <w:rStyle w:val="Emphasis"/>
        </w:rPr>
        <w:t>take place</w:t>
      </w:r>
      <w:r w:rsidRPr="007F1875">
        <w:rPr>
          <w:rStyle w:val="StyleUnderline"/>
        </w:rPr>
        <w:t xml:space="preserve"> if the </w:t>
      </w:r>
      <w:r w:rsidRPr="00CE3297">
        <w:rPr>
          <w:rStyle w:val="Emphasis"/>
        </w:rPr>
        <w:t>core standards</w:t>
      </w:r>
      <w:r w:rsidRPr="007F1875">
        <w:rPr>
          <w:rStyle w:val="StyleUnderline"/>
        </w:rPr>
        <w:t xml:space="preserve"> were </w:t>
      </w:r>
      <w:r w:rsidRPr="00CE3297">
        <w:rPr>
          <w:rStyle w:val="Emphasis"/>
        </w:rPr>
        <w:t>implemented</w:t>
      </w:r>
      <w:r w:rsidRPr="007F1875">
        <w:rPr>
          <w:rStyle w:val="StyleUnderline"/>
        </w:rPr>
        <w:t xml:space="preserve"> because the </w:t>
      </w:r>
      <w:r w:rsidRPr="00CE3297">
        <w:rPr>
          <w:rStyle w:val="Emphasis"/>
        </w:rPr>
        <w:t>international trading system</w:t>
      </w:r>
      <w:r w:rsidRPr="007F1875">
        <w:rPr>
          <w:rStyle w:val="StyleUnderline"/>
        </w:rPr>
        <w:t xml:space="preserve"> would </w:t>
      </w:r>
      <w:r w:rsidRPr="00CE3297">
        <w:rPr>
          <w:rStyle w:val="Emphasis"/>
        </w:rPr>
        <w:t>operate</w:t>
      </w:r>
      <w:r w:rsidRPr="007F1875">
        <w:rPr>
          <w:rStyle w:val="StyleUnderline"/>
        </w:rPr>
        <w:t xml:space="preserve"> under the </w:t>
      </w:r>
      <w:r w:rsidRPr="00CE3297">
        <w:rPr>
          <w:rStyle w:val="Emphasis"/>
        </w:rPr>
        <w:t>same conditions</w:t>
      </w:r>
      <w:r w:rsidRPr="007F1875">
        <w:rPr>
          <w:rStyle w:val="StyleUnderline"/>
        </w:rPr>
        <w:t xml:space="preserve">, ensuring that a </w:t>
      </w:r>
      <w:r w:rsidRPr="00CE3297">
        <w:rPr>
          <w:rStyle w:val="Emphasis"/>
        </w:rPr>
        <w:t>level playing field</w:t>
      </w:r>
      <w:r w:rsidRPr="007F1875">
        <w:rPr>
          <w:rStyle w:val="StyleUnderline"/>
        </w:rPr>
        <w:t xml:space="preserve"> was enforced.</w:t>
      </w:r>
      <w:r w:rsidRPr="00893884">
        <w:rPr>
          <w:sz w:val="16"/>
        </w:rPr>
        <w:t xml:space="preserve"> A strong corporate rationale in supporting labour standards includes not only the brand of being a good corporate citizen, but shows social advocacy for being responsive to consumer demands, addressing concerns seriously, and encouraging trade versus inhibiting trade. These support the flow of free trade and smooths out levels of competition.</w:t>
      </w:r>
      <w:r w:rsidRPr="00D874E4">
        <w:rPr>
          <w:sz w:val="12"/>
        </w:rPr>
        <w:t>¶</w:t>
      </w:r>
      <w:r w:rsidRPr="00893884">
        <w:rPr>
          <w:sz w:val="16"/>
        </w:rPr>
        <w:t xml:space="preserve"> According to Haberli, Jansen, and Monteiro (2012), there is a lowering of labour protection in high income countries; it appears to take place only between rich countries. In middle-income countries, trade and labour protection have a positive correlation with one another. In low-income countries, there was no direct evidence of lowering labour protection in relation to trade, but was more regulatory in nature. Lower standards are associated with higher trade; countries with low labour standards would have lower costs of production, giving them an unfair advantage over countries which provide higher labour standards. While this competitive advantage may be rewarding in the short run, it is argued that the overall and long-term effect of low labour standards would result in workplace violations (Anuradha &amp; Dutta, 2011).</w:t>
      </w:r>
      <w:r w:rsidRPr="00D874E4">
        <w:rPr>
          <w:sz w:val="12"/>
        </w:rPr>
        <w:t>¶</w:t>
      </w:r>
      <w:r w:rsidRPr="00893884">
        <w:rPr>
          <w:sz w:val="16"/>
        </w:rPr>
        <w:t xml:space="preserve"> The process of globalization will continue and trade and international capital will flow, regardless of whether trade and labour standards become unified. As countries become more in tune with wanting to increase the size of the pie, with respect to international trade, new opportunities for workers need to be developed with the support of economic policies, while at the same time, improving the working conditions of workers in developed and developing countries.</w:t>
      </w:r>
      <w:r w:rsidRPr="00D874E4">
        <w:rPr>
          <w:sz w:val="12"/>
        </w:rPr>
        <w:t>¶</w:t>
      </w:r>
      <w:r w:rsidRPr="00893884">
        <w:rPr>
          <w:sz w:val="16"/>
        </w:rPr>
        <w:t xml:space="preserve"> </w:t>
      </w:r>
      <w:r w:rsidRPr="00CE3297">
        <w:rPr>
          <w:rStyle w:val="Emphasis"/>
          <w:highlight w:val="green"/>
        </w:rPr>
        <w:t>Linking</w:t>
      </w:r>
      <w:r w:rsidRPr="007F1875">
        <w:rPr>
          <w:rStyle w:val="StyleUnderline"/>
          <w:highlight w:val="green"/>
        </w:rPr>
        <w:t xml:space="preserve"> </w:t>
      </w:r>
      <w:r w:rsidRPr="00CE3297">
        <w:rPr>
          <w:rStyle w:val="Emphasis"/>
          <w:highlight w:val="green"/>
        </w:rPr>
        <w:t>labour</w:t>
      </w:r>
      <w:r w:rsidRPr="00CE3297">
        <w:rPr>
          <w:rStyle w:val="Emphasis"/>
        </w:rPr>
        <w:t xml:space="preserve"> standards</w:t>
      </w:r>
      <w:r w:rsidRPr="007F1875">
        <w:rPr>
          <w:rStyle w:val="StyleUnderline"/>
        </w:rPr>
        <w:t xml:space="preserve"> and </w:t>
      </w:r>
      <w:r w:rsidRPr="00CE3297">
        <w:rPr>
          <w:rStyle w:val="Emphasis"/>
        </w:rPr>
        <w:t>trade</w:t>
      </w:r>
      <w:r w:rsidRPr="007F1875">
        <w:rPr>
          <w:rStyle w:val="StyleUnderline"/>
        </w:rPr>
        <w:t xml:space="preserve"> </w:t>
      </w:r>
      <w:r w:rsidRPr="00CE3297">
        <w:rPr>
          <w:rStyle w:val="Emphasis"/>
          <w:highlight w:val="green"/>
        </w:rPr>
        <w:t>supports</w:t>
      </w:r>
      <w:r w:rsidRPr="007F1875">
        <w:rPr>
          <w:rStyle w:val="StyleUnderline"/>
        </w:rPr>
        <w:t xml:space="preserve"> </w:t>
      </w:r>
      <w:r w:rsidRPr="00CE3297">
        <w:rPr>
          <w:rStyle w:val="Emphasis"/>
        </w:rPr>
        <w:t xml:space="preserve">increased </w:t>
      </w:r>
      <w:r w:rsidRPr="00CE3297">
        <w:rPr>
          <w:rStyle w:val="Emphasis"/>
          <w:highlight w:val="green"/>
        </w:rPr>
        <w:t>trade</w:t>
      </w:r>
      <w:r w:rsidRPr="007F1875">
        <w:rPr>
          <w:rStyle w:val="StyleUnderline"/>
        </w:rPr>
        <w:t xml:space="preserve"> and </w:t>
      </w:r>
      <w:r w:rsidRPr="00CE3297">
        <w:rPr>
          <w:rStyle w:val="Emphasis"/>
        </w:rPr>
        <w:t xml:space="preserve">deeper </w:t>
      </w:r>
      <w:r w:rsidRPr="00CE3297">
        <w:rPr>
          <w:rStyle w:val="Emphasis"/>
          <w:highlight w:val="green"/>
        </w:rPr>
        <w:t>integrat</w:t>
      </w:r>
      <w:r w:rsidRPr="00CE3297">
        <w:rPr>
          <w:rStyle w:val="Emphasis"/>
        </w:rPr>
        <w:t>ion</w:t>
      </w:r>
      <w:r w:rsidRPr="007F1875">
        <w:rPr>
          <w:rStyle w:val="StyleUnderline"/>
        </w:rPr>
        <w:t xml:space="preserve"> of </w:t>
      </w:r>
      <w:r w:rsidRPr="00CE3297">
        <w:rPr>
          <w:rStyle w:val="Emphasis"/>
          <w:highlight w:val="green"/>
        </w:rPr>
        <w:t>global supply.</w:t>
      </w:r>
      <w:r w:rsidRPr="00893884">
        <w:rPr>
          <w:sz w:val="16"/>
        </w:rPr>
        <w:t xml:space="preserve"> Increased trade may enhance rather than lower labour conditions, since export growth may raise employee incomes, expand opportunities for workers to move from unprotected informal sector jobs to relatively better protected export-oriented sectors, and fuel stronger international pressure and activism aimed at compliance (Salem &amp; Rozental, 2012). Increased trade among countries with varying levels of worker protection has questioned whether there is an unfair comparative advantage over countries with higher standards, and whether this generates competitive advantage to reduce standards in a race to the bottom. Free trade could increase and improve consumption by the population, with the consequence of potentially creating more and better work opportunities, quality employment, promoting positive changes in working co</w:t>
      </w:r>
      <w:r w:rsidRPr="00A514C7">
        <w:rPr>
          <w:sz w:val="16"/>
        </w:rPr>
        <w:t xml:space="preserve">nditions, </w:t>
      </w:r>
      <w:r w:rsidRPr="006C217A">
        <w:rPr>
          <w:sz w:val="16"/>
        </w:rPr>
        <w:t>and expanding social responsibility and protection.</w:t>
      </w:r>
      <w:r w:rsidRPr="006C217A">
        <w:rPr>
          <w:sz w:val="12"/>
        </w:rPr>
        <w:t>¶</w:t>
      </w:r>
      <w:r w:rsidRPr="006C217A">
        <w:rPr>
          <w:sz w:val="16"/>
        </w:rPr>
        <w:t xml:space="preserve"> Efficiency and Productivity</w:t>
      </w:r>
      <w:r w:rsidRPr="006C217A">
        <w:rPr>
          <w:sz w:val="12"/>
        </w:rPr>
        <w:t>¶</w:t>
      </w:r>
      <w:r w:rsidRPr="006C217A">
        <w:rPr>
          <w:sz w:val="16"/>
        </w:rPr>
        <w:t xml:space="preserve"> </w:t>
      </w:r>
      <w:r w:rsidRPr="006C217A">
        <w:rPr>
          <w:rStyle w:val="Emphasis"/>
        </w:rPr>
        <w:t>Production</w:t>
      </w:r>
      <w:r w:rsidRPr="006C217A">
        <w:rPr>
          <w:rStyle w:val="StyleUnderline"/>
        </w:rPr>
        <w:t xml:space="preserve"> under the </w:t>
      </w:r>
      <w:r w:rsidRPr="006C217A">
        <w:rPr>
          <w:rStyle w:val="Emphasis"/>
        </w:rPr>
        <w:t>same working conditions</w:t>
      </w:r>
      <w:r w:rsidRPr="006C217A">
        <w:rPr>
          <w:rStyle w:val="StyleUnderline"/>
        </w:rPr>
        <w:t xml:space="preserve">, especially in developing countries, would </w:t>
      </w:r>
      <w:r w:rsidRPr="006C217A">
        <w:rPr>
          <w:rStyle w:val="Emphasis"/>
        </w:rPr>
        <w:t>remove</w:t>
      </w:r>
      <w:r w:rsidRPr="006C217A">
        <w:rPr>
          <w:rStyle w:val="StyleUnderline"/>
        </w:rPr>
        <w:t xml:space="preserve"> the </w:t>
      </w:r>
      <w:r w:rsidRPr="006C217A">
        <w:rPr>
          <w:rStyle w:val="Emphasis"/>
        </w:rPr>
        <w:t>fear</w:t>
      </w:r>
      <w:r w:rsidRPr="006C217A">
        <w:rPr>
          <w:rStyle w:val="StyleUnderline"/>
        </w:rPr>
        <w:t xml:space="preserve"> that </w:t>
      </w:r>
      <w:r w:rsidRPr="006C217A">
        <w:rPr>
          <w:rStyle w:val="Emphasis"/>
        </w:rPr>
        <w:t>foreign investment firms</w:t>
      </w:r>
      <w:r w:rsidRPr="006C217A">
        <w:rPr>
          <w:rStyle w:val="StyleUnderline"/>
        </w:rPr>
        <w:t xml:space="preserve"> or </w:t>
      </w:r>
      <w:r w:rsidRPr="006C217A">
        <w:rPr>
          <w:rStyle w:val="Emphasis"/>
        </w:rPr>
        <w:t>multinational enterprises</w:t>
      </w:r>
      <w:r w:rsidRPr="006C217A">
        <w:rPr>
          <w:rStyle w:val="StyleUnderline"/>
        </w:rPr>
        <w:t xml:space="preserve"> will </w:t>
      </w:r>
      <w:r w:rsidRPr="006C217A">
        <w:rPr>
          <w:rStyle w:val="Emphasis"/>
        </w:rPr>
        <w:t>transfer</w:t>
      </w:r>
      <w:r w:rsidRPr="006C217A">
        <w:rPr>
          <w:rStyle w:val="StyleUnderline"/>
        </w:rPr>
        <w:t xml:space="preserve"> their </w:t>
      </w:r>
      <w:r w:rsidRPr="006C217A">
        <w:rPr>
          <w:rStyle w:val="Emphasis"/>
        </w:rPr>
        <w:t>manufacturing</w:t>
      </w:r>
      <w:r w:rsidRPr="006C217A">
        <w:rPr>
          <w:rStyle w:val="StyleUnderline"/>
        </w:rPr>
        <w:t xml:space="preserve"> or </w:t>
      </w:r>
      <w:r w:rsidRPr="006C217A">
        <w:rPr>
          <w:rStyle w:val="Emphasis"/>
        </w:rPr>
        <w:t>production</w:t>
      </w:r>
      <w:r w:rsidRPr="006C217A">
        <w:rPr>
          <w:rStyle w:val="StyleUnderline"/>
        </w:rPr>
        <w:t xml:space="preserve"> to a </w:t>
      </w:r>
      <w:r w:rsidRPr="006C217A">
        <w:rPr>
          <w:rStyle w:val="Emphasis"/>
        </w:rPr>
        <w:t>lower cost producing country.</w:t>
      </w:r>
      <w:r w:rsidRPr="006C217A">
        <w:rPr>
          <w:sz w:val="16"/>
        </w:rPr>
        <w:t xml:space="preserve"> Similarly, when border protection is reduced, governments may feel tempted to increase their competitive position of domestic production by reducing costs of regulation, lowering the level of protection provided to workers within organizations, increasing the level of productivity and lowering the cost of doing business. </w:t>
      </w:r>
      <w:r w:rsidRPr="006C217A">
        <w:rPr>
          <w:rStyle w:val="StyleUnderline"/>
        </w:rPr>
        <w:t xml:space="preserve">In the </w:t>
      </w:r>
      <w:r w:rsidRPr="006C217A">
        <w:rPr>
          <w:rStyle w:val="Emphasis"/>
        </w:rPr>
        <w:t>absence</w:t>
      </w:r>
      <w:r w:rsidRPr="006C217A">
        <w:rPr>
          <w:rStyle w:val="StyleUnderline"/>
        </w:rPr>
        <w:t xml:space="preserve"> of </w:t>
      </w:r>
      <w:r w:rsidRPr="006C217A">
        <w:rPr>
          <w:rStyle w:val="Emphasis"/>
        </w:rPr>
        <w:t>internationally agreed upon rules</w:t>
      </w:r>
      <w:r w:rsidRPr="006C217A">
        <w:rPr>
          <w:rStyle w:val="StyleUnderline"/>
        </w:rPr>
        <w:t xml:space="preserve">, the </w:t>
      </w:r>
      <w:r w:rsidRPr="006C217A">
        <w:rPr>
          <w:rStyle w:val="Emphasis"/>
        </w:rPr>
        <w:t>vicious circle</w:t>
      </w:r>
      <w:r w:rsidRPr="006C217A">
        <w:rPr>
          <w:rStyle w:val="StyleUnderline"/>
        </w:rPr>
        <w:t xml:space="preserve"> of </w:t>
      </w:r>
      <w:r w:rsidRPr="006C217A">
        <w:rPr>
          <w:rStyle w:val="Emphasis"/>
        </w:rPr>
        <w:t>lowering</w:t>
      </w:r>
      <w:r w:rsidRPr="006C217A">
        <w:rPr>
          <w:rStyle w:val="StyleUnderline"/>
        </w:rPr>
        <w:t xml:space="preserve"> </w:t>
      </w:r>
      <w:r w:rsidRPr="006C217A">
        <w:rPr>
          <w:rStyle w:val="Emphasis"/>
        </w:rPr>
        <w:t>labour standards</w:t>
      </w:r>
      <w:r w:rsidRPr="006C217A">
        <w:rPr>
          <w:rStyle w:val="StyleUnderline"/>
        </w:rPr>
        <w:t xml:space="preserve"> to </w:t>
      </w:r>
      <w:r w:rsidRPr="006C217A">
        <w:rPr>
          <w:rStyle w:val="Emphasis"/>
        </w:rPr>
        <w:t>remain</w:t>
      </w:r>
      <w:r w:rsidRPr="006C217A">
        <w:rPr>
          <w:rStyle w:val="StyleUnderline"/>
        </w:rPr>
        <w:t xml:space="preserve"> </w:t>
      </w:r>
      <w:r w:rsidRPr="006C217A">
        <w:rPr>
          <w:rStyle w:val="Emphasis"/>
        </w:rPr>
        <w:t>competitive</w:t>
      </w:r>
      <w:r w:rsidRPr="006C217A">
        <w:rPr>
          <w:rStyle w:val="StyleUnderline"/>
        </w:rPr>
        <w:t xml:space="preserve">, </w:t>
      </w:r>
      <w:r w:rsidRPr="006C217A">
        <w:rPr>
          <w:rStyle w:val="Emphasis"/>
        </w:rPr>
        <w:t>impacting</w:t>
      </w:r>
      <w:r w:rsidRPr="006C217A">
        <w:rPr>
          <w:rStyle w:val="StyleUnderline"/>
        </w:rPr>
        <w:t xml:space="preserve"> </w:t>
      </w:r>
      <w:r w:rsidRPr="006C217A">
        <w:rPr>
          <w:rStyle w:val="Emphasis"/>
        </w:rPr>
        <w:t>trade flow</w:t>
      </w:r>
      <w:r w:rsidRPr="006C217A">
        <w:rPr>
          <w:rStyle w:val="StyleUnderline"/>
        </w:rPr>
        <w:t xml:space="preserve"> as well as the </w:t>
      </w:r>
      <w:r w:rsidRPr="006C217A">
        <w:rPr>
          <w:rStyle w:val="Emphasis"/>
        </w:rPr>
        <w:t>human resource component</w:t>
      </w:r>
      <w:r w:rsidRPr="006C217A">
        <w:rPr>
          <w:rStyle w:val="StyleUnderline"/>
        </w:rPr>
        <w:t xml:space="preserve"> of the </w:t>
      </w:r>
      <w:r w:rsidRPr="006C217A">
        <w:rPr>
          <w:rStyle w:val="Emphasis"/>
        </w:rPr>
        <w:t>business</w:t>
      </w:r>
      <w:r w:rsidRPr="006C217A">
        <w:rPr>
          <w:rStyle w:val="StyleUnderline"/>
        </w:rPr>
        <w:t xml:space="preserve"> could get further </w:t>
      </w:r>
      <w:r w:rsidRPr="006C217A">
        <w:rPr>
          <w:rStyle w:val="Emphasis"/>
        </w:rPr>
        <w:t>reinforced.</w:t>
      </w:r>
      <w:r w:rsidRPr="006C217A">
        <w:rPr>
          <w:sz w:val="12"/>
        </w:rPr>
        <w:t>¶</w:t>
      </w:r>
      <w:r w:rsidRPr="006C217A">
        <w:rPr>
          <w:sz w:val="16"/>
        </w:rPr>
        <w:t xml:space="preserve"> There is no clear evidence to suggest a relationship between poor labour conditions and improved trade performance. However, research indicates that enforcement mechanisms, positive incentives and market forces influence the impact of trade agreements on labour standards compliance (Salem &amp; Rozental, 2012).</w:t>
      </w:r>
      <w:r w:rsidRPr="006C217A">
        <w:rPr>
          <w:sz w:val="12"/>
        </w:rPr>
        <w:t>¶</w:t>
      </w:r>
      <w:r w:rsidRPr="006C217A">
        <w:rPr>
          <w:sz w:val="16"/>
        </w:rPr>
        <w:t xml:space="preserve"> Based on consumer preference between two items for purchase, each made under separate working conditions and with different sets of principles and guiding codes of conducts, most consumers would choose the product made under better working conditions. Most would pay some premium for that product, though as the premium rises, the number willing to pay the extra charge will fall, producing a demand curve for labour standards in the product market (Freeman, 1996). It is important that products are required to be produced by a certain time, and in a certain manner. For example, goods manufactured by exploited child labour, forced labour or under conditions of social</w:t>
      </w:r>
      <w:r w:rsidRPr="00893884">
        <w:rPr>
          <w:sz w:val="16"/>
        </w:rPr>
        <w:t xml:space="preserve"> dumping may be banned or restricted. The rationale is essentially an argument of level playing fields (Cottier &amp; Caplazi, 2004). These measures are imposed in order to bring about changes that are most efficient, and bring about improvements in production, especially market access.</w:t>
      </w:r>
      <w:r w:rsidRPr="00D874E4">
        <w:rPr>
          <w:sz w:val="12"/>
        </w:rPr>
        <w:t>¶</w:t>
      </w:r>
      <w:r w:rsidRPr="00893884">
        <w:rPr>
          <w:sz w:val="16"/>
        </w:rPr>
        <w:t xml:space="preserve"> Standards versus Globalization</w:t>
      </w:r>
      <w:r w:rsidRPr="00D874E4">
        <w:rPr>
          <w:sz w:val="12"/>
        </w:rPr>
        <w:t>¶</w:t>
      </w:r>
      <w:r w:rsidRPr="00893884">
        <w:rPr>
          <w:sz w:val="16"/>
        </w:rPr>
        <w:t xml:space="preserve"> </w:t>
      </w:r>
      <w:r w:rsidRPr="00CE3297">
        <w:rPr>
          <w:rStyle w:val="Emphasis"/>
        </w:rPr>
        <w:t xml:space="preserve">Core labour </w:t>
      </w:r>
      <w:r w:rsidRPr="00CE3297">
        <w:rPr>
          <w:rStyle w:val="Emphasis"/>
          <w:highlight w:val="green"/>
        </w:rPr>
        <w:t>standards</w:t>
      </w:r>
      <w:r w:rsidRPr="007F1875">
        <w:rPr>
          <w:rStyle w:val="StyleUnderline"/>
          <w:highlight w:val="green"/>
        </w:rPr>
        <w:t xml:space="preserve"> </w:t>
      </w:r>
      <w:r w:rsidRPr="00CE3297">
        <w:rPr>
          <w:rStyle w:val="Emphasis"/>
          <w:highlight w:val="green"/>
        </w:rPr>
        <w:t>support</w:t>
      </w:r>
      <w:r w:rsidRPr="007F1875">
        <w:rPr>
          <w:rStyle w:val="StyleUnderline"/>
        </w:rPr>
        <w:t xml:space="preserve"> </w:t>
      </w:r>
      <w:r w:rsidRPr="00CE3297">
        <w:rPr>
          <w:rStyle w:val="Emphasis"/>
        </w:rPr>
        <w:t xml:space="preserve">good </w:t>
      </w:r>
      <w:r w:rsidRPr="00CE3297">
        <w:rPr>
          <w:rStyle w:val="Emphasis"/>
          <w:highlight w:val="green"/>
        </w:rPr>
        <w:t>governance</w:t>
      </w:r>
      <w:r w:rsidRPr="007F1875">
        <w:rPr>
          <w:rStyle w:val="StyleUnderline"/>
        </w:rPr>
        <w:t xml:space="preserve">, and </w:t>
      </w:r>
      <w:r w:rsidRPr="00CE3297">
        <w:rPr>
          <w:rStyle w:val="Emphasis"/>
        </w:rPr>
        <w:t>ensures</w:t>
      </w:r>
      <w:r w:rsidRPr="007F1875">
        <w:rPr>
          <w:rStyle w:val="StyleUnderline"/>
        </w:rPr>
        <w:t xml:space="preserve"> that there is </w:t>
      </w:r>
      <w:r w:rsidRPr="00CE3297">
        <w:rPr>
          <w:rStyle w:val="Emphasis"/>
        </w:rPr>
        <w:t>meaning</w:t>
      </w:r>
      <w:r w:rsidRPr="007F1875">
        <w:rPr>
          <w:rStyle w:val="StyleUnderline"/>
        </w:rPr>
        <w:t xml:space="preserve"> in </w:t>
      </w:r>
      <w:r w:rsidRPr="00CE3297">
        <w:rPr>
          <w:rStyle w:val="Emphasis"/>
        </w:rPr>
        <w:t>law.</w:t>
      </w:r>
      <w:r w:rsidRPr="007F1875">
        <w:rPr>
          <w:rStyle w:val="StyleUnderline"/>
        </w:rPr>
        <w:t xml:space="preserve"> </w:t>
      </w:r>
      <w:r w:rsidRPr="00CE3297">
        <w:rPr>
          <w:rStyle w:val="Emphasis"/>
          <w:highlight w:val="green"/>
        </w:rPr>
        <w:t>Collaboration</w:t>
      </w:r>
      <w:r w:rsidRPr="007F1875">
        <w:rPr>
          <w:rStyle w:val="StyleUnderline"/>
        </w:rPr>
        <w:t xml:space="preserve"> between</w:t>
      </w:r>
      <w:r w:rsidRPr="00DF1AEF">
        <w:rPr>
          <w:sz w:val="16"/>
        </w:rPr>
        <w:t xml:space="preserve"> industrialized </w:t>
      </w:r>
      <w:r w:rsidRPr="00CE3297">
        <w:rPr>
          <w:rStyle w:val="Emphasis"/>
        </w:rPr>
        <w:t>countries</w:t>
      </w:r>
      <w:r w:rsidRPr="007F1875">
        <w:rPr>
          <w:rStyle w:val="StyleUnderline"/>
        </w:rPr>
        <w:t xml:space="preserve"> </w:t>
      </w:r>
      <w:r w:rsidRPr="007F1875">
        <w:rPr>
          <w:rStyle w:val="StyleUnderline"/>
          <w:highlight w:val="green"/>
        </w:rPr>
        <w:t xml:space="preserve">would </w:t>
      </w:r>
      <w:r w:rsidRPr="00CE3297">
        <w:rPr>
          <w:rStyle w:val="Emphasis"/>
          <w:highlight w:val="green"/>
        </w:rPr>
        <w:t>take</w:t>
      </w:r>
      <w:r w:rsidRPr="00CE3297">
        <w:rPr>
          <w:rStyle w:val="Emphasis"/>
        </w:rPr>
        <w:t xml:space="preserve"> place</w:t>
      </w:r>
      <w:r w:rsidRPr="007F1875">
        <w:rPr>
          <w:rStyle w:val="StyleUnderline"/>
        </w:rPr>
        <w:t xml:space="preserve"> at a </w:t>
      </w:r>
      <w:r w:rsidRPr="00CE3297">
        <w:rPr>
          <w:rStyle w:val="Emphasis"/>
          <w:highlight w:val="green"/>
        </w:rPr>
        <w:t>higher</w:t>
      </w:r>
      <w:r w:rsidRPr="00CE3297">
        <w:rPr>
          <w:rStyle w:val="Emphasis"/>
        </w:rPr>
        <w:t xml:space="preserve"> frequency</w:t>
      </w:r>
      <w:r w:rsidRPr="007F1875">
        <w:rPr>
          <w:rStyle w:val="StyleUnderline"/>
        </w:rPr>
        <w:t xml:space="preserve"> than the current state, if this existed.</w:t>
      </w:r>
      <w:r w:rsidRPr="00893884">
        <w:rPr>
          <w:sz w:val="16"/>
        </w:rPr>
        <w:t xml:space="preserve"> Globalization and increased social advocacy on consumer's rights, and their right to know continues to be a strong motivation for labour standards. This application of social advice can have and act as significant barriers to trade, and can have a compromising effect on companies, and their competitive advantage globally. Social advocates want labour standards to improve in developing countries, and see trade agreements as a means to affect change in foreign countries (Bakhshi &amp; Kerr, 2009). Changes in technology and the structure of international trade are </w:t>
      </w:r>
      <w:r w:rsidRPr="007F1875">
        <w:rPr>
          <w:rStyle w:val="StyleUnderline"/>
          <w:highlight w:val="green"/>
        </w:rPr>
        <w:t>leading</w:t>
      </w:r>
      <w:r w:rsidRPr="007F1875">
        <w:rPr>
          <w:rStyle w:val="StyleUnderline"/>
        </w:rPr>
        <w:t xml:space="preserve"> </w:t>
      </w:r>
      <w:r w:rsidRPr="00CE3297">
        <w:rPr>
          <w:rStyle w:val="Emphasis"/>
        </w:rPr>
        <w:t>developing countries</w:t>
      </w:r>
      <w:r w:rsidRPr="007F1875">
        <w:rPr>
          <w:rStyle w:val="StyleUnderline"/>
        </w:rPr>
        <w:t xml:space="preserve"> </w:t>
      </w:r>
      <w:r w:rsidRPr="007F1875">
        <w:rPr>
          <w:rStyle w:val="StyleUnderline"/>
          <w:highlight w:val="green"/>
        </w:rPr>
        <w:t>to</w:t>
      </w:r>
      <w:r w:rsidRPr="007F1875">
        <w:rPr>
          <w:rStyle w:val="StyleUnderline"/>
        </w:rPr>
        <w:t xml:space="preserve"> </w:t>
      </w:r>
      <w:r w:rsidRPr="00CE3297">
        <w:rPr>
          <w:rStyle w:val="Emphasis"/>
        </w:rPr>
        <w:t>compete</w:t>
      </w:r>
      <w:r w:rsidRPr="007F1875">
        <w:rPr>
          <w:rStyle w:val="StyleUnderline"/>
        </w:rPr>
        <w:t xml:space="preserve"> in </w:t>
      </w:r>
      <w:r w:rsidRPr="007F1875">
        <w:rPr>
          <w:rStyle w:val="StyleUnderline"/>
          <w:highlight w:val="green"/>
        </w:rPr>
        <w:t xml:space="preserve">a </w:t>
      </w:r>
      <w:r w:rsidRPr="00CE3297">
        <w:rPr>
          <w:rStyle w:val="Emphasis"/>
          <w:highlight w:val="green"/>
        </w:rPr>
        <w:t>race</w:t>
      </w:r>
      <w:r w:rsidRPr="00CE3297">
        <w:rPr>
          <w:rStyle w:val="Emphasis"/>
        </w:rPr>
        <w:t xml:space="preserve"> upward</w:t>
      </w:r>
      <w:r w:rsidRPr="007F1875">
        <w:rPr>
          <w:rStyle w:val="StyleUnderline"/>
        </w:rPr>
        <w:t xml:space="preserve"> </w:t>
      </w:r>
      <w:r w:rsidRPr="007F1875">
        <w:rPr>
          <w:rStyle w:val="StyleUnderline"/>
          <w:highlight w:val="green"/>
        </w:rPr>
        <w:t>in</w:t>
      </w:r>
      <w:r w:rsidRPr="007F1875">
        <w:rPr>
          <w:rStyle w:val="StyleUnderline"/>
        </w:rPr>
        <w:t xml:space="preserve"> terms of </w:t>
      </w:r>
      <w:r w:rsidRPr="00CE3297">
        <w:rPr>
          <w:rStyle w:val="Emphasis"/>
        </w:rPr>
        <w:t xml:space="preserve">product </w:t>
      </w:r>
      <w:r w:rsidRPr="00CE3297">
        <w:rPr>
          <w:rStyle w:val="Emphasis"/>
          <w:highlight w:val="green"/>
        </w:rPr>
        <w:t>quality</w:t>
      </w:r>
      <w:r w:rsidRPr="007F1875">
        <w:rPr>
          <w:rStyle w:val="StyleUnderline"/>
        </w:rPr>
        <w:t xml:space="preserve"> rather than a </w:t>
      </w:r>
      <w:r w:rsidRPr="00CE3297">
        <w:rPr>
          <w:rStyle w:val="Emphasis"/>
        </w:rPr>
        <w:t>race downward</w:t>
      </w:r>
      <w:r w:rsidRPr="007F1875">
        <w:rPr>
          <w:rStyle w:val="StyleUnderline"/>
        </w:rPr>
        <w:t xml:space="preserve"> with respect to </w:t>
      </w:r>
      <w:r w:rsidRPr="00CE3297">
        <w:rPr>
          <w:rStyle w:val="Emphasis"/>
        </w:rPr>
        <w:t>price</w:t>
      </w:r>
      <w:r w:rsidRPr="00893884">
        <w:rPr>
          <w:sz w:val="16"/>
          <w:szCs w:val="16"/>
        </w:rPr>
        <w:t xml:space="preserve"> (Bakhski &amp; Kerr, 2009).</w:t>
      </w:r>
      <w:bookmarkEnd w:id="2"/>
    </w:p>
    <w:bookmarkEnd w:id="3"/>
    <w:p w14:paraId="259575FD" w14:textId="77777777" w:rsidR="006C217A" w:rsidRPr="003160B1" w:rsidRDefault="006C217A" w:rsidP="006C217A">
      <w:pPr>
        <w:pStyle w:val="Heading4"/>
      </w:pPr>
      <w:r>
        <w:t xml:space="preserve">That’s an </w:t>
      </w:r>
      <w:r w:rsidRPr="003160B1">
        <w:rPr>
          <w:u w:val="single"/>
        </w:rPr>
        <w:t>impact filter</w:t>
      </w:r>
      <w:r>
        <w:t xml:space="preserve">. Otherwise, </w:t>
      </w:r>
      <w:r>
        <w:rPr>
          <w:u w:val="single"/>
        </w:rPr>
        <w:t>pandemics</w:t>
      </w:r>
      <w:r>
        <w:t xml:space="preserve"> and </w:t>
      </w:r>
      <w:r>
        <w:rPr>
          <w:u w:val="single"/>
        </w:rPr>
        <w:t>terror</w:t>
      </w:r>
      <w:r>
        <w:t xml:space="preserve"> cause </w:t>
      </w:r>
      <w:r>
        <w:rPr>
          <w:u w:val="single"/>
        </w:rPr>
        <w:t>extinction</w:t>
      </w:r>
      <w:r>
        <w:t>.</w:t>
      </w:r>
    </w:p>
    <w:p w14:paraId="71DC3815" w14:textId="77777777" w:rsidR="006C217A" w:rsidRDefault="006C217A" w:rsidP="006C217A">
      <w:r w:rsidRPr="00CE3297">
        <w:rPr>
          <w:rStyle w:val="Style13ptBold"/>
        </w:rPr>
        <w:t>Wong &amp; Hatsumi 22</w:t>
      </w:r>
      <w:r>
        <w:t xml:space="preserve"> are *MPH from John Hopkins, MSc in Bioinformatics from Western University, &amp; Cloud Architecture SWE at Pinterest; &amp; **Machine learning engineer at PayPal.  (*Ruth Grace Wong &amp; **Eevee Hatsumi, 9-2-2022, "Rethinking longtermism and global development," </w:t>
      </w:r>
      <w:r>
        <w:rPr>
          <w:iCs/>
        </w:rPr>
        <w:t>Sunyshore</w:t>
      </w:r>
      <w:r>
        <w:t>, https://sunyshore.substack.com/p/rethinking-longtermism-and-global, accessed 9-15-2025) //ah [UTD]</w:t>
      </w:r>
    </w:p>
    <w:p w14:paraId="28608148" w14:textId="77777777" w:rsidR="006C217A" w:rsidRPr="00C84F55" w:rsidRDefault="006C217A" w:rsidP="006C217A">
      <w:r w:rsidRPr="00461E85">
        <w:rPr>
          <w:sz w:val="16"/>
        </w:rPr>
        <w:t xml:space="preserve">But most of the benefits of global development are through trajectory changes that affect the long-term future. We argue that </w:t>
      </w:r>
      <w:r w:rsidRPr="00CE3297">
        <w:rPr>
          <w:rStyle w:val="Emphasis"/>
        </w:rPr>
        <w:t xml:space="preserve">global </w:t>
      </w:r>
      <w:r w:rsidRPr="00CE3297">
        <w:rPr>
          <w:rStyle w:val="Emphasis"/>
          <w:highlight w:val="green"/>
        </w:rPr>
        <w:t>development</w:t>
      </w:r>
      <w:r w:rsidRPr="007F1875">
        <w:rPr>
          <w:rStyle w:val="StyleUnderline"/>
          <w:highlight w:val="green"/>
        </w:rPr>
        <w:t xml:space="preserve"> </w:t>
      </w:r>
      <w:r w:rsidRPr="00CE3297">
        <w:rPr>
          <w:rStyle w:val="Emphasis"/>
          <w:highlight w:val="green"/>
        </w:rPr>
        <w:t>creates</w:t>
      </w:r>
      <w:r w:rsidRPr="00461E85">
        <w:rPr>
          <w:sz w:val="16"/>
        </w:rPr>
        <w:t xml:space="preserve"> significant long-term benefits through this route. Global development can also lead to </w:t>
      </w:r>
      <w:r w:rsidRPr="00CE3297">
        <w:rPr>
          <w:rStyle w:val="Emphasis"/>
          <w:highlight w:val="green"/>
        </w:rPr>
        <w:t>trajectory</w:t>
      </w:r>
      <w:r w:rsidRPr="00CE3297">
        <w:rPr>
          <w:rStyle w:val="Emphasis"/>
        </w:rPr>
        <w:t xml:space="preserve"> changes</w:t>
      </w:r>
      <w:r w:rsidRPr="007F1875">
        <w:rPr>
          <w:rStyle w:val="StyleUnderline"/>
        </w:rPr>
        <w:t xml:space="preserve"> </w:t>
      </w:r>
      <w:r w:rsidRPr="007F1875">
        <w:rPr>
          <w:rStyle w:val="StyleUnderline"/>
          <w:highlight w:val="green"/>
        </w:rPr>
        <w:t xml:space="preserve">in the </w:t>
      </w:r>
      <w:r w:rsidRPr="00CE3297">
        <w:rPr>
          <w:rStyle w:val="Emphasis"/>
          <w:highlight w:val="green"/>
        </w:rPr>
        <w:t>glob</w:t>
      </w:r>
      <w:r w:rsidRPr="00CE3297">
        <w:rPr>
          <w:rStyle w:val="Emphasis"/>
        </w:rPr>
        <w:t xml:space="preserve">al political </w:t>
      </w:r>
      <w:r w:rsidRPr="00CE3297">
        <w:rPr>
          <w:rStyle w:val="Emphasis"/>
          <w:highlight w:val="green"/>
        </w:rPr>
        <w:t>e</w:t>
      </w:r>
      <w:r w:rsidRPr="00CE3297">
        <w:rPr>
          <w:rStyle w:val="Emphasis"/>
        </w:rPr>
        <w:t>nvironment</w:t>
      </w:r>
      <w:r w:rsidRPr="007F1875">
        <w:rPr>
          <w:rStyle w:val="StyleUnderline"/>
        </w:rPr>
        <w:t xml:space="preserve"> </w:t>
      </w:r>
      <w:r w:rsidRPr="007F1875">
        <w:rPr>
          <w:rStyle w:val="StyleUnderline"/>
          <w:highlight w:val="green"/>
        </w:rPr>
        <w:t xml:space="preserve">that would </w:t>
      </w:r>
      <w:r w:rsidRPr="00CE3297">
        <w:rPr>
          <w:rStyle w:val="Emphasis"/>
          <w:highlight w:val="green"/>
        </w:rPr>
        <w:t>not</w:t>
      </w:r>
      <w:r w:rsidRPr="007F1875">
        <w:rPr>
          <w:rStyle w:val="StyleUnderline"/>
        </w:rPr>
        <w:t xml:space="preserve"> happen </w:t>
      </w:r>
      <w:r w:rsidRPr="00CE3297">
        <w:rPr>
          <w:rStyle w:val="Emphasis"/>
          <w:highlight w:val="green"/>
        </w:rPr>
        <w:t>if</w:t>
      </w:r>
      <w:r w:rsidRPr="007F1875">
        <w:rPr>
          <w:rStyle w:val="StyleUnderline"/>
        </w:rPr>
        <w:t xml:space="preserve"> the </w:t>
      </w:r>
      <w:r w:rsidRPr="00CE3297">
        <w:rPr>
          <w:rStyle w:val="Emphasis"/>
        </w:rPr>
        <w:t>development</w:t>
      </w:r>
      <w:r w:rsidRPr="00851F63">
        <w:rPr>
          <w:sz w:val="16"/>
          <w:szCs w:val="16"/>
        </w:rPr>
        <w:t xml:space="preserve"> </w:t>
      </w:r>
      <w:r w:rsidRPr="00461E85">
        <w:rPr>
          <w:sz w:val="16"/>
        </w:rPr>
        <w:t xml:space="preserve">timeline were </w:t>
      </w:r>
      <w:r w:rsidRPr="00CE3297">
        <w:rPr>
          <w:rStyle w:val="Emphasis"/>
          <w:highlight w:val="green"/>
        </w:rPr>
        <w:t>slowed</w:t>
      </w:r>
      <w:r w:rsidRPr="007F1875">
        <w:rPr>
          <w:rStyle w:val="StyleUnderline"/>
        </w:rPr>
        <w:t xml:space="preserve"> down, </w:t>
      </w:r>
      <w:r w:rsidRPr="00CE3297">
        <w:rPr>
          <w:rStyle w:val="Emphasis"/>
          <w:highlight w:val="green"/>
        </w:rPr>
        <w:t>since</w:t>
      </w:r>
      <w:r w:rsidRPr="007F1875">
        <w:rPr>
          <w:rStyle w:val="StyleUnderline"/>
        </w:rPr>
        <w:t xml:space="preserve"> such </w:t>
      </w:r>
      <w:r w:rsidRPr="00CE3297">
        <w:rPr>
          <w:rStyle w:val="Emphasis"/>
          <w:highlight w:val="green"/>
        </w:rPr>
        <w:t>changes</w:t>
      </w:r>
      <w:r w:rsidRPr="007F1875">
        <w:rPr>
          <w:rStyle w:val="StyleUnderline"/>
        </w:rPr>
        <w:t xml:space="preserve"> can be </w:t>
      </w:r>
      <w:r w:rsidRPr="00CE3297">
        <w:rPr>
          <w:rStyle w:val="Emphasis"/>
          <w:highlight w:val="green"/>
        </w:rPr>
        <w:t>lock</w:t>
      </w:r>
      <w:r w:rsidRPr="00CE3297">
        <w:rPr>
          <w:rStyle w:val="Emphasis"/>
        </w:rPr>
        <w:t xml:space="preserve">ed </w:t>
      </w:r>
      <w:r w:rsidRPr="00CE3297">
        <w:rPr>
          <w:rStyle w:val="Emphasis"/>
          <w:highlight w:val="green"/>
        </w:rPr>
        <w:t>in</w:t>
      </w:r>
      <w:r w:rsidRPr="007F1875">
        <w:rPr>
          <w:rStyle w:val="StyleUnderline"/>
        </w:rPr>
        <w:t xml:space="preserve"> over time.</w:t>
      </w:r>
      <w:r w:rsidRPr="00D874E4">
        <w:rPr>
          <w:sz w:val="12"/>
        </w:rPr>
        <w:t>¶</w:t>
      </w:r>
      <w:r w:rsidRPr="00461E85">
        <w:rPr>
          <w:sz w:val="16"/>
        </w:rPr>
        <w:t xml:space="preserve"> Global development increases diversity in global governance</w:t>
      </w:r>
      <w:r w:rsidRPr="00D874E4">
        <w:rPr>
          <w:sz w:val="12"/>
        </w:rPr>
        <w:t>¶</w:t>
      </w:r>
      <w:r w:rsidRPr="00461E85">
        <w:rPr>
          <w:sz w:val="16"/>
        </w:rPr>
        <w:t xml:space="preserve"> One of the main ways global development benefits the far future is through its impact on diversity and inclusion in world institutions. </w:t>
      </w:r>
      <w:r w:rsidRPr="007F1875">
        <w:rPr>
          <w:rStyle w:val="StyleUnderline"/>
        </w:rPr>
        <w:t xml:space="preserve">As </w:t>
      </w:r>
      <w:r w:rsidRPr="00CE3297">
        <w:rPr>
          <w:rStyle w:val="Emphasis"/>
          <w:highlight w:val="green"/>
        </w:rPr>
        <w:t>countries</w:t>
      </w:r>
      <w:r w:rsidRPr="007F1875">
        <w:rPr>
          <w:rStyle w:val="StyleUnderline"/>
          <w:highlight w:val="green"/>
        </w:rPr>
        <w:t xml:space="preserve"> get </w:t>
      </w:r>
      <w:r w:rsidRPr="00CE3297">
        <w:rPr>
          <w:rStyle w:val="Emphasis"/>
          <w:highlight w:val="green"/>
        </w:rPr>
        <w:t>rich</w:t>
      </w:r>
      <w:r w:rsidRPr="00CE3297">
        <w:rPr>
          <w:rStyle w:val="Emphasis"/>
        </w:rPr>
        <w:t>er</w:t>
      </w:r>
      <w:r w:rsidRPr="007F1875">
        <w:rPr>
          <w:rStyle w:val="StyleUnderline"/>
        </w:rPr>
        <w:t xml:space="preserve">, their </w:t>
      </w:r>
      <w:r w:rsidRPr="00CE3297">
        <w:rPr>
          <w:rStyle w:val="Emphasis"/>
          <w:highlight w:val="green"/>
        </w:rPr>
        <w:t>people</w:t>
      </w:r>
      <w:r w:rsidRPr="007F1875">
        <w:rPr>
          <w:rStyle w:val="StyleUnderline"/>
        </w:rPr>
        <w:t xml:space="preserve"> get </w:t>
      </w:r>
      <w:r w:rsidRPr="00CE3297">
        <w:rPr>
          <w:rStyle w:val="Emphasis"/>
        </w:rPr>
        <w:t xml:space="preserve">better </w:t>
      </w:r>
      <w:r w:rsidRPr="00CE3297">
        <w:rPr>
          <w:rStyle w:val="Emphasis"/>
          <w:highlight w:val="green"/>
        </w:rPr>
        <w:t>educate</w:t>
      </w:r>
      <w:r w:rsidRPr="00CE3297">
        <w:rPr>
          <w:rStyle w:val="Emphasis"/>
        </w:rPr>
        <w:t>d</w:t>
      </w:r>
      <w:r w:rsidRPr="007F1875">
        <w:rPr>
          <w:rStyle w:val="StyleUnderline"/>
        </w:rPr>
        <w:t xml:space="preserve"> </w:t>
      </w:r>
      <w:r w:rsidRPr="007F1875">
        <w:rPr>
          <w:rStyle w:val="StyleUnderline"/>
          <w:highlight w:val="green"/>
        </w:rPr>
        <w:t>and</w:t>
      </w:r>
      <w:r w:rsidRPr="007F1875">
        <w:rPr>
          <w:rStyle w:val="StyleUnderline"/>
        </w:rPr>
        <w:t xml:space="preserve"> thus </w:t>
      </w:r>
      <w:r w:rsidRPr="00CE3297">
        <w:rPr>
          <w:rStyle w:val="Emphasis"/>
        </w:rPr>
        <w:t>better placed</w:t>
      </w:r>
      <w:r w:rsidRPr="007F1875">
        <w:rPr>
          <w:rStyle w:val="StyleUnderline"/>
        </w:rPr>
        <w:t xml:space="preserve"> to </w:t>
      </w:r>
      <w:r w:rsidRPr="00CE3297">
        <w:rPr>
          <w:rStyle w:val="Emphasis"/>
          <w:highlight w:val="green"/>
        </w:rPr>
        <w:t>participate</w:t>
      </w:r>
      <w:r w:rsidRPr="007F1875">
        <w:rPr>
          <w:rStyle w:val="StyleUnderline"/>
          <w:highlight w:val="green"/>
        </w:rPr>
        <w:t xml:space="preserve"> in </w:t>
      </w:r>
      <w:r w:rsidRPr="00CE3297">
        <w:rPr>
          <w:rStyle w:val="Emphasis"/>
          <w:highlight w:val="green"/>
        </w:rPr>
        <w:t>institutions</w:t>
      </w:r>
      <w:r w:rsidRPr="00461E85">
        <w:rPr>
          <w:sz w:val="16"/>
        </w:rPr>
        <w:t xml:space="preserve"> with great decision-making power over the world, such as multinational corporations, governments, and international organizations. </w:t>
      </w:r>
      <w:r w:rsidRPr="00CE3297">
        <w:rPr>
          <w:rStyle w:val="Emphasis"/>
          <w:highlight w:val="green"/>
        </w:rPr>
        <w:t>Increasing</w:t>
      </w:r>
      <w:r w:rsidRPr="007F1875">
        <w:rPr>
          <w:rStyle w:val="StyleUnderline"/>
        </w:rPr>
        <w:t xml:space="preserve"> the </w:t>
      </w:r>
      <w:r w:rsidRPr="00CE3297">
        <w:rPr>
          <w:rStyle w:val="Emphasis"/>
          <w:highlight w:val="green"/>
        </w:rPr>
        <w:t>diversity</w:t>
      </w:r>
      <w:r w:rsidRPr="007F1875">
        <w:rPr>
          <w:rStyle w:val="StyleUnderline"/>
        </w:rPr>
        <w:t xml:space="preserve"> of </w:t>
      </w:r>
      <w:r w:rsidRPr="00CE3297">
        <w:rPr>
          <w:rStyle w:val="Emphasis"/>
        </w:rPr>
        <w:t>decision makers</w:t>
      </w:r>
      <w:r w:rsidRPr="007F1875">
        <w:rPr>
          <w:rStyle w:val="StyleUnderline"/>
        </w:rPr>
        <w:t xml:space="preserve"> in </w:t>
      </w:r>
      <w:r w:rsidRPr="00CE3297">
        <w:rPr>
          <w:rStyle w:val="Emphasis"/>
        </w:rPr>
        <w:t>global institutions</w:t>
      </w:r>
      <w:r w:rsidRPr="007F1875">
        <w:rPr>
          <w:rStyle w:val="StyleUnderline"/>
        </w:rPr>
        <w:t xml:space="preserve"> </w:t>
      </w:r>
      <w:r w:rsidRPr="00CE3297">
        <w:rPr>
          <w:rStyle w:val="Emphasis"/>
          <w:highlight w:val="green"/>
        </w:rPr>
        <w:t>improves</w:t>
      </w:r>
      <w:r w:rsidRPr="007F1875">
        <w:rPr>
          <w:rStyle w:val="StyleUnderline"/>
        </w:rPr>
        <w:t xml:space="preserve"> the </w:t>
      </w:r>
      <w:r w:rsidRPr="00CE3297">
        <w:rPr>
          <w:rStyle w:val="Emphasis"/>
        </w:rPr>
        <w:t>quality</w:t>
      </w:r>
      <w:r w:rsidRPr="007F1875">
        <w:rPr>
          <w:rStyle w:val="StyleUnderline"/>
        </w:rPr>
        <w:t xml:space="preserve"> of </w:t>
      </w:r>
      <w:r w:rsidRPr="00CE3297">
        <w:rPr>
          <w:rStyle w:val="Emphasis"/>
          <w:highlight w:val="green"/>
        </w:rPr>
        <w:t>world governance</w:t>
      </w:r>
      <w:r w:rsidRPr="007F1875">
        <w:rPr>
          <w:rStyle w:val="StyleUnderline"/>
          <w:highlight w:val="green"/>
        </w:rPr>
        <w:t xml:space="preserve">, which </w:t>
      </w:r>
      <w:r w:rsidRPr="00CE3297">
        <w:rPr>
          <w:rStyle w:val="Emphasis"/>
          <w:highlight w:val="green"/>
        </w:rPr>
        <w:t>enables</w:t>
      </w:r>
      <w:r w:rsidRPr="007F1875">
        <w:rPr>
          <w:rStyle w:val="StyleUnderline"/>
        </w:rPr>
        <w:t xml:space="preserve"> </w:t>
      </w:r>
      <w:r w:rsidRPr="00CE3297">
        <w:rPr>
          <w:rStyle w:val="Emphasis"/>
        </w:rPr>
        <w:t>humanity</w:t>
      </w:r>
      <w:r w:rsidRPr="007F1875">
        <w:rPr>
          <w:rStyle w:val="StyleUnderline"/>
        </w:rPr>
        <w:t xml:space="preserve"> </w:t>
      </w:r>
      <w:r w:rsidRPr="007F1875">
        <w:rPr>
          <w:rStyle w:val="StyleUnderline"/>
          <w:highlight w:val="green"/>
        </w:rPr>
        <w:t xml:space="preserve">to </w:t>
      </w:r>
      <w:r w:rsidRPr="00CE3297">
        <w:rPr>
          <w:rStyle w:val="Emphasis"/>
          <w:highlight w:val="green"/>
        </w:rPr>
        <w:t>better navigate</w:t>
      </w:r>
      <w:r w:rsidRPr="007F1875">
        <w:rPr>
          <w:rStyle w:val="StyleUnderline"/>
        </w:rPr>
        <w:t xml:space="preserve"> </w:t>
      </w:r>
      <w:r w:rsidRPr="00CE3297">
        <w:rPr>
          <w:rStyle w:val="Emphasis"/>
        </w:rPr>
        <w:t>e</w:t>
      </w:r>
      <w:r w:rsidRPr="00CE3297">
        <w:rPr>
          <w:rStyle w:val="Emphasis"/>
          <w:highlight w:val="green"/>
        </w:rPr>
        <w:t>x</w:t>
      </w:r>
      <w:r w:rsidRPr="00CE3297">
        <w:rPr>
          <w:rStyle w:val="Emphasis"/>
        </w:rPr>
        <w:t xml:space="preserve">istential </w:t>
      </w:r>
      <w:r w:rsidRPr="00CE3297">
        <w:rPr>
          <w:rStyle w:val="Emphasis"/>
          <w:highlight w:val="green"/>
        </w:rPr>
        <w:t>risks</w:t>
      </w:r>
      <w:r w:rsidRPr="007F1875">
        <w:rPr>
          <w:rStyle w:val="StyleUnderline"/>
        </w:rPr>
        <w:t xml:space="preserve"> and </w:t>
      </w:r>
      <w:r w:rsidRPr="00CE3297">
        <w:rPr>
          <w:rStyle w:val="Emphasis"/>
        </w:rPr>
        <w:t>other global challenges.</w:t>
      </w:r>
      <w:r w:rsidRPr="00D874E4">
        <w:rPr>
          <w:sz w:val="12"/>
        </w:rPr>
        <w:t>¶</w:t>
      </w:r>
      <w:r w:rsidRPr="00461E85">
        <w:rPr>
          <w:sz w:val="16"/>
        </w:rPr>
        <w:t xml:space="preserve"> Diversity in global institutions improves their efficacy in two ways. First, </w:t>
      </w:r>
      <w:r w:rsidRPr="00CE3297">
        <w:rPr>
          <w:rStyle w:val="Emphasis"/>
        </w:rPr>
        <w:t xml:space="preserve">socially </w:t>
      </w:r>
      <w:r w:rsidRPr="00CE3297">
        <w:rPr>
          <w:rStyle w:val="Emphasis"/>
          <w:highlight w:val="green"/>
        </w:rPr>
        <w:t>diverse groups</w:t>
      </w:r>
      <w:r w:rsidRPr="007F1875">
        <w:rPr>
          <w:rStyle w:val="StyleUnderline"/>
        </w:rPr>
        <w:t xml:space="preserve"> </w:t>
      </w:r>
      <w:r w:rsidRPr="00CE3297">
        <w:rPr>
          <w:rStyle w:val="Emphasis"/>
        </w:rPr>
        <w:t>outperform</w:t>
      </w:r>
      <w:r w:rsidRPr="007F1875">
        <w:rPr>
          <w:rStyle w:val="StyleUnderline"/>
        </w:rPr>
        <w:t xml:space="preserve"> </w:t>
      </w:r>
      <w:r w:rsidRPr="00CE3297">
        <w:rPr>
          <w:rStyle w:val="Emphasis"/>
        </w:rPr>
        <w:t>homogeneous groups</w:t>
      </w:r>
      <w:r w:rsidRPr="007F1875">
        <w:rPr>
          <w:rStyle w:val="StyleUnderline"/>
        </w:rPr>
        <w:t xml:space="preserve"> at </w:t>
      </w:r>
      <w:r w:rsidRPr="00CE3297">
        <w:rPr>
          <w:rStyle w:val="Emphasis"/>
        </w:rPr>
        <w:t>decision-making</w:t>
      </w:r>
      <w:r w:rsidRPr="007F1875">
        <w:rPr>
          <w:rStyle w:val="StyleUnderline"/>
        </w:rPr>
        <w:t xml:space="preserve"> because they </w:t>
      </w:r>
      <w:r w:rsidRPr="00CE3297">
        <w:rPr>
          <w:rStyle w:val="Emphasis"/>
          <w:highlight w:val="green"/>
        </w:rPr>
        <w:t>deliberate</w:t>
      </w:r>
      <w:r w:rsidRPr="007F1875">
        <w:rPr>
          <w:rStyle w:val="StyleUnderline"/>
        </w:rPr>
        <w:t xml:space="preserve"> </w:t>
      </w:r>
      <w:r w:rsidRPr="00CE3297">
        <w:rPr>
          <w:rStyle w:val="Emphasis"/>
        </w:rPr>
        <w:t xml:space="preserve">more </w:t>
      </w:r>
      <w:r w:rsidRPr="00CE3297">
        <w:rPr>
          <w:rStyle w:val="Emphasis"/>
          <w:highlight w:val="green"/>
        </w:rPr>
        <w:t>carefully</w:t>
      </w:r>
      <w:r w:rsidRPr="007F1875">
        <w:rPr>
          <w:rStyle w:val="StyleUnderline"/>
          <w:highlight w:val="green"/>
        </w:rPr>
        <w:t xml:space="preserve"> and</w:t>
      </w:r>
      <w:r w:rsidRPr="007F1875">
        <w:rPr>
          <w:rStyle w:val="StyleUnderline"/>
        </w:rPr>
        <w:t xml:space="preserve"> </w:t>
      </w:r>
      <w:r w:rsidRPr="00CE3297">
        <w:rPr>
          <w:rStyle w:val="Emphasis"/>
        </w:rPr>
        <w:t>pay</w:t>
      </w:r>
      <w:r w:rsidRPr="007F1875">
        <w:rPr>
          <w:rStyle w:val="StyleUnderline"/>
        </w:rPr>
        <w:t xml:space="preserve"> </w:t>
      </w:r>
      <w:r w:rsidRPr="00CE3297">
        <w:rPr>
          <w:rStyle w:val="Emphasis"/>
        </w:rPr>
        <w:t xml:space="preserve">more </w:t>
      </w:r>
      <w:r w:rsidRPr="00CE3297">
        <w:rPr>
          <w:rStyle w:val="Emphasis"/>
          <w:highlight w:val="green"/>
        </w:rPr>
        <w:t>attent</w:t>
      </w:r>
      <w:r w:rsidRPr="00CE3297">
        <w:rPr>
          <w:rStyle w:val="Emphasis"/>
        </w:rPr>
        <w:t>ion</w:t>
      </w:r>
      <w:r w:rsidRPr="007F1875">
        <w:rPr>
          <w:rStyle w:val="StyleUnderline"/>
        </w:rPr>
        <w:t xml:space="preserve"> to </w:t>
      </w:r>
      <w:r w:rsidRPr="00CE3297">
        <w:rPr>
          <w:rStyle w:val="Emphasis"/>
          <w:highlight w:val="green"/>
        </w:rPr>
        <w:t>facts</w:t>
      </w:r>
      <w:r w:rsidRPr="00CE3297">
        <w:rPr>
          <w:rStyle w:val="Emphasis"/>
        </w:rPr>
        <w:t>.</w:t>
      </w:r>
      <w:r w:rsidRPr="007F1875">
        <w:rPr>
          <w:rStyle w:val="StyleUnderline"/>
        </w:rPr>
        <w:t xml:space="preserve"> They also </w:t>
      </w:r>
      <w:r w:rsidRPr="00CE3297">
        <w:rPr>
          <w:rStyle w:val="Emphasis"/>
          <w:highlight w:val="green"/>
        </w:rPr>
        <w:t>innovate</w:t>
      </w:r>
      <w:r w:rsidRPr="007F1875">
        <w:rPr>
          <w:rStyle w:val="StyleUnderline"/>
          <w:highlight w:val="green"/>
        </w:rPr>
        <w:t xml:space="preserve"> </w:t>
      </w:r>
      <w:r w:rsidRPr="00CE3297">
        <w:rPr>
          <w:rStyle w:val="Emphasis"/>
          <w:highlight w:val="green"/>
        </w:rPr>
        <w:t>more</w:t>
      </w:r>
      <w:r w:rsidRPr="007F1875">
        <w:rPr>
          <w:rStyle w:val="StyleUnderline"/>
          <w:highlight w:val="green"/>
        </w:rPr>
        <w:t xml:space="preserve"> because</w:t>
      </w:r>
      <w:r w:rsidRPr="007F1875">
        <w:rPr>
          <w:rStyle w:val="StyleUnderline"/>
        </w:rPr>
        <w:t xml:space="preserve"> </w:t>
      </w:r>
      <w:r w:rsidRPr="00CE3297">
        <w:rPr>
          <w:rStyle w:val="Emphasis"/>
        </w:rPr>
        <w:t>diverse group members</w:t>
      </w:r>
      <w:r w:rsidRPr="007F1875">
        <w:rPr>
          <w:rStyle w:val="StyleUnderline"/>
        </w:rPr>
        <w:t xml:space="preserve"> bring </w:t>
      </w:r>
      <w:r w:rsidRPr="00CE3297">
        <w:rPr>
          <w:rStyle w:val="Emphasis"/>
          <w:highlight w:val="green"/>
        </w:rPr>
        <w:t>unique perspectives.</w:t>
      </w:r>
      <w:r w:rsidRPr="00461E85">
        <w:rPr>
          <w:sz w:val="16"/>
        </w:rPr>
        <w:t xml:space="preserve">3 Second, </w:t>
      </w:r>
      <w:r w:rsidRPr="007F1875">
        <w:rPr>
          <w:rStyle w:val="StyleUnderline"/>
          <w:highlight w:val="green"/>
        </w:rPr>
        <w:t xml:space="preserve">it </w:t>
      </w:r>
      <w:r w:rsidRPr="00CE3297">
        <w:rPr>
          <w:rStyle w:val="Emphasis"/>
          <w:highlight w:val="green"/>
        </w:rPr>
        <w:t>improves</w:t>
      </w:r>
      <w:r w:rsidRPr="007F1875">
        <w:rPr>
          <w:rStyle w:val="StyleUnderline"/>
        </w:rPr>
        <w:t xml:space="preserve"> </w:t>
      </w:r>
      <w:r w:rsidRPr="00CE3297">
        <w:rPr>
          <w:rStyle w:val="Emphasis"/>
        </w:rPr>
        <w:t xml:space="preserve">value </w:t>
      </w:r>
      <w:r w:rsidRPr="00CE3297">
        <w:rPr>
          <w:rStyle w:val="Emphasis"/>
          <w:highlight w:val="green"/>
        </w:rPr>
        <w:t>alignment</w:t>
      </w:r>
      <w:r w:rsidRPr="007F1875">
        <w:rPr>
          <w:rStyle w:val="StyleUnderline"/>
          <w:highlight w:val="green"/>
        </w:rPr>
        <w:t xml:space="preserve"> between</w:t>
      </w:r>
      <w:r w:rsidRPr="007F1875">
        <w:rPr>
          <w:rStyle w:val="StyleUnderline"/>
        </w:rPr>
        <w:t xml:space="preserve"> these </w:t>
      </w:r>
      <w:r w:rsidRPr="00CE3297">
        <w:rPr>
          <w:rStyle w:val="Emphasis"/>
          <w:highlight w:val="green"/>
        </w:rPr>
        <w:t>institutions</w:t>
      </w:r>
      <w:r w:rsidRPr="007F1875">
        <w:rPr>
          <w:rStyle w:val="StyleUnderline"/>
          <w:highlight w:val="green"/>
        </w:rPr>
        <w:t xml:space="preserve"> and </w:t>
      </w:r>
      <w:r w:rsidRPr="00CE3297">
        <w:rPr>
          <w:rStyle w:val="Emphasis"/>
          <w:highlight w:val="green"/>
        </w:rPr>
        <w:t>human</w:t>
      </w:r>
      <w:r w:rsidRPr="00CE3297">
        <w:rPr>
          <w:rStyle w:val="Emphasis"/>
        </w:rPr>
        <w:t>ity</w:t>
      </w:r>
      <w:r w:rsidRPr="007F1875">
        <w:rPr>
          <w:rStyle w:val="StyleUnderline"/>
        </w:rPr>
        <w:t xml:space="preserve"> as a </w:t>
      </w:r>
      <w:r w:rsidRPr="00CE3297">
        <w:rPr>
          <w:rStyle w:val="Emphasis"/>
        </w:rPr>
        <w:t>whole.</w:t>
      </w:r>
      <w:r w:rsidRPr="00461E85">
        <w:rPr>
          <w:sz w:val="16"/>
        </w:rPr>
        <w:t xml:space="preserve"> It </w:t>
      </w:r>
      <w:r w:rsidRPr="007F1875">
        <w:rPr>
          <w:rStyle w:val="StyleUnderline"/>
        </w:rPr>
        <w:t>ha</w:t>
      </w:r>
      <w:r w:rsidRPr="007F1875">
        <w:rPr>
          <w:rStyle w:val="StyleUnderline"/>
          <w:highlight w:val="green"/>
        </w:rPr>
        <w:t>s</w:t>
      </w:r>
      <w:r w:rsidRPr="00461E85">
        <w:rPr>
          <w:sz w:val="16"/>
        </w:rPr>
        <w:t xml:space="preserve"> been proposed that humanity should engage in a “long reflection”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w:t>
      </w:r>
      <w:r w:rsidRPr="00D874E4">
        <w:rPr>
          <w:sz w:val="12"/>
        </w:rPr>
        <w:t>¶</w:t>
      </w:r>
      <w:r w:rsidRPr="00461E85">
        <w:rPr>
          <w:sz w:val="16"/>
        </w:rPr>
        <w:t xml:space="preserve"> Currently, about 689 million of the 8 billion people worldwide live in extreme poverty, and they cannot participate meaningfully in world governance as long as their basic needs are not met.4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(LDCs).5</w:t>
      </w:r>
      <w:r w:rsidRPr="00D874E4">
        <w:rPr>
          <w:sz w:val="12"/>
        </w:rPr>
        <w:t>¶</w:t>
      </w:r>
      <w:r w:rsidRPr="00461E85">
        <w:rPr>
          <w:sz w:val="16"/>
        </w:rPr>
        <w:t xml:space="preserve"> Another barrier to diversity in global governance is the structure of institutions such as the United Nations,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w:t>
      </w:r>
      <w:r w:rsidRPr="00D874E4">
        <w:rPr>
          <w:sz w:val="12"/>
        </w:rPr>
        <w:t>¶</w:t>
      </w:r>
      <w:r w:rsidRPr="00461E85">
        <w:rPr>
          <w:sz w:val="16"/>
        </w:rPr>
        <w:t xml:space="preserve"> Global development reduces existential risks</w:t>
      </w:r>
      <w:r w:rsidRPr="00D874E4">
        <w:rPr>
          <w:sz w:val="12"/>
        </w:rPr>
        <w:t>¶</w:t>
      </w:r>
      <w:r w:rsidRPr="00461E85">
        <w:rPr>
          <w:sz w:val="16"/>
        </w:rPr>
        <w:t xml:space="preserve"> Another important way in which </w:t>
      </w:r>
      <w:r w:rsidRPr="00CE3297">
        <w:rPr>
          <w:rStyle w:val="Emphasis"/>
        </w:rPr>
        <w:t xml:space="preserve">global </w:t>
      </w:r>
      <w:r w:rsidRPr="00CE3297">
        <w:rPr>
          <w:rStyle w:val="Emphasis"/>
          <w:highlight w:val="green"/>
        </w:rPr>
        <w:t>development</w:t>
      </w:r>
      <w:r w:rsidRPr="00461E85">
        <w:rPr>
          <w:sz w:val="16"/>
        </w:rPr>
        <w:t xml:space="preserve"> improves the long-term future is by </w:t>
      </w:r>
      <w:r w:rsidRPr="00CE3297">
        <w:rPr>
          <w:rStyle w:val="Emphasis"/>
          <w:highlight w:val="green"/>
        </w:rPr>
        <w:t>reduc</w:t>
      </w:r>
      <w:r w:rsidRPr="00CE3297">
        <w:rPr>
          <w:rStyle w:val="Emphasis"/>
        </w:rPr>
        <w:t>ing</w:t>
      </w:r>
      <w:r w:rsidRPr="007F1875">
        <w:rPr>
          <w:rStyle w:val="StyleUnderline"/>
        </w:rPr>
        <w:t xml:space="preserve"> </w:t>
      </w:r>
      <w:r w:rsidRPr="00CE3297">
        <w:rPr>
          <w:rStyle w:val="Emphasis"/>
          <w:highlight w:val="green"/>
        </w:rPr>
        <w:t>e</w:t>
      </w:r>
      <w:r w:rsidRPr="00CE3297">
        <w:rPr>
          <w:rStyle w:val="Emphasis"/>
        </w:rPr>
        <w:t>xistential risks</w:t>
      </w:r>
      <w:r w:rsidRPr="007F1875">
        <w:rPr>
          <w:rStyle w:val="StyleUnderline"/>
        </w:rPr>
        <w:t xml:space="preserve">, particularly risks from </w:t>
      </w:r>
      <w:r w:rsidRPr="00CE3297">
        <w:rPr>
          <w:rStyle w:val="Emphasis"/>
          <w:highlight w:val="green"/>
        </w:rPr>
        <w:t>pandemics</w:t>
      </w:r>
      <w:r w:rsidRPr="007F1875">
        <w:rPr>
          <w:rStyle w:val="StyleUnderline"/>
          <w:highlight w:val="green"/>
        </w:rPr>
        <w:t xml:space="preserve"> and</w:t>
      </w:r>
      <w:r w:rsidRPr="007F1875">
        <w:rPr>
          <w:rStyle w:val="StyleUnderline"/>
        </w:rPr>
        <w:t xml:space="preserve"> </w:t>
      </w:r>
      <w:r w:rsidRPr="00CE3297">
        <w:rPr>
          <w:rStyle w:val="Emphasis"/>
        </w:rPr>
        <w:t xml:space="preserve">political </w:t>
      </w:r>
      <w:r w:rsidRPr="00CE3297">
        <w:rPr>
          <w:rStyle w:val="Emphasis"/>
          <w:highlight w:val="green"/>
        </w:rPr>
        <w:t>instability.</w:t>
      </w:r>
      <w:r w:rsidRPr="00461E85">
        <w:rPr>
          <w:sz w:val="16"/>
        </w:rPr>
        <w:t xml:space="preserve"> 80,000 Hours estimates that the risk of a biological existential catastrophe in the next 100 years is about 1 in 1000.6 </w:t>
      </w:r>
      <w:r w:rsidRPr="00CE3297">
        <w:rPr>
          <w:rStyle w:val="Emphasis"/>
        </w:rPr>
        <w:t>Poverty</w:t>
      </w:r>
      <w:r w:rsidRPr="007F1875">
        <w:rPr>
          <w:rStyle w:val="StyleUnderline"/>
        </w:rPr>
        <w:t xml:space="preserve"> makes </w:t>
      </w:r>
      <w:r w:rsidRPr="00CE3297">
        <w:rPr>
          <w:rStyle w:val="Emphasis"/>
        </w:rPr>
        <w:t>communities</w:t>
      </w:r>
      <w:r w:rsidRPr="007F1875">
        <w:rPr>
          <w:rStyle w:val="StyleUnderline"/>
        </w:rPr>
        <w:t xml:space="preserve"> </w:t>
      </w:r>
      <w:r w:rsidRPr="00CE3297">
        <w:rPr>
          <w:rStyle w:val="Emphasis"/>
        </w:rPr>
        <w:t>more susceptible</w:t>
      </w:r>
      <w:r w:rsidRPr="007F1875">
        <w:rPr>
          <w:rStyle w:val="StyleUnderline"/>
        </w:rPr>
        <w:t xml:space="preserve"> to </w:t>
      </w:r>
      <w:r w:rsidRPr="00CE3297">
        <w:rPr>
          <w:rStyle w:val="Emphasis"/>
        </w:rPr>
        <w:t>spreading</w:t>
      </w:r>
      <w:r w:rsidRPr="007F1875">
        <w:rPr>
          <w:rStyle w:val="StyleUnderline"/>
        </w:rPr>
        <w:t xml:space="preserve"> </w:t>
      </w:r>
      <w:r w:rsidRPr="00CE3297">
        <w:rPr>
          <w:rStyle w:val="Emphasis"/>
        </w:rPr>
        <w:t>infectious diseases.</w:t>
      </w:r>
      <w:r w:rsidRPr="00461E85">
        <w:rPr>
          <w:sz w:val="16"/>
        </w:rPr>
        <w:t xml:space="preserve"> For example, a study of Monrovia, Liberia, in 2014 found that </w:t>
      </w:r>
      <w:r w:rsidRPr="007F1875">
        <w:rPr>
          <w:rStyle w:val="StyleUnderline"/>
        </w:rPr>
        <w:t xml:space="preserve">people living in </w:t>
      </w:r>
      <w:r w:rsidRPr="00CE3297">
        <w:rPr>
          <w:rStyle w:val="Emphasis"/>
        </w:rPr>
        <w:t>slums</w:t>
      </w:r>
      <w:r w:rsidRPr="007F1875">
        <w:rPr>
          <w:rStyle w:val="StyleUnderline"/>
        </w:rPr>
        <w:t xml:space="preserve"> who caught the </w:t>
      </w:r>
      <w:r w:rsidRPr="00CE3297">
        <w:rPr>
          <w:rStyle w:val="Emphasis"/>
        </w:rPr>
        <w:t xml:space="preserve">Ebola </w:t>
      </w:r>
      <w:r w:rsidRPr="00CE3297">
        <w:rPr>
          <w:rStyle w:val="Emphasis"/>
          <w:highlight w:val="green"/>
        </w:rPr>
        <w:t>virus</w:t>
      </w:r>
      <w:r w:rsidRPr="007F1875">
        <w:rPr>
          <w:rStyle w:val="StyleUnderline"/>
          <w:highlight w:val="green"/>
        </w:rPr>
        <w:t xml:space="preserve"> </w:t>
      </w:r>
      <w:r w:rsidRPr="00CE3297">
        <w:rPr>
          <w:rStyle w:val="Emphasis"/>
          <w:highlight w:val="green"/>
        </w:rPr>
        <w:t>spread</w:t>
      </w:r>
      <w:r w:rsidRPr="007F1875">
        <w:rPr>
          <w:rStyle w:val="StyleUnderline"/>
        </w:rPr>
        <w:t xml:space="preserve"> it to an average of </w:t>
      </w:r>
      <w:r w:rsidRPr="00CE3297">
        <w:rPr>
          <w:rStyle w:val="Emphasis"/>
        </w:rPr>
        <w:t xml:space="preserve">3.5 times </w:t>
      </w:r>
      <w:r w:rsidRPr="00CE3297">
        <w:rPr>
          <w:rStyle w:val="Emphasis"/>
          <w:highlight w:val="green"/>
        </w:rPr>
        <w:t>more</w:t>
      </w:r>
      <w:r w:rsidRPr="007F1875">
        <w:rPr>
          <w:rStyle w:val="StyleUnderline"/>
        </w:rPr>
        <w:t xml:space="preserve"> people than people living </w:t>
      </w:r>
      <w:r w:rsidRPr="007F1875">
        <w:rPr>
          <w:rStyle w:val="StyleUnderline"/>
          <w:highlight w:val="green"/>
        </w:rPr>
        <w:t>in</w:t>
      </w:r>
      <w:r w:rsidRPr="007F1875">
        <w:rPr>
          <w:rStyle w:val="StyleUnderline"/>
        </w:rPr>
        <w:t xml:space="preserve"> rich neighborhoods.</w:t>
      </w:r>
      <w:r w:rsidRPr="00461E85">
        <w:rPr>
          <w:sz w:val="16"/>
        </w:rPr>
        <w:t xml:space="preserve"> This is because these </w:t>
      </w:r>
      <w:r w:rsidRPr="007F1875">
        <w:rPr>
          <w:rStyle w:val="StyleUnderline"/>
        </w:rPr>
        <w:t xml:space="preserve">neighborhoods are </w:t>
      </w:r>
      <w:r w:rsidRPr="00CE3297">
        <w:rPr>
          <w:rStyle w:val="Emphasis"/>
          <w:highlight w:val="green"/>
        </w:rPr>
        <w:t>overcrowded</w:t>
      </w:r>
      <w:r w:rsidRPr="007F1875">
        <w:rPr>
          <w:rStyle w:val="StyleUnderline"/>
          <w:highlight w:val="green"/>
        </w:rPr>
        <w:t xml:space="preserve">, </w:t>
      </w:r>
      <w:r w:rsidRPr="00CE3297">
        <w:rPr>
          <w:rStyle w:val="Emphasis"/>
          <w:highlight w:val="green"/>
        </w:rPr>
        <w:t>contaminated</w:t>
      </w:r>
      <w:r w:rsidRPr="007F1875">
        <w:rPr>
          <w:rStyle w:val="StyleUnderline"/>
          <w:highlight w:val="green"/>
        </w:rPr>
        <w:t xml:space="preserve">, and </w:t>
      </w:r>
      <w:r w:rsidRPr="00CE3297">
        <w:rPr>
          <w:rStyle w:val="Emphasis"/>
          <w:highlight w:val="green"/>
        </w:rPr>
        <w:t>lacking</w:t>
      </w:r>
      <w:r w:rsidRPr="007F1875">
        <w:rPr>
          <w:rStyle w:val="StyleUnderline"/>
        </w:rPr>
        <w:t xml:space="preserve"> in </w:t>
      </w:r>
      <w:r w:rsidRPr="00CE3297">
        <w:rPr>
          <w:rStyle w:val="Emphasis"/>
          <w:highlight w:val="green"/>
        </w:rPr>
        <w:t>sanitation</w:t>
      </w:r>
      <w:r w:rsidRPr="007F1875">
        <w:rPr>
          <w:rStyle w:val="StyleUnderline"/>
        </w:rPr>
        <w:t xml:space="preserve"> and </w:t>
      </w:r>
      <w:r w:rsidRPr="00CE3297">
        <w:rPr>
          <w:rStyle w:val="Emphasis"/>
        </w:rPr>
        <w:t>health care infrastructure.</w:t>
      </w:r>
      <w:r w:rsidRPr="00461E85">
        <w:rPr>
          <w:sz w:val="16"/>
        </w:rPr>
        <w:t xml:space="preserve">7 Also, </w:t>
      </w:r>
      <w:r w:rsidRPr="00CE3297">
        <w:rPr>
          <w:rStyle w:val="Emphasis"/>
          <w:highlight w:val="green"/>
        </w:rPr>
        <w:t>malnutrition</w:t>
      </w:r>
      <w:r w:rsidRPr="007F1875">
        <w:rPr>
          <w:rStyle w:val="StyleUnderline"/>
          <w:highlight w:val="green"/>
        </w:rPr>
        <w:t xml:space="preserve"> </w:t>
      </w:r>
      <w:r w:rsidRPr="00CE3297">
        <w:rPr>
          <w:rStyle w:val="Emphasis"/>
          <w:highlight w:val="green"/>
        </w:rPr>
        <w:t>weakens</w:t>
      </w:r>
      <w:r w:rsidRPr="007F1875">
        <w:rPr>
          <w:rStyle w:val="StyleUnderline"/>
        </w:rPr>
        <w:t xml:space="preserve"> the </w:t>
      </w:r>
      <w:r w:rsidRPr="00CE3297">
        <w:rPr>
          <w:rStyle w:val="Emphasis"/>
          <w:highlight w:val="green"/>
        </w:rPr>
        <w:t>immune systems</w:t>
      </w:r>
      <w:r w:rsidRPr="007F1875">
        <w:rPr>
          <w:rStyle w:val="StyleUnderline"/>
        </w:rPr>
        <w:t xml:space="preserve"> of poor people, thereby making them </w:t>
      </w:r>
      <w:r w:rsidRPr="00CE3297">
        <w:rPr>
          <w:rStyle w:val="Emphasis"/>
        </w:rPr>
        <w:t>more vulnerable</w:t>
      </w:r>
      <w:r w:rsidRPr="007F1875">
        <w:rPr>
          <w:rStyle w:val="StyleUnderline"/>
        </w:rPr>
        <w:t xml:space="preserve"> to </w:t>
      </w:r>
      <w:r w:rsidRPr="00CE3297">
        <w:rPr>
          <w:rStyle w:val="Emphasis"/>
        </w:rPr>
        <w:t>disease.</w:t>
      </w:r>
      <w:r w:rsidRPr="00461E85">
        <w:rPr>
          <w:sz w:val="16"/>
        </w:rPr>
        <w:t xml:space="preserve">8 </w:t>
      </w:r>
      <w:r w:rsidRPr="00CE3297">
        <w:rPr>
          <w:rStyle w:val="Emphasis"/>
        </w:rPr>
        <w:t>Raising</w:t>
      </w:r>
      <w:r w:rsidRPr="007F1875">
        <w:rPr>
          <w:rStyle w:val="StyleUnderline"/>
        </w:rPr>
        <w:t xml:space="preserve"> </w:t>
      </w:r>
      <w:r w:rsidRPr="00CE3297">
        <w:rPr>
          <w:rStyle w:val="Emphasis"/>
        </w:rPr>
        <w:t>national income</w:t>
      </w:r>
      <w:r w:rsidRPr="007F1875">
        <w:rPr>
          <w:rStyle w:val="StyleUnderline"/>
        </w:rPr>
        <w:t xml:space="preserve"> </w:t>
      </w:r>
      <w:r w:rsidRPr="00CE3297">
        <w:rPr>
          <w:rStyle w:val="Emphasis"/>
        </w:rPr>
        <w:t>improves</w:t>
      </w:r>
      <w:r w:rsidRPr="007F1875">
        <w:rPr>
          <w:rStyle w:val="StyleUnderline"/>
        </w:rPr>
        <w:t xml:space="preserve"> </w:t>
      </w:r>
      <w:r w:rsidRPr="00CE3297">
        <w:rPr>
          <w:rStyle w:val="Emphasis"/>
        </w:rPr>
        <w:t>population health</w:t>
      </w:r>
      <w:r w:rsidRPr="007F1875">
        <w:rPr>
          <w:rStyle w:val="StyleUnderline"/>
        </w:rPr>
        <w:t xml:space="preserve"> and enables countries to invest more in </w:t>
      </w:r>
      <w:r w:rsidRPr="00CE3297">
        <w:rPr>
          <w:rStyle w:val="Emphasis"/>
        </w:rPr>
        <w:t>public health infrastructure</w:t>
      </w:r>
      <w:r w:rsidRPr="007F1875">
        <w:rPr>
          <w:rStyle w:val="StyleUnderline"/>
        </w:rPr>
        <w:t xml:space="preserve">, which makes populations </w:t>
      </w:r>
      <w:r w:rsidRPr="00CE3297">
        <w:rPr>
          <w:rStyle w:val="Emphasis"/>
        </w:rPr>
        <w:t>more resilient</w:t>
      </w:r>
      <w:r w:rsidRPr="007F1875">
        <w:rPr>
          <w:rStyle w:val="StyleUnderline"/>
        </w:rPr>
        <w:t xml:space="preserve"> to</w:t>
      </w:r>
      <w:r w:rsidRPr="00461E85">
        <w:rPr>
          <w:sz w:val="16"/>
        </w:rPr>
        <w:t xml:space="preserve"> potentially </w:t>
      </w:r>
      <w:r w:rsidRPr="00CE3297">
        <w:rPr>
          <w:rStyle w:val="Emphasis"/>
        </w:rPr>
        <w:t>catastrophic pandemics.</w:t>
      </w:r>
      <w:r w:rsidRPr="00D874E4">
        <w:rPr>
          <w:sz w:val="12"/>
        </w:rPr>
        <w:t>¶</w:t>
      </w:r>
      <w:r w:rsidRPr="00461E85">
        <w:rPr>
          <w:sz w:val="16"/>
        </w:rPr>
        <w:t xml:space="preserve"> </w:t>
      </w:r>
      <w:r w:rsidRPr="00E561CA">
        <w:rPr>
          <w:rStyle w:val="Emphasis"/>
        </w:rPr>
        <w:t>Global poverty</w:t>
      </w:r>
      <w:r w:rsidRPr="00E561CA">
        <w:rPr>
          <w:rStyle w:val="StyleUnderline"/>
        </w:rPr>
        <w:t xml:space="preserve"> also causes </w:t>
      </w:r>
      <w:r w:rsidRPr="00E561CA">
        <w:rPr>
          <w:rStyle w:val="Emphasis"/>
        </w:rPr>
        <w:t>existential risk</w:t>
      </w:r>
      <w:r w:rsidRPr="00E561CA">
        <w:rPr>
          <w:rStyle w:val="StyleUnderline"/>
        </w:rPr>
        <w:t xml:space="preserve"> through its </w:t>
      </w:r>
      <w:r w:rsidRPr="00E561CA">
        <w:rPr>
          <w:rStyle w:val="Emphasis"/>
        </w:rPr>
        <w:t>negative effects</w:t>
      </w:r>
      <w:r w:rsidRPr="00E561CA">
        <w:rPr>
          <w:rStyle w:val="StyleUnderline"/>
        </w:rPr>
        <w:t xml:space="preserve"> on </w:t>
      </w:r>
      <w:r w:rsidRPr="00E561CA">
        <w:rPr>
          <w:rStyle w:val="Emphasis"/>
        </w:rPr>
        <w:t>international security.</w:t>
      </w:r>
      <w:r w:rsidRPr="00E561CA">
        <w:rPr>
          <w:sz w:val="16"/>
        </w:rPr>
        <w:t xml:space="preserve"> Many </w:t>
      </w:r>
      <w:r w:rsidRPr="00E561CA">
        <w:rPr>
          <w:rStyle w:val="Emphasis"/>
        </w:rPr>
        <w:t>developing countries</w:t>
      </w:r>
      <w:r w:rsidRPr="00E561CA">
        <w:rPr>
          <w:rStyle w:val="StyleUnderline"/>
        </w:rPr>
        <w:t xml:space="preserve">, particularly </w:t>
      </w:r>
      <w:r w:rsidRPr="00E561CA">
        <w:rPr>
          <w:rStyle w:val="Emphasis"/>
        </w:rPr>
        <w:t>weak states</w:t>
      </w:r>
      <w:r w:rsidRPr="00E561CA">
        <w:rPr>
          <w:rStyle w:val="StyleUnderline"/>
        </w:rPr>
        <w:t xml:space="preserve">, are caught in a </w:t>
      </w:r>
      <w:r w:rsidRPr="00E561CA">
        <w:rPr>
          <w:rStyle w:val="Emphasis"/>
        </w:rPr>
        <w:t>vicious cycle</w:t>
      </w:r>
      <w:r w:rsidRPr="00E561CA">
        <w:rPr>
          <w:rStyle w:val="StyleUnderline"/>
        </w:rPr>
        <w:t xml:space="preserve"> of </w:t>
      </w:r>
      <w:r w:rsidRPr="00E561CA">
        <w:rPr>
          <w:rStyle w:val="Emphasis"/>
        </w:rPr>
        <w:t>poverty</w:t>
      </w:r>
      <w:r w:rsidRPr="00E561CA">
        <w:rPr>
          <w:rStyle w:val="StyleUnderline"/>
        </w:rPr>
        <w:t xml:space="preserve">, </w:t>
      </w:r>
      <w:r w:rsidRPr="00E561CA">
        <w:rPr>
          <w:rStyle w:val="Emphasis"/>
        </w:rPr>
        <w:t>corruption</w:t>
      </w:r>
      <w:r w:rsidRPr="00E561CA">
        <w:rPr>
          <w:rStyle w:val="StyleUnderline"/>
        </w:rPr>
        <w:t xml:space="preserve">, and </w:t>
      </w:r>
      <w:r w:rsidRPr="00E561CA">
        <w:rPr>
          <w:rStyle w:val="Emphasis"/>
        </w:rPr>
        <w:t>political instability</w:t>
      </w:r>
      <w:r w:rsidRPr="00E561CA">
        <w:rPr>
          <w:rStyle w:val="StyleUnderline"/>
        </w:rPr>
        <w:t>: “</w:t>
      </w:r>
      <w:r w:rsidRPr="00E561CA">
        <w:rPr>
          <w:rStyle w:val="Emphasis"/>
        </w:rPr>
        <w:t>Inept</w:t>
      </w:r>
      <w:r w:rsidRPr="00E561CA">
        <w:rPr>
          <w:rStyle w:val="StyleUnderline"/>
        </w:rPr>
        <w:t xml:space="preserve">, </w:t>
      </w:r>
      <w:r w:rsidRPr="00E561CA">
        <w:rPr>
          <w:rStyle w:val="Emphasis"/>
        </w:rPr>
        <w:t>corrupt</w:t>
      </w:r>
      <w:r w:rsidRPr="00E561CA">
        <w:rPr>
          <w:rStyle w:val="StyleUnderline"/>
        </w:rPr>
        <w:t xml:space="preserve">, or </w:t>
      </w:r>
      <w:r w:rsidRPr="00E561CA">
        <w:rPr>
          <w:rStyle w:val="Emphasis"/>
        </w:rPr>
        <w:t>weak governance</w:t>
      </w:r>
      <w:r w:rsidRPr="00E561CA">
        <w:rPr>
          <w:rStyle w:val="StyleUnderline"/>
        </w:rPr>
        <w:t xml:space="preserve"> </w:t>
      </w:r>
      <w:r w:rsidRPr="00E561CA">
        <w:rPr>
          <w:rStyle w:val="Emphasis"/>
        </w:rPr>
        <w:t>fosters</w:t>
      </w:r>
      <w:r w:rsidRPr="00E561CA">
        <w:rPr>
          <w:rStyle w:val="StyleUnderline"/>
        </w:rPr>
        <w:t xml:space="preserve"> </w:t>
      </w:r>
      <w:r w:rsidRPr="00E561CA">
        <w:rPr>
          <w:rStyle w:val="Emphasis"/>
        </w:rPr>
        <w:t>poverty</w:t>
      </w:r>
      <w:r w:rsidRPr="00E561CA">
        <w:rPr>
          <w:rStyle w:val="StyleUnderline"/>
        </w:rPr>
        <w:t xml:space="preserve">; </w:t>
      </w:r>
      <w:r w:rsidRPr="00E561CA">
        <w:rPr>
          <w:rStyle w:val="Emphasis"/>
        </w:rPr>
        <w:t>widespread poverty</w:t>
      </w:r>
      <w:r w:rsidRPr="00E561CA">
        <w:rPr>
          <w:rStyle w:val="StyleUnderline"/>
        </w:rPr>
        <w:t xml:space="preserve"> makes </w:t>
      </w:r>
      <w:r w:rsidRPr="00E561CA">
        <w:rPr>
          <w:rStyle w:val="Emphasis"/>
        </w:rPr>
        <w:t>effective</w:t>
      </w:r>
      <w:r w:rsidRPr="00E561CA">
        <w:rPr>
          <w:rStyle w:val="StyleUnderline"/>
        </w:rPr>
        <w:t xml:space="preserve">, </w:t>
      </w:r>
      <w:r w:rsidRPr="00E561CA">
        <w:rPr>
          <w:rStyle w:val="Emphasis"/>
        </w:rPr>
        <w:t>equitable governance</w:t>
      </w:r>
      <w:r w:rsidRPr="00E561CA">
        <w:rPr>
          <w:rStyle w:val="StyleUnderline"/>
        </w:rPr>
        <w:t xml:space="preserve"> </w:t>
      </w:r>
      <w:r w:rsidRPr="00E561CA">
        <w:rPr>
          <w:rStyle w:val="Emphasis"/>
        </w:rPr>
        <w:t>more difficult</w:t>
      </w:r>
      <w:r w:rsidRPr="00E561CA">
        <w:rPr>
          <w:rStyle w:val="StyleUnderline"/>
        </w:rPr>
        <w:t xml:space="preserve"> to achieve; and when </w:t>
      </w:r>
      <w:r w:rsidRPr="00E561CA">
        <w:rPr>
          <w:rStyle w:val="Emphasis"/>
        </w:rPr>
        <w:t>weak governments</w:t>
      </w:r>
      <w:r w:rsidRPr="00E561CA">
        <w:rPr>
          <w:rStyle w:val="StyleUnderline"/>
        </w:rPr>
        <w:t xml:space="preserve"> </w:t>
      </w:r>
      <w:r w:rsidRPr="00E561CA">
        <w:rPr>
          <w:rStyle w:val="Emphasis"/>
        </w:rPr>
        <w:t>fail</w:t>
      </w:r>
      <w:r w:rsidRPr="00E561CA">
        <w:rPr>
          <w:rStyle w:val="StyleUnderline"/>
        </w:rPr>
        <w:t xml:space="preserve"> to </w:t>
      </w:r>
      <w:r w:rsidRPr="00E561CA">
        <w:rPr>
          <w:rStyle w:val="Emphasis"/>
        </w:rPr>
        <w:t>improve</w:t>
      </w:r>
      <w:r w:rsidRPr="00E561CA">
        <w:rPr>
          <w:rStyle w:val="StyleUnderline"/>
        </w:rPr>
        <w:t xml:space="preserve"> their </w:t>
      </w:r>
      <w:r w:rsidRPr="00E561CA">
        <w:rPr>
          <w:rStyle w:val="Emphasis"/>
        </w:rPr>
        <w:t>people’s lives</w:t>
      </w:r>
      <w:r w:rsidRPr="00E561CA">
        <w:rPr>
          <w:rStyle w:val="StyleUnderline"/>
        </w:rPr>
        <w:t xml:space="preserve">, their </w:t>
      </w:r>
      <w:r w:rsidRPr="00E561CA">
        <w:rPr>
          <w:rStyle w:val="Emphasis"/>
        </w:rPr>
        <w:t>legitimacy</w:t>
      </w:r>
      <w:r w:rsidRPr="00E561CA">
        <w:rPr>
          <w:rStyle w:val="StyleUnderline"/>
        </w:rPr>
        <w:t xml:space="preserve"> </w:t>
      </w:r>
      <w:r w:rsidRPr="00E561CA">
        <w:rPr>
          <w:rStyle w:val="Emphasis"/>
        </w:rPr>
        <w:t>suffers.</w:t>
      </w:r>
      <w:r w:rsidRPr="00E561CA">
        <w:rPr>
          <w:rStyle w:val="StyleUnderline"/>
        </w:rPr>
        <w:t xml:space="preserve">” </w:t>
      </w:r>
      <w:r w:rsidRPr="00E561CA">
        <w:rPr>
          <w:rStyle w:val="Emphasis"/>
        </w:rPr>
        <w:t>Weak states</w:t>
      </w:r>
      <w:r w:rsidRPr="00E561CA">
        <w:rPr>
          <w:rStyle w:val="StyleUnderline"/>
        </w:rPr>
        <w:t xml:space="preserve"> often </w:t>
      </w:r>
      <w:r w:rsidRPr="00E561CA">
        <w:rPr>
          <w:rStyle w:val="Emphasis"/>
        </w:rPr>
        <w:t>engender</w:t>
      </w:r>
      <w:r w:rsidRPr="00E561CA">
        <w:rPr>
          <w:rStyle w:val="StyleUnderline"/>
        </w:rPr>
        <w:t xml:space="preserve"> </w:t>
      </w:r>
      <w:r w:rsidRPr="00E561CA">
        <w:rPr>
          <w:rStyle w:val="Emphasis"/>
        </w:rPr>
        <w:t>terrorism</w:t>
      </w:r>
      <w:r w:rsidRPr="00E561CA">
        <w:rPr>
          <w:rStyle w:val="StyleUnderline"/>
        </w:rPr>
        <w:t xml:space="preserve"> and </w:t>
      </w:r>
      <w:r w:rsidRPr="00E561CA">
        <w:rPr>
          <w:rStyle w:val="Emphasis"/>
        </w:rPr>
        <w:t>crime</w:t>
      </w:r>
      <w:r w:rsidRPr="00E561CA">
        <w:rPr>
          <w:sz w:val="16"/>
        </w:rPr>
        <w:t xml:space="preserve"> because they are </w:t>
      </w:r>
      <w:r w:rsidRPr="00E561CA">
        <w:rPr>
          <w:rStyle w:val="Emphasis"/>
        </w:rPr>
        <w:t>unable</w:t>
      </w:r>
      <w:r w:rsidRPr="00E561CA">
        <w:rPr>
          <w:rStyle w:val="StyleUnderline"/>
        </w:rPr>
        <w:t xml:space="preserve"> to </w:t>
      </w:r>
      <w:r w:rsidRPr="00E561CA">
        <w:rPr>
          <w:rStyle w:val="Emphasis"/>
        </w:rPr>
        <w:t>maintain</w:t>
      </w:r>
      <w:r w:rsidRPr="00E561CA">
        <w:rPr>
          <w:rStyle w:val="StyleUnderline"/>
        </w:rPr>
        <w:t xml:space="preserve"> </w:t>
      </w:r>
      <w:r w:rsidRPr="00E561CA">
        <w:rPr>
          <w:rStyle w:val="Emphasis"/>
        </w:rPr>
        <w:t>law</w:t>
      </w:r>
      <w:r w:rsidRPr="00E561CA">
        <w:rPr>
          <w:rStyle w:val="StyleUnderline"/>
        </w:rPr>
        <w:t xml:space="preserve"> and </w:t>
      </w:r>
      <w:r w:rsidRPr="00E561CA">
        <w:rPr>
          <w:rStyle w:val="Emphasis"/>
        </w:rPr>
        <w:t>order</w:t>
      </w:r>
      <w:r w:rsidRPr="00E561CA">
        <w:rPr>
          <w:sz w:val="16"/>
          <w:szCs w:val="16"/>
        </w:rPr>
        <w:t xml:space="preserve"> in their territories.9</w:t>
      </w:r>
    </w:p>
    <w:bookmarkEnd w:id="0"/>
    <w:p w14:paraId="1FF63EF0" w14:textId="77777777" w:rsidR="006C217A" w:rsidRPr="006C217A" w:rsidRDefault="006C217A" w:rsidP="006C217A"/>
    <w:p w14:paraId="62E72274" w14:textId="77777777" w:rsidR="003C354B" w:rsidRDefault="003C354B" w:rsidP="003C354B">
      <w:pPr>
        <w:pStyle w:val="Heading2"/>
      </w:pPr>
      <w:r>
        <w:t>OFF</w:t>
      </w:r>
    </w:p>
    <w:p w14:paraId="58219827" w14:textId="77777777" w:rsidR="003C354B" w:rsidRDefault="003C354B" w:rsidP="003C354B">
      <w:pPr>
        <w:pStyle w:val="Heading3"/>
      </w:pPr>
      <w:r>
        <w:t>1NC---OFF</w:t>
      </w:r>
    </w:p>
    <w:p w14:paraId="1BD6EC1C" w14:textId="77777777" w:rsidR="003C354B" w:rsidRDefault="003C354B" w:rsidP="003C354B">
      <w:r>
        <w:t>LPE K</w:t>
      </w:r>
    </w:p>
    <w:p w14:paraId="1F2C9CC8" w14:textId="77777777" w:rsidR="003C354B" w:rsidRPr="00825428" w:rsidRDefault="003C354B" w:rsidP="003C354B">
      <w:pPr>
        <w:pStyle w:val="Heading4"/>
      </w:pPr>
      <w:bookmarkStart w:id="4" w:name="_Hlk212870305"/>
      <w:r>
        <w:t xml:space="preserve">Multilevel </w:t>
      </w:r>
      <w:r w:rsidRPr="00276F12">
        <w:rPr>
          <w:u w:val="single"/>
        </w:rPr>
        <w:t>democratic</w:t>
      </w:r>
      <w:r>
        <w:t xml:space="preserve"> coordination solves </w:t>
      </w:r>
      <w:r>
        <w:rPr>
          <w:u w:val="single"/>
        </w:rPr>
        <w:t>case</w:t>
      </w:r>
      <w:r>
        <w:t xml:space="preserve"> by </w:t>
      </w:r>
      <w:r>
        <w:rPr>
          <w:u w:val="single"/>
        </w:rPr>
        <w:t>planning</w:t>
      </w:r>
      <w:r>
        <w:t xml:space="preserve">, rather than </w:t>
      </w:r>
      <w:r>
        <w:rPr>
          <w:u w:val="single"/>
        </w:rPr>
        <w:t>bargaining</w:t>
      </w:r>
      <w:r>
        <w:t xml:space="preserve">. Anything else causes </w:t>
      </w:r>
      <w:r>
        <w:rPr>
          <w:u w:val="single"/>
        </w:rPr>
        <w:t>fascist war</w:t>
      </w:r>
      <w:r>
        <w:t>—</w:t>
      </w:r>
      <w:r>
        <w:rPr>
          <w:u w:val="single"/>
        </w:rPr>
        <w:t>extinction</w:t>
      </w:r>
      <w:r>
        <w:t>.</w:t>
      </w:r>
    </w:p>
    <w:p w14:paraId="0D875763" w14:textId="77777777" w:rsidR="003C354B" w:rsidRDefault="003C354B" w:rsidP="003C354B">
      <w:r w:rsidRPr="00EF23B4">
        <w:rPr>
          <w:rStyle w:val="Style13ptBold"/>
        </w:rPr>
        <w:t>Laibman 24</w:t>
      </w:r>
      <w:r>
        <w:t xml:space="preserve"> is a Professor Emeritus of Economics at the Brooklyn College and the Graduate School, City University of New York, and Editor Emeritus of Science &amp; Society. He is a member of the Union for Radical Political Economics (USA), and the World Association for Political Economy. He received a Ph.D. in economics in 1973 at the Graduate Faculty of the New School for Social Research in New York. (David Laibman, Spring 2024, "Multilevel Democratic Iterative Coordination (MDIC)," </w:t>
      </w:r>
      <w:r w:rsidRPr="00EF23B4">
        <w:rPr>
          <w:i/>
          <w:iCs/>
        </w:rPr>
        <w:t>World Review of Political Economy 15</w:t>
      </w:r>
      <w:r>
        <w:t>(1), https://www.jstor.org/stable/pdf/48774390.pdf, accessed 8-30-2025) [UTD]</w:t>
      </w:r>
    </w:p>
    <w:p w14:paraId="1C302352" w14:textId="77777777" w:rsidR="003C354B" w:rsidRDefault="003C354B" w:rsidP="003C354B">
      <w:pPr>
        <w:rPr>
          <w:sz w:val="16"/>
        </w:rPr>
      </w:pPr>
      <w:r w:rsidRPr="006762D7">
        <w:rPr>
          <w:sz w:val="16"/>
        </w:rPr>
        <w:t xml:space="preserve">1.1. </w:t>
      </w:r>
      <w:r w:rsidRPr="00825428">
        <w:rPr>
          <w:rStyle w:val="Emphasis"/>
        </w:rPr>
        <w:t>“Coordination”</w:t>
      </w:r>
      <w:r w:rsidRPr="006762D7">
        <w:rPr>
          <w:sz w:val="16"/>
          <w:szCs w:val="12"/>
        </w:rPr>
        <w:t xml:space="preserve"> </w:t>
      </w:r>
      <w:r w:rsidRPr="00063EBC">
        <w:rPr>
          <w:sz w:val="12"/>
        </w:rPr>
        <w:t>¶</w:t>
      </w:r>
      <w:r w:rsidRPr="006762D7">
        <w:rPr>
          <w:sz w:val="16"/>
        </w:rPr>
        <w:t xml:space="preserve"> Why this term, instead of “planning,” the word that usually comes to mind as the antithesis of the market? The question classically raised by libertarian advocates of “free markets” and “competitive equilibrium” is: How would socialism put the jigsa</w:t>
      </w:r>
      <w:r w:rsidRPr="00CC6832">
        <w:rPr>
          <w:sz w:val="16"/>
        </w:rPr>
        <w:t xml:space="preserve">w together? </w:t>
      </w:r>
      <w:r w:rsidRPr="00CC6832">
        <w:rPr>
          <w:rStyle w:val="Emphasis"/>
        </w:rPr>
        <w:t>Without</w:t>
      </w:r>
      <w:r w:rsidRPr="00CC6832">
        <w:rPr>
          <w:u w:val="single"/>
        </w:rPr>
        <w:t xml:space="preserve"> </w:t>
      </w:r>
      <w:r w:rsidRPr="00CC6832">
        <w:rPr>
          <w:rStyle w:val="Emphasis"/>
        </w:rPr>
        <w:t>markets</w:t>
      </w:r>
      <w:r w:rsidRPr="00CC6832">
        <w:rPr>
          <w:u w:val="single"/>
        </w:rPr>
        <w:t xml:space="preserve">, </w:t>
      </w:r>
      <w:r w:rsidRPr="00CC6832">
        <w:rPr>
          <w:rStyle w:val="Emphasis"/>
        </w:rPr>
        <w:t>how</w:t>
      </w:r>
      <w:r w:rsidRPr="00CC6832">
        <w:rPr>
          <w:u w:val="single"/>
        </w:rPr>
        <w:t xml:space="preserve"> would you </w:t>
      </w:r>
      <w:r w:rsidRPr="00CC6832">
        <w:rPr>
          <w:rStyle w:val="Emphasis"/>
        </w:rPr>
        <w:t>coordinate</w:t>
      </w:r>
      <w:r w:rsidRPr="00CC6832">
        <w:rPr>
          <w:u w:val="single"/>
        </w:rPr>
        <w:t xml:space="preserve"> the </w:t>
      </w:r>
      <w:r w:rsidRPr="00CC6832">
        <w:rPr>
          <w:rStyle w:val="Emphasis"/>
        </w:rPr>
        <w:t>vast</w:t>
      </w:r>
      <w:r w:rsidRPr="00CC6832">
        <w:rPr>
          <w:u w:val="single"/>
        </w:rPr>
        <w:t xml:space="preserve"> </w:t>
      </w:r>
      <w:r w:rsidRPr="00CC6832">
        <w:rPr>
          <w:rStyle w:val="Emphasis"/>
        </w:rPr>
        <w:t>ends–means structure</w:t>
      </w:r>
      <w:r w:rsidRPr="00CC6832">
        <w:rPr>
          <w:u w:val="single"/>
        </w:rPr>
        <w:t xml:space="preserve"> (Hayek) of </w:t>
      </w:r>
      <w:r w:rsidRPr="00CC6832">
        <w:rPr>
          <w:rStyle w:val="Emphasis"/>
        </w:rPr>
        <w:t>human activity</w:t>
      </w:r>
      <w:r w:rsidRPr="00CC6832">
        <w:rPr>
          <w:u w:val="single"/>
        </w:rPr>
        <w:t>—</w:t>
      </w:r>
      <w:r w:rsidRPr="00CC6832">
        <w:rPr>
          <w:rStyle w:val="Emphasis"/>
        </w:rPr>
        <w:t>determine</w:t>
      </w:r>
      <w:r w:rsidRPr="00CC6832">
        <w:rPr>
          <w:u w:val="single"/>
        </w:rPr>
        <w:t xml:space="preserve"> </w:t>
      </w:r>
      <w:r w:rsidRPr="00CC6832">
        <w:rPr>
          <w:rStyle w:val="Emphasis"/>
        </w:rPr>
        <w:t>what</w:t>
      </w:r>
      <w:r w:rsidRPr="00CC6832">
        <w:rPr>
          <w:u w:val="single"/>
        </w:rPr>
        <w:t xml:space="preserve"> </w:t>
      </w:r>
      <w:r w:rsidRPr="00CC6832">
        <w:rPr>
          <w:rStyle w:val="Emphasis"/>
        </w:rPr>
        <w:t>goods</w:t>
      </w:r>
      <w:r w:rsidRPr="00CC6832">
        <w:rPr>
          <w:u w:val="single"/>
        </w:rPr>
        <w:t xml:space="preserve"> will be </w:t>
      </w:r>
      <w:r w:rsidRPr="00CC6832">
        <w:rPr>
          <w:rStyle w:val="Emphasis"/>
        </w:rPr>
        <w:t>produced</w:t>
      </w:r>
      <w:r w:rsidRPr="00CC6832">
        <w:rPr>
          <w:u w:val="single"/>
        </w:rPr>
        <w:t xml:space="preserve">, </w:t>
      </w:r>
      <w:r w:rsidRPr="00CC6832">
        <w:rPr>
          <w:rStyle w:val="Emphasis"/>
        </w:rPr>
        <w:t>how</w:t>
      </w:r>
      <w:r w:rsidRPr="00CC6832">
        <w:rPr>
          <w:u w:val="single"/>
        </w:rPr>
        <w:t xml:space="preserve"> and </w:t>
      </w:r>
      <w:r w:rsidRPr="00CC6832">
        <w:rPr>
          <w:rStyle w:val="Emphasis"/>
        </w:rPr>
        <w:t>by whom</w:t>
      </w:r>
      <w:r w:rsidRPr="00CC6832">
        <w:rPr>
          <w:u w:val="single"/>
        </w:rPr>
        <w:t xml:space="preserve">, and </w:t>
      </w:r>
      <w:r w:rsidRPr="00CC6832">
        <w:rPr>
          <w:rStyle w:val="Emphasis"/>
        </w:rPr>
        <w:t>how</w:t>
      </w:r>
      <w:r w:rsidRPr="00CC6832">
        <w:rPr>
          <w:u w:val="single"/>
        </w:rPr>
        <w:t xml:space="preserve"> the results will be </w:t>
      </w:r>
      <w:r w:rsidRPr="00CC6832">
        <w:rPr>
          <w:rStyle w:val="Emphasis"/>
        </w:rPr>
        <w:t>distributed?</w:t>
      </w:r>
      <w:r w:rsidRPr="00CC6832">
        <w:rPr>
          <w:u w:val="single"/>
        </w:rPr>
        <w:t xml:space="preserve"> This is t</w:t>
      </w:r>
      <w:r w:rsidRPr="00825428">
        <w:rPr>
          <w:u w:val="single"/>
        </w:rPr>
        <w:t xml:space="preserve">he </w:t>
      </w:r>
      <w:r w:rsidRPr="00825428">
        <w:rPr>
          <w:rStyle w:val="Emphasis"/>
        </w:rPr>
        <w:t>problem</w:t>
      </w:r>
      <w:r w:rsidRPr="00825428">
        <w:rPr>
          <w:u w:val="single"/>
        </w:rPr>
        <w:t xml:space="preserve"> of </w:t>
      </w:r>
      <w:r w:rsidRPr="00825428">
        <w:rPr>
          <w:rStyle w:val="Emphasis"/>
        </w:rPr>
        <w:t>coordination</w:t>
      </w:r>
      <w:r w:rsidRPr="00825428">
        <w:rPr>
          <w:u w:val="single"/>
        </w:rPr>
        <w:t>—</w:t>
      </w:r>
      <w:r w:rsidRPr="00825428">
        <w:rPr>
          <w:rStyle w:val="Emphasis"/>
        </w:rPr>
        <w:t>solving</w:t>
      </w:r>
      <w:r w:rsidRPr="006762D7">
        <w:rPr>
          <w:sz w:val="16"/>
        </w:rPr>
        <w:t xml:space="preserve"> (if possible!) </w:t>
      </w:r>
      <w:r w:rsidRPr="00825428">
        <w:rPr>
          <w:u w:val="single"/>
        </w:rPr>
        <w:t xml:space="preserve">the </w:t>
      </w:r>
      <w:r w:rsidRPr="00825428">
        <w:rPr>
          <w:rStyle w:val="Emphasis"/>
        </w:rPr>
        <w:t>millions</w:t>
      </w:r>
      <w:r w:rsidRPr="00825428">
        <w:rPr>
          <w:u w:val="single"/>
        </w:rPr>
        <w:t xml:space="preserve"> of </w:t>
      </w:r>
      <w:r w:rsidRPr="00825428">
        <w:rPr>
          <w:rStyle w:val="Emphasis"/>
        </w:rPr>
        <w:t>equations</w:t>
      </w:r>
      <w:r w:rsidRPr="00825428">
        <w:rPr>
          <w:u w:val="single"/>
        </w:rPr>
        <w:t xml:space="preserve"> of the </w:t>
      </w:r>
      <w:r w:rsidRPr="00825428">
        <w:rPr>
          <w:rStyle w:val="Emphasis"/>
        </w:rPr>
        <w:t>economy.</w:t>
      </w:r>
      <w:r w:rsidRPr="006762D7">
        <w:rPr>
          <w:sz w:val="16"/>
        </w:rPr>
        <w:t xml:space="preserve"> My hope is to save the word “planning” for the more dynamic activity of envisioning a future path of development, among the many possibilities, and moving along the road toward that vision—shaping the human condition, the built environment, the quality and eco-sustainability of life. So, instead of “planning” I use “coordination” for the more basic problem of organizing production and distribution in the present.</w:t>
      </w:r>
      <w:r w:rsidRPr="00063EBC">
        <w:rPr>
          <w:sz w:val="12"/>
        </w:rPr>
        <w:t>¶</w:t>
      </w:r>
      <w:r w:rsidRPr="006762D7">
        <w:rPr>
          <w:sz w:val="16"/>
        </w:rPr>
        <w:t xml:space="preserve"> 1.2. “Democratic”</w:t>
      </w:r>
      <w:r w:rsidRPr="00063EBC">
        <w:rPr>
          <w:sz w:val="12"/>
        </w:rPr>
        <w:t>¶</w:t>
      </w:r>
      <w:r w:rsidRPr="006762D7">
        <w:rPr>
          <w:sz w:val="16"/>
        </w:rPr>
        <w:t xml:space="preserve"> This is so central to our project that it is almost insulting to pass over it with a single brief mention. But that is what I will do! Suffice it to say that this is not the usual inclusi</w:t>
      </w:r>
      <w:r w:rsidRPr="009A52F7">
        <w:rPr>
          <w:sz w:val="16"/>
        </w:rPr>
        <w:t xml:space="preserve">on of an appealing word to attract admiration and support (like a capitalist advertiser’s announcement of a “revolutionary” new toothpaste). I insist on a basic Marxist commitment: Democracy is not only a desirable condition; it is not just window-dressing. </w:t>
      </w:r>
      <w:r w:rsidRPr="009A52F7">
        <w:rPr>
          <w:u w:val="single"/>
        </w:rPr>
        <w:t xml:space="preserve">The </w:t>
      </w:r>
      <w:r w:rsidRPr="009A52F7">
        <w:rPr>
          <w:rStyle w:val="Emphasis"/>
        </w:rPr>
        <w:t>democratic</w:t>
      </w:r>
      <w:r w:rsidRPr="009A52F7">
        <w:rPr>
          <w:u w:val="single"/>
        </w:rPr>
        <w:t xml:space="preserve">, </w:t>
      </w:r>
      <w:r w:rsidRPr="009A52F7">
        <w:rPr>
          <w:rStyle w:val="Emphasis"/>
        </w:rPr>
        <w:t>widely participatory involvement</w:t>
      </w:r>
      <w:r w:rsidRPr="009A52F7">
        <w:rPr>
          <w:u w:val="single"/>
        </w:rPr>
        <w:t xml:space="preserve"> of </w:t>
      </w:r>
      <w:r w:rsidRPr="009A52F7">
        <w:rPr>
          <w:rStyle w:val="Emphasis"/>
        </w:rPr>
        <w:t>society’s members</w:t>
      </w:r>
      <w:r w:rsidRPr="009A52F7">
        <w:rPr>
          <w:u w:val="single"/>
        </w:rPr>
        <w:t xml:space="preserve"> in its </w:t>
      </w:r>
      <w:r w:rsidRPr="009A52F7">
        <w:rPr>
          <w:rStyle w:val="Emphasis"/>
        </w:rPr>
        <w:t>core activities</w:t>
      </w:r>
      <w:r w:rsidRPr="009A52F7">
        <w:rPr>
          <w:u w:val="single"/>
        </w:rPr>
        <w:t xml:space="preserve"> is </w:t>
      </w:r>
      <w:r w:rsidRPr="009A52F7">
        <w:rPr>
          <w:rStyle w:val="Emphasis"/>
        </w:rPr>
        <w:t>objectively essential</w:t>
      </w:r>
      <w:r w:rsidRPr="009A52F7">
        <w:rPr>
          <w:u w:val="single"/>
        </w:rPr>
        <w:t xml:space="preserve">, if that </w:t>
      </w:r>
      <w:r w:rsidRPr="009A52F7">
        <w:rPr>
          <w:rStyle w:val="Emphasis"/>
        </w:rPr>
        <w:t>society’s</w:t>
      </w:r>
      <w:r w:rsidRPr="009A52F7">
        <w:rPr>
          <w:u w:val="single"/>
        </w:rPr>
        <w:t xml:space="preserve"> </w:t>
      </w:r>
      <w:r w:rsidRPr="009A52F7">
        <w:rPr>
          <w:rStyle w:val="Emphasis"/>
        </w:rPr>
        <w:t>productive forces</w:t>
      </w:r>
      <w:r w:rsidRPr="009A52F7">
        <w:rPr>
          <w:u w:val="single"/>
        </w:rPr>
        <w:t xml:space="preserve"> and </w:t>
      </w:r>
      <w:r w:rsidRPr="009A52F7">
        <w:rPr>
          <w:rStyle w:val="Emphasis"/>
        </w:rPr>
        <w:t>capacities</w:t>
      </w:r>
      <w:r w:rsidRPr="009A52F7">
        <w:rPr>
          <w:u w:val="single"/>
        </w:rPr>
        <w:t xml:space="preserve"> are to</w:t>
      </w:r>
      <w:r w:rsidRPr="00215A18">
        <w:rPr>
          <w:u w:val="single"/>
        </w:rPr>
        <w:t xml:space="preserve"> </w:t>
      </w:r>
      <w:r w:rsidRPr="00825428">
        <w:rPr>
          <w:rStyle w:val="Emphasis"/>
        </w:rPr>
        <w:t>grow beyond</w:t>
      </w:r>
      <w:r w:rsidRPr="00215A18">
        <w:rPr>
          <w:u w:val="single"/>
        </w:rPr>
        <w:t xml:space="preserve"> a </w:t>
      </w:r>
      <w:r w:rsidRPr="00825428">
        <w:rPr>
          <w:rStyle w:val="Emphasis"/>
        </w:rPr>
        <w:t>certain point</w:t>
      </w:r>
      <w:r w:rsidRPr="00215A18">
        <w:rPr>
          <w:u w:val="single"/>
        </w:rPr>
        <w:t xml:space="preserve"> and </w:t>
      </w:r>
      <w:r w:rsidRPr="00825428">
        <w:rPr>
          <w:rStyle w:val="Emphasis"/>
        </w:rPr>
        <w:t>contribute</w:t>
      </w:r>
      <w:r w:rsidRPr="00215A18">
        <w:rPr>
          <w:u w:val="single"/>
        </w:rPr>
        <w:t xml:space="preserve"> to </w:t>
      </w:r>
      <w:r w:rsidRPr="00825428">
        <w:rPr>
          <w:rStyle w:val="Emphasis"/>
        </w:rPr>
        <w:t>unfolding</w:t>
      </w:r>
      <w:r w:rsidRPr="00215A18">
        <w:rPr>
          <w:u w:val="single"/>
        </w:rPr>
        <w:t xml:space="preserve"> the </w:t>
      </w:r>
      <w:r w:rsidRPr="00825428">
        <w:rPr>
          <w:rStyle w:val="Emphasis"/>
        </w:rPr>
        <w:t>human possibilities</w:t>
      </w:r>
      <w:r w:rsidRPr="006762D7">
        <w:rPr>
          <w:sz w:val="16"/>
        </w:rPr>
        <w:t xml:space="preserve"> inherent in them.</w:t>
      </w:r>
      <w:r w:rsidRPr="00063EBC">
        <w:rPr>
          <w:sz w:val="12"/>
        </w:rPr>
        <w:t>¶</w:t>
      </w:r>
      <w:r w:rsidRPr="006762D7">
        <w:rPr>
          <w:sz w:val="16"/>
        </w:rPr>
        <w:t xml:space="preserve"> 1.3. “Multilevel”</w:t>
      </w:r>
      <w:r w:rsidRPr="00063EBC">
        <w:rPr>
          <w:sz w:val="12"/>
        </w:rPr>
        <w:t>¶</w:t>
      </w:r>
      <w:r w:rsidRPr="006762D7">
        <w:rPr>
          <w:sz w:val="16"/>
        </w:rPr>
        <w:t xml:space="preserve"> “Levels” refers to the organization of policy and activity, from the most central (e.g., a Central Planning Board) to the most local and devolved: an enterprise, workers council, team (or brigade), and even, in certain contexts, the individual. Against all manner of affirmations of “self-management” (What is the “self”?), “local control,” etc., MDIC insists that genuine democracy—working-class power—cannot be achieved by privileging any single level of what is an inherently multilevel system. The local is not “better” than the central. We will want to think about the best way to divide up responsibility among all levels, without any presumption, for example, that “lower” is in principle superior to “higher.”2 Democracy and critical understanding are crucial to the work of every level.</w:t>
      </w:r>
      <w:r w:rsidRPr="00063EBC">
        <w:rPr>
          <w:sz w:val="12"/>
        </w:rPr>
        <w:t>¶</w:t>
      </w:r>
      <w:r w:rsidRPr="006762D7">
        <w:rPr>
          <w:sz w:val="16"/>
        </w:rPr>
        <w:t xml:space="preserve"> 1.4. “Iterative”</w:t>
      </w:r>
      <w:r w:rsidRPr="00063EBC">
        <w:rPr>
          <w:sz w:val="12"/>
        </w:rPr>
        <w:t>¶</w:t>
      </w:r>
      <w:r w:rsidRPr="006762D7">
        <w:rPr>
          <w:sz w:val="16"/>
        </w:rPr>
        <w:t xml:space="preserve"> This goes directly to the heart of the contradiction between the adjective and the noun in the term democratic planning. Planning anything has to mean making a set of consistent decisions about that thing. But democracy means lots of people get to participate. How can I plan a painting—the house will be yellow and the sky blue—if someone else can exercise their democratic right to plan the house to be purple and the sky to be red?</w:t>
      </w:r>
      <w:r w:rsidRPr="00063EBC">
        <w:rPr>
          <w:sz w:val="12"/>
        </w:rPr>
        <w:t>¶</w:t>
      </w:r>
      <w:r w:rsidRPr="006762D7">
        <w:rPr>
          <w:sz w:val="16"/>
        </w:rPr>
        <w:t xml:space="preserve"> Let’s acknowledge right away that in our multiply constrained world that abides by the laws of thermodynamics, no one can have everything they want. Diverse preferences will have to be reconciled with what is possible, by a process of interaction leading to compromise. While the house in the painting may not turn out to be the color I would have chosen, I can feel confident that I was able to participate in the deliberations, and on the same terms as all other participants. How can this reconciliation be achieved?</w:t>
      </w:r>
      <w:r w:rsidRPr="00063EBC">
        <w:rPr>
          <w:sz w:val="12"/>
        </w:rPr>
        <w:t>¶</w:t>
      </w:r>
      <w:r w:rsidRPr="006762D7">
        <w:rPr>
          <w:sz w:val="16"/>
        </w:rPr>
        <w:t xml:space="preserve"> </w:t>
      </w:r>
      <w:r w:rsidRPr="006C7735">
        <w:rPr>
          <w:rStyle w:val="Emphasis"/>
        </w:rPr>
        <w:t>Iteration</w:t>
      </w:r>
      <w:r w:rsidRPr="006C7735">
        <w:rPr>
          <w:u w:val="single"/>
        </w:rPr>
        <w:t xml:space="preserve"> means </w:t>
      </w:r>
      <w:r w:rsidRPr="006C7735">
        <w:rPr>
          <w:rStyle w:val="Emphasis"/>
        </w:rPr>
        <w:t>repeated negotiations</w:t>
      </w:r>
      <w:r w:rsidRPr="006C7735">
        <w:rPr>
          <w:u w:val="single"/>
        </w:rPr>
        <w:t xml:space="preserve"> among </w:t>
      </w:r>
      <w:r w:rsidRPr="006C7735">
        <w:rPr>
          <w:rStyle w:val="Emphasis"/>
        </w:rPr>
        <w:t>levels</w:t>
      </w:r>
      <w:r w:rsidRPr="006C7735">
        <w:rPr>
          <w:u w:val="single"/>
        </w:rPr>
        <w:t xml:space="preserve"> of the </w:t>
      </w:r>
      <w:r w:rsidRPr="006C7735">
        <w:rPr>
          <w:rStyle w:val="Emphasis"/>
        </w:rPr>
        <w:t>planning process</w:t>
      </w:r>
      <w:r w:rsidRPr="006C7735">
        <w:rPr>
          <w:u w:val="single"/>
        </w:rPr>
        <w:t xml:space="preserve">, in which </w:t>
      </w:r>
      <w:r w:rsidRPr="006C7735">
        <w:rPr>
          <w:rStyle w:val="Emphasis"/>
        </w:rPr>
        <w:t>actions</w:t>
      </w:r>
      <w:r w:rsidRPr="006C7735">
        <w:rPr>
          <w:u w:val="single"/>
        </w:rPr>
        <w:t xml:space="preserve"> </w:t>
      </w:r>
      <w:r w:rsidRPr="006C7735">
        <w:rPr>
          <w:rStyle w:val="Emphasis"/>
        </w:rPr>
        <w:t>taken</w:t>
      </w:r>
      <w:r w:rsidRPr="006C7735">
        <w:rPr>
          <w:u w:val="single"/>
        </w:rPr>
        <w:t xml:space="preserve"> at </w:t>
      </w:r>
      <w:r w:rsidRPr="006C7735">
        <w:rPr>
          <w:rStyle w:val="Emphasis"/>
        </w:rPr>
        <w:t>one level</w:t>
      </w:r>
      <w:r w:rsidRPr="006C7735">
        <w:rPr>
          <w:u w:val="single"/>
        </w:rPr>
        <w:t xml:space="preserve"> </w:t>
      </w:r>
      <w:r w:rsidRPr="006C7735">
        <w:rPr>
          <w:rStyle w:val="Emphasis"/>
        </w:rPr>
        <w:t>affect</w:t>
      </w:r>
      <w:r w:rsidRPr="006C7735">
        <w:rPr>
          <w:u w:val="single"/>
        </w:rPr>
        <w:t xml:space="preserve"> those </w:t>
      </w:r>
      <w:r w:rsidRPr="006C7735">
        <w:rPr>
          <w:rStyle w:val="Emphasis"/>
        </w:rPr>
        <w:t>taken</w:t>
      </w:r>
      <w:r w:rsidRPr="006C7735">
        <w:rPr>
          <w:u w:val="single"/>
        </w:rPr>
        <w:t xml:space="preserve"> at the </w:t>
      </w:r>
      <w:r w:rsidRPr="006C7735">
        <w:rPr>
          <w:rStyle w:val="Emphasis"/>
        </w:rPr>
        <w:t>others</w:t>
      </w:r>
      <w:r w:rsidRPr="006C7735">
        <w:rPr>
          <w:u w:val="single"/>
        </w:rPr>
        <w:t xml:space="preserve">, in a way that </w:t>
      </w:r>
      <w:r w:rsidRPr="006C7735">
        <w:rPr>
          <w:rStyle w:val="Emphasis"/>
        </w:rPr>
        <w:t>leads</w:t>
      </w:r>
      <w:r w:rsidRPr="006C7735">
        <w:rPr>
          <w:u w:val="single"/>
        </w:rPr>
        <w:t xml:space="preserve"> to </w:t>
      </w:r>
      <w:r w:rsidRPr="006C7735">
        <w:rPr>
          <w:rStyle w:val="Emphasis"/>
        </w:rPr>
        <w:t>convergence</w:t>
      </w:r>
      <w:r w:rsidRPr="006762D7">
        <w:rPr>
          <w:sz w:val="16"/>
        </w:rPr>
        <w:t xml:space="preserve">: progressive movement toward a consistent whole. Thus, </w:t>
      </w:r>
      <w:r w:rsidRPr="00F3348E">
        <w:rPr>
          <w:rStyle w:val="Emphasis"/>
          <w:highlight w:val="green"/>
        </w:rPr>
        <w:t>enterprises</w:t>
      </w:r>
      <w:r w:rsidRPr="00F3348E">
        <w:rPr>
          <w:highlight w:val="green"/>
          <w:u w:val="single"/>
        </w:rPr>
        <w:t xml:space="preserve"> </w:t>
      </w:r>
      <w:r w:rsidRPr="00F3348E">
        <w:rPr>
          <w:rStyle w:val="Emphasis"/>
          <w:highlight w:val="green"/>
        </w:rPr>
        <w:t>submit</w:t>
      </w:r>
      <w:r w:rsidRPr="00F3348E">
        <w:rPr>
          <w:highlight w:val="green"/>
          <w:u w:val="single"/>
        </w:rPr>
        <w:t xml:space="preserve"> </w:t>
      </w:r>
      <w:r w:rsidRPr="00F3348E">
        <w:rPr>
          <w:rStyle w:val="Emphasis"/>
          <w:highlight w:val="green"/>
        </w:rPr>
        <w:t>plans</w:t>
      </w:r>
      <w:r w:rsidRPr="00B97B48">
        <w:rPr>
          <w:u w:val="single"/>
        </w:rPr>
        <w:t xml:space="preserve"> for the immediately forthcoming period to </w:t>
      </w:r>
      <w:r w:rsidRPr="00F3348E">
        <w:rPr>
          <w:highlight w:val="green"/>
          <w:u w:val="single"/>
        </w:rPr>
        <w:t xml:space="preserve">the </w:t>
      </w:r>
      <w:r w:rsidRPr="00F3348E">
        <w:rPr>
          <w:rStyle w:val="Emphasis"/>
          <w:highlight w:val="green"/>
        </w:rPr>
        <w:t>center</w:t>
      </w:r>
      <w:r w:rsidRPr="00B97B48">
        <w:rPr>
          <w:u w:val="single"/>
        </w:rPr>
        <w:t xml:space="preserve">, which then </w:t>
      </w:r>
      <w:r w:rsidRPr="00F3348E">
        <w:rPr>
          <w:rStyle w:val="Emphasis"/>
          <w:highlight w:val="green"/>
        </w:rPr>
        <w:t>combines</w:t>
      </w:r>
      <w:r w:rsidRPr="00B97B48">
        <w:rPr>
          <w:u w:val="single"/>
        </w:rPr>
        <w:t xml:space="preserve"> </w:t>
      </w:r>
      <w:r w:rsidRPr="00F3348E">
        <w:rPr>
          <w:rStyle w:val="Emphasis"/>
        </w:rPr>
        <w:t>all</w:t>
      </w:r>
      <w:r w:rsidRPr="00B97B48">
        <w:rPr>
          <w:u w:val="single"/>
        </w:rPr>
        <w:t xml:space="preserve"> of these </w:t>
      </w:r>
      <w:r w:rsidRPr="00F3348E">
        <w:rPr>
          <w:rStyle w:val="Emphasis"/>
        </w:rPr>
        <w:t>plans</w:t>
      </w:r>
      <w:r w:rsidRPr="00F3348E">
        <w:rPr>
          <w:u w:val="single"/>
        </w:rPr>
        <w:t xml:space="preserve"> </w:t>
      </w:r>
      <w:r w:rsidRPr="006C7735">
        <w:rPr>
          <w:u w:val="single"/>
        </w:rPr>
        <w:t xml:space="preserve">and </w:t>
      </w:r>
      <w:r w:rsidRPr="006864B2">
        <w:rPr>
          <w:rStyle w:val="Emphasis"/>
        </w:rPr>
        <w:t>reveals</w:t>
      </w:r>
      <w:r w:rsidRPr="006864B2">
        <w:rPr>
          <w:u w:val="single"/>
        </w:rPr>
        <w:t xml:space="preserve"> </w:t>
      </w:r>
      <w:r w:rsidRPr="006864B2">
        <w:rPr>
          <w:rStyle w:val="Emphasis"/>
        </w:rPr>
        <w:t>inconsistencies</w:t>
      </w:r>
      <w:r w:rsidRPr="006762D7">
        <w:rPr>
          <w:sz w:val="16"/>
        </w:rPr>
        <w:t xml:space="preserve"> among them. (The classic case is of course a mismatch between the quantity supplied and the quantity demanded of a particular good.) </w:t>
      </w:r>
      <w:r w:rsidRPr="00B97B48">
        <w:rPr>
          <w:u w:val="single"/>
        </w:rPr>
        <w:t xml:space="preserve">The </w:t>
      </w:r>
      <w:r w:rsidRPr="006B596C">
        <w:rPr>
          <w:rStyle w:val="Emphasis"/>
        </w:rPr>
        <w:t>center</w:t>
      </w:r>
      <w:r w:rsidRPr="00B97B48">
        <w:rPr>
          <w:u w:val="single"/>
        </w:rPr>
        <w:t xml:space="preserve"> </w:t>
      </w:r>
      <w:r w:rsidRPr="006864B2">
        <w:rPr>
          <w:highlight w:val="green"/>
          <w:u w:val="single"/>
        </w:rPr>
        <w:t>then</w:t>
      </w:r>
      <w:r w:rsidRPr="005249BA">
        <w:rPr>
          <w:u w:val="single"/>
        </w:rPr>
        <w:t xml:space="preserve"> </w:t>
      </w:r>
      <w:r w:rsidRPr="005249BA">
        <w:rPr>
          <w:rStyle w:val="Emphasis"/>
        </w:rPr>
        <w:t>makes</w:t>
      </w:r>
      <w:r w:rsidRPr="005249BA">
        <w:rPr>
          <w:u w:val="single"/>
        </w:rPr>
        <w:t xml:space="preserve"> </w:t>
      </w:r>
      <w:r w:rsidRPr="006C7735">
        <w:rPr>
          <w:rStyle w:val="Emphasis"/>
          <w:highlight w:val="green"/>
        </w:rPr>
        <w:t>adjust</w:t>
      </w:r>
      <w:r w:rsidRPr="005249BA">
        <w:rPr>
          <w:rStyle w:val="Emphasis"/>
        </w:rPr>
        <w:t>ment</w:t>
      </w:r>
      <w:r w:rsidRPr="006C7735">
        <w:rPr>
          <w:rStyle w:val="Emphasis"/>
          <w:highlight w:val="green"/>
        </w:rPr>
        <w:t>s</w:t>
      </w:r>
      <w:r w:rsidRPr="00B97B48">
        <w:rPr>
          <w:u w:val="single"/>
        </w:rPr>
        <w:t xml:space="preserve">, both to </w:t>
      </w:r>
      <w:r w:rsidRPr="006B596C">
        <w:rPr>
          <w:rStyle w:val="Emphasis"/>
        </w:rPr>
        <w:t>move</w:t>
      </w:r>
      <w:r w:rsidRPr="00B97B48">
        <w:rPr>
          <w:u w:val="single"/>
        </w:rPr>
        <w:t xml:space="preserve"> toward </w:t>
      </w:r>
      <w:r w:rsidRPr="006B596C">
        <w:rPr>
          <w:rStyle w:val="Emphasis"/>
        </w:rPr>
        <w:t>consistency</w:t>
      </w:r>
      <w:r w:rsidRPr="00B97B48">
        <w:rPr>
          <w:u w:val="single"/>
        </w:rPr>
        <w:t xml:space="preserve"> and </w:t>
      </w:r>
      <w:r w:rsidRPr="006C7735">
        <w:rPr>
          <w:highlight w:val="green"/>
          <w:u w:val="single"/>
        </w:rPr>
        <w:t xml:space="preserve">to </w:t>
      </w:r>
      <w:r w:rsidRPr="006C7735">
        <w:rPr>
          <w:rStyle w:val="Emphasis"/>
          <w:highlight w:val="green"/>
        </w:rPr>
        <w:t>implement</w:t>
      </w:r>
      <w:r w:rsidRPr="006864B2">
        <w:rPr>
          <w:u w:val="single"/>
        </w:rPr>
        <w:t xml:space="preserve"> </w:t>
      </w:r>
      <w:r w:rsidRPr="006864B2">
        <w:rPr>
          <w:rStyle w:val="Emphasis"/>
        </w:rPr>
        <w:t xml:space="preserve">wider </w:t>
      </w:r>
      <w:r w:rsidRPr="0003264D">
        <w:rPr>
          <w:rStyle w:val="Emphasis"/>
          <w:highlight w:val="green"/>
        </w:rPr>
        <w:t>objectives</w:t>
      </w:r>
      <w:r w:rsidRPr="00B97B48">
        <w:rPr>
          <w:u w:val="single"/>
        </w:rPr>
        <w:t xml:space="preserve"> that are </w:t>
      </w:r>
      <w:r w:rsidRPr="006B596C">
        <w:rPr>
          <w:rStyle w:val="Emphasis"/>
        </w:rPr>
        <w:t>determined</w:t>
      </w:r>
      <w:r w:rsidRPr="00B97B48">
        <w:rPr>
          <w:u w:val="single"/>
        </w:rPr>
        <w:t xml:space="preserve"> through a </w:t>
      </w:r>
      <w:r w:rsidRPr="006B596C">
        <w:rPr>
          <w:rStyle w:val="Emphasis"/>
        </w:rPr>
        <w:t>democratic process</w:t>
      </w:r>
      <w:r w:rsidRPr="00B97B48">
        <w:rPr>
          <w:u w:val="single"/>
        </w:rPr>
        <w:t xml:space="preserve"> bu</w:t>
      </w:r>
      <w:r w:rsidRPr="006864B2">
        <w:rPr>
          <w:u w:val="single"/>
        </w:rPr>
        <w:t xml:space="preserve">t that </w:t>
      </w:r>
      <w:r w:rsidRPr="006864B2">
        <w:rPr>
          <w:rStyle w:val="Emphasis"/>
        </w:rPr>
        <w:t>cannot</w:t>
      </w:r>
      <w:r w:rsidRPr="006864B2">
        <w:rPr>
          <w:u w:val="single"/>
        </w:rPr>
        <w:t xml:space="preserve"> be </w:t>
      </w:r>
      <w:r w:rsidRPr="006864B2">
        <w:rPr>
          <w:rStyle w:val="Emphasis"/>
        </w:rPr>
        <w:t>addressed</w:t>
      </w:r>
      <w:r w:rsidRPr="006864B2">
        <w:rPr>
          <w:u w:val="single"/>
        </w:rPr>
        <w:t xml:space="preserve"> at the </w:t>
      </w:r>
      <w:r w:rsidRPr="006864B2">
        <w:rPr>
          <w:rStyle w:val="Emphasis"/>
        </w:rPr>
        <w:t>enterprise le</w:t>
      </w:r>
      <w:r w:rsidRPr="009A52F7">
        <w:rPr>
          <w:rStyle w:val="Emphasis"/>
        </w:rPr>
        <w:t>vel.</w:t>
      </w:r>
      <w:r w:rsidRPr="009A52F7">
        <w:rPr>
          <w:sz w:val="16"/>
        </w:rPr>
        <w:t xml:space="preserve"> In</w:t>
      </w:r>
      <w:r w:rsidRPr="006762D7">
        <w:rPr>
          <w:sz w:val="16"/>
        </w:rPr>
        <w:t xml:space="preserve"> the next stage of the iterations, </w:t>
      </w:r>
      <w:r w:rsidRPr="00B97B48">
        <w:rPr>
          <w:u w:val="single"/>
        </w:rPr>
        <w:t xml:space="preserve">the </w:t>
      </w:r>
      <w:r w:rsidRPr="006C7735">
        <w:rPr>
          <w:rStyle w:val="Emphasis"/>
          <w:highlight w:val="green"/>
        </w:rPr>
        <w:t>modified plan</w:t>
      </w:r>
      <w:r w:rsidRPr="006C7735">
        <w:rPr>
          <w:highlight w:val="green"/>
          <w:u w:val="single"/>
        </w:rPr>
        <w:t xml:space="preserve"> is </w:t>
      </w:r>
      <w:r w:rsidRPr="006C7735">
        <w:rPr>
          <w:rStyle w:val="Emphasis"/>
          <w:highlight w:val="green"/>
        </w:rPr>
        <w:t>disaggregated</w:t>
      </w:r>
      <w:r w:rsidRPr="00B97B48">
        <w:rPr>
          <w:u w:val="single"/>
        </w:rPr>
        <w:t xml:space="preserve"> and </w:t>
      </w:r>
      <w:r w:rsidRPr="006B596C">
        <w:rPr>
          <w:rStyle w:val="Emphasis"/>
        </w:rPr>
        <w:t>sent back</w:t>
      </w:r>
      <w:r w:rsidRPr="00B97B48">
        <w:rPr>
          <w:u w:val="single"/>
        </w:rPr>
        <w:t xml:space="preserve"> to the </w:t>
      </w:r>
      <w:r w:rsidRPr="006C7735">
        <w:rPr>
          <w:rStyle w:val="Emphasis"/>
          <w:highlight w:val="green"/>
        </w:rPr>
        <w:t>enterprises</w:t>
      </w:r>
      <w:r w:rsidRPr="00B97B48">
        <w:rPr>
          <w:u w:val="single"/>
        </w:rPr>
        <w:t xml:space="preserve">, which in turn </w:t>
      </w:r>
      <w:r w:rsidRPr="006C7735">
        <w:rPr>
          <w:highlight w:val="green"/>
          <w:u w:val="single"/>
        </w:rPr>
        <w:t>make</w:t>
      </w:r>
      <w:r w:rsidRPr="00B97B48">
        <w:rPr>
          <w:u w:val="single"/>
        </w:rPr>
        <w:t xml:space="preserve"> </w:t>
      </w:r>
      <w:r w:rsidRPr="006B596C">
        <w:rPr>
          <w:rStyle w:val="Emphasis"/>
        </w:rPr>
        <w:t xml:space="preserve">needed </w:t>
      </w:r>
      <w:r w:rsidRPr="006C7735">
        <w:rPr>
          <w:rStyle w:val="Emphasis"/>
          <w:highlight w:val="green"/>
        </w:rPr>
        <w:t>modifications</w:t>
      </w:r>
      <w:r w:rsidRPr="006B596C">
        <w:rPr>
          <w:rStyle w:val="Emphasis"/>
        </w:rPr>
        <w:t>.</w:t>
      </w:r>
      <w:r w:rsidRPr="00B97B48">
        <w:rPr>
          <w:u w:val="single"/>
        </w:rPr>
        <w:t xml:space="preserve"> This </w:t>
      </w:r>
      <w:r w:rsidRPr="006C7735">
        <w:rPr>
          <w:rStyle w:val="Emphasis"/>
        </w:rPr>
        <w:t>process</w:t>
      </w:r>
      <w:r w:rsidRPr="00B97B48">
        <w:rPr>
          <w:u w:val="single"/>
        </w:rPr>
        <w:t xml:space="preserve"> (</w:t>
      </w:r>
      <w:r w:rsidRPr="006C7735">
        <w:rPr>
          <w:rStyle w:val="Emphasis"/>
        </w:rPr>
        <w:t>up-down-up</w:t>
      </w:r>
      <w:r>
        <w:rPr>
          <w:rStyle w:val="Emphasis"/>
        </w:rPr>
        <w:t>-</w:t>
      </w:r>
      <w:r w:rsidRPr="006C7735">
        <w:rPr>
          <w:rStyle w:val="Emphasis"/>
        </w:rPr>
        <w:t>down</w:t>
      </w:r>
      <w:r w:rsidRPr="00B97B48">
        <w:rPr>
          <w:u w:val="single"/>
        </w:rPr>
        <w:t xml:space="preserve">, or, if one prefers, </w:t>
      </w:r>
      <w:r w:rsidRPr="006C7735">
        <w:rPr>
          <w:rStyle w:val="Emphasis"/>
        </w:rPr>
        <w:t>in-out-in-out</w:t>
      </w:r>
      <w:r w:rsidRPr="00B97B48">
        <w:rPr>
          <w:u w:val="single"/>
        </w:rPr>
        <w:t xml:space="preserve">) </w:t>
      </w:r>
      <w:r w:rsidRPr="006B596C">
        <w:rPr>
          <w:rStyle w:val="Emphasis"/>
        </w:rPr>
        <w:t>continues</w:t>
      </w:r>
      <w:r w:rsidRPr="00B97B48">
        <w:rPr>
          <w:u w:val="single"/>
        </w:rPr>
        <w:t xml:space="preserve"> </w:t>
      </w:r>
      <w:r w:rsidRPr="006C7735">
        <w:rPr>
          <w:rStyle w:val="Emphasis"/>
          <w:highlight w:val="green"/>
        </w:rPr>
        <w:t>until</w:t>
      </w:r>
      <w:r w:rsidRPr="006C7735">
        <w:rPr>
          <w:highlight w:val="green"/>
          <w:u w:val="single"/>
        </w:rPr>
        <w:t xml:space="preserve"> </w:t>
      </w:r>
      <w:r w:rsidRPr="006C7735">
        <w:rPr>
          <w:rStyle w:val="Emphasis"/>
          <w:highlight w:val="green"/>
        </w:rPr>
        <w:t>convergence</w:t>
      </w:r>
      <w:r w:rsidRPr="00B97B48">
        <w:rPr>
          <w:u w:val="single"/>
        </w:rPr>
        <w:t xml:space="preserve"> (or something close enough to it) is attained.</w:t>
      </w:r>
      <w:r w:rsidRPr="006762D7">
        <w:rPr>
          <w:sz w:val="16"/>
        </w:rPr>
        <w:t xml:space="preserve"> Adjustment in each iteration follows rules that are designed to promote convergence; a consistent activity set should emerge from a reasoned process (including advanced mathematical methods), and not from anything that might look like a trial-and-error procedure.</w:t>
      </w:r>
      <w:r w:rsidRPr="00063EBC">
        <w:rPr>
          <w:sz w:val="12"/>
        </w:rPr>
        <w:t>¶</w:t>
      </w:r>
      <w:r w:rsidRPr="006762D7">
        <w:rPr>
          <w:sz w:val="16"/>
        </w:rPr>
        <w:t xml:space="preserve"> Like most of the models in the current discussion (see the “model of the models” in Laibman 2022; and Note 3), MDIC does not propose pre-planning of individual consumption (“Next February 20, my family will be eating spaghetti and meatballs for dinner, with green beans on the side and butter pecan ice cream for dessert”). </w:t>
      </w:r>
      <w:r w:rsidRPr="006B596C">
        <w:rPr>
          <w:rStyle w:val="Emphasis"/>
        </w:rPr>
        <w:t xml:space="preserve">Consumer </w:t>
      </w:r>
      <w:r w:rsidRPr="0003264D">
        <w:rPr>
          <w:rStyle w:val="Emphasis"/>
          <w:highlight w:val="green"/>
        </w:rPr>
        <w:t>goods</w:t>
      </w:r>
      <w:r w:rsidRPr="006864B2">
        <w:rPr>
          <w:u w:val="single"/>
        </w:rPr>
        <w:t xml:space="preserve"> are </w:t>
      </w:r>
      <w:r w:rsidRPr="0003264D">
        <w:rPr>
          <w:rStyle w:val="Emphasis"/>
          <w:highlight w:val="green"/>
        </w:rPr>
        <w:t>allocate</w:t>
      </w:r>
      <w:r w:rsidRPr="006864B2">
        <w:rPr>
          <w:rStyle w:val="Emphasis"/>
        </w:rPr>
        <w:t>d</w:t>
      </w:r>
      <w:r w:rsidRPr="006864B2">
        <w:rPr>
          <w:u w:val="single"/>
        </w:rPr>
        <w:t xml:space="preserve"> to </w:t>
      </w:r>
      <w:r w:rsidRPr="006864B2">
        <w:rPr>
          <w:rStyle w:val="Emphasis"/>
        </w:rPr>
        <w:t>i</w:t>
      </w:r>
      <w:r w:rsidRPr="006B596C">
        <w:rPr>
          <w:rStyle w:val="Emphasis"/>
        </w:rPr>
        <w:t>ndividual consumers</w:t>
      </w:r>
      <w:r w:rsidRPr="006762D7">
        <w:rPr>
          <w:sz w:val="16"/>
        </w:rPr>
        <w:t xml:space="preserve"> in places called “markets,” </w:t>
      </w:r>
      <w:r w:rsidRPr="005249BA">
        <w:rPr>
          <w:rStyle w:val="Emphasis"/>
        </w:rPr>
        <w:t>relying</w:t>
      </w:r>
      <w:r w:rsidRPr="005249BA">
        <w:rPr>
          <w:u w:val="single"/>
        </w:rPr>
        <w:t xml:space="preserve"> </w:t>
      </w:r>
      <w:r w:rsidRPr="0003264D">
        <w:rPr>
          <w:highlight w:val="green"/>
          <w:u w:val="single"/>
        </w:rPr>
        <w:t xml:space="preserve">on the </w:t>
      </w:r>
      <w:r w:rsidRPr="0003264D">
        <w:rPr>
          <w:rStyle w:val="Emphasis"/>
          <w:highlight w:val="green"/>
        </w:rPr>
        <w:t>statistical law</w:t>
      </w:r>
      <w:r w:rsidRPr="0003264D">
        <w:rPr>
          <w:highlight w:val="green"/>
          <w:u w:val="single"/>
        </w:rPr>
        <w:t xml:space="preserve"> of </w:t>
      </w:r>
      <w:r w:rsidRPr="0003264D">
        <w:rPr>
          <w:rStyle w:val="Emphasis"/>
          <w:highlight w:val="green"/>
        </w:rPr>
        <w:t>large numbers</w:t>
      </w:r>
      <w:r w:rsidRPr="0003264D">
        <w:rPr>
          <w:highlight w:val="green"/>
          <w:u w:val="single"/>
        </w:rPr>
        <w:t xml:space="preserve"> for</w:t>
      </w:r>
      <w:r w:rsidRPr="00B97B48">
        <w:rPr>
          <w:u w:val="single"/>
        </w:rPr>
        <w:t xml:space="preserve"> the </w:t>
      </w:r>
      <w:r w:rsidRPr="0003264D">
        <w:rPr>
          <w:rStyle w:val="Emphasis"/>
          <w:highlight w:val="green"/>
        </w:rPr>
        <w:t>regularity</w:t>
      </w:r>
      <w:r w:rsidRPr="005249BA">
        <w:rPr>
          <w:u w:val="single"/>
        </w:rPr>
        <w:t xml:space="preserve"> </w:t>
      </w:r>
      <w:r w:rsidRPr="005249BA">
        <w:rPr>
          <w:rStyle w:val="Emphasis"/>
        </w:rPr>
        <w:t>needed</w:t>
      </w:r>
      <w:r w:rsidRPr="005249BA">
        <w:rPr>
          <w:u w:val="single"/>
        </w:rPr>
        <w:t xml:space="preserve"> </w:t>
      </w:r>
      <w:r w:rsidRPr="0003264D">
        <w:rPr>
          <w:highlight w:val="green"/>
          <w:u w:val="single"/>
        </w:rPr>
        <w:t xml:space="preserve">for </w:t>
      </w:r>
      <w:r w:rsidRPr="0003264D">
        <w:rPr>
          <w:rStyle w:val="Emphasis"/>
          <w:highlight w:val="green"/>
        </w:rPr>
        <w:t>estimation</w:t>
      </w:r>
      <w:r w:rsidRPr="006864B2">
        <w:rPr>
          <w:u w:val="single"/>
        </w:rPr>
        <w:t xml:space="preserve"> and </w:t>
      </w:r>
      <w:r w:rsidRPr="006864B2">
        <w:rPr>
          <w:rStyle w:val="Emphasis"/>
        </w:rPr>
        <w:t>planning.</w:t>
      </w:r>
      <w:r w:rsidRPr="006864B2">
        <w:rPr>
          <w:sz w:val="16"/>
        </w:rPr>
        <w:t xml:space="preserve"> Market places are</w:t>
      </w:r>
      <w:r w:rsidRPr="006762D7">
        <w:rPr>
          <w:sz w:val="16"/>
        </w:rPr>
        <w:t xml:space="preserve"> of course not markets, in the sense of value-driven determinations of social outcomes. </w:t>
      </w:r>
      <w:r w:rsidRPr="0003264D">
        <w:rPr>
          <w:rStyle w:val="Emphasis"/>
        </w:rPr>
        <w:t>Relations</w:t>
      </w:r>
      <w:r w:rsidRPr="00B97B48">
        <w:rPr>
          <w:u w:val="single"/>
        </w:rPr>
        <w:t xml:space="preserve"> among </w:t>
      </w:r>
      <w:r w:rsidRPr="0003264D">
        <w:rPr>
          <w:rStyle w:val="Emphasis"/>
        </w:rPr>
        <w:t xml:space="preserve">money </w:t>
      </w:r>
      <w:r w:rsidRPr="0003264D">
        <w:rPr>
          <w:rStyle w:val="Emphasis"/>
          <w:highlight w:val="green"/>
        </w:rPr>
        <w:t>prices</w:t>
      </w:r>
      <w:r w:rsidRPr="00B97B48">
        <w:rPr>
          <w:u w:val="single"/>
        </w:rPr>
        <w:t xml:space="preserve">, </w:t>
      </w:r>
      <w:r w:rsidRPr="0003264D">
        <w:rPr>
          <w:rStyle w:val="Emphasis"/>
        </w:rPr>
        <w:t xml:space="preserve">money </w:t>
      </w:r>
      <w:r w:rsidRPr="0003264D">
        <w:rPr>
          <w:rStyle w:val="Emphasis"/>
          <w:highlight w:val="green"/>
        </w:rPr>
        <w:t>incomes</w:t>
      </w:r>
      <w:r w:rsidRPr="0003264D">
        <w:rPr>
          <w:highlight w:val="green"/>
          <w:u w:val="single"/>
        </w:rPr>
        <w:t>, and</w:t>
      </w:r>
      <w:r w:rsidRPr="003B5BCD">
        <w:rPr>
          <w:u w:val="single"/>
        </w:rPr>
        <w:t xml:space="preserve"> </w:t>
      </w:r>
      <w:r w:rsidRPr="003B5BCD">
        <w:rPr>
          <w:rStyle w:val="Emphasis"/>
        </w:rPr>
        <w:t xml:space="preserve">living </w:t>
      </w:r>
      <w:r w:rsidRPr="0003264D">
        <w:rPr>
          <w:rStyle w:val="Emphasis"/>
          <w:highlight w:val="green"/>
        </w:rPr>
        <w:t>standards</w:t>
      </w:r>
      <w:r w:rsidRPr="003B5BCD">
        <w:rPr>
          <w:sz w:val="16"/>
          <w:szCs w:val="16"/>
        </w:rPr>
        <w:t xml:space="preserve">, we assume, </w:t>
      </w:r>
      <w:r w:rsidRPr="00B97B48">
        <w:rPr>
          <w:u w:val="single"/>
        </w:rPr>
        <w:t xml:space="preserve">have long </w:t>
      </w:r>
      <w:r w:rsidRPr="0003264D">
        <w:rPr>
          <w:rStyle w:val="Emphasis"/>
          <w:highlight w:val="green"/>
        </w:rPr>
        <w:t>transcend</w:t>
      </w:r>
      <w:r w:rsidRPr="004820BD">
        <w:rPr>
          <w:rStyle w:val="Emphasis"/>
        </w:rPr>
        <w:t>ed</w:t>
      </w:r>
      <w:r w:rsidRPr="00B97B48">
        <w:rPr>
          <w:u w:val="single"/>
        </w:rPr>
        <w:t xml:space="preserve"> the elemental qualities of </w:t>
      </w:r>
      <w:r w:rsidRPr="0003264D">
        <w:rPr>
          <w:rStyle w:val="Emphasis"/>
          <w:highlight w:val="green"/>
        </w:rPr>
        <w:t>spontaneous social forces</w:t>
      </w:r>
      <w:r w:rsidRPr="0003264D">
        <w:rPr>
          <w:highlight w:val="green"/>
          <w:u w:val="single"/>
        </w:rPr>
        <w:t xml:space="preserve"> and are </w:t>
      </w:r>
      <w:r w:rsidRPr="0003264D">
        <w:rPr>
          <w:rStyle w:val="Emphasis"/>
          <w:highlight w:val="green"/>
        </w:rPr>
        <w:t>governed</w:t>
      </w:r>
      <w:r w:rsidRPr="0003264D">
        <w:rPr>
          <w:highlight w:val="green"/>
          <w:u w:val="single"/>
        </w:rPr>
        <w:t xml:space="preserve"> by</w:t>
      </w:r>
      <w:r w:rsidRPr="00B97B48">
        <w:rPr>
          <w:u w:val="single"/>
        </w:rPr>
        <w:t xml:space="preserve"> </w:t>
      </w:r>
      <w:r w:rsidRPr="0003264D">
        <w:rPr>
          <w:rStyle w:val="Emphasis"/>
        </w:rPr>
        <w:t xml:space="preserve">principled </w:t>
      </w:r>
      <w:r w:rsidRPr="0003264D">
        <w:rPr>
          <w:rStyle w:val="Emphasis"/>
          <w:highlight w:val="green"/>
        </w:rPr>
        <w:t>political decisions</w:t>
      </w:r>
      <w:r w:rsidRPr="006762D7">
        <w:rPr>
          <w:sz w:val="16"/>
        </w:rPr>
        <w:t>, both in reality and in the understanding of individuals, families and collectives of people who are affected by them.</w:t>
      </w:r>
      <w:r w:rsidRPr="00063EBC">
        <w:rPr>
          <w:sz w:val="12"/>
        </w:rPr>
        <w:t>¶</w:t>
      </w:r>
      <w:r w:rsidRPr="006762D7">
        <w:rPr>
          <w:sz w:val="16"/>
        </w:rPr>
        <w:t xml:space="preserve"> In the early historical stages of socialist planning, the phases of the iterative cycle were clearly separated, and marked out according to a calendar. The calendar set deadlines for each stage of the work, including convergence, at which point </w:t>
      </w:r>
      <w:r w:rsidRPr="00CC6832">
        <w:rPr>
          <w:highlight w:val="green"/>
          <w:u w:val="single"/>
        </w:rPr>
        <w:t xml:space="preserve">the </w:t>
      </w:r>
      <w:r w:rsidRPr="00CC6832">
        <w:rPr>
          <w:rStyle w:val="Emphasis"/>
          <w:highlight w:val="green"/>
        </w:rPr>
        <w:t>pla</w:t>
      </w:r>
      <w:r w:rsidRPr="0003264D">
        <w:rPr>
          <w:rStyle w:val="Emphasis"/>
          <w:highlight w:val="green"/>
        </w:rPr>
        <w:t>n</w:t>
      </w:r>
      <w:r w:rsidRPr="0003264D">
        <w:rPr>
          <w:highlight w:val="green"/>
          <w:u w:val="single"/>
        </w:rPr>
        <w:t xml:space="preserve"> would </w:t>
      </w:r>
      <w:r w:rsidRPr="0003264D">
        <w:rPr>
          <w:rStyle w:val="Emphasis"/>
          <w:highlight w:val="green"/>
        </w:rPr>
        <w:t>acquire</w:t>
      </w:r>
      <w:r w:rsidRPr="0003264D">
        <w:rPr>
          <w:highlight w:val="green"/>
          <w:u w:val="single"/>
        </w:rPr>
        <w:t xml:space="preserve"> </w:t>
      </w:r>
      <w:r w:rsidRPr="0003264D">
        <w:rPr>
          <w:rStyle w:val="Emphasis"/>
          <w:highlight w:val="green"/>
        </w:rPr>
        <w:t>force</w:t>
      </w:r>
      <w:r w:rsidRPr="0003264D">
        <w:rPr>
          <w:highlight w:val="green"/>
          <w:u w:val="single"/>
        </w:rPr>
        <w:t xml:space="preserve"> of </w:t>
      </w:r>
      <w:r w:rsidRPr="0003264D">
        <w:rPr>
          <w:rStyle w:val="Emphasis"/>
          <w:highlight w:val="green"/>
        </w:rPr>
        <w:t>law.</w:t>
      </w:r>
      <w:r w:rsidRPr="006762D7">
        <w:rPr>
          <w:sz w:val="16"/>
        </w:rPr>
        <w:t xml:space="preserve"> With present-day digital capability, we can envision a much more flexible version, in which the phases of adjustment can be more simultaneous and aligned to the specific conditions of particular industries.</w:t>
      </w:r>
      <w:r w:rsidRPr="00063EBC">
        <w:rPr>
          <w:sz w:val="12"/>
        </w:rPr>
        <w:t>¶</w:t>
      </w:r>
      <w:r w:rsidRPr="006762D7">
        <w:rPr>
          <w:sz w:val="16"/>
        </w:rPr>
        <w:t xml:space="preserve"> </w:t>
      </w:r>
      <w:r w:rsidRPr="00B97B48">
        <w:rPr>
          <w:u w:val="single"/>
        </w:rPr>
        <w:t xml:space="preserve">The </w:t>
      </w:r>
      <w:r w:rsidRPr="0003264D">
        <w:rPr>
          <w:rStyle w:val="Emphasis"/>
        </w:rPr>
        <w:t>iterative convergence</w:t>
      </w:r>
      <w:r w:rsidRPr="00B97B48">
        <w:rPr>
          <w:u w:val="single"/>
        </w:rPr>
        <w:t xml:space="preserve"> projected in the MDIC model is a </w:t>
      </w:r>
      <w:r w:rsidRPr="0003264D">
        <w:rPr>
          <w:rStyle w:val="Emphasis"/>
        </w:rPr>
        <w:t>method</w:t>
      </w:r>
      <w:r w:rsidRPr="00B97B48">
        <w:rPr>
          <w:u w:val="single"/>
        </w:rPr>
        <w:t xml:space="preserve"> for </w:t>
      </w:r>
      <w:r w:rsidRPr="0003264D">
        <w:rPr>
          <w:rStyle w:val="Emphasis"/>
        </w:rPr>
        <w:t>solving</w:t>
      </w:r>
      <w:r w:rsidRPr="00B97B48">
        <w:rPr>
          <w:u w:val="single"/>
        </w:rPr>
        <w:t xml:space="preserve"> the </w:t>
      </w:r>
      <w:r w:rsidRPr="0003264D">
        <w:rPr>
          <w:rStyle w:val="Emphasis"/>
        </w:rPr>
        <w:t>“economic problem”</w:t>
      </w:r>
      <w:r w:rsidRPr="00B97B48">
        <w:rPr>
          <w:u w:val="single"/>
        </w:rPr>
        <w:t xml:space="preserve"> (</w:t>
      </w:r>
      <w:r w:rsidRPr="0003264D">
        <w:rPr>
          <w:rStyle w:val="Emphasis"/>
        </w:rPr>
        <w:t>what</w:t>
      </w:r>
      <w:r w:rsidRPr="00B97B48">
        <w:rPr>
          <w:u w:val="single"/>
        </w:rPr>
        <w:t xml:space="preserve">, </w:t>
      </w:r>
      <w:r w:rsidRPr="0003264D">
        <w:rPr>
          <w:rStyle w:val="Emphasis"/>
        </w:rPr>
        <w:t>how</w:t>
      </w:r>
      <w:r w:rsidRPr="00B97B48">
        <w:rPr>
          <w:u w:val="single"/>
        </w:rPr>
        <w:t xml:space="preserve">, </w:t>
      </w:r>
      <w:r w:rsidRPr="0003264D">
        <w:rPr>
          <w:rStyle w:val="Emphasis"/>
        </w:rPr>
        <w:t>who</w:t>
      </w:r>
      <w:r w:rsidRPr="00B97B48">
        <w:rPr>
          <w:u w:val="single"/>
        </w:rPr>
        <w:t xml:space="preserve">, for </w:t>
      </w:r>
      <w:r w:rsidRPr="0003264D">
        <w:rPr>
          <w:rStyle w:val="Emphasis"/>
        </w:rPr>
        <w:t>whom</w:t>
      </w:r>
      <w:r w:rsidRPr="00B97B48">
        <w:rPr>
          <w:u w:val="single"/>
        </w:rPr>
        <w:t>) that is different from either the market (spontaneous independent actions by separate actors) or a central plan.</w:t>
      </w:r>
      <w:r w:rsidRPr="006762D7">
        <w:rPr>
          <w:sz w:val="16"/>
        </w:rPr>
        <w:t xml:space="preserve"> The local actor (enterprise, or workers council) is clearly not autonomous; it can’t do whatever it wants. (But then the workers at the enterprise are not “the working class as a whole” either—the social constituency whose “power” is the object of socialist construction—and certainly not the “owners” of the productive resources allocated to the enterprise.) And the center—the bête noire of legions of free market and socialist critics—is likewise constrained, by an active ensemble of democratic and critical voices, as well as by legislation and public oversight.</w:t>
      </w:r>
      <w:r w:rsidRPr="00063EBC">
        <w:rPr>
          <w:sz w:val="12"/>
        </w:rPr>
        <w:t>¶</w:t>
      </w:r>
      <w:r w:rsidRPr="006762D7">
        <w:rPr>
          <w:sz w:val="16"/>
        </w:rPr>
        <w:t xml:space="preserve"> 2. Two Dimensions of a Socialist Economic System</w:t>
      </w:r>
      <w:r w:rsidRPr="00063EBC">
        <w:rPr>
          <w:sz w:val="12"/>
        </w:rPr>
        <w:t>¶</w:t>
      </w:r>
      <w:r w:rsidRPr="006762D7">
        <w:rPr>
          <w:sz w:val="16"/>
        </w:rPr>
        <w:t xml:space="preserve"> The socialist economy can be conceived in terms of two dimensions of choice: a) organization; and b) regulation. The mode of organization ranges along a spectrum between two poles. The poles (the extremes that define the range of possibility) in this case are complete centralization, at one end; and complete decentralization or dispersion, at the other. We can imagine an economy entirely run by detailed central planning; this pole is in fact the caricature of planning projected in the binary vision of orthodox Comparative Economic Systems texts, whose opposite is the completely decentralized competitive market. But the decentral pole of the organization dimension can also be thought of not as a market economy but as a society of discon nected and self-sufficient local cooperatives, or communes.</w:t>
      </w:r>
      <w:r w:rsidRPr="00063EBC">
        <w:rPr>
          <w:sz w:val="12"/>
        </w:rPr>
        <w:t>¶</w:t>
      </w:r>
      <w:r w:rsidRPr="006762D7">
        <w:rPr>
          <w:sz w:val="16"/>
        </w:rPr>
        <w:t xml:space="preserve"> The mode of regulation also runs between two extreme poles: a) quantitative; and b) qualitative. Quantitative regulation relies on indicators such as prices, input coefficients and profit rates to evaluate alternatives, provide incentives, and guide decisions. Qualitative regulation, by contrast, insists on the irreducible importance of social and political interaction, negotiation and consensus-building, things that cannot be captured in any system of quantitative signals.</w:t>
      </w:r>
      <w:r w:rsidRPr="00063EBC">
        <w:rPr>
          <w:sz w:val="12"/>
        </w:rPr>
        <w:t>¶</w:t>
      </w:r>
      <w:r w:rsidRPr="006762D7">
        <w:rPr>
          <w:sz w:val="16"/>
        </w:rPr>
        <w:t xml:space="preserve"> It is important to avoid confusing the two dimensions. </w:t>
      </w:r>
      <w:r w:rsidRPr="009D0F9F">
        <w:rPr>
          <w:rStyle w:val="Emphasis"/>
        </w:rPr>
        <w:t>Convention</w:t>
      </w:r>
      <w:r w:rsidRPr="002F048E">
        <w:rPr>
          <w:rStyle w:val="Emphasis"/>
        </w:rPr>
        <w:t>al Western habits</w:t>
      </w:r>
      <w:r w:rsidRPr="002F048E">
        <w:rPr>
          <w:u w:val="single"/>
        </w:rPr>
        <w:t xml:space="preserve"> of </w:t>
      </w:r>
      <w:r w:rsidRPr="002F048E">
        <w:rPr>
          <w:rStyle w:val="Emphasis"/>
        </w:rPr>
        <w:t>thought</w:t>
      </w:r>
      <w:r w:rsidRPr="002F048E">
        <w:rPr>
          <w:sz w:val="16"/>
        </w:rPr>
        <w:t xml:space="preserve">, for example, might </w:t>
      </w:r>
      <w:r w:rsidRPr="002F048E">
        <w:rPr>
          <w:u w:val="single"/>
        </w:rPr>
        <w:t xml:space="preserve">lead one to </w:t>
      </w:r>
      <w:r w:rsidRPr="002F048E">
        <w:rPr>
          <w:rStyle w:val="Emphasis"/>
        </w:rPr>
        <w:t>associate quantitative regulation</w:t>
      </w:r>
      <w:r w:rsidRPr="002F048E">
        <w:rPr>
          <w:u w:val="single"/>
        </w:rPr>
        <w:t xml:space="preserve"> (“prices”) with </w:t>
      </w:r>
      <w:r w:rsidRPr="002F048E">
        <w:rPr>
          <w:rStyle w:val="Emphasis"/>
        </w:rPr>
        <w:t>decentral organization</w:t>
      </w:r>
      <w:r w:rsidRPr="002F048E">
        <w:rPr>
          <w:u w:val="single"/>
        </w:rPr>
        <w:t xml:space="preserve"> only (“markets”). This, however, </w:t>
      </w:r>
      <w:r w:rsidRPr="002F048E">
        <w:rPr>
          <w:rStyle w:val="Emphasis"/>
        </w:rPr>
        <w:t>ignores</w:t>
      </w:r>
      <w:r w:rsidRPr="002F048E">
        <w:rPr>
          <w:u w:val="single"/>
        </w:rPr>
        <w:t xml:space="preserve"> the “</w:t>
      </w:r>
      <w:r w:rsidRPr="002F048E">
        <w:rPr>
          <w:rStyle w:val="Emphasis"/>
        </w:rPr>
        <w:t>cyber-communist</w:t>
      </w:r>
      <w:r w:rsidRPr="002F048E">
        <w:rPr>
          <w:u w:val="single"/>
        </w:rPr>
        <w:t>” p</w:t>
      </w:r>
      <w:r w:rsidRPr="00B97B48">
        <w:rPr>
          <w:u w:val="single"/>
        </w:rPr>
        <w:t xml:space="preserve">ossibility, in which </w:t>
      </w:r>
      <w:r w:rsidRPr="00752E49">
        <w:rPr>
          <w:rStyle w:val="Emphasis"/>
          <w:highlight w:val="green"/>
        </w:rPr>
        <w:t>modern IT</w:t>
      </w:r>
      <w:r w:rsidRPr="00752E49">
        <w:rPr>
          <w:highlight w:val="green"/>
          <w:u w:val="single"/>
        </w:rPr>
        <w:t xml:space="preserve"> </w:t>
      </w:r>
      <w:r w:rsidRPr="00752E49">
        <w:rPr>
          <w:rStyle w:val="Emphasis"/>
          <w:highlight w:val="green"/>
        </w:rPr>
        <w:t>allows</w:t>
      </w:r>
      <w:r w:rsidRPr="00B97B48">
        <w:rPr>
          <w:u w:val="single"/>
        </w:rPr>
        <w:t xml:space="preserve"> for </w:t>
      </w:r>
      <w:r w:rsidRPr="00752E49">
        <w:rPr>
          <w:rStyle w:val="Emphasis"/>
        </w:rPr>
        <w:t>extensive use</w:t>
      </w:r>
      <w:r w:rsidRPr="00B97B48">
        <w:rPr>
          <w:u w:val="single"/>
        </w:rPr>
        <w:t xml:space="preserve"> of </w:t>
      </w:r>
      <w:r w:rsidRPr="00752E49">
        <w:rPr>
          <w:rStyle w:val="Emphasis"/>
        </w:rPr>
        <w:t>digital technology</w:t>
      </w:r>
      <w:r w:rsidRPr="00B97B48">
        <w:rPr>
          <w:u w:val="single"/>
        </w:rPr>
        <w:t xml:space="preserve"> in </w:t>
      </w:r>
      <w:r w:rsidRPr="00752E49">
        <w:rPr>
          <w:rStyle w:val="Emphasis"/>
          <w:highlight w:val="green"/>
        </w:rPr>
        <w:t>central plan formation</w:t>
      </w:r>
      <w:r w:rsidRPr="00B97B48">
        <w:rPr>
          <w:u w:val="single"/>
        </w:rPr>
        <w:t>—</w:t>
      </w:r>
      <w:r w:rsidRPr="00752E49">
        <w:rPr>
          <w:rStyle w:val="Emphasis"/>
          <w:highlight w:val="green"/>
        </w:rPr>
        <w:t>solving</w:t>
      </w:r>
      <w:r w:rsidRPr="00B97B48">
        <w:rPr>
          <w:u w:val="single"/>
        </w:rPr>
        <w:t xml:space="preserve"> the “</w:t>
      </w:r>
      <w:r w:rsidRPr="00752E49">
        <w:rPr>
          <w:rStyle w:val="Emphasis"/>
          <w:highlight w:val="green"/>
        </w:rPr>
        <w:t>millions</w:t>
      </w:r>
      <w:r w:rsidRPr="00752E49">
        <w:rPr>
          <w:highlight w:val="green"/>
          <w:u w:val="single"/>
        </w:rPr>
        <w:t xml:space="preserve"> of </w:t>
      </w:r>
      <w:r w:rsidRPr="00752E49">
        <w:rPr>
          <w:rStyle w:val="Emphasis"/>
          <w:highlight w:val="green"/>
        </w:rPr>
        <w:t>equations</w:t>
      </w:r>
      <w:r w:rsidRPr="00B97B48">
        <w:rPr>
          <w:u w:val="single"/>
        </w:rPr>
        <w:t xml:space="preserve">” </w:t>
      </w:r>
      <w:r w:rsidRPr="00752E49">
        <w:rPr>
          <w:rStyle w:val="Emphasis"/>
        </w:rPr>
        <w:t>directly.</w:t>
      </w:r>
      <w:r w:rsidRPr="006762D7">
        <w:rPr>
          <w:sz w:val="16"/>
        </w:rPr>
        <w:t xml:space="preserve"> The case of small-scale self-sufficient, non-interacting communes, in turn, combines the decentral organization pole with qualitative regulation, again breaking any presumed quantitative/decentral link. In fact, the two dimensions (organization; regulation) can be plotted as the vertical and horizontal sides of a square, whose corners and edges represent the entire range of extreme possibilities, and whose interior is the space of all of the combined ones. (See Laibman 2022, for a complete presentation of the “model of the models,” and a summary diagram of the two dimensions.)</w:t>
      </w:r>
      <w:r w:rsidRPr="00063EBC">
        <w:rPr>
          <w:sz w:val="12"/>
        </w:rPr>
        <w:t>¶</w:t>
      </w:r>
      <w:r w:rsidRPr="006762D7">
        <w:rPr>
          <w:sz w:val="16"/>
        </w:rPr>
        <w:t xml:space="preserve"> This immediately suggests that the goal of a comprehensive mature socialism will turn out to be an articulated combination of the two dimensions, synthesizing the principles that separate the two sets of poles. Thus, we would look for a way to integrate strong and well-grounded central planning with the greatest possible involvement in planning at the decentral level. This is afforded precisely by the iterative system of interactions among the levels of the planning process, outlined above. Similarly, we will want to avoid rigid separation of quantitative from qualitative regulation, and capture ways in which each pole of this dimension can complement and support the other pole, rather than treating them in the all-too-easy “either–or” manner.</w:t>
      </w:r>
      <w:r w:rsidRPr="00063EBC">
        <w:rPr>
          <w:sz w:val="12"/>
        </w:rPr>
        <w:t>¶</w:t>
      </w:r>
      <w:r w:rsidRPr="006762D7">
        <w:rPr>
          <w:sz w:val="16"/>
        </w:rPr>
        <w:t xml:space="preserve"> From this perspective, then, many of the models put forward in the envisioning socialism discussion gravitate toward the outside edge of the square of possibilities: from cyber-communism (central/quantitative) to market socialism (decentral/quantitative) to horizontalism (decentral/midrange) to negotiated coordination (midrange/qualitative),3 to positions that broadly reflect the early 20th-century history of the planned economies (central/midrange). Clearly, MDIC will appear at the center of the box, calling for an integrated synthesis of the two dimensions of organization; the other models then take on the character of one-sided reductions of this synthesis, in which one or both poles of the two organization dimen sions drop out of view.</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 omy, in which capitalist and socialist priorities and institutions live side by side in varying proportions. The MDIC model is not about empirical delineation of coex 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63EBC">
        <w:rPr>
          <w:sz w:val="12"/>
        </w:rPr>
        <w:t>¶</w:t>
      </w:r>
      <w:r w:rsidRPr="006762D7">
        <w:rPr>
          <w:sz w:val="16"/>
        </w:rPr>
        <w:t xml:space="preserve"> It is crucial to note that in this projection of mature socialism (MDIC), the poles and dimensions are integrated; they are not simply coexisting but non-interacting elements of a diverse social formation. One might think, for example, that the central region of the box represents any economy with a large state sector, whose state-owned enterprises are under political control and are subject to qualitative/ political decision-making, surrounded by a sector of small, private price-driven enterprises. The world, of course, is filled with exactly this sort of mixed economy, in which capitalist and socialist priorities and institutions live side by side in varying proportions. The MDIC model is not about empirical delineation of coexisting central/decentral and quant/qual elements. Any actual historical economy will consist of a large variety of structures and institutions that can be described in terms of our two dimensions. MDIC, however, is concerned with a socialist core economy in which the two sets of poles are systematically combined, in ways that make the functioning of each pole dependent on and intertwined with the other.</w:t>
      </w:r>
      <w:r w:rsidRPr="00063EBC">
        <w:rPr>
          <w:sz w:val="12"/>
        </w:rPr>
        <w:t>¶</w:t>
      </w:r>
      <w:r w:rsidRPr="006762D7">
        <w:rPr>
          <w:sz w:val="16"/>
        </w:rPr>
        <w:t xml:space="preserve"> 3. Aspects of an Ideal MDIC Economy</w:t>
      </w:r>
      <w:r w:rsidRPr="00063EBC">
        <w:rPr>
          <w:sz w:val="12"/>
        </w:rPr>
        <w:t>¶</w:t>
      </w:r>
      <w:r w:rsidRPr="006762D7">
        <w:rPr>
          <w:sz w:val="16"/>
        </w:rPr>
        <w:t xml:space="preserve"> 3.1. </w:t>
      </w:r>
      <w:r w:rsidRPr="00B97B48">
        <w:rPr>
          <w:rStyle w:val="Emphasis"/>
        </w:rPr>
        <w:t>Central Planning</w:t>
      </w:r>
      <w:r w:rsidRPr="00063EBC">
        <w:rPr>
          <w:sz w:val="12"/>
        </w:rPr>
        <w:t>¶</w:t>
      </w:r>
      <w:r w:rsidRPr="006762D7">
        <w:rPr>
          <w:sz w:val="16"/>
        </w:rPr>
        <w:t xml:space="preserve"> The question arises: </w:t>
      </w:r>
      <w:r w:rsidRPr="00752E49">
        <w:rPr>
          <w:rStyle w:val="Emphasis"/>
        </w:rPr>
        <w:t>Why</w:t>
      </w:r>
      <w:r w:rsidRPr="00B97B48">
        <w:rPr>
          <w:u w:val="single"/>
        </w:rPr>
        <w:t xml:space="preserve"> do </w:t>
      </w:r>
      <w:r w:rsidRPr="0051599F">
        <w:rPr>
          <w:highlight w:val="green"/>
          <w:u w:val="single"/>
        </w:rPr>
        <w:t xml:space="preserve">we </w:t>
      </w:r>
      <w:r w:rsidRPr="0051599F">
        <w:rPr>
          <w:rStyle w:val="Emphasis"/>
          <w:highlight w:val="green"/>
        </w:rPr>
        <w:t>need</w:t>
      </w:r>
      <w:r w:rsidRPr="00B97B48">
        <w:rPr>
          <w:u w:val="single"/>
        </w:rPr>
        <w:t xml:space="preserve"> a </w:t>
      </w:r>
      <w:r w:rsidRPr="00752E49">
        <w:rPr>
          <w:rStyle w:val="Emphasis"/>
        </w:rPr>
        <w:t>central level</w:t>
      </w:r>
      <w:r w:rsidRPr="00B97B48">
        <w:rPr>
          <w:u w:val="single"/>
        </w:rPr>
        <w:t xml:space="preserve"> at </w:t>
      </w:r>
      <w:r w:rsidRPr="00752E49">
        <w:rPr>
          <w:rStyle w:val="Emphasis"/>
        </w:rPr>
        <w:t>all?</w:t>
      </w:r>
      <w:r w:rsidRPr="006762D7">
        <w:rPr>
          <w:sz w:val="16"/>
        </w:rPr>
        <w:t xml:space="preserve"> I’ve already alluded to </w:t>
      </w:r>
      <w:r w:rsidRPr="00B97B48">
        <w:rPr>
          <w:u w:val="single"/>
        </w:rPr>
        <w:t xml:space="preserve">the </w:t>
      </w:r>
      <w:r w:rsidRPr="00752E49">
        <w:rPr>
          <w:rStyle w:val="Emphasis"/>
        </w:rPr>
        <w:t>overriding need</w:t>
      </w:r>
      <w:r w:rsidRPr="00B97B48">
        <w:rPr>
          <w:u w:val="single"/>
        </w:rPr>
        <w:t xml:space="preserve"> for </w:t>
      </w:r>
      <w:r w:rsidRPr="0051599F">
        <w:rPr>
          <w:rStyle w:val="Emphasis"/>
          <w:highlight w:val="green"/>
        </w:rPr>
        <w:t>upper-level systemic intervention</w:t>
      </w:r>
      <w:r w:rsidRPr="0051599F">
        <w:rPr>
          <w:highlight w:val="green"/>
          <w:u w:val="single"/>
        </w:rPr>
        <w:t xml:space="preserve"> when</w:t>
      </w:r>
      <w:r w:rsidRPr="00B97B48">
        <w:rPr>
          <w:u w:val="single"/>
        </w:rPr>
        <w:t xml:space="preserve"> matters of </w:t>
      </w:r>
      <w:r w:rsidRPr="0051599F">
        <w:rPr>
          <w:rStyle w:val="Emphasis"/>
          <w:highlight w:val="green"/>
        </w:rPr>
        <w:t>ecological survival</w:t>
      </w:r>
      <w:r w:rsidRPr="00B97B48">
        <w:rPr>
          <w:u w:val="single"/>
        </w:rPr>
        <w:t xml:space="preserve">, overall </w:t>
      </w:r>
      <w:r w:rsidRPr="0051599F">
        <w:rPr>
          <w:rStyle w:val="Emphasis"/>
          <w:highlight w:val="green"/>
        </w:rPr>
        <w:t>environmental reg</w:t>
      </w:r>
      <w:r w:rsidRPr="006864B2">
        <w:rPr>
          <w:rStyle w:val="Emphasis"/>
        </w:rPr>
        <w:t>ulation</w:t>
      </w:r>
      <w:r w:rsidRPr="006864B2">
        <w:rPr>
          <w:u w:val="single"/>
        </w:rPr>
        <w:t xml:space="preserve">, </w:t>
      </w:r>
      <w:r w:rsidRPr="0051599F">
        <w:rPr>
          <w:highlight w:val="green"/>
          <w:u w:val="single"/>
        </w:rPr>
        <w:t>and</w:t>
      </w:r>
      <w:r w:rsidRPr="00B97B48">
        <w:rPr>
          <w:u w:val="single"/>
        </w:rPr>
        <w:t xml:space="preserve"> </w:t>
      </w:r>
      <w:r w:rsidRPr="00752E49">
        <w:rPr>
          <w:rStyle w:val="Emphasis"/>
        </w:rPr>
        <w:t>implementa</w:t>
      </w:r>
      <w:r w:rsidRPr="006864B2">
        <w:rPr>
          <w:rStyle w:val="Emphasis"/>
        </w:rPr>
        <w:t>tion</w:t>
      </w:r>
      <w:r w:rsidRPr="006864B2">
        <w:rPr>
          <w:u w:val="single"/>
        </w:rPr>
        <w:t xml:space="preserve"> of </w:t>
      </w:r>
      <w:r w:rsidRPr="006864B2">
        <w:rPr>
          <w:rStyle w:val="Emphasis"/>
        </w:rPr>
        <w:t xml:space="preserve">long-term </w:t>
      </w:r>
      <w:r w:rsidRPr="0051599F">
        <w:rPr>
          <w:rStyle w:val="Emphasis"/>
          <w:highlight w:val="green"/>
        </w:rPr>
        <w:t>social objectives</w:t>
      </w:r>
      <w:r w:rsidRPr="0051599F">
        <w:rPr>
          <w:highlight w:val="green"/>
          <w:u w:val="single"/>
        </w:rPr>
        <w:t xml:space="preserve"> are </w:t>
      </w:r>
      <w:r w:rsidRPr="0051599F">
        <w:rPr>
          <w:rStyle w:val="Emphasis"/>
          <w:highlight w:val="green"/>
        </w:rPr>
        <w:t>concerned.</w:t>
      </w:r>
      <w:r w:rsidRPr="006762D7">
        <w:rPr>
          <w:sz w:val="16"/>
        </w:rPr>
        <w:t xml:space="preserve">4 But we will consider </w:t>
      </w:r>
      <w:r w:rsidRPr="00B97B48">
        <w:rPr>
          <w:u w:val="single"/>
        </w:rPr>
        <w:t xml:space="preserve">two additional </w:t>
      </w:r>
      <w:r w:rsidRPr="0051599F">
        <w:rPr>
          <w:rStyle w:val="Emphasis"/>
          <w:highlight w:val="green"/>
        </w:rPr>
        <w:t>elements</w:t>
      </w:r>
      <w:r w:rsidRPr="00B97B48">
        <w:rPr>
          <w:u w:val="single"/>
        </w:rPr>
        <w:t xml:space="preserve"> that </w:t>
      </w:r>
      <w:r w:rsidRPr="0051599F">
        <w:rPr>
          <w:rStyle w:val="Emphasis"/>
          <w:highlight w:val="green"/>
        </w:rPr>
        <w:t>call</w:t>
      </w:r>
      <w:r w:rsidRPr="0051599F">
        <w:rPr>
          <w:highlight w:val="green"/>
          <w:u w:val="single"/>
        </w:rPr>
        <w:t xml:space="preserve"> for </w:t>
      </w:r>
      <w:r w:rsidRPr="0051599F">
        <w:rPr>
          <w:rStyle w:val="Emphasis"/>
          <w:highlight w:val="green"/>
        </w:rPr>
        <w:t>central control</w:t>
      </w:r>
      <w:r w:rsidRPr="0051599F">
        <w:rPr>
          <w:highlight w:val="green"/>
          <w:u w:val="single"/>
        </w:rPr>
        <w:t xml:space="preserve">: </w:t>
      </w:r>
      <w:r w:rsidRPr="0051599F">
        <w:rPr>
          <w:rStyle w:val="Emphasis"/>
          <w:highlight w:val="green"/>
        </w:rPr>
        <w:t>prices</w:t>
      </w:r>
      <w:r w:rsidRPr="0051599F">
        <w:rPr>
          <w:highlight w:val="green"/>
          <w:u w:val="single"/>
        </w:rPr>
        <w:t>; and</w:t>
      </w:r>
      <w:r w:rsidRPr="00B97B48">
        <w:rPr>
          <w:u w:val="single"/>
        </w:rPr>
        <w:t xml:space="preserve"> some </w:t>
      </w:r>
      <w:r w:rsidRPr="00752E49">
        <w:rPr>
          <w:rStyle w:val="Emphasis"/>
        </w:rPr>
        <w:t>degree</w:t>
      </w:r>
      <w:r w:rsidRPr="00B97B48">
        <w:rPr>
          <w:u w:val="single"/>
        </w:rPr>
        <w:t xml:space="preserve"> of </w:t>
      </w:r>
      <w:r w:rsidRPr="00752E49">
        <w:rPr>
          <w:rStyle w:val="Emphasis"/>
        </w:rPr>
        <w:t>intervention</w:t>
      </w:r>
      <w:r w:rsidRPr="00B97B48">
        <w:rPr>
          <w:u w:val="single"/>
        </w:rPr>
        <w:t xml:space="preserve"> in </w:t>
      </w:r>
      <w:r w:rsidRPr="00752E49">
        <w:rPr>
          <w:rStyle w:val="Emphasis"/>
        </w:rPr>
        <w:t>determination</w:t>
      </w:r>
      <w:r w:rsidRPr="00B97B48">
        <w:rPr>
          <w:u w:val="single"/>
        </w:rPr>
        <w:t xml:space="preserve"> of </w:t>
      </w:r>
      <w:r w:rsidRPr="00752E49">
        <w:rPr>
          <w:rStyle w:val="Emphasis"/>
        </w:rPr>
        <w:t xml:space="preserve">actual </w:t>
      </w:r>
      <w:r w:rsidRPr="0051599F">
        <w:rPr>
          <w:rStyle w:val="Emphasis"/>
          <w:highlight w:val="green"/>
        </w:rPr>
        <w:t>quantities</w:t>
      </w:r>
      <w:r w:rsidRPr="0051599F">
        <w:rPr>
          <w:highlight w:val="green"/>
          <w:u w:val="single"/>
        </w:rPr>
        <w:t xml:space="preserve"> (</w:t>
      </w:r>
      <w:r w:rsidRPr="0051599F">
        <w:rPr>
          <w:rStyle w:val="Emphasis"/>
          <w:highlight w:val="green"/>
        </w:rPr>
        <w:t>product assortments</w:t>
      </w:r>
      <w:r w:rsidRPr="0051599F">
        <w:rPr>
          <w:highlight w:val="green"/>
          <w:u w:val="single"/>
        </w:rPr>
        <w:t xml:space="preserve"> and </w:t>
      </w:r>
      <w:r w:rsidRPr="0051599F">
        <w:rPr>
          <w:rStyle w:val="Emphasis"/>
          <w:highlight w:val="green"/>
        </w:rPr>
        <w:t>delivery paths</w:t>
      </w:r>
      <w:r w:rsidRPr="0051599F">
        <w:rPr>
          <w:highlight w:val="green"/>
          <w:u w:val="single"/>
        </w:rPr>
        <w:t>).</w:t>
      </w:r>
      <w:r w:rsidRPr="00063EBC">
        <w:rPr>
          <w:sz w:val="12"/>
        </w:rPr>
        <w:t>¶</w:t>
      </w:r>
      <w:r w:rsidRPr="006762D7">
        <w:rPr>
          <w:sz w:val="16"/>
        </w:rPr>
        <w:t xml:space="preserve"> 3.1.1. Prices</w:t>
      </w:r>
      <w:r w:rsidRPr="00063EBC">
        <w:rPr>
          <w:sz w:val="12"/>
        </w:rPr>
        <w:t>¶</w:t>
      </w:r>
      <w:r w:rsidRPr="006762D7">
        <w:rPr>
          <w:sz w:val="16"/>
        </w:rPr>
        <w:t xml:space="preserve"> The starting point here is the abstract classical model of price formation, some times called the Sraffa model (Sraffa 1960; Pasinetti 1977). Prices are determined by a system of multi-industry equations containing information about technology and a distribution variable—in the capitalist context, a level of the wage rate; in the socialist context, a similar variable signaling the division between centralized and local (including personal) distribution of the net product. According to now well-known mathematical properties (see Bródy 1970, Appendix I, 171–173), this system of prices exists under reasonable assumptions, is unique, and is determined simultaneously with the rate of profit, which (again in the socialist context) is a measure of the social efficiency of production by an enterprise, or by an industry, or by the economy as a whole.</w:t>
      </w:r>
      <w:r w:rsidRPr="00063EBC">
        <w:rPr>
          <w:sz w:val="12"/>
        </w:rPr>
        <w:t>¶</w:t>
      </w:r>
      <w:r w:rsidRPr="006762D7">
        <w:rPr>
          <w:sz w:val="16"/>
        </w:rPr>
        <w:t xml:space="preserve"> The benchmark prices for our abstract MDIC socialist economy should be given a name that differentiates them from the standard long-period prices that form in a similarly abstract capitalist economy (Marx’s “prices of production,” or the modern Marx–Sraffa prices).5 I have proposed to call the MDIC prices Social Reproduction Prices (SRPs) (see Laibman 1978, 1992, 2015).</w:t>
      </w:r>
      <w:r w:rsidRPr="00063EBC">
        <w:rPr>
          <w:sz w:val="12"/>
        </w:rPr>
        <w:t>¶</w:t>
      </w:r>
      <w:r w:rsidRPr="006762D7">
        <w:rPr>
          <w:sz w:val="16"/>
        </w:rPr>
        <w:t xml:space="preserve"> The general profit rate, r, is formed not by spontaneous competition among firms (as in the capitalist case), but by the need of a mature socialist economy for a sophisticated and uniform measure of the social effectiveness of production. Without that measure, there would be no way for enterprises and individuals (and planners) to compare outcomes across different products and spheres of activity. Individual returns to activity will of course differ for all sorts of reasons, but the uniform r provides a point of comparison and evaluation. Socialist enterprises are collectives of workers, with an associated set of productive resources owned by the entire society but delegated to a particular collective for its use. They are assigned to a specific function and field of production, and do not “chase” profit by shifting from one line of production to another; so the common r that emerges, with its associated prices, is not a result of competition in that sense; it is the outcome of systematic, intentional calculation. Since this calculation is economy wide, it can only be done by the center.</w:t>
      </w:r>
      <w:r w:rsidRPr="00063EBC">
        <w:rPr>
          <w:sz w:val="12"/>
        </w:rPr>
        <w:t>¶</w:t>
      </w:r>
      <w:r w:rsidRPr="006762D7">
        <w:rPr>
          <w:sz w:val="16"/>
        </w:rPr>
        <w:t xml:space="preserve"> There is no antagonistic class division, placing agents on one or another side of a hostile confrontation over the level of the wage. A workers collective, or council, is in principle interested in the entire net product of its efforts; in conventional economic notation, this is Y, whose division into W (wages) plus P (profit) is (as mentioned earlier) only a matter of the way in which Y is separated into a portion that goes directly to workers for their personal use, and a portion that they assign for collective consumption, enterprise-level investment, and central investment. The appropriate formula for r, then, is r = Y/K, not the capitalist r = P/K, since the entire Y (= W + P) is in principle realized by the working collective for its use. (Workers’ interest in the W portion is historically obvious, and easy to grasp; the P portion is a complex matter of the evolution and deepening of socialist democracy, and workers’ interest in it is a measure of the degree of maturation of socialist consciousness.)</w:t>
      </w:r>
      <w:r w:rsidRPr="00063EBC">
        <w:rPr>
          <w:sz w:val="12"/>
        </w:rPr>
        <w:t>¶</w:t>
      </w:r>
      <w:r w:rsidRPr="006762D7">
        <w:rPr>
          <w:sz w:val="16"/>
        </w:rPr>
        <w:t xml:space="preserve"> The measure of the stock of resources (K), committed to production in a particular industry or enterprise, also differs from the “capital stock” owned by a private firm in the capitalist context; it includes stocks of educational and social support resources that are external to the enterprise (Laibman 1978, 1992; Bródy 1970). To this we should add other ways of thinking about social cost, including what could be called the ecological imperative, that must appear in the prices used for evaluation and decision-making in the socialist context.</w:t>
      </w:r>
      <w:r w:rsidRPr="00063EBC">
        <w:rPr>
          <w:sz w:val="12"/>
        </w:rPr>
        <w:t>¶</w:t>
      </w:r>
      <w:r w:rsidRPr="006762D7">
        <w:rPr>
          <w:sz w:val="16"/>
        </w:rPr>
        <w:t xml:space="preserve"> For all of these reasons, the SRPs are unique to the mature socialist economy; they are not available to (or attainable by) any spontaneous competitive system, whether capitalist or “market socialist.”</w:t>
      </w:r>
      <w:r w:rsidRPr="00063EBC">
        <w:rPr>
          <w:sz w:val="12"/>
        </w:rPr>
        <w:t>¶</w:t>
      </w:r>
      <w:r w:rsidRPr="006762D7">
        <w:rPr>
          <w:sz w:val="16"/>
        </w:rPr>
        <w:t xml:space="preserve"> 3.1.2. </w:t>
      </w:r>
      <w:r w:rsidRPr="00776499">
        <w:rPr>
          <w:rStyle w:val="Emphasis"/>
        </w:rPr>
        <w:t>Macro-optimization</w:t>
      </w:r>
      <w:r w:rsidRPr="00063EBC">
        <w:rPr>
          <w:sz w:val="12"/>
        </w:rPr>
        <w:t>¶</w:t>
      </w:r>
      <w:r w:rsidRPr="006762D7">
        <w:rPr>
          <w:sz w:val="16"/>
        </w:rPr>
        <w:t xml:space="preserve"> The first thing to point out here is that </w:t>
      </w:r>
      <w:r w:rsidRPr="00776499">
        <w:rPr>
          <w:u w:val="single"/>
        </w:rPr>
        <w:t>the “</w:t>
      </w:r>
      <w:r w:rsidRPr="0051599F">
        <w:rPr>
          <w:rStyle w:val="Emphasis"/>
        </w:rPr>
        <w:t>millions</w:t>
      </w:r>
      <w:r w:rsidRPr="00776499">
        <w:rPr>
          <w:u w:val="single"/>
        </w:rPr>
        <w:t xml:space="preserve"> of </w:t>
      </w:r>
      <w:r w:rsidRPr="0051599F">
        <w:rPr>
          <w:rStyle w:val="Emphasis"/>
        </w:rPr>
        <w:t>equations</w:t>
      </w:r>
      <w:r w:rsidRPr="00776499">
        <w:rPr>
          <w:u w:val="single"/>
        </w:rPr>
        <w:t xml:space="preserve">,” which have long been the </w:t>
      </w:r>
      <w:r w:rsidRPr="0051599F">
        <w:rPr>
          <w:rStyle w:val="Emphasis"/>
        </w:rPr>
        <w:t>Damocles Sword</w:t>
      </w:r>
      <w:r w:rsidRPr="00776499">
        <w:rPr>
          <w:u w:val="single"/>
        </w:rPr>
        <w:t xml:space="preserve"> </w:t>
      </w:r>
      <w:r w:rsidRPr="0051599F">
        <w:rPr>
          <w:rStyle w:val="Emphasis"/>
        </w:rPr>
        <w:t>dangled over</w:t>
      </w:r>
      <w:r w:rsidRPr="006762D7">
        <w:rPr>
          <w:sz w:val="16"/>
        </w:rPr>
        <w:t xml:space="preserve"> the heads of any </w:t>
      </w:r>
      <w:r w:rsidRPr="00776499">
        <w:rPr>
          <w:u w:val="single"/>
        </w:rPr>
        <w:t xml:space="preserve">would-be </w:t>
      </w:r>
      <w:r w:rsidRPr="0051599F">
        <w:rPr>
          <w:rStyle w:val="Emphasis"/>
        </w:rPr>
        <w:t>central planners</w:t>
      </w:r>
      <w:r w:rsidRPr="00776499">
        <w:rPr>
          <w:u w:val="single"/>
        </w:rPr>
        <w:t xml:space="preserve">, can, with </w:t>
      </w:r>
      <w:r w:rsidRPr="0051599F">
        <w:rPr>
          <w:rStyle w:val="Emphasis"/>
        </w:rPr>
        <w:t>modern technology</w:t>
      </w:r>
      <w:r w:rsidRPr="00776499">
        <w:rPr>
          <w:u w:val="single"/>
        </w:rPr>
        <w:t xml:space="preserve">, be </w:t>
      </w:r>
      <w:r w:rsidRPr="0051599F">
        <w:rPr>
          <w:rStyle w:val="Emphasis"/>
        </w:rPr>
        <w:t>formulated</w:t>
      </w:r>
      <w:r w:rsidRPr="00776499">
        <w:rPr>
          <w:u w:val="single"/>
        </w:rPr>
        <w:t xml:space="preserve">—and </w:t>
      </w:r>
      <w:r w:rsidRPr="0051599F">
        <w:rPr>
          <w:rStyle w:val="Emphasis"/>
        </w:rPr>
        <w:t>solved!</w:t>
      </w:r>
      <w:r w:rsidRPr="006762D7">
        <w:rPr>
          <w:sz w:val="16"/>
        </w:rPr>
        <w:t xml:space="preserve"> If </w:t>
      </w:r>
      <w:r w:rsidRPr="00776499">
        <w:rPr>
          <w:u w:val="single"/>
        </w:rPr>
        <w:t xml:space="preserve">in the </w:t>
      </w:r>
      <w:r w:rsidRPr="0051599F">
        <w:rPr>
          <w:rStyle w:val="Emphasis"/>
        </w:rPr>
        <w:t>mid 20th century</w:t>
      </w:r>
      <w:r w:rsidRPr="00776499">
        <w:rPr>
          <w:u w:val="single"/>
        </w:rPr>
        <w:t xml:space="preserve"> the </w:t>
      </w:r>
      <w:r w:rsidRPr="0051599F">
        <w:rPr>
          <w:rStyle w:val="Emphasis"/>
        </w:rPr>
        <w:t>digital techniques</w:t>
      </w:r>
      <w:r w:rsidRPr="00776499">
        <w:rPr>
          <w:u w:val="single"/>
        </w:rPr>
        <w:t xml:space="preserve"> </w:t>
      </w:r>
      <w:r w:rsidRPr="0051599F">
        <w:rPr>
          <w:rStyle w:val="Emphasis"/>
        </w:rPr>
        <w:t>needed</w:t>
      </w:r>
      <w:r w:rsidRPr="00776499">
        <w:rPr>
          <w:u w:val="single"/>
        </w:rPr>
        <w:t xml:space="preserve"> to actually </w:t>
      </w:r>
      <w:r w:rsidRPr="0051599F">
        <w:rPr>
          <w:rStyle w:val="Emphasis"/>
        </w:rPr>
        <w:t>compute</w:t>
      </w:r>
      <w:r w:rsidRPr="00776499">
        <w:rPr>
          <w:u w:val="single"/>
        </w:rPr>
        <w:t xml:space="preserve"> a </w:t>
      </w:r>
      <w:r w:rsidRPr="0051599F">
        <w:rPr>
          <w:rStyle w:val="Emphasis"/>
        </w:rPr>
        <w:t>consistent system</w:t>
      </w:r>
      <w:r w:rsidRPr="00776499">
        <w:rPr>
          <w:u w:val="single"/>
        </w:rPr>
        <w:t xml:space="preserve"> of </w:t>
      </w:r>
      <w:r w:rsidRPr="0051599F">
        <w:rPr>
          <w:rStyle w:val="Emphasis"/>
        </w:rPr>
        <w:t>material balances</w:t>
      </w:r>
      <w:r w:rsidRPr="00776499">
        <w:rPr>
          <w:u w:val="single"/>
        </w:rPr>
        <w:t xml:space="preserve"> of the </w:t>
      </w:r>
      <w:r w:rsidRPr="0051599F">
        <w:rPr>
          <w:rStyle w:val="Emphasis"/>
        </w:rPr>
        <w:t>Soviet type</w:t>
      </w:r>
      <w:r w:rsidRPr="00776499">
        <w:rPr>
          <w:u w:val="single"/>
        </w:rPr>
        <w:t xml:space="preserve"> did </w:t>
      </w:r>
      <w:r w:rsidRPr="0051599F">
        <w:rPr>
          <w:rStyle w:val="Emphasis"/>
        </w:rPr>
        <w:t>not</w:t>
      </w:r>
      <w:r w:rsidRPr="00776499">
        <w:rPr>
          <w:u w:val="single"/>
        </w:rPr>
        <w:t xml:space="preserve"> </w:t>
      </w:r>
      <w:r w:rsidRPr="0051599F">
        <w:rPr>
          <w:rStyle w:val="Emphasis"/>
        </w:rPr>
        <w:t>exist</w:t>
      </w:r>
      <w:r w:rsidRPr="00776499">
        <w:rPr>
          <w:u w:val="single"/>
        </w:rPr>
        <w:t xml:space="preserve">, they </w:t>
      </w:r>
      <w:r w:rsidRPr="0051599F">
        <w:rPr>
          <w:rStyle w:val="Emphasis"/>
        </w:rPr>
        <w:t>do</w:t>
      </w:r>
      <w:r w:rsidRPr="00776499">
        <w:rPr>
          <w:u w:val="single"/>
        </w:rPr>
        <w:t xml:space="preserve"> </w:t>
      </w:r>
      <w:r w:rsidRPr="0051599F">
        <w:rPr>
          <w:rStyle w:val="Emphasis"/>
        </w:rPr>
        <w:t>now</w:t>
      </w:r>
      <w:r w:rsidRPr="006762D7">
        <w:rPr>
          <w:sz w:val="16"/>
        </w:rPr>
        <w:t xml:space="preserve"> (see Cockshott and Cottrell 1993, 2002). This is the entirely valid contribution to the MDIC synthesis made by (what I have called) the “cyber-communist” position.</w:t>
      </w:r>
      <w:r w:rsidRPr="00063EBC">
        <w:rPr>
          <w:sz w:val="12"/>
        </w:rPr>
        <w:t>¶</w:t>
      </w:r>
      <w:r w:rsidRPr="006762D7">
        <w:rPr>
          <w:sz w:val="16"/>
        </w:rPr>
        <w:t xml:space="preserve"> But it still remains to ask: Why can’t this computation be done entirely at the local level? If we let enterprises make decisions in their best interests, independently of one another, will anything be lost?</w:t>
      </w:r>
      <w:r w:rsidRPr="00063EBC">
        <w:rPr>
          <w:sz w:val="12"/>
        </w:rPr>
        <w:t>¶</w:t>
      </w:r>
      <w:r w:rsidRPr="006762D7">
        <w:rPr>
          <w:sz w:val="16"/>
        </w:rPr>
        <w:t xml:space="preserve"> While many decisions can and should be made decentrally—as the MDIC synthesis strongly suggests—</w:t>
      </w:r>
      <w:r w:rsidRPr="0051599F">
        <w:rPr>
          <w:rStyle w:val="Emphasis"/>
        </w:rPr>
        <w:t>central optimal calculation</w:t>
      </w:r>
      <w:r w:rsidRPr="00776499">
        <w:rPr>
          <w:u w:val="single"/>
        </w:rPr>
        <w:t xml:space="preserve"> still plays an </w:t>
      </w:r>
      <w:r w:rsidRPr="0051599F">
        <w:rPr>
          <w:rStyle w:val="Emphasis"/>
        </w:rPr>
        <w:t>important role.</w:t>
      </w:r>
      <w:r w:rsidRPr="00776499">
        <w:rPr>
          <w:u w:val="single"/>
        </w:rPr>
        <w:t xml:space="preserve"> </w:t>
      </w:r>
      <w:r w:rsidRPr="0051599F">
        <w:rPr>
          <w:rStyle w:val="Emphasis"/>
        </w:rPr>
        <w:t>Study</w:t>
      </w:r>
      <w:r w:rsidRPr="00776499">
        <w:rPr>
          <w:u w:val="single"/>
        </w:rPr>
        <w:t xml:space="preserve"> of a </w:t>
      </w:r>
      <w:r w:rsidRPr="0051599F">
        <w:rPr>
          <w:rStyle w:val="Emphasis"/>
        </w:rPr>
        <w:t>classical problem</w:t>
      </w:r>
      <w:r w:rsidRPr="00776499">
        <w:rPr>
          <w:u w:val="single"/>
        </w:rPr>
        <w:t xml:space="preserve"> in </w:t>
      </w:r>
      <w:r w:rsidRPr="0051599F">
        <w:rPr>
          <w:rStyle w:val="Emphasis"/>
        </w:rPr>
        <w:t>linear programming</w:t>
      </w:r>
      <w:r w:rsidRPr="00776499">
        <w:rPr>
          <w:u w:val="single"/>
        </w:rPr>
        <w:t>—</w:t>
      </w:r>
      <w:r w:rsidRPr="00153334">
        <w:rPr>
          <w:highlight w:val="green"/>
          <w:u w:val="single"/>
        </w:rPr>
        <w:t>the</w:t>
      </w:r>
      <w:r w:rsidRPr="00BE4C0B">
        <w:rPr>
          <w:u w:val="single"/>
        </w:rPr>
        <w:t xml:space="preserve"> </w:t>
      </w:r>
      <w:r w:rsidRPr="00BE4C0B">
        <w:rPr>
          <w:rStyle w:val="Emphasis"/>
        </w:rPr>
        <w:t>network flow minimization problem</w:t>
      </w:r>
      <w:r w:rsidRPr="00153334">
        <w:rPr>
          <w:u w:val="single"/>
        </w:rPr>
        <w:t xml:space="preserve">, or </w:t>
      </w:r>
      <w:r w:rsidRPr="00BE4C0B">
        <w:rPr>
          <w:rStyle w:val="Emphasis"/>
          <w:highlight w:val="green"/>
        </w:rPr>
        <w:t>transport</w:t>
      </w:r>
      <w:r w:rsidRPr="006864B2">
        <w:rPr>
          <w:rStyle w:val="Emphasis"/>
        </w:rPr>
        <w:t xml:space="preserve">ation </w:t>
      </w:r>
      <w:r w:rsidRPr="00BE4C0B">
        <w:rPr>
          <w:rStyle w:val="Emphasis"/>
          <w:highlight w:val="green"/>
        </w:rPr>
        <w:t>problem</w:t>
      </w:r>
      <w:r w:rsidRPr="006762D7">
        <w:rPr>
          <w:sz w:val="16"/>
        </w:rPr>
        <w:t>; see Laibman (2015, 311–317), for sources and a detailed example—</w:t>
      </w:r>
      <w:r w:rsidRPr="00153334">
        <w:rPr>
          <w:rStyle w:val="Emphasis"/>
          <w:highlight w:val="green"/>
        </w:rPr>
        <w:t>shows</w:t>
      </w:r>
      <w:r w:rsidRPr="00776499">
        <w:rPr>
          <w:u w:val="single"/>
        </w:rPr>
        <w:t xml:space="preserve"> that, in si</w:t>
      </w:r>
      <w:r w:rsidRPr="00153334">
        <w:rPr>
          <w:u w:val="single"/>
        </w:rPr>
        <w:t xml:space="preserve">tuations where </w:t>
      </w:r>
      <w:r w:rsidRPr="00153334">
        <w:rPr>
          <w:rStyle w:val="Emphasis"/>
        </w:rPr>
        <w:t>one enterprise’s actions</w:t>
      </w:r>
      <w:r w:rsidRPr="00153334">
        <w:rPr>
          <w:u w:val="single"/>
        </w:rPr>
        <w:t xml:space="preserve"> in </w:t>
      </w:r>
      <w:r w:rsidRPr="00153334">
        <w:rPr>
          <w:rStyle w:val="Emphasis"/>
        </w:rPr>
        <w:t>contracting</w:t>
      </w:r>
      <w:r w:rsidRPr="00153334">
        <w:rPr>
          <w:u w:val="single"/>
        </w:rPr>
        <w:t xml:space="preserve"> with </w:t>
      </w:r>
      <w:r w:rsidRPr="00153334">
        <w:rPr>
          <w:rStyle w:val="Emphasis"/>
        </w:rPr>
        <w:t>suppliers</w:t>
      </w:r>
      <w:r w:rsidRPr="00153334">
        <w:rPr>
          <w:u w:val="single"/>
        </w:rPr>
        <w:t xml:space="preserve"> or </w:t>
      </w:r>
      <w:r w:rsidRPr="00153334">
        <w:rPr>
          <w:rStyle w:val="Emphasis"/>
        </w:rPr>
        <w:t>outlets</w:t>
      </w:r>
      <w:r w:rsidRPr="00153334">
        <w:rPr>
          <w:u w:val="single"/>
        </w:rPr>
        <w:t xml:space="preserve"> become part of the </w:t>
      </w:r>
      <w:r w:rsidRPr="00153334">
        <w:rPr>
          <w:rStyle w:val="Emphasis"/>
        </w:rPr>
        <w:t>constraints</w:t>
      </w:r>
      <w:r w:rsidRPr="00153334">
        <w:rPr>
          <w:u w:val="single"/>
        </w:rPr>
        <w:t xml:space="preserve"> </w:t>
      </w:r>
      <w:r w:rsidRPr="00153334">
        <w:rPr>
          <w:rStyle w:val="Emphasis"/>
        </w:rPr>
        <w:t>facing</w:t>
      </w:r>
      <w:r w:rsidRPr="00153334">
        <w:rPr>
          <w:u w:val="single"/>
        </w:rPr>
        <w:t xml:space="preserve"> </w:t>
      </w:r>
      <w:r w:rsidRPr="00153334">
        <w:rPr>
          <w:rStyle w:val="Emphasis"/>
        </w:rPr>
        <w:t>another enterprise</w:t>
      </w:r>
      <w:r w:rsidRPr="00153334">
        <w:rPr>
          <w:u w:val="single"/>
        </w:rPr>
        <w:t xml:space="preserve">, the </w:t>
      </w:r>
      <w:r w:rsidRPr="00153334">
        <w:rPr>
          <w:rStyle w:val="Emphasis"/>
          <w:highlight w:val="green"/>
        </w:rPr>
        <w:t>accidental order</w:t>
      </w:r>
      <w:r w:rsidRPr="00153334">
        <w:rPr>
          <w:highlight w:val="green"/>
          <w:u w:val="single"/>
        </w:rPr>
        <w:t xml:space="preserve"> of </w:t>
      </w:r>
      <w:r w:rsidRPr="00153334">
        <w:rPr>
          <w:rStyle w:val="Emphasis"/>
          <w:highlight w:val="green"/>
        </w:rPr>
        <w:t>contracting</w:t>
      </w:r>
      <w:r w:rsidRPr="006762D7">
        <w:rPr>
          <w:u w:val="single"/>
        </w:rPr>
        <w:t xml:space="preserve"> will </w:t>
      </w:r>
      <w:r w:rsidRPr="00153334">
        <w:rPr>
          <w:highlight w:val="green"/>
          <w:u w:val="single"/>
        </w:rPr>
        <w:t xml:space="preserve">affect the </w:t>
      </w:r>
      <w:r w:rsidRPr="00153334">
        <w:rPr>
          <w:rStyle w:val="Emphasis"/>
          <w:highlight w:val="green"/>
        </w:rPr>
        <w:t>outcome</w:t>
      </w:r>
      <w:r w:rsidRPr="006762D7">
        <w:rPr>
          <w:sz w:val="16"/>
        </w:rPr>
        <w:t xml:space="preserve"> (the case of transport cost minimization is just one particular instance), </w:t>
      </w:r>
      <w:r w:rsidRPr="00776499">
        <w:rPr>
          <w:u w:val="single"/>
        </w:rPr>
        <w:t xml:space="preserve">so that </w:t>
      </w:r>
      <w:r w:rsidRPr="00153334">
        <w:rPr>
          <w:rStyle w:val="Emphasis"/>
          <w:highlight w:val="green"/>
        </w:rPr>
        <w:t>less</w:t>
      </w:r>
      <w:r w:rsidRPr="006762D7">
        <w:rPr>
          <w:rStyle w:val="Emphasis"/>
        </w:rPr>
        <w:t>-than-</w:t>
      </w:r>
      <w:r w:rsidRPr="00153334">
        <w:rPr>
          <w:rStyle w:val="Emphasis"/>
          <w:highlight w:val="green"/>
        </w:rPr>
        <w:t>optimal results</w:t>
      </w:r>
      <w:r w:rsidRPr="00776499">
        <w:rPr>
          <w:u w:val="single"/>
        </w:rPr>
        <w:t xml:space="preserve"> may well </w:t>
      </w:r>
      <w:r w:rsidRPr="00153334">
        <w:rPr>
          <w:rStyle w:val="Emphasis"/>
          <w:highlight w:val="green"/>
        </w:rPr>
        <w:t>occur.</w:t>
      </w:r>
      <w:r w:rsidRPr="00153334">
        <w:rPr>
          <w:highlight w:val="green"/>
          <w:u w:val="single"/>
        </w:rPr>
        <w:t xml:space="preserve"> </w:t>
      </w:r>
      <w:r w:rsidRPr="0051587B">
        <w:rPr>
          <w:rStyle w:val="Emphasis"/>
          <w:highlight w:val="green"/>
        </w:rPr>
        <w:t>If</w:t>
      </w:r>
      <w:r w:rsidRPr="00153334">
        <w:rPr>
          <w:highlight w:val="green"/>
          <w:u w:val="single"/>
        </w:rPr>
        <w:t xml:space="preserve"> </w:t>
      </w:r>
      <w:r w:rsidRPr="00153334">
        <w:rPr>
          <w:rStyle w:val="Emphasis"/>
          <w:highlight w:val="green"/>
        </w:rPr>
        <w:t>everything</w:t>
      </w:r>
      <w:r w:rsidRPr="00153334">
        <w:rPr>
          <w:highlight w:val="green"/>
          <w:u w:val="single"/>
        </w:rPr>
        <w:t xml:space="preserve"> is </w:t>
      </w:r>
      <w:r w:rsidRPr="00153334">
        <w:rPr>
          <w:rStyle w:val="Emphasis"/>
          <w:highlight w:val="green"/>
        </w:rPr>
        <w:t>left</w:t>
      </w:r>
      <w:r w:rsidRPr="00153334">
        <w:rPr>
          <w:highlight w:val="green"/>
          <w:u w:val="single"/>
        </w:rPr>
        <w:t xml:space="preserve"> to </w:t>
      </w:r>
      <w:r w:rsidRPr="00153334">
        <w:rPr>
          <w:rStyle w:val="Emphasis"/>
          <w:highlight w:val="green"/>
        </w:rPr>
        <w:t>choices</w:t>
      </w:r>
      <w:r w:rsidRPr="00153334">
        <w:rPr>
          <w:highlight w:val="green"/>
          <w:u w:val="single"/>
        </w:rPr>
        <w:t xml:space="preserve"> made by </w:t>
      </w:r>
      <w:r w:rsidRPr="00153334">
        <w:rPr>
          <w:rStyle w:val="Emphasis"/>
          <w:highlight w:val="green"/>
        </w:rPr>
        <w:t>independent</w:t>
      </w:r>
      <w:r w:rsidRPr="00153334">
        <w:rPr>
          <w:rStyle w:val="Emphasis"/>
        </w:rPr>
        <w:t xml:space="preserve"> non-communicating </w:t>
      </w:r>
      <w:r w:rsidRPr="00153334">
        <w:rPr>
          <w:rStyle w:val="Emphasis"/>
          <w:highlight w:val="green"/>
        </w:rPr>
        <w:t>micro-units</w:t>
      </w:r>
      <w:r w:rsidRPr="00153334">
        <w:rPr>
          <w:highlight w:val="green"/>
          <w:u w:val="single"/>
        </w:rPr>
        <w:t xml:space="preserve">, </w:t>
      </w:r>
      <w:r w:rsidRPr="00153334">
        <w:rPr>
          <w:rStyle w:val="Emphasis"/>
          <w:highlight w:val="green"/>
        </w:rPr>
        <w:t>inefficiencies</w:t>
      </w:r>
      <w:r w:rsidRPr="006864B2">
        <w:rPr>
          <w:u w:val="single"/>
        </w:rPr>
        <w:t xml:space="preserve"> will </w:t>
      </w:r>
      <w:r w:rsidRPr="00153334">
        <w:rPr>
          <w:rStyle w:val="Emphasis"/>
          <w:highlight w:val="green"/>
        </w:rPr>
        <w:t>occur</w:t>
      </w:r>
      <w:r w:rsidRPr="00153334">
        <w:rPr>
          <w:highlight w:val="green"/>
          <w:u w:val="single"/>
        </w:rPr>
        <w:t>, due</w:t>
      </w:r>
      <w:r w:rsidRPr="00776499">
        <w:rPr>
          <w:u w:val="single"/>
        </w:rPr>
        <w:t xml:space="preserve"> simply </w:t>
      </w:r>
      <w:r w:rsidRPr="00153334">
        <w:rPr>
          <w:highlight w:val="green"/>
          <w:u w:val="single"/>
        </w:rPr>
        <w:t xml:space="preserve">to </w:t>
      </w:r>
      <w:r w:rsidRPr="00153334">
        <w:rPr>
          <w:rStyle w:val="Emphasis"/>
          <w:highlight w:val="green"/>
        </w:rPr>
        <w:t>randomness</w:t>
      </w:r>
      <w:r w:rsidRPr="00153334">
        <w:rPr>
          <w:highlight w:val="green"/>
          <w:u w:val="single"/>
        </w:rPr>
        <w:t xml:space="preserve"> in the </w:t>
      </w:r>
      <w:r w:rsidRPr="00153334">
        <w:rPr>
          <w:rStyle w:val="Emphasis"/>
          <w:highlight w:val="green"/>
        </w:rPr>
        <w:t>order</w:t>
      </w:r>
      <w:r w:rsidRPr="006864B2">
        <w:rPr>
          <w:u w:val="single"/>
        </w:rPr>
        <w:t xml:space="preserve"> in which </w:t>
      </w:r>
      <w:r w:rsidRPr="006864B2">
        <w:rPr>
          <w:rStyle w:val="Emphasis"/>
        </w:rPr>
        <w:t>contacts</w:t>
      </w:r>
      <w:r w:rsidRPr="006864B2">
        <w:rPr>
          <w:u w:val="single"/>
        </w:rPr>
        <w:t xml:space="preserve"> and </w:t>
      </w:r>
      <w:r w:rsidRPr="00153334">
        <w:rPr>
          <w:rStyle w:val="Emphasis"/>
          <w:highlight w:val="green"/>
        </w:rPr>
        <w:t>contracts</w:t>
      </w:r>
      <w:r w:rsidRPr="00153334">
        <w:rPr>
          <w:highlight w:val="green"/>
          <w:u w:val="single"/>
        </w:rPr>
        <w:t xml:space="preserve"> are </w:t>
      </w:r>
      <w:r w:rsidRPr="00153334">
        <w:rPr>
          <w:rStyle w:val="Emphasis"/>
          <w:highlight w:val="green"/>
        </w:rPr>
        <w:t>made.</w:t>
      </w:r>
      <w:r w:rsidRPr="00063EBC">
        <w:rPr>
          <w:rStyle w:val="Style13ptBold"/>
          <w:b w:val="0"/>
          <w:bCs w:val="0"/>
          <w:sz w:val="12"/>
        </w:rPr>
        <w:t>¶</w:t>
      </w:r>
      <w:r w:rsidRPr="00FD4944">
        <w:rPr>
          <w:rStyle w:val="Style13ptBold"/>
          <w:b w:val="0"/>
          <w:bCs w:val="0"/>
          <w:sz w:val="12"/>
        </w:rPr>
        <w:t xml:space="preserve"> </w:t>
      </w:r>
      <w:r w:rsidRPr="00FD4944">
        <w:rPr>
          <w:sz w:val="16"/>
        </w:rPr>
        <w:t xml:space="preserve">Is the cost </w:t>
      </w:r>
      <w:r w:rsidRPr="006762D7">
        <w:rPr>
          <w:sz w:val="16"/>
        </w:rPr>
        <w:t>incurred as a result of this inefficiency greater or less than the cost of administering a huge overlying system of central plan formation? That is the sort of question that can only be answered in practical terms, as the actual contours of an MDIC central–decentral planning system are debated and evolved in specific historical contexts. MDIC is not a blueprint; it is a perspective requiring elaboration, correction, and creative development.</w:t>
      </w:r>
      <w:r w:rsidRPr="00063EBC">
        <w:rPr>
          <w:sz w:val="12"/>
        </w:rPr>
        <w:t>¶</w:t>
      </w:r>
      <w:r w:rsidRPr="006762D7">
        <w:rPr>
          <w:sz w:val="16"/>
        </w:rPr>
        <w:t xml:space="preserve"> 3.2. Local (Decentral) Collectives</w:t>
      </w:r>
      <w:r w:rsidRPr="00063EBC">
        <w:rPr>
          <w:sz w:val="12"/>
        </w:rPr>
        <w:t>¶</w:t>
      </w:r>
      <w:r w:rsidRPr="006762D7">
        <w:rPr>
          <w:sz w:val="16"/>
        </w:rPr>
        <w:t xml:space="preserve"> 3.2.1. Incentives for Decentral Planning</w:t>
      </w:r>
      <w:r w:rsidRPr="00063EBC">
        <w:rPr>
          <w:sz w:val="12"/>
        </w:rPr>
        <w:t>¶</w:t>
      </w:r>
      <w:r w:rsidRPr="006762D7">
        <w:rPr>
          <w:sz w:val="16"/>
        </w:rPr>
        <w:t xml:space="preserve"> The key here hearkens back to the Soviet-era reforms of the 1960s and beyond. The emergence of multilevel planning raised the question: How can the incomes of enterprise personnel—both leadership and rank-and-file, in a historical period in which that distinction still applies—be made consistent with their activity, so that, on both an individual and a collective basis, good action results in greater reward, in a way that conforms to the principle “to each according to work,” and results in income differentials that incentivize productivity and personal development but do not lead to demoralizing and socially destructive divergence in lifestyles and statuses?</w:t>
      </w:r>
      <w:r w:rsidRPr="00063EBC">
        <w:rPr>
          <w:sz w:val="12"/>
        </w:rPr>
        <w:t>¶</w:t>
      </w:r>
      <w:r w:rsidRPr="006762D7">
        <w:rPr>
          <w:sz w:val="16"/>
        </w:rPr>
        <w:t xml:space="preserve"> The first step in addressing this complex of problems is to </w:t>
      </w:r>
      <w:r w:rsidRPr="00153334">
        <w:rPr>
          <w:u w:val="single"/>
        </w:rPr>
        <w:t>devise</w:t>
      </w:r>
      <w:r w:rsidRPr="00776499">
        <w:rPr>
          <w:u w:val="single"/>
        </w:rPr>
        <w:t xml:space="preserve"> an approach to </w:t>
      </w:r>
      <w:r w:rsidRPr="006864B2">
        <w:rPr>
          <w:rStyle w:val="Emphasis"/>
        </w:rPr>
        <w:t xml:space="preserve">enterprise </w:t>
      </w:r>
      <w:r w:rsidRPr="00E74902">
        <w:rPr>
          <w:rStyle w:val="Emphasis"/>
          <w:highlight w:val="green"/>
        </w:rPr>
        <w:t>income</w:t>
      </w:r>
      <w:r w:rsidRPr="00776499">
        <w:rPr>
          <w:u w:val="single"/>
        </w:rPr>
        <w:t xml:space="preserve"> that </w:t>
      </w:r>
      <w:r w:rsidRPr="00E74902">
        <w:rPr>
          <w:rStyle w:val="Emphasis"/>
          <w:highlight w:val="green"/>
        </w:rPr>
        <w:t>encourages</w:t>
      </w:r>
      <w:r w:rsidRPr="00776499">
        <w:rPr>
          <w:u w:val="single"/>
        </w:rPr>
        <w:t xml:space="preserve"> their </w:t>
      </w:r>
      <w:r w:rsidRPr="00E74902">
        <w:rPr>
          <w:rStyle w:val="Emphasis"/>
        </w:rPr>
        <w:t>personnel</w:t>
      </w:r>
      <w:r w:rsidRPr="00776499">
        <w:rPr>
          <w:u w:val="single"/>
        </w:rPr>
        <w:t xml:space="preserve"> to </w:t>
      </w:r>
      <w:r w:rsidRPr="00E74902">
        <w:rPr>
          <w:rStyle w:val="Emphasis"/>
        </w:rPr>
        <w:t>create</w:t>
      </w:r>
      <w:r w:rsidRPr="00776499">
        <w:rPr>
          <w:u w:val="single"/>
        </w:rPr>
        <w:t xml:space="preserve"> </w:t>
      </w:r>
      <w:r w:rsidRPr="00E74902">
        <w:rPr>
          <w:rStyle w:val="Emphasis"/>
          <w:highlight w:val="green"/>
        </w:rPr>
        <w:t>plans</w:t>
      </w:r>
      <w:r w:rsidRPr="00776499">
        <w:rPr>
          <w:u w:val="single"/>
        </w:rPr>
        <w:t xml:space="preserve"> that are </w:t>
      </w:r>
      <w:r w:rsidRPr="00E74902">
        <w:rPr>
          <w:rStyle w:val="Emphasis"/>
        </w:rPr>
        <w:t>both</w:t>
      </w:r>
      <w:r w:rsidRPr="00776499">
        <w:rPr>
          <w:u w:val="single"/>
        </w:rPr>
        <w:t xml:space="preserve"> a) </w:t>
      </w:r>
      <w:r w:rsidRPr="00E74902">
        <w:rPr>
          <w:rStyle w:val="Emphasis"/>
          <w:highlight w:val="green"/>
        </w:rPr>
        <w:t>ambitious</w:t>
      </w:r>
      <w:r w:rsidRPr="00776499">
        <w:rPr>
          <w:u w:val="single"/>
        </w:rPr>
        <w:t xml:space="preserve">; </w:t>
      </w:r>
      <w:r w:rsidRPr="00E74902">
        <w:rPr>
          <w:highlight w:val="green"/>
          <w:u w:val="single"/>
        </w:rPr>
        <w:t>and</w:t>
      </w:r>
      <w:r w:rsidRPr="00776499">
        <w:rPr>
          <w:u w:val="single"/>
        </w:rPr>
        <w:t xml:space="preserve"> b) </w:t>
      </w:r>
      <w:r w:rsidRPr="00E74902">
        <w:rPr>
          <w:rStyle w:val="Emphasis"/>
          <w:highlight w:val="green"/>
        </w:rPr>
        <w:t>realistic.</w:t>
      </w:r>
      <w:r w:rsidRPr="006762D7">
        <w:rPr>
          <w:sz w:val="16"/>
        </w:rPr>
        <w:t xml:space="preserve"> In short, </w:t>
      </w:r>
      <w:r w:rsidRPr="00E74902">
        <w:rPr>
          <w:highlight w:val="green"/>
          <w:u w:val="single"/>
        </w:rPr>
        <w:t xml:space="preserve">an </w:t>
      </w:r>
      <w:r w:rsidRPr="00E74902">
        <w:rPr>
          <w:rStyle w:val="Emphasis"/>
          <w:highlight w:val="green"/>
        </w:rPr>
        <w:t>enterprise</w:t>
      </w:r>
      <w:r w:rsidRPr="00E74902">
        <w:rPr>
          <w:highlight w:val="green"/>
          <w:u w:val="single"/>
        </w:rPr>
        <w:t xml:space="preserve"> will</w:t>
      </w:r>
      <w:r w:rsidRPr="006864B2">
        <w:rPr>
          <w:u w:val="single"/>
        </w:rPr>
        <w:t xml:space="preserve"> </w:t>
      </w:r>
      <w:r w:rsidRPr="006864B2">
        <w:rPr>
          <w:rStyle w:val="Emphasis"/>
        </w:rPr>
        <w:t>reap</w:t>
      </w:r>
      <w:r w:rsidRPr="00776499">
        <w:rPr>
          <w:u w:val="single"/>
        </w:rPr>
        <w:t xml:space="preserve"> the </w:t>
      </w:r>
      <w:r w:rsidRPr="00E74902">
        <w:rPr>
          <w:rStyle w:val="Emphasis"/>
        </w:rPr>
        <w:t>greatest income reward</w:t>
      </w:r>
      <w:r w:rsidRPr="00776499">
        <w:rPr>
          <w:u w:val="single"/>
        </w:rPr>
        <w:t xml:space="preserve"> when it </w:t>
      </w:r>
      <w:r w:rsidRPr="006864B2">
        <w:rPr>
          <w:rStyle w:val="Emphasis"/>
          <w:highlight w:val="green"/>
        </w:rPr>
        <w:t>seek</w:t>
      </w:r>
      <w:r w:rsidRPr="00E74902">
        <w:rPr>
          <w:rStyle w:val="Emphasis"/>
        </w:rPr>
        <w:t>s out</w:t>
      </w:r>
      <w:r w:rsidRPr="00776499">
        <w:rPr>
          <w:u w:val="single"/>
        </w:rPr>
        <w:t xml:space="preserve"> the </w:t>
      </w:r>
      <w:r w:rsidRPr="00E74902">
        <w:rPr>
          <w:rStyle w:val="Emphasis"/>
        </w:rPr>
        <w:t>most powerful plan</w:t>
      </w:r>
      <w:r w:rsidRPr="00776499">
        <w:rPr>
          <w:u w:val="single"/>
        </w:rPr>
        <w:t xml:space="preserve"> it can </w:t>
      </w:r>
      <w:r w:rsidRPr="00E74902">
        <w:rPr>
          <w:rStyle w:val="Emphasis"/>
        </w:rPr>
        <w:t>project</w:t>
      </w:r>
      <w:r w:rsidRPr="00776499">
        <w:rPr>
          <w:u w:val="single"/>
        </w:rPr>
        <w:t xml:space="preserve">—the </w:t>
      </w:r>
      <w:r w:rsidRPr="00E74902">
        <w:rPr>
          <w:rStyle w:val="Emphasis"/>
        </w:rPr>
        <w:t xml:space="preserve">most </w:t>
      </w:r>
      <w:r w:rsidRPr="00E74902">
        <w:rPr>
          <w:rStyle w:val="Emphasis"/>
          <w:highlight w:val="green"/>
        </w:rPr>
        <w:t>rapid</w:t>
      </w:r>
      <w:r w:rsidRPr="00E74902">
        <w:rPr>
          <w:highlight w:val="green"/>
          <w:u w:val="single"/>
        </w:rPr>
        <w:t xml:space="preserve"> and </w:t>
      </w:r>
      <w:r w:rsidRPr="00E74902">
        <w:rPr>
          <w:rStyle w:val="Emphasis"/>
          <w:highlight w:val="green"/>
        </w:rPr>
        <w:t>successful</w:t>
      </w:r>
      <w:r w:rsidRPr="00E74902">
        <w:rPr>
          <w:rStyle w:val="Emphasis"/>
        </w:rPr>
        <w:t xml:space="preserve"> path</w:t>
      </w:r>
      <w:r w:rsidRPr="00776499">
        <w:rPr>
          <w:u w:val="single"/>
        </w:rPr>
        <w:t xml:space="preserve"> of </w:t>
      </w:r>
      <w:r w:rsidRPr="00E74902">
        <w:rPr>
          <w:rStyle w:val="Emphasis"/>
          <w:highlight w:val="green"/>
        </w:rPr>
        <w:t>innovation</w:t>
      </w:r>
      <w:r w:rsidRPr="00776499">
        <w:rPr>
          <w:u w:val="single"/>
        </w:rPr>
        <w:t xml:space="preserve">, </w:t>
      </w:r>
      <w:r w:rsidRPr="00E74902">
        <w:rPr>
          <w:rStyle w:val="Emphasis"/>
        </w:rPr>
        <w:t xml:space="preserve">product </w:t>
      </w:r>
      <w:r w:rsidRPr="00E74902">
        <w:rPr>
          <w:rStyle w:val="Emphasis"/>
          <w:highlight w:val="green"/>
        </w:rPr>
        <w:t>development</w:t>
      </w:r>
      <w:r w:rsidRPr="00E74902">
        <w:rPr>
          <w:highlight w:val="green"/>
          <w:u w:val="single"/>
        </w:rPr>
        <w:t xml:space="preserve"> and</w:t>
      </w:r>
      <w:r w:rsidRPr="00776499">
        <w:rPr>
          <w:u w:val="single"/>
        </w:rPr>
        <w:t xml:space="preserve"> </w:t>
      </w:r>
      <w:r w:rsidRPr="00E74902">
        <w:rPr>
          <w:rStyle w:val="Emphasis"/>
        </w:rPr>
        <w:t>human development</w:t>
      </w:r>
      <w:r w:rsidRPr="00776499">
        <w:rPr>
          <w:u w:val="single"/>
        </w:rPr>
        <w:t xml:space="preserve">; the </w:t>
      </w:r>
      <w:r w:rsidRPr="00E74902">
        <w:rPr>
          <w:rStyle w:val="Emphasis"/>
        </w:rPr>
        <w:t xml:space="preserve">greatest </w:t>
      </w:r>
      <w:r w:rsidRPr="00E74902">
        <w:rPr>
          <w:rStyle w:val="Emphasis"/>
          <w:highlight w:val="green"/>
        </w:rPr>
        <w:t>growth</w:t>
      </w:r>
      <w:r w:rsidRPr="00776499">
        <w:rPr>
          <w:u w:val="single"/>
        </w:rPr>
        <w:t xml:space="preserve"> of </w:t>
      </w:r>
      <w:r w:rsidRPr="00E74902">
        <w:rPr>
          <w:rStyle w:val="Emphasis"/>
        </w:rPr>
        <w:t>output</w:t>
      </w:r>
      <w:r w:rsidRPr="00776499">
        <w:rPr>
          <w:u w:val="single"/>
        </w:rPr>
        <w:t xml:space="preserve">—subject to the </w:t>
      </w:r>
      <w:r w:rsidRPr="00E74902">
        <w:rPr>
          <w:rStyle w:val="Emphasis"/>
        </w:rPr>
        <w:t>condition</w:t>
      </w:r>
      <w:r w:rsidRPr="00776499">
        <w:rPr>
          <w:u w:val="single"/>
        </w:rPr>
        <w:t xml:space="preserve"> that it </w:t>
      </w:r>
      <w:r w:rsidRPr="00E74902">
        <w:rPr>
          <w:rStyle w:val="Emphasis"/>
        </w:rPr>
        <w:t>actually meets</w:t>
      </w:r>
      <w:r w:rsidRPr="00776499">
        <w:rPr>
          <w:u w:val="single"/>
        </w:rPr>
        <w:t xml:space="preserve"> the </w:t>
      </w:r>
      <w:r w:rsidRPr="00E74902">
        <w:rPr>
          <w:rStyle w:val="Emphasis"/>
        </w:rPr>
        <w:t>stated targets.</w:t>
      </w:r>
      <w:r w:rsidRPr="006762D7">
        <w:rPr>
          <w:sz w:val="16"/>
        </w:rPr>
        <w:t xml:space="preserve">6 Unlike the “The more, the better” slogan of early Soviet planning, our system must incentivize enterprises to be accurate. </w:t>
      </w:r>
      <w:r w:rsidRPr="00E74902">
        <w:rPr>
          <w:rStyle w:val="Emphasis"/>
        </w:rPr>
        <w:t>Exceeding</w:t>
      </w:r>
      <w:r w:rsidRPr="00776499">
        <w:rPr>
          <w:u w:val="single"/>
        </w:rPr>
        <w:t xml:space="preserve"> </w:t>
      </w:r>
      <w:r w:rsidRPr="00E74902">
        <w:rPr>
          <w:rStyle w:val="Emphasis"/>
        </w:rPr>
        <w:t>planned levels</w:t>
      </w:r>
      <w:r w:rsidRPr="00776499">
        <w:rPr>
          <w:u w:val="single"/>
        </w:rPr>
        <w:t xml:space="preserve"> of </w:t>
      </w:r>
      <w:r w:rsidRPr="00E74902">
        <w:rPr>
          <w:rStyle w:val="Emphasis"/>
        </w:rPr>
        <w:t>output</w:t>
      </w:r>
      <w:r w:rsidRPr="00776499">
        <w:rPr>
          <w:u w:val="single"/>
        </w:rPr>
        <w:t xml:space="preserve">, for example, is just as </w:t>
      </w:r>
      <w:r w:rsidRPr="00E74902">
        <w:rPr>
          <w:rStyle w:val="Emphasis"/>
        </w:rPr>
        <w:t>harmful</w:t>
      </w:r>
      <w:r w:rsidRPr="00776499">
        <w:rPr>
          <w:u w:val="single"/>
        </w:rPr>
        <w:t xml:space="preserve"> as </w:t>
      </w:r>
      <w:r w:rsidRPr="00E74902">
        <w:rPr>
          <w:rStyle w:val="Emphasis"/>
        </w:rPr>
        <w:t>underfulfilling</w:t>
      </w:r>
      <w:r w:rsidRPr="00776499">
        <w:rPr>
          <w:u w:val="single"/>
        </w:rPr>
        <w:t xml:space="preserve"> the </w:t>
      </w:r>
      <w:r w:rsidRPr="00E74902">
        <w:rPr>
          <w:rStyle w:val="Emphasis"/>
        </w:rPr>
        <w:t>plan</w:t>
      </w:r>
      <w:r w:rsidRPr="00776499">
        <w:rPr>
          <w:u w:val="single"/>
        </w:rPr>
        <w:t xml:space="preserve">, as it puts </w:t>
      </w:r>
      <w:r w:rsidRPr="00E74902">
        <w:rPr>
          <w:rStyle w:val="Emphasis"/>
        </w:rPr>
        <w:t>strain</w:t>
      </w:r>
      <w:r w:rsidRPr="00776499">
        <w:rPr>
          <w:u w:val="single"/>
        </w:rPr>
        <w:t xml:space="preserve"> on </w:t>
      </w:r>
      <w:r w:rsidRPr="00E74902">
        <w:rPr>
          <w:rStyle w:val="Emphasis"/>
        </w:rPr>
        <w:t>storage facilities</w:t>
      </w:r>
      <w:r w:rsidRPr="00776499">
        <w:rPr>
          <w:u w:val="single"/>
        </w:rPr>
        <w:t xml:space="preserve">, causes </w:t>
      </w:r>
      <w:r w:rsidRPr="00E74902">
        <w:rPr>
          <w:rStyle w:val="Emphasis"/>
        </w:rPr>
        <w:t>waste</w:t>
      </w:r>
      <w:r w:rsidRPr="00776499">
        <w:rPr>
          <w:u w:val="single"/>
        </w:rPr>
        <w:t xml:space="preserve">, raises </w:t>
      </w:r>
      <w:r w:rsidRPr="00E74902">
        <w:rPr>
          <w:rStyle w:val="Emphasis"/>
        </w:rPr>
        <w:t>uncertainty</w:t>
      </w:r>
      <w:r w:rsidRPr="00776499">
        <w:rPr>
          <w:u w:val="single"/>
        </w:rPr>
        <w:t xml:space="preserve"> for related </w:t>
      </w:r>
      <w:r w:rsidRPr="00E74902">
        <w:rPr>
          <w:rStyle w:val="Emphasis"/>
        </w:rPr>
        <w:t>enterprises</w:t>
      </w:r>
      <w:r w:rsidRPr="00776499">
        <w:rPr>
          <w:u w:val="single"/>
        </w:rPr>
        <w:t xml:space="preserve">, and </w:t>
      </w:r>
      <w:r w:rsidRPr="00E74902">
        <w:rPr>
          <w:rStyle w:val="Emphasis"/>
        </w:rPr>
        <w:t>distorts</w:t>
      </w:r>
      <w:r w:rsidRPr="00776499">
        <w:rPr>
          <w:u w:val="single"/>
        </w:rPr>
        <w:t xml:space="preserve"> the </w:t>
      </w:r>
      <w:r w:rsidRPr="00E74902">
        <w:rPr>
          <w:rStyle w:val="Emphasis"/>
        </w:rPr>
        <w:t>information</w:t>
      </w:r>
      <w:r w:rsidRPr="00776499">
        <w:rPr>
          <w:u w:val="single"/>
        </w:rPr>
        <w:t xml:space="preserve"> sent to the </w:t>
      </w:r>
      <w:r w:rsidRPr="00E74902">
        <w:rPr>
          <w:rStyle w:val="Emphasis"/>
        </w:rPr>
        <w:t>center.</w:t>
      </w:r>
      <w:r w:rsidRPr="00063EBC">
        <w:rPr>
          <w:sz w:val="12"/>
        </w:rPr>
        <w:t>¶</w:t>
      </w:r>
      <w:r w:rsidRPr="006762D7">
        <w:rPr>
          <w:sz w:val="16"/>
        </w:rPr>
        <w:t xml:space="preserve"> The actual form of the reward function relating the enterprise’s reward to the planned and actual levels of enterprise performance is an active area of research; in fact, it has given rise to the modern field of incentive design in microeconomics (see D. Campbell 1995). Highly sophisticated proposals for incentive design have been devised, but these need to be weighed against the requirement that the working people who are supposed to respond to the proposed incentives must actually understand the formulas and be able to interpret them.</w:t>
      </w:r>
      <w:r w:rsidRPr="00063EBC">
        <w:rPr>
          <w:sz w:val="12"/>
        </w:rPr>
        <w:t>¶</w:t>
      </w:r>
      <w:r w:rsidRPr="006762D7">
        <w:rPr>
          <w:sz w:val="16"/>
        </w:rPr>
        <w:t xml:space="preserve"> To some socialists, the whole matter of incentives and income differentiation sounds sordid and manipulative. I believe this concern is unwarranted. First, in a socialist environment of substantial (not total) equality, the process is anything but antagonistic. </w:t>
      </w:r>
      <w:r w:rsidRPr="00257FDE">
        <w:rPr>
          <w:rStyle w:val="Emphasis"/>
          <w:highlight w:val="green"/>
        </w:rPr>
        <w:t>When</w:t>
      </w:r>
      <w:r w:rsidRPr="00257FDE">
        <w:rPr>
          <w:highlight w:val="green"/>
          <w:u w:val="single"/>
        </w:rPr>
        <w:t xml:space="preserve"> </w:t>
      </w:r>
      <w:r w:rsidRPr="00257FDE">
        <w:rPr>
          <w:rStyle w:val="Emphasis"/>
          <w:highlight w:val="green"/>
        </w:rPr>
        <w:t>workers</w:t>
      </w:r>
      <w:r w:rsidRPr="00257FDE">
        <w:rPr>
          <w:highlight w:val="green"/>
          <w:u w:val="single"/>
        </w:rPr>
        <w:t xml:space="preserve"> </w:t>
      </w:r>
      <w:r w:rsidRPr="00257FDE">
        <w:rPr>
          <w:rStyle w:val="Emphasis"/>
          <w:highlight w:val="green"/>
        </w:rPr>
        <w:t>understand</w:t>
      </w:r>
      <w:r w:rsidRPr="00776499">
        <w:rPr>
          <w:u w:val="single"/>
        </w:rPr>
        <w:t xml:space="preserve"> and </w:t>
      </w:r>
      <w:r w:rsidRPr="00E74902">
        <w:rPr>
          <w:rStyle w:val="Emphasis"/>
        </w:rPr>
        <w:t>accept</w:t>
      </w:r>
      <w:r w:rsidRPr="00776499">
        <w:rPr>
          <w:u w:val="single"/>
        </w:rPr>
        <w:t xml:space="preserve"> </w:t>
      </w:r>
      <w:r w:rsidRPr="00257FDE">
        <w:rPr>
          <w:highlight w:val="green"/>
          <w:u w:val="single"/>
        </w:rPr>
        <w:t xml:space="preserve">the </w:t>
      </w:r>
      <w:r w:rsidRPr="00257FDE">
        <w:rPr>
          <w:rStyle w:val="Emphasis"/>
          <w:highlight w:val="green"/>
        </w:rPr>
        <w:t>social</w:t>
      </w:r>
      <w:r w:rsidRPr="006864B2">
        <w:rPr>
          <w:rStyle w:val="Emphasis"/>
        </w:rPr>
        <w:t xml:space="preserve">ist </w:t>
      </w:r>
      <w:r w:rsidRPr="00257FDE">
        <w:rPr>
          <w:rStyle w:val="Emphasis"/>
          <w:highlight w:val="green"/>
        </w:rPr>
        <w:t>rationale</w:t>
      </w:r>
      <w:r w:rsidRPr="00776499">
        <w:rPr>
          <w:u w:val="single"/>
        </w:rPr>
        <w:t xml:space="preserve"> </w:t>
      </w:r>
      <w:r w:rsidRPr="00E74902">
        <w:rPr>
          <w:rStyle w:val="Emphasis"/>
        </w:rPr>
        <w:t>behind</w:t>
      </w:r>
      <w:r w:rsidRPr="00776499">
        <w:rPr>
          <w:u w:val="single"/>
        </w:rPr>
        <w:t xml:space="preserve"> </w:t>
      </w:r>
      <w:r w:rsidRPr="00E74902">
        <w:rPr>
          <w:rStyle w:val="Emphasis"/>
        </w:rPr>
        <w:t>incentives</w:t>
      </w:r>
      <w:r w:rsidRPr="00776499">
        <w:rPr>
          <w:u w:val="single"/>
        </w:rPr>
        <w:t xml:space="preserve">, </w:t>
      </w:r>
      <w:r w:rsidRPr="00257FDE">
        <w:rPr>
          <w:highlight w:val="green"/>
          <w:u w:val="single"/>
        </w:rPr>
        <w:t>they</w:t>
      </w:r>
      <w:r w:rsidRPr="00776499">
        <w:rPr>
          <w:u w:val="single"/>
        </w:rPr>
        <w:t xml:space="preserve"> are in effect </w:t>
      </w:r>
      <w:r w:rsidRPr="00257FDE">
        <w:rPr>
          <w:rStyle w:val="Emphasis"/>
          <w:highlight w:val="green"/>
        </w:rPr>
        <w:t>incentiviz</w:t>
      </w:r>
      <w:r w:rsidRPr="00E74902">
        <w:rPr>
          <w:rStyle w:val="Emphasis"/>
        </w:rPr>
        <w:t>ing</w:t>
      </w:r>
      <w:r w:rsidRPr="00776499">
        <w:rPr>
          <w:u w:val="single"/>
        </w:rPr>
        <w:t xml:space="preserve"> </w:t>
      </w:r>
      <w:r w:rsidRPr="00257FDE">
        <w:rPr>
          <w:rStyle w:val="Emphasis"/>
          <w:highlight w:val="green"/>
        </w:rPr>
        <w:t>themselves.</w:t>
      </w:r>
      <w:r w:rsidRPr="006762D7">
        <w:rPr>
          <w:sz w:val="16"/>
        </w:rPr>
        <w:t xml:space="preserve"> The old debate about moral incentives “versus” material ones, as a matter of policy, is misconceived. Material incentives (rewards) exist; they are not something that can be used or not used, as desired. The question then is: How can they be brought into harmony with socially efficient actions, if those actions, including planning actions, are to be left to local collectives and to individuals? </w:t>
      </w:r>
      <w:r w:rsidRPr="00257FDE">
        <w:rPr>
          <w:highlight w:val="green"/>
          <w:u w:val="single"/>
        </w:rPr>
        <w:t xml:space="preserve">To </w:t>
      </w:r>
      <w:r w:rsidRPr="00257FDE">
        <w:rPr>
          <w:rStyle w:val="Emphasis"/>
          <w:highlight w:val="green"/>
        </w:rPr>
        <w:t>build</w:t>
      </w:r>
      <w:r w:rsidRPr="006864B2">
        <w:rPr>
          <w:u w:val="single"/>
        </w:rPr>
        <w:t xml:space="preserve"> </w:t>
      </w:r>
      <w:r w:rsidRPr="006864B2">
        <w:rPr>
          <w:rStyle w:val="Emphasis"/>
        </w:rPr>
        <w:t xml:space="preserve">socialist </w:t>
      </w:r>
      <w:r w:rsidRPr="00257FDE">
        <w:rPr>
          <w:rStyle w:val="Emphasis"/>
          <w:highlight w:val="green"/>
        </w:rPr>
        <w:t>consciousness</w:t>
      </w:r>
      <w:r w:rsidRPr="00257FDE">
        <w:rPr>
          <w:highlight w:val="green"/>
          <w:u w:val="single"/>
        </w:rPr>
        <w:t xml:space="preserve">, we </w:t>
      </w:r>
      <w:r w:rsidRPr="00257FDE">
        <w:rPr>
          <w:rStyle w:val="Emphasis"/>
          <w:highlight w:val="green"/>
        </w:rPr>
        <w:t>want</w:t>
      </w:r>
      <w:r w:rsidRPr="006864B2">
        <w:rPr>
          <w:u w:val="single"/>
        </w:rPr>
        <w:t xml:space="preserve"> </w:t>
      </w:r>
      <w:r w:rsidRPr="006864B2">
        <w:rPr>
          <w:rStyle w:val="Emphasis"/>
        </w:rPr>
        <w:t xml:space="preserve">material </w:t>
      </w:r>
      <w:r w:rsidRPr="00257FDE">
        <w:rPr>
          <w:rStyle w:val="Emphasis"/>
          <w:highlight w:val="green"/>
        </w:rPr>
        <w:t>incentives</w:t>
      </w:r>
      <w:r w:rsidRPr="00776499">
        <w:rPr>
          <w:u w:val="single"/>
        </w:rPr>
        <w:t xml:space="preserve"> to </w:t>
      </w:r>
      <w:r w:rsidRPr="00E74902">
        <w:rPr>
          <w:rStyle w:val="Emphasis"/>
        </w:rPr>
        <w:t>work</w:t>
      </w:r>
      <w:r w:rsidRPr="00776499">
        <w:rPr>
          <w:u w:val="single"/>
        </w:rPr>
        <w:t xml:space="preserve"> </w:t>
      </w:r>
      <w:r w:rsidRPr="00257FDE">
        <w:rPr>
          <w:highlight w:val="green"/>
          <w:u w:val="single"/>
        </w:rPr>
        <w:t xml:space="preserve">in </w:t>
      </w:r>
      <w:r w:rsidRPr="00257FDE">
        <w:rPr>
          <w:rStyle w:val="Emphasis"/>
          <w:highlight w:val="green"/>
        </w:rPr>
        <w:t>harmony</w:t>
      </w:r>
      <w:r w:rsidRPr="00257FDE">
        <w:rPr>
          <w:highlight w:val="green"/>
          <w:u w:val="single"/>
        </w:rPr>
        <w:t xml:space="preserve"> with </w:t>
      </w:r>
      <w:r w:rsidRPr="00257FDE">
        <w:rPr>
          <w:rStyle w:val="Emphasis"/>
          <w:highlight w:val="green"/>
        </w:rPr>
        <w:t>moral</w:t>
      </w:r>
      <w:r w:rsidRPr="006864B2">
        <w:rPr>
          <w:rStyle w:val="Emphasis"/>
        </w:rPr>
        <w:t xml:space="preserve"> one</w:t>
      </w:r>
      <w:r w:rsidRPr="00257FDE">
        <w:rPr>
          <w:rStyle w:val="Emphasis"/>
          <w:highlight w:val="green"/>
        </w:rPr>
        <w:t>s</w:t>
      </w:r>
      <w:r w:rsidRPr="006762D7">
        <w:rPr>
          <w:sz w:val="16"/>
        </w:rPr>
        <w:t>; we don’t want the two types of incentives to be at cross purposes. The surest way to lay firm foundations for growth in socialist consciousness is to make sure the differentials that do exist are closely aligned with good, collective appraisals of the actual performances of actors, individual and collective.</w:t>
      </w:r>
      <w:r w:rsidRPr="00063EBC">
        <w:rPr>
          <w:sz w:val="12"/>
        </w:rPr>
        <w:t>¶</w:t>
      </w:r>
      <w:r w:rsidRPr="006762D7">
        <w:rPr>
          <w:sz w:val="16"/>
        </w:rPr>
        <w:t xml:space="preserve"> 3.2.2. The Measure of Enterprise Performance</w:t>
      </w:r>
      <w:r w:rsidRPr="00063EBC">
        <w:rPr>
          <w:sz w:val="12"/>
        </w:rPr>
        <w:t>¶</w:t>
      </w:r>
      <w:r w:rsidRPr="006762D7">
        <w:rPr>
          <w:sz w:val="16"/>
        </w:rPr>
        <w:t xml:space="preserve"> This brings us to a central question for MDIC: What does mature socialism require as a measure of how well an enterprise is doing? How effective are its members in fulfilling the trust placed in them by society as a whole? The old measurement of performance by quantity of output alone will obviously no longer suffice. What can take its place?</w:t>
      </w:r>
      <w:r w:rsidRPr="00063EBC">
        <w:rPr>
          <w:sz w:val="12"/>
        </w:rPr>
        <w:t>¶</w:t>
      </w:r>
      <w:r w:rsidRPr="006762D7">
        <w:rPr>
          <w:sz w:val="16"/>
        </w:rPr>
        <w:t xml:space="preserve"> The early Soviet planners quickly realized that the (material and immaterial) social product consists of a large number of discrete goods, and that a price system is needed to create some scalar (single-number) measure of output. But also, that a measure of productivity or effectiveness had to relate this number to a base, a measure of the built-up stock of resources with which current labor creates the product. For want of a better word, we can call this stock “capital,” provided we understand that we are strictly removing from this concept all social-class and financial qualities that adhere to it in capitalist contexts.</w:t>
      </w:r>
      <w:r w:rsidRPr="00063EBC">
        <w:rPr>
          <w:sz w:val="12"/>
        </w:rPr>
        <w:t>¶</w:t>
      </w:r>
      <w:r w:rsidRPr="006762D7">
        <w:rPr>
          <w:sz w:val="16"/>
        </w:rPr>
        <w:t xml:space="preserve"> The measure of enterprise performance will then begin with a basic measure based on r, the profit rate Y/K. This rate captures productivity in the narrow sense: efficient use of labor, raw materials and power sources (all of this maximizes Y). But it also economizes on the use of stocks of machines and other physical capital (thus minimizing K). It can also be defined to reflect the quality of an enterprise’s output, if Y is carefully defined to exclude any goods that pile up in unwanted, unloved inventories. Finally, r can be related to a comparison rate, r0, which may in some uses be a measure of an average rate of return for similar enterprises, or a measure of past experience in this and related enterprises, or both.</w:t>
      </w:r>
      <w:r w:rsidRPr="00063EBC">
        <w:rPr>
          <w:sz w:val="12"/>
        </w:rPr>
        <w:t>¶</w:t>
      </w:r>
      <w:r w:rsidRPr="006762D7">
        <w:rPr>
          <w:sz w:val="16"/>
        </w:rPr>
        <w:t xml:space="preserve"> All of this is suggestive, and in the spirit of scientific political economy I would not want to give any particular formulation the certitude of a finished product. Everything in the preliminary MDIC model is provisional, illustrative only, and sure to be corrected and transformed in actual practice.7</w:t>
      </w:r>
      <w:r w:rsidRPr="00063EBC">
        <w:rPr>
          <w:sz w:val="12"/>
        </w:rPr>
        <w:t>¶</w:t>
      </w:r>
      <w:r w:rsidRPr="006762D7">
        <w:rPr>
          <w:sz w:val="16"/>
        </w:rPr>
        <w:t xml:space="preserve"> A key point about the measure of enterprise performance x, however, is that it contains a second component: a social indicator measure. This component aggregates, and reduces to a single quantitative element, a series of qualitative evaluations of the work of the enterprise. It thus seeks to incorporate the political process surrounding the enterprise and its interaction with a variety of stakeholders, some of whom are not workers in the enterprise—a vision that is prominent in the work of the authors of the “negotiated coordination” position in the mix of </w:t>
      </w:r>
      <w:r w:rsidRPr="00762F60">
        <w:rPr>
          <w:sz w:val="16"/>
        </w:rPr>
        <w:t>socialism envisioning models (see Devine 1988, 2002; Adaman and Devine 2022).</w:t>
      </w:r>
      <w:r w:rsidRPr="00762F60">
        <w:rPr>
          <w:sz w:val="12"/>
        </w:rPr>
        <w:t>¶</w:t>
      </w:r>
      <w:r w:rsidRPr="00762F60">
        <w:rPr>
          <w:sz w:val="16"/>
        </w:rPr>
        <w:t xml:space="preserve"> To illustrate this component, we might envision areas in which </w:t>
      </w:r>
      <w:r w:rsidRPr="00762F60">
        <w:rPr>
          <w:rStyle w:val="Emphasis"/>
        </w:rPr>
        <w:t>stakeholders</w:t>
      </w:r>
      <w:r w:rsidRPr="00762F60">
        <w:rPr>
          <w:sz w:val="16"/>
        </w:rPr>
        <w:t xml:space="preserve"> (which term will include the labor and management groupings within the enterprise, but also others who speak for a variety of interests, up to and including that of the society as a whole) </w:t>
      </w:r>
      <w:r w:rsidRPr="00762F60">
        <w:rPr>
          <w:u w:val="single"/>
        </w:rPr>
        <w:t xml:space="preserve">regularly </w:t>
      </w:r>
      <w:r w:rsidRPr="00762F60">
        <w:rPr>
          <w:rStyle w:val="Emphasis"/>
        </w:rPr>
        <w:t>evaluate</w:t>
      </w:r>
      <w:r w:rsidRPr="00762F60">
        <w:rPr>
          <w:u w:val="single"/>
        </w:rPr>
        <w:t xml:space="preserve"> the </w:t>
      </w:r>
      <w:r w:rsidRPr="00762F60">
        <w:rPr>
          <w:rStyle w:val="Emphasis"/>
        </w:rPr>
        <w:t>enterprise’s work</w:t>
      </w:r>
      <w:r w:rsidRPr="00762F60">
        <w:rPr>
          <w:u w:val="single"/>
        </w:rPr>
        <w:t xml:space="preserve"> over the most recent period.</w:t>
      </w:r>
      <w:r w:rsidRPr="00762F60">
        <w:rPr>
          <w:sz w:val="16"/>
        </w:rPr>
        <w:t xml:space="preserve"> In one example (Laibman 2015, 319–323), I illustrate this by proposing four such areas, with their associated stakeholder committees: ecology; industry; solidarity; and community.</w:t>
      </w:r>
      <w:r w:rsidRPr="00762F60">
        <w:rPr>
          <w:sz w:val="12"/>
        </w:rPr>
        <w:t>¶</w:t>
      </w:r>
      <w:r w:rsidRPr="00762F60">
        <w:rPr>
          <w:sz w:val="16"/>
        </w:rPr>
        <w:t xml:space="preserve"> </w:t>
      </w:r>
      <w:r w:rsidRPr="00762F60">
        <w:rPr>
          <w:u w:val="single"/>
        </w:rPr>
        <w:t xml:space="preserve">The </w:t>
      </w:r>
      <w:r w:rsidRPr="00762F60">
        <w:rPr>
          <w:rStyle w:val="Emphasis"/>
        </w:rPr>
        <w:t>Ecology Committee</w:t>
      </w:r>
      <w:r w:rsidRPr="00762F60">
        <w:rPr>
          <w:u w:val="single"/>
        </w:rPr>
        <w:t xml:space="preserve"> examines the quality of the enterprise’s work in </w:t>
      </w:r>
      <w:r w:rsidRPr="00762F60">
        <w:rPr>
          <w:rStyle w:val="Emphasis"/>
        </w:rPr>
        <w:t>contributing</w:t>
      </w:r>
      <w:r w:rsidRPr="00762F60">
        <w:rPr>
          <w:u w:val="single"/>
        </w:rPr>
        <w:t xml:space="preserve"> to the </w:t>
      </w:r>
      <w:r w:rsidRPr="00762F60">
        <w:rPr>
          <w:rStyle w:val="Emphasis"/>
        </w:rPr>
        <w:t>social goal</w:t>
      </w:r>
      <w:r w:rsidRPr="00762F60">
        <w:rPr>
          <w:u w:val="single"/>
        </w:rPr>
        <w:t xml:space="preserve"> of </w:t>
      </w:r>
      <w:r w:rsidRPr="00762F60">
        <w:rPr>
          <w:rStyle w:val="Emphasis"/>
        </w:rPr>
        <w:t>sustainable activity.</w:t>
      </w:r>
      <w:r w:rsidRPr="00762F60">
        <w:rPr>
          <w:u w:val="single"/>
        </w:rPr>
        <w:t xml:space="preserve"> The </w:t>
      </w:r>
      <w:r w:rsidRPr="00762F60">
        <w:rPr>
          <w:rStyle w:val="Emphasis"/>
        </w:rPr>
        <w:t>Industry Committee</w:t>
      </w:r>
      <w:r w:rsidRPr="00762F60">
        <w:rPr>
          <w:u w:val="single"/>
        </w:rPr>
        <w:t xml:space="preserve"> </w:t>
      </w:r>
      <w:r w:rsidRPr="00762F60">
        <w:rPr>
          <w:rStyle w:val="Emphasis"/>
        </w:rPr>
        <w:t>studies</w:t>
      </w:r>
      <w:r w:rsidRPr="00762F60">
        <w:rPr>
          <w:u w:val="single"/>
        </w:rPr>
        <w:t xml:space="preserve"> its relation to the industry in which it is situated, including (as one instance) its contribution to </w:t>
      </w:r>
      <w:r w:rsidRPr="00762F60">
        <w:rPr>
          <w:rStyle w:val="Emphasis"/>
        </w:rPr>
        <w:t>bringing</w:t>
      </w:r>
      <w:r w:rsidRPr="00762F60">
        <w:rPr>
          <w:u w:val="single"/>
        </w:rPr>
        <w:t xml:space="preserve"> </w:t>
      </w:r>
      <w:r w:rsidRPr="00762F60">
        <w:rPr>
          <w:rStyle w:val="Emphasis"/>
        </w:rPr>
        <w:t>lagging enterprises</w:t>
      </w:r>
      <w:r w:rsidRPr="00762F60">
        <w:rPr>
          <w:u w:val="single"/>
        </w:rPr>
        <w:t xml:space="preserve"> up to </w:t>
      </w:r>
      <w:r w:rsidRPr="00762F60">
        <w:rPr>
          <w:rStyle w:val="Emphasis"/>
        </w:rPr>
        <w:t>speed</w:t>
      </w:r>
      <w:r w:rsidRPr="00762F60">
        <w:rPr>
          <w:u w:val="single"/>
        </w:rPr>
        <w:t xml:space="preserve"> and </w:t>
      </w:r>
      <w:r w:rsidRPr="00762F60">
        <w:rPr>
          <w:rStyle w:val="Emphasis"/>
        </w:rPr>
        <w:t>disseminating</w:t>
      </w:r>
      <w:r w:rsidRPr="00762F60">
        <w:rPr>
          <w:u w:val="single"/>
        </w:rPr>
        <w:t xml:space="preserve"> </w:t>
      </w:r>
      <w:r w:rsidRPr="00762F60">
        <w:rPr>
          <w:rStyle w:val="Emphasis"/>
        </w:rPr>
        <w:t>advances</w:t>
      </w:r>
      <w:r w:rsidRPr="00762F60">
        <w:rPr>
          <w:u w:val="single"/>
        </w:rPr>
        <w:t xml:space="preserve"> in </w:t>
      </w:r>
      <w:r w:rsidRPr="00762F60">
        <w:rPr>
          <w:rStyle w:val="Emphasis"/>
        </w:rPr>
        <w:t>technology</w:t>
      </w:r>
      <w:r w:rsidRPr="00762F60">
        <w:rPr>
          <w:u w:val="single"/>
        </w:rPr>
        <w:t xml:space="preserve"> it has made.</w:t>
      </w:r>
      <w:r w:rsidRPr="00762F60">
        <w:rPr>
          <w:sz w:val="12"/>
        </w:rPr>
        <w:t>¶</w:t>
      </w:r>
      <w:r w:rsidRPr="00762F60">
        <w:rPr>
          <w:sz w:val="12"/>
          <w:u w:val="single"/>
        </w:rPr>
        <w:t xml:space="preserve"> </w:t>
      </w:r>
      <w:r w:rsidRPr="00762F60">
        <w:rPr>
          <w:u w:val="single"/>
        </w:rPr>
        <w:t xml:space="preserve">The </w:t>
      </w:r>
      <w:r w:rsidRPr="00762F60">
        <w:rPr>
          <w:rStyle w:val="Emphasis"/>
        </w:rPr>
        <w:t>Solidarity Committee</w:t>
      </w:r>
      <w:r w:rsidRPr="00762F60">
        <w:rPr>
          <w:u w:val="single"/>
        </w:rPr>
        <w:t xml:space="preserve"> is </w:t>
      </w:r>
      <w:r w:rsidRPr="00762F60">
        <w:rPr>
          <w:rStyle w:val="Emphasis"/>
        </w:rPr>
        <w:t>concerned</w:t>
      </w:r>
      <w:r w:rsidRPr="00762F60">
        <w:rPr>
          <w:u w:val="single"/>
        </w:rPr>
        <w:t xml:space="preserve"> with the </w:t>
      </w:r>
      <w:r w:rsidRPr="00762F60">
        <w:rPr>
          <w:rStyle w:val="Emphasis"/>
        </w:rPr>
        <w:t>quality</w:t>
      </w:r>
      <w:r w:rsidRPr="00762F60">
        <w:rPr>
          <w:u w:val="single"/>
        </w:rPr>
        <w:t xml:space="preserve"> of the </w:t>
      </w:r>
      <w:r w:rsidRPr="00762F60">
        <w:rPr>
          <w:rStyle w:val="Emphasis"/>
        </w:rPr>
        <w:t>enterprise’s work</w:t>
      </w:r>
      <w:r w:rsidRPr="00762F60">
        <w:rPr>
          <w:u w:val="single"/>
        </w:rPr>
        <w:t xml:space="preserve"> in </w:t>
      </w:r>
      <w:r w:rsidRPr="00762F60">
        <w:rPr>
          <w:rStyle w:val="Emphasis"/>
        </w:rPr>
        <w:t>tackling</w:t>
      </w:r>
      <w:r w:rsidRPr="00762F60">
        <w:rPr>
          <w:u w:val="single"/>
        </w:rPr>
        <w:t xml:space="preserve"> </w:t>
      </w:r>
      <w:r w:rsidRPr="00762F60">
        <w:rPr>
          <w:rStyle w:val="Emphasis"/>
        </w:rPr>
        <w:t>age-old divisions</w:t>
      </w:r>
      <w:r w:rsidRPr="00762F60">
        <w:rPr>
          <w:u w:val="single"/>
        </w:rPr>
        <w:t xml:space="preserve"> and </w:t>
      </w:r>
      <w:r w:rsidRPr="00762F60">
        <w:rPr>
          <w:rStyle w:val="Emphasis"/>
        </w:rPr>
        <w:t>historically derived oppressions</w:t>
      </w:r>
      <w:r w:rsidRPr="00762F60">
        <w:rPr>
          <w:u w:val="single"/>
        </w:rPr>
        <w:t xml:space="preserve"> within its workforce—</w:t>
      </w:r>
      <w:r w:rsidRPr="00762F60">
        <w:rPr>
          <w:rStyle w:val="Emphasis"/>
        </w:rPr>
        <w:t>racism</w:t>
      </w:r>
      <w:r w:rsidRPr="00762F60">
        <w:rPr>
          <w:u w:val="single"/>
        </w:rPr>
        <w:t xml:space="preserve">, </w:t>
      </w:r>
      <w:r w:rsidRPr="00762F60">
        <w:rPr>
          <w:rStyle w:val="Emphasis"/>
        </w:rPr>
        <w:t>misogyny</w:t>
      </w:r>
      <w:r w:rsidRPr="00762F60">
        <w:rPr>
          <w:u w:val="single"/>
        </w:rPr>
        <w:t xml:space="preserve">, </w:t>
      </w:r>
      <w:r w:rsidRPr="00762F60">
        <w:rPr>
          <w:rStyle w:val="Emphasis"/>
        </w:rPr>
        <w:t>ethnic antagonisms</w:t>
      </w:r>
      <w:r w:rsidRPr="00762F60">
        <w:rPr>
          <w:u w:val="single"/>
        </w:rPr>
        <w:t>, and</w:t>
      </w:r>
      <w:r w:rsidRPr="00762F60">
        <w:rPr>
          <w:sz w:val="16"/>
        </w:rPr>
        <w:t xml:space="preserve"> issues of affirmative action that still exist.8 Finally, </w:t>
      </w:r>
      <w:r w:rsidRPr="00762F60">
        <w:rPr>
          <w:u w:val="single"/>
        </w:rPr>
        <w:t xml:space="preserve">the </w:t>
      </w:r>
      <w:r w:rsidRPr="00762F60">
        <w:rPr>
          <w:rStyle w:val="Emphasis"/>
        </w:rPr>
        <w:t>Community Committee</w:t>
      </w:r>
      <w:r w:rsidRPr="00762F60">
        <w:rPr>
          <w:u w:val="single"/>
        </w:rPr>
        <w:t xml:space="preserve"> addresses the </w:t>
      </w:r>
      <w:r w:rsidRPr="00762F60">
        <w:rPr>
          <w:rStyle w:val="Emphasis"/>
        </w:rPr>
        <w:t>enterprise’s relations</w:t>
      </w:r>
      <w:r w:rsidRPr="00762F60">
        <w:rPr>
          <w:u w:val="single"/>
        </w:rPr>
        <w:t xml:space="preserve"> with the </w:t>
      </w:r>
      <w:r w:rsidRPr="00762F60">
        <w:rPr>
          <w:rStyle w:val="Emphasis"/>
        </w:rPr>
        <w:t>surrounding community</w:t>
      </w:r>
      <w:r w:rsidRPr="00762F60">
        <w:rPr>
          <w:u w:val="single"/>
        </w:rPr>
        <w:t xml:space="preserve"> in its </w:t>
      </w:r>
      <w:r w:rsidRPr="00762F60">
        <w:rPr>
          <w:rStyle w:val="Emphasis"/>
        </w:rPr>
        <w:t>territorial</w:t>
      </w:r>
      <w:r w:rsidRPr="00762F60">
        <w:rPr>
          <w:u w:val="single"/>
        </w:rPr>
        <w:t xml:space="preserve"> and </w:t>
      </w:r>
      <w:r w:rsidRPr="00762F60">
        <w:rPr>
          <w:rStyle w:val="Emphasis"/>
        </w:rPr>
        <w:t>residential aspects</w:t>
      </w:r>
      <w:r w:rsidRPr="00762F60">
        <w:rPr>
          <w:u w:val="single"/>
        </w:rPr>
        <w:t xml:space="preserve">; for example, </w:t>
      </w:r>
      <w:r w:rsidRPr="00762F60">
        <w:rPr>
          <w:rStyle w:val="Emphasis"/>
        </w:rPr>
        <w:t>working</w:t>
      </w:r>
      <w:r w:rsidRPr="00762F60">
        <w:rPr>
          <w:u w:val="single"/>
        </w:rPr>
        <w:t xml:space="preserve"> with </w:t>
      </w:r>
      <w:r w:rsidRPr="00762F60">
        <w:rPr>
          <w:rStyle w:val="Emphasis"/>
        </w:rPr>
        <w:t>local schools</w:t>
      </w:r>
      <w:r w:rsidRPr="00762F60">
        <w:rPr>
          <w:u w:val="single"/>
        </w:rPr>
        <w:t xml:space="preserve"> as a site for </w:t>
      </w:r>
      <w:r w:rsidRPr="00762F60">
        <w:rPr>
          <w:rStyle w:val="Emphasis"/>
        </w:rPr>
        <w:t>enrichment</w:t>
      </w:r>
      <w:r w:rsidRPr="00762F60">
        <w:rPr>
          <w:u w:val="single"/>
        </w:rPr>
        <w:t xml:space="preserve"> and </w:t>
      </w:r>
      <w:r w:rsidRPr="00762F60">
        <w:rPr>
          <w:rStyle w:val="Emphasis"/>
        </w:rPr>
        <w:t>practical experience</w:t>
      </w:r>
      <w:r w:rsidRPr="00762F60">
        <w:rPr>
          <w:u w:val="single"/>
        </w:rPr>
        <w:t xml:space="preserve"> of </w:t>
      </w:r>
      <w:r w:rsidRPr="00762F60">
        <w:rPr>
          <w:rStyle w:val="Emphasis"/>
        </w:rPr>
        <w:t>students.</w:t>
      </w:r>
      <w:r w:rsidRPr="00762F60">
        <w:rPr>
          <w:sz w:val="12"/>
        </w:rPr>
        <w:t>¶</w:t>
      </w:r>
      <w:r w:rsidRPr="00762F60">
        <w:rPr>
          <w:sz w:val="16"/>
        </w:rPr>
        <w:t xml:space="preserve"> The reports of these committees are assigned quantitative status, using an agreed-upon ranking scale. In proportions and to a degree determined by democratic decision, the reports are collected together to form a second component of the enterprise performance measure, x. The social indicator measure then captures a qualitative–political process that affects the incomes and development prospects of enterprises and their members, ensuring that </w:t>
      </w:r>
      <w:r w:rsidRPr="00762F60">
        <w:rPr>
          <w:u w:val="single"/>
        </w:rPr>
        <w:t xml:space="preserve">the </w:t>
      </w:r>
      <w:r w:rsidRPr="00762F60">
        <w:rPr>
          <w:rStyle w:val="Emphasis"/>
        </w:rPr>
        <w:t>incentive design</w:t>
      </w:r>
      <w:r w:rsidRPr="00762F60">
        <w:rPr>
          <w:u w:val="single"/>
        </w:rPr>
        <w:t xml:space="preserve"> </w:t>
      </w:r>
      <w:r w:rsidRPr="00762F60">
        <w:rPr>
          <w:rStyle w:val="Emphasis"/>
        </w:rPr>
        <w:t>incorporates</w:t>
      </w:r>
      <w:r w:rsidRPr="00762F60">
        <w:rPr>
          <w:u w:val="single"/>
        </w:rPr>
        <w:t xml:space="preserve">—again, in a </w:t>
      </w:r>
      <w:r w:rsidRPr="00762F60">
        <w:rPr>
          <w:rStyle w:val="Emphasis"/>
        </w:rPr>
        <w:t>way</w:t>
      </w:r>
      <w:r w:rsidRPr="00762F60">
        <w:rPr>
          <w:u w:val="single"/>
        </w:rPr>
        <w:t xml:space="preserve"> that </w:t>
      </w:r>
      <w:r w:rsidRPr="00762F60">
        <w:rPr>
          <w:rStyle w:val="Emphasis"/>
        </w:rPr>
        <w:t>no spontaneous market system</w:t>
      </w:r>
      <w:r w:rsidRPr="00762F60">
        <w:rPr>
          <w:u w:val="single"/>
        </w:rPr>
        <w:t xml:space="preserve"> could </w:t>
      </w:r>
      <w:r w:rsidRPr="00762F60">
        <w:rPr>
          <w:rStyle w:val="Emphasis"/>
        </w:rPr>
        <w:t>imagine</w:t>
      </w:r>
      <w:r w:rsidRPr="00762F60">
        <w:rPr>
          <w:u w:val="single"/>
        </w:rPr>
        <w:t xml:space="preserve">—the </w:t>
      </w:r>
      <w:r w:rsidRPr="00762F60">
        <w:rPr>
          <w:rStyle w:val="Emphasis"/>
        </w:rPr>
        <w:t>range</w:t>
      </w:r>
      <w:r w:rsidRPr="00762F60">
        <w:rPr>
          <w:u w:val="single"/>
        </w:rPr>
        <w:t xml:space="preserve"> of </w:t>
      </w:r>
      <w:r w:rsidRPr="00762F60">
        <w:rPr>
          <w:rStyle w:val="Emphasis"/>
        </w:rPr>
        <w:t>social values</w:t>
      </w:r>
      <w:r w:rsidRPr="00762F60">
        <w:rPr>
          <w:u w:val="single"/>
        </w:rPr>
        <w:t xml:space="preserve"> that a </w:t>
      </w:r>
      <w:r w:rsidRPr="00762F60">
        <w:rPr>
          <w:rStyle w:val="Emphasis"/>
        </w:rPr>
        <w:t>socialist society</w:t>
      </w:r>
      <w:r w:rsidRPr="00762F60">
        <w:rPr>
          <w:u w:val="single"/>
        </w:rPr>
        <w:t xml:space="preserve"> should be </w:t>
      </w:r>
      <w:r w:rsidRPr="00762F60">
        <w:rPr>
          <w:rStyle w:val="Emphasis"/>
        </w:rPr>
        <w:t>promoting.</w:t>
      </w:r>
      <w:r w:rsidRPr="00762F60">
        <w:rPr>
          <w:sz w:val="12"/>
        </w:rPr>
        <w:t>¶</w:t>
      </w:r>
      <w:r w:rsidRPr="00762F60">
        <w:rPr>
          <w:sz w:val="16"/>
        </w:rPr>
        <w:t xml:space="preserve"> This, of course, is just a sketch, an indication of how qualitative evaluation and public input might work. But if any form of this proposal were implemented, it would have this remarkable outcome: The performance measure and resulting income of an enterprise—not to speak of the input–output coefficients and thus the actual price structure—will be significantly impacted by its relations with its stakeholders and their qualitative evaluations. This, then, is serious business: real lives are affected by it. A rhetorical question might be asked: Could a system of this sort be susceptible to abuse? To corrupt manipulation, vote trading, cynicism? The question answers itself of course, and there is no simple formulaic way to answer it. Would installation of a system of this sort necessarily depend on much prior development and preparation? Might it be necessary to introduce it by carefully designed stages? Again, and obviously, positive answers to all of these questions are suggested. The idea does, I believe, indicate both the difficulties and the potentials of building new, highly principled methods of evaluation, criticism, and control that can come to characterize production and planning and participation, in a mature and maturing socialist system of economic relations.</w:t>
      </w:r>
      <w:r w:rsidRPr="00762F60">
        <w:rPr>
          <w:sz w:val="12"/>
        </w:rPr>
        <w:t>¶</w:t>
      </w:r>
      <w:r w:rsidRPr="00762F60">
        <w:rPr>
          <w:sz w:val="16"/>
        </w:rPr>
        <w:t xml:space="preserve"> 3.2.3. The Collective Morale Function (CMF)</w:t>
      </w:r>
      <w:r w:rsidRPr="00762F60">
        <w:rPr>
          <w:sz w:val="12"/>
        </w:rPr>
        <w:t>¶</w:t>
      </w:r>
      <w:r w:rsidRPr="00762F60">
        <w:rPr>
          <w:sz w:val="16"/>
        </w:rPr>
        <w:t xml:space="preserve"> The idea of </w:t>
      </w:r>
      <w:r w:rsidRPr="00762F60">
        <w:rPr>
          <w:rStyle w:val="Emphasis"/>
        </w:rPr>
        <w:t>transforming</w:t>
      </w:r>
      <w:r w:rsidRPr="00762F60">
        <w:rPr>
          <w:u w:val="single"/>
        </w:rPr>
        <w:t xml:space="preserve"> </w:t>
      </w:r>
      <w:r w:rsidRPr="00762F60">
        <w:rPr>
          <w:rStyle w:val="Emphasis"/>
        </w:rPr>
        <w:t>central planning</w:t>
      </w:r>
      <w:r w:rsidRPr="00762F60">
        <w:rPr>
          <w:u w:val="single"/>
        </w:rPr>
        <w:t xml:space="preserve"> into </w:t>
      </w:r>
      <w:r w:rsidRPr="00762F60">
        <w:rPr>
          <w:rStyle w:val="Emphasis"/>
        </w:rPr>
        <w:t>comprehensive planning</w:t>
      </w:r>
      <w:r w:rsidRPr="00762F60">
        <w:rPr>
          <w:sz w:val="16"/>
        </w:rPr>
        <w:t xml:space="preserve">—in which </w:t>
      </w:r>
      <w:r w:rsidRPr="00762F60">
        <w:rPr>
          <w:u w:val="single"/>
        </w:rPr>
        <w:t xml:space="preserve">much of the </w:t>
      </w:r>
      <w:r w:rsidRPr="00762F60">
        <w:rPr>
          <w:rStyle w:val="Emphasis"/>
        </w:rPr>
        <w:t>detail</w:t>
      </w:r>
      <w:r w:rsidRPr="00762F60">
        <w:rPr>
          <w:u w:val="single"/>
        </w:rPr>
        <w:t xml:space="preserve"> is </w:t>
      </w:r>
      <w:r w:rsidRPr="00762F60">
        <w:rPr>
          <w:rStyle w:val="Emphasis"/>
        </w:rPr>
        <w:t>devolved</w:t>
      </w:r>
      <w:r w:rsidRPr="00762F60">
        <w:rPr>
          <w:u w:val="single"/>
        </w:rPr>
        <w:t xml:space="preserve"> to </w:t>
      </w:r>
      <w:r w:rsidRPr="00762F60">
        <w:rPr>
          <w:rStyle w:val="Emphasis"/>
        </w:rPr>
        <w:t>local units</w:t>
      </w:r>
      <w:r w:rsidRPr="00762F60">
        <w:rPr>
          <w:u w:val="single"/>
        </w:rPr>
        <w:t xml:space="preserve"> (</w:t>
      </w:r>
      <w:r w:rsidRPr="00762F60">
        <w:rPr>
          <w:rStyle w:val="Emphasis"/>
        </w:rPr>
        <w:t>enterprises</w:t>
      </w:r>
      <w:r w:rsidRPr="00762F60">
        <w:rPr>
          <w:u w:val="single"/>
        </w:rPr>
        <w:t xml:space="preserve">, </w:t>
      </w:r>
      <w:r w:rsidRPr="00762F60">
        <w:rPr>
          <w:rStyle w:val="Emphasis"/>
        </w:rPr>
        <w:t>brigades</w:t>
      </w:r>
      <w:r w:rsidRPr="00762F60">
        <w:rPr>
          <w:u w:val="single"/>
        </w:rPr>
        <w:t xml:space="preserve">) and an </w:t>
      </w:r>
      <w:r w:rsidRPr="00762F60">
        <w:rPr>
          <w:rStyle w:val="Emphasis"/>
        </w:rPr>
        <w:t>iterative process</w:t>
      </w:r>
      <w:r w:rsidRPr="00762F60">
        <w:rPr>
          <w:u w:val="single"/>
        </w:rPr>
        <w:t xml:space="preserve"> is </w:t>
      </w:r>
      <w:r w:rsidRPr="00762F60">
        <w:rPr>
          <w:rStyle w:val="Emphasis"/>
        </w:rPr>
        <w:t>established</w:t>
      </w:r>
      <w:r w:rsidRPr="00762F60">
        <w:rPr>
          <w:sz w:val="16"/>
        </w:rPr>
        <w:t>—originated in the postwar Soviet economy, and captured the imagination of economists worldwide, both supportive and skeptical (see Dobb 1948; Zauberman 1976; Abouchar 1977). In the USSR, the “Statute on the Enterprise” (1968) reduced the number of centrally planned indicators typically created for an enterprise from several hundred to fewer than ten, and formally required enterprises to fill in their own detailed plans.9</w:t>
      </w:r>
      <w:r w:rsidRPr="00762F60">
        <w:rPr>
          <w:u w:val="single"/>
        </w:rPr>
        <w:t xml:space="preserve"> The idea of </w:t>
      </w:r>
      <w:r w:rsidRPr="00762F60">
        <w:rPr>
          <w:rStyle w:val="Emphasis"/>
        </w:rPr>
        <w:t>incentivizing</w:t>
      </w:r>
      <w:r w:rsidRPr="00762F60">
        <w:rPr>
          <w:u w:val="single"/>
        </w:rPr>
        <w:t xml:space="preserve"> </w:t>
      </w:r>
      <w:r w:rsidRPr="00762F60">
        <w:rPr>
          <w:rStyle w:val="Emphasis"/>
        </w:rPr>
        <w:t>ambitious-but-realistic behavior</w:t>
      </w:r>
      <w:r w:rsidRPr="00762F60">
        <w:rPr>
          <w:u w:val="single"/>
        </w:rPr>
        <w:t xml:space="preserve"> and </w:t>
      </w:r>
      <w:r w:rsidRPr="00762F60">
        <w:rPr>
          <w:rStyle w:val="Emphasis"/>
        </w:rPr>
        <w:t>truthful reporting</w:t>
      </w:r>
      <w:r w:rsidRPr="00762F60">
        <w:rPr>
          <w:u w:val="single"/>
        </w:rPr>
        <w:t>—</w:t>
      </w:r>
      <w:r w:rsidRPr="00762F60">
        <w:rPr>
          <w:rStyle w:val="Emphasis"/>
        </w:rPr>
        <w:t>preventing</w:t>
      </w:r>
      <w:r w:rsidRPr="00762F60">
        <w:rPr>
          <w:u w:val="single"/>
        </w:rPr>
        <w:t xml:space="preserve"> </w:t>
      </w:r>
      <w:r w:rsidRPr="00762F60">
        <w:rPr>
          <w:rStyle w:val="Emphasis"/>
        </w:rPr>
        <w:t>concealment</w:t>
      </w:r>
      <w:r w:rsidRPr="00762F60">
        <w:rPr>
          <w:u w:val="single"/>
        </w:rPr>
        <w:t xml:space="preserve"> of </w:t>
      </w:r>
      <w:r w:rsidRPr="00762F60">
        <w:rPr>
          <w:rStyle w:val="Emphasis"/>
        </w:rPr>
        <w:t>resources</w:t>
      </w:r>
      <w:r w:rsidRPr="00762F60">
        <w:rPr>
          <w:u w:val="single"/>
        </w:rPr>
        <w:t xml:space="preserve">, or </w:t>
      </w:r>
      <w:r w:rsidRPr="00762F60">
        <w:rPr>
          <w:rStyle w:val="Emphasis"/>
        </w:rPr>
        <w:t>any other unprincipled actions</w:t>
      </w:r>
      <w:r w:rsidRPr="00762F60">
        <w:rPr>
          <w:sz w:val="16"/>
        </w:rPr>
        <w:t xml:space="preserve">—took hold, and was elaborated in the aforementioned field of incentive design (D. Campbell 1995). </w:t>
      </w:r>
      <w:r w:rsidRPr="00762F60">
        <w:rPr>
          <w:u w:val="single"/>
        </w:rPr>
        <w:t xml:space="preserve">The notion of a </w:t>
      </w:r>
      <w:r w:rsidRPr="00762F60">
        <w:rPr>
          <w:rStyle w:val="Emphasis"/>
        </w:rPr>
        <w:t>central–decentral system</w:t>
      </w:r>
      <w:r w:rsidRPr="00762F60">
        <w:rPr>
          <w:u w:val="single"/>
        </w:rPr>
        <w:t xml:space="preserve"> of </w:t>
      </w:r>
      <w:r w:rsidRPr="00762F60">
        <w:rPr>
          <w:rStyle w:val="Emphasis"/>
        </w:rPr>
        <w:t>planning</w:t>
      </w:r>
      <w:r w:rsidRPr="00762F60">
        <w:rPr>
          <w:sz w:val="16"/>
        </w:rPr>
        <w:t xml:space="preserve">, called by Zauberman (1976) the “decomposition principle,” </w:t>
      </w:r>
      <w:r w:rsidRPr="00762F60">
        <w:rPr>
          <w:rStyle w:val="Emphasis"/>
        </w:rPr>
        <w:t>clearly challenges</w:t>
      </w:r>
      <w:r w:rsidRPr="00762F60">
        <w:rPr>
          <w:u w:val="single"/>
        </w:rPr>
        <w:t xml:space="preserve"> </w:t>
      </w:r>
      <w:r w:rsidRPr="00762F60">
        <w:rPr>
          <w:rStyle w:val="Emphasis"/>
        </w:rPr>
        <w:t>Western economic-systems orthodoxy</w:t>
      </w:r>
      <w:r w:rsidRPr="00762F60">
        <w:rPr>
          <w:u w:val="single"/>
        </w:rPr>
        <w:t xml:space="preserve">: It points the way toward </w:t>
      </w:r>
      <w:r w:rsidRPr="00762F60">
        <w:rPr>
          <w:rStyle w:val="Emphasis"/>
        </w:rPr>
        <w:t>progressive fulfillment</w:t>
      </w:r>
      <w:r w:rsidRPr="00762F60">
        <w:rPr>
          <w:u w:val="single"/>
        </w:rPr>
        <w:t xml:space="preserve"> of the </w:t>
      </w:r>
      <w:r w:rsidRPr="00762F60">
        <w:rPr>
          <w:rStyle w:val="Emphasis"/>
        </w:rPr>
        <w:t>old socialist dream</w:t>
      </w:r>
      <w:r w:rsidRPr="00762F60">
        <w:rPr>
          <w:u w:val="single"/>
        </w:rPr>
        <w:t xml:space="preserve"> of “the </w:t>
      </w:r>
      <w:r w:rsidRPr="00762F60">
        <w:rPr>
          <w:rStyle w:val="Emphasis"/>
        </w:rPr>
        <w:t>working class</w:t>
      </w:r>
      <w:r w:rsidRPr="00762F60">
        <w:rPr>
          <w:u w:val="single"/>
        </w:rPr>
        <w:t xml:space="preserve"> in </w:t>
      </w:r>
      <w:r w:rsidRPr="00762F60">
        <w:rPr>
          <w:rStyle w:val="Emphasis"/>
        </w:rPr>
        <w:t>power</w:t>
      </w:r>
      <w:r w:rsidRPr="00762F60">
        <w:rPr>
          <w:u w:val="single"/>
        </w:rPr>
        <w:t xml:space="preserve">,” by </w:t>
      </w:r>
      <w:r w:rsidRPr="00762F60">
        <w:rPr>
          <w:rStyle w:val="Emphasis"/>
        </w:rPr>
        <w:t>bringing</w:t>
      </w:r>
      <w:r w:rsidRPr="00762F60">
        <w:rPr>
          <w:u w:val="single"/>
        </w:rPr>
        <w:t xml:space="preserve"> </w:t>
      </w:r>
      <w:r w:rsidRPr="00762F60">
        <w:rPr>
          <w:rStyle w:val="Emphasis"/>
        </w:rPr>
        <w:t>ever-larger numbers</w:t>
      </w:r>
      <w:r w:rsidRPr="00762F60">
        <w:rPr>
          <w:u w:val="single"/>
        </w:rPr>
        <w:t xml:space="preserve"> of </w:t>
      </w:r>
      <w:r w:rsidRPr="00762F60">
        <w:rPr>
          <w:rStyle w:val="Emphasis"/>
        </w:rPr>
        <w:t>working people</w:t>
      </w:r>
      <w:r w:rsidRPr="00762F60">
        <w:rPr>
          <w:u w:val="single"/>
        </w:rPr>
        <w:t xml:space="preserve"> into </w:t>
      </w:r>
      <w:r w:rsidRPr="00762F60">
        <w:rPr>
          <w:rStyle w:val="Emphasis"/>
        </w:rPr>
        <w:t>active participation</w:t>
      </w:r>
      <w:r w:rsidRPr="00762F60">
        <w:rPr>
          <w:u w:val="single"/>
        </w:rPr>
        <w:t xml:space="preserve"> in </w:t>
      </w:r>
      <w:r w:rsidRPr="00762F60">
        <w:rPr>
          <w:rStyle w:val="Emphasis"/>
        </w:rPr>
        <w:t>planning</w:t>
      </w:r>
      <w:r w:rsidRPr="00762F60">
        <w:rPr>
          <w:u w:val="single"/>
        </w:rPr>
        <w:t xml:space="preserve"> and </w:t>
      </w:r>
      <w:r w:rsidRPr="00762F60">
        <w:rPr>
          <w:rStyle w:val="Emphasis"/>
        </w:rPr>
        <w:t>carrying</w:t>
      </w:r>
      <w:r w:rsidRPr="00762F60">
        <w:rPr>
          <w:u w:val="single"/>
        </w:rPr>
        <w:t xml:space="preserve"> out </w:t>
      </w:r>
      <w:r w:rsidRPr="00762F60">
        <w:rPr>
          <w:rStyle w:val="Emphasis"/>
        </w:rPr>
        <w:t>social production</w:t>
      </w:r>
      <w:r w:rsidRPr="00762F60">
        <w:rPr>
          <w:u w:val="single"/>
        </w:rPr>
        <w:t xml:space="preserve">, and suggests an </w:t>
      </w:r>
      <w:r w:rsidRPr="00762F60">
        <w:rPr>
          <w:rStyle w:val="Emphasis"/>
        </w:rPr>
        <w:t>answer</w:t>
      </w:r>
      <w:r w:rsidRPr="00762F60">
        <w:rPr>
          <w:u w:val="single"/>
        </w:rPr>
        <w:t xml:space="preserve"> to the </w:t>
      </w:r>
      <w:r w:rsidRPr="00762F60">
        <w:rPr>
          <w:rStyle w:val="Emphasis"/>
        </w:rPr>
        <w:t>libertarian charge</w:t>
      </w:r>
      <w:r w:rsidRPr="00762F60">
        <w:rPr>
          <w:u w:val="single"/>
        </w:rPr>
        <w:t xml:space="preserve"> </w:t>
      </w:r>
      <w:r w:rsidRPr="00762F60">
        <w:rPr>
          <w:rStyle w:val="Emphasis"/>
        </w:rPr>
        <w:t>against</w:t>
      </w:r>
      <w:r w:rsidRPr="00762F60">
        <w:rPr>
          <w:u w:val="single"/>
        </w:rPr>
        <w:t xml:space="preserve"> </w:t>
      </w:r>
      <w:r w:rsidRPr="00762F60">
        <w:rPr>
          <w:rStyle w:val="Emphasis"/>
        </w:rPr>
        <w:t>central planning</w:t>
      </w:r>
      <w:r w:rsidRPr="00762F60">
        <w:rPr>
          <w:u w:val="single"/>
        </w:rPr>
        <w:t xml:space="preserve">: that it </w:t>
      </w:r>
      <w:r w:rsidRPr="00762F60">
        <w:rPr>
          <w:rStyle w:val="Emphasis"/>
        </w:rPr>
        <w:t>ignores</w:t>
      </w:r>
      <w:r w:rsidRPr="00762F60">
        <w:rPr>
          <w:u w:val="single"/>
        </w:rPr>
        <w:t xml:space="preserve"> the </w:t>
      </w:r>
      <w:r w:rsidRPr="00762F60">
        <w:rPr>
          <w:rStyle w:val="Emphasis"/>
        </w:rPr>
        <w:t>existence</w:t>
      </w:r>
      <w:r w:rsidRPr="00762F60">
        <w:rPr>
          <w:u w:val="single"/>
        </w:rPr>
        <w:t xml:space="preserve"> of </w:t>
      </w:r>
      <w:r w:rsidRPr="00762F60">
        <w:rPr>
          <w:rStyle w:val="Emphasis"/>
        </w:rPr>
        <w:t>particularized local knowledge.</w:t>
      </w:r>
      <w:r w:rsidRPr="00762F60">
        <w:rPr>
          <w:sz w:val="16"/>
        </w:rPr>
        <w:t xml:space="preserve"> So an “Impossibility Theorem” took shape in the minds of the free-market orthodoxy: There is no way to devise an incentive system that can guarantee truth-telling and principled behavior on the part of self-interested micro-units.10</w:t>
      </w:r>
      <w:r w:rsidRPr="00762F60">
        <w:rPr>
          <w:sz w:val="12"/>
        </w:rPr>
        <w:t>¶</w:t>
      </w:r>
      <w:r w:rsidRPr="00762F60">
        <w:rPr>
          <w:sz w:val="16"/>
        </w:rPr>
        <w:t xml:space="preserve"> Imagine an enterprise consisting of mindless and cynical rank-and-file workers who perform routine tasks laid down for them in instructions from egoistic managers. These managers can “game” the Central Planning Board, by misreporting their true production possibilities—for example, by concealing reserves of materials, or labor.11 They then prepare a “plan” that would be totally unattainable, unless the hidden reserves were magically brought into play. But they are brought into play. Then the inflated reward is pocketed by the managerial elite. The workers, by assumption, know nothing of all this, since they do their work, in the same routine fashion, whether or not reserves have been concealed, and whether or not the enterprise is actually functioning at its true potential. Voilá! The Impossibility Theorem.</w:t>
      </w:r>
      <w:r w:rsidRPr="00762F60">
        <w:rPr>
          <w:sz w:val="12"/>
        </w:rPr>
        <w:t>¶</w:t>
      </w:r>
      <w:r w:rsidRPr="00762F60">
        <w:rPr>
          <w:sz w:val="16"/>
        </w:rPr>
        <w:t xml:space="preserve"> The CMF answer to this begins with an assertion: Under modern conditions of socially and technologically advanced production—in which workers can not be mindless; discernment, cooperation and rational understanding of both production and plan are essential; and morale is therefore an essential ingredient—the self interested strategies of management that presumably undermine democratic planning would be fraught with difficulty, and if attempted would lead to political crisis. This answer therefore rests on an assumption: The social processes within production have advanced, along with the productive forces, to a point at which morale matters. Healthy functioning of the intricate social collective that is the enterprise cannot be achieved without involving its entire workforce in both conception and execution of the plan. Knowledge of the real possibilities of the enterprise is widely shared; perverse manipulation of the plan would undermine morale and result in unfavorable outcomes, regardless of whether or not the associated rewards are widely distributed. The CMF thus becomes significant at a stage of development where the old adage holds: “If it is worth doing, it is worth doing well.”</w:t>
      </w:r>
      <w:r w:rsidRPr="00762F60">
        <w:rPr>
          <w:sz w:val="12"/>
        </w:rPr>
        <w:t>¶</w:t>
      </w:r>
      <w:r w:rsidRPr="00762F60">
        <w:rPr>
          <w:sz w:val="16"/>
        </w:rPr>
        <w:t xml:space="preserve"> We have the planned level of the enterprise’s activity, xp, and the actual level, xa. But we also have the true best outcome—call it z—which can only be discovered by the enterprise if its entire workforce is mobilized: formed into committees to attack the vari ous constraints, address social and technical problems, and arrive at that ambitious- yet-realistic projection for the coming period (z). This commitment becomes commonly held among the enterprise’s workers and staff. If anyone proposes to act strategically by intentionally setting xp either above or below z to any significant degree, morale suffers and xa will wind up below xp. This, in a word, is the CMF.</w:t>
      </w:r>
      <w:r w:rsidRPr="00762F60">
        <w:rPr>
          <w:sz w:val="12"/>
        </w:rPr>
        <w:t>¶</w:t>
      </w:r>
      <w:r w:rsidRPr="00762F60">
        <w:rPr>
          <w:sz w:val="16"/>
        </w:rPr>
        <w:t xml:space="preserve"> The optimal (reward-maximizing) level of xp can then be calculated, with the CMF as constraint. Interestingly, this level (call it xp*) actually differs from z, but by a small, bounded amount. However, if the CMF is itself subject to evolution—the weight of the morale imperative increases as the complexity of production and levels of social and political education increase over time—deviations of xp* from z will progressively disappear. z, which embodies both the best results of the enter prise’s work and the best information made available to the center for optimal planning at that level, will prevail—dynamically (even if not statically).</w:t>
      </w:r>
      <w:r w:rsidRPr="00762F60">
        <w:rPr>
          <w:sz w:val="12"/>
        </w:rPr>
        <w:t>¶</w:t>
      </w:r>
      <w:r w:rsidRPr="00762F60">
        <w:rPr>
          <w:sz w:val="16"/>
        </w:rPr>
        <w:t xml:space="preserve"> The Impossibility Theorem is thus replaced by a Possibility Theorem, which does not rely on naive assumptions regarding the “goodness” or social-mindedness of individuals, but rather suggests inquiries into the real social and historical conditions within which </w:t>
      </w:r>
      <w:r w:rsidRPr="00762F60">
        <w:rPr>
          <w:rStyle w:val="Emphasis"/>
        </w:rPr>
        <w:t>limits</w:t>
      </w:r>
      <w:r w:rsidRPr="00762F60">
        <w:rPr>
          <w:u w:val="single"/>
        </w:rPr>
        <w:t xml:space="preserve"> to </w:t>
      </w:r>
      <w:r w:rsidRPr="00762F60">
        <w:rPr>
          <w:rStyle w:val="Emphasis"/>
        </w:rPr>
        <w:t>socialist democracy</w:t>
      </w:r>
      <w:r w:rsidRPr="00762F60">
        <w:rPr>
          <w:sz w:val="16"/>
        </w:rPr>
        <w:t>—which are real—</w:t>
      </w:r>
      <w:r w:rsidRPr="00762F60">
        <w:rPr>
          <w:u w:val="single"/>
        </w:rPr>
        <w:t xml:space="preserve">can be </w:t>
      </w:r>
      <w:r w:rsidRPr="00762F60">
        <w:rPr>
          <w:rStyle w:val="Emphasis"/>
        </w:rPr>
        <w:t>progressively overcome.</w:t>
      </w:r>
      <w:r w:rsidRPr="00762F60">
        <w:rPr>
          <w:sz w:val="16"/>
        </w:rPr>
        <w:t xml:space="preserve"> This is therefore not a view that treats mature socialism as an abstract ideal, one that could be implemented under any conditions, after the fashion of the “utopian socialist” projections famously traced by Engels. The CMF becomes significant only in advanced circumstances, and its advocates will have to address the counter-claim that such circumstances do not exist at present to a significant degree, or may not even be able to exist in the foreseeable future. MDIC is a work in progress, and its possibility and success are in no sense pre-ordained. </w:t>
      </w:r>
      <w:r w:rsidRPr="00762F60">
        <w:rPr>
          <w:sz w:val="12"/>
        </w:rPr>
        <w:t>¶</w:t>
      </w:r>
      <w:r w:rsidRPr="00762F60">
        <w:rPr>
          <w:sz w:val="16"/>
        </w:rPr>
        <w:t xml:space="preserve"> 4. Conclusion </w:t>
      </w:r>
      <w:r w:rsidRPr="00762F60">
        <w:rPr>
          <w:sz w:val="12"/>
        </w:rPr>
        <w:t>¶</w:t>
      </w:r>
      <w:r w:rsidRPr="00762F60">
        <w:rPr>
          <w:sz w:val="16"/>
        </w:rPr>
        <w:t xml:space="preserve"> The resilience of socialist values and of popular adherence to socialism as a general moral compass is one of the amazing features of contemporary politics, in the face of intense and organized opposition to those values. Socialism is a bit like the alien enemy in the classic film based on H. G. Wells’ War of the Worlds: The organized ideological apparatus of capitalism can drop an A-bomb on it; yet, when the smoke clears, it is still there. It has not, however, broken through to its deserved dominance over the thinking and action of subaltern working people throughout the world, and has not in particular</w:t>
      </w:r>
      <w:r w:rsidRPr="006762D7">
        <w:rPr>
          <w:sz w:val="16"/>
        </w:rPr>
        <w:t xml:space="preserve"> prevailed against the </w:t>
      </w:r>
      <w:r w:rsidRPr="006762D7">
        <w:rPr>
          <w:rStyle w:val="Emphasis"/>
        </w:rPr>
        <w:t>deep</w:t>
      </w:r>
      <w:r w:rsidRPr="00EC1A09">
        <w:rPr>
          <w:u w:val="single"/>
        </w:rPr>
        <w:t xml:space="preserve"> and </w:t>
      </w:r>
      <w:r w:rsidRPr="006762D7">
        <w:rPr>
          <w:rStyle w:val="Emphasis"/>
        </w:rPr>
        <w:t>dangerous strains</w:t>
      </w:r>
      <w:r w:rsidRPr="00EC1A09">
        <w:rPr>
          <w:u w:val="single"/>
        </w:rPr>
        <w:t xml:space="preserve"> of </w:t>
      </w:r>
      <w:r w:rsidRPr="006762D7">
        <w:rPr>
          <w:rStyle w:val="Emphasis"/>
          <w:highlight w:val="green"/>
        </w:rPr>
        <w:t>fascism</w:t>
      </w:r>
      <w:r w:rsidRPr="006762D7">
        <w:rPr>
          <w:sz w:val="16"/>
        </w:rPr>
        <w:t xml:space="preserve"> that </w:t>
      </w:r>
      <w:r w:rsidRPr="003233E3">
        <w:rPr>
          <w:rStyle w:val="Emphasis"/>
        </w:rPr>
        <w:t xml:space="preserve">currently </w:t>
      </w:r>
      <w:r w:rsidRPr="006762D7">
        <w:rPr>
          <w:rStyle w:val="Emphasis"/>
          <w:highlight w:val="green"/>
        </w:rPr>
        <w:t>threaten</w:t>
      </w:r>
      <w:r w:rsidRPr="006762D7">
        <w:rPr>
          <w:highlight w:val="green"/>
          <w:u w:val="single"/>
        </w:rPr>
        <w:t xml:space="preserve"> </w:t>
      </w:r>
      <w:r w:rsidRPr="006762D7">
        <w:rPr>
          <w:rStyle w:val="Emphasis"/>
          <w:highlight w:val="green"/>
        </w:rPr>
        <w:t>human survival.</w:t>
      </w:r>
      <w:r w:rsidRPr="00063EBC">
        <w:rPr>
          <w:sz w:val="12"/>
        </w:rPr>
        <w:t>¶</w:t>
      </w:r>
      <w:r w:rsidRPr="006762D7">
        <w:rPr>
          <w:sz w:val="16"/>
        </w:rPr>
        <w:t xml:space="preserve"> This may be partly because </w:t>
      </w:r>
      <w:r w:rsidRPr="006762D7">
        <w:rPr>
          <w:rStyle w:val="Emphasis"/>
        </w:rPr>
        <w:t>socialism</w:t>
      </w:r>
      <w:r w:rsidRPr="00EC1A09">
        <w:rPr>
          <w:u w:val="single"/>
        </w:rPr>
        <w:t xml:space="preserve"> has </w:t>
      </w:r>
      <w:r w:rsidRPr="006762D7">
        <w:rPr>
          <w:rStyle w:val="Emphasis"/>
        </w:rPr>
        <w:t>appeared mainly</w:t>
      </w:r>
      <w:r w:rsidRPr="00EC1A09">
        <w:rPr>
          <w:u w:val="single"/>
        </w:rPr>
        <w:t xml:space="preserve"> in its </w:t>
      </w:r>
      <w:r w:rsidRPr="006762D7">
        <w:rPr>
          <w:rStyle w:val="Emphasis"/>
        </w:rPr>
        <w:t>ameliorative form</w:t>
      </w:r>
      <w:r w:rsidRPr="00EC1A09">
        <w:rPr>
          <w:u w:val="single"/>
        </w:rPr>
        <w:t xml:space="preserve">: it </w:t>
      </w:r>
      <w:r w:rsidRPr="006762D7">
        <w:rPr>
          <w:rStyle w:val="Emphasis"/>
        </w:rPr>
        <w:t>expresses</w:t>
      </w:r>
      <w:r w:rsidRPr="00EC1A09">
        <w:rPr>
          <w:u w:val="single"/>
        </w:rPr>
        <w:t xml:space="preserve"> </w:t>
      </w:r>
      <w:r w:rsidRPr="006762D7">
        <w:rPr>
          <w:rStyle w:val="Emphasis"/>
        </w:rPr>
        <w:t>values</w:t>
      </w:r>
      <w:r w:rsidRPr="00EC1A09">
        <w:rPr>
          <w:u w:val="single"/>
        </w:rPr>
        <w:t xml:space="preserve"> of </w:t>
      </w:r>
      <w:r w:rsidRPr="006762D7">
        <w:rPr>
          <w:rStyle w:val="Emphasis"/>
        </w:rPr>
        <w:t>equality</w:t>
      </w:r>
      <w:r w:rsidRPr="00EC1A09">
        <w:rPr>
          <w:u w:val="single"/>
        </w:rPr>
        <w:t xml:space="preserve">, </w:t>
      </w:r>
      <w:r w:rsidRPr="006762D7">
        <w:rPr>
          <w:rStyle w:val="Emphasis"/>
        </w:rPr>
        <w:t>participation</w:t>
      </w:r>
      <w:r w:rsidRPr="00EC1A09">
        <w:rPr>
          <w:u w:val="single"/>
        </w:rPr>
        <w:t xml:space="preserve">, </w:t>
      </w:r>
      <w:r w:rsidRPr="006762D7">
        <w:rPr>
          <w:rStyle w:val="Emphasis"/>
        </w:rPr>
        <w:t>community</w:t>
      </w:r>
      <w:r w:rsidRPr="00EC1A09">
        <w:rPr>
          <w:u w:val="single"/>
        </w:rPr>
        <w:t xml:space="preserve">, </w:t>
      </w:r>
      <w:r w:rsidRPr="006762D7">
        <w:rPr>
          <w:rStyle w:val="Emphasis"/>
        </w:rPr>
        <w:t>social stability</w:t>
      </w:r>
      <w:r w:rsidRPr="00EC1A09">
        <w:rPr>
          <w:u w:val="single"/>
        </w:rPr>
        <w:t xml:space="preserve">, and </w:t>
      </w:r>
      <w:r w:rsidRPr="006762D7">
        <w:rPr>
          <w:rStyle w:val="Emphasis"/>
        </w:rPr>
        <w:t>security</w:t>
      </w:r>
      <w:r w:rsidRPr="006762D7">
        <w:rPr>
          <w:sz w:val="16"/>
        </w:rPr>
        <w:t xml:space="preserve">, and calls upon us to implement these values because of our better nature. The idea of a socialist system of human organization is much less well developed. Because socialist values are universal in character, they are associated with state (government) activity. </w:t>
      </w:r>
      <w:r w:rsidRPr="006762D7">
        <w:rPr>
          <w:rStyle w:val="Emphasis"/>
        </w:rPr>
        <w:t xml:space="preserve">National </w:t>
      </w:r>
      <w:r w:rsidRPr="006762D7">
        <w:rPr>
          <w:rStyle w:val="Emphasis"/>
          <w:highlight w:val="green"/>
        </w:rPr>
        <w:t>states</w:t>
      </w:r>
      <w:r w:rsidRPr="006762D7">
        <w:rPr>
          <w:sz w:val="16"/>
        </w:rPr>
        <w:t xml:space="preserve"> then become the ultimate expression of whatever it is that binds people together, despite the facts that state also </w:t>
      </w:r>
      <w:r w:rsidRPr="006762D7">
        <w:rPr>
          <w:rStyle w:val="Emphasis"/>
          <w:highlight w:val="green"/>
        </w:rPr>
        <w:t>instill</w:t>
      </w:r>
      <w:r w:rsidRPr="006762D7">
        <w:rPr>
          <w:highlight w:val="green"/>
          <w:u w:val="single"/>
        </w:rPr>
        <w:t xml:space="preserve"> </w:t>
      </w:r>
      <w:r w:rsidRPr="006762D7">
        <w:rPr>
          <w:rStyle w:val="Emphasis"/>
          <w:highlight w:val="green"/>
        </w:rPr>
        <w:t>national rivalry</w:t>
      </w:r>
      <w:r w:rsidRPr="006762D7">
        <w:rPr>
          <w:highlight w:val="green"/>
          <w:u w:val="single"/>
        </w:rPr>
        <w:t xml:space="preserve"> and </w:t>
      </w:r>
      <w:r w:rsidRPr="006762D7">
        <w:rPr>
          <w:rStyle w:val="Emphasis"/>
          <w:highlight w:val="green"/>
        </w:rPr>
        <w:t>war</w:t>
      </w:r>
      <w:r w:rsidRPr="00EC1A09">
        <w:rPr>
          <w:u w:val="single"/>
        </w:rPr>
        <w:t>, and</w:t>
      </w:r>
      <w:r w:rsidRPr="006762D7">
        <w:rPr>
          <w:sz w:val="16"/>
        </w:rPr>
        <w:t xml:space="preserve"> that </w:t>
      </w:r>
      <w:r w:rsidRPr="00895F29">
        <w:rPr>
          <w:rStyle w:val="Emphasis"/>
        </w:rPr>
        <w:t>elements</w:t>
      </w:r>
      <w:r w:rsidRPr="00895F29">
        <w:rPr>
          <w:u w:val="single"/>
        </w:rPr>
        <w:t xml:space="preserve"> of </w:t>
      </w:r>
      <w:r w:rsidRPr="006762D7">
        <w:rPr>
          <w:highlight w:val="green"/>
          <w:u w:val="single"/>
        </w:rPr>
        <w:t xml:space="preserve">a </w:t>
      </w:r>
      <w:r w:rsidRPr="006762D7">
        <w:rPr>
          <w:rStyle w:val="Emphasis"/>
          <w:highlight w:val="green"/>
        </w:rPr>
        <w:t>world state</w:t>
      </w:r>
      <w:r w:rsidRPr="006762D7">
        <w:rPr>
          <w:highlight w:val="green"/>
          <w:u w:val="single"/>
        </w:rPr>
        <w:t xml:space="preserve"> are</w:t>
      </w:r>
      <w:r w:rsidRPr="00EC1A09">
        <w:rPr>
          <w:u w:val="single"/>
        </w:rPr>
        <w:t xml:space="preserve"> still quite </w:t>
      </w:r>
      <w:r w:rsidRPr="006762D7">
        <w:rPr>
          <w:rStyle w:val="Emphasis"/>
          <w:highlight w:val="green"/>
        </w:rPr>
        <w:t>fragmentary</w:t>
      </w:r>
      <w:r w:rsidRPr="006762D7">
        <w:rPr>
          <w:highlight w:val="green"/>
          <w:u w:val="single"/>
        </w:rPr>
        <w:t xml:space="preserve"> and </w:t>
      </w:r>
      <w:r w:rsidRPr="006762D7">
        <w:rPr>
          <w:rStyle w:val="Emphasis"/>
          <w:highlight w:val="green"/>
        </w:rPr>
        <w:t>primitive.</w:t>
      </w:r>
      <w:r w:rsidRPr="006762D7">
        <w:rPr>
          <w:sz w:val="16"/>
        </w:rPr>
        <w:t xml:space="preserve"> So </w:t>
      </w:r>
      <w:r w:rsidRPr="006762D7">
        <w:rPr>
          <w:rStyle w:val="Emphasis"/>
          <w:highlight w:val="green"/>
        </w:rPr>
        <w:t>socialism</w:t>
      </w:r>
      <w:r w:rsidRPr="006762D7">
        <w:rPr>
          <w:highlight w:val="green"/>
          <w:u w:val="single"/>
        </w:rPr>
        <w:t xml:space="preserve"> comes</w:t>
      </w:r>
      <w:r w:rsidRPr="009A52F7">
        <w:rPr>
          <w:u w:val="single"/>
        </w:rPr>
        <w:t xml:space="preserve"> to be </w:t>
      </w:r>
      <w:r w:rsidRPr="009A52F7">
        <w:rPr>
          <w:rStyle w:val="Emphasis"/>
        </w:rPr>
        <w:t>identified</w:t>
      </w:r>
      <w:r w:rsidRPr="009A52F7">
        <w:rPr>
          <w:u w:val="single"/>
        </w:rPr>
        <w:t xml:space="preserve"> with the </w:t>
      </w:r>
      <w:r w:rsidRPr="009A52F7">
        <w:rPr>
          <w:rStyle w:val="Emphasis"/>
        </w:rPr>
        <w:t>state</w:t>
      </w:r>
      <w:r w:rsidRPr="009A52F7">
        <w:rPr>
          <w:u w:val="single"/>
        </w:rPr>
        <w:t xml:space="preserve">, and the </w:t>
      </w:r>
      <w:r w:rsidRPr="009A52F7">
        <w:rPr>
          <w:rStyle w:val="Emphasis"/>
        </w:rPr>
        <w:t>state s</w:t>
      </w:r>
      <w:r w:rsidRPr="006762D7">
        <w:rPr>
          <w:rStyle w:val="Emphasis"/>
        </w:rPr>
        <w:t>ector</w:t>
      </w:r>
      <w:r w:rsidRPr="00825428">
        <w:rPr>
          <w:u w:val="single"/>
        </w:rPr>
        <w:t xml:space="preserve"> is </w:t>
      </w:r>
      <w:r w:rsidRPr="006762D7">
        <w:rPr>
          <w:rStyle w:val="Emphasis"/>
        </w:rPr>
        <w:t>seen</w:t>
      </w:r>
      <w:r w:rsidRPr="00825428">
        <w:rPr>
          <w:u w:val="single"/>
        </w:rPr>
        <w:t xml:space="preserve"> as the place </w:t>
      </w:r>
      <w:r w:rsidRPr="006762D7">
        <w:rPr>
          <w:highlight w:val="green"/>
          <w:u w:val="single"/>
        </w:rPr>
        <w:t>where</w:t>
      </w:r>
      <w:r w:rsidRPr="00825428">
        <w:rPr>
          <w:u w:val="single"/>
        </w:rPr>
        <w:t xml:space="preserve"> the </w:t>
      </w:r>
      <w:r w:rsidRPr="006762D7">
        <w:rPr>
          <w:rStyle w:val="Emphasis"/>
          <w:highlight w:val="green"/>
        </w:rPr>
        <w:t>communal</w:t>
      </w:r>
      <w:r w:rsidRPr="006762D7">
        <w:rPr>
          <w:rStyle w:val="Emphasis"/>
        </w:rPr>
        <w:t xml:space="preserve"> range</w:t>
      </w:r>
      <w:r w:rsidRPr="00825428">
        <w:rPr>
          <w:u w:val="single"/>
        </w:rPr>
        <w:t xml:space="preserve"> of </w:t>
      </w:r>
      <w:r w:rsidRPr="006762D7">
        <w:rPr>
          <w:rStyle w:val="Emphasis"/>
          <w:highlight w:val="green"/>
        </w:rPr>
        <w:t>values</w:t>
      </w:r>
      <w:r w:rsidRPr="006762D7">
        <w:rPr>
          <w:highlight w:val="green"/>
          <w:u w:val="single"/>
        </w:rPr>
        <w:t xml:space="preserve"> can be </w:t>
      </w:r>
      <w:r w:rsidRPr="006762D7">
        <w:rPr>
          <w:rStyle w:val="Emphasis"/>
          <w:highlight w:val="green"/>
        </w:rPr>
        <w:t>fostered</w:t>
      </w:r>
      <w:r w:rsidRPr="00825428">
        <w:rPr>
          <w:u w:val="single"/>
        </w:rPr>
        <w:t xml:space="preserve"> and </w:t>
      </w:r>
      <w:r w:rsidRPr="006762D7">
        <w:rPr>
          <w:rStyle w:val="Emphasis"/>
        </w:rPr>
        <w:t>protected</w:t>
      </w:r>
      <w:r w:rsidRPr="006762D7">
        <w:rPr>
          <w:sz w:val="16"/>
        </w:rPr>
        <w:t>—despite the reality that capitalist states (and, it must be said, some fledgling socialist states that are still under capitalist historical and global influence) have acted against those values.</w:t>
      </w:r>
    </w:p>
    <w:p w14:paraId="7DC7B6A9" w14:textId="77777777" w:rsidR="003C354B" w:rsidRDefault="003C354B" w:rsidP="003C354B"/>
    <w:p w14:paraId="71B7623C" w14:textId="77777777" w:rsidR="003C354B" w:rsidRPr="003F70D1" w:rsidRDefault="003C354B" w:rsidP="003C354B">
      <w:pPr>
        <w:pStyle w:val="Heading4"/>
      </w:pPr>
      <w:bookmarkStart w:id="5" w:name="_Hlk207763589"/>
      <w:bookmarkStart w:id="6" w:name="_Hlk210138000"/>
      <w:r>
        <w:rPr>
          <w:u w:val="single"/>
        </w:rPr>
        <w:t>M</w:t>
      </w:r>
      <w:r w:rsidRPr="007F5DF3">
        <w:rPr>
          <w:u w:val="single"/>
        </w:rPr>
        <w:t>arke</w:t>
      </w:r>
      <w:r>
        <w:rPr>
          <w:u w:val="single"/>
        </w:rPr>
        <w:t>t</w:t>
      </w:r>
      <w:r w:rsidRPr="00276F12">
        <w:t xml:space="preserve"> </w:t>
      </w:r>
      <w:r>
        <w:rPr>
          <w:u w:val="single"/>
        </w:rPr>
        <w:t>reliance</w:t>
      </w:r>
      <w:r w:rsidRPr="00276F12">
        <w:t xml:space="preserve"> </w:t>
      </w:r>
      <w:r>
        <w:t xml:space="preserve">implodes the </w:t>
      </w:r>
      <w:r>
        <w:rPr>
          <w:u w:val="single"/>
        </w:rPr>
        <w:t>globe</w:t>
      </w:r>
      <w:r>
        <w:t>—</w:t>
      </w:r>
      <w:r>
        <w:rPr>
          <w:u w:val="single"/>
        </w:rPr>
        <w:t>extinction</w:t>
      </w:r>
      <w:r>
        <w:t>.</w:t>
      </w:r>
    </w:p>
    <w:p w14:paraId="234086EB" w14:textId="77777777" w:rsidR="003C354B" w:rsidRPr="00D52831" w:rsidRDefault="003C354B" w:rsidP="003C354B">
      <w:pPr>
        <w:rPr>
          <w:rFonts w:eastAsia="Calibri"/>
        </w:rPr>
      </w:pPr>
      <w:r w:rsidRPr="008C3CF3">
        <w:rPr>
          <w:rStyle w:val="Style13ptBold"/>
        </w:rPr>
        <w:t>Ramesh 25</w:t>
      </w:r>
      <w:r>
        <w:t xml:space="preserve"> is a PhD in Economics by SOAS, University of London, Fellow of the Higher Education Academy, Teaching Fellow in Economics at University College London, &amp; Tutor at the University of Oxford’s Department for Continuing Education. (</w:t>
      </w:r>
      <w:r w:rsidRPr="005264A0">
        <w:rPr>
          <w:rFonts w:eastAsia="Calibri"/>
        </w:rPr>
        <w:t>Sangaralingam</w:t>
      </w:r>
      <w:r>
        <w:rPr>
          <w:rFonts w:eastAsia="Calibri"/>
        </w:rPr>
        <w:t xml:space="preserve"> Ramesh, 3-22-2025, “Conclusion: Humanity at a Crossroad” from </w:t>
      </w:r>
      <w:r w:rsidRPr="00D52831">
        <w:rPr>
          <w:rFonts w:eastAsia="Calibri"/>
          <w:i/>
          <w:iCs/>
        </w:rPr>
        <w:t>The Political Economy of Contemporary Human Civilisation, Volume II From Quantum Computing and Nuclear Fusion to War and Conflict</w:t>
      </w:r>
      <w:r>
        <w:rPr>
          <w:rFonts w:eastAsia="Calibri"/>
        </w:rPr>
        <w:t xml:space="preserve">, </w:t>
      </w:r>
      <w:r>
        <w:rPr>
          <w:rFonts w:eastAsia="Calibri"/>
          <w:i/>
          <w:iCs/>
        </w:rPr>
        <w:t>Palgrave Macmillan</w:t>
      </w:r>
      <w:r>
        <w:rPr>
          <w:rFonts w:eastAsia="Calibri"/>
        </w:rPr>
        <w:t>, accessed 9-3-2025) [UTD]</w:t>
      </w:r>
    </w:p>
    <w:p w14:paraId="7D84A73B" w14:textId="77777777" w:rsidR="003C354B" w:rsidRDefault="003C354B" w:rsidP="003C354B">
      <w:r w:rsidRPr="00AF7F40">
        <w:rPr>
          <w:sz w:val="16"/>
        </w:rPr>
        <w:t>The concluding chapter of this book reflects on the complex and uncertain trajectory of human society in the face of profound technological advancement and escalating environmental crises. Human</w:t>
      </w:r>
      <w:r w:rsidRPr="005249BA">
        <w:rPr>
          <w:sz w:val="16"/>
        </w:rPr>
        <w:t xml:space="preserve">ity now stands at a critical juncture, where our </w:t>
      </w:r>
      <w:r w:rsidRPr="005249BA">
        <w:rPr>
          <w:rStyle w:val="Emphasis"/>
        </w:rPr>
        <w:t>collective decisions</w:t>
      </w:r>
      <w:r w:rsidRPr="005249BA">
        <w:rPr>
          <w:sz w:val="16"/>
        </w:rPr>
        <w:t xml:space="preserve"> regarding artificial intelligence (AI), quantum computing, nuclear fusion, biotechnology, and space exploration could </w:t>
      </w:r>
      <w:r w:rsidRPr="005249BA">
        <w:rPr>
          <w:rStyle w:val="Emphasis"/>
        </w:rPr>
        <w:t>determine</w:t>
      </w:r>
      <w:r w:rsidRPr="00562C63">
        <w:rPr>
          <w:u w:val="single"/>
        </w:rPr>
        <w:t xml:space="preserve"> the</w:t>
      </w:r>
      <w:r w:rsidRPr="000A0DB5">
        <w:rPr>
          <w:u w:val="single"/>
        </w:rPr>
        <w:t xml:space="preserve"> </w:t>
      </w:r>
      <w:r w:rsidRPr="000A0DB5">
        <w:rPr>
          <w:rStyle w:val="Emphasis"/>
        </w:rPr>
        <w:t>future</w:t>
      </w:r>
      <w:r w:rsidRPr="00562C63">
        <w:rPr>
          <w:u w:val="single"/>
        </w:rPr>
        <w:t xml:space="preserve"> of our </w:t>
      </w:r>
      <w:r w:rsidRPr="000A0DB5">
        <w:rPr>
          <w:rStyle w:val="Emphasis"/>
        </w:rPr>
        <w:t>species.</w:t>
      </w:r>
      <w:r w:rsidRPr="00562C63">
        <w:rPr>
          <w:u w:val="single"/>
        </w:rPr>
        <w:t xml:space="preserve"> These </w:t>
      </w:r>
      <w:r w:rsidRPr="000A0DB5">
        <w:rPr>
          <w:rStyle w:val="Emphasis"/>
          <w:highlight w:val="green"/>
        </w:rPr>
        <w:t>tech</w:t>
      </w:r>
      <w:r w:rsidRPr="000A0DB5">
        <w:rPr>
          <w:rStyle w:val="Emphasis"/>
        </w:rPr>
        <w:t>nologie</w:t>
      </w:r>
      <w:r w:rsidRPr="000A0DB5">
        <w:rPr>
          <w:rStyle w:val="Emphasis"/>
          <w:highlight w:val="green"/>
        </w:rPr>
        <w:t>s</w:t>
      </w:r>
      <w:r w:rsidRPr="00AF7F40">
        <w:rPr>
          <w:sz w:val="16"/>
        </w:rPr>
        <w:t xml:space="preserve">, while offering unprecedented opportunities for progress, </w:t>
      </w:r>
      <w:r w:rsidRPr="005249BA">
        <w:rPr>
          <w:highlight w:val="green"/>
          <w:u w:val="single"/>
        </w:rPr>
        <w:t>carry</w:t>
      </w:r>
      <w:r w:rsidRPr="00562C63">
        <w:rPr>
          <w:u w:val="single"/>
        </w:rPr>
        <w:t xml:space="preserve"> </w:t>
      </w:r>
      <w:r w:rsidRPr="000A0DB5">
        <w:rPr>
          <w:rStyle w:val="Emphasis"/>
        </w:rPr>
        <w:t>e</w:t>
      </w:r>
      <w:r w:rsidRPr="000A0DB5">
        <w:rPr>
          <w:rStyle w:val="Emphasis"/>
          <w:highlight w:val="green"/>
        </w:rPr>
        <w:t>x</w:t>
      </w:r>
      <w:r w:rsidRPr="000A0DB5">
        <w:rPr>
          <w:rStyle w:val="Emphasis"/>
        </w:rPr>
        <w:t xml:space="preserve">istential </w:t>
      </w:r>
      <w:r w:rsidRPr="000A0DB5">
        <w:rPr>
          <w:rStyle w:val="Emphasis"/>
          <w:highlight w:val="green"/>
        </w:rPr>
        <w:t>risk</w:t>
      </w:r>
      <w:r w:rsidRPr="000A0DB5">
        <w:rPr>
          <w:rStyle w:val="Emphasis"/>
        </w:rPr>
        <w:t>s.</w:t>
      </w:r>
      <w:r w:rsidRPr="00AF7F40">
        <w:rPr>
          <w:sz w:val="16"/>
        </w:rPr>
        <w:t xml:space="preserve"> As such, </w:t>
      </w:r>
      <w:r w:rsidRPr="00562C63">
        <w:rPr>
          <w:u w:val="single"/>
        </w:rPr>
        <w:t xml:space="preserve">the balance between </w:t>
      </w:r>
      <w:r w:rsidRPr="000A0DB5">
        <w:rPr>
          <w:rStyle w:val="Emphasis"/>
        </w:rPr>
        <w:t>technological innovation</w:t>
      </w:r>
      <w:r w:rsidRPr="00562C63">
        <w:rPr>
          <w:u w:val="single"/>
        </w:rPr>
        <w:t xml:space="preserve"> and </w:t>
      </w:r>
      <w:r w:rsidRPr="000A0DB5">
        <w:rPr>
          <w:rStyle w:val="Emphasis"/>
        </w:rPr>
        <w:t xml:space="preserve">ethical </w:t>
      </w:r>
      <w:r w:rsidRPr="00286EA1">
        <w:rPr>
          <w:rStyle w:val="Emphasis"/>
        </w:rPr>
        <w:t>governance</w:t>
      </w:r>
      <w:r w:rsidRPr="00286EA1">
        <w:rPr>
          <w:u w:val="single"/>
        </w:rPr>
        <w:t xml:space="preserve">, </w:t>
      </w:r>
      <w:r w:rsidRPr="00286EA1">
        <w:rPr>
          <w:rStyle w:val="Emphasis"/>
        </w:rPr>
        <w:t>environmental sustainability</w:t>
      </w:r>
      <w:r w:rsidRPr="00286EA1">
        <w:rPr>
          <w:sz w:val="16"/>
        </w:rPr>
        <w:t xml:space="preserve">, and global cooperation </w:t>
      </w:r>
      <w:r w:rsidRPr="00286EA1">
        <w:rPr>
          <w:u w:val="single"/>
        </w:rPr>
        <w:t xml:space="preserve">will be </w:t>
      </w:r>
      <w:r w:rsidRPr="00286EA1">
        <w:rPr>
          <w:rStyle w:val="Emphasis"/>
        </w:rPr>
        <w:t>pivotal</w:t>
      </w:r>
      <w:r w:rsidRPr="00286EA1">
        <w:rPr>
          <w:u w:val="single"/>
        </w:rPr>
        <w:t xml:space="preserve"> to </w:t>
      </w:r>
      <w:r w:rsidRPr="00286EA1">
        <w:rPr>
          <w:rStyle w:val="Emphasis"/>
        </w:rPr>
        <w:t>determining</w:t>
      </w:r>
      <w:r w:rsidRPr="00286EA1">
        <w:rPr>
          <w:u w:val="single"/>
        </w:rPr>
        <w:t xml:space="preserve"> whether </w:t>
      </w:r>
      <w:r w:rsidRPr="00286EA1">
        <w:rPr>
          <w:rStyle w:val="Emphasis"/>
        </w:rPr>
        <w:t>Homo sapiens</w:t>
      </w:r>
      <w:r w:rsidRPr="00286EA1">
        <w:rPr>
          <w:sz w:val="16"/>
        </w:rPr>
        <w:t xml:space="preserve"> can thrive or if we </w:t>
      </w:r>
      <w:r w:rsidRPr="00286EA1">
        <w:rPr>
          <w:u w:val="single"/>
        </w:rPr>
        <w:t xml:space="preserve">will </w:t>
      </w:r>
      <w:r w:rsidRPr="00286EA1">
        <w:rPr>
          <w:rStyle w:val="Emphasis"/>
        </w:rPr>
        <w:t>succumb</w:t>
      </w:r>
      <w:r w:rsidRPr="00286EA1">
        <w:rPr>
          <w:sz w:val="16"/>
        </w:rPr>
        <w:t xml:space="preserve"> to the very forces we have created.</w:t>
      </w:r>
      <w:r w:rsidRPr="00063EBC">
        <w:rPr>
          <w:sz w:val="12"/>
        </w:rPr>
        <w:t>¶</w:t>
      </w:r>
      <w:r w:rsidRPr="00286EA1">
        <w:rPr>
          <w:sz w:val="16"/>
        </w:rPr>
        <w:t xml:space="preserve"> As humanity approaches an era defined by extraordinary technological advances, the concluding chapter of this book reflects on the vast possibilities these innovations offer, while acknowledging the profound challenges they bring, particularly in relation to the human propensity for war and conflict. Understanding these conflicts requires an exploration of physiological and cognitive differences between humans and animals, differences that have led humans to organize societies in complex ways, often grounded in competition, tribalism, and conflict. Unlike animals, whose social behaviours are often driven by immediate survival needs and biological imperatives, humans possess advanced cognitive abilities, such as abstract thought, planning for the future, and the capacity for ideologies. These abilities have driven civilizations to compete over resources, power, and influence, frequently resulting in warfare as a means of asserting dominance or securing advantages.Footnote1 This cognitive complexity enables humans not only to cooperate on large scales but also to develop cultural identities and group allegiances that have historically fuelled intergroup conflicts.</w:t>
      </w:r>
      <w:r w:rsidRPr="00063EBC">
        <w:rPr>
          <w:sz w:val="12"/>
        </w:rPr>
        <w:t>¶</w:t>
      </w:r>
      <w:r w:rsidRPr="00286EA1">
        <w:rPr>
          <w:sz w:val="16"/>
        </w:rPr>
        <w:t xml:space="preserve"> A significant theme of this book is </w:t>
      </w:r>
      <w:r w:rsidRPr="00286EA1">
        <w:rPr>
          <w:u w:val="single"/>
        </w:rPr>
        <w:t xml:space="preserve">the </w:t>
      </w:r>
      <w:r w:rsidRPr="00286EA1">
        <w:rPr>
          <w:rStyle w:val="Emphasis"/>
        </w:rPr>
        <w:t>need</w:t>
      </w:r>
      <w:r w:rsidRPr="00286EA1">
        <w:rPr>
          <w:u w:val="single"/>
        </w:rPr>
        <w:t xml:space="preserve"> to </w:t>
      </w:r>
      <w:r w:rsidRPr="00286EA1">
        <w:rPr>
          <w:rStyle w:val="Emphasis"/>
        </w:rPr>
        <w:t>shift away</w:t>
      </w:r>
      <w:r w:rsidRPr="00286EA1">
        <w:rPr>
          <w:u w:val="single"/>
        </w:rPr>
        <w:t xml:space="preserve"> from</w:t>
      </w:r>
      <w:r w:rsidRPr="00286EA1">
        <w:rPr>
          <w:sz w:val="16"/>
        </w:rPr>
        <w:t xml:space="preserve"> frameworks like tribali</w:t>
      </w:r>
      <w:r w:rsidRPr="00AF7F40">
        <w:rPr>
          <w:sz w:val="16"/>
        </w:rPr>
        <w:t xml:space="preserve">sm and </w:t>
      </w:r>
      <w:r w:rsidRPr="000A0DB5">
        <w:rPr>
          <w:rStyle w:val="Emphasis"/>
          <w:highlight w:val="green"/>
        </w:rPr>
        <w:t>cap</w:t>
      </w:r>
      <w:r w:rsidRPr="000A0DB5">
        <w:rPr>
          <w:rStyle w:val="Emphasis"/>
        </w:rPr>
        <w:t>italism</w:t>
      </w:r>
      <w:r w:rsidRPr="00286EA1">
        <w:rPr>
          <w:u w:val="single"/>
        </w:rPr>
        <w:t>, which h</w:t>
      </w:r>
      <w:r w:rsidRPr="00562C63">
        <w:rPr>
          <w:u w:val="single"/>
        </w:rPr>
        <w:t xml:space="preserve">ave </w:t>
      </w:r>
      <w:r w:rsidRPr="000A0DB5">
        <w:rPr>
          <w:rStyle w:val="Emphasis"/>
          <w:highlight w:val="green"/>
        </w:rPr>
        <w:t>perpetuate</w:t>
      </w:r>
      <w:r w:rsidRPr="00AF7F40">
        <w:rPr>
          <w:rStyle w:val="Emphasis"/>
        </w:rPr>
        <w:t>d</w:t>
      </w:r>
      <w:r w:rsidRPr="00562C63">
        <w:rPr>
          <w:u w:val="single"/>
        </w:rPr>
        <w:t xml:space="preserve"> </w:t>
      </w:r>
      <w:r w:rsidRPr="000A0DB5">
        <w:rPr>
          <w:rStyle w:val="Emphasis"/>
        </w:rPr>
        <w:t>cycles</w:t>
      </w:r>
      <w:r w:rsidRPr="00562C63">
        <w:rPr>
          <w:u w:val="single"/>
        </w:rPr>
        <w:t xml:space="preserve"> of </w:t>
      </w:r>
      <w:r w:rsidRPr="000A0DB5">
        <w:rPr>
          <w:rStyle w:val="Emphasis"/>
          <w:highlight w:val="green"/>
        </w:rPr>
        <w:t>competition</w:t>
      </w:r>
      <w:r w:rsidRPr="00562C63">
        <w:rPr>
          <w:u w:val="single"/>
        </w:rPr>
        <w:t xml:space="preserve"> and in</w:t>
      </w:r>
      <w:r w:rsidRPr="00AF7F40">
        <w:rPr>
          <w:u w:val="single"/>
        </w:rPr>
        <w:t xml:space="preserve">equality, towards </w:t>
      </w:r>
      <w:r w:rsidRPr="00AF7F40">
        <w:rPr>
          <w:rStyle w:val="Emphasis"/>
        </w:rPr>
        <w:t>collectivism</w:t>
      </w:r>
      <w:r w:rsidRPr="00AF7F40">
        <w:rPr>
          <w:u w:val="single"/>
        </w:rPr>
        <w:t>, wh</w:t>
      </w:r>
      <w:r w:rsidRPr="00562C63">
        <w:rPr>
          <w:u w:val="single"/>
        </w:rPr>
        <w:t xml:space="preserve">ere </w:t>
      </w:r>
      <w:r w:rsidRPr="000A0DB5">
        <w:rPr>
          <w:rStyle w:val="Emphasis"/>
        </w:rPr>
        <w:t>shared resources</w:t>
      </w:r>
      <w:r w:rsidRPr="00562C63">
        <w:rPr>
          <w:u w:val="single"/>
        </w:rPr>
        <w:t xml:space="preserve"> </w:t>
      </w:r>
      <w:r w:rsidRPr="00AF7F40">
        <w:rPr>
          <w:highlight w:val="green"/>
          <w:u w:val="single"/>
        </w:rPr>
        <w:t>and</w:t>
      </w:r>
      <w:r w:rsidRPr="00562C63">
        <w:rPr>
          <w:u w:val="single"/>
        </w:rPr>
        <w:t xml:space="preserve"> </w:t>
      </w:r>
      <w:r w:rsidRPr="000A0DB5">
        <w:rPr>
          <w:rStyle w:val="Emphasis"/>
        </w:rPr>
        <w:t>responsibilities</w:t>
      </w:r>
      <w:r w:rsidRPr="00562C63">
        <w:rPr>
          <w:u w:val="single"/>
        </w:rPr>
        <w:t xml:space="preserve"> take </w:t>
      </w:r>
      <w:r w:rsidRPr="000A0DB5">
        <w:rPr>
          <w:rStyle w:val="Emphasis"/>
        </w:rPr>
        <w:t>precedence.</w:t>
      </w:r>
      <w:r w:rsidRPr="00AF7F40">
        <w:rPr>
          <w:sz w:val="16"/>
        </w:rPr>
        <w:t xml:space="preserve"> Tribalism, rooted in the human desire for identity and belonging, has been a source of division and conflict throughout history. As the book discusses, </w:t>
      </w:r>
      <w:r w:rsidRPr="00AF7F40">
        <w:rPr>
          <w:rStyle w:val="Emphasis"/>
        </w:rPr>
        <w:t>cap</w:t>
      </w:r>
      <w:r w:rsidRPr="000A0DB5">
        <w:rPr>
          <w:rStyle w:val="Emphasis"/>
        </w:rPr>
        <w:t>italism</w:t>
      </w:r>
      <w:r w:rsidRPr="00AF7F40">
        <w:rPr>
          <w:sz w:val="16"/>
        </w:rPr>
        <w:t xml:space="preserve">, too, has </w:t>
      </w:r>
      <w:r w:rsidRPr="00562C63">
        <w:rPr>
          <w:u w:val="single"/>
        </w:rPr>
        <w:t xml:space="preserve">exacerbated inequalities </w:t>
      </w:r>
      <w:r w:rsidRPr="00286EA1">
        <w:rPr>
          <w:u w:val="single"/>
        </w:rPr>
        <w:t xml:space="preserve">by </w:t>
      </w:r>
      <w:r w:rsidRPr="00286EA1">
        <w:rPr>
          <w:rStyle w:val="Emphasis"/>
        </w:rPr>
        <w:t>prioritizing</w:t>
      </w:r>
      <w:r w:rsidRPr="00562C63">
        <w:rPr>
          <w:u w:val="single"/>
        </w:rPr>
        <w:t xml:space="preserve"> </w:t>
      </w:r>
      <w:r w:rsidRPr="000A0DB5">
        <w:rPr>
          <w:rStyle w:val="Emphasis"/>
        </w:rPr>
        <w:t xml:space="preserve">individual </w:t>
      </w:r>
      <w:r w:rsidRPr="00AF7F40">
        <w:rPr>
          <w:rStyle w:val="Emphasis"/>
          <w:highlight w:val="green"/>
        </w:rPr>
        <w:t>profit</w:t>
      </w:r>
      <w:r w:rsidRPr="00562C63">
        <w:rPr>
          <w:u w:val="single"/>
        </w:rPr>
        <w:t xml:space="preserve"> over </w:t>
      </w:r>
      <w:r w:rsidRPr="000A0DB5">
        <w:rPr>
          <w:rStyle w:val="Emphasis"/>
        </w:rPr>
        <w:t>collective well-being</w:t>
      </w:r>
      <w:r w:rsidRPr="00562C63">
        <w:rPr>
          <w:u w:val="single"/>
        </w:rPr>
        <w:t xml:space="preserve">, often </w:t>
      </w:r>
      <w:r w:rsidRPr="000A0DB5">
        <w:rPr>
          <w:rStyle w:val="Emphasis"/>
        </w:rPr>
        <w:t>fostering</w:t>
      </w:r>
      <w:r w:rsidRPr="00562C63">
        <w:rPr>
          <w:u w:val="single"/>
        </w:rPr>
        <w:t xml:space="preserve"> </w:t>
      </w:r>
      <w:r w:rsidRPr="000A0DB5">
        <w:rPr>
          <w:rStyle w:val="Emphasis"/>
        </w:rPr>
        <w:t>competition</w:t>
      </w:r>
      <w:r w:rsidRPr="00562C63">
        <w:rPr>
          <w:u w:val="single"/>
        </w:rPr>
        <w:t xml:space="preserve"> </w:t>
      </w:r>
      <w:r w:rsidRPr="00AF7F40">
        <w:rPr>
          <w:highlight w:val="green"/>
          <w:u w:val="single"/>
        </w:rPr>
        <w:t>at</w:t>
      </w:r>
      <w:r w:rsidRPr="00562C63">
        <w:rPr>
          <w:u w:val="single"/>
        </w:rPr>
        <w:t xml:space="preserve"> the </w:t>
      </w:r>
      <w:r w:rsidRPr="00AF7F40">
        <w:rPr>
          <w:rStyle w:val="Emphasis"/>
          <w:highlight w:val="green"/>
        </w:rPr>
        <w:t>expense</w:t>
      </w:r>
      <w:r w:rsidRPr="00AF7F40">
        <w:rPr>
          <w:highlight w:val="green"/>
          <w:u w:val="single"/>
        </w:rPr>
        <w:t xml:space="preserve"> of</w:t>
      </w:r>
      <w:r w:rsidRPr="00C25174">
        <w:rPr>
          <w:u w:val="single"/>
        </w:rPr>
        <w:t xml:space="preserve"> </w:t>
      </w:r>
      <w:r w:rsidRPr="00C25174">
        <w:rPr>
          <w:rStyle w:val="Emphasis"/>
        </w:rPr>
        <w:t xml:space="preserve">social </w:t>
      </w:r>
      <w:r w:rsidRPr="00AF7F40">
        <w:rPr>
          <w:rStyle w:val="Emphasis"/>
          <w:highlight w:val="green"/>
        </w:rPr>
        <w:t>cohesion</w:t>
      </w:r>
      <w:r w:rsidRPr="00AF7F40">
        <w:rPr>
          <w:highlight w:val="green"/>
          <w:u w:val="single"/>
        </w:rPr>
        <w:t xml:space="preserve"> and</w:t>
      </w:r>
      <w:r w:rsidRPr="00562C63">
        <w:rPr>
          <w:u w:val="single"/>
        </w:rPr>
        <w:t xml:space="preserve"> </w:t>
      </w:r>
      <w:r w:rsidRPr="000A0DB5">
        <w:rPr>
          <w:rStyle w:val="Emphasis"/>
        </w:rPr>
        <w:t xml:space="preserve">ecological </w:t>
      </w:r>
      <w:r w:rsidRPr="00AF7F40">
        <w:rPr>
          <w:rStyle w:val="Emphasis"/>
          <w:highlight w:val="green"/>
        </w:rPr>
        <w:t>sustainability.</w:t>
      </w:r>
      <w:r w:rsidRPr="00AF7F40">
        <w:rPr>
          <w:sz w:val="16"/>
        </w:rPr>
        <w:t xml:space="preserve"> In today’s interconnected world, these models no longer serve the broader needs of humanity, as they often lead to intensified inequalities and conflicts over resources and opportunities.Footnote2 A shift toward collectivism, where resources are distributed more equitably, and where social and economic policies prioritize shared welfare and the creation of opportunity rather than dependence, is essential for creating a sustainable financial, economic, social and political future.</w:t>
      </w:r>
      <w:r w:rsidRPr="00063EBC">
        <w:rPr>
          <w:sz w:val="12"/>
        </w:rPr>
        <w:t>¶</w:t>
      </w:r>
      <w:r w:rsidRPr="00AF7F40">
        <w:rPr>
          <w:sz w:val="16"/>
        </w:rPr>
        <w:t xml:space="preserve"> Historically, inventions such as the steam engine, electricity, the light bulb, the telephone, the telegraph, and the airplane, while driving productivity and human connectivity, fundamentally altered the landscape of warfare by enhancing mobility, communication, logistics, and the scale of conflict. The steam engine revolutionized transport, enabling the rapid movement of troops and supplies, which facilitated large-scale mobilization in conflicts like the American Civil War and World War I.Footnote3 Railroads, powered by steam, allowed unprecedented logistical support, increasing the capacity to sustain prolonged battles and supply distant fronts, contributing to the scale and endurance of modern wars. Electricity and the light bulb extended operational hours in factories, enabling the continuous production of weapons and supplies, as seen during World Wars I and II, where industrialized warfare reached an unprecedented scope and speed.Footnote4 The telegraph and telephone further transformed military coordination, enabling rapid communication across distances, intensifying the complexity of conflicts and broadening their geographic scope.Footnote5 The aeroplane introduced a new dimension of warfare, taking conflict into the skies and enabling both reconnaissance and offensive operations that targeted civilian populations, particularly in World War II.Footnote6 These historical patterns serve as a cautionary lens for evaluating the potential impact of emerging converging technologies—AI, nuclear fusion, quantum computing, robotics, and biotechnology—on future wars and conflicts. </w:t>
      </w:r>
      <w:r w:rsidRPr="00AF7F40">
        <w:rPr>
          <w:rStyle w:val="Emphasis"/>
          <w:highlight w:val="green"/>
        </w:rPr>
        <w:t>AI</w:t>
      </w:r>
      <w:r w:rsidRPr="00AF7F40">
        <w:rPr>
          <w:rStyle w:val="Emphasis"/>
        </w:rPr>
        <w:t>’s capabilities</w:t>
      </w:r>
      <w:r w:rsidRPr="00AF7F40">
        <w:rPr>
          <w:u w:val="single"/>
        </w:rPr>
        <w:t xml:space="preserve"> in </w:t>
      </w:r>
      <w:r w:rsidRPr="00AF7F40">
        <w:rPr>
          <w:rStyle w:val="Emphasis"/>
        </w:rPr>
        <w:t>data analysis</w:t>
      </w:r>
      <w:r w:rsidRPr="00AF7F40">
        <w:rPr>
          <w:u w:val="single"/>
        </w:rPr>
        <w:t xml:space="preserve">, </w:t>
      </w:r>
      <w:r w:rsidRPr="00AF7F40">
        <w:rPr>
          <w:rStyle w:val="Emphasis"/>
          <w:highlight w:val="green"/>
        </w:rPr>
        <w:t>intel</w:t>
      </w:r>
      <w:r w:rsidRPr="00AF7F40">
        <w:rPr>
          <w:rStyle w:val="Emphasis"/>
        </w:rPr>
        <w:t>ligence gathering</w:t>
      </w:r>
      <w:r w:rsidRPr="00AF7F40">
        <w:rPr>
          <w:u w:val="single"/>
        </w:rPr>
        <w:t xml:space="preserve">, </w:t>
      </w:r>
      <w:r w:rsidRPr="00AF7F40">
        <w:rPr>
          <w:highlight w:val="green"/>
          <w:u w:val="single"/>
        </w:rPr>
        <w:t>and</w:t>
      </w:r>
      <w:r w:rsidRPr="00AF7F40">
        <w:rPr>
          <w:u w:val="single"/>
        </w:rPr>
        <w:t xml:space="preserve"> autonomous systems could </w:t>
      </w:r>
      <w:r w:rsidRPr="00AF7F40">
        <w:rPr>
          <w:rStyle w:val="Emphasis"/>
        </w:rPr>
        <w:t>transform</w:t>
      </w:r>
      <w:r w:rsidRPr="00AF7F40">
        <w:rPr>
          <w:u w:val="single"/>
        </w:rPr>
        <w:t xml:space="preserve"> </w:t>
      </w:r>
      <w:r w:rsidRPr="00AF7F40">
        <w:rPr>
          <w:rStyle w:val="Emphasis"/>
        </w:rPr>
        <w:t>warfare</w:t>
      </w:r>
      <w:r w:rsidRPr="00AF7F40">
        <w:rPr>
          <w:sz w:val="16"/>
        </w:rPr>
        <w:t xml:space="preserve">, but </w:t>
      </w:r>
      <w:r w:rsidRPr="00AF7F40">
        <w:rPr>
          <w:u w:val="single"/>
        </w:rPr>
        <w:t xml:space="preserve">the </w:t>
      </w:r>
      <w:r w:rsidRPr="00AF7F40">
        <w:rPr>
          <w:rStyle w:val="Emphasis"/>
        </w:rPr>
        <w:t>deployment</w:t>
      </w:r>
      <w:r w:rsidRPr="00AF7F40">
        <w:rPr>
          <w:u w:val="single"/>
        </w:rPr>
        <w:t xml:space="preserve"> of</w:t>
      </w:r>
      <w:r w:rsidRPr="00AF7F40">
        <w:rPr>
          <w:sz w:val="16"/>
        </w:rPr>
        <w:t xml:space="preserve"> AI-driven </w:t>
      </w:r>
      <w:r w:rsidRPr="00AF7F40">
        <w:rPr>
          <w:rStyle w:val="Emphasis"/>
          <w:highlight w:val="green"/>
        </w:rPr>
        <w:t>a</w:t>
      </w:r>
      <w:r w:rsidRPr="00AF7F40">
        <w:rPr>
          <w:rStyle w:val="Emphasis"/>
        </w:rPr>
        <w:t xml:space="preserve">utonomous </w:t>
      </w:r>
      <w:r w:rsidRPr="00AF7F40">
        <w:rPr>
          <w:rStyle w:val="Emphasis"/>
          <w:highlight w:val="green"/>
        </w:rPr>
        <w:t>w</w:t>
      </w:r>
      <w:r w:rsidRPr="00AF7F40">
        <w:rPr>
          <w:rStyle w:val="Emphasis"/>
        </w:rPr>
        <w:t>eapon</w:t>
      </w:r>
      <w:r w:rsidRPr="00AF7F40">
        <w:rPr>
          <w:rStyle w:val="Emphasis"/>
          <w:highlight w:val="green"/>
        </w:rPr>
        <w:t>s</w:t>
      </w:r>
      <w:r w:rsidRPr="00AF7F40">
        <w:rPr>
          <w:sz w:val="16"/>
        </w:rPr>
        <w:t xml:space="preserve"> raises ethical concerns and may </w:t>
      </w:r>
      <w:r w:rsidRPr="00AF7F40">
        <w:rPr>
          <w:rStyle w:val="Emphasis"/>
          <w:highlight w:val="green"/>
        </w:rPr>
        <w:t>lower</w:t>
      </w:r>
      <w:r w:rsidRPr="002A426B">
        <w:rPr>
          <w:u w:val="single"/>
        </w:rPr>
        <w:t xml:space="preserve"> the </w:t>
      </w:r>
      <w:r w:rsidRPr="00AF7F40">
        <w:rPr>
          <w:rStyle w:val="Emphasis"/>
          <w:highlight w:val="green"/>
        </w:rPr>
        <w:t>threshol</w:t>
      </w:r>
      <w:r w:rsidRPr="00286EA1">
        <w:rPr>
          <w:rStyle w:val="Emphasis"/>
          <w:highlight w:val="green"/>
        </w:rPr>
        <w:t>d</w:t>
      </w:r>
      <w:r w:rsidRPr="00286EA1">
        <w:rPr>
          <w:highlight w:val="green"/>
          <w:u w:val="single"/>
        </w:rPr>
        <w:t xml:space="preserve"> for</w:t>
      </w:r>
      <w:r w:rsidRPr="00286EA1">
        <w:rPr>
          <w:u w:val="single"/>
        </w:rPr>
        <w:t xml:space="preserve"> </w:t>
      </w:r>
      <w:r w:rsidRPr="00286EA1">
        <w:rPr>
          <w:rStyle w:val="Emphasis"/>
        </w:rPr>
        <w:t>conflict</w:t>
      </w:r>
      <w:r w:rsidRPr="00AF7F40">
        <w:rPr>
          <w:sz w:val="16"/>
        </w:rPr>
        <w:t xml:space="preserve">, potentially </w:t>
      </w:r>
      <w:r w:rsidRPr="002A426B">
        <w:rPr>
          <w:rStyle w:val="Emphasis"/>
        </w:rPr>
        <w:t>leading</w:t>
      </w:r>
      <w:r w:rsidRPr="002A426B">
        <w:rPr>
          <w:u w:val="single"/>
        </w:rPr>
        <w:t xml:space="preserve"> </w:t>
      </w:r>
      <w:r w:rsidRPr="00286EA1">
        <w:rPr>
          <w:u w:val="single"/>
        </w:rPr>
        <w:t xml:space="preserve">to </w:t>
      </w:r>
      <w:r w:rsidRPr="00AF7F40">
        <w:rPr>
          <w:rStyle w:val="Emphasis"/>
          <w:highlight w:val="green"/>
        </w:rPr>
        <w:t>pre-empt</w:t>
      </w:r>
      <w:r w:rsidRPr="00E84B46">
        <w:rPr>
          <w:rStyle w:val="Emphasis"/>
        </w:rPr>
        <w:t xml:space="preserve">ive </w:t>
      </w:r>
      <w:r w:rsidRPr="00AF7F40">
        <w:rPr>
          <w:rStyle w:val="Emphasis"/>
          <w:highlight w:val="green"/>
        </w:rPr>
        <w:t>strikes</w:t>
      </w:r>
      <w:r w:rsidRPr="00AF7F40">
        <w:rPr>
          <w:u w:val="single"/>
        </w:rPr>
        <w:t xml:space="preserve"> based </w:t>
      </w:r>
      <w:r w:rsidRPr="00AF7F40">
        <w:rPr>
          <w:highlight w:val="green"/>
          <w:u w:val="single"/>
        </w:rPr>
        <w:t xml:space="preserve">on </w:t>
      </w:r>
      <w:r w:rsidRPr="00AF7F40">
        <w:rPr>
          <w:rStyle w:val="Emphasis"/>
          <w:highlight w:val="green"/>
        </w:rPr>
        <w:t>predictive data.</w:t>
      </w:r>
      <w:r w:rsidRPr="00AF7F40">
        <w:rPr>
          <w:sz w:val="16"/>
        </w:rPr>
        <w:t xml:space="preserve">Footnote7 </w:t>
      </w:r>
      <w:r w:rsidRPr="00AF7F40">
        <w:rPr>
          <w:rStyle w:val="Emphasis"/>
        </w:rPr>
        <w:t xml:space="preserve">Nuclear </w:t>
      </w:r>
      <w:r w:rsidRPr="00AF7F40">
        <w:rPr>
          <w:rStyle w:val="Emphasis"/>
          <w:highlight w:val="green"/>
        </w:rPr>
        <w:t>fusion</w:t>
      </w:r>
      <w:r w:rsidRPr="00AF7F40">
        <w:rPr>
          <w:sz w:val="16"/>
        </w:rPr>
        <w:t xml:space="preserve">, while promising a clean and nearly limitless energy source, carries risks if its technology </w:t>
      </w:r>
      <w:r w:rsidRPr="00AF7F40">
        <w:rPr>
          <w:u w:val="single"/>
        </w:rPr>
        <w:t xml:space="preserve">is </w:t>
      </w:r>
      <w:r w:rsidRPr="00AF7F40">
        <w:rPr>
          <w:rStyle w:val="Emphasis"/>
        </w:rPr>
        <w:t>repurposed</w:t>
      </w:r>
      <w:r w:rsidRPr="00AF7F40">
        <w:rPr>
          <w:u w:val="single"/>
        </w:rPr>
        <w:t xml:space="preserve"> for </w:t>
      </w:r>
      <w:r w:rsidRPr="00AF7F40">
        <w:rPr>
          <w:rStyle w:val="Emphasis"/>
          <w:highlight w:val="green"/>
        </w:rPr>
        <w:t>weapon</w:t>
      </w:r>
      <w:r w:rsidRPr="00C25174">
        <w:rPr>
          <w:rStyle w:val="Emphasis"/>
        </w:rPr>
        <w:t>i</w:t>
      </w:r>
      <w:r w:rsidRPr="00AF7F40">
        <w:rPr>
          <w:rStyle w:val="Emphasis"/>
          <w:highlight w:val="green"/>
        </w:rPr>
        <w:t>z</w:t>
      </w:r>
      <w:r w:rsidRPr="00C25174">
        <w:rPr>
          <w:rStyle w:val="Emphasis"/>
        </w:rPr>
        <w:t>ation</w:t>
      </w:r>
      <w:r w:rsidRPr="00AF7F40">
        <w:rPr>
          <w:sz w:val="16"/>
        </w:rPr>
        <w:t xml:space="preserve">, potentially </w:t>
      </w:r>
      <w:r w:rsidRPr="00AF7F40">
        <w:rPr>
          <w:rStyle w:val="Emphasis"/>
          <w:highlight w:val="green"/>
        </w:rPr>
        <w:t>spark</w:t>
      </w:r>
      <w:r w:rsidRPr="00AF7F40">
        <w:rPr>
          <w:rStyle w:val="Emphasis"/>
        </w:rPr>
        <w:t>ing</w:t>
      </w:r>
      <w:r w:rsidRPr="00AF7F40">
        <w:rPr>
          <w:u w:val="single"/>
        </w:rPr>
        <w:t xml:space="preserve"> </w:t>
      </w:r>
      <w:r w:rsidRPr="00AF7F40">
        <w:rPr>
          <w:rStyle w:val="Emphasis"/>
        </w:rPr>
        <w:t>new forms</w:t>
      </w:r>
      <w:r w:rsidRPr="00AF7F40">
        <w:rPr>
          <w:u w:val="single"/>
        </w:rPr>
        <w:t xml:space="preserve"> of </w:t>
      </w:r>
      <w:r w:rsidRPr="00AF7F40">
        <w:rPr>
          <w:rStyle w:val="Emphasis"/>
          <w:highlight w:val="green"/>
        </w:rPr>
        <w:t>conflict</w:t>
      </w:r>
      <w:r w:rsidRPr="00AF7F40">
        <w:rPr>
          <w:highlight w:val="green"/>
          <w:u w:val="single"/>
        </w:rPr>
        <w:t xml:space="preserve"> over </w:t>
      </w:r>
      <w:r w:rsidRPr="00AF7F40">
        <w:rPr>
          <w:rStyle w:val="Emphasis"/>
          <w:highlight w:val="green"/>
        </w:rPr>
        <w:t>resource</w:t>
      </w:r>
      <w:r w:rsidRPr="00AF7F40">
        <w:rPr>
          <w:rStyle w:val="Emphasis"/>
        </w:rPr>
        <w:t xml:space="preserve"> control.</w:t>
      </w:r>
      <w:r w:rsidRPr="00AF7F40">
        <w:rPr>
          <w:sz w:val="16"/>
        </w:rPr>
        <w:t xml:space="preserve">Footnote8 </w:t>
      </w:r>
      <w:r w:rsidRPr="002A426B">
        <w:rPr>
          <w:rStyle w:val="Emphasis"/>
        </w:rPr>
        <w:t>Quantum computing’</w:t>
      </w:r>
      <w:r w:rsidRPr="00286EA1">
        <w:rPr>
          <w:rStyle w:val="Emphasis"/>
          <w:highlight w:val="green"/>
        </w:rPr>
        <w:t>s</w:t>
      </w:r>
      <w:r w:rsidRPr="002A426B">
        <w:rPr>
          <w:rStyle w:val="Emphasis"/>
        </w:rPr>
        <w:t xml:space="preserve"> potential</w:t>
      </w:r>
      <w:r w:rsidRPr="002A426B">
        <w:rPr>
          <w:u w:val="single"/>
        </w:rPr>
        <w:t xml:space="preserve"> to </w:t>
      </w:r>
      <w:r w:rsidRPr="002A426B">
        <w:rPr>
          <w:rStyle w:val="Emphasis"/>
        </w:rPr>
        <w:t>break</w:t>
      </w:r>
      <w:r w:rsidRPr="002A426B">
        <w:rPr>
          <w:u w:val="single"/>
        </w:rPr>
        <w:t xml:space="preserve"> </w:t>
      </w:r>
      <w:r w:rsidRPr="002A426B">
        <w:rPr>
          <w:rStyle w:val="Emphasis"/>
        </w:rPr>
        <w:t>current encryption</w:t>
      </w:r>
      <w:r w:rsidRPr="002A426B">
        <w:rPr>
          <w:u w:val="single"/>
        </w:rPr>
        <w:t xml:space="preserve"> poses </w:t>
      </w:r>
      <w:r w:rsidRPr="002A426B">
        <w:rPr>
          <w:rStyle w:val="Emphasis"/>
        </w:rPr>
        <w:t>risks</w:t>
      </w:r>
      <w:r w:rsidRPr="002A426B">
        <w:rPr>
          <w:u w:val="single"/>
        </w:rPr>
        <w:t xml:space="preserve"> to </w:t>
      </w:r>
      <w:r w:rsidRPr="002A426B">
        <w:rPr>
          <w:rStyle w:val="Emphasis"/>
        </w:rPr>
        <w:t>data security</w:t>
      </w:r>
      <w:r w:rsidRPr="002A426B">
        <w:rPr>
          <w:sz w:val="16"/>
        </w:rPr>
        <w:t xml:space="preserve">, potentially </w:t>
      </w:r>
      <w:r w:rsidRPr="002A426B">
        <w:rPr>
          <w:rStyle w:val="Emphasis"/>
        </w:rPr>
        <w:t>undermining</w:t>
      </w:r>
      <w:r w:rsidRPr="002A426B">
        <w:rPr>
          <w:u w:val="single"/>
        </w:rPr>
        <w:t xml:space="preserve"> </w:t>
      </w:r>
      <w:r w:rsidRPr="002A426B">
        <w:rPr>
          <w:rStyle w:val="Emphasis"/>
        </w:rPr>
        <w:t>global security infrastructures.</w:t>
      </w:r>
      <w:r w:rsidRPr="002A426B">
        <w:rPr>
          <w:sz w:val="16"/>
        </w:rPr>
        <w:t>Fo</w:t>
      </w:r>
      <w:r w:rsidRPr="00AF7F40">
        <w:rPr>
          <w:sz w:val="16"/>
        </w:rPr>
        <w:t xml:space="preserve">otnote9 </w:t>
      </w:r>
      <w:r w:rsidRPr="00AF7F40">
        <w:rPr>
          <w:rStyle w:val="Emphasis"/>
          <w:highlight w:val="green"/>
        </w:rPr>
        <w:t>Robot</w:t>
      </w:r>
      <w:r w:rsidRPr="00E84B46">
        <w:rPr>
          <w:rStyle w:val="Emphasis"/>
        </w:rPr>
        <w:t>ic</w:t>
      </w:r>
      <w:r w:rsidRPr="00AF7F40">
        <w:rPr>
          <w:rStyle w:val="Emphasis"/>
          <w:highlight w:val="green"/>
        </w:rPr>
        <w:t>s</w:t>
      </w:r>
      <w:r w:rsidRPr="00AF7F40">
        <w:rPr>
          <w:u w:val="single"/>
        </w:rPr>
        <w:t xml:space="preserve"> could </w:t>
      </w:r>
      <w:r w:rsidRPr="00AF7F40">
        <w:rPr>
          <w:rStyle w:val="Emphasis"/>
        </w:rPr>
        <w:t>transform</w:t>
      </w:r>
      <w:r w:rsidRPr="00AF7F40">
        <w:rPr>
          <w:u w:val="single"/>
        </w:rPr>
        <w:t xml:space="preserve"> </w:t>
      </w:r>
      <w:r w:rsidRPr="00AF7F40">
        <w:rPr>
          <w:rStyle w:val="Emphasis"/>
        </w:rPr>
        <w:t>military logistics</w:t>
      </w:r>
      <w:r w:rsidRPr="00AF7F40">
        <w:rPr>
          <w:u w:val="single"/>
        </w:rPr>
        <w:t xml:space="preserve"> and </w:t>
      </w:r>
      <w:r w:rsidRPr="00AF7F40">
        <w:rPr>
          <w:rStyle w:val="Emphasis"/>
        </w:rPr>
        <w:t>frontline engagement</w:t>
      </w:r>
      <w:r w:rsidRPr="00AF7F40">
        <w:rPr>
          <w:u w:val="single"/>
        </w:rPr>
        <w:t xml:space="preserve">, making </w:t>
      </w:r>
      <w:r w:rsidRPr="00AF7F40">
        <w:rPr>
          <w:rStyle w:val="Emphasis"/>
        </w:rPr>
        <w:t>continuous</w:t>
      </w:r>
      <w:r w:rsidRPr="00AF7F40">
        <w:rPr>
          <w:u w:val="single"/>
        </w:rPr>
        <w:t xml:space="preserve">, </w:t>
      </w:r>
      <w:r w:rsidRPr="00AF7F40">
        <w:rPr>
          <w:rStyle w:val="Emphasis"/>
        </w:rPr>
        <w:t>low-cost engagements</w:t>
      </w:r>
      <w:r w:rsidRPr="00AF7F40">
        <w:rPr>
          <w:u w:val="single"/>
        </w:rPr>
        <w:t xml:space="preserve"> </w:t>
      </w:r>
      <w:r w:rsidRPr="00AF7F40">
        <w:rPr>
          <w:rStyle w:val="Emphasis"/>
        </w:rPr>
        <w:t>feasible</w:t>
      </w:r>
      <w:r w:rsidRPr="00AF7F40">
        <w:rPr>
          <w:sz w:val="16"/>
        </w:rPr>
        <w:t xml:space="preserve">, potentially </w:t>
      </w:r>
      <w:r w:rsidRPr="00AF7F40">
        <w:rPr>
          <w:rStyle w:val="Emphasis"/>
          <w:highlight w:val="green"/>
        </w:rPr>
        <w:t>desensitiz</w:t>
      </w:r>
      <w:r w:rsidRPr="00AF7F40">
        <w:rPr>
          <w:rStyle w:val="Emphasis"/>
        </w:rPr>
        <w:t>ing</w:t>
      </w:r>
      <w:r w:rsidRPr="00AF7F40">
        <w:rPr>
          <w:sz w:val="16"/>
        </w:rPr>
        <w:t xml:space="preserve"> the human cost of </w:t>
      </w:r>
      <w:r w:rsidRPr="00AF7F40">
        <w:rPr>
          <w:rStyle w:val="Emphasis"/>
          <w:highlight w:val="green"/>
        </w:rPr>
        <w:t>war</w:t>
      </w:r>
      <w:r w:rsidRPr="00AF7F40">
        <w:rPr>
          <w:rStyle w:val="Emphasis"/>
        </w:rPr>
        <w:t>fare.</w:t>
      </w:r>
      <w:r w:rsidRPr="00AF7F40">
        <w:rPr>
          <w:sz w:val="16"/>
        </w:rPr>
        <w:t xml:space="preserve">Footnote10 Biotechnology, while advancing healthcare and agriculture, raises concerns if used to create </w:t>
      </w:r>
      <w:r w:rsidRPr="00AF7F40">
        <w:rPr>
          <w:rStyle w:val="Emphasis"/>
          <w:highlight w:val="green"/>
        </w:rPr>
        <w:t>bio-agents</w:t>
      </w:r>
      <w:r w:rsidRPr="00AF7F40">
        <w:rPr>
          <w:highlight w:val="green"/>
          <w:u w:val="single"/>
        </w:rPr>
        <w:t xml:space="preserve"> </w:t>
      </w:r>
      <w:r w:rsidRPr="00AF7F40">
        <w:rPr>
          <w:rStyle w:val="Emphasis"/>
          <w:highlight w:val="green"/>
        </w:rPr>
        <w:t>target</w:t>
      </w:r>
      <w:r w:rsidRPr="00AF7F40">
        <w:rPr>
          <w:rStyle w:val="Emphasis"/>
        </w:rPr>
        <w:t>ed</w:t>
      </w:r>
      <w:r w:rsidRPr="00AF7F40">
        <w:rPr>
          <w:u w:val="single"/>
        </w:rPr>
        <w:t xml:space="preserve"> at </w:t>
      </w:r>
      <w:r w:rsidRPr="00AF7F40">
        <w:rPr>
          <w:rStyle w:val="Emphasis"/>
        </w:rPr>
        <w:t xml:space="preserve">specific </w:t>
      </w:r>
      <w:r w:rsidRPr="00AF7F40">
        <w:rPr>
          <w:rStyle w:val="Emphasis"/>
          <w:highlight w:val="green"/>
        </w:rPr>
        <w:t>pop</w:t>
      </w:r>
      <w:r w:rsidRPr="00286EA1">
        <w:rPr>
          <w:rStyle w:val="Emphasis"/>
        </w:rPr>
        <w:t>ulation</w:t>
      </w:r>
      <w:r w:rsidRPr="00AF7F40">
        <w:rPr>
          <w:rStyle w:val="Emphasis"/>
          <w:highlight w:val="green"/>
        </w:rPr>
        <w:t>s</w:t>
      </w:r>
      <w:r w:rsidRPr="00AF7F40">
        <w:rPr>
          <w:u w:val="single"/>
        </w:rPr>
        <w:t>, highlighting</w:t>
      </w:r>
      <w:r w:rsidRPr="00AF7F40">
        <w:rPr>
          <w:sz w:val="16"/>
        </w:rPr>
        <w:t xml:space="preserve"> ethical and </w:t>
      </w:r>
      <w:r w:rsidRPr="00AF7F40">
        <w:rPr>
          <w:rStyle w:val="Emphasis"/>
        </w:rPr>
        <w:t>strategic issues</w:t>
      </w:r>
      <w:r w:rsidRPr="00AF7F40">
        <w:rPr>
          <w:u w:val="single"/>
        </w:rPr>
        <w:t xml:space="preserve"> in </w:t>
      </w:r>
      <w:r w:rsidRPr="00AF7F40">
        <w:rPr>
          <w:rStyle w:val="Emphasis"/>
        </w:rPr>
        <w:t>biological warfare.</w:t>
      </w:r>
      <w:r w:rsidRPr="00AF7F40">
        <w:rPr>
          <w:sz w:val="16"/>
          <w:szCs w:val="16"/>
        </w:rPr>
        <w:t>Footnote11</w:t>
      </w:r>
    </w:p>
    <w:p w14:paraId="651075AC" w14:textId="77777777" w:rsidR="003C354B" w:rsidRPr="00AF7F40" w:rsidRDefault="003C354B" w:rsidP="003C354B">
      <w:pPr>
        <w:rPr>
          <w:sz w:val="16"/>
          <w:szCs w:val="16"/>
        </w:rPr>
      </w:pPr>
      <w:r w:rsidRPr="00AF7F40">
        <w:rPr>
          <w:sz w:val="16"/>
          <w:szCs w:val="16"/>
        </w:rPr>
        <w:t>[TEXT CONDENSED, NONE OMITTED]</w:t>
      </w:r>
    </w:p>
    <w:p w14:paraId="437F2F69" w14:textId="77777777" w:rsidR="003C354B" w:rsidRPr="00AF7F40" w:rsidRDefault="003C354B" w:rsidP="003C354B">
      <w:pPr>
        <w:rPr>
          <w:sz w:val="6"/>
          <w:szCs w:val="6"/>
        </w:rPr>
      </w:pPr>
      <w:r w:rsidRPr="00AF7F40">
        <w:rPr>
          <w:sz w:val="6"/>
          <w:szCs w:val="6"/>
        </w:rPr>
        <w:t>The first decade of the twentieth century culminated in the unprecedented devastation, destruction, and death of World War I, a conflict that not only reshaped national borders but also profoundly influenced international politics, society, and technology. The immense loss of life—over 16 million dead—and the psychological impact on soldiers and civilians led to a strong desire to prevent such conflicts in the future.Footnote12 In response, the League of Nations was established in 1920, aiming to mediate disputes and maintain global peace through collective security and diplomacy. However, despite its noble ambitions, the League faced significant limitations. Its dependence on unanimous decisions from member states, the lack of a standing military force, and the absence of major powers like the United States weakened its capacity to act decisively.Footnote13 The League’s inability to prevent Japan’s invasion of Manchuria in 1931 and Italy’s invasion of Ethiopia in 1935 exemplified its structural weaknesses and foreshadowed its failure to prevent the outbreak of World War II in 1939. After World War II, which proved even more devastating, killing an estimated 70–85 million people and involving civilians as active targets in bombings and genocides, the need for a stronger, more effective international organization became apparent.Footnote14 This led to the establishment of the United Nations (UN) in 1945. While the UN was an improvement over the League, incorporating lessons learned from its predecessor—such as the creation of a Security Council with five permanent members holding veto power—the UN also faced challenges in maintaining global peace. The Security Council structure, meant to balance power among key players, often created gridlock during the Cold War, as the ideological divide between the United States and the Soviet Union led to frequent vetoes, effectively stalling UN interventions in major crises like the Korean and Vietnam wars.Footnote15 The inability of the UN to act during these periods exposed its vulnerability to geopolitical pressures, revealing that even an institution with a broader mandate could be limited by national interests. In the decades following its inception, the UN became more involved in peacekeeping missions, but the structural issues persisted. The principle of state sovereignty often restricted the UN’s ability to intervene in internal conflicts, which became more common in the latter half of the twentieth century. For instance, during the Rwandan Genocide of 1994, despite clear signs of impending violence, the UN peacekeeping mission was under-resourced and bound by a limited mandate, preventing it from taking necessary action to prevent mass killings.Footnote16 This tragic failure underscored the UN’s dependence on member states for resources and political support, and exposed how its operations could be hindered by the lack of a standing military force, as well as the political reluctance of powerful member states to intervene in certain crises.Footnote17</w:t>
      </w:r>
      <w:r w:rsidRPr="00063EBC">
        <w:rPr>
          <w:sz w:val="12"/>
          <w:szCs w:val="6"/>
        </w:rPr>
        <w:t>¶</w:t>
      </w:r>
      <w:r w:rsidRPr="00AF7F40">
        <w:rPr>
          <w:sz w:val="6"/>
          <w:szCs w:val="6"/>
        </w:rPr>
        <w:t xml:space="preserve"> Regional conflicts throughout the Cold War and beyond, including those in the Middle East, Africa, and Southeast Asia, demonstrated that the UN’s structure made it vulnerable to the influence of powerful nations who prioritized national interests over collective security. For example, during the Bosnian War in the 1990s, the UN faced criticism for its inability to protect civilians in the siege of Sarajevo and prevent the massacre in Srebrenica, largely due to the limitations of peacekeeping mandates and the political pressures exerted by member states with strategic interests in the region.Footnote18 These examples illustrate that, while the UN represents a valuable step toward global governance, its effectiveness is limited by the political realities of international relations and its reliance on consensus among its most influential members.</w:t>
      </w:r>
      <w:r w:rsidRPr="00063EBC">
        <w:rPr>
          <w:sz w:val="12"/>
          <w:szCs w:val="6"/>
        </w:rPr>
        <w:t>¶</w:t>
      </w:r>
      <w:r w:rsidRPr="00AF7F40">
        <w:rPr>
          <w:sz w:val="6"/>
          <w:szCs w:val="6"/>
        </w:rPr>
        <w:t xml:space="preserve"> Overall, the history of the League of Nations and the UN reflects a persistent struggle to establish an effective international institution capable of preventing large-scale conflicts. While the League failed due to its structural weaknesses and the isolationist stance of certain major powers, the UN—despite a stronger foundation—continues to face obstacles posed by national interests, lack of enforcement power, and dependency on member state contributions. This historical pattern reveals the difficulty of achieving true collective security in a world where powerful states are often reluctant to cede authority to international institutions, especially when their strategic interests are at stake. Thus, while the creation of the League of Nations and the UN were critical steps in promoting global peace, they demonstrate that institutional frameworks alone, due to structural limitations, are insufficient to prevent conflict without the political will and cooperation of sovereign nations. To address these limitations, several solutions have been proposed, emphasizing the need for increased political commitment and structural reform within international organizations. One approach is to reform the Security Council by restricting or abolishing the veto power in cases involving mass atrocities or humanitarian crises. The Responsibility to Protect (R2P) doctrine, for instance, advocates for international intervention when a state fails to protect its citizens from genocide, war crimes, or crimes against humanity.Footnote19 While R2P represents a step toward prioritizing human rights over state sovereignty, its implementation has been inconsistent, partly due to opposition from powerful states with veto power. Another proposed solution is the establishment of a permanent, independently funded UN peacekeeping force, capable of rapid deployment without relying on member state contributions. A standing peacekeeping force could enable more timely and effective responses to emerging conflicts, reducing the delays that often characterize UN interventions. However, this proposal faces political and financial challenges, as member states may be reluctant to fund or support a permanent force that could operate outside their control.Footnote20 Moreover, achieving the level of international cooperation required for such reforms would necessitate significant shifts in how states perceive their sovereignty and authority within the UN framework. This is particularly true of the powerful states like the United States, Russia, China, Great Britain and France who have permanent membership of the UN Security Council. Changing the UN framework would also mean giving emerging nations like India; and developed economies such as Germany and Japan more status and power within the constitution and the charter of the UN. This is more established members of the UN Security Council are reluctant to do because it would mean giving up part of their sovereign power to dictate global affairs.</w:t>
      </w:r>
      <w:r w:rsidRPr="00063EBC">
        <w:rPr>
          <w:sz w:val="12"/>
          <w:szCs w:val="6"/>
        </w:rPr>
        <w:t>¶</w:t>
      </w:r>
      <w:r w:rsidRPr="00AF7F40">
        <w:rPr>
          <w:sz w:val="6"/>
          <w:szCs w:val="6"/>
        </w:rPr>
        <w:t xml:space="preserve"> Regional organizations like the African Union (AU) and the European Union (EU) have also played increasingly important roles in addressing conflicts within their respective regions. By fostering collaboration between the UN and regional bodies, the global community can leverage regional expertise and resources to enhance peacekeeping efforts. The AU’s involvement in conflict resolution in Sudan, for instance, demonstrated how regional organizations can support and complement UN peacekeeping missions.Footnote21 Strengthening partnerships between the UN and regional organizations could enable a more comprehensive approach to peacekeeping, particularly in regions where the UN’s presence is limited. Ultimately, while the establishment of the League of Nations and the UN represented critical steps toward promoting global peace, these institutions reveal the limitations of international frameworks in the absence of genuine political commitment from sovereign nations. The effectiveness of global institutions in preventing conflicts depends not only on structural reforms but also on the willingness of powerful states to prioritize international security over individual interests. Moving forward, enhancing the UN’s capacity to act will require balancing respect for national sovereignty with the collective responsibility to protect vulnerable populations, fostering a global political environment where cooperation supersedes competition.</w:t>
      </w:r>
    </w:p>
    <w:p w14:paraId="014AA684" w14:textId="77777777" w:rsidR="003C354B" w:rsidRPr="00AF7F40" w:rsidRDefault="003C354B" w:rsidP="003C354B">
      <w:pPr>
        <w:rPr>
          <w:sz w:val="16"/>
          <w:szCs w:val="16"/>
        </w:rPr>
      </w:pPr>
      <w:r w:rsidRPr="00AF7F40">
        <w:rPr>
          <w:sz w:val="16"/>
          <w:szCs w:val="16"/>
        </w:rPr>
        <w:t>[TEXT CONDENSED ENDS HERE]</w:t>
      </w:r>
    </w:p>
    <w:p w14:paraId="27E2C17D" w14:textId="77777777" w:rsidR="003C354B" w:rsidRDefault="003C354B" w:rsidP="003C354B">
      <w:r w:rsidRPr="002A426B">
        <w:rPr>
          <w:sz w:val="16"/>
        </w:rPr>
        <w:t xml:space="preserve">Achieving a balanced approach to the emerging technologies of AI, Quantum Computing, Nuclear Fusion, Robotics and Biotechnology requires not only a reimagining of societal values but also concerted coordination among governments at national and global levels. National policies must increasingly align with global objectives to address challenges like climate change, resource distribution, and the ethical implications of these advancements. Without coherent global coordination, </w:t>
      </w:r>
      <w:r w:rsidRPr="00AF7F40">
        <w:rPr>
          <w:rStyle w:val="Emphasis"/>
          <w:highlight w:val="green"/>
        </w:rPr>
        <w:t>nations</w:t>
      </w:r>
      <w:r w:rsidRPr="002A426B">
        <w:rPr>
          <w:sz w:val="16"/>
        </w:rPr>
        <w:t xml:space="preserve"> risk </w:t>
      </w:r>
      <w:r w:rsidRPr="00AF7F40">
        <w:rPr>
          <w:rStyle w:val="Emphasis"/>
          <w:highlight w:val="green"/>
        </w:rPr>
        <w:t>compet</w:t>
      </w:r>
      <w:r w:rsidRPr="00AF7F40">
        <w:rPr>
          <w:rStyle w:val="Emphasis"/>
        </w:rPr>
        <w:t>ing</w:t>
      </w:r>
      <w:r w:rsidRPr="003F70D1">
        <w:rPr>
          <w:u w:val="single"/>
        </w:rPr>
        <w:t xml:space="preserve"> </w:t>
      </w:r>
      <w:r w:rsidRPr="00AF7F40">
        <w:rPr>
          <w:highlight w:val="green"/>
          <w:u w:val="single"/>
        </w:rPr>
        <w:t xml:space="preserve">for </w:t>
      </w:r>
      <w:r w:rsidRPr="00AF7F40">
        <w:rPr>
          <w:rStyle w:val="Emphasis"/>
          <w:highlight w:val="green"/>
        </w:rPr>
        <w:t>dominance</w:t>
      </w:r>
      <w:r w:rsidRPr="003F70D1">
        <w:rPr>
          <w:u w:val="single"/>
        </w:rPr>
        <w:t xml:space="preserve"> in these </w:t>
      </w:r>
      <w:r w:rsidRPr="00AF7F40">
        <w:rPr>
          <w:rStyle w:val="Emphasis"/>
        </w:rPr>
        <w:t>areas</w:t>
      </w:r>
      <w:r w:rsidRPr="002A426B">
        <w:rPr>
          <w:sz w:val="16"/>
        </w:rPr>
        <w:t xml:space="preserve">, potentially </w:t>
      </w:r>
      <w:r w:rsidRPr="00AF7F40">
        <w:rPr>
          <w:rStyle w:val="Emphasis"/>
        </w:rPr>
        <w:t>exacerbating</w:t>
      </w:r>
      <w:r w:rsidRPr="00AF7F40">
        <w:rPr>
          <w:u w:val="single"/>
        </w:rPr>
        <w:t xml:space="preserve"> </w:t>
      </w:r>
      <w:r w:rsidRPr="00AF7F40">
        <w:rPr>
          <w:rStyle w:val="Emphasis"/>
        </w:rPr>
        <w:t>tensions</w:t>
      </w:r>
      <w:r w:rsidRPr="003F70D1">
        <w:rPr>
          <w:u w:val="single"/>
        </w:rPr>
        <w:t xml:space="preserve"> and </w:t>
      </w:r>
      <w:r w:rsidRPr="00CF5631">
        <w:rPr>
          <w:rStyle w:val="Emphasis"/>
        </w:rPr>
        <w:t>creat</w:t>
      </w:r>
      <w:r w:rsidRPr="00286EA1">
        <w:rPr>
          <w:rStyle w:val="Emphasis"/>
        </w:rPr>
        <w:t>ing</w:t>
      </w:r>
      <w:r w:rsidRPr="00286EA1">
        <w:rPr>
          <w:u w:val="single"/>
        </w:rPr>
        <w:t xml:space="preserve"> </w:t>
      </w:r>
      <w:r w:rsidRPr="00CF5631">
        <w:rPr>
          <w:u w:val="single"/>
        </w:rPr>
        <w:t xml:space="preserve">a </w:t>
      </w:r>
      <w:r w:rsidRPr="00AF7F40">
        <w:rPr>
          <w:rStyle w:val="Emphasis"/>
          <w:highlight w:val="green"/>
        </w:rPr>
        <w:t>fragment</w:t>
      </w:r>
      <w:r w:rsidRPr="00CF5631">
        <w:rPr>
          <w:rStyle w:val="Emphasis"/>
        </w:rPr>
        <w:t xml:space="preserve">ed </w:t>
      </w:r>
      <w:r w:rsidRPr="00AF7F40">
        <w:rPr>
          <w:rStyle w:val="Emphasis"/>
          <w:highlight w:val="green"/>
        </w:rPr>
        <w:t>world</w:t>
      </w:r>
      <w:r w:rsidRPr="003F70D1">
        <w:rPr>
          <w:u w:val="single"/>
        </w:rPr>
        <w:t xml:space="preserve"> where technological benefits are unevenly distributed and </w:t>
      </w:r>
      <w:r w:rsidRPr="00AF7F40">
        <w:rPr>
          <w:rStyle w:val="Emphasis"/>
          <w:highlight w:val="green"/>
        </w:rPr>
        <w:t>conflict</w:t>
      </w:r>
      <w:r w:rsidRPr="00AF7F40">
        <w:rPr>
          <w:highlight w:val="green"/>
          <w:u w:val="single"/>
        </w:rPr>
        <w:t xml:space="preserve"> </w:t>
      </w:r>
      <w:r w:rsidRPr="00AF7F40">
        <w:rPr>
          <w:rStyle w:val="Emphasis"/>
          <w:highlight w:val="green"/>
        </w:rPr>
        <w:t>escalates</w:t>
      </w:r>
      <w:r w:rsidRPr="00AF7F40">
        <w:rPr>
          <w:highlight w:val="green"/>
          <w:u w:val="single"/>
        </w:rPr>
        <w:t xml:space="preserve"> over </w:t>
      </w:r>
      <w:r w:rsidRPr="00AF7F40">
        <w:rPr>
          <w:rStyle w:val="Emphasis"/>
          <w:highlight w:val="green"/>
        </w:rPr>
        <w:t>imbalances</w:t>
      </w:r>
      <w:r w:rsidRPr="003F70D1">
        <w:rPr>
          <w:u w:val="single"/>
        </w:rPr>
        <w:t xml:space="preserve"> of </w:t>
      </w:r>
      <w:r w:rsidRPr="00AF7F40">
        <w:rPr>
          <w:rStyle w:val="Emphasis"/>
        </w:rPr>
        <w:t>power.</w:t>
      </w:r>
      <w:r w:rsidRPr="002A426B">
        <w:rPr>
          <w:sz w:val="16"/>
        </w:rPr>
        <w:t xml:space="preserve">Footnote22 </w:t>
      </w:r>
      <w:r w:rsidRPr="003F70D1">
        <w:rPr>
          <w:u w:val="single"/>
        </w:rPr>
        <w:t xml:space="preserve">As </w:t>
      </w:r>
      <w:r w:rsidRPr="00AF7F40">
        <w:rPr>
          <w:rStyle w:val="Emphasis"/>
          <w:highlight w:val="green"/>
        </w:rPr>
        <w:t>nations</w:t>
      </w:r>
      <w:r w:rsidRPr="00AF7F40">
        <w:rPr>
          <w:highlight w:val="green"/>
          <w:u w:val="single"/>
        </w:rPr>
        <w:t xml:space="preserve"> </w:t>
      </w:r>
      <w:r w:rsidRPr="00AF7F40">
        <w:rPr>
          <w:rStyle w:val="Emphasis"/>
          <w:highlight w:val="green"/>
        </w:rPr>
        <w:t>embrace</w:t>
      </w:r>
      <w:r w:rsidRPr="00AF7F40">
        <w:rPr>
          <w:highlight w:val="green"/>
          <w:u w:val="single"/>
        </w:rPr>
        <w:t xml:space="preserve"> </w:t>
      </w:r>
      <w:r w:rsidRPr="00AF7F40">
        <w:rPr>
          <w:rStyle w:val="Emphasis"/>
          <w:highlight w:val="green"/>
        </w:rPr>
        <w:t>collectivis</w:t>
      </w:r>
      <w:r w:rsidRPr="00286EA1">
        <w:rPr>
          <w:rStyle w:val="Emphasis"/>
        </w:rPr>
        <w:t>t</w:t>
      </w:r>
      <w:r w:rsidRPr="00AF7F40">
        <w:rPr>
          <w:rStyle w:val="Emphasis"/>
        </w:rPr>
        <w:t xml:space="preserve"> principles</w:t>
      </w:r>
      <w:r w:rsidRPr="003F70D1">
        <w:rPr>
          <w:u w:val="single"/>
        </w:rPr>
        <w:t xml:space="preserve"> and </w:t>
      </w:r>
      <w:r w:rsidRPr="00AF7F40">
        <w:rPr>
          <w:rStyle w:val="Emphasis"/>
        </w:rPr>
        <w:t>prioritize</w:t>
      </w:r>
      <w:r w:rsidRPr="003F70D1">
        <w:rPr>
          <w:u w:val="single"/>
        </w:rPr>
        <w:t xml:space="preserve"> </w:t>
      </w:r>
      <w:r w:rsidRPr="00AF7F40">
        <w:rPr>
          <w:rStyle w:val="Emphasis"/>
        </w:rPr>
        <w:t>global well-being</w:t>
      </w:r>
      <w:r w:rsidRPr="003F70D1">
        <w:rPr>
          <w:u w:val="single"/>
        </w:rPr>
        <w:t xml:space="preserve"> </w:t>
      </w:r>
      <w:r w:rsidRPr="00AF7F40">
        <w:rPr>
          <w:rStyle w:val="Emphasis"/>
        </w:rPr>
        <w:t>over</w:t>
      </w:r>
      <w:r w:rsidRPr="003F70D1">
        <w:rPr>
          <w:u w:val="single"/>
        </w:rPr>
        <w:t xml:space="preserve"> </w:t>
      </w:r>
      <w:r w:rsidRPr="00AF7F40">
        <w:rPr>
          <w:rStyle w:val="Emphasis"/>
        </w:rPr>
        <w:t>nationalistic i</w:t>
      </w:r>
      <w:r w:rsidRPr="00286EA1">
        <w:rPr>
          <w:rStyle w:val="Emphasis"/>
          <w:highlight w:val="green"/>
        </w:rPr>
        <w:t>m</w:t>
      </w:r>
      <w:r w:rsidRPr="00AF7F40">
        <w:rPr>
          <w:rStyle w:val="Emphasis"/>
        </w:rPr>
        <w:t>pulses</w:t>
      </w:r>
      <w:r w:rsidRPr="003F70D1">
        <w:rPr>
          <w:u w:val="single"/>
        </w:rPr>
        <w:t xml:space="preserve">, </w:t>
      </w:r>
      <w:r w:rsidRPr="00286EA1">
        <w:rPr>
          <w:u w:val="single"/>
        </w:rPr>
        <w:t xml:space="preserve">they </w:t>
      </w:r>
      <w:r w:rsidRPr="00AF7F40">
        <w:rPr>
          <w:rStyle w:val="Emphasis"/>
          <w:highlight w:val="green"/>
        </w:rPr>
        <w:t>create</w:t>
      </w:r>
      <w:r w:rsidRPr="003F70D1">
        <w:rPr>
          <w:u w:val="single"/>
        </w:rPr>
        <w:t xml:space="preserve"> the foundation </w:t>
      </w:r>
      <w:r w:rsidRPr="00CF5631">
        <w:rPr>
          <w:u w:val="single"/>
        </w:rPr>
        <w:t>for a</w:t>
      </w:r>
      <w:r w:rsidRPr="003F70D1">
        <w:rPr>
          <w:u w:val="single"/>
        </w:rPr>
        <w:t xml:space="preserve"> </w:t>
      </w:r>
      <w:r w:rsidRPr="00AF7F40">
        <w:rPr>
          <w:rStyle w:val="Emphasis"/>
        </w:rPr>
        <w:t xml:space="preserve">more </w:t>
      </w:r>
      <w:r w:rsidRPr="00AF7F40">
        <w:rPr>
          <w:rStyle w:val="Emphasis"/>
          <w:highlight w:val="green"/>
        </w:rPr>
        <w:t>peace</w:t>
      </w:r>
      <w:r w:rsidRPr="00CF5631">
        <w:rPr>
          <w:rStyle w:val="Emphasis"/>
        </w:rPr>
        <w:t>ful</w:t>
      </w:r>
      <w:r w:rsidRPr="00CF5631">
        <w:rPr>
          <w:u w:val="single"/>
        </w:rPr>
        <w:t xml:space="preserve"> and </w:t>
      </w:r>
      <w:r w:rsidRPr="00CF5631">
        <w:rPr>
          <w:rStyle w:val="Emphasis"/>
        </w:rPr>
        <w:t>equitable world.</w:t>
      </w:r>
      <w:r w:rsidRPr="00063EBC">
        <w:rPr>
          <w:sz w:val="12"/>
        </w:rPr>
        <w:t>¶</w:t>
      </w:r>
      <w:r w:rsidRPr="00CF5631">
        <w:rPr>
          <w:sz w:val="16"/>
        </w:rPr>
        <w:t xml:space="preserve"> The histor</w:t>
      </w:r>
      <w:r w:rsidRPr="002A426B">
        <w:rPr>
          <w:sz w:val="16"/>
        </w:rPr>
        <w:t>ical impact of inventions like the steam engine, electricity, and airplanes on war underscores the importance of managing emerging technologies carefully. Each advancement holds the potential for extensive, ethically complex conflicts if appropriated for military purposes. This book advocates for a shift toward global collectivism and cooperative governance as essential to managing the potential dangers of these technologies, with policies that prioritize peace, security, and shared human values. Humanity stands at a critical juncture, and only through co-ordinated action and a commitment to shared welfare can we avoid repeating history’s mistakes in an era marked by the availability of even more powerful and potentially destructive technologies.</w:t>
      </w:r>
      <w:r w:rsidRPr="00063EBC">
        <w:rPr>
          <w:sz w:val="12"/>
        </w:rPr>
        <w:t>¶</w:t>
      </w:r>
      <w:r w:rsidRPr="002A426B">
        <w:rPr>
          <w:sz w:val="16"/>
        </w:rPr>
        <w:t xml:space="preserve"> Technological Innovation: A Double-Edged Sword</w:t>
      </w:r>
      <w:r w:rsidRPr="00063EBC">
        <w:rPr>
          <w:sz w:val="12"/>
        </w:rPr>
        <w:t>¶</w:t>
      </w:r>
      <w:r w:rsidRPr="002A426B">
        <w:rPr>
          <w:sz w:val="16"/>
        </w:rPr>
        <w:t xml:space="preserve"> </w:t>
      </w:r>
      <w:r w:rsidRPr="004966C6">
        <w:rPr>
          <w:rStyle w:val="Emphasis"/>
          <w:highlight w:val="green"/>
        </w:rPr>
        <w:t>Tech</w:t>
      </w:r>
      <w:r w:rsidRPr="004966C6">
        <w:rPr>
          <w:rStyle w:val="Emphasis"/>
        </w:rPr>
        <w:t>nological innovation</w:t>
      </w:r>
      <w:r w:rsidRPr="002A426B">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fundamentally reshaped human productivity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contributed to </w:t>
      </w:r>
      <w:r w:rsidRPr="003F70D1">
        <w:rPr>
          <w:u w:val="single"/>
        </w:rPr>
        <w:t>environmental degradation</w:t>
      </w:r>
      <w:r w:rsidRPr="002A426B">
        <w:rPr>
          <w:sz w:val="16"/>
        </w:rPr>
        <w:t xml:space="preserve">, as factories consumed enormous quantities of coal, oil, and other natural resources, </w:t>
      </w:r>
      <w:r w:rsidRPr="004966C6">
        <w:rPr>
          <w:rStyle w:val="Emphasis"/>
          <w:highlight w:val="green"/>
        </w:rPr>
        <w:t>lead</w:t>
      </w:r>
      <w:r w:rsidRPr="004966C6">
        <w:rPr>
          <w:rStyle w:val="Emphasis"/>
        </w:rPr>
        <w:t>ing</w:t>
      </w:r>
      <w:r w:rsidRPr="003F70D1">
        <w:rPr>
          <w:u w:val="single"/>
        </w:rPr>
        <w:t xml:space="preserve"> </w:t>
      </w:r>
      <w:r w:rsidRPr="004966C6">
        <w:rPr>
          <w:highlight w:val="green"/>
          <w:u w:val="single"/>
        </w:rPr>
        <w:t>to</w:t>
      </w:r>
      <w:r w:rsidRPr="003F70D1">
        <w:rPr>
          <w:u w:val="single"/>
        </w:rPr>
        <w:t xml:space="preserve"> </w:t>
      </w:r>
      <w:r w:rsidRPr="004966C6">
        <w:rPr>
          <w:rStyle w:val="Emphasis"/>
        </w:rPr>
        <w:t xml:space="preserve">widespread </w:t>
      </w:r>
      <w:r w:rsidRPr="004966C6">
        <w:rPr>
          <w:rStyle w:val="Emphasis"/>
          <w:highlight w:val="green"/>
        </w:rPr>
        <w:t>defo</w:t>
      </w:r>
      <w:r w:rsidRPr="004966C6">
        <w:rPr>
          <w:rStyle w:val="Emphasis"/>
        </w:rPr>
        <w:t>restation</w:t>
      </w:r>
      <w:r w:rsidRPr="003F70D1">
        <w:rPr>
          <w:u w:val="single"/>
        </w:rPr>
        <w:t xml:space="preserve">, </w:t>
      </w:r>
      <w:r w:rsidRPr="004966C6">
        <w:rPr>
          <w:rStyle w:val="Emphasis"/>
        </w:rPr>
        <w:t xml:space="preserve">air </w:t>
      </w:r>
      <w:r w:rsidRPr="004966C6">
        <w:rPr>
          <w:rStyle w:val="Emphasis"/>
          <w:highlight w:val="green"/>
        </w:rPr>
        <w:t>pollution</w:t>
      </w:r>
      <w:r w:rsidRPr="004966C6">
        <w:rPr>
          <w:highlight w:val="green"/>
          <w:u w:val="single"/>
        </w:rPr>
        <w:t>, and</w:t>
      </w:r>
      <w:r w:rsidRPr="003F70D1">
        <w:rPr>
          <w:u w:val="single"/>
        </w:rPr>
        <w:t xml:space="preserve"> the </w:t>
      </w:r>
      <w:r w:rsidRPr="004966C6">
        <w:rPr>
          <w:rStyle w:val="Emphasis"/>
        </w:rPr>
        <w:t>emission</w:t>
      </w:r>
      <w:r w:rsidRPr="003F70D1">
        <w:rPr>
          <w:u w:val="single"/>
        </w:rPr>
        <w:t xml:space="preserve"> of </w:t>
      </w:r>
      <w:r w:rsidRPr="004966C6">
        <w:rPr>
          <w:rStyle w:val="Emphasis"/>
          <w:highlight w:val="green"/>
        </w:rPr>
        <w:t>g</w:t>
      </w:r>
      <w:r w:rsidRPr="004966C6">
        <w:rPr>
          <w:rStyle w:val="Emphasis"/>
        </w:rPr>
        <w:t>reen</w:t>
      </w:r>
      <w:r w:rsidRPr="004966C6">
        <w:rPr>
          <w:rStyle w:val="Emphasis"/>
          <w:highlight w:val="green"/>
        </w:rPr>
        <w:t>h</w:t>
      </w:r>
      <w:r w:rsidRPr="004966C6">
        <w:rPr>
          <w:rStyle w:val="Emphasis"/>
        </w:rPr>
        <w:t xml:space="preserve">ouse </w:t>
      </w:r>
      <w:r w:rsidRPr="004966C6">
        <w:rPr>
          <w:rStyle w:val="Emphasis"/>
          <w:highlight w:val="green"/>
        </w:rPr>
        <w:t>g</w:t>
      </w:r>
      <w:r w:rsidRPr="004966C6">
        <w:rPr>
          <w:rStyle w:val="Emphasis"/>
        </w:rPr>
        <w:t>a</w:t>
      </w:r>
      <w:r w:rsidRPr="004966C6">
        <w:rPr>
          <w:rStyle w:val="Emphasis"/>
          <w:highlight w:val="green"/>
        </w:rPr>
        <w:t>s</w:t>
      </w:r>
      <w:r w:rsidRPr="004966C6">
        <w:rPr>
          <w:rStyle w:val="Emphasis"/>
        </w:rPr>
        <w:t>es.</w:t>
      </w:r>
      <w:r w:rsidRPr="002A426B">
        <w:rPr>
          <w:sz w:val="16"/>
        </w:rPr>
        <w:t xml:space="preserve">Footnote24 </w:t>
      </w:r>
      <w:r w:rsidRPr="003F70D1">
        <w:rPr>
          <w:u w:val="single"/>
        </w:rPr>
        <w:t xml:space="preserve">These environmental impacts have now </w:t>
      </w:r>
      <w:r w:rsidRPr="00286EA1">
        <w:rPr>
          <w:rStyle w:val="Emphasis"/>
        </w:rPr>
        <w:t>culminated</w:t>
      </w:r>
      <w:r w:rsidRPr="00286EA1">
        <w:rPr>
          <w:u w:val="single"/>
        </w:rPr>
        <w:t xml:space="preserve"> in</w:t>
      </w:r>
      <w:r w:rsidRPr="003F70D1">
        <w:rPr>
          <w:u w:val="single"/>
        </w:rPr>
        <w:t xml:space="preserve"> the </w:t>
      </w:r>
      <w:r w:rsidRPr="004966C6">
        <w:rPr>
          <w:rStyle w:val="Emphasis"/>
        </w:rPr>
        <w:t>global climate crisis</w:t>
      </w:r>
      <w:r w:rsidRPr="003F70D1">
        <w:rPr>
          <w:u w:val="single"/>
        </w:rPr>
        <w:t xml:space="preserve">, which poses an </w:t>
      </w:r>
      <w:r w:rsidRPr="004966C6">
        <w:rPr>
          <w:rStyle w:val="Emphasis"/>
        </w:rPr>
        <w:t>existential threat</w:t>
      </w:r>
      <w:r w:rsidRPr="003F70D1">
        <w:rPr>
          <w:u w:val="single"/>
        </w:rPr>
        <w:t xml:space="preserve"> to </w:t>
      </w:r>
      <w:r w:rsidRPr="004966C6">
        <w:rPr>
          <w:rStyle w:val="Emphasis"/>
        </w:rPr>
        <w:t>humanity.</w:t>
      </w:r>
      <w:r w:rsidRPr="00063EBC">
        <w:rPr>
          <w:sz w:val="12"/>
        </w:rPr>
        <w:t>¶</w:t>
      </w:r>
      <w:r w:rsidRPr="002A426B">
        <w:rPr>
          <w:sz w:val="16"/>
        </w:rPr>
        <w:t xml:space="preserve"> 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4966C6">
        <w:rPr>
          <w:rStyle w:val="Emphasis"/>
        </w:rPr>
        <w:t>gene-editing technologies</w:t>
      </w:r>
      <w:r w:rsidRPr="003F70D1">
        <w:rPr>
          <w:u w:val="single"/>
        </w:rPr>
        <w:t xml:space="preserve"> like </w:t>
      </w:r>
      <w:r w:rsidRPr="004966C6">
        <w:rPr>
          <w:rStyle w:val="Emphasis"/>
        </w:rPr>
        <w:t>CRISPR</w:t>
      </w:r>
      <w:r w:rsidRPr="004966C6">
        <w:rPr>
          <w:u w:val="single"/>
        </w:rPr>
        <w:t xml:space="preserve"> offer</w:t>
      </w:r>
      <w:r w:rsidRPr="002A426B">
        <w:rPr>
          <w:sz w:val="16"/>
        </w:rPr>
        <w:t xml:space="preserve"> the potential to cure genetic disorders, but they also raise concerns about </w:t>
      </w:r>
      <w:r w:rsidRPr="004966C6">
        <w:rPr>
          <w:rStyle w:val="Emphasis"/>
        </w:rPr>
        <w:t>“designer babies”</w:t>
      </w:r>
      <w:r w:rsidRPr="004966C6">
        <w:rPr>
          <w:u w:val="single"/>
        </w:rPr>
        <w:t xml:space="preserve"> and</w:t>
      </w:r>
      <w:r w:rsidRPr="002A426B">
        <w:rPr>
          <w:sz w:val="16"/>
        </w:rPr>
        <w:t xml:space="preserve"> the potential for </w:t>
      </w:r>
      <w:r w:rsidRPr="003F70D1">
        <w:rPr>
          <w:u w:val="single"/>
        </w:rPr>
        <w:t xml:space="preserve">exacerbating </w:t>
      </w:r>
      <w:r w:rsidRPr="004966C6">
        <w:rPr>
          <w:rStyle w:val="Emphasis"/>
        </w:rPr>
        <w:t>social inequalities</w:t>
      </w:r>
      <w:r w:rsidRPr="002A426B">
        <w:rPr>
          <w:sz w:val="16"/>
        </w:rPr>
        <w:t xml:space="preserve"> if only the wealthy can afford such treatments.Footnote27 These innovations force societies to confront difficult questions about the limits of human intervention in nature and the equitable distribution of life-saving technologies.</w:t>
      </w:r>
      <w:r w:rsidRPr="00063EBC">
        <w:rPr>
          <w:sz w:val="12"/>
        </w:rPr>
        <w:t>¶</w:t>
      </w:r>
      <w:r w:rsidRPr="002A426B">
        <w:rPr>
          <w:sz w:val="16"/>
        </w:rPr>
        <w:t xml:space="preserve"> 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dependence on </w:t>
      </w:r>
      <w:r w:rsidRPr="00CF5631">
        <w:rPr>
          <w:rStyle w:val="Emphasis"/>
        </w:rPr>
        <w:t>fossil</w:t>
      </w:r>
      <w:r w:rsidRPr="00286EA1">
        <w:rPr>
          <w:rStyle w:val="Emphasis"/>
        </w:rPr>
        <w:t xml:space="preserve"> </w:t>
      </w:r>
      <w:r w:rsidRPr="00CF5631">
        <w:rPr>
          <w:rStyle w:val="Emphasis"/>
          <w:highlight w:val="green"/>
        </w:rPr>
        <w:t>fuels</w:t>
      </w:r>
      <w:r w:rsidRPr="003F70D1">
        <w:rPr>
          <w:u w:val="single"/>
        </w:rPr>
        <w:t xml:space="preserve"> has also been the primary </w:t>
      </w:r>
      <w:r w:rsidRPr="004966C6">
        <w:rPr>
          <w:rStyle w:val="Emphasis"/>
          <w:highlight w:val="green"/>
        </w:rPr>
        <w:t>drive</w:t>
      </w:r>
      <w:r w:rsidRPr="004966C6">
        <w:rPr>
          <w:rStyle w:val="Emphasis"/>
        </w:rPr>
        <w:t>r</w:t>
      </w:r>
      <w:r w:rsidRPr="003F70D1">
        <w:rPr>
          <w:u w:val="single"/>
        </w:rPr>
        <w:t xml:space="preserve"> of anthropogenic climate change, as </w:t>
      </w:r>
      <w:r w:rsidRPr="004966C6">
        <w:rPr>
          <w:rStyle w:val="Emphasis"/>
        </w:rPr>
        <w:t>burning</w:t>
      </w:r>
      <w:r w:rsidRPr="003F70D1">
        <w:rPr>
          <w:u w:val="single"/>
        </w:rPr>
        <w:t xml:space="preserve"> these fuels releases </w:t>
      </w:r>
      <w:r w:rsidRPr="004966C6">
        <w:rPr>
          <w:rStyle w:val="Emphasis"/>
        </w:rPr>
        <w:t>large amounts</w:t>
      </w:r>
      <w:r w:rsidRPr="003F70D1">
        <w:rPr>
          <w:u w:val="single"/>
        </w:rPr>
        <w:t xml:space="preserve"> of </w:t>
      </w:r>
      <w:r w:rsidRPr="004966C6">
        <w:rPr>
          <w:rStyle w:val="Emphasis"/>
        </w:rPr>
        <w:t>carbon dioxide</w:t>
      </w:r>
      <w:r w:rsidRPr="003F70D1">
        <w:rPr>
          <w:u w:val="single"/>
        </w:rPr>
        <w:t xml:space="preserve"> (</w:t>
      </w:r>
      <w:r w:rsidRPr="004966C6">
        <w:rPr>
          <w:rStyle w:val="Emphasis"/>
        </w:rPr>
        <w:t>CO2</w:t>
      </w:r>
      <w:r w:rsidRPr="003F70D1">
        <w:rPr>
          <w:u w:val="single"/>
        </w:rPr>
        <w:t xml:space="preserve">) and </w:t>
      </w:r>
      <w:r w:rsidRPr="004966C6">
        <w:rPr>
          <w:rStyle w:val="Emphasis"/>
        </w:rPr>
        <w:t>other greenhouse gases</w:t>
      </w:r>
      <w:r w:rsidRPr="003F70D1">
        <w:rPr>
          <w:u w:val="single"/>
        </w:rPr>
        <w:t xml:space="preserve"> into the atmosphere. According to the Intergovernmental Panel on Climate Change, </w:t>
      </w:r>
      <w:r w:rsidRPr="004966C6">
        <w:rPr>
          <w:rStyle w:val="Emphasis"/>
        </w:rPr>
        <w:t>CO2 emissions</w:t>
      </w:r>
      <w:r w:rsidRPr="003F70D1">
        <w:rPr>
          <w:u w:val="single"/>
        </w:rPr>
        <w:t xml:space="preserve"> have </w:t>
      </w:r>
      <w:r w:rsidRPr="004966C6">
        <w:rPr>
          <w:rStyle w:val="Emphasis"/>
        </w:rPr>
        <w:t>increased</w:t>
      </w:r>
      <w:r w:rsidRPr="003F70D1">
        <w:rPr>
          <w:u w:val="single"/>
        </w:rPr>
        <w:t xml:space="preserve"> by about </w:t>
      </w:r>
      <w:r w:rsidRPr="004966C6">
        <w:rPr>
          <w:rStyle w:val="Emphasis"/>
        </w:rPr>
        <w:t>40%</w:t>
      </w:r>
      <w:r w:rsidRPr="003F70D1">
        <w:rPr>
          <w:u w:val="single"/>
        </w:rPr>
        <w:t xml:space="preserve"> since </w:t>
      </w:r>
      <w:r w:rsidRPr="004966C6">
        <w:rPr>
          <w:rStyle w:val="Emphasis"/>
        </w:rPr>
        <w:t>pre-industrial times</w:t>
      </w:r>
      <w:r w:rsidRPr="003F70D1">
        <w:rPr>
          <w:u w:val="single"/>
        </w:rPr>
        <w:t xml:space="preserve">, significantly contributing to </w:t>
      </w:r>
      <w:r w:rsidRPr="004966C6">
        <w:rPr>
          <w:rStyle w:val="Emphasis"/>
        </w:rPr>
        <w:t xml:space="preserve">global </w:t>
      </w:r>
      <w:r w:rsidRPr="004966C6">
        <w:rPr>
          <w:rStyle w:val="Emphasis"/>
          <w:highlight w:val="green"/>
        </w:rPr>
        <w:t>warming</w:t>
      </w:r>
      <w:r w:rsidRPr="004966C6">
        <w:rPr>
          <w:highlight w:val="green"/>
          <w:u w:val="single"/>
        </w:rPr>
        <w:t xml:space="preserve"> and </w:t>
      </w:r>
      <w:r w:rsidRPr="004966C6">
        <w:rPr>
          <w:rStyle w:val="Emphasis"/>
          <w:highlight w:val="green"/>
        </w:rPr>
        <w:t>rising sea</w:t>
      </w:r>
      <w:r w:rsidRPr="004966C6">
        <w:rPr>
          <w:rStyle w:val="Emphasis"/>
        </w:rPr>
        <w:t xml:space="preserve"> level</w:t>
      </w:r>
      <w:r w:rsidRPr="004966C6">
        <w:rPr>
          <w:rStyle w:val="Emphasis"/>
          <w:highlight w:val="green"/>
        </w:rPr>
        <w:t>s.</w:t>
      </w:r>
      <w:r w:rsidRPr="002A426B">
        <w:rPr>
          <w:sz w:val="16"/>
        </w:rPr>
        <w:t>Footnote29,Footnote30</w:t>
      </w:r>
      <w:r w:rsidRPr="00063EBC">
        <w:rPr>
          <w:sz w:val="12"/>
        </w:rPr>
        <w:t>¶</w:t>
      </w:r>
      <w:r w:rsidRPr="002A426B">
        <w:rPr>
          <w:sz w:val="16"/>
        </w:rPr>
        <w:t xml:space="preserve"> Technological innovation has also transformed communication, fostered globalization and connected people across vast distances. The advent of </w:t>
      </w:r>
      <w:r w:rsidRPr="005249BA">
        <w:rPr>
          <w:u w:val="single"/>
        </w:rPr>
        <w:t xml:space="preserve">the </w:t>
      </w:r>
      <w:r w:rsidRPr="004966C6">
        <w:rPr>
          <w:rStyle w:val="Emphasis"/>
          <w:highlight w:val="green"/>
        </w:rPr>
        <w:t>internet</w:t>
      </w:r>
      <w:r w:rsidRPr="002A426B">
        <w:rPr>
          <w:sz w:val="16"/>
        </w:rPr>
        <w:t xml:space="preserve">, for example, revolutionized how people communicate, share information, and conduct business. It created new industries and economic opportunities, giving rise to the digital economy, which is now valued in the trillions of dollars.Footnote31 Social media platforms like Facebook, Twitter, and Instagram have given individuals the ability to connect and share ideas instantly, fostering global communities and movements. Yet, these same platforms have been criticized for </w:t>
      </w:r>
      <w:r w:rsidRPr="004966C6">
        <w:rPr>
          <w:rStyle w:val="Emphasis"/>
          <w:highlight w:val="green"/>
        </w:rPr>
        <w:t>spread</w:t>
      </w:r>
      <w:r w:rsidRPr="004966C6">
        <w:rPr>
          <w:rStyle w:val="Emphasis"/>
        </w:rPr>
        <w:t>ing</w:t>
      </w:r>
      <w:r w:rsidRPr="003F70D1">
        <w:rPr>
          <w:u w:val="single"/>
        </w:rPr>
        <w:t xml:space="preserve"> </w:t>
      </w:r>
      <w:r w:rsidRPr="004966C6">
        <w:rPr>
          <w:rStyle w:val="Emphasis"/>
          <w:highlight w:val="green"/>
        </w:rPr>
        <w:t>misinfo</w:t>
      </w:r>
      <w:r w:rsidRPr="004966C6">
        <w:rPr>
          <w:rStyle w:val="Emphasis"/>
        </w:rPr>
        <w:t>rmation</w:t>
      </w:r>
      <w:r w:rsidRPr="003F70D1">
        <w:rPr>
          <w:u w:val="single"/>
        </w:rPr>
        <w:t xml:space="preserve">, </w:t>
      </w:r>
      <w:r w:rsidRPr="004966C6">
        <w:rPr>
          <w:rStyle w:val="Emphasis"/>
          <w:highlight w:val="green"/>
        </w:rPr>
        <w:t>foster</w:t>
      </w:r>
      <w:r w:rsidRPr="00286EA1">
        <w:rPr>
          <w:rStyle w:val="Emphasis"/>
        </w:rPr>
        <w:t>ing</w:t>
      </w:r>
      <w:r w:rsidRPr="003F70D1">
        <w:rPr>
          <w:u w:val="single"/>
        </w:rPr>
        <w:t xml:space="preserve"> </w:t>
      </w:r>
      <w:r w:rsidRPr="004966C6">
        <w:rPr>
          <w:rStyle w:val="Emphasis"/>
        </w:rPr>
        <w:t xml:space="preserve">political </w:t>
      </w:r>
      <w:r w:rsidRPr="004966C6">
        <w:rPr>
          <w:rStyle w:val="Emphasis"/>
          <w:highlight w:val="green"/>
        </w:rPr>
        <w:t>polarization</w:t>
      </w:r>
      <w:r w:rsidRPr="002A426B">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r w:rsidRPr="00063EBC">
        <w:rPr>
          <w:sz w:val="12"/>
        </w:rPr>
        <w:t>¶</w:t>
      </w:r>
      <w:r w:rsidRPr="002A426B">
        <w:rPr>
          <w:sz w:val="16"/>
        </w:rPr>
        <w:t xml:space="preserve"> Technological advancement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w:t>
      </w:r>
      <w:r w:rsidRPr="00286EA1">
        <w:rPr>
          <w:sz w:val="16"/>
        </w:rPr>
        <w:t xml:space="preserve">y, </w:t>
      </w:r>
      <w:r w:rsidRPr="00286EA1">
        <w:rPr>
          <w:rStyle w:val="Emphasis"/>
        </w:rPr>
        <w:t>AI</w:t>
      </w:r>
      <w:r w:rsidRPr="00286EA1">
        <w:rPr>
          <w:u w:val="single"/>
        </w:rPr>
        <w:t>-driven innovations</w:t>
      </w:r>
      <w:r w:rsidRPr="00286EA1">
        <w:rPr>
          <w:sz w:val="16"/>
        </w:rPr>
        <w:t xml:space="preserve"> in healthcare have the potential to revolutionize diagnostics and treatment, leading to more personalized and effective medical care.Footnote35 However, these same technological advancements also </w:t>
      </w:r>
      <w:r w:rsidRPr="00286EA1">
        <w:rPr>
          <w:rStyle w:val="Emphasis"/>
        </w:rPr>
        <w:t>create</w:t>
      </w:r>
      <w:r w:rsidRPr="00286EA1">
        <w:rPr>
          <w:sz w:val="16"/>
        </w:rPr>
        <w:t xml:space="preserve"> new ethical dilemmas and </w:t>
      </w:r>
      <w:r w:rsidRPr="00286EA1">
        <w:rPr>
          <w:rStyle w:val="Emphasis"/>
        </w:rPr>
        <w:t>security risks.</w:t>
      </w:r>
      <w:r w:rsidRPr="00286EA1">
        <w:rPr>
          <w:sz w:val="16"/>
        </w:rPr>
        <w:t xml:space="preserve"> For instance, while </w:t>
      </w:r>
      <w:r w:rsidRPr="00286EA1">
        <w:rPr>
          <w:u w:val="single"/>
        </w:rPr>
        <w:t>AI</w:t>
      </w:r>
      <w:r w:rsidRPr="00286EA1">
        <w:rPr>
          <w:sz w:val="16"/>
        </w:rPr>
        <w:t xml:space="preserve"> has the potential to revolutionize industries and increase efficiency, it also </w:t>
      </w:r>
      <w:r w:rsidRPr="00286EA1">
        <w:rPr>
          <w:u w:val="single"/>
        </w:rPr>
        <w:t xml:space="preserve">raises concerns about </w:t>
      </w:r>
      <w:r w:rsidRPr="00286EA1">
        <w:rPr>
          <w:rStyle w:val="Emphasis"/>
        </w:rPr>
        <w:t>job displacement</w:t>
      </w:r>
      <w:r w:rsidRPr="00286EA1">
        <w:rPr>
          <w:u w:val="single"/>
        </w:rPr>
        <w:t xml:space="preserve"> and the </w:t>
      </w:r>
      <w:r w:rsidRPr="00286EA1">
        <w:rPr>
          <w:rStyle w:val="Emphasis"/>
        </w:rPr>
        <w:t>w</w:t>
      </w:r>
      <w:r w:rsidRPr="004966C6">
        <w:rPr>
          <w:rStyle w:val="Emphasis"/>
        </w:rPr>
        <w:t>idening economic gap</w:t>
      </w:r>
      <w:r w:rsidRPr="002A426B">
        <w:rPr>
          <w:sz w:val="16"/>
        </w:rPr>
        <w:t xml:space="preserve"> between those who benefit from automation and those who are left behind.Footnote36 </w:t>
      </w:r>
      <w:r w:rsidRPr="003F70D1">
        <w:rPr>
          <w:u w:val="single"/>
        </w:rPr>
        <w:t xml:space="preserve">The deployment of </w:t>
      </w:r>
      <w:r w:rsidRPr="004966C6">
        <w:rPr>
          <w:rStyle w:val="Emphasis"/>
        </w:rPr>
        <w:t>autonomous weapons systems</w:t>
      </w:r>
      <w:r w:rsidRPr="003F70D1">
        <w:rPr>
          <w:u w:val="single"/>
        </w:rPr>
        <w:t xml:space="preserve">, or </w:t>
      </w:r>
      <w:r w:rsidRPr="00286EA1">
        <w:rPr>
          <w:rStyle w:val="Emphasis"/>
        </w:rPr>
        <w:t>“killer robots,”</w:t>
      </w:r>
      <w:r w:rsidRPr="002A426B">
        <w:rPr>
          <w:sz w:val="16"/>
        </w:rPr>
        <w:t xml:space="preserve"> raises profound ethical questions about the nature of warfare and the role of human judgment in life-and-death decisions.Footnote37 Additionally, </w:t>
      </w:r>
      <w:r w:rsidRPr="003F70D1">
        <w:rPr>
          <w:u w:val="single"/>
        </w:rPr>
        <w:t>as technological innovation accelerates, there is a growing risk th</w:t>
      </w:r>
      <w:r w:rsidRPr="002A426B">
        <w:rPr>
          <w:u w:val="single"/>
        </w:rPr>
        <w:t xml:space="preserve">at </w:t>
      </w:r>
      <w:r w:rsidRPr="002A426B">
        <w:rPr>
          <w:rStyle w:val="Emphasis"/>
        </w:rPr>
        <w:t>advancements</w:t>
      </w:r>
      <w:r w:rsidRPr="002A426B">
        <w:rPr>
          <w:u w:val="single"/>
        </w:rPr>
        <w:t xml:space="preserve"> will </w:t>
      </w:r>
      <w:r w:rsidRPr="002A426B">
        <w:rPr>
          <w:rStyle w:val="Emphasis"/>
        </w:rPr>
        <w:t>outpace</w:t>
      </w:r>
      <w:r w:rsidRPr="002A426B">
        <w:rPr>
          <w:u w:val="single"/>
        </w:rPr>
        <w:t xml:space="preserve"> the </w:t>
      </w:r>
      <w:r w:rsidRPr="002A426B">
        <w:rPr>
          <w:rStyle w:val="Emphasis"/>
        </w:rPr>
        <w:t>regulatory frameworks</w:t>
      </w:r>
      <w:r w:rsidRPr="003F70D1">
        <w:rPr>
          <w:u w:val="single"/>
        </w:rPr>
        <w:t xml:space="preserve"> needed to manage them, leading to </w:t>
      </w:r>
      <w:r w:rsidRPr="004966C6">
        <w:rPr>
          <w:rStyle w:val="Emphasis"/>
        </w:rPr>
        <w:t>unintended consequences.</w:t>
      </w:r>
      <w:r w:rsidRPr="00063EBC">
        <w:rPr>
          <w:sz w:val="12"/>
        </w:rPr>
        <w:t>¶</w:t>
      </w:r>
      <w:r w:rsidRPr="002A426B">
        <w:rPr>
          <w:sz w:val="16"/>
        </w:rPr>
        <w:t xml:space="preserve"> The choices humanity makes in the coming decades regarding the development and deployment of these technologies will have profound implications for future generations. Will we be able to harness the power of technological innovation to create a more equitable and sustainable world? Or will these same innovations deepen existing inequalities, fuel conflicts, and accelerate environmental destruction? The answer will depend on how we balance the opportunities and risks inherent in technological progress. As history has sho</w:t>
      </w:r>
      <w:r w:rsidRPr="00286EA1">
        <w:rPr>
          <w:sz w:val="16"/>
        </w:rPr>
        <w:t xml:space="preserve">wn, </w:t>
      </w:r>
      <w:r w:rsidRPr="00286EA1">
        <w:rPr>
          <w:rStyle w:val="Emphasis"/>
        </w:rPr>
        <w:t>innovation alone</w:t>
      </w:r>
      <w:r w:rsidRPr="00286EA1">
        <w:rPr>
          <w:u w:val="single"/>
        </w:rPr>
        <w:t xml:space="preserve"> is </w:t>
      </w:r>
      <w:r w:rsidRPr="00286EA1">
        <w:rPr>
          <w:rStyle w:val="Emphasis"/>
        </w:rPr>
        <w:t>not enough</w:t>
      </w:r>
      <w:r w:rsidRPr="00286EA1">
        <w:rPr>
          <w:u w:val="single"/>
        </w:rPr>
        <w:t xml:space="preserve">; it must be </w:t>
      </w:r>
      <w:r w:rsidRPr="00286EA1">
        <w:rPr>
          <w:rStyle w:val="Emphasis"/>
        </w:rPr>
        <w:t>guided</w:t>
      </w:r>
      <w:r w:rsidRPr="00286EA1">
        <w:rPr>
          <w:u w:val="single"/>
        </w:rPr>
        <w:t xml:space="preserve"> by ethical considerations, </w:t>
      </w:r>
      <w:r w:rsidRPr="00286EA1">
        <w:rPr>
          <w:rStyle w:val="Emphasis"/>
        </w:rPr>
        <w:t>social responsibility</w:t>
      </w:r>
      <w:r w:rsidRPr="00286EA1">
        <w:rPr>
          <w:u w:val="single"/>
        </w:rPr>
        <w:t>,</w:t>
      </w:r>
      <w:r w:rsidRPr="003F70D1">
        <w:rPr>
          <w:u w:val="single"/>
        </w:rPr>
        <w:t xml:space="preserve"> and a commitment to</w:t>
      </w:r>
      <w:r w:rsidRPr="002A426B">
        <w:rPr>
          <w:sz w:val="16"/>
        </w:rPr>
        <w:t xml:space="preserve"> the </w:t>
      </w:r>
      <w:r w:rsidRPr="003F70D1">
        <w:rPr>
          <w:u w:val="single"/>
        </w:rPr>
        <w:t>long-term well-bein</w:t>
      </w:r>
      <w:r w:rsidRPr="002A426B">
        <w:rPr>
          <w:sz w:val="16"/>
        </w:rPr>
        <w:t>g of both people and the planet.</w:t>
      </w:r>
      <w:r w:rsidRPr="00063EBC">
        <w:rPr>
          <w:sz w:val="12"/>
        </w:rPr>
        <w:t>¶</w:t>
      </w:r>
      <w:r w:rsidRPr="002A426B">
        <w:rPr>
          <w:sz w:val="16"/>
        </w:rPr>
        <w:t xml:space="preserve"> Climate Change: The Existential Threat</w:t>
      </w:r>
      <w:r w:rsidRPr="00063EBC">
        <w:rPr>
          <w:sz w:val="12"/>
        </w:rPr>
        <w:t>¶</w:t>
      </w:r>
      <w:r w:rsidRPr="002A426B">
        <w:rPr>
          <w:sz w:val="16"/>
        </w:rPr>
        <w:t xml:space="preserve"> </w:t>
      </w:r>
      <w:r w:rsidRPr="00E84B46">
        <w:rPr>
          <w:rStyle w:val="Emphasis"/>
        </w:rPr>
        <w:t>Climate change</w:t>
      </w:r>
      <w:r w:rsidRPr="003F70D1">
        <w:rPr>
          <w:u w:val="single"/>
        </w:rPr>
        <w:t xml:space="preserve"> poses an </w:t>
      </w:r>
      <w:r w:rsidRPr="005249BA">
        <w:rPr>
          <w:rStyle w:val="Emphasis"/>
          <w:highlight w:val="green"/>
        </w:rPr>
        <w:t>existential</w:t>
      </w:r>
      <w:r w:rsidRPr="004966C6">
        <w:rPr>
          <w:rStyle w:val="Emphasis"/>
        </w:rPr>
        <w:t xml:space="preserve"> threat</w:t>
      </w:r>
      <w:r w:rsidRPr="003F70D1">
        <w:rPr>
          <w:u w:val="single"/>
        </w:rPr>
        <w:t xml:space="preserve"> to human civilization, with its impacts already visible across the globe. The </w:t>
      </w:r>
      <w:r w:rsidRPr="004966C6">
        <w:rPr>
          <w:rStyle w:val="Emphasis"/>
        </w:rPr>
        <w:t>scientific consensus</w:t>
      </w:r>
      <w:r w:rsidRPr="003F70D1">
        <w:rPr>
          <w:u w:val="single"/>
        </w:rPr>
        <w:t xml:space="preserve">, as reflected in reports by the </w:t>
      </w:r>
      <w:r w:rsidRPr="004966C6">
        <w:rPr>
          <w:rStyle w:val="Emphasis"/>
        </w:rPr>
        <w:t>Intergovernmental Panel</w:t>
      </w:r>
      <w:r w:rsidRPr="004966C6">
        <w:rPr>
          <w:u w:val="single"/>
        </w:rPr>
        <w:t xml:space="preserve"> on </w:t>
      </w:r>
      <w:r w:rsidRPr="004966C6">
        <w:rPr>
          <w:rStyle w:val="Emphasis"/>
        </w:rPr>
        <w:t>Climate Change</w:t>
      </w:r>
      <w:r w:rsidRPr="003F70D1">
        <w:rPr>
          <w:u w:val="single"/>
        </w:rPr>
        <w:t xml:space="preserve"> (</w:t>
      </w:r>
      <w:r w:rsidRPr="004966C6">
        <w:rPr>
          <w:rStyle w:val="Emphasis"/>
        </w:rPr>
        <w:t>IPCC</w:t>
      </w:r>
      <w:r w:rsidRPr="003F70D1">
        <w:rPr>
          <w:u w:val="single"/>
        </w:rPr>
        <w:t xml:space="preserve">), </w:t>
      </w:r>
      <w:r w:rsidRPr="004966C6">
        <w:rPr>
          <w:rStyle w:val="Emphasis"/>
        </w:rPr>
        <w:t>underscores</w:t>
      </w:r>
      <w:r w:rsidRPr="003F70D1">
        <w:rPr>
          <w:u w:val="single"/>
        </w:rPr>
        <w:t xml:space="preserve"> the </w:t>
      </w:r>
      <w:r w:rsidRPr="004966C6">
        <w:rPr>
          <w:rStyle w:val="Emphasis"/>
        </w:rPr>
        <w:t>gravity</w:t>
      </w:r>
      <w:r w:rsidRPr="003F70D1">
        <w:rPr>
          <w:u w:val="single"/>
        </w:rPr>
        <w:t xml:space="preserve"> of the </w:t>
      </w:r>
      <w:r w:rsidRPr="004966C6">
        <w:rPr>
          <w:rStyle w:val="Emphasis"/>
        </w:rPr>
        <w:t>situation</w:t>
      </w:r>
      <w:r w:rsidRPr="003F70D1">
        <w:rPr>
          <w:u w:val="single"/>
        </w:rPr>
        <w:t xml:space="preserve">: if </w:t>
      </w:r>
      <w:r w:rsidRPr="00E84B46">
        <w:rPr>
          <w:rStyle w:val="Emphasis"/>
          <w:highlight w:val="green"/>
        </w:rPr>
        <w:t>global temp</w:t>
      </w:r>
      <w:r w:rsidRPr="004966C6">
        <w:rPr>
          <w:rStyle w:val="Emphasis"/>
        </w:rPr>
        <w:t>erature</w:t>
      </w:r>
      <w:r w:rsidRPr="00E84B46">
        <w:rPr>
          <w:rStyle w:val="Emphasis"/>
          <w:highlight w:val="green"/>
        </w:rPr>
        <w:t>s</w:t>
      </w:r>
      <w:r w:rsidRPr="003F70D1">
        <w:rPr>
          <w:u w:val="single"/>
        </w:rPr>
        <w:t xml:space="preserve"> </w:t>
      </w:r>
      <w:r w:rsidRPr="004966C6">
        <w:rPr>
          <w:rStyle w:val="Emphasis"/>
        </w:rPr>
        <w:t>rise beyond</w:t>
      </w:r>
      <w:r w:rsidRPr="003F70D1">
        <w:rPr>
          <w:u w:val="single"/>
        </w:rPr>
        <w:t xml:space="preserve"> </w:t>
      </w:r>
      <w:r w:rsidRPr="004966C6">
        <w:rPr>
          <w:rStyle w:val="Emphasis"/>
        </w:rPr>
        <w:t>2°C</w:t>
      </w:r>
      <w:r w:rsidRPr="003F70D1">
        <w:rPr>
          <w:u w:val="single"/>
        </w:rPr>
        <w:t xml:space="preserve"> above </w:t>
      </w:r>
      <w:r w:rsidRPr="004966C6">
        <w:rPr>
          <w:rStyle w:val="Emphasis"/>
        </w:rPr>
        <w:t>pre-industrial levels</w:t>
      </w:r>
      <w:r w:rsidRPr="003F70D1">
        <w:rPr>
          <w:u w:val="single"/>
        </w:rPr>
        <w:t xml:space="preserve">, the </w:t>
      </w:r>
      <w:r w:rsidRPr="004966C6">
        <w:rPr>
          <w:rStyle w:val="Emphasis"/>
        </w:rPr>
        <w:t>consequences</w:t>
      </w:r>
      <w:r w:rsidRPr="003F70D1">
        <w:rPr>
          <w:u w:val="single"/>
        </w:rPr>
        <w:t xml:space="preserve"> </w:t>
      </w:r>
      <w:r w:rsidRPr="00E84B46">
        <w:rPr>
          <w:u w:val="single"/>
        </w:rPr>
        <w:t>wi</w:t>
      </w:r>
      <w:r w:rsidRPr="004966C6">
        <w:rPr>
          <w:highlight w:val="green"/>
          <w:u w:val="single"/>
        </w:rPr>
        <w:t xml:space="preserve">ll be </w:t>
      </w:r>
      <w:r w:rsidRPr="004966C6">
        <w:rPr>
          <w:rStyle w:val="Emphasis"/>
          <w:highlight w:val="green"/>
        </w:rPr>
        <w:t>catastrophic</w:t>
      </w:r>
      <w:r w:rsidRPr="004966C6">
        <w:rPr>
          <w:highlight w:val="green"/>
          <w:u w:val="single"/>
        </w:rPr>
        <w:t xml:space="preserve"> for </w:t>
      </w:r>
      <w:r w:rsidRPr="004966C6">
        <w:rPr>
          <w:rStyle w:val="Emphasis"/>
          <w:highlight w:val="green"/>
        </w:rPr>
        <w:t>ecosystems</w:t>
      </w:r>
      <w:r w:rsidRPr="004966C6">
        <w:rPr>
          <w:highlight w:val="green"/>
          <w:u w:val="single"/>
        </w:rPr>
        <w:t xml:space="preserve">, </w:t>
      </w:r>
      <w:r w:rsidRPr="004966C6">
        <w:rPr>
          <w:rStyle w:val="Emphasis"/>
          <w:highlight w:val="green"/>
        </w:rPr>
        <w:t>economies</w:t>
      </w:r>
      <w:r w:rsidRPr="00286EA1">
        <w:rPr>
          <w:u w:val="single"/>
        </w:rPr>
        <w:t xml:space="preserve">, and </w:t>
      </w:r>
      <w:r w:rsidRPr="00286EA1">
        <w:rPr>
          <w:rStyle w:val="Emphasis"/>
        </w:rPr>
        <w:t>human health.</w:t>
      </w:r>
      <w:r w:rsidRPr="002A426B">
        <w:rPr>
          <w:sz w:val="16"/>
        </w:rPr>
        <w:t xml:space="preserve">Footnote38 </w:t>
      </w:r>
      <w:r w:rsidRPr="003F70D1">
        <w:rPr>
          <w:u w:val="single"/>
        </w:rPr>
        <w:t xml:space="preserve">The </w:t>
      </w:r>
      <w:r w:rsidRPr="004966C6">
        <w:rPr>
          <w:rStyle w:val="Emphasis"/>
        </w:rPr>
        <w:t xml:space="preserve">projected </w:t>
      </w:r>
      <w:r w:rsidRPr="00286EA1">
        <w:rPr>
          <w:rStyle w:val="Emphasis"/>
        </w:rPr>
        <w:t>impacts</w:t>
      </w:r>
      <w:r w:rsidRPr="00286EA1">
        <w:rPr>
          <w:u w:val="single"/>
        </w:rPr>
        <w:t xml:space="preserve"> include not only </w:t>
      </w:r>
      <w:r w:rsidRPr="00286EA1">
        <w:rPr>
          <w:rStyle w:val="Emphasis"/>
        </w:rPr>
        <w:t>rising sea levels</w:t>
      </w:r>
      <w:r w:rsidRPr="00286EA1">
        <w:rPr>
          <w:u w:val="single"/>
        </w:rPr>
        <w:t xml:space="preserve"> but also </w:t>
      </w:r>
      <w:r w:rsidRPr="00286EA1">
        <w:rPr>
          <w:rStyle w:val="Emphasis"/>
        </w:rPr>
        <w:t>increasingly frequent</w:t>
      </w:r>
      <w:r w:rsidRPr="00286EA1">
        <w:rPr>
          <w:u w:val="single"/>
        </w:rPr>
        <w:t xml:space="preserve"> and </w:t>
      </w:r>
      <w:r w:rsidRPr="00286EA1">
        <w:rPr>
          <w:rStyle w:val="Emphasis"/>
        </w:rPr>
        <w:t>severe</w:t>
      </w:r>
      <w:r w:rsidRPr="00286EA1">
        <w:rPr>
          <w:u w:val="single"/>
        </w:rPr>
        <w:t xml:space="preserve"> </w:t>
      </w:r>
      <w:r w:rsidRPr="00286EA1">
        <w:rPr>
          <w:rStyle w:val="Emphasis"/>
        </w:rPr>
        <w:t>extreme weather events</w:t>
      </w:r>
      <w:r w:rsidRPr="00286EA1">
        <w:rPr>
          <w:u w:val="single"/>
        </w:rPr>
        <w:t xml:space="preserve"> such</w:t>
      </w:r>
      <w:r w:rsidRPr="003F70D1">
        <w:rPr>
          <w:u w:val="single"/>
        </w:rPr>
        <w:t xml:space="preserve"> as </w:t>
      </w:r>
      <w:r w:rsidRPr="004966C6">
        <w:rPr>
          <w:rStyle w:val="Emphasis"/>
          <w:highlight w:val="green"/>
        </w:rPr>
        <w:t>hurricanes</w:t>
      </w:r>
      <w:r w:rsidRPr="004966C6">
        <w:rPr>
          <w:highlight w:val="green"/>
          <w:u w:val="single"/>
        </w:rPr>
        <w:t xml:space="preserve">, </w:t>
      </w:r>
      <w:r w:rsidRPr="004966C6">
        <w:rPr>
          <w:rStyle w:val="Emphasis"/>
          <w:highlight w:val="green"/>
        </w:rPr>
        <w:t>droughts</w:t>
      </w:r>
      <w:r w:rsidRPr="004966C6">
        <w:rPr>
          <w:u w:val="single"/>
        </w:rPr>
        <w:t xml:space="preserve">, and </w:t>
      </w:r>
      <w:r w:rsidRPr="004966C6">
        <w:rPr>
          <w:rStyle w:val="Emphasis"/>
          <w:highlight w:val="green"/>
        </w:rPr>
        <w:t>floods</w:t>
      </w:r>
      <w:r w:rsidRPr="004966C6">
        <w:rPr>
          <w:rStyle w:val="Emphasis"/>
        </w:rPr>
        <w:t>.</w:t>
      </w:r>
      <w:r w:rsidRPr="003F70D1">
        <w:rPr>
          <w:u w:val="single"/>
        </w:rPr>
        <w:t xml:space="preserve"> In addition, th</w:t>
      </w:r>
      <w:r w:rsidRPr="00286EA1">
        <w:rPr>
          <w:u w:val="single"/>
        </w:rPr>
        <w:t xml:space="preserve">e </w:t>
      </w:r>
      <w:r w:rsidRPr="00286EA1">
        <w:rPr>
          <w:rStyle w:val="Emphasis"/>
        </w:rPr>
        <w:t>accelerating loss</w:t>
      </w:r>
      <w:r w:rsidRPr="00286EA1">
        <w:rPr>
          <w:u w:val="single"/>
        </w:rPr>
        <w:t xml:space="preserve"> of </w:t>
      </w:r>
      <w:r w:rsidRPr="004966C6">
        <w:rPr>
          <w:rStyle w:val="Emphasis"/>
          <w:highlight w:val="green"/>
        </w:rPr>
        <w:t>biod</w:t>
      </w:r>
      <w:r w:rsidRPr="004966C6">
        <w:rPr>
          <w:rStyle w:val="Emphasis"/>
        </w:rPr>
        <w:t>iversity</w:t>
      </w:r>
      <w:r w:rsidRPr="003F70D1">
        <w:rPr>
          <w:u w:val="single"/>
        </w:rPr>
        <w:t xml:space="preserve"> is </w:t>
      </w:r>
      <w:r w:rsidRPr="004966C6">
        <w:rPr>
          <w:rStyle w:val="Emphasis"/>
          <w:highlight w:val="green"/>
        </w:rPr>
        <w:t>destabilizing</w:t>
      </w:r>
      <w:r w:rsidRPr="002A426B">
        <w:rPr>
          <w:u w:val="single"/>
        </w:rPr>
        <w:t xml:space="preserve"> </w:t>
      </w:r>
      <w:r w:rsidRPr="002A426B">
        <w:rPr>
          <w:rStyle w:val="Emphasis"/>
        </w:rPr>
        <w:t>ecosystems</w:t>
      </w:r>
      <w:r w:rsidRPr="002A426B">
        <w:rPr>
          <w:u w:val="single"/>
        </w:rPr>
        <w:t xml:space="preserve"> that </w:t>
      </w:r>
      <w:r w:rsidRPr="002A426B">
        <w:rPr>
          <w:rStyle w:val="Emphasis"/>
        </w:rPr>
        <w:t>millions</w:t>
      </w:r>
      <w:r w:rsidRPr="002A426B">
        <w:rPr>
          <w:u w:val="single"/>
        </w:rPr>
        <w:t xml:space="preserve"> of people </w:t>
      </w:r>
      <w:r w:rsidRPr="002A426B">
        <w:rPr>
          <w:rStyle w:val="Emphasis"/>
        </w:rPr>
        <w:t>rely</w:t>
      </w:r>
      <w:r w:rsidRPr="002A426B">
        <w:rPr>
          <w:u w:val="single"/>
        </w:rPr>
        <w:t xml:space="preserve"> on for </w:t>
      </w:r>
      <w:r w:rsidRPr="004966C6">
        <w:rPr>
          <w:rStyle w:val="Emphasis"/>
          <w:highlight w:val="green"/>
        </w:rPr>
        <w:t>food</w:t>
      </w:r>
      <w:r w:rsidRPr="004966C6">
        <w:rPr>
          <w:highlight w:val="green"/>
          <w:u w:val="single"/>
        </w:rPr>
        <w:t xml:space="preserve">, </w:t>
      </w:r>
      <w:r w:rsidRPr="004966C6">
        <w:rPr>
          <w:rStyle w:val="Emphasis"/>
          <w:highlight w:val="green"/>
        </w:rPr>
        <w:t>water</w:t>
      </w:r>
      <w:r w:rsidRPr="002A426B">
        <w:rPr>
          <w:u w:val="single"/>
        </w:rPr>
        <w:t xml:space="preserve">, and </w:t>
      </w:r>
      <w:r w:rsidRPr="002A426B">
        <w:rPr>
          <w:rStyle w:val="Emphasis"/>
        </w:rPr>
        <w:t>livelihood security.</w:t>
      </w:r>
      <w:r w:rsidRPr="002A426B">
        <w:rPr>
          <w:sz w:val="16"/>
        </w:rPr>
        <w:t>Footnote39</w:t>
      </w:r>
      <w:r w:rsidRPr="00063EBC">
        <w:rPr>
          <w:sz w:val="12"/>
        </w:rPr>
        <w:t>¶</w:t>
      </w:r>
      <w:r w:rsidRPr="002A426B">
        <w:rPr>
          <w:sz w:val="16"/>
        </w:rPr>
        <w:t xml:space="preserve"> 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sidRPr="00063EBC">
        <w:rPr>
          <w:sz w:val="12"/>
        </w:rPr>
        <w:t>¶</w:t>
      </w:r>
      <w:r w:rsidRPr="002A426B">
        <w:rPr>
          <w:sz w:val="16"/>
        </w:rPr>
        <w:t xml:space="preserv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w:t>
      </w:r>
      <w:r w:rsidRPr="00286EA1">
        <w:rPr>
          <w:sz w:val="16"/>
        </w:rPr>
        <w:t xml:space="preserve">ese </w:t>
      </w:r>
      <w:r w:rsidRPr="00286EA1">
        <w:rPr>
          <w:rStyle w:val="Emphasis"/>
        </w:rPr>
        <w:t>technologies</w:t>
      </w:r>
      <w:r w:rsidRPr="00286EA1">
        <w:rPr>
          <w:u w:val="single"/>
        </w:rPr>
        <w:t xml:space="preserve"> are </w:t>
      </w:r>
      <w:r w:rsidRPr="00286EA1">
        <w:rPr>
          <w:rStyle w:val="Emphasis"/>
        </w:rPr>
        <w:t>not</w:t>
      </w:r>
      <w:r w:rsidRPr="00286EA1">
        <w:rPr>
          <w:u w:val="single"/>
        </w:rPr>
        <w:t xml:space="preserve"> </w:t>
      </w:r>
      <w:r w:rsidRPr="00286EA1">
        <w:rPr>
          <w:rStyle w:val="Emphasis"/>
        </w:rPr>
        <w:t>evenly distributed.</w:t>
      </w:r>
      <w:r w:rsidRPr="00286EA1">
        <w:rPr>
          <w:sz w:val="16"/>
        </w:rPr>
        <w:t xml:space="preserve"> Wealthier</w:t>
      </w:r>
      <w:r w:rsidRPr="002A426B">
        <w:rPr>
          <w:sz w:val="16"/>
        </w:rPr>
        <w:t xml:space="preserve">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w:t>
      </w:r>
      <w:r w:rsidRPr="007F5DF3">
        <w:rPr>
          <w:rStyle w:val="Emphasis"/>
          <w:highlight w:val="green"/>
        </w:rPr>
        <w:t>developing countries</w:t>
      </w:r>
      <w:r w:rsidRPr="003F70D1">
        <w:rPr>
          <w:u w:val="single"/>
        </w:rPr>
        <w:t xml:space="preserve"> often </w:t>
      </w:r>
      <w:r w:rsidRPr="007F5DF3">
        <w:rPr>
          <w:rStyle w:val="Emphasis"/>
          <w:highlight w:val="green"/>
        </w:rPr>
        <w:t>remain</w:t>
      </w:r>
      <w:r w:rsidRPr="007F5DF3">
        <w:rPr>
          <w:highlight w:val="green"/>
          <w:u w:val="single"/>
        </w:rPr>
        <w:t xml:space="preserve"> </w:t>
      </w:r>
      <w:r w:rsidRPr="007F5DF3">
        <w:rPr>
          <w:rStyle w:val="Emphasis"/>
          <w:highlight w:val="green"/>
        </w:rPr>
        <w:t>dependent</w:t>
      </w:r>
      <w:r w:rsidRPr="007F5DF3">
        <w:rPr>
          <w:highlight w:val="green"/>
          <w:u w:val="single"/>
        </w:rPr>
        <w:t xml:space="preserve"> on </w:t>
      </w:r>
      <w:r w:rsidRPr="007F5DF3">
        <w:rPr>
          <w:rStyle w:val="Emphasis"/>
          <w:highlight w:val="green"/>
        </w:rPr>
        <w:t>fossil</w:t>
      </w:r>
      <w:r w:rsidRPr="00286EA1">
        <w:rPr>
          <w:rStyle w:val="Emphasis"/>
        </w:rPr>
        <w:t xml:space="preserve"> fuel</w:t>
      </w:r>
      <w:r w:rsidRPr="007F5DF3">
        <w:rPr>
          <w:rStyle w:val="Emphasis"/>
          <w:highlight w:val="green"/>
        </w:rPr>
        <w:t>s</w:t>
      </w:r>
      <w:r w:rsidRPr="007F5DF3">
        <w:rPr>
          <w:highlight w:val="green"/>
          <w:u w:val="single"/>
        </w:rPr>
        <w:t xml:space="preserve"> due to </w:t>
      </w:r>
      <w:r w:rsidRPr="007F5DF3">
        <w:rPr>
          <w:rStyle w:val="Emphasis"/>
          <w:highlight w:val="green"/>
        </w:rPr>
        <w:t>financ</w:t>
      </w:r>
      <w:r w:rsidRPr="00CF5631">
        <w:rPr>
          <w:rStyle w:val="Emphasis"/>
        </w:rPr>
        <w:t>ial</w:t>
      </w:r>
      <w:r w:rsidRPr="00CF5631">
        <w:rPr>
          <w:u w:val="single"/>
        </w:rPr>
        <w:t xml:space="preserve"> and </w:t>
      </w:r>
      <w:r w:rsidRPr="00CF5631">
        <w:rPr>
          <w:rStyle w:val="Emphasis"/>
        </w:rPr>
        <w:t>technological constraints.</w:t>
      </w:r>
      <w:r w:rsidRPr="00CF5631">
        <w:rPr>
          <w:sz w:val="16"/>
        </w:rPr>
        <w:t>F</w:t>
      </w:r>
      <w:r w:rsidRPr="002A426B">
        <w:rPr>
          <w:sz w:val="16"/>
        </w:rPr>
        <w:t xml:space="preserve">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t>
      </w:r>
      <w:r w:rsidRPr="007F5DF3">
        <w:rPr>
          <w:rStyle w:val="Emphasis"/>
          <w:highlight w:val="green"/>
        </w:rPr>
        <w:t>wealthie</w:t>
      </w:r>
      <w:r w:rsidRPr="00CF5631">
        <w:rPr>
          <w:rStyle w:val="Emphasis"/>
        </w:rPr>
        <w:t xml:space="preserve">r </w:t>
      </w:r>
      <w:r w:rsidRPr="007F5DF3">
        <w:rPr>
          <w:rStyle w:val="Emphasis"/>
          <w:highlight w:val="green"/>
        </w:rPr>
        <w:t>nations</w:t>
      </w:r>
      <w:r w:rsidRPr="002A426B">
        <w:rPr>
          <w:sz w:val="16"/>
        </w:rPr>
        <w:t xml:space="preserve"> and corporations </w:t>
      </w:r>
      <w:r w:rsidRPr="007F5DF3">
        <w:rPr>
          <w:rStyle w:val="Emphasis"/>
          <w:highlight w:val="green"/>
        </w:rPr>
        <w:t>control</w:t>
      </w:r>
      <w:r w:rsidRPr="001035F7">
        <w:rPr>
          <w:u w:val="single"/>
        </w:rPr>
        <w:t xml:space="preserve"> the </w:t>
      </w:r>
      <w:r w:rsidRPr="007F5DF3">
        <w:rPr>
          <w:rStyle w:val="Emphasis"/>
          <w:highlight w:val="green"/>
        </w:rPr>
        <w:t>tech</w:t>
      </w:r>
      <w:r w:rsidRPr="007F5DF3">
        <w:rPr>
          <w:rStyle w:val="Emphasis"/>
        </w:rPr>
        <w:t>nologie</w:t>
      </w:r>
      <w:r w:rsidRPr="003C2D5A">
        <w:rPr>
          <w:rStyle w:val="Emphasis"/>
        </w:rPr>
        <w:t>s</w:t>
      </w:r>
      <w:r w:rsidRPr="003C2D5A">
        <w:rPr>
          <w:u w:val="single"/>
        </w:rPr>
        <w:t xml:space="preserve"> </w:t>
      </w:r>
      <w:r w:rsidRPr="003C2D5A">
        <w:rPr>
          <w:rStyle w:val="Emphasis"/>
        </w:rPr>
        <w:t>needed</w:t>
      </w:r>
      <w:r w:rsidRPr="007F5DF3">
        <w:rPr>
          <w:u w:val="single"/>
        </w:rPr>
        <w:t xml:space="preserve"> to </w:t>
      </w:r>
      <w:r w:rsidRPr="007F5DF3">
        <w:rPr>
          <w:rStyle w:val="Emphasis"/>
        </w:rPr>
        <w:t>mitigate</w:t>
      </w:r>
      <w:r w:rsidRPr="007F5DF3">
        <w:rPr>
          <w:u w:val="single"/>
        </w:rPr>
        <w:t xml:space="preserve"> </w:t>
      </w:r>
      <w:r w:rsidRPr="007F5DF3">
        <w:rPr>
          <w:rStyle w:val="Emphasis"/>
        </w:rPr>
        <w:t>climate change</w:t>
      </w:r>
      <w:r w:rsidRPr="002A426B">
        <w:rPr>
          <w:sz w:val="16"/>
        </w:rPr>
        <w:t>, leaving poorer nations dependent on outdated and polluting energy systems.</w:t>
      </w:r>
      <w:r w:rsidRPr="00063EBC">
        <w:rPr>
          <w:sz w:val="12"/>
        </w:rPr>
        <w:t>¶</w:t>
      </w:r>
      <w:r w:rsidRPr="002A426B">
        <w:rPr>
          <w:sz w:val="16"/>
        </w:rPr>
        <w:t xml:space="preserve">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sidRPr="00063EBC">
        <w:rPr>
          <w:sz w:val="12"/>
        </w:rPr>
        <w:t>¶</w:t>
      </w:r>
      <w:r w:rsidRPr="002A426B">
        <w:rPr>
          <w:sz w:val="16"/>
        </w:rPr>
        <w:t xml:space="preserve">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r w:rsidRPr="00063EBC">
        <w:rPr>
          <w:sz w:val="12"/>
        </w:rPr>
        <w:t>¶</w:t>
      </w:r>
      <w:r w:rsidRPr="002A426B">
        <w:rPr>
          <w:sz w:val="16"/>
        </w:rPr>
        <w:t xml:space="preserve"> In addition to technological innovations, political will and international cooperation are essential to addressing climate change. The Paris Agreement, signed in 2015, was a landmark achievement in bringing together nearly 200 countries to </w:t>
      </w:r>
      <w:r w:rsidRPr="003C2D5A">
        <w:rPr>
          <w:sz w:val="16"/>
        </w:rPr>
        <w:t xml:space="preserve">commit to reducing greenhouse gas emissions and limiting global warming to well below 2°C. However, progress since the agreement has been uneven, with some countries failing to meet their emissions targets and others, like </w:t>
      </w:r>
      <w:r w:rsidRPr="003C2D5A">
        <w:rPr>
          <w:u w:val="single"/>
        </w:rPr>
        <w:t xml:space="preserve">the </w:t>
      </w:r>
      <w:r w:rsidRPr="003C2D5A">
        <w:rPr>
          <w:rStyle w:val="Emphasis"/>
        </w:rPr>
        <w:t>United States</w:t>
      </w:r>
      <w:r w:rsidRPr="003C2D5A">
        <w:rPr>
          <w:u w:val="single"/>
        </w:rPr>
        <w:t xml:space="preserve"> under</w:t>
      </w:r>
      <w:r w:rsidRPr="003F70D1">
        <w:rPr>
          <w:u w:val="single"/>
        </w:rPr>
        <w:t xml:space="preserve"> the </w:t>
      </w:r>
      <w:r w:rsidRPr="007F5DF3">
        <w:rPr>
          <w:rStyle w:val="Emphasis"/>
          <w:highlight w:val="green"/>
        </w:rPr>
        <w:t>Trump</w:t>
      </w:r>
      <w:r w:rsidRPr="007F5DF3">
        <w:rPr>
          <w:rStyle w:val="Emphasis"/>
        </w:rPr>
        <w:t xml:space="preserve"> administration</w:t>
      </w:r>
      <w:r w:rsidRPr="002A426B">
        <w:rPr>
          <w:sz w:val="16"/>
        </w:rPr>
        <w:t xml:space="preserve">, temporarily </w:t>
      </w:r>
      <w:r w:rsidRPr="007F5DF3">
        <w:rPr>
          <w:rStyle w:val="Emphasis"/>
          <w:highlight w:val="green"/>
        </w:rPr>
        <w:t>withdraw</w:t>
      </w:r>
      <w:r w:rsidRPr="007F5DF3">
        <w:rPr>
          <w:rStyle w:val="Emphasis"/>
        </w:rPr>
        <w:t>ing</w:t>
      </w:r>
      <w:r w:rsidRPr="003F70D1">
        <w:rPr>
          <w:u w:val="single"/>
        </w:rPr>
        <w:t xml:space="preserve"> </w:t>
      </w:r>
      <w:r w:rsidRPr="007F5DF3">
        <w:rPr>
          <w:highlight w:val="green"/>
          <w:u w:val="single"/>
        </w:rPr>
        <w:t>from</w:t>
      </w:r>
      <w:r w:rsidRPr="003F70D1">
        <w:rPr>
          <w:u w:val="single"/>
        </w:rPr>
        <w:t xml:space="preserve"> the </w:t>
      </w:r>
      <w:r w:rsidRPr="007F5DF3">
        <w:rPr>
          <w:rStyle w:val="Emphasis"/>
        </w:rPr>
        <w:t>accord.</w:t>
      </w:r>
      <w:r w:rsidRPr="002A426B">
        <w:rPr>
          <w:sz w:val="16"/>
        </w:rPr>
        <w:t xml:space="preserve"> The transition to a </w:t>
      </w:r>
      <w:r w:rsidRPr="007F5DF3">
        <w:rPr>
          <w:rStyle w:val="Emphasis"/>
          <w:highlight w:val="green"/>
        </w:rPr>
        <w:t>low-carbon</w:t>
      </w:r>
      <w:r w:rsidRPr="007F5DF3">
        <w:rPr>
          <w:rStyle w:val="Emphasis"/>
        </w:rPr>
        <w:t xml:space="preserve"> future</w:t>
      </w:r>
      <w:r w:rsidRPr="002A426B">
        <w:rPr>
          <w:sz w:val="16"/>
        </w:rPr>
        <w:t xml:space="preserve"> will require sustained global cooperation, not only in terms of setting emissions reduction targets but also in providing financial and technological support to developing countries to help them achieve these goals.Footnote47</w:t>
      </w:r>
      <w:r w:rsidRPr="00063EBC">
        <w:rPr>
          <w:sz w:val="12"/>
        </w:rPr>
        <w:t>¶</w:t>
      </w:r>
      <w:r w:rsidRPr="002A426B">
        <w:rPr>
          <w:sz w:val="16"/>
        </w:rPr>
        <w:t xml:space="preserve"> The climate crisis is therefore not only a scientific and technological challenge but also a profoundly political one.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r w:rsidRPr="00063EBC">
        <w:rPr>
          <w:sz w:val="12"/>
        </w:rPr>
        <w:t>¶</w:t>
      </w:r>
      <w:r w:rsidRPr="002A426B">
        <w:rPr>
          <w:sz w:val="16"/>
        </w:rPr>
        <w:t xml:space="preserve"> Artificial Intelligence: Transforming Society</w:t>
      </w:r>
      <w:r w:rsidRPr="00063EBC">
        <w:rPr>
          <w:sz w:val="12"/>
        </w:rPr>
        <w:t>¶</w:t>
      </w:r>
      <w:r w:rsidRPr="002A426B">
        <w:rPr>
          <w:sz w:val="16"/>
        </w:rPr>
        <w:t xml:space="preserve"> </w:t>
      </w:r>
      <w:r w:rsidRPr="007F5DF3">
        <w:rPr>
          <w:rStyle w:val="Emphasis"/>
          <w:highlight w:val="green"/>
        </w:rPr>
        <w:t>AI</w:t>
      </w:r>
      <w:r w:rsidRPr="002A426B">
        <w:rPr>
          <w:sz w:val="16"/>
        </w:rPr>
        <w:t xml:space="preserve"> is perhaps the most transformative technology of the twenty-first century, with its potential to </w:t>
      </w:r>
      <w:r w:rsidRPr="007F5DF3">
        <w:rPr>
          <w:rStyle w:val="Emphasis"/>
        </w:rPr>
        <w:t>revolutionize</w:t>
      </w:r>
      <w:r w:rsidRPr="002A426B">
        <w:rPr>
          <w:sz w:val="16"/>
        </w:rPr>
        <w:t xml:space="preserve"> industries, governance, and </w:t>
      </w:r>
      <w:r w:rsidRPr="007F5DF3">
        <w:rPr>
          <w:rStyle w:val="Emphasis"/>
        </w:rPr>
        <w:t>warfare.</w:t>
      </w:r>
      <w:r w:rsidRPr="002A426B">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w:t>
      </w:r>
      <w:r w:rsidRPr="003F70D1">
        <w:rPr>
          <w:u w:val="single"/>
        </w:rPr>
        <w:t xml:space="preserve">the potential for </w:t>
      </w:r>
      <w:r w:rsidRPr="007F5DF3">
        <w:rPr>
          <w:rStyle w:val="Emphasis"/>
          <w:highlight w:val="green"/>
        </w:rPr>
        <w:t>bias</w:t>
      </w:r>
      <w:r w:rsidRPr="007F5DF3">
        <w:rPr>
          <w:highlight w:val="green"/>
          <w:u w:val="single"/>
        </w:rPr>
        <w:t xml:space="preserve">, </w:t>
      </w:r>
      <w:r w:rsidRPr="007F5DF3">
        <w:rPr>
          <w:rStyle w:val="Emphasis"/>
          <w:highlight w:val="green"/>
        </w:rPr>
        <w:t>error</w:t>
      </w:r>
      <w:r w:rsidRPr="003F70D1">
        <w:rPr>
          <w:u w:val="single"/>
        </w:rPr>
        <w:t xml:space="preserve">, and </w:t>
      </w:r>
      <w:r w:rsidRPr="007F5DF3">
        <w:rPr>
          <w:rStyle w:val="Emphasis"/>
        </w:rPr>
        <w:t>unintended consequences</w:t>
      </w:r>
      <w:r w:rsidRPr="003F70D1">
        <w:rPr>
          <w:u w:val="single"/>
        </w:rPr>
        <w:t xml:space="preserve"> </w:t>
      </w:r>
      <w:r w:rsidRPr="007F5DF3">
        <w:rPr>
          <w:rStyle w:val="Emphasis"/>
          <w:highlight w:val="green"/>
        </w:rPr>
        <w:t>grows.</w:t>
      </w:r>
      <w:r w:rsidRPr="002A426B">
        <w:rPr>
          <w:sz w:val="16"/>
        </w:rPr>
        <w:t xml:space="preserve"> Moreover, </w:t>
      </w:r>
      <w:r w:rsidRPr="003F70D1">
        <w:rPr>
          <w:u w:val="single"/>
        </w:rPr>
        <w:t xml:space="preserve">the </w:t>
      </w:r>
      <w:r w:rsidRPr="007F5DF3">
        <w:rPr>
          <w:rStyle w:val="Emphasis"/>
        </w:rPr>
        <w:t>deployment</w:t>
      </w:r>
      <w:r w:rsidRPr="003F70D1">
        <w:rPr>
          <w:u w:val="single"/>
        </w:rPr>
        <w:t xml:space="preserve"> of AI in </w:t>
      </w:r>
      <w:r w:rsidRPr="007F5DF3">
        <w:rPr>
          <w:rStyle w:val="Emphasis"/>
        </w:rPr>
        <w:t>military contexts</w:t>
      </w:r>
      <w:r w:rsidRPr="003F70D1">
        <w:rPr>
          <w:u w:val="single"/>
        </w:rPr>
        <w:t xml:space="preserve">, particularly in </w:t>
      </w:r>
      <w:r w:rsidRPr="007F5DF3">
        <w:rPr>
          <w:rStyle w:val="Emphasis"/>
        </w:rPr>
        <w:t>autonomous weapons systems</w:t>
      </w:r>
      <w:r w:rsidRPr="002A426B">
        <w:rPr>
          <w:sz w:val="16"/>
        </w:rPr>
        <w:t xml:space="preserve">, raises critical moral questions. The </w:t>
      </w:r>
      <w:r w:rsidRPr="007F5DF3">
        <w:rPr>
          <w:rStyle w:val="Emphasis"/>
        </w:rPr>
        <w:t>removal</w:t>
      </w:r>
      <w:r w:rsidRPr="003F70D1">
        <w:rPr>
          <w:u w:val="single"/>
        </w:rPr>
        <w:t xml:space="preserve"> of </w:t>
      </w:r>
      <w:r w:rsidRPr="007F5DF3">
        <w:rPr>
          <w:rStyle w:val="Emphasis"/>
        </w:rPr>
        <w:t>human judgment</w:t>
      </w:r>
      <w:r w:rsidRPr="002A426B">
        <w:rPr>
          <w:sz w:val="16"/>
        </w:rPr>
        <w:t xml:space="preserve"> from life-and-death decisions </w:t>
      </w:r>
      <w:r w:rsidRPr="007F5DF3">
        <w:rPr>
          <w:rStyle w:val="Emphasis"/>
          <w:highlight w:val="green"/>
        </w:rPr>
        <w:t>challenges</w:t>
      </w:r>
      <w:r w:rsidRPr="003F70D1">
        <w:rPr>
          <w:u w:val="single"/>
        </w:rPr>
        <w:t xml:space="preserve"> the </w:t>
      </w:r>
      <w:r w:rsidRPr="007F5DF3">
        <w:rPr>
          <w:rStyle w:val="Emphasis"/>
          <w:highlight w:val="green"/>
        </w:rPr>
        <w:t>foundation</w:t>
      </w:r>
      <w:r w:rsidRPr="00CF5631">
        <w:rPr>
          <w:rStyle w:val="Emphasis"/>
        </w:rPr>
        <w:t>al principle</w:t>
      </w:r>
      <w:r w:rsidRPr="00E84B46">
        <w:rPr>
          <w:rStyle w:val="Emphasis"/>
          <w:highlight w:val="green"/>
        </w:rPr>
        <w:t>s</w:t>
      </w:r>
      <w:r w:rsidRPr="00E84B46">
        <w:rPr>
          <w:highlight w:val="green"/>
          <w:u w:val="single"/>
        </w:rPr>
        <w:t xml:space="preserve"> of</w:t>
      </w:r>
      <w:r w:rsidRPr="007F5DF3">
        <w:rPr>
          <w:highlight w:val="green"/>
          <w:u w:val="single"/>
        </w:rPr>
        <w:t xml:space="preserve"> </w:t>
      </w:r>
      <w:r w:rsidRPr="007F5DF3">
        <w:rPr>
          <w:rStyle w:val="Emphasis"/>
          <w:highlight w:val="green"/>
        </w:rPr>
        <w:t>war</w:t>
      </w:r>
      <w:r w:rsidRPr="007F5DF3">
        <w:rPr>
          <w:rStyle w:val="Emphasis"/>
        </w:rPr>
        <w:t>fare</w:t>
      </w:r>
      <w:r w:rsidRPr="002A426B">
        <w:rPr>
          <w:sz w:val="16"/>
        </w:rPr>
        <w:t xml:space="preserve"> and human rights.Footnote48</w:t>
      </w:r>
      <w:r w:rsidRPr="00063EBC">
        <w:rPr>
          <w:sz w:val="12"/>
        </w:rPr>
        <w:t>¶</w:t>
      </w:r>
      <w:r w:rsidRPr="002A426B">
        <w:rPr>
          <w:sz w:val="16"/>
        </w:rPr>
        <w:t xml:space="preserve"> The societal impact of AI extends beyond the battlefield. As </w:t>
      </w:r>
      <w:r w:rsidRPr="007F5DF3">
        <w:rPr>
          <w:rStyle w:val="Emphasis"/>
        </w:rPr>
        <w:t>AI-driven automation</w:t>
      </w:r>
      <w:r w:rsidRPr="003F70D1">
        <w:rPr>
          <w:u w:val="single"/>
        </w:rPr>
        <w:t xml:space="preserve"> </w:t>
      </w:r>
      <w:r w:rsidRPr="007F5DF3">
        <w:rPr>
          <w:rStyle w:val="Emphasis"/>
        </w:rPr>
        <w:t>threatens</w:t>
      </w:r>
      <w:r w:rsidRPr="003F70D1">
        <w:rPr>
          <w:u w:val="single"/>
        </w:rPr>
        <w:t xml:space="preserve"> to </w:t>
      </w:r>
      <w:r w:rsidRPr="007F5DF3">
        <w:rPr>
          <w:rStyle w:val="Emphasis"/>
          <w:highlight w:val="green"/>
        </w:rPr>
        <w:t>displa</w:t>
      </w:r>
      <w:r w:rsidRPr="00286EA1">
        <w:rPr>
          <w:rStyle w:val="Emphasis"/>
          <w:highlight w:val="green"/>
        </w:rPr>
        <w:t>ce</w:t>
      </w:r>
      <w:r w:rsidRPr="00286EA1">
        <w:rPr>
          <w:u w:val="single"/>
        </w:rPr>
        <w:t xml:space="preserve"> </w:t>
      </w:r>
      <w:r w:rsidRPr="00286EA1">
        <w:rPr>
          <w:rStyle w:val="Emphasis"/>
        </w:rPr>
        <w:t>millions</w:t>
      </w:r>
      <w:r w:rsidRPr="00286EA1">
        <w:rPr>
          <w:u w:val="single"/>
        </w:rPr>
        <w:t xml:space="preserve"> of </w:t>
      </w:r>
      <w:r w:rsidRPr="00286EA1">
        <w:rPr>
          <w:rStyle w:val="Emphasis"/>
          <w:highlight w:val="green"/>
        </w:rPr>
        <w:t>jo</w:t>
      </w:r>
      <w:r w:rsidRPr="007F5DF3">
        <w:rPr>
          <w:rStyle w:val="Emphasis"/>
          <w:highlight w:val="green"/>
        </w:rPr>
        <w:t>bs</w:t>
      </w:r>
      <w:r w:rsidRPr="002A426B">
        <w:rPr>
          <w:sz w:val="16"/>
        </w:rPr>
        <w:t xml:space="preserve">, particularly in manufacturing, transportation, and low-skill sectors, the risk of </w:t>
      </w:r>
      <w:r w:rsidRPr="007F5DF3">
        <w:rPr>
          <w:rStyle w:val="Emphasis"/>
          <w:highlight w:val="green"/>
        </w:rPr>
        <w:t>exacerbating</w:t>
      </w:r>
      <w:r w:rsidRPr="003F70D1">
        <w:rPr>
          <w:u w:val="single"/>
        </w:rPr>
        <w:t xml:space="preserve"> </w:t>
      </w:r>
      <w:r w:rsidRPr="007F5DF3">
        <w:rPr>
          <w:rStyle w:val="Emphasis"/>
        </w:rPr>
        <w:t xml:space="preserve">economic </w:t>
      </w:r>
      <w:r w:rsidRPr="007F5DF3">
        <w:rPr>
          <w:rStyle w:val="Emphasis"/>
          <w:highlight w:val="green"/>
        </w:rPr>
        <w:t>inequality</w:t>
      </w:r>
      <w:r w:rsidRPr="002A426B">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w:t>
      </w:r>
      <w:r w:rsidRPr="007F5DF3">
        <w:rPr>
          <w:rStyle w:val="Emphasis"/>
        </w:rPr>
        <w:t>Failure</w:t>
      </w:r>
      <w:r w:rsidRPr="003F70D1">
        <w:rPr>
          <w:u w:val="single"/>
        </w:rPr>
        <w:t xml:space="preserve"> to </w:t>
      </w:r>
      <w:r w:rsidRPr="007F5DF3">
        <w:rPr>
          <w:rStyle w:val="Emphasis"/>
        </w:rPr>
        <w:t>address</w:t>
      </w:r>
      <w:r w:rsidRPr="002A426B">
        <w:rPr>
          <w:sz w:val="16"/>
        </w:rPr>
        <w:t xml:space="preserve"> the </w:t>
      </w:r>
      <w:r w:rsidRPr="007F5DF3">
        <w:rPr>
          <w:rStyle w:val="Emphasis"/>
        </w:rPr>
        <w:t>socio-economic impacts</w:t>
      </w:r>
      <w:r w:rsidRPr="002A426B">
        <w:rPr>
          <w:sz w:val="16"/>
        </w:rPr>
        <w:t xml:space="preserve"> of AI could </w:t>
      </w:r>
      <w:r w:rsidRPr="007F5DF3">
        <w:rPr>
          <w:rStyle w:val="Emphasis"/>
          <w:highlight w:val="green"/>
        </w:rPr>
        <w:t>lead</w:t>
      </w:r>
      <w:r w:rsidRPr="007F5DF3">
        <w:rPr>
          <w:highlight w:val="green"/>
          <w:u w:val="single"/>
        </w:rPr>
        <w:t xml:space="preserve"> to</w:t>
      </w:r>
      <w:r w:rsidRPr="00286EA1">
        <w:rPr>
          <w:u w:val="single"/>
        </w:rPr>
        <w:t xml:space="preserve"> </w:t>
      </w:r>
      <w:r w:rsidRPr="00286EA1">
        <w:rPr>
          <w:rStyle w:val="Emphasis"/>
        </w:rPr>
        <w:t>widespread discontent</w:t>
      </w:r>
      <w:r w:rsidRPr="00286EA1">
        <w:rPr>
          <w:u w:val="single"/>
        </w:rPr>
        <w:t xml:space="preserve"> and </w:t>
      </w:r>
      <w:r w:rsidRPr="00286EA1">
        <w:rPr>
          <w:rStyle w:val="Emphasis"/>
        </w:rPr>
        <w:t>p</w:t>
      </w:r>
      <w:r w:rsidRPr="007F5DF3">
        <w:rPr>
          <w:rStyle w:val="Emphasis"/>
        </w:rPr>
        <w:t xml:space="preserve">olitical </w:t>
      </w:r>
      <w:r w:rsidRPr="007F5DF3">
        <w:rPr>
          <w:rStyle w:val="Emphasis"/>
          <w:highlight w:val="green"/>
        </w:rPr>
        <w:t>instability</w:t>
      </w:r>
      <w:r w:rsidRPr="003F70D1">
        <w:rPr>
          <w:u w:val="single"/>
        </w:rPr>
        <w:t xml:space="preserve">, as inequality grows, and </w:t>
      </w:r>
      <w:r w:rsidRPr="007F5DF3">
        <w:rPr>
          <w:rStyle w:val="Emphasis"/>
        </w:rPr>
        <w:t xml:space="preserve">traditional </w:t>
      </w:r>
      <w:r w:rsidRPr="00286EA1">
        <w:rPr>
          <w:rStyle w:val="Emphasis"/>
        </w:rPr>
        <w:t>economic structures</w:t>
      </w:r>
      <w:r w:rsidRPr="00286EA1">
        <w:rPr>
          <w:u w:val="single"/>
        </w:rPr>
        <w:t xml:space="preserve"> are </w:t>
      </w:r>
      <w:r w:rsidRPr="00286EA1">
        <w:rPr>
          <w:rStyle w:val="Emphasis"/>
        </w:rPr>
        <w:t>disrupted.</w:t>
      </w:r>
      <w:r w:rsidRPr="00063EBC">
        <w:rPr>
          <w:sz w:val="12"/>
        </w:rPr>
        <w:t>¶</w:t>
      </w:r>
      <w:r w:rsidRPr="00286EA1">
        <w:rPr>
          <w:sz w:val="16"/>
        </w:rPr>
        <w:t xml:space="preserve"> At a d</w:t>
      </w:r>
      <w:r w:rsidRPr="002A426B">
        <w:rPr>
          <w:sz w:val="16"/>
        </w:rPr>
        <w:t>eeper level, the develop</w:t>
      </w:r>
      <w:r w:rsidRPr="00286EA1">
        <w:rPr>
          <w:sz w:val="16"/>
        </w:rPr>
        <w:t xml:space="preserve">ment of </w:t>
      </w:r>
      <w:r w:rsidRPr="00286EA1">
        <w:rPr>
          <w:rStyle w:val="Emphasis"/>
        </w:rPr>
        <w:t>AI</w:t>
      </w:r>
      <w:r w:rsidRPr="00286EA1">
        <w:rPr>
          <w:sz w:val="16"/>
        </w:rPr>
        <w:t xml:space="preserve"> als</w:t>
      </w:r>
      <w:r w:rsidRPr="002A426B">
        <w:rPr>
          <w:sz w:val="16"/>
        </w:rPr>
        <w:t xml:space="preserve">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w:t>
      </w:r>
      <w:r w:rsidRPr="007F5DF3">
        <w:rPr>
          <w:rStyle w:val="Emphasis"/>
        </w:rPr>
        <w:t>systems</w:t>
      </w:r>
      <w:r w:rsidRPr="002A426B">
        <w:rPr>
          <w:sz w:val="16"/>
        </w:rPr>
        <w:t xml:space="preserve"> that may eventually </w:t>
      </w:r>
      <w:r w:rsidRPr="007F5DF3">
        <w:rPr>
          <w:rStyle w:val="Emphasis"/>
          <w:highlight w:val="green"/>
        </w:rPr>
        <w:t>surpass</w:t>
      </w:r>
      <w:r w:rsidRPr="007F5DF3">
        <w:rPr>
          <w:highlight w:val="green"/>
          <w:u w:val="single"/>
        </w:rPr>
        <w:t xml:space="preserve"> </w:t>
      </w:r>
      <w:r w:rsidRPr="007F5DF3">
        <w:rPr>
          <w:rStyle w:val="Emphasis"/>
          <w:highlight w:val="green"/>
        </w:rPr>
        <w:t>human</w:t>
      </w:r>
      <w:r w:rsidRPr="007F5DF3">
        <w:rPr>
          <w:rStyle w:val="Emphasis"/>
        </w:rPr>
        <w:t xml:space="preserve"> cognitive abilitie</w:t>
      </w:r>
      <w:r w:rsidRPr="007F5DF3">
        <w:rPr>
          <w:rStyle w:val="Emphasis"/>
          <w:highlight w:val="green"/>
        </w:rPr>
        <w:t>s</w:t>
      </w:r>
      <w:r w:rsidRPr="002A426B">
        <w:rPr>
          <w:sz w:val="16"/>
        </w:rPr>
        <w:t xml:space="preserve">, or will </w:t>
      </w:r>
      <w:r w:rsidRPr="00C04A11">
        <w:rPr>
          <w:u w:val="single"/>
        </w:rPr>
        <w:t xml:space="preserve">AI systems </w:t>
      </w:r>
      <w:r w:rsidRPr="007F5DF3">
        <w:rPr>
          <w:rStyle w:val="Emphasis"/>
          <w:highlight w:val="green"/>
        </w:rPr>
        <w:t>create</w:t>
      </w:r>
      <w:r w:rsidRPr="00C04A11">
        <w:rPr>
          <w:u w:val="single"/>
        </w:rPr>
        <w:t xml:space="preserve"> </w:t>
      </w:r>
      <w:r w:rsidRPr="007F5DF3">
        <w:rPr>
          <w:rStyle w:val="Emphasis"/>
        </w:rPr>
        <w:t>new forms</w:t>
      </w:r>
      <w:r w:rsidRPr="00C04A11">
        <w:rPr>
          <w:u w:val="single"/>
        </w:rPr>
        <w:t xml:space="preserve"> of </w:t>
      </w:r>
      <w:r w:rsidRPr="007F5DF3">
        <w:rPr>
          <w:rStyle w:val="Emphasis"/>
          <w:highlight w:val="green"/>
        </w:rPr>
        <w:t>dependenc</w:t>
      </w:r>
      <w:r w:rsidRPr="00CF5631">
        <w:rPr>
          <w:rStyle w:val="Emphasis"/>
        </w:rPr>
        <w:t>y</w:t>
      </w:r>
      <w:r w:rsidRPr="00CF5631">
        <w:rPr>
          <w:u w:val="single"/>
        </w:rPr>
        <w:t xml:space="preserve"> and </w:t>
      </w:r>
      <w:r w:rsidRPr="007F5DF3">
        <w:rPr>
          <w:rStyle w:val="Emphasis"/>
          <w:highlight w:val="green"/>
        </w:rPr>
        <w:t>vulnerability</w:t>
      </w:r>
      <w:r w:rsidRPr="002A426B">
        <w:rPr>
          <w:sz w:val="16"/>
        </w:rPr>
        <w:t>?</w:t>
      </w:r>
      <w:r w:rsidRPr="00063EBC">
        <w:rPr>
          <w:sz w:val="12"/>
        </w:rPr>
        <w:t>¶</w:t>
      </w:r>
      <w:r w:rsidRPr="002A426B">
        <w:rPr>
          <w:sz w:val="16"/>
        </w:rPr>
        <w:t xml:space="preserve"> Quantum Computing: A New Frontier</w:t>
      </w:r>
      <w:r w:rsidRPr="00063EBC">
        <w:rPr>
          <w:sz w:val="12"/>
        </w:rPr>
        <w:t>¶</w:t>
      </w:r>
      <w:r w:rsidRPr="002A426B">
        <w:rPr>
          <w:sz w:val="16"/>
        </w:rPr>
        <w:t xml:space="preserve"> 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7F5DF3">
        <w:rPr>
          <w:rStyle w:val="Emphasis"/>
          <w:highlight w:val="green"/>
        </w:rPr>
        <w:t>quantum</w:t>
      </w:r>
      <w:r w:rsidRPr="007F5DF3">
        <w:rPr>
          <w:rStyle w:val="Emphasis"/>
        </w:rPr>
        <w:t xml:space="preserve"> computing</w:t>
      </w:r>
      <w:r w:rsidRPr="00C04A11">
        <w:rPr>
          <w:u w:val="single"/>
        </w:rPr>
        <w:t xml:space="preserve"> </w:t>
      </w:r>
      <w:r w:rsidRPr="007F5DF3">
        <w:rPr>
          <w:rStyle w:val="Emphasis"/>
        </w:rPr>
        <w:t>presents</w:t>
      </w:r>
      <w:r w:rsidRPr="00C04A11">
        <w:rPr>
          <w:u w:val="single"/>
        </w:rPr>
        <w:t xml:space="preserve"> </w:t>
      </w:r>
      <w:r w:rsidRPr="007F5DF3">
        <w:rPr>
          <w:rStyle w:val="Emphasis"/>
        </w:rPr>
        <w:t xml:space="preserve">significant </w:t>
      </w:r>
      <w:r w:rsidRPr="007F5DF3">
        <w:rPr>
          <w:rStyle w:val="Emphasis"/>
          <w:highlight w:val="green"/>
        </w:rPr>
        <w:t>risks</w:t>
      </w:r>
      <w:r w:rsidRPr="00C04A11">
        <w:rPr>
          <w:u w:val="single"/>
        </w:rPr>
        <w:t xml:space="preserve">, particularly in the realm of </w:t>
      </w:r>
      <w:r w:rsidRPr="007F5DF3">
        <w:rPr>
          <w:rStyle w:val="Emphasis"/>
          <w:highlight w:val="green"/>
        </w:rPr>
        <w:t>cybersec</w:t>
      </w:r>
      <w:r w:rsidRPr="00286EA1">
        <w:rPr>
          <w:rStyle w:val="Emphasis"/>
        </w:rPr>
        <w:t>urity</w:t>
      </w:r>
      <w:r w:rsidRPr="007F5DF3">
        <w:rPr>
          <w:rStyle w:val="Emphasis"/>
        </w:rPr>
        <w:t>.</w:t>
      </w:r>
      <w:r w:rsidRPr="00C04A11">
        <w:rPr>
          <w:u w:val="single"/>
        </w:rPr>
        <w:t xml:space="preserve"> The </w:t>
      </w:r>
      <w:r w:rsidRPr="007F5DF3">
        <w:rPr>
          <w:rStyle w:val="Emphasis"/>
        </w:rPr>
        <w:t>encryption systems</w:t>
      </w:r>
      <w:r w:rsidRPr="00C04A11">
        <w:rPr>
          <w:u w:val="single"/>
        </w:rPr>
        <w:t xml:space="preserve"> that currently </w:t>
      </w:r>
      <w:r w:rsidRPr="007F5DF3">
        <w:rPr>
          <w:rStyle w:val="Emphasis"/>
        </w:rPr>
        <w:t>underpin</w:t>
      </w:r>
      <w:r w:rsidRPr="00C04A11">
        <w:rPr>
          <w:u w:val="single"/>
        </w:rPr>
        <w:t xml:space="preserve"> </w:t>
      </w:r>
      <w:r w:rsidRPr="007F5DF3">
        <w:rPr>
          <w:rStyle w:val="Emphasis"/>
        </w:rPr>
        <w:t xml:space="preserve">global </w:t>
      </w:r>
      <w:r w:rsidRPr="00286EA1">
        <w:rPr>
          <w:rStyle w:val="Emphasis"/>
        </w:rPr>
        <w:t xml:space="preserve">financial </w:t>
      </w:r>
      <w:r w:rsidRPr="007F5DF3">
        <w:rPr>
          <w:rStyle w:val="Emphasis"/>
          <w:highlight w:val="green"/>
        </w:rPr>
        <w:t>transactions</w:t>
      </w:r>
      <w:r w:rsidRPr="007F5DF3">
        <w:rPr>
          <w:highlight w:val="green"/>
          <w:u w:val="single"/>
        </w:rPr>
        <w:t xml:space="preserve">, </w:t>
      </w:r>
      <w:r w:rsidRPr="007F5DF3">
        <w:rPr>
          <w:rStyle w:val="Emphasis"/>
          <w:highlight w:val="green"/>
        </w:rPr>
        <w:t>mil</w:t>
      </w:r>
      <w:r w:rsidRPr="007F5DF3">
        <w:rPr>
          <w:rStyle w:val="Emphasis"/>
        </w:rPr>
        <w:t xml:space="preserve">itary </w:t>
      </w:r>
      <w:r w:rsidRPr="007F5DF3">
        <w:rPr>
          <w:rStyle w:val="Emphasis"/>
          <w:highlight w:val="green"/>
        </w:rPr>
        <w:t>comm</w:t>
      </w:r>
      <w:r w:rsidRPr="007F5DF3">
        <w:rPr>
          <w:rStyle w:val="Emphasis"/>
        </w:rPr>
        <w:t>unication</w:t>
      </w:r>
      <w:r w:rsidRPr="007F5DF3">
        <w:rPr>
          <w:rStyle w:val="Emphasis"/>
          <w:highlight w:val="green"/>
        </w:rPr>
        <w:t>s</w:t>
      </w:r>
      <w:r w:rsidRPr="00286EA1">
        <w:rPr>
          <w:u w:val="single"/>
        </w:rPr>
        <w:t xml:space="preserve">, and </w:t>
      </w:r>
      <w:r w:rsidRPr="00286EA1">
        <w:rPr>
          <w:rStyle w:val="Emphasis"/>
        </w:rPr>
        <w:t>personal data protection</w:t>
      </w:r>
      <w:r w:rsidRPr="00286EA1">
        <w:rPr>
          <w:sz w:val="16"/>
        </w:rPr>
        <w:t xml:space="preserve"> are based on the computational difficulty of solving complex mathematical problems—tasks that classical computers would take millennia to crack. </w:t>
      </w:r>
      <w:r w:rsidRPr="00286EA1">
        <w:rPr>
          <w:rStyle w:val="Emphasis"/>
        </w:rPr>
        <w:t>Qua</w:t>
      </w:r>
      <w:r w:rsidRPr="007F5DF3">
        <w:rPr>
          <w:rStyle w:val="Emphasis"/>
        </w:rPr>
        <w:t>ntum computers</w:t>
      </w:r>
      <w:r w:rsidRPr="00C04A11">
        <w:rPr>
          <w:u w:val="single"/>
        </w:rPr>
        <w:t xml:space="preserve">, however, could solve these problems in a fraction of the time, effectively </w:t>
      </w:r>
      <w:r w:rsidRPr="007F5DF3">
        <w:rPr>
          <w:rStyle w:val="Emphasis"/>
        </w:rPr>
        <w:t>rendering</w:t>
      </w:r>
      <w:r w:rsidRPr="00C04A11">
        <w:rPr>
          <w:u w:val="single"/>
        </w:rPr>
        <w:t xml:space="preserve"> </w:t>
      </w:r>
      <w:r w:rsidRPr="007F5DF3">
        <w:rPr>
          <w:rStyle w:val="Emphasis"/>
        </w:rPr>
        <w:t>current encryption methods</w:t>
      </w:r>
      <w:r w:rsidRPr="00C04A11">
        <w:rPr>
          <w:u w:val="single"/>
        </w:rPr>
        <w:t xml:space="preserve"> </w:t>
      </w:r>
      <w:r w:rsidRPr="007F5DF3">
        <w:rPr>
          <w:rStyle w:val="Emphasis"/>
        </w:rPr>
        <w:t>obsolete.</w:t>
      </w:r>
      <w:r w:rsidRPr="002A426B">
        <w:rPr>
          <w:sz w:val="16"/>
        </w:rPr>
        <w:t xml:space="preserve">Footnote52 </w:t>
      </w:r>
      <w:r w:rsidRPr="00C04A11">
        <w:rPr>
          <w:u w:val="single"/>
        </w:rPr>
        <w:t xml:space="preserve">This would have </w:t>
      </w:r>
      <w:r w:rsidRPr="007F5DF3">
        <w:rPr>
          <w:rStyle w:val="Emphasis"/>
        </w:rPr>
        <w:t>severe implications</w:t>
      </w:r>
      <w:r w:rsidRPr="00C04A11">
        <w:rPr>
          <w:u w:val="single"/>
        </w:rPr>
        <w:t xml:space="preserve"> for </w:t>
      </w:r>
      <w:r w:rsidRPr="007F5DF3">
        <w:rPr>
          <w:rStyle w:val="Emphasis"/>
        </w:rPr>
        <w:t>global security</w:t>
      </w:r>
      <w:r w:rsidRPr="00C04A11">
        <w:rPr>
          <w:u w:val="single"/>
        </w:rPr>
        <w:t xml:space="preserve">, as </w:t>
      </w:r>
      <w:r w:rsidRPr="007F5DF3">
        <w:rPr>
          <w:rStyle w:val="Emphasis"/>
        </w:rPr>
        <w:t>encrypted data</w:t>
      </w:r>
      <w:r w:rsidRPr="00C04A11">
        <w:rPr>
          <w:u w:val="single"/>
        </w:rPr>
        <w:t xml:space="preserve"> could be </w:t>
      </w:r>
      <w:r w:rsidRPr="007F5DF3">
        <w:rPr>
          <w:rStyle w:val="Emphasis"/>
        </w:rPr>
        <w:t>easily decrypted</w:t>
      </w:r>
      <w:r w:rsidRPr="00C04A11">
        <w:rPr>
          <w:u w:val="single"/>
        </w:rPr>
        <w:t xml:space="preserve">, </w:t>
      </w:r>
      <w:r w:rsidRPr="007F5DF3">
        <w:rPr>
          <w:rStyle w:val="Emphasis"/>
        </w:rPr>
        <w:t>leading</w:t>
      </w:r>
      <w:r w:rsidRPr="00C04A11">
        <w:rPr>
          <w:u w:val="single"/>
        </w:rPr>
        <w:t xml:space="preserve"> to </w:t>
      </w:r>
      <w:r w:rsidRPr="007F5DF3">
        <w:rPr>
          <w:rStyle w:val="Emphasis"/>
        </w:rPr>
        <w:t>widespread breaches</w:t>
      </w:r>
      <w:r w:rsidRPr="00C04A11">
        <w:rPr>
          <w:u w:val="single"/>
        </w:rPr>
        <w:t xml:space="preserve"> of </w:t>
      </w:r>
      <w:r w:rsidRPr="007F5DF3">
        <w:rPr>
          <w:rStyle w:val="Emphasis"/>
        </w:rPr>
        <w:t>sensitive information.</w:t>
      </w:r>
      <w:r w:rsidRPr="00C04A11">
        <w:rPr>
          <w:u w:val="single"/>
        </w:rPr>
        <w:t xml:space="preserve"> The </w:t>
      </w:r>
      <w:r w:rsidRPr="007F5DF3">
        <w:rPr>
          <w:rStyle w:val="Emphasis"/>
          <w:highlight w:val="green"/>
        </w:rPr>
        <w:t>collapse</w:t>
      </w:r>
      <w:r w:rsidRPr="00C04A11">
        <w:rPr>
          <w:u w:val="single"/>
        </w:rPr>
        <w:t xml:space="preserve"> of </w:t>
      </w:r>
      <w:r w:rsidRPr="007F5DF3">
        <w:rPr>
          <w:rStyle w:val="Emphasis"/>
        </w:rPr>
        <w:t>encryption protocols</w:t>
      </w:r>
      <w:r w:rsidRPr="00C04A11">
        <w:rPr>
          <w:u w:val="single"/>
        </w:rPr>
        <w:t xml:space="preserve"> would </w:t>
      </w:r>
      <w:r w:rsidRPr="007F5DF3">
        <w:rPr>
          <w:rStyle w:val="Emphasis"/>
        </w:rPr>
        <w:t>compromise</w:t>
      </w:r>
      <w:r w:rsidRPr="00C04A11">
        <w:rPr>
          <w:u w:val="single"/>
        </w:rPr>
        <w:t xml:space="preserve"> </w:t>
      </w:r>
      <w:r w:rsidRPr="007F5DF3">
        <w:rPr>
          <w:rStyle w:val="Emphasis"/>
        </w:rPr>
        <w:t>everything</w:t>
      </w:r>
      <w:r w:rsidRPr="00C04A11">
        <w:rPr>
          <w:u w:val="single"/>
        </w:rPr>
        <w:t xml:space="preserve"> from </w:t>
      </w:r>
      <w:r w:rsidRPr="007F5DF3">
        <w:rPr>
          <w:rStyle w:val="Emphasis"/>
        </w:rPr>
        <w:t xml:space="preserve">online </w:t>
      </w:r>
      <w:r w:rsidRPr="007F5DF3">
        <w:rPr>
          <w:rStyle w:val="Emphasis"/>
          <w:highlight w:val="green"/>
        </w:rPr>
        <w:t>banking</w:t>
      </w:r>
      <w:r w:rsidRPr="00C04A11">
        <w:rPr>
          <w:u w:val="single"/>
        </w:rPr>
        <w:t xml:space="preserve"> and </w:t>
      </w:r>
      <w:r w:rsidRPr="007F5DF3">
        <w:rPr>
          <w:rStyle w:val="Emphasis"/>
          <w:highlight w:val="green"/>
        </w:rPr>
        <w:t>e-commerce</w:t>
      </w:r>
      <w:r w:rsidRPr="00C04A11">
        <w:rPr>
          <w:u w:val="single"/>
        </w:rPr>
        <w:t xml:space="preserve"> to </w:t>
      </w:r>
      <w:r w:rsidRPr="007F5DF3">
        <w:rPr>
          <w:rStyle w:val="Emphasis"/>
          <w:highlight w:val="green"/>
        </w:rPr>
        <w:t>state secrets</w:t>
      </w:r>
      <w:r w:rsidRPr="007F5DF3">
        <w:rPr>
          <w:highlight w:val="green"/>
          <w:u w:val="single"/>
        </w:rPr>
        <w:t xml:space="preserve"> and </w:t>
      </w:r>
      <w:r w:rsidRPr="007F5DF3">
        <w:rPr>
          <w:rStyle w:val="Emphasis"/>
          <w:highlight w:val="green"/>
        </w:rPr>
        <w:t>diplomatic comm</w:t>
      </w:r>
      <w:r w:rsidRPr="007F5DF3">
        <w:rPr>
          <w:rStyle w:val="Emphasis"/>
        </w:rPr>
        <w:t>unication</w:t>
      </w:r>
      <w:r w:rsidRPr="007F5DF3">
        <w:rPr>
          <w:rStyle w:val="Emphasis"/>
          <w:highlight w:val="green"/>
        </w:rPr>
        <w:t>s</w:t>
      </w:r>
      <w:r w:rsidRPr="007F5DF3">
        <w:rPr>
          <w:highlight w:val="green"/>
          <w:u w:val="single"/>
        </w:rPr>
        <w:t xml:space="preserve">, </w:t>
      </w:r>
      <w:r w:rsidRPr="007F5DF3">
        <w:rPr>
          <w:rStyle w:val="Emphasis"/>
          <w:highlight w:val="green"/>
        </w:rPr>
        <w:t>leading</w:t>
      </w:r>
      <w:r w:rsidRPr="007F5DF3">
        <w:rPr>
          <w:highlight w:val="green"/>
          <w:u w:val="single"/>
        </w:rPr>
        <w:t xml:space="preserve"> to</w:t>
      </w:r>
      <w:r w:rsidRPr="002A426B">
        <w:rPr>
          <w:sz w:val="16"/>
        </w:rPr>
        <w:t xml:space="preserve"> potentially </w:t>
      </w:r>
      <w:r w:rsidRPr="007F5DF3">
        <w:rPr>
          <w:rStyle w:val="Emphasis"/>
          <w:highlight w:val="green"/>
        </w:rPr>
        <w:t>catastrophic economic</w:t>
      </w:r>
      <w:r w:rsidRPr="007F5DF3">
        <w:rPr>
          <w:highlight w:val="green"/>
          <w:u w:val="single"/>
        </w:rPr>
        <w:t xml:space="preserve"> and </w:t>
      </w:r>
      <w:r w:rsidRPr="007F5DF3">
        <w:rPr>
          <w:rStyle w:val="Emphasis"/>
          <w:highlight w:val="green"/>
        </w:rPr>
        <w:t>political consequences.</w:t>
      </w:r>
      <w:r w:rsidRPr="002A426B">
        <w:rPr>
          <w:sz w:val="16"/>
        </w:rPr>
        <w:t xml:space="preserve">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w:t>
      </w:r>
      <w:r w:rsidRPr="00C04A11">
        <w:rPr>
          <w:u w:val="single"/>
        </w:rPr>
        <w:t xml:space="preserve">The </w:t>
      </w:r>
      <w:r w:rsidRPr="007F5DF3">
        <w:rPr>
          <w:rStyle w:val="Emphasis"/>
        </w:rPr>
        <w:t>competition</w:t>
      </w:r>
      <w:r w:rsidRPr="00C04A11">
        <w:rPr>
          <w:u w:val="single"/>
        </w:rPr>
        <w:t xml:space="preserve"> to </w:t>
      </w:r>
      <w:r w:rsidRPr="007F5DF3">
        <w:rPr>
          <w:rStyle w:val="Emphasis"/>
        </w:rPr>
        <w:t>achieve</w:t>
      </w:r>
      <w:r w:rsidRPr="00C04A11">
        <w:rPr>
          <w:u w:val="single"/>
        </w:rPr>
        <w:t xml:space="preserve"> </w:t>
      </w:r>
      <w:r w:rsidRPr="002A426B">
        <w:rPr>
          <w:rStyle w:val="Emphasis"/>
          <w:highlight w:val="green"/>
        </w:rPr>
        <w:t>quantum</w:t>
      </w:r>
      <w:r w:rsidRPr="00E84B46">
        <w:rPr>
          <w:rStyle w:val="Emphasis"/>
        </w:rPr>
        <w:t xml:space="preserve"> supremacy</w:t>
      </w:r>
      <w:r w:rsidRPr="002A426B">
        <w:rPr>
          <w:sz w:val="16"/>
        </w:rPr>
        <w:t>—where a quantum computer can perform tasks that are impossible for classical computers—</w:t>
      </w:r>
      <w:r w:rsidRPr="00C04A11">
        <w:rPr>
          <w:u w:val="single"/>
        </w:rPr>
        <w:t xml:space="preserve">has </w:t>
      </w:r>
      <w:r w:rsidRPr="002A426B">
        <w:rPr>
          <w:rStyle w:val="Emphasis"/>
          <w:highlight w:val="green"/>
        </w:rPr>
        <w:t>intensifie</w:t>
      </w:r>
      <w:r w:rsidRPr="007F5DF3">
        <w:rPr>
          <w:rStyle w:val="Emphasis"/>
        </w:rPr>
        <w:t>d</w:t>
      </w:r>
      <w:r w:rsidRPr="00C04A11">
        <w:rPr>
          <w:u w:val="single"/>
        </w:rPr>
        <w:t xml:space="preserve"> </w:t>
      </w:r>
      <w:r w:rsidRPr="007F5DF3">
        <w:rPr>
          <w:rStyle w:val="Emphasis"/>
        </w:rPr>
        <w:t xml:space="preserve">geopolitical </w:t>
      </w:r>
      <w:r w:rsidRPr="002A426B">
        <w:rPr>
          <w:rStyle w:val="Emphasis"/>
          <w:highlight w:val="green"/>
        </w:rPr>
        <w:t>rival</w:t>
      </w:r>
      <w:r w:rsidRPr="003C2D5A">
        <w:rPr>
          <w:rStyle w:val="Emphasis"/>
        </w:rPr>
        <w:t>rie</w:t>
      </w:r>
      <w:r w:rsidRPr="002A426B">
        <w:rPr>
          <w:rStyle w:val="Emphasis"/>
          <w:highlight w:val="green"/>
        </w:rPr>
        <w:t>s</w:t>
      </w:r>
      <w:r w:rsidRPr="00C04A11">
        <w:rPr>
          <w:u w:val="single"/>
        </w:rPr>
        <w:t xml:space="preserve">, particularly between </w:t>
      </w:r>
      <w:r w:rsidRPr="007F5DF3">
        <w:rPr>
          <w:rStyle w:val="Emphasis"/>
        </w:rPr>
        <w:t>major powers</w:t>
      </w:r>
      <w:r w:rsidRPr="00C04A11">
        <w:rPr>
          <w:u w:val="single"/>
        </w:rPr>
        <w:t xml:space="preserve"> such as the </w:t>
      </w:r>
      <w:r w:rsidRPr="007F5DF3">
        <w:rPr>
          <w:rStyle w:val="Emphasis"/>
        </w:rPr>
        <w:t>United States</w:t>
      </w:r>
      <w:r w:rsidRPr="00C04A11">
        <w:rPr>
          <w:u w:val="single"/>
        </w:rPr>
        <w:t xml:space="preserve"> and </w:t>
      </w:r>
      <w:r w:rsidRPr="007F5DF3">
        <w:rPr>
          <w:rStyle w:val="Emphasis"/>
        </w:rPr>
        <w:t>China.</w:t>
      </w:r>
      <w:r w:rsidRPr="002A426B">
        <w:rPr>
          <w:sz w:val="16"/>
        </w:rPr>
        <w:t xml:space="preserve">Footnote54 </w:t>
      </w:r>
      <w:r w:rsidRPr="007F5DF3">
        <w:rPr>
          <w:rStyle w:val="Emphasis"/>
        </w:rPr>
        <w:t>Quantum supremacy</w:t>
      </w:r>
      <w:r w:rsidRPr="00C04A11">
        <w:rPr>
          <w:u w:val="single"/>
        </w:rPr>
        <w:t xml:space="preserve"> could </w:t>
      </w:r>
      <w:r w:rsidRPr="007F5DF3">
        <w:rPr>
          <w:rStyle w:val="Emphasis"/>
        </w:rPr>
        <w:t>confer</w:t>
      </w:r>
      <w:r w:rsidRPr="00C04A11">
        <w:rPr>
          <w:u w:val="single"/>
        </w:rPr>
        <w:t xml:space="preserve"> </w:t>
      </w:r>
      <w:r w:rsidRPr="007F5DF3">
        <w:rPr>
          <w:rStyle w:val="Emphasis"/>
        </w:rPr>
        <w:t>significant strategic advantages</w:t>
      </w:r>
      <w:r w:rsidRPr="00C04A11">
        <w:rPr>
          <w:u w:val="single"/>
        </w:rPr>
        <w:t xml:space="preserve"> in terms of </w:t>
      </w:r>
      <w:r w:rsidRPr="007F5DF3">
        <w:rPr>
          <w:rStyle w:val="Emphasis"/>
        </w:rPr>
        <w:t>intelligence gathering</w:t>
      </w:r>
      <w:r w:rsidRPr="00C04A11">
        <w:rPr>
          <w:u w:val="single"/>
        </w:rPr>
        <w:t xml:space="preserve">, </w:t>
      </w:r>
      <w:r w:rsidRPr="007F5DF3">
        <w:rPr>
          <w:rStyle w:val="Emphasis"/>
        </w:rPr>
        <w:t>cybersecurity</w:t>
      </w:r>
      <w:r w:rsidRPr="00C04A11">
        <w:rPr>
          <w:u w:val="single"/>
        </w:rPr>
        <w:t xml:space="preserve">, and </w:t>
      </w:r>
      <w:r w:rsidRPr="007F5DF3">
        <w:rPr>
          <w:rStyle w:val="Emphasis"/>
        </w:rPr>
        <w:t>military capabilities</w:t>
      </w:r>
      <w:r w:rsidRPr="00C04A11">
        <w:rPr>
          <w:u w:val="single"/>
        </w:rPr>
        <w:t xml:space="preserve">, </w:t>
      </w:r>
      <w:r w:rsidRPr="002A426B">
        <w:rPr>
          <w:highlight w:val="green"/>
          <w:u w:val="single"/>
        </w:rPr>
        <w:t>creat</w:t>
      </w:r>
      <w:r w:rsidRPr="00E84B46">
        <w:rPr>
          <w:u w:val="single"/>
        </w:rPr>
        <w:t>ing</w:t>
      </w:r>
      <w:r w:rsidRPr="00C04A11">
        <w:rPr>
          <w:u w:val="single"/>
        </w:rPr>
        <w:t xml:space="preserve"> </w:t>
      </w:r>
      <w:r w:rsidRPr="007F5DF3">
        <w:rPr>
          <w:rStyle w:val="Emphasis"/>
        </w:rPr>
        <w:t xml:space="preserve">new global </w:t>
      </w:r>
      <w:r w:rsidRPr="003C2D5A">
        <w:rPr>
          <w:rStyle w:val="Emphasis"/>
        </w:rPr>
        <w:t xml:space="preserve">power </w:t>
      </w:r>
      <w:r w:rsidRPr="002A426B">
        <w:rPr>
          <w:rStyle w:val="Emphasis"/>
          <w:highlight w:val="green"/>
        </w:rPr>
        <w:t>imbalances.</w:t>
      </w:r>
      <w:r w:rsidRPr="002A426B">
        <w:rPr>
          <w:highlight w:val="green"/>
          <w:u w:val="single"/>
        </w:rPr>
        <w:t xml:space="preserve"> </w:t>
      </w:r>
      <w:r w:rsidRPr="002A426B">
        <w:rPr>
          <w:rStyle w:val="Emphasis"/>
          <w:highlight w:val="green"/>
        </w:rPr>
        <w:t>Countries</w:t>
      </w:r>
      <w:r w:rsidRPr="00C04A11">
        <w:rPr>
          <w:u w:val="single"/>
        </w:rPr>
        <w:t xml:space="preserve"> that </w:t>
      </w:r>
      <w:r w:rsidRPr="007F5DF3">
        <w:rPr>
          <w:rStyle w:val="Emphasis"/>
        </w:rPr>
        <w:t>fall behind</w:t>
      </w:r>
      <w:r w:rsidRPr="00C04A11">
        <w:rPr>
          <w:u w:val="single"/>
        </w:rPr>
        <w:t xml:space="preserve"> in the </w:t>
      </w:r>
      <w:r w:rsidRPr="007F5DF3">
        <w:rPr>
          <w:rStyle w:val="Emphasis"/>
        </w:rPr>
        <w:t>quantum race</w:t>
      </w:r>
      <w:r w:rsidRPr="00C04A11">
        <w:rPr>
          <w:u w:val="single"/>
        </w:rPr>
        <w:t xml:space="preserve"> risk </w:t>
      </w:r>
      <w:r w:rsidRPr="002A426B">
        <w:rPr>
          <w:highlight w:val="green"/>
          <w:u w:val="single"/>
        </w:rPr>
        <w:t>becom</w:t>
      </w:r>
      <w:r w:rsidRPr="00C04A11">
        <w:rPr>
          <w:u w:val="single"/>
        </w:rPr>
        <w:t xml:space="preserve">ing </w:t>
      </w:r>
      <w:r w:rsidRPr="007F5DF3">
        <w:rPr>
          <w:rStyle w:val="Emphasis"/>
        </w:rPr>
        <w:t xml:space="preserve">more </w:t>
      </w:r>
      <w:r w:rsidRPr="002A426B">
        <w:rPr>
          <w:rStyle w:val="Emphasis"/>
          <w:highlight w:val="green"/>
        </w:rPr>
        <w:t>vulnerable</w:t>
      </w:r>
      <w:r w:rsidRPr="002A426B">
        <w:rPr>
          <w:highlight w:val="green"/>
          <w:u w:val="single"/>
        </w:rPr>
        <w:t xml:space="preserve"> to </w:t>
      </w:r>
      <w:r w:rsidRPr="002A426B">
        <w:rPr>
          <w:rStyle w:val="Emphasis"/>
          <w:highlight w:val="green"/>
        </w:rPr>
        <w:t>cyber-attacks</w:t>
      </w:r>
      <w:r w:rsidRPr="002A426B">
        <w:rPr>
          <w:highlight w:val="green"/>
          <w:u w:val="single"/>
        </w:rPr>
        <w:t xml:space="preserve"> and </w:t>
      </w:r>
      <w:r w:rsidRPr="002A426B">
        <w:rPr>
          <w:rStyle w:val="Emphasis"/>
          <w:highlight w:val="green"/>
        </w:rPr>
        <w:t>espionage.</w:t>
      </w:r>
      <w:r w:rsidRPr="00063EBC">
        <w:rPr>
          <w:sz w:val="12"/>
        </w:rPr>
        <w:t>¶</w:t>
      </w:r>
      <w:r w:rsidRPr="002A426B">
        <w:rPr>
          <w:sz w:val="16"/>
        </w:rPr>
        <w:t xml:space="preserve"> 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Quantum technologies are advancing at a rate that may outstrip the capacity of current regulatory frameworks to address their potential consequences.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r w:rsidRPr="00063EBC">
        <w:rPr>
          <w:sz w:val="12"/>
        </w:rPr>
        <w:t>¶</w:t>
      </w:r>
      <w:r w:rsidRPr="002A426B">
        <w:rPr>
          <w:sz w:val="16"/>
        </w:rPr>
        <w:t xml:space="preserve"> Biotechnology and Genetic Engineering: Rewriting Life</w:t>
      </w:r>
      <w:r w:rsidRPr="00063EBC">
        <w:rPr>
          <w:sz w:val="12"/>
        </w:rPr>
        <w:t>¶</w:t>
      </w:r>
      <w:r w:rsidRPr="002A426B">
        <w:rPr>
          <w:sz w:val="16"/>
        </w:rPr>
        <w:t xml:space="preserve"> 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CRISPR offers the possibility of curing diseases at their root, a feat that has eluded traditional medicine for centuries.</w:t>
      </w:r>
      <w:r w:rsidRPr="00063EBC">
        <w:rPr>
          <w:sz w:val="12"/>
        </w:rPr>
        <w:t>¶</w:t>
      </w:r>
      <w:r w:rsidRPr="002A426B">
        <w:rPr>
          <w:sz w:val="16"/>
        </w:rPr>
        <w:t xml:space="preserve"> 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r w:rsidRPr="00063EBC">
        <w:rPr>
          <w:sz w:val="12"/>
        </w:rPr>
        <w:t>¶</w:t>
      </w:r>
      <w:r w:rsidRPr="002A426B">
        <w:rPr>
          <w:sz w:val="16"/>
        </w:rPr>
        <w:t xml:space="preserve"> 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2A426B">
        <w:rPr>
          <w:rStyle w:val="Emphasis"/>
        </w:rPr>
        <w:t>long-term consequences</w:t>
      </w:r>
      <w:r w:rsidRPr="00C04A11">
        <w:rPr>
          <w:u w:val="single"/>
        </w:rPr>
        <w:t xml:space="preserve"> of </w:t>
      </w:r>
      <w:r w:rsidRPr="002A426B">
        <w:rPr>
          <w:rStyle w:val="Emphasis"/>
          <w:highlight w:val="green"/>
        </w:rPr>
        <w:t>gene</w:t>
      </w:r>
      <w:r w:rsidRPr="003C2D5A">
        <w:rPr>
          <w:rStyle w:val="Emphasis"/>
        </w:rPr>
        <w:t xml:space="preserve">tic </w:t>
      </w:r>
      <w:r w:rsidRPr="002A426B">
        <w:rPr>
          <w:rStyle w:val="Emphasis"/>
          <w:highlight w:val="green"/>
        </w:rPr>
        <w:t>manip</w:t>
      </w:r>
      <w:r w:rsidRPr="00CF5631">
        <w:rPr>
          <w:rStyle w:val="Emphasis"/>
        </w:rPr>
        <w:t>ulation</w:t>
      </w:r>
      <w:r w:rsidRPr="00C04A11">
        <w:rPr>
          <w:u w:val="single"/>
        </w:rPr>
        <w:t xml:space="preserve"> are unknown, and the potential </w:t>
      </w:r>
      <w:r w:rsidRPr="002A426B">
        <w:rPr>
          <w:rStyle w:val="Emphasis"/>
          <w:highlight w:val="green"/>
        </w:rPr>
        <w:t>risks</w:t>
      </w:r>
      <w:r w:rsidRPr="00C04A11">
        <w:rPr>
          <w:u w:val="single"/>
        </w:rPr>
        <w:t xml:space="preserve"> of </w:t>
      </w:r>
      <w:r w:rsidRPr="002A426B">
        <w:rPr>
          <w:rStyle w:val="Emphasis"/>
        </w:rPr>
        <w:t xml:space="preserve">unintended genetic </w:t>
      </w:r>
      <w:r w:rsidRPr="002A426B">
        <w:rPr>
          <w:rStyle w:val="Emphasis"/>
          <w:highlight w:val="green"/>
        </w:rPr>
        <w:t>mutations</w:t>
      </w:r>
      <w:r w:rsidRPr="002A426B">
        <w:rPr>
          <w:highlight w:val="green"/>
          <w:u w:val="single"/>
        </w:rPr>
        <w:t xml:space="preserve"> or </w:t>
      </w:r>
      <w:r w:rsidRPr="002A426B">
        <w:rPr>
          <w:rStyle w:val="Emphasis"/>
          <w:highlight w:val="green"/>
        </w:rPr>
        <w:t>disruptions</w:t>
      </w:r>
      <w:r w:rsidRPr="002A426B">
        <w:rPr>
          <w:highlight w:val="green"/>
          <w:u w:val="single"/>
        </w:rPr>
        <w:t xml:space="preserve"> to the</w:t>
      </w:r>
      <w:r w:rsidRPr="002A426B">
        <w:rPr>
          <w:u w:val="single"/>
        </w:rPr>
        <w:t xml:space="preserve"> </w:t>
      </w:r>
      <w:r w:rsidRPr="002A426B">
        <w:rPr>
          <w:rStyle w:val="Emphasis"/>
        </w:rPr>
        <w:t xml:space="preserve">human </w:t>
      </w:r>
      <w:r w:rsidRPr="00CF5631">
        <w:rPr>
          <w:rStyle w:val="Emphasis"/>
        </w:rPr>
        <w:t xml:space="preserve">gene </w:t>
      </w:r>
      <w:r w:rsidRPr="002A426B">
        <w:rPr>
          <w:rStyle w:val="Emphasis"/>
          <w:highlight w:val="green"/>
        </w:rPr>
        <w:t>pool</w:t>
      </w:r>
      <w:r w:rsidRPr="00C04A11">
        <w:rPr>
          <w:u w:val="single"/>
        </w:rPr>
        <w:t xml:space="preserve"> are significant.</w:t>
      </w:r>
      <w:r w:rsidRPr="00063EBC">
        <w:rPr>
          <w:sz w:val="12"/>
        </w:rPr>
        <w:t>¶</w:t>
      </w:r>
      <w:r w:rsidRPr="002A426B">
        <w:rPr>
          <w:sz w:val="16"/>
        </w:rPr>
        <w:t xml:space="preserve"> The ethical dilemmas surrounding biotechnology are not limited to humans. Genetic engineering has also been applied to agriculture, where genetically modified organisms (GMOs) have been developed to increase crop yields, enhance nutritional content, and provide resistance to pests and diseases. For example, genetically engineered crops such as Bt corn and Roundup Ready soybeans have been widely adopted in many parts of the world, leading to significant increases in agricultural productivityFootnote58 These innovations have the potential to improve food security, particularly in regions where agricultural productivity is constrained by environmental factors such as drought or soil degradation. However, the use of </w:t>
      </w:r>
      <w:r w:rsidRPr="002A426B">
        <w:rPr>
          <w:rStyle w:val="Emphasis"/>
          <w:highlight w:val="green"/>
        </w:rPr>
        <w:t>GMOs</w:t>
      </w:r>
      <w:r w:rsidRPr="002A426B">
        <w:rPr>
          <w:sz w:val="16"/>
        </w:rPr>
        <w:t xml:space="preserve"> has also sparked controversy, particularly regarding their impact on the environment and biodiversity. Critics argue that the </w:t>
      </w:r>
      <w:r w:rsidRPr="00C04A11">
        <w:rPr>
          <w:u w:val="single"/>
        </w:rPr>
        <w:t xml:space="preserve">introduction of genetically modified crops into natural ecosystems could have unintended consequences, such as the </w:t>
      </w:r>
      <w:r w:rsidRPr="002A426B">
        <w:rPr>
          <w:rStyle w:val="Emphasis"/>
          <w:highlight w:val="green"/>
        </w:rPr>
        <w:t>develop</w:t>
      </w:r>
      <w:r w:rsidRPr="002A426B">
        <w:rPr>
          <w:rStyle w:val="Emphasis"/>
        </w:rPr>
        <w:t>ment</w:t>
      </w:r>
      <w:r w:rsidRPr="00C04A11">
        <w:rPr>
          <w:u w:val="single"/>
        </w:rPr>
        <w:t xml:space="preserve"> of </w:t>
      </w:r>
      <w:r w:rsidRPr="002A426B">
        <w:rPr>
          <w:rStyle w:val="Emphasis"/>
          <w:highlight w:val="green"/>
        </w:rPr>
        <w:t>“superweeds”</w:t>
      </w:r>
      <w:r w:rsidRPr="002A426B">
        <w:rPr>
          <w:highlight w:val="green"/>
          <w:u w:val="single"/>
        </w:rPr>
        <w:t xml:space="preserve"> </w:t>
      </w:r>
      <w:r w:rsidRPr="002A426B">
        <w:rPr>
          <w:rStyle w:val="Emphasis"/>
          <w:highlight w:val="green"/>
        </w:rPr>
        <w:t>resistant</w:t>
      </w:r>
      <w:r w:rsidRPr="002A426B">
        <w:rPr>
          <w:highlight w:val="green"/>
          <w:u w:val="single"/>
        </w:rPr>
        <w:t xml:space="preserve"> to </w:t>
      </w:r>
      <w:r w:rsidRPr="002A426B">
        <w:rPr>
          <w:rStyle w:val="Emphasis"/>
          <w:highlight w:val="green"/>
        </w:rPr>
        <w:t>herbicides</w:t>
      </w:r>
      <w:r w:rsidRPr="00C04A11">
        <w:rPr>
          <w:u w:val="single"/>
        </w:rPr>
        <w:t xml:space="preserve"> or the </w:t>
      </w:r>
      <w:r w:rsidRPr="002A426B">
        <w:rPr>
          <w:rStyle w:val="Emphasis"/>
          <w:highlight w:val="green"/>
        </w:rPr>
        <w:t>disrupt</w:t>
      </w:r>
      <w:r w:rsidRPr="002A426B">
        <w:rPr>
          <w:rStyle w:val="Emphasis"/>
        </w:rPr>
        <w:t>ion</w:t>
      </w:r>
      <w:r w:rsidRPr="00C04A11">
        <w:rPr>
          <w:u w:val="single"/>
        </w:rPr>
        <w:t xml:space="preserve"> of </w:t>
      </w:r>
      <w:r w:rsidRPr="003C2D5A">
        <w:rPr>
          <w:rStyle w:val="Emphasis"/>
        </w:rPr>
        <w:t xml:space="preserve">local </w:t>
      </w:r>
      <w:r w:rsidRPr="002A426B">
        <w:rPr>
          <w:rStyle w:val="Emphasis"/>
          <w:highlight w:val="green"/>
        </w:rPr>
        <w:t>species.</w:t>
      </w:r>
      <w:r w:rsidRPr="002A426B">
        <w:rPr>
          <w:sz w:val="16"/>
        </w:rPr>
        <w:t>Footnote59 Additionally, concerns about the corporate control of genetically modified seeds have raised issues of food sovereignty, as small farmers may become dependent on large agribusinesses for access to patented GMO seeds.Footnote60 The long-term ecological impact of GMOs remains uncertain, and more research is needed to fully understand their effects on biodiversity and ecosystem stability.</w:t>
      </w:r>
      <w:r w:rsidRPr="00063EBC">
        <w:rPr>
          <w:sz w:val="12"/>
        </w:rPr>
        <w:t>¶</w:t>
      </w:r>
      <w:r w:rsidRPr="002A426B">
        <w:rPr>
          <w:sz w:val="16"/>
        </w:rPr>
        <w:t xml:space="preserve"> In addition to agriculture, biotechnology is being used to modify animals and even entire ecosystems. Gene drives, for example, are a form of genetic engineering that can spread a particular trait throughout a population by ensuring that it is passed on to nearly all offspring. This technology has been proposed as a solution to control vector-borne diseases such as malaria by engineering mosquitoes to be resistant to the parasite that causes the disease.Footnote61 While the potential public health benefits are significant, gene drives also raise concerns about the unintended consequences of altering ecosystems. If </w:t>
      </w:r>
      <w:r w:rsidRPr="002A426B">
        <w:rPr>
          <w:u w:val="single"/>
        </w:rPr>
        <w:t xml:space="preserve">a </w:t>
      </w:r>
      <w:r w:rsidRPr="002A426B">
        <w:rPr>
          <w:rStyle w:val="Emphasis"/>
          <w:highlight w:val="green"/>
        </w:rPr>
        <w:t>gene drive</w:t>
      </w:r>
      <w:r w:rsidRPr="002A426B">
        <w:rPr>
          <w:sz w:val="16"/>
        </w:rPr>
        <w:t xml:space="preserve"> were to </w:t>
      </w:r>
      <w:r w:rsidRPr="002A426B">
        <w:rPr>
          <w:rStyle w:val="Emphasis"/>
          <w:highlight w:val="green"/>
        </w:rPr>
        <w:t>spread beyond</w:t>
      </w:r>
      <w:r w:rsidRPr="00CF5631">
        <w:rPr>
          <w:u w:val="single"/>
        </w:rPr>
        <w:t xml:space="preserve"> the </w:t>
      </w:r>
      <w:r w:rsidRPr="002A426B">
        <w:rPr>
          <w:rStyle w:val="Emphasis"/>
          <w:highlight w:val="green"/>
        </w:rPr>
        <w:t>target s</w:t>
      </w:r>
      <w:r w:rsidRPr="003C2D5A">
        <w:rPr>
          <w:rStyle w:val="Emphasis"/>
        </w:rPr>
        <w:t>pecies</w:t>
      </w:r>
      <w:r w:rsidRPr="00C04A11">
        <w:rPr>
          <w:u w:val="single"/>
        </w:rPr>
        <w:t xml:space="preserve"> or </w:t>
      </w:r>
      <w:r w:rsidRPr="002A426B">
        <w:rPr>
          <w:u w:val="single"/>
        </w:rPr>
        <w:t xml:space="preserve">have </w:t>
      </w:r>
      <w:r w:rsidRPr="002A426B">
        <w:rPr>
          <w:rStyle w:val="Emphasis"/>
        </w:rPr>
        <w:t>unexpected ecological effects</w:t>
      </w:r>
      <w:r w:rsidRPr="002A426B">
        <w:rPr>
          <w:sz w:val="16"/>
        </w:rPr>
        <w:t xml:space="preserve">, it could </w:t>
      </w:r>
      <w:r w:rsidRPr="002A426B">
        <w:rPr>
          <w:rStyle w:val="Emphasis"/>
          <w:highlight w:val="green"/>
        </w:rPr>
        <w:t>disrupt</w:t>
      </w:r>
      <w:r w:rsidRPr="003C2D5A">
        <w:rPr>
          <w:u w:val="single"/>
        </w:rPr>
        <w:t xml:space="preserve"> </w:t>
      </w:r>
      <w:r w:rsidRPr="003C2D5A">
        <w:rPr>
          <w:rStyle w:val="Emphasis"/>
        </w:rPr>
        <w:t xml:space="preserve">entire </w:t>
      </w:r>
      <w:r w:rsidRPr="002A426B">
        <w:rPr>
          <w:rStyle w:val="Emphasis"/>
          <w:highlight w:val="green"/>
        </w:rPr>
        <w:t>ecosystems</w:t>
      </w:r>
      <w:r w:rsidRPr="002A426B">
        <w:rPr>
          <w:highlight w:val="green"/>
          <w:u w:val="single"/>
        </w:rPr>
        <w:t>, with</w:t>
      </w:r>
      <w:r w:rsidRPr="002A426B">
        <w:rPr>
          <w:sz w:val="16"/>
        </w:rPr>
        <w:t xml:space="preserve"> potentially </w:t>
      </w:r>
      <w:r w:rsidRPr="002A426B">
        <w:rPr>
          <w:rStyle w:val="Emphasis"/>
          <w:highlight w:val="green"/>
        </w:rPr>
        <w:t>irreversible consequences.</w:t>
      </w:r>
      <w:r w:rsidRPr="002A426B">
        <w:rPr>
          <w:sz w:val="16"/>
          <w:szCs w:val="16"/>
        </w:rPr>
        <w:t xml:space="preserve"> The broader implications of biotechnology, therefore, extend far beyond individual applications. The governance of these technologies presents a significant challenge, as their development and use have global consequences. International cooperation will be essential to ensure that the benefits of biotechnology are widely shared and that its risks are minimized. For example, the Cartagena Protocol on Biosafety, adopted in 2000, provides a framework for regulating the international trade and use of GMOs, with the aim of protecting biodiversity and human health.Footnote62 However, as biotechnology continues to advance at a rapid pace, new governance mechanisms will be needed to address the ethical, environmental, and social implications of these technologies.</w:t>
      </w:r>
    </w:p>
    <w:p w14:paraId="4125A058" w14:textId="77777777" w:rsidR="003C354B" w:rsidRPr="002A426B" w:rsidRDefault="003C354B" w:rsidP="003C354B">
      <w:pPr>
        <w:rPr>
          <w:sz w:val="16"/>
          <w:szCs w:val="16"/>
        </w:rPr>
      </w:pPr>
      <w:r w:rsidRPr="002A426B">
        <w:rPr>
          <w:sz w:val="16"/>
          <w:szCs w:val="16"/>
        </w:rPr>
        <w:t>[TEXT CONDENSED, NONE OMITTED]</w:t>
      </w:r>
    </w:p>
    <w:p w14:paraId="5B851D55" w14:textId="77777777" w:rsidR="003C354B" w:rsidRDefault="003C354B" w:rsidP="003C354B">
      <w:pPr>
        <w:rPr>
          <w:sz w:val="12"/>
          <w:szCs w:val="6"/>
        </w:rPr>
      </w:pPr>
      <w:r w:rsidRPr="00C25174">
        <w:rPr>
          <w:sz w:val="6"/>
          <w:szCs w:val="6"/>
        </w:rPr>
        <w:t>The future of biotechnology holds tremendous promise, but it also poses profound challenges. As we move forward into an era where life itself can be rewritten, society must grapple with the ethical questions raised by these technologies. Ensuring that the benefits of genetic engineering are equitably distributed, while safeguarding against the risks of ecological disruption and social inequality, will require robust regulatory frameworks and international cooperation. Biotechnology offers the potential to transform human health, agriculture, and ecosystems, but its development must be guided by principles of justice, equity, and sustainability.</w:t>
      </w:r>
      <w:r w:rsidRPr="00063EBC">
        <w:rPr>
          <w:sz w:val="12"/>
          <w:szCs w:val="6"/>
        </w:rPr>
        <w:t>¶</w:t>
      </w:r>
      <w:r w:rsidRPr="00C25174">
        <w:rPr>
          <w:sz w:val="6"/>
          <w:szCs w:val="6"/>
        </w:rPr>
        <w:t xml:space="preserve"> Space Exploration: The Next Frontier or Escapism?</w:t>
      </w:r>
      <w:r w:rsidRPr="00063EBC">
        <w:rPr>
          <w:sz w:val="12"/>
          <w:szCs w:val="6"/>
        </w:rPr>
        <w:t>¶</w:t>
      </w:r>
      <w:r w:rsidRPr="00C25174">
        <w:rPr>
          <w:sz w:val="6"/>
          <w:szCs w:val="6"/>
        </w:rPr>
        <w:t xml:space="preserve"> Space exploration, once a distant dream, is rapidly transitioning from science fiction to a serious pursuit with major implications for the future of humanity. Elon Musk, CEO of SpaceX, is one of the most prominent figures advocating for space colonization, particularly Mars, as a means of safeguarding humanity from existential risks such as climate change, nuclear war, and asteroid impacts. Musk argues that making humanity a multi-planetary species is essential to ensuring the long-term survival of civilization.Footnote63 His vision is bold: establish a self-sustaining colony on Mars that can function independently of Earth, effectively providing a “backup” for humanity in the event of a catastrophic event on our home planet. Musk’s ambition aligns with a broader philosophical argument among space exploration advocates, that the survival of humanity may ultimately depend on our ability to expand beyond a single planet, reducing the species’ vulnerability to catastrophic events that could otherwise lead to extinction.Footnote64</w:t>
      </w:r>
      <w:r w:rsidRPr="00063EBC">
        <w:rPr>
          <w:sz w:val="12"/>
          <w:szCs w:val="6"/>
        </w:rPr>
        <w:t>¶</w:t>
      </w:r>
      <w:r w:rsidRPr="00C25174">
        <w:rPr>
          <w:sz w:val="6"/>
          <w:szCs w:val="6"/>
        </w:rPr>
        <w:t xml:space="preserve"> The boldness of Musk’s vision lies not only in reaching Mars but in building a viable, long-term settlement that can survive without continual resupply from Earth—a challenge complicated by technical, environmental, and logistical limitations. Mars lacks an atmosphere capable of supporting human life, is subject to extreme temperatures, and has minimal resources for producing food and water locally.Footnote65 To address these obstacles, Musk has focused on innovations in spacecraft design, including the development of the reusable Starship rocket, intended to reduce the cost of transporting materials and people to Mars by orders of magnitude.Footnote66 However, even with advanced technology, establishing a colony capable of full self-sufficiency would require significant advancements in resource extraction, energy production, and life-support systems on Mars, as well as social structures capable of supporting a stable, productive society far from Earth.Footnote67 Nevertheless, developments in AI, nuclear fusion, quantum computing, robotics, and biotechnology hold significant potential to address the numerous challenges associated with establishing a self-sufficient colony on Mars, particularly in resource extraction, energy production, life-support systems, and the creation of sustainable social structures. AI, for instance, could play a crucial role in automating and optimizing daily operations, from managing resource allocation to maintaining life-support systems. Autonomous AI-driven systems could monitor environmental variables, regulate oxygen, water, and nutrient supplies, and ensure energy efficiency, enabling a stable infrastructure crucial for long-term settlement.Footnote68 Additionally, AI’s ability to handle complex, data-intensive tasks in real-time would be invaluable in remote environments like Mars, where real-time human intervention is impractical due to communication delays with Earth. Nuclear fusion technology could provide the high-energy output required for a Martian colony, offering a potentially limitless and sustainable power source. Fusion reactors, once operational, would be a practical alternative to solar energy, which is less reliable on Mars due to the planet’s frequent dust storms and reduced sunlight. Fusion has the advantage of being a compact energy source capable of supporting various operations without dependence on Earth-based fuel shipments, making it ideal for supporting the energy demands of a self-sufficient colony.Footnote69 Furthermore, fusion energy could power energy-intensive processes like water extraction, recycling systems, and even the production of building materials from Martian regolith, thus supporting both infrastructure development and life-support needs.Footnote70</w:t>
      </w:r>
      <w:r w:rsidRPr="00063EBC">
        <w:rPr>
          <w:sz w:val="12"/>
          <w:szCs w:val="6"/>
        </w:rPr>
        <w:t>¶</w:t>
      </w:r>
      <w:r w:rsidRPr="00C25174">
        <w:rPr>
          <w:sz w:val="6"/>
          <w:szCs w:val="6"/>
        </w:rPr>
        <w:t xml:space="preserve"> Quantum computing could accelerate solutions for resource management and life-support optimization by processing complex calculations and simulations far more efficiently than classical computers. Quantum computing’s high processing power could model Martian environmental conditions, simulate biological systems, and optimize agricultural production, which would be essential for food self-sufficiency on Mars.Footnote71 In particular, quantum models could predict plant growth under limited light and altered gravity conditions, helping to establish sustainable food sources in controlled environments.Footnote72 The ability to simulate and optimize closed-loop life-support systems would enhance the reliability of essential systems, further supporting the colony’s self-sufficiency.</w:t>
      </w:r>
      <w:r w:rsidRPr="00063EBC">
        <w:rPr>
          <w:sz w:val="12"/>
          <w:szCs w:val="6"/>
        </w:rPr>
        <w:t>¶</w:t>
      </w:r>
      <w:r w:rsidRPr="00C25174">
        <w:rPr>
          <w:sz w:val="6"/>
          <w:szCs w:val="6"/>
        </w:rPr>
        <w:t xml:space="preserve"> Robotics, too, would be fundamental in addressing the practical challenges of Mars colonization. Robots equipped with advanced mobility and autonomous functions could carry out tasks related to resource extraction, habitat construction, and environmental maintenance, reducing the need for direct human intervention in harsh environments. Robotic systems could mine Martian resources, build structures using local materials, and repair life-support systems, effectively reducing the labor and risk required for human settlers.Footnote73 Autonomous robots could also operate continuously without the limitations of human endurance, thereby increasing efficiency in tasks essential to the colony’s infrastructure and self-reliance. Autonomous robots hold significant potential for supporting human colonies in extreme environments, such as Mars, by operating continuously without the constraints of human endurance. Unlike humans, who require regular rest, food, and shelter, robots can function around the clock, performing essential maintenance, resource extraction, and construction tasks. This capability would drastically increase operational efficiency, particularly in the harsh Martian environment, where maintaining infrastructure is critical to the colony’s survival and self-reliance.Footnote74 For instance, robots could autonomously mine for water ice and minerals, essential for producing oxygen and fuel, reducing the need for continual supply shipments from Earth.Footnote75 This would not only lower costs but also support the colony’s aim for long-term sustainability by utilizing local resources. In addition to resource extraction, autonomous robots could be instrumental in constructing habitats and other infrastructure. Given the dangerous conditions on Mars, including high radiation levels and extreme temperatures, using robots for construction would minimize human exposure to these hazards.Footnote76 Recent advancements in robotics, such as Boston Dynamics’ legged robots and autonomous drones, demonstrate the capability of machines to navigate complex terrains and perform precise tasks that would be crucial for building and maintaining habitats on, especially given its unearth like environmental conditions, Mars.Footnote77 A fully automated construction process would not only reduce the initial risk to human settlers but also enable rapid expansion of the colony as needs evolve. However, relying on autonomous robots presents challenges, particularly in terms of system maintenance and adaptability to unforeseen circumstances. Unlike human workers, robots require regular software updates and hardware repairs, and their performance can degrade in harsh environments. Solutions to these issues could involve creating robots with self-repair capabilities or designing modular systems that allow parts to be replaced easily by other robots or by remote operators.Footnote78 Furthermore, researchers are exploring the integration of AI with robotics to enable machines to learn from and adapt to new environments, which would be essential on Mars, where conditions can vary significantly from Earth, being less suitable for human habitations.Footnote79 Autonomous robots operating continuously also raises ethical and social concerns. Relying heavily on robotics could limit human employment opportunities within the colony and create dependency on machines, which may undermine the colony’s resilience. Some argue for a hybrid approach where robots assist humans rather than replace them entirely, fostering a collaborative model where robots handle the most dangerous or monotonous tasks, while humans focus on decision-making, scientific research, and complex problem-solving.Footnote80 This approach could maintain a balance between efficiency and human engagement, allowing the colony to harness the advantages of robotic assistance without compromising the human role in its operations. Therefore, while autonomous robots offer unparalleled efficiency for tasks essential to a colony’s infrastructure and self-reliance, challenges related to maintenance, adaptability, and ethical considerations must be addressed. A balanced approach that leverages the strengths of both robots and human settlers may provide the most sustainable model for developing a self-sufficient colony. Advances in robotics, AI, and self-repair systems will be crucial in realizing the vision of a robust, autonomous infrastructure that supports human life beyond Earth.</w:t>
      </w:r>
      <w:r w:rsidRPr="00063EBC">
        <w:rPr>
          <w:sz w:val="12"/>
          <w:szCs w:val="6"/>
        </w:rPr>
        <w:t>¶</w:t>
      </w:r>
      <w:r w:rsidRPr="00C25174">
        <w:rPr>
          <w:sz w:val="6"/>
          <w:szCs w:val="6"/>
        </w:rPr>
        <w:t xml:space="preserve"> Biotechnology offers innovative solutions for sustaining human life in Mars’s inhospitable conditions. Genetically modified crops, for example, could be designed to thrive in low-light, low-gravity environments and to use minimal water—an invaluable trait for agriculture in Mars’s arid climate.Footnote81 Advances in synthetic biology could further support the recycling of waste materials and enable the local production of essential compounds, such as vitamins and medicines, from Martian resources or engineered microorganisms, making the colony less dependent on Earth for resupplies.Footnote82 Biotechnology could also address health risks posed by the high radiation levels on Mars by exploring genetic and pharmaceutical methods for enhancing radiation resistance in humans, thus protecting colonists from long-term health issues related to Mars’s environment.Footnote83 In creating sustainable social structures, AI and robotics could assist by automating many routine operations, freeing colonists to focus on scientific and community-building efforts, thus fostering a stable, productive society. Moreover, AI-driven social management systems could play a role in maintaining social order by mediating disputes, distributing resources equitably, and ensuring that the colony’s social and operational needs align. By integrating these advanced technologies, Mars colonization could overcome some of the most pressing logistical and social challenges, making it a feasible step toward establishing humanity as a multi-planetary species. Nevertheless, although the converging of emerging technologies may make the human colonization of Mar’s possible critics argue that Musk’s vision may overlook the substantial ethical and technical concerns involved in colonizing Mars. Building a new society on Mars would require dealing with potential health risks from low gravity, limited access to medical care, and the psychological strain of isolation. Furthermore, the significant financial resources required to establish a self-sustaining colony might be seen as a misallocation, particularly when pressing challenges remain on Earth, from climate change to economic inequality.Footnote84 These criticisms suggest that while the idea of a “backup” for humanity is compelling, it may be more practical to invest in ensuring the sustainability of Earth’s ecosystems and resources first.Footnote85 Musk’s vision of a self-sustaining Mars colony reflects a profound commitment to securing humanity’s future, yet it also presents significant structural, financial, and ethical challenges. Transforming Mars into a genuine refuge for humanity would demand not only revolutionary advances in technology but also careful consideration of the social and ethical structures required to support human life beyond Earth.</w:t>
      </w:r>
    </w:p>
    <w:p w14:paraId="1CC32172" w14:textId="77777777" w:rsidR="003C354B" w:rsidRDefault="003C354B" w:rsidP="003C354B">
      <w:pPr>
        <w:rPr>
          <w:sz w:val="16"/>
        </w:rPr>
      </w:pPr>
      <w:r>
        <w:rPr>
          <w:sz w:val="16"/>
        </w:rPr>
        <w:t>[TEXT CONDENSED ENDS HERE]</w:t>
      </w:r>
    </w:p>
    <w:p w14:paraId="04E6C48C" w14:textId="77777777" w:rsidR="003C354B" w:rsidRDefault="003C354B" w:rsidP="003C354B">
      <w:pPr>
        <w:rPr>
          <w:sz w:val="16"/>
        </w:rPr>
      </w:pPr>
      <w:r w:rsidRPr="00C25174">
        <w:rPr>
          <w:sz w:val="16"/>
        </w:rPr>
        <w:t xml:space="preserve">The allure of space colonization stems not only from its promise of survival but also from the human drive to explore and push the boundaries of what is possible. Historically, exploration has led to the expansion of knowledge, resources, and geopolitical power, and space represents the next great frontier. Advocates of space exploration argue that colonizing other planets could also unlock access to vast, untapped resources. The asteroid belt, for instance, is believed to contain enormous quantities of precious metals and other raw materials, which could be harnessed for technological and economic development.Footnote86 Proponents further assert that the challenges of space exploration will spur innovation in areas such as energy production, material science, and life support technologies, with potential spill over benefits for Earth. However, the </w:t>
      </w:r>
      <w:r w:rsidRPr="002A426B">
        <w:rPr>
          <w:rStyle w:val="Emphasis"/>
        </w:rPr>
        <w:t>technical challenges</w:t>
      </w:r>
      <w:r w:rsidRPr="00C04A11">
        <w:rPr>
          <w:u w:val="single"/>
        </w:rPr>
        <w:t xml:space="preserve"> involved in </w:t>
      </w:r>
      <w:r w:rsidRPr="00DD5E9D">
        <w:rPr>
          <w:rStyle w:val="Emphasis"/>
        </w:rPr>
        <w:t>space col</w:t>
      </w:r>
      <w:r w:rsidRPr="002A426B">
        <w:rPr>
          <w:rStyle w:val="Emphasis"/>
        </w:rPr>
        <w:t>onization</w:t>
      </w:r>
      <w:r w:rsidRPr="00C04A11">
        <w:rPr>
          <w:u w:val="single"/>
        </w:rPr>
        <w:t xml:space="preserve"> are </w:t>
      </w:r>
      <w:r w:rsidRPr="002A426B">
        <w:rPr>
          <w:rStyle w:val="Emphasis"/>
        </w:rPr>
        <w:t>formidable.</w:t>
      </w:r>
      <w:r w:rsidRPr="00C25174">
        <w:rPr>
          <w:sz w:val="16"/>
        </w:rPr>
        <w:t xml:space="preserve"> Life on Mars or any other celestial body </w:t>
      </w:r>
      <w:r w:rsidRPr="00C04A11">
        <w:rPr>
          <w:u w:val="single"/>
        </w:rPr>
        <w:t xml:space="preserve">will </w:t>
      </w:r>
      <w:r w:rsidRPr="002A426B">
        <w:rPr>
          <w:rStyle w:val="Emphasis"/>
        </w:rPr>
        <w:t>require</w:t>
      </w:r>
      <w:r w:rsidRPr="00C04A11">
        <w:rPr>
          <w:u w:val="single"/>
        </w:rPr>
        <w:t xml:space="preserve"> </w:t>
      </w:r>
      <w:r w:rsidRPr="002A426B">
        <w:rPr>
          <w:rStyle w:val="Emphasis"/>
        </w:rPr>
        <w:t>overcoming</w:t>
      </w:r>
      <w:r w:rsidRPr="00C04A11">
        <w:rPr>
          <w:u w:val="single"/>
        </w:rPr>
        <w:t xml:space="preserve"> significant obstacles related to human health, infrastructure, and sustainability. One of the most pressing issues is </w:t>
      </w:r>
      <w:r w:rsidRPr="002A426B">
        <w:rPr>
          <w:rStyle w:val="Emphasis"/>
        </w:rPr>
        <w:t>radiation protection.</w:t>
      </w:r>
      <w:r w:rsidRPr="00C04A11">
        <w:rPr>
          <w:u w:val="single"/>
        </w:rPr>
        <w:t xml:space="preserve"> Without Earth’s atmosphere and magnetic field, astronauts on Mars would be exposed to </w:t>
      </w:r>
      <w:r w:rsidRPr="002A426B">
        <w:rPr>
          <w:rStyle w:val="Emphasis"/>
        </w:rPr>
        <w:t>harmful cosmic radiation</w:t>
      </w:r>
      <w:r w:rsidRPr="00C04A11">
        <w:rPr>
          <w:u w:val="single"/>
        </w:rPr>
        <w:t xml:space="preserve"> that could cause </w:t>
      </w:r>
      <w:r w:rsidRPr="002A426B">
        <w:rPr>
          <w:rStyle w:val="Emphasis"/>
        </w:rPr>
        <w:t>cancer</w:t>
      </w:r>
      <w:r w:rsidRPr="00C04A11">
        <w:rPr>
          <w:u w:val="single"/>
        </w:rPr>
        <w:t xml:space="preserve">, </w:t>
      </w:r>
      <w:r w:rsidRPr="002A426B">
        <w:rPr>
          <w:rStyle w:val="Emphasis"/>
        </w:rPr>
        <w:t>damage</w:t>
      </w:r>
      <w:r w:rsidRPr="00C04A11">
        <w:rPr>
          <w:u w:val="single"/>
        </w:rPr>
        <w:t xml:space="preserve"> </w:t>
      </w:r>
      <w:r w:rsidRPr="002A426B">
        <w:rPr>
          <w:rStyle w:val="Emphasis"/>
        </w:rPr>
        <w:t>vital organs</w:t>
      </w:r>
      <w:r w:rsidRPr="00C04A11">
        <w:rPr>
          <w:u w:val="single"/>
        </w:rPr>
        <w:t xml:space="preserve">, and </w:t>
      </w:r>
      <w:r w:rsidRPr="002A426B">
        <w:rPr>
          <w:rStyle w:val="Emphasis"/>
        </w:rPr>
        <w:t>compromise</w:t>
      </w:r>
      <w:r w:rsidRPr="00C04A11">
        <w:rPr>
          <w:u w:val="single"/>
        </w:rPr>
        <w:t xml:space="preserve"> </w:t>
      </w:r>
      <w:r w:rsidRPr="002A426B">
        <w:rPr>
          <w:rStyle w:val="Emphasis"/>
        </w:rPr>
        <w:t>long-term health.</w:t>
      </w:r>
      <w:r w:rsidRPr="00C04A11">
        <w:rPr>
          <w:u w:val="single"/>
        </w:rPr>
        <w:t xml:space="preserve"> </w:t>
      </w:r>
      <w:r w:rsidRPr="002A426B">
        <w:rPr>
          <w:rStyle w:val="Emphasis"/>
        </w:rPr>
        <w:t>Current technology</w:t>
      </w:r>
      <w:r w:rsidRPr="00C04A11">
        <w:rPr>
          <w:u w:val="single"/>
        </w:rPr>
        <w:t xml:space="preserve"> is </w:t>
      </w:r>
      <w:r w:rsidRPr="002A426B">
        <w:rPr>
          <w:rStyle w:val="Emphasis"/>
        </w:rPr>
        <w:t>insufficient</w:t>
      </w:r>
      <w:r w:rsidRPr="00C04A11">
        <w:rPr>
          <w:u w:val="single"/>
        </w:rPr>
        <w:t xml:space="preserve"> to </w:t>
      </w:r>
      <w:r w:rsidRPr="002A426B">
        <w:rPr>
          <w:rStyle w:val="Emphasis"/>
        </w:rPr>
        <w:t>provide</w:t>
      </w:r>
      <w:r w:rsidRPr="00C04A11">
        <w:rPr>
          <w:u w:val="single"/>
        </w:rPr>
        <w:t xml:space="preserve"> the </w:t>
      </w:r>
      <w:r w:rsidRPr="002A426B">
        <w:rPr>
          <w:rStyle w:val="Emphasis"/>
        </w:rPr>
        <w:t>necessary shielding</w:t>
      </w:r>
      <w:r w:rsidRPr="00C25174">
        <w:rPr>
          <w:sz w:val="16"/>
        </w:rPr>
        <w:t xml:space="preserve"> for long-term habitation on Mars, and much research is needed to develop effective solutions.Footnote87 Additionally, the development of closed-loop life support systems that can recycle water, air, and nutrients is essential for the sustainability of any space colony. The International Space Station (ISS) has made strides in this area, but </w:t>
      </w:r>
      <w:r w:rsidRPr="002A426B">
        <w:rPr>
          <w:rStyle w:val="Emphasis"/>
        </w:rPr>
        <w:t>scaling</w:t>
      </w:r>
      <w:r w:rsidRPr="00C04A11">
        <w:rPr>
          <w:u w:val="single"/>
        </w:rPr>
        <w:t xml:space="preserve"> such </w:t>
      </w:r>
      <w:r w:rsidRPr="002A426B">
        <w:rPr>
          <w:rStyle w:val="Emphasis"/>
        </w:rPr>
        <w:t>systems</w:t>
      </w:r>
      <w:r w:rsidRPr="00C04A11">
        <w:rPr>
          <w:u w:val="single"/>
        </w:rPr>
        <w:t xml:space="preserve"> for a </w:t>
      </w:r>
      <w:r w:rsidRPr="002A426B">
        <w:rPr>
          <w:rStyle w:val="Emphasis"/>
        </w:rPr>
        <w:t>self-sustaining colony</w:t>
      </w:r>
      <w:r w:rsidRPr="00C04A11">
        <w:rPr>
          <w:u w:val="single"/>
        </w:rPr>
        <w:t xml:space="preserve"> remains a </w:t>
      </w:r>
      <w:r w:rsidRPr="002A426B">
        <w:rPr>
          <w:rStyle w:val="Emphasis"/>
        </w:rPr>
        <w:t>significant scientific</w:t>
      </w:r>
      <w:r w:rsidRPr="00C04A11">
        <w:rPr>
          <w:u w:val="single"/>
        </w:rPr>
        <w:t xml:space="preserve"> and </w:t>
      </w:r>
      <w:r w:rsidRPr="002A426B">
        <w:rPr>
          <w:rStyle w:val="Emphasis"/>
        </w:rPr>
        <w:t>engineering challenge.</w:t>
      </w:r>
      <w:r w:rsidRPr="00C25174">
        <w:rPr>
          <w:sz w:val="16"/>
        </w:rPr>
        <w:t xml:space="preserve">Footnote88 Moreover, the costs of space exploration and colonization are astronomical. SpaceX’s Starship program alone is estimated to cost tens of billions of dollars, and the development of the necessary infrastructure for a Mars colony would require immense financial and material resources.Footnote89 This raises the critical question of whether </w:t>
      </w:r>
      <w:r w:rsidRPr="00DD5E9D">
        <w:rPr>
          <w:rStyle w:val="Emphasis"/>
          <w:highlight w:val="green"/>
        </w:rPr>
        <w:t>s</w:t>
      </w:r>
      <w:r w:rsidRPr="002A426B">
        <w:rPr>
          <w:rStyle w:val="Emphasis"/>
        </w:rPr>
        <w:t xml:space="preserve">pace </w:t>
      </w:r>
      <w:r w:rsidRPr="00DD5E9D">
        <w:rPr>
          <w:rStyle w:val="Emphasis"/>
          <w:highlight w:val="green"/>
        </w:rPr>
        <w:t>col</w:t>
      </w:r>
      <w:r w:rsidRPr="002A426B">
        <w:rPr>
          <w:rStyle w:val="Emphasis"/>
        </w:rPr>
        <w:t>onizatio</w:t>
      </w:r>
      <w:r w:rsidRPr="00E84B46">
        <w:rPr>
          <w:rStyle w:val="Emphasis"/>
        </w:rPr>
        <w:t>n</w:t>
      </w:r>
      <w:r w:rsidRPr="00E84B46">
        <w:rPr>
          <w:u w:val="single"/>
        </w:rPr>
        <w:t xml:space="preserve"> is</w:t>
      </w:r>
      <w:r w:rsidRPr="00E84B46">
        <w:rPr>
          <w:sz w:val="16"/>
        </w:rPr>
        <w:t xml:space="preserve"> a legitimate solution to humanity’s problems or </w:t>
      </w:r>
      <w:r w:rsidRPr="00E84B46">
        <w:rPr>
          <w:u w:val="single"/>
        </w:rPr>
        <w:t xml:space="preserve">an </w:t>
      </w:r>
      <w:r w:rsidRPr="00E84B46">
        <w:rPr>
          <w:rStyle w:val="Emphasis"/>
        </w:rPr>
        <w:t>escapist fantasy</w:t>
      </w:r>
      <w:r w:rsidRPr="00E84B46">
        <w:rPr>
          <w:u w:val="single"/>
        </w:rPr>
        <w:t xml:space="preserve"> that </w:t>
      </w:r>
      <w:r w:rsidRPr="00DD5E9D">
        <w:rPr>
          <w:rStyle w:val="Emphasis"/>
          <w:highlight w:val="green"/>
        </w:rPr>
        <w:t>diverts</w:t>
      </w:r>
      <w:r w:rsidRPr="00C04A11">
        <w:rPr>
          <w:u w:val="single"/>
        </w:rPr>
        <w:t xml:space="preserve"> attention and </w:t>
      </w:r>
      <w:r w:rsidRPr="00DD5E9D">
        <w:rPr>
          <w:rStyle w:val="Emphasis"/>
          <w:highlight w:val="green"/>
        </w:rPr>
        <w:t>resources</w:t>
      </w:r>
      <w:r w:rsidRPr="00E84B46">
        <w:rPr>
          <w:u w:val="single"/>
        </w:rPr>
        <w:t xml:space="preserve"> from </w:t>
      </w:r>
      <w:r w:rsidRPr="00E84B46">
        <w:rPr>
          <w:rStyle w:val="Emphasis"/>
        </w:rPr>
        <w:t>pressing issues</w:t>
      </w:r>
      <w:r w:rsidRPr="00C04A11">
        <w:rPr>
          <w:u w:val="single"/>
        </w:rPr>
        <w:t xml:space="preserve"> here on </w:t>
      </w:r>
      <w:r w:rsidRPr="002A426B">
        <w:rPr>
          <w:rStyle w:val="Emphasis"/>
        </w:rPr>
        <w:t>Earth.</w:t>
      </w:r>
      <w:r w:rsidRPr="00C25174">
        <w:rPr>
          <w:sz w:val="16"/>
        </w:rPr>
        <w:t xml:space="preserve"> Critics argue that the resources required to colonize Mars, or other celestial bodies could be better spent addressing urgent global challenges such as climate change, poverty, and inequality.Footnote90 The climate crisis, in particular, demands immediate action to reduce carbon emissions and mitigate the impacts of global warming. While space exploration may inspire technological breakthroughs, it offers no short-term solutions to the environmental degradation currently threatening ecosystems and human societies worldwide. Additionally, </w:t>
      </w:r>
      <w:r w:rsidRPr="002A426B">
        <w:rPr>
          <w:rStyle w:val="Emphasis"/>
        </w:rPr>
        <w:t>space colonization</w:t>
      </w:r>
      <w:r w:rsidRPr="00C04A11">
        <w:rPr>
          <w:u w:val="single"/>
        </w:rPr>
        <w:t xml:space="preserve"> could</w:t>
      </w:r>
      <w:r w:rsidRPr="00C25174">
        <w:rPr>
          <w:sz w:val="16"/>
        </w:rPr>
        <w:t xml:space="preserve"> exacerbate existing inequalities. The enormous costs associated with space travel mean that only the wealthiest nations and corporations will have the means to participate in the space race. This could </w:t>
      </w:r>
      <w:r w:rsidRPr="00DD5E9D">
        <w:rPr>
          <w:rStyle w:val="Emphasis"/>
        </w:rPr>
        <w:t>create</w:t>
      </w:r>
      <w:r w:rsidRPr="00C04A11">
        <w:rPr>
          <w:u w:val="single"/>
        </w:rPr>
        <w:t xml:space="preserve"> a </w:t>
      </w:r>
      <w:r w:rsidRPr="002A426B">
        <w:rPr>
          <w:rStyle w:val="Emphasis"/>
        </w:rPr>
        <w:t>new form</w:t>
      </w:r>
      <w:r w:rsidRPr="00C04A11">
        <w:rPr>
          <w:u w:val="single"/>
        </w:rPr>
        <w:t xml:space="preserve"> of </w:t>
      </w:r>
      <w:r w:rsidRPr="002A426B">
        <w:rPr>
          <w:rStyle w:val="Emphasis"/>
        </w:rPr>
        <w:t>geopolitical</w:t>
      </w:r>
      <w:r w:rsidRPr="00C04A11">
        <w:rPr>
          <w:u w:val="single"/>
        </w:rPr>
        <w:t xml:space="preserve"> and </w:t>
      </w:r>
      <w:r w:rsidRPr="002A426B">
        <w:rPr>
          <w:rStyle w:val="Emphasis"/>
        </w:rPr>
        <w:t>economic stratification</w:t>
      </w:r>
      <w:r w:rsidRPr="00C25174">
        <w:rPr>
          <w:sz w:val="16"/>
        </w:rPr>
        <w:t xml:space="preserve">, where a few powerful entities control access to space resources while the majority of humanity remains excluded. If space colonization becomes a reality, it may also raise questions about sovereignty and governance. Who will own and govern extra-terrestrial colonies? The Outer Space Treaty of 1967, which forms the basis of international space law, prohibits any nation from claiming sovereignty over celestial bodies, but it is unclear how this would apply to private corporations or how governance structures would evolve in space.Footnote91 Moreover, the focus on space as a solution to Earth’s problems could lead to a dangerous mindset of neglect. By framing space colonization as a “backup plan” for humanity, there is a risk of </w:t>
      </w:r>
      <w:r w:rsidRPr="00DD5E9D">
        <w:rPr>
          <w:rStyle w:val="Emphasis"/>
          <w:highlight w:val="green"/>
        </w:rPr>
        <w:t>downplay</w:t>
      </w:r>
      <w:r w:rsidRPr="00E84B46">
        <w:rPr>
          <w:rStyle w:val="Emphasis"/>
        </w:rPr>
        <w:t>ing</w:t>
      </w:r>
      <w:r w:rsidRPr="00E84B46">
        <w:rPr>
          <w:u w:val="single"/>
        </w:rPr>
        <w:t xml:space="preserve"> the</w:t>
      </w:r>
      <w:r w:rsidRPr="00DD5E9D">
        <w:rPr>
          <w:u w:val="single"/>
        </w:rPr>
        <w:t xml:space="preserve"> </w:t>
      </w:r>
      <w:r w:rsidRPr="00E84B46">
        <w:rPr>
          <w:rStyle w:val="Emphasis"/>
        </w:rPr>
        <w:t>urgency</w:t>
      </w:r>
      <w:r w:rsidRPr="00E84B46">
        <w:rPr>
          <w:u w:val="single"/>
        </w:rPr>
        <w:t xml:space="preserve"> of</w:t>
      </w:r>
      <w:r w:rsidRPr="00DD5E9D">
        <w:rPr>
          <w:u w:val="single"/>
        </w:rPr>
        <w:t xml:space="preserve"> addressing the </w:t>
      </w:r>
      <w:r w:rsidRPr="00DD5E9D">
        <w:rPr>
          <w:rStyle w:val="Emphasis"/>
          <w:highlight w:val="green"/>
        </w:rPr>
        <w:t>root cau</w:t>
      </w:r>
      <w:r w:rsidRPr="00E84B46">
        <w:rPr>
          <w:rStyle w:val="Emphasis"/>
          <w:highlight w:val="green"/>
        </w:rPr>
        <w:t>ses</w:t>
      </w:r>
      <w:r w:rsidRPr="00E84B46">
        <w:rPr>
          <w:highlight w:val="green"/>
          <w:u w:val="single"/>
        </w:rPr>
        <w:t xml:space="preserve"> of</w:t>
      </w:r>
      <w:r w:rsidRPr="00DD5E9D">
        <w:rPr>
          <w:u w:val="single"/>
        </w:rPr>
        <w:t xml:space="preserve"> </w:t>
      </w:r>
      <w:r w:rsidRPr="00DD5E9D">
        <w:rPr>
          <w:rStyle w:val="Emphasis"/>
        </w:rPr>
        <w:t>e</w:t>
      </w:r>
      <w:r w:rsidRPr="00E84B46">
        <w:rPr>
          <w:rStyle w:val="Emphasis"/>
          <w:highlight w:val="green"/>
        </w:rPr>
        <w:t>x</w:t>
      </w:r>
      <w:r w:rsidRPr="00DD5E9D">
        <w:rPr>
          <w:rStyle w:val="Emphasis"/>
        </w:rPr>
        <w:t xml:space="preserve">istential </w:t>
      </w:r>
      <w:r w:rsidRPr="00E84B46">
        <w:rPr>
          <w:rStyle w:val="Emphasis"/>
          <w:highlight w:val="green"/>
        </w:rPr>
        <w:t>threats</w:t>
      </w:r>
      <w:r w:rsidRPr="00DD5E9D">
        <w:rPr>
          <w:u w:val="single"/>
        </w:rPr>
        <w:t xml:space="preserve"> on Earth, such as </w:t>
      </w:r>
      <w:r w:rsidRPr="00DD5E9D">
        <w:rPr>
          <w:rStyle w:val="Emphasis"/>
        </w:rPr>
        <w:t>climate change</w:t>
      </w:r>
      <w:r w:rsidRPr="00DD5E9D">
        <w:rPr>
          <w:u w:val="single"/>
        </w:rPr>
        <w:t xml:space="preserve"> and </w:t>
      </w:r>
      <w:r w:rsidRPr="00DD5E9D">
        <w:rPr>
          <w:rStyle w:val="Emphasis"/>
        </w:rPr>
        <w:t>geopolitical conflict.</w:t>
      </w:r>
      <w:r w:rsidRPr="00C25174">
        <w:rPr>
          <w:sz w:val="16"/>
        </w:rPr>
        <w:t xml:space="preserve"> It has been pointed out, that the belief that technology alone can save humanity from its self-created crises may </w:t>
      </w:r>
      <w:r w:rsidRPr="00DD5E9D">
        <w:rPr>
          <w:rStyle w:val="Emphasis"/>
          <w:highlight w:val="green"/>
        </w:rPr>
        <w:t>lead</w:t>
      </w:r>
      <w:r w:rsidRPr="00DD5E9D">
        <w:rPr>
          <w:highlight w:val="green"/>
          <w:u w:val="single"/>
        </w:rPr>
        <w:t xml:space="preserve"> to </w:t>
      </w:r>
      <w:r w:rsidRPr="00DD5E9D">
        <w:rPr>
          <w:rStyle w:val="Emphasis"/>
          <w:highlight w:val="green"/>
        </w:rPr>
        <w:t>complacency</w:t>
      </w:r>
      <w:r w:rsidRPr="00DD5E9D">
        <w:rPr>
          <w:u w:val="single"/>
        </w:rPr>
        <w:t xml:space="preserve">, rather than the </w:t>
      </w:r>
      <w:r w:rsidRPr="00DD5E9D">
        <w:rPr>
          <w:rStyle w:val="Emphasis"/>
        </w:rPr>
        <w:t>transformative changes</w:t>
      </w:r>
      <w:r w:rsidRPr="00C25174">
        <w:rPr>
          <w:sz w:val="16"/>
        </w:rPr>
        <w:t xml:space="preserve"> needed to create a more sustainable and equitable world.Footnote92 Nevertheless, space exploration and Earth-centric solutions need not be mutually exclusive. Many of the technologies being developed for space missions, such as renewable energy systems and sustainable agricultural techniques, have the potential to benefit Earth as well. For example, advancements in solar power technology, driven in part by the need for sustainable energy in space, could accelerate the transition to renewable energy on Earth.Footnote93 Similarly, the closed-loop life support systems required for space colonies could improve water and waste management systems in resource-scarce regions of the world.</w:t>
      </w:r>
    </w:p>
    <w:p w14:paraId="240ECFD4" w14:textId="77777777" w:rsidR="003C354B" w:rsidRDefault="003C354B" w:rsidP="003C354B">
      <w:pPr>
        <w:rPr>
          <w:sz w:val="16"/>
        </w:rPr>
      </w:pPr>
      <w:r>
        <w:rPr>
          <w:sz w:val="16"/>
        </w:rPr>
        <w:t>[TEXT CONDENSED, NONE OMITTED]</w:t>
      </w:r>
    </w:p>
    <w:p w14:paraId="6747CEDB" w14:textId="77777777" w:rsidR="003C354B" w:rsidRPr="00C25174" w:rsidRDefault="003C354B" w:rsidP="003C354B">
      <w:pPr>
        <w:rPr>
          <w:sz w:val="6"/>
          <w:szCs w:val="6"/>
        </w:rPr>
      </w:pPr>
      <w:r w:rsidRPr="00C25174">
        <w:rPr>
          <w:sz w:val="6"/>
          <w:szCs w:val="6"/>
        </w:rPr>
        <w:t xml:space="preserve"> Space exploration offers both incredible opportunities and profound challenges. While it represents the next frontier for human ingenuity, it also raises serious ethical, environmental, and economic questions. Space colonization may provide a long-term safeguard for humanity, but it is not a panacea for the problems we face on Earth. As the global community grapples with the impacts of climate change, inequality, and resource depletion, it is essential to strike a balance between investing in space exploration and addressing the urgent issues that threaten our planet today. Ultimately, the future of space exploration will depend on humanity’s ability to govern its technologies responsibly and ensure that the benefits are shared equitably, both on Earth and beyond.</w:t>
      </w:r>
      <w:r w:rsidRPr="00063EBC">
        <w:rPr>
          <w:sz w:val="12"/>
          <w:szCs w:val="6"/>
        </w:rPr>
        <w:t>¶</w:t>
      </w:r>
      <w:r w:rsidRPr="00C25174">
        <w:rPr>
          <w:sz w:val="6"/>
          <w:szCs w:val="6"/>
        </w:rPr>
        <w:t xml:space="preserve"> The Future of Humanity: Extinction or Survival?</w:t>
      </w:r>
      <w:r w:rsidRPr="00063EBC">
        <w:rPr>
          <w:sz w:val="12"/>
          <w:szCs w:val="6"/>
        </w:rPr>
        <w:t>¶</w:t>
      </w:r>
      <w:r w:rsidRPr="00C25174">
        <w:rPr>
          <w:sz w:val="6"/>
          <w:szCs w:val="6"/>
        </w:rPr>
        <w:t xml:space="preserve"> The future of humanity hangs in the balance, shaped by the interplay between technological advancement and environmental degradation. The rise of super intelligent systems, coupled with breakthroughs in biotechnology, quantum computing, and space exploration, has the potential to propel human civilization to unprecedented heights of progress.Footnote94 Yet, these same advancements, if mismanaged or pursued without ethical oversight, could lead to catastrophic outcomes. The development of artificial intelligence (AI), for example, offers the promise of revolutionizing industries, curing diseases, and solving complex global challenges, but it also introduces risks related to job displacement, surveillance, and autonomous weapons systems. AI, unchecked, could widen inequality and undermine democratic governance, particularly if concentrated in the hands of a few powerful entities.Footnote95 The dual-edged nature of technology is thus central to the question of whether humanity will thrive or self-destruct.</w:t>
      </w:r>
      <w:r w:rsidRPr="00063EBC">
        <w:rPr>
          <w:sz w:val="12"/>
          <w:szCs w:val="6"/>
        </w:rPr>
        <w:t>¶</w:t>
      </w:r>
      <w:r w:rsidRPr="00C25174">
        <w:rPr>
          <w:sz w:val="6"/>
          <w:szCs w:val="6"/>
        </w:rPr>
        <w:t xml:space="preserve"> Environmental degradation further complicates humanity’s future. The Anthropocene is characterized by human activity being the dominant force shaping the Earth’s ecosystems.Footnote96 While this has brought advancements in agriculture, industry, and medicine, it has also led to significant environmental crises, such as climate change, biodiversity loss, and resource depletion. The Earth’s ecosystems, which have sustained human life for millennia, are now under unprecedented strain. Global warming has resulted in rising sea levels, extreme weather events, and the destruction of habitats, disproportionately affecting vulnerable populations, particularly in the Global South.Footnote97 This environmental crisis, exacerbated by human-induced emissions and deforestation, threatens the stability of food systems, water resources, and health infrastructure. The ecological damage is a stark reminder of the unintended consequences of technological and industrial progress, underscoring the need for sustainable solutions. Yet, while the threats are real, technological innovation offers pathways to mitigate some of these existential risks. The development of nuclear fusion, often described as the “holy grail” of energy, has the potential to provide a nearly limitless, clean source of power that could drastically reduce humanity’s reliance on fossil fuels.Footnote98 Unlike nuclear fission, which has been fraught with concerns over radioactive waste and nuclear accidents, fusion promises to be a safer alternative, though its commercial viability remains decades away. If successfully harnessed, fusion energy could play a pivotal role in combatting climate change by decarbonizing the global energy grid, providing developing nations with clean, affordable power, and curbing the geopolitical tensions surrounding fossil fuel resources.</w:t>
      </w:r>
      <w:r w:rsidRPr="00063EBC">
        <w:rPr>
          <w:sz w:val="12"/>
          <w:szCs w:val="6"/>
        </w:rPr>
        <w:t>¶</w:t>
      </w:r>
      <w:r w:rsidRPr="00C25174">
        <w:rPr>
          <w:sz w:val="6"/>
          <w:szCs w:val="6"/>
        </w:rPr>
        <w:t xml:space="preserve"> In the realm of biotechnology, advancements in gene editing, particularly through CRISPR-Cas9 technology, have opened the door to eradicating genetic diseases and enhancing human health. Gene editing presents profound opportunities to eliminate hereditary conditions such as cystic fibrosis, muscular dystrophy, and sickle cell anaemia.Footnote99 However, as with AI, gene editing also presents ethical dilemmas. The potential to create “designer babies” or enhance cognitive abilities raises critical questions about equity and fairness. If these technologies are accessible only to the wealthy, society could become further divided, leading to a form of genetic inequality that exacerbates social stratification. The regulation and equitable distribution of biotechnological advancements will be essential in ensuring that these breakthroughs benefit humanity as a whole, rather than deepening existing inequalities.Footnote100</w:t>
      </w:r>
      <w:r w:rsidRPr="00063EBC">
        <w:rPr>
          <w:sz w:val="12"/>
          <w:szCs w:val="6"/>
        </w:rPr>
        <w:t>¶</w:t>
      </w:r>
      <w:r w:rsidRPr="00C25174">
        <w:rPr>
          <w:sz w:val="6"/>
          <w:szCs w:val="6"/>
        </w:rPr>
        <w:t xml:space="preserve"> Quantum computing also represents a transformative frontier with the power to revolutionize industries such as finance, healthcare, and climate science. Quantum computers could model complex systems, enabling more accurate climate predictions and enhancing drug discovery by simulating molecular interactions at an unprecedented scale.Footnote101 However, the power of quantum computing also brings with it risks to cybersecurity. The potential for quantum computers to break current encryption methods could destabilize global financial systems, undermine national security, and expose sensitive personal data to cyberattacks.Footnote102 The race to develop quantum-resistant encryption is therefore urgent, as countries vie for quantum supremacy and the strategic advantages it could confer.</w:t>
      </w:r>
      <w:r w:rsidRPr="00063EBC">
        <w:rPr>
          <w:sz w:val="12"/>
          <w:szCs w:val="6"/>
        </w:rPr>
        <w:t>¶</w:t>
      </w:r>
      <w:r w:rsidRPr="00C25174">
        <w:rPr>
          <w:sz w:val="6"/>
          <w:szCs w:val="6"/>
        </w:rPr>
        <w:t xml:space="preserve"> Space exploration, too, holds both promise and peril for humanity’s future. While proponents like Elon Musk envision colonizing Mars as a way to safeguard humanity against existential threats such as climate change or nuclear war.Footnote103 Critics argue that space colonization may be a distraction from the urgent need to address Earth’s crises.Footnote104 The technological and financial resources required to establish a self-sustaining colony on Mars are immense, and the ethical implications of focusing on space colonization at the expense of Earth’s environmental degradation are significant.Footnote105 Moreover, space exploration itself could exacerbate inequalities, as only the wealthiest nations and corporations currently possess the resources to participate in interplanetary exploration, leaving many behind in the race for extra-terrestrial dominance.</w:t>
      </w:r>
    </w:p>
    <w:p w14:paraId="48D79567" w14:textId="77777777" w:rsidR="003C354B" w:rsidRPr="00C25174" w:rsidRDefault="003C354B" w:rsidP="003C354B">
      <w:pPr>
        <w:rPr>
          <w:sz w:val="16"/>
          <w:szCs w:val="16"/>
        </w:rPr>
      </w:pPr>
      <w:r w:rsidRPr="00C25174">
        <w:rPr>
          <w:sz w:val="16"/>
          <w:szCs w:val="16"/>
        </w:rPr>
        <w:t>[TEXT CONDENSED ENDS HERE]</w:t>
      </w:r>
    </w:p>
    <w:p w14:paraId="118B7533" w14:textId="77777777" w:rsidR="003C354B" w:rsidRPr="00C25174" w:rsidRDefault="003C354B" w:rsidP="003C354B">
      <w:pPr>
        <w:rPr>
          <w:sz w:val="16"/>
        </w:rPr>
      </w:pPr>
      <w:r w:rsidRPr="00C25174">
        <w:rPr>
          <w:sz w:val="16"/>
        </w:rPr>
        <w:t xml:space="preserve">The central challenge of the twenty-first century, therefore, is one of balance. Can humanity harness the power of technology to solve the problems it has created, or will we succumb to the unintended consequences of our own success? </w:t>
      </w:r>
      <w:r w:rsidRPr="00C25174">
        <w:rPr>
          <w:rStyle w:val="Emphasis"/>
          <w:highlight w:val="green"/>
        </w:rPr>
        <w:t>Tech</w:t>
      </w:r>
      <w:r w:rsidRPr="00C25174">
        <w:rPr>
          <w:rStyle w:val="Emphasis"/>
        </w:rPr>
        <w:t>nological innovation</w:t>
      </w:r>
      <w:r w:rsidRPr="000A0DB5">
        <w:rPr>
          <w:u w:val="single"/>
        </w:rPr>
        <w:t xml:space="preserve"> </w:t>
      </w:r>
      <w:r w:rsidRPr="00CF5631">
        <w:rPr>
          <w:rStyle w:val="Emphasis"/>
        </w:rPr>
        <w:t>alone</w:t>
      </w:r>
      <w:r w:rsidRPr="00CF5631">
        <w:rPr>
          <w:u w:val="single"/>
        </w:rPr>
        <w:t xml:space="preserve"> </w:t>
      </w:r>
      <w:r w:rsidRPr="00C25174">
        <w:rPr>
          <w:highlight w:val="green"/>
          <w:u w:val="single"/>
        </w:rPr>
        <w:t xml:space="preserve">is </w:t>
      </w:r>
      <w:r w:rsidRPr="00C25174">
        <w:rPr>
          <w:rStyle w:val="Emphasis"/>
          <w:highlight w:val="green"/>
        </w:rPr>
        <w:t>insufficient</w:t>
      </w:r>
      <w:r w:rsidRPr="00C25174">
        <w:rPr>
          <w:highlight w:val="green"/>
          <w:u w:val="single"/>
        </w:rPr>
        <w:t xml:space="preserve">; it </w:t>
      </w:r>
      <w:r w:rsidRPr="00C25174">
        <w:rPr>
          <w:rStyle w:val="Emphasis"/>
          <w:highlight w:val="green"/>
        </w:rPr>
        <w:t>must</w:t>
      </w:r>
      <w:r w:rsidRPr="00C25174">
        <w:rPr>
          <w:highlight w:val="green"/>
          <w:u w:val="single"/>
        </w:rPr>
        <w:t xml:space="preserve"> be</w:t>
      </w:r>
      <w:r w:rsidRPr="00CF5631">
        <w:rPr>
          <w:u w:val="single"/>
        </w:rPr>
        <w:t xml:space="preserve"> </w:t>
      </w:r>
      <w:r w:rsidRPr="00CF5631">
        <w:rPr>
          <w:rStyle w:val="Emphasis"/>
        </w:rPr>
        <w:t>coupled</w:t>
      </w:r>
      <w:r w:rsidRPr="00CF5631">
        <w:rPr>
          <w:u w:val="single"/>
        </w:rPr>
        <w:t xml:space="preserve"> </w:t>
      </w:r>
      <w:r w:rsidRPr="00C25174">
        <w:rPr>
          <w:highlight w:val="green"/>
          <w:u w:val="single"/>
        </w:rPr>
        <w:t xml:space="preserve">with </w:t>
      </w:r>
      <w:r w:rsidRPr="00C25174">
        <w:rPr>
          <w:rStyle w:val="Emphasis"/>
          <w:highlight w:val="green"/>
        </w:rPr>
        <w:t>responsible governance</w:t>
      </w:r>
      <w:r w:rsidRPr="00C25174">
        <w:rPr>
          <w:sz w:val="16"/>
        </w:rPr>
        <w:t xml:space="preserve">, ethical oversight, and global cooperation. The international community must come together to create frameworks that ensure the responsible development and equitable distribution of advanced technologies, while also committing to the protection of the planet’s ecosystems. </w:t>
      </w:r>
      <w:r w:rsidRPr="00C25174">
        <w:rPr>
          <w:highlight w:val="green"/>
          <w:u w:val="single"/>
        </w:rPr>
        <w:t xml:space="preserve">This will </w:t>
      </w:r>
      <w:r w:rsidRPr="00C25174">
        <w:rPr>
          <w:rStyle w:val="Emphasis"/>
          <w:highlight w:val="green"/>
        </w:rPr>
        <w:t>require</w:t>
      </w:r>
      <w:r w:rsidRPr="00C25174">
        <w:rPr>
          <w:highlight w:val="green"/>
          <w:u w:val="single"/>
        </w:rPr>
        <w:t xml:space="preserve"> a </w:t>
      </w:r>
      <w:r w:rsidRPr="00C25174">
        <w:rPr>
          <w:rStyle w:val="Emphasis"/>
          <w:highlight w:val="green"/>
        </w:rPr>
        <w:t>shift</w:t>
      </w:r>
      <w:r w:rsidRPr="000A0DB5">
        <w:rPr>
          <w:u w:val="single"/>
        </w:rPr>
        <w:t xml:space="preserve"> in thinking—</w:t>
      </w:r>
      <w:r w:rsidRPr="00C25174">
        <w:rPr>
          <w:highlight w:val="green"/>
          <w:u w:val="single"/>
        </w:rPr>
        <w:t>from</w:t>
      </w:r>
      <w:r w:rsidRPr="000A0DB5">
        <w:rPr>
          <w:u w:val="single"/>
        </w:rPr>
        <w:t xml:space="preserve"> </w:t>
      </w:r>
      <w:r w:rsidRPr="00C25174">
        <w:rPr>
          <w:rStyle w:val="Emphasis"/>
        </w:rPr>
        <w:t>short-term</w:t>
      </w:r>
      <w:r w:rsidRPr="000A0DB5">
        <w:rPr>
          <w:u w:val="single"/>
        </w:rPr>
        <w:t xml:space="preserve">, </w:t>
      </w:r>
      <w:r w:rsidRPr="00C25174">
        <w:rPr>
          <w:rStyle w:val="Emphasis"/>
          <w:highlight w:val="green"/>
        </w:rPr>
        <w:t>profit</w:t>
      </w:r>
      <w:r w:rsidRPr="00C25174">
        <w:rPr>
          <w:rStyle w:val="Emphasis"/>
        </w:rPr>
        <w:t>-driven objectives</w:t>
      </w:r>
      <w:r w:rsidRPr="000A0DB5">
        <w:rPr>
          <w:u w:val="single"/>
        </w:rPr>
        <w:t xml:space="preserve"> to </w:t>
      </w:r>
      <w:r w:rsidRPr="00C25174">
        <w:rPr>
          <w:rStyle w:val="Emphasis"/>
        </w:rPr>
        <w:t>long-term</w:t>
      </w:r>
      <w:r w:rsidRPr="000A0DB5">
        <w:rPr>
          <w:u w:val="single"/>
        </w:rPr>
        <w:t xml:space="preserve">, </w:t>
      </w:r>
      <w:r w:rsidRPr="00C25174">
        <w:rPr>
          <w:rStyle w:val="Emphasis"/>
        </w:rPr>
        <w:t>sustainable goals</w:t>
      </w:r>
      <w:r w:rsidRPr="000A0DB5">
        <w:rPr>
          <w:u w:val="single"/>
        </w:rPr>
        <w:t xml:space="preserve"> that </w:t>
      </w:r>
      <w:r w:rsidRPr="00C25174">
        <w:rPr>
          <w:rStyle w:val="Emphasis"/>
        </w:rPr>
        <w:t>prioritize</w:t>
      </w:r>
      <w:r w:rsidRPr="000A0DB5">
        <w:rPr>
          <w:u w:val="single"/>
        </w:rPr>
        <w:t xml:space="preserve"> the </w:t>
      </w:r>
      <w:r w:rsidRPr="00C25174">
        <w:rPr>
          <w:rStyle w:val="Emphasis"/>
        </w:rPr>
        <w:t>well-being</w:t>
      </w:r>
      <w:r w:rsidRPr="000A0DB5">
        <w:rPr>
          <w:u w:val="single"/>
        </w:rPr>
        <w:t xml:space="preserve"> of </w:t>
      </w:r>
      <w:r w:rsidRPr="00C25174">
        <w:rPr>
          <w:rStyle w:val="Emphasis"/>
        </w:rPr>
        <w:t>future generations.</w:t>
      </w:r>
    </w:p>
    <w:p w14:paraId="2E1BE4C5" w14:textId="77777777" w:rsidR="003C354B" w:rsidRPr="00C25174" w:rsidRDefault="003C354B" w:rsidP="003C354B">
      <w:pPr>
        <w:rPr>
          <w:sz w:val="16"/>
          <w:szCs w:val="16"/>
        </w:rPr>
      </w:pPr>
      <w:r w:rsidRPr="00C25174">
        <w:rPr>
          <w:sz w:val="16"/>
          <w:szCs w:val="16"/>
        </w:rPr>
        <w:t>[TEXT CONDENSED, NONE OMITTED]</w:t>
      </w:r>
    </w:p>
    <w:p w14:paraId="7F2418BA" w14:textId="77777777" w:rsidR="003C354B" w:rsidRPr="00C25174" w:rsidRDefault="003C354B" w:rsidP="003C354B">
      <w:pPr>
        <w:rPr>
          <w:sz w:val="6"/>
          <w:szCs w:val="6"/>
        </w:rPr>
      </w:pPr>
      <w:r w:rsidRPr="00C25174">
        <w:rPr>
          <w:sz w:val="6"/>
          <w:szCs w:val="6"/>
        </w:rPr>
        <w:t>The role of global cooperation cannot be overstated. Climate change is a global problem that demands collective action. The Paris Agreement, which seeks to limit global temperature rise to below 2°C, represents a step in the right direction, but much more needs to be done to reduce carbon emissions and invest in renewable energy.Footnote106 Technological solutions, such as carbon capture and storage (CCS) and renewable energy technologies, must be scaled up and made accessible to all nations, particularly those in the developing world, who are most vulnerable to the impacts of climate change. Moreover, international governance frameworks must be established to regulate emerging technologies, such as AI and gene editing, ensuring that they are used in ways that promote equity, human rights, and environmental sustainability.</w:t>
      </w:r>
      <w:r w:rsidRPr="00063EBC">
        <w:rPr>
          <w:sz w:val="12"/>
          <w:szCs w:val="6"/>
        </w:rPr>
        <w:t>¶</w:t>
      </w:r>
      <w:r w:rsidRPr="00C25174">
        <w:rPr>
          <w:sz w:val="6"/>
          <w:szCs w:val="6"/>
        </w:rPr>
        <w:t xml:space="preserve"> Humanity stands at a crossroads. The choices we make in the coming decades regarding climate action, technological development, and governance will determine whether Homo sapiens can navigate the challenges of the Anthropocene successfully. If we succeed, the twenty-first century may be remembered as the beginning of a new era of human achievement—one in which technology is harnessed for the betterment of society, and global cooperation ensures the sustainability of the planet. However, if we fail to manage the risks posed by climate change and emerging technologies, the very innovations that have driven human progress could become the agents of our downfall. The stakes have never been higher, and the future of our species depends on our ability to rise to the challenge.</w:t>
      </w:r>
      <w:r w:rsidRPr="00063EBC">
        <w:rPr>
          <w:sz w:val="12"/>
          <w:szCs w:val="6"/>
        </w:rPr>
        <w:t>¶</w:t>
      </w:r>
      <w:r w:rsidRPr="00C25174">
        <w:rPr>
          <w:sz w:val="6"/>
          <w:szCs w:val="6"/>
        </w:rPr>
        <w:t xml:space="preserve"> While technological innovation and international cooperation offer potential solutions to global challenges like climate change, inequality, and technological governance, achieving genuine and sustained cooperation among human beings is fraught with difficulties. Deep-seated psychological and evolutionary factors, such as tribalism and the influence of what has been termed the “selfish gene,” complicate the prospects for collective action and harmonious global governance.</w:t>
      </w:r>
    </w:p>
    <w:p w14:paraId="26D59C7F" w14:textId="77777777" w:rsidR="003C354B" w:rsidRPr="00C25174" w:rsidRDefault="003C354B" w:rsidP="003C354B">
      <w:pPr>
        <w:rPr>
          <w:sz w:val="16"/>
          <w:szCs w:val="16"/>
        </w:rPr>
      </w:pPr>
      <w:r w:rsidRPr="00C25174">
        <w:rPr>
          <w:sz w:val="16"/>
          <w:szCs w:val="16"/>
        </w:rPr>
        <w:t>[TEXT CONDENSED ENDS HERE]</w:t>
      </w:r>
    </w:p>
    <w:p w14:paraId="6BE1709A" w14:textId="77777777" w:rsidR="003C354B" w:rsidRPr="0059365B" w:rsidRDefault="003C354B" w:rsidP="003C354B">
      <w:r w:rsidRPr="00286EA1">
        <w:rPr>
          <w:sz w:val="16"/>
        </w:rPr>
        <w:t xml:space="preserve">Tribalism, as observed in human societies, refers to the strong in-group loyalty and preference that can lead to division and conflict. This phenomenon, rooted in our evolutionary history, has been essential for group survival but also fosters an “us vs. them” mentality that hinders cooperation on a broader scale.Footnote107 Tribalism can manifest in modern contexts as nationalism, racism, or other forms of group identity, making it challenging to mobilize unified global responses to issues like climate change. The rise of populist and nationalist movements around the world illustrates how tribal instincts can lead to the rejection of global cooperation in favour of localized, inward-looking policies.Footnote108 The concept of the “selfish gene,” posits that much of human behavior can be understood through the lens of genes acting in ways that maximize their own replication.Footnote109 This perspective suggests that behaviours often perceived as altruistic can, at their core, be driven by self-interest. While this does not preclude the possibility of cooperation, it does imply that individuals or groups may prioritize short-term gains over long-term collective benefits. For example, despite the clear global consensus on the need to reduce carbon emissions, </w:t>
      </w:r>
      <w:r w:rsidRPr="00286EA1">
        <w:rPr>
          <w:rStyle w:val="Emphasis"/>
          <w:highlight w:val="green"/>
        </w:rPr>
        <w:t>countries</w:t>
      </w:r>
      <w:r w:rsidRPr="00286EA1">
        <w:rPr>
          <w:highlight w:val="green"/>
          <w:u w:val="single"/>
        </w:rPr>
        <w:t xml:space="preserve"> and </w:t>
      </w:r>
      <w:r w:rsidRPr="00286EA1">
        <w:rPr>
          <w:rStyle w:val="Emphasis"/>
          <w:highlight w:val="green"/>
        </w:rPr>
        <w:t>corporations</w:t>
      </w:r>
      <w:r w:rsidRPr="000A0DB5">
        <w:rPr>
          <w:u w:val="single"/>
        </w:rPr>
        <w:t xml:space="preserve"> often act in ways that </w:t>
      </w:r>
      <w:r w:rsidRPr="00286EA1">
        <w:rPr>
          <w:rStyle w:val="Emphasis"/>
          <w:highlight w:val="green"/>
        </w:rPr>
        <w:t>favour</w:t>
      </w:r>
      <w:r w:rsidRPr="000A0DB5">
        <w:rPr>
          <w:u w:val="single"/>
        </w:rPr>
        <w:t xml:space="preserve"> </w:t>
      </w:r>
      <w:r w:rsidRPr="00C25174">
        <w:rPr>
          <w:rStyle w:val="Emphasis"/>
        </w:rPr>
        <w:t xml:space="preserve">immediate </w:t>
      </w:r>
      <w:r w:rsidRPr="00286EA1">
        <w:rPr>
          <w:rStyle w:val="Emphasis"/>
          <w:highlight w:val="green"/>
        </w:rPr>
        <w:t>economic gains</w:t>
      </w:r>
      <w:r w:rsidRPr="000A0DB5">
        <w:rPr>
          <w:u w:val="single"/>
        </w:rPr>
        <w:t xml:space="preserve"> over the </w:t>
      </w:r>
      <w:r w:rsidRPr="00C25174">
        <w:rPr>
          <w:rStyle w:val="Emphasis"/>
        </w:rPr>
        <w:t>long-term sustainability</w:t>
      </w:r>
      <w:r w:rsidRPr="000A0DB5">
        <w:rPr>
          <w:u w:val="single"/>
        </w:rPr>
        <w:t xml:space="preserve"> of the </w:t>
      </w:r>
      <w:r w:rsidRPr="00C25174">
        <w:rPr>
          <w:rStyle w:val="Emphasis"/>
        </w:rPr>
        <w:t>planet.</w:t>
      </w:r>
      <w:r w:rsidRPr="00286EA1">
        <w:rPr>
          <w:sz w:val="16"/>
        </w:rPr>
        <w:t>Footnote110 The problem is compounded by the “tragedy of the commons,” where shared resources are depleted because individuals act in their self-interest rather than for the common good. These psychological and evolutionary challenges are further exacerbated by modern political and economic structures. Competitive international relations often reinforce tribal instincts, with states prioritizing their own security, economic prosperity, and political stability. Efforts to forge global agreements, such as the Paris Agreement, demonstrate both the potential and the limitations of international cooperation. While the agreement represents a significant step toward global climate action, the varying commitments and occasional withdrawals highlight how self-interest and national priorities can undermine collective action.Footnote111 Moreover, digital platforms and social media have, paradoxically, deepened divisions rather than fostering greater understanding. Algorithms that prioritize engagement have been shown to amplify polarizing content, which can reinforce existing tribal identities and hinder cooperative efforts.Footnote112 This has significant implications for governance, as misinformation and echo chambers can lead to fragmented public discourse and make it harder to reach consensus on critical issues. To overcome these challenges, there must be concerted efforts to develop systems that encourage cooperation despite our natural tendencies. This includes fostering education that promotes empathy and global citizenship, reforming economic incentives to reward sustainable practices, and creating digital platforms that encourage dialogue rather than division. However, acknowledging the barriers posed by tribalism and the selfish gene is crucial for devising realistic strategies that address the root causes of global disunity.</w:t>
      </w:r>
      <w:r w:rsidRPr="00063EBC">
        <w:rPr>
          <w:sz w:val="12"/>
        </w:rPr>
        <w:t>¶</w:t>
      </w:r>
      <w:r w:rsidRPr="00286EA1">
        <w:rPr>
          <w:sz w:val="16"/>
        </w:rPr>
        <w:t xml:space="preserve"> While technological advancements like AI, robotics, and green technologies hold immense potential, there are significant limitations and risks that must be addressed to ensure they contribute to a sustainable and equitable future. Firstly, the narrative of </w:t>
      </w:r>
      <w:r w:rsidRPr="00286EA1">
        <w:rPr>
          <w:rStyle w:val="Emphasis"/>
        </w:rPr>
        <w:t>techno-optimism</w:t>
      </w:r>
      <w:r w:rsidRPr="00286EA1">
        <w:rPr>
          <w:sz w:val="16"/>
        </w:rPr>
        <w:t xml:space="preserve"> needs to be critically evaluated. The assumption that technological progress will inherently solve global issues </w:t>
      </w:r>
      <w:r w:rsidRPr="00286EA1">
        <w:rPr>
          <w:rStyle w:val="Emphasis"/>
        </w:rPr>
        <w:t>overlooks</w:t>
      </w:r>
      <w:r w:rsidRPr="00286EA1">
        <w:rPr>
          <w:sz w:val="16"/>
        </w:rPr>
        <w:t xml:space="preserve"> the </w:t>
      </w:r>
      <w:r w:rsidRPr="00286EA1">
        <w:rPr>
          <w:rStyle w:val="Emphasis"/>
        </w:rPr>
        <w:t>complexities</w:t>
      </w:r>
      <w:r w:rsidRPr="00286EA1">
        <w:rPr>
          <w:u w:val="single"/>
        </w:rPr>
        <w:t xml:space="preserve"> and </w:t>
      </w:r>
      <w:r w:rsidRPr="00286EA1">
        <w:rPr>
          <w:rStyle w:val="Emphasis"/>
        </w:rPr>
        <w:t>p</w:t>
      </w:r>
      <w:r w:rsidRPr="00C25174">
        <w:rPr>
          <w:rStyle w:val="Emphasis"/>
        </w:rPr>
        <w:t>otential negative consequences.</w:t>
      </w:r>
      <w:r w:rsidRPr="00286EA1">
        <w:rPr>
          <w:sz w:val="16"/>
        </w:rPr>
        <w:t xml:space="preserve"> For instance, while </w:t>
      </w:r>
      <w:r w:rsidRPr="00B71684">
        <w:rPr>
          <w:rStyle w:val="Emphasis"/>
          <w:highlight w:val="green"/>
        </w:rPr>
        <w:t>AI</w:t>
      </w:r>
      <w:r w:rsidRPr="00286EA1">
        <w:rPr>
          <w:sz w:val="16"/>
        </w:rPr>
        <w:t xml:space="preserve"> has the potential to optimize resource management and healthcare, it can also exacerbate inequalities by displacing jobs, reinforcing social biases, and creating </w:t>
      </w:r>
      <w:r w:rsidRPr="00B71684">
        <w:rPr>
          <w:u w:val="single"/>
        </w:rPr>
        <w:t xml:space="preserve">new forms of </w:t>
      </w:r>
      <w:r w:rsidRPr="00B71684">
        <w:rPr>
          <w:rStyle w:val="Emphasis"/>
          <w:highlight w:val="green"/>
        </w:rPr>
        <w:t>surv</w:t>
      </w:r>
      <w:r w:rsidRPr="00CF5631">
        <w:rPr>
          <w:rStyle w:val="Emphasis"/>
          <w:highlight w:val="green"/>
        </w:rPr>
        <w:t>eil</w:t>
      </w:r>
      <w:r w:rsidRPr="00CF5631">
        <w:rPr>
          <w:rStyle w:val="Emphasis"/>
        </w:rPr>
        <w:t>lance</w:t>
      </w:r>
      <w:r w:rsidRPr="00286EA1">
        <w:rPr>
          <w:sz w:val="16"/>
        </w:rPr>
        <w:t xml:space="preserve"> which may </w:t>
      </w:r>
      <w:r w:rsidRPr="00B71684">
        <w:rPr>
          <w:rStyle w:val="Emphasis"/>
          <w:highlight w:val="green"/>
        </w:rPr>
        <w:t>restrict</w:t>
      </w:r>
      <w:r w:rsidRPr="00B71684">
        <w:rPr>
          <w:u w:val="single"/>
        </w:rPr>
        <w:t xml:space="preserve"> individual </w:t>
      </w:r>
      <w:r w:rsidRPr="00B71684">
        <w:rPr>
          <w:rStyle w:val="Emphasis"/>
          <w:highlight w:val="green"/>
        </w:rPr>
        <w:t>freedoms.</w:t>
      </w:r>
      <w:r w:rsidRPr="00286EA1">
        <w:rPr>
          <w:sz w:val="16"/>
        </w:rPr>
        <w:t xml:space="preserve">Footnote113,Footnote114 Furthermore, the environmental cost of technology, including </w:t>
      </w:r>
      <w:r w:rsidRPr="000A0DB5">
        <w:rPr>
          <w:u w:val="single"/>
        </w:rPr>
        <w:t xml:space="preserve">the </w:t>
      </w:r>
      <w:r w:rsidRPr="00C25174">
        <w:rPr>
          <w:rStyle w:val="Emphasis"/>
        </w:rPr>
        <w:t>energy-intensive nature</w:t>
      </w:r>
      <w:r w:rsidRPr="000A0DB5">
        <w:rPr>
          <w:u w:val="single"/>
        </w:rPr>
        <w:t xml:space="preserve"> of </w:t>
      </w:r>
      <w:r w:rsidRPr="00C25174">
        <w:rPr>
          <w:rStyle w:val="Emphasis"/>
        </w:rPr>
        <w:t>data centers</w:t>
      </w:r>
      <w:r w:rsidRPr="000A0DB5">
        <w:rPr>
          <w:u w:val="single"/>
        </w:rPr>
        <w:t xml:space="preserve"> and th</w:t>
      </w:r>
      <w:r w:rsidRPr="003C2D5A">
        <w:rPr>
          <w:u w:val="single"/>
        </w:rPr>
        <w:t xml:space="preserve">e </w:t>
      </w:r>
      <w:r w:rsidRPr="003C2D5A">
        <w:rPr>
          <w:rStyle w:val="Emphasis"/>
        </w:rPr>
        <w:t>extraction</w:t>
      </w:r>
      <w:r w:rsidRPr="003C2D5A">
        <w:rPr>
          <w:u w:val="single"/>
        </w:rPr>
        <w:t xml:space="preserve"> of </w:t>
      </w:r>
      <w:r w:rsidRPr="003C2D5A">
        <w:rPr>
          <w:rStyle w:val="Emphasis"/>
        </w:rPr>
        <w:t>rare earth minerals</w:t>
      </w:r>
      <w:r w:rsidRPr="003C2D5A">
        <w:rPr>
          <w:u w:val="single"/>
        </w:rPr>
        <w:t xml:space="preserve">, poses serious </w:t>
      </w:r>
      <w:r w:rsidRPr="003C2D5A">
        <w:rPr>
          <w:rStyle w:val="Emphasis"/>
        </w:rPr>
        <w:t>sustainability challenges</w:t>
      </w:r>
      <w:r w:rsidRPr="003C2D5A">
        <w:rPr>
          <w:sz w:val="16"/>
        </w:rPr>
        <w:t xml:space="preserve"> that c</w:t>
      </w:r>
      <w:r w:rsidRPr="00286EA1">
        <w:rPr>
          <w:sz w:val="16"/>
        </w:rPr>
        <w:t xml:space="preserve">annot be ignored.Footnote115 Sustainable development must go beyond merely adopting green technologies; it requires addressing the root causes of environmental degradation, including overconsumption and a reliance on growth-driven economic models. </w:t>
      </w:r>
      <w:r w:rsidRPr="00C25174">
        <w:rPr>
          <w:rStyle w:val="Emphasis"/>
        </w:rPr>
        <w:t>Governance models</w:t>
      </w:r>
      <w:r w:rsidRPr="000A0DB5">
        <w:rPr>
          <w:u w:val="single"/>
        </w:rPr>
        <w:t xml:space="preserve"> also face </w:t>
      </w:r>
      <w:r w:rsidRPr="00C25174">
        <w:rPr>
          <w:rStyle w:val="Emphasis"/>
        </w:rPr>
        <w:t>significant challenges</w:t>
      </w:r>
      <w:r w:rsidRPr="000A0DB5">
        <w:rPr>
          <w:u w:val="single"/>
        </w:rPr>
        <w:t xml:space="preserve"> in </w:t>
      </w:r>
      <w:r w:rsidRPr="00C25174">
        <w:rPr>
          <w:rStyle w:val="Emphasis"/>
        </w:rPr>
        <w:t>overseeing</w:t>
      </w:r>
      <w:r w:rsidRPr="000A0DB5">
        <w:rPr>
          <w:u w:val="single"/>
        </w:rPr>
        <w:t xml:space="preserve"> the </w:t>
      </w:r>
      <w:r w:rsidRPr="00C25174">
        <w:rPr>
          <w:rStyle w:val="Emphasis"/>
        </w:rPr>
        <w:t>rapid evolution</w:t>
      </w:r>
      <w:r w:rsidRPr="000A0DB5">
        <w:rPr>
          <w:u w:val="single"/>
        </w:rPr>
        <w:t xml:space="preserve"> of </w:t>
      </w:r>
      <w:r w:rsidRPr="00C25174">
        <w:rPr>
          <w:rStyle w:val="Emphasis"/>
        </w:rPr>
        <w:t>technology.</w:t>
      </w:r>
      <w:r w:rsidRPr="000A0DB5">
        <w:rPr>
          <w:u w:val="single"/>
        </w:rPr>
        <w:t xml:space="preserve"> </w:t>
      </w:r>
      <w:r w:rsidRPr="00C25174">
        <w:rPr>
          <w:rStyle w:val="Emphasis"/>
        </w:rPr>
        <w:t xml:space="preserve">Existing </w:t>
      </w:r>
      <w:r w:rsidRPr="00C25174">
        <w:rPr>
          <w:rStyle w:val="Emphasis"/>
          <w:highlight w:val="green"/>
        </w:rPr>
        <w:t>reg</w:t>
      </w:r>
      <w:r w:rsidRPr="00E84B46">
        <w:rPr>
          <w:rStyle w:val="Emphasis"/>
        </w:rPr>
        <w:t>ulatory framework</w:t>
      </w:r>
      <w:r w:rsidRPr="00C25174">
        <w:rPr>
          <w:rStyle w:val="Emphasis"/>
          <w:highlight w:val="green"/>
        </w:rPr>
        <w:t>s</w:t>
      </w:r>
      <w:r w:rsidRPr="000A0DB5">
        <w:rPr>
          <w:u w:val="single"/>
        </w:rPr>
        <w:t xml:space="preserve"> often </w:t>
      </w:r>
      <w:r w:rsidRPr="00C25174">
        <w:rPr>
          <w:rStyle w:val="Emphasis"/>
          <w:highlight w:val="green"/>
        </w:rPr>
        <w:t>lag behind</w:t>
      </w:r>
      <w:r w:rsidRPr="000A0DB5">
        <w:rPr>
          <w:u w:val="single"/>
        </w:rPr>
        <w:t xml:space="preserve"> </w:t>
      </w:r>
      <w:r w:rsidRPr="00C25174">
        <w:rPr>
          <w:rStyle w:val="Emphasis"/>
        </w:rPr>
        <w:t>advancements</w:t>
      </w:r>
      <w:r w:rsidRPr="000A0DB5">
        <w:rPr>
          <w:u w:val="single"/>
        </w:rPr>
        <w:t xml:space="preserve">, </w:t>
      </w:r>
      <w:r w:rsidRPr="00E84B46">
        <w:rPr>
          <w:rStyle w:val="Emphasis"/>
        </w:rPr>
        <w:t>leaving</w:t>
      </w:r>
      <w:r w:rsidRPr="00E84B46">
        <w:rPr>
          <w:u w:val="single"/>
        </w:rPr>
        <w:t xml:space="preserve"> </w:t>
      </w:r>
      <w:r w:rsidRPr="00E84B46">
        <w:rPr>
          <w:rStyle w:val="Emphasis"/>
        </w:rPr>
        <w:t>gaps</w:t>
      </w:r>
      <w:r w:rsidRPr="00286EA1">
        <w:rPr>
          <w:sz w:val="16"/>
        </w:rPr>
        <w:t xml:space="preserve"> in areas like data privacy, algorithmic accountability, and international regulations on tech giants. This regulatory lag is evident in issues such as AI-driven surveillance, where privacy laws struggle to keep up with the capabilities of new technologies.Footnote116 Effective governance must prioritize the establishment of robust, adaptive frameworks that can anticipate and mitigate the risks associated with technological innovation while promoting ethical standards and transparency.</w:t>
      </w:r>
      <w:r w:rsidRPr="00063EBC">
        <w:rPr>
          <w:sz w:val="12"/>
        </w:rPr>
        <w:t>¶</w:t>
      </w:r>
      <w:r w:rsidRPr="00286EA1">
        <w:rPr>
          <w:sz w:val="16"/>
        </w:rPr>
        <w:t xml:space="preserve"> Engaging with emerging critical perspectives is essential to address the uneven benefits of technological progress. The digital divide is a stark example of how disparities in access to technology can deepen existing inequalities. While AI and biotechnology offer the promise of breakthroughs in healthcare, these benefits may remain out of reach for underdeveloped regions without adequate infrastructure and investment.Footnote117 Bridging this divide requires a concerted effort to build digital infrastructure in underserved regions, ensuring that technological ad</w:t>
      </w:r>
      <w:r w:rsidRPr="001035F7">
        <w:rPr>
          <w:sz w:val="16"/>
        </w:rPr>
        <w:t>vancements contribute to global equity rather than perpetuate existing hierarchies.</w:t>
      </w:r>
      <w:bookmarkEnd w:id="4"/>
      <w:bookmarkEnd w:id="5"/>
      <w:bookmarkEnd w:id="6"/>
    </w:p>
    <w:p w14:paraId="1AE549B5" w14:textId="15CCB27F" w:rsidR="00AF7A5D" w:rsidRDefault="00AF7A5D" w:rsidP="00AA6989">
      <w:pPr>
        <w:pStyle w:val="Heading2"/>
      </w:pPr>
      <w:r>
        <w:t>OFF</w:t>
      </w:r>
    </w:p>
    <w:p w14:paraId="3963691E" w14:textId="232CB3C9" w:rsidR="00AF7A5D" w:rsidRDefault="00AF7A5D" w:rsidP="00AF7A5D">
      <w:pPr>
        <w:pStyle w:val="Heading3"/>
      </w:pPr>
      <w:r>
        <w:t>1NC---OFF</w:t>
      </w:r>
    </w:p>
    <w:p w14:paraId="4B789B74" w14:textId="6B65C88F" w:rsidR="00AF7A5D" w:rsidRPr="00AF7A5D" w:rsidRDefault="00AF7A5D" w:rsidP="00AF7A5D">
      <w:r>
        <w:t>ADV CP</w:t>
      </w:r>
    </w:p>
    <w:p w14:paraId="05EE8D98" w14:textId="77777777" w:rsidR="00AF7A5D" w:rsidRDefault="00AF7A5D" w:rsidP="00AF7A5D">
      <w:pPr>
        <w:pStyle w:val="Heading4"/>
      </w:pPr>
      <w:r>
        <w:t>The United States federal government should</w:t>
      </w:r>
    </w:p>
    <w:p w14:paraId="2BBAC00F" w14:textId="77777777" w:rsidR="00AF7A5D" w:rsidRPr="00913E46" w:rsidRDefault="00AF7A5D" w:rsidP="00AF7A5D">
      <w:pPr>
        <w:pStyle w:val="Heading4"/>
      </w:pPr>
      <w:r>
        <w:t xml:space="preserve">---Establish a </w:t>
      </w:r>
      <w:r w:rsidRPr="00AA236A">
        <w:t>media sustainability</w:t>
      </w:r>
      <w:r>
        <w:t xml:space="preserve"> program for boosting </w:t>
      </w:r>
      <w:r w:rsidRPr="00AA236A">
        <w:t>transparency</w:t>
      </w:r>
      <w:r>
        <w:t xml:space="preserve"> measures</w:t>
      </w:r>
      <w:r w:rsidRPr="00AA236A">
        <w:t xml:space="preserve"> digital advertising</w:t>
      </w:r>
      <w:r>
        <w:t xml:space="preserve">, </w:t>
      </w:r>
      <w:r w:rsidRPr="00AA236A">
        <w:t>content moderation algorithms; and journalism funding</w:t>
      </w:r>
    </w:p>
    <w:p w14:paraId="3666DB7F" w14:textId="77777777" w:rsidR="00AF7A5D" w:rsidRDefault="00AF7A5D" w:rsidP="00AF7A5D">
      <w:pPr>
        <w:pStyle w:val="Heading4"/>
      </w:pPr>
      <w:r>
        <w:t>---Consolidate regulatory oversight over artificial intelligence, machine learning, and large language models to a single executive agency staffed with experts;</w:t>
      </w:r>
    </w:p>
    <w:p w14:paraId="22FF5BBC" w14:textId="77777777" w:rsidR="00AF7A5D" w:rsidRDefault="00AF7A5D" w:rsidP="00AF7A5D">
      <w:pPr>
        <w:pStyle w:val="Heading4"/>
      </w:pPr>
      <w:r>
        <w:t>---Require formal verification of all artificial intelligence systems, including mandating termination obligations and chip-based checking of proof-carrying code;</w:t>
      </w:r>
    </w:p>
    <w:p w14:paraId="396F0D1F" w14:textId="77777777" w:rsidR="00AF7A5D" w:rsidRDefault="00AF7A5D" w:rsidP="00AF7A5D">
      <w:pPr>
        <w:pStyle w:val="Heading4"/>
      </w:pPr>
      <w:r>
        <w:t>---Mandate independent monitoring, registration, and oversight of all artificial intelligence systems;</w:t>
      </w:r>
    </w:p>
    <w:p w14:paraId="74571F39" w14:textId="77777777" w:rsidR="00AF7A5D" w:rsidRDefault="00AF7A5D" w:rsidP="00AF7A5D">
      <w:pPr>
        <w:pStyle w:val="Heading4"/>
      </w:pPr>
      <w:r>
        <w:t>---Pass the Data Protection Act of 2021.</w:t>
      </w:r>
    </w:p>
    <w:p w14:paraId="4D55BA0E" w14:textId="77777777" w:rsidR="00AF7A5D" w:rsidRPr="00971B22" w:rsidRDefault="00AF7A5D" w:rsidP="00AF7A5D">
      <w:pPr>
        <w:pStyle w:val="Heading4"/>
      </w:pPr>
      <w:r>
        <w:t>---</w:t>
      </w:r>
      <w:r w:rsidRPr="00AA3C59">
        <w:t>vest criminal legal duties in artificial systems designed to approximate cognition</w:t>
      </w:r>
      <w:r>
        <w:t>.</w:t>
      </w:r>
    </w:p>
    <w:p w14:paraId="6CCF77BC" w14:textId="77777777" w:rsidR="00AF7A5D" w:rsidRDefault="00AF7A5D" w:rsidP="00AF7A5D"/>
    <w:p w14:paraId="6E316087" w14:textId="77777777" w:rsidR="00AF7A5D" w:rsidRPr="00AA236A" w:rsidRDefault="00AF7A5D" w:rsidP="00AF7A5D">
      <w:pPr>
        <w:pStyle w:val="Heading4"/>
      </w:pPr>
      <w:r>
        <w:t xml:space="preserve">Plank solves all the aff – </w:t>
      </w:r>
      <w:r w:rsidRPr="00AA236A">
        <w:t>Radsch</w:t>
      </w:r>
      <w:r>
        <w:t xml:space="preserve"> concludes the adv cp solves the aff and makes journalism sustainable – we cut the conclusion of their article</w:t>
      </w:r>
    </w:p>
    <w:p w14:paraId="77511759" w14:textId="77777777" w:rsidR="00AF7A5D" w:rsidRPr="00552DAF" w:rsidRDefault="00AF7A5D" w:rsidP="00AF7A5D">
      <w:r w:rsidRPr="00552DAF">
        <w:rPr>
          <w:rStyle w:val="Style13ptBold"/>
        </w:rPr>
        <w:t>Radsch and Karanicolas 23</w:t>
      </w:r>
      <w:r w:rsidRPr="00552DAF">
        <w:t xml:space="preserve"> – Director of the Center for Journalism at the Open Markets Institute, Senior Fellow at the Centre for International Governance Innovation, PhD in International Relations from American University, M.S. in International Relations from Georgetown University; Professor of Law and James S. Palmer Chair in Public Policy &amp; Law at Dalhousie University, J.D. from Dalhousie University, LLM from the University of Toronto.</w:t>
      </w:r>
    </w:p>
    <w:p w14:paraId="7CF9985B" w14:textId="77777777" w:rsidR="00AF7A5D" w:rsidRPr="00552DAF" w:rsidRDefault="00AF7A5D" w:rsidP="00AF7A5D">
      <w:r w:rsidRPr="00552DAF">
        <w:t xml:space="preserve">Courtney Radsch and Michael Karanicolas, “Introduction: Best of Frenemies,” Sustaining Journalism, Sustaining Democracy: A Policy Guide on Platforms and the Press, 04/2023, </w:t>
      </w:r>
      <w:hyperlink r:id="rId11" w:history="1">
        <w:r w:rsidRPr="00A12EDE">
          <w:rPr>
            <w:rStyle w:val="Hyperlink"/>
          </w:rPr>
          <w:t>https://itlp.law.ucla.edu/wp-content/uploads/2023/04/UCLA_ITLP_PlatformsPress_Final.pdf</w:t>
        </w:r>
      </w:hyperlink>
    </w:p>
    <w:p w14:paraId="0E56D1F9" w14:textId="77777777" w:rsidR="00AF7A5D" w:rsidRPr="00552DAF" w:rsidRDefault="00AF7A5D" w:rsidP="00AF7A5D">
      <w:pPr>
        <w:rPr>
          <w:rStyle w:val="StyleUnderline"/>
        </w:rPr>
      </w:pPr>
      <w:r w:rsidRPr="00552DAF">
        <w:rPr>
          <w:rStyle w:val="Emphasis"/>
        </w:rPr>
        <w:t xml:space="preserve">After </w:t>
      </w:r>
      <w:r w:rsidRPr="00552DAF">
        <w:rPr>
          <w:rStyle w:val="Emphasis"/>
          <w:highlight w:val="green"/>
        </w:rPr>
        <w:t>decades of shrinking revenues</w:t>
      </w:r>
      <w:r w:rsidRPr="00552DAF">
        <w:rPr>
          <w:sz w:val="16"/>
        </w:rPr>
        <w:t xml:space="preserve">, </w:t>
      </w:r>
      <w:r w:rsidRPr="00552DAF">
        <w:rPr>
          <w:rStyle w:val="StyleUnderline"/>
        </w:rPr>
        <w:t xml:space="preserve">and </w:t>
      </w:r>
      <w:r w:rsidRPr="00BC2EF9">
        <w:rPr>
          <w:rStyle w:val="StyleUnderline"/>
        </w:rPr>
        <w:t xml:space="preserve">an </w:t>
      </w:r>
      <w:r w:rsidRPr="00BC2EF9">
        <w:rPr>
          <w:rStyle w:val="Emphasis"/>
        </w:rPr>
        <w:t>increasing expectation</w:t>
      </w:r>
      <w:r w:rsidRPr="00BC2EF9">
        <w:rPr>
          <w:sz w:val="16"/>
        </w:rPr>
        <w:t xml:space="preserve"> </w:t>
      </w:r>
      <w:r w:rsidRPr="00BC2EF9">
        <w:rPr>
          <w:rStyle w:val="StyleUnderline"/>
        </w:rPr>
        <w:t xml:space="preserve">among consumers that the </w:t>
      </w:r>
      <w:r w:rsidRPr="00BC2EF9">
        <w:rPr>
          <w:rStyle w:val="Emphasis"/>
        </w:rPr>
        <w:t>news should be free</w:t>
      </w:r>
      <w:r w:rsidRPr="00BC2EF9">
        <w:rPr>
          <w:sz w:val="16"/>
        </w:rPr>
        <w:t>,</w:t>
      </w:r>
      <w:r w:rsidRPr="00552DAF">
        <w:rPr>
          <w:sz w:val="16"/>
        </w:rPr>
        <w:t xml:space="preserve"> </w:t>
      </w:r>
      <w:r w:rsidRPr="00552DAF">
        <w:rPr>
          <w:rStyle w:val="StyleUnderline"/>
        </w:rPr>
        <w:t>the</w:t>
      </w:r>
      <w:r w:rsidRPr="00552DAF">
        <w:rPr>
          <w:sz w:val="16"/>
        </w:rPr>
        <w:t xml:space="preserve"> global </w:t>
      </w:r>
      <w:r w:rsidRPr="00552DAF">
        <w:rPr>
          <w:rStyle w:val="StyleUnderline"/>
        </w:rPr>
        <w:t xml:space="preserve">news </w:t>
      </w:r>
      <w:r w:rsidRPr="00552DAF">
        <w:rPr>
          <w:rStyle w:val="StyleUnderline"/>
          <w:highlight w:val="green"/>
        </w:rPr>
        <w:t xml:space="preserve">media </w:t>
      </w:r>
      <w:r w:rsidRPr="00552DAF">
        <w:rPr>
          <w:rStyle w:val="StyleUnderline"/>
        </w:rPr>
        <w:t xml:space="preserve">industry has </w:t>
      </w:r>
      <w:r w:rsidRPr="00552DAF">
        <w:rPr>
          <w:rStyle w:val="StyleUnderline"/>
          <w:highlight w:val="green"/>
        </w:rPr>
        <w:t>reached</w:t>
      </w:r>
      <w:r w:rsidRPr="00552DAF">
        <w:rPr>
          <w:rStyle w:val="StyleUnderline"/>
        </w:rPr>
        <w:t xml:space="preserve"> a </w:t>
      </w:r>
      <w:r w:rsidRPr="00552DAF">
        <w:rPr>
          <w:rStyle w:val="Emphasis"/>
          <w:highlight w:val="green"/>
        </w:rPr>
        <w:t>crisis point</w:t>
      </w:r>
      <w:r w:rsidRPr="00552DAF">
        <w:rPr>
          <w:sz w:val="16"/>
        </w:rPr>
        <w:t xml:space="preserve">. </w:t>
      </w:r>
      <w:r w:rsidRPr="00552DAF">
        <w:rPr>
          <w:rStyle w:val="StyleUnderline"/>
        </w:rPr>
        <w:t xml:space="preserve">The </w:t>
      </w:r>
      <w:r w:rsidRPr="00552DAF">
        <w:rPr>
          <w:rStyle w:val="Emphasis"/>
        </w:rPr>
        <w:t xml:space="preserve">importance of the </w:t>
      </w:r>
      <w:r w:rsidRPr="00552DAF">
        <w:rPr>
          <w:rStyle w:val="Emphasis"/>
          <w:highlight w:val="green"/>
        </w:rPr>
        <w:t>press</w:t>
      </w:r>
      <w:r w:rsidRPr="00552DAF">
        <w:rPr>
          <w:rStyle w:val="StyleUnderline"/>
        </w:rPr>
        <w:t xml:space="preserve"> to </w:t>
      </w:r>
      <w:r w:rsidRPr="00552DAF">
        <w:rPr>
          <w:rStyle w:val="Emphasis"/>
          <w:highlight w:val="green"/>
        </w:rPr>
        <w:t>maintaining democracy</w:t>
      </w:r>
      <w:r w:rsidRPr="00552DAF">
        <w:rPr>
          <w:sz w:val="16"/>
          <w:highlight w:val="green"/>
        </w:rPr>
        <w:t xml:space="preserve"> </w:t>
      </w:r>
      <w:r w:rsidRPr="00552DAF">
        <w:rPr>
          <w:rStyle w:val="StyleUnderline"/>
          <w:highlight w:val="green"/>
        </w:rPr>
        <w:t>means</w:t>
      </w:r>
      <w:r w:rsidRPr="00552DAF">
        <w:rPr>
          <w:rStyle w:val="StyleUnderline"/>
        </w:rPr>
        <w:t xml:space="preserve"> that, as the </w:t>
      </w:r>
      <w:r w:rsidRPr="00552DAF">
        <w:rPr>
          <w:rStyle w:val="Emphasis"/>
          <w:highlight w:val="green"/>
        </w:rPr>
        <w:t>financial models</w:t>
      </w:r>
      <w:r w:rsidRPr="00552DAF">
        <w:rPr>
          <w:sz w:val="16"/>
        </w:rPr>
        <w:t xml:space="preserve"> which underlie the news media industry </w:t>
      </w:r>
      <w:r w:rsidRPr="00552DAF">
        <w:rPr>
          <w:rStyle w:val="StyleUnderline"/>
        </w:rPr>
        <w:t xml:space="preserve">have come </w:t>
      </w:r>
      <w:r w:rsidRPr="00552DAF">
        <w:rPr>
          <w:rStyle w:val="StyleUnderline"/>
          <w:highlight w:val="green"/>
        </w:rPr>
        <w:t>under increasing strain</w:t>
      </w:r>
      <w:r w:rsidRPr="00552DAF">
        <w:rPr>
          <w:rStyle w:val="StyleUnderline"/>
        </w:rPr>
        <w:t xml:space="preserve">, both </w:t>
      </w:r>
      <w:r w:rsidRPr="00552DAF">
        <w:rPr>
          <w:rStyle w:val="Emphasis"/>
        </w:rPr>
        <w:t>emerging</w:t>
      </w:r>
      <w:r w:rsidRPr="00552DAF">
        <w:rPr>
          <w:sz w:val="16"/>
        </w:rPr>
        <w:t xml:space="preserve"> </w:t>
      </w:r>
      <w:r w:rsidRPr="00552DAF">
        <w:rPr>
          <w:rStyle w:val="StyleUnderline"/>
        </w:rPr>
        <w:t xml:space="preserve">and </w:t>
      </w:r>
      <w:r w:rsidRPr="00552DAF">
        <w:rPr>
          <w:rStyle w:val="Emphasis"/>
        </w:rPr>
        <w:t xml:space="preserve">established </w:t>
      </w:r>
      <w:r w:rsidRPr="00552DAF">
        <w:rPr>
          <w:rStyle w:val="Emphasis"/>
          <w:highlight w:val="green"/>
        </w:rPr>
        <w:t>democracies</w:t>
      </w:r>
      <w:r w:rsidRPr="00552DAF">
        <w:rPr>
          <w:sz w:val="16"/>
        </w:rPr>
        <w:t xml:space="preserve"> </w:t>
      </w:r>
      <w:r w:rsidRPr="00552DAF">
        <w:rPr>
          <w:rStyle w:val="StyleUnderline"/>
        </w:rPr>
        <w:t xml:space="preserve">have seen a </w:t>
      </w:r>
      <w:r w:rsidRPr="00552DAF">
        <w:rPr>
          <w:rStyle w:val="Emphasis"/>
          <w:highlight w:val="green"/>
        </w:rPr>
        <w:t>steady</w:t>
      </w:r>
      <w:r w:rsidRPr="00552DAF">
        <w:rPr>
          <w:rStyle w:val="Emphasis"/>
        </w:rPr>
        <w:t xml:space="preserve"> </w:t>
      </w:r>
      <w:r w:rsidRPr="00552DAF">
        <w:rPr>
          <w:rStyle w:val="Emphasis"/>
          <w:highlight w:val="green"/>
        </w:rPr>
        <w:t>erosion of trust</w:t>
      </w:r>
      <w:r w:rsidRPr="00552DAF">
        <w:rPr>
          <w:sz w:val="16"/>
          <w:highlight w:val="green"/>
        </w:rPr>
        <w:t xml:space="preserve"> </w:t>
      </w:r>
      <w:r w:rsidRPr="00552DAF">
        <w:rPr>
          <w:rStyle w:val="StyleUnderline"/>
          <w:highlight w:val="green"/>
        </w:rPr>
        <w:t>in</w:t>
      </w:r>
      <w:r w:rsidRPr="00552DAF">
        <w:rPr>
          <w:rStyle w:val="StyleUnderline"/>
        </w:rPr>
        <w:t xml:space="preserve"> </w:t>
      </w:r>
      <w:r w:rsidRPr="00552DAF">
        <w:rPr>
          <w:rStyle w:val="Emphasis"/>
          <w:highlight w:val="green"/>
        </w:rPr>
        <w:t>institutions of knowledge</w:t>
      </w:r>
      <w:r w:rsidRPr="00552DAF">
        <w:rPr>
          <w:rStyle w:val="StyleUnderline"/>
          <w:highlight w:val="green"/>
        </w:rPr>
        <w:t xml:space="preserve"> and </w:t>
      </w:r>
      <w:r w:rsidRPr="00552DAF">
        <w:rPr>
          <w:rStyle w:val="Emphasis"/>
          <w:highlight w:val="green"/>
        </w:rPr>
        <w:t>governance</w:t>
      </w:r>
      <w:r w:rsidRPr="00552DAF">
        <w:rPr>
          <w:sz w:val="16"/>
        </w:rPr>
        <w:t xml:space="preserve">. </w:t>
      </w:r>
      <w:r w:rsidRPr="00552DAF">
        <w:rPr>
          <w:rStyle w:val="StyleUnderline"/>
        </w:rPr>
        <w:t xml:space="preserve">Evidence of the problem can be seen in the </w:t>
      </w:r>
      <w:r w:rsidRPr="00552DAF">
        <w:rPr>
          <w:rStyle w:val="StyleUnderline"/>
          <w:highlight w:val="green"/>
        </w:rPr>
        <w:t>prolif</w:t>
      </w:r>
      <w:r w:rsidRPr="00552DAF">
        <w:rPr>
          <w:sz w:val="16"/>
        </w:rPr>
        <w:t>eration</w:t>
      </w:r>
      <w:r w:rsidRPr="00552DAF">
        <w:rPr>
          <w:rStyle w:val="StyleUnderline"/>
        </w:rPr>
        <w:t xml:space="preserve"> of </w:t>
      </w:r>
      <w:r w:rsidRPr="00552DAF">
        <w:rPr>
          <w:rStyle w:val="Emphasis"/>
          <w:highlight w:val="green"/>
        </w:rPr>
        <w:t>misinfo</w:t>
      </w:r>
      <w:r w:rsidRPr="00552DAF">
        <w:rPr>
          <w:sz w:val="16"/>
        </w:rPr>
        <w:t xml:space="preserve">rmation and </w:t>
      </w:r>
      <w:r w:rsidRPr="00552DAF">
        <w:rPr>
          <w:rStyle w:val="Emphasis"/>
          <w:highlight w:val="green"/>
        </w:rPr>
        <w:t>conspiracy theories</w:t>
      </w:r>
      <w:r w:rsidRPr="00552DAF">
        <w:rPr>
          <w:sz w:val="16"/>
        </w:rPr>
        <w:t xml:space="preserve">, which blur the line between fantasy and reality, </w:t>
      </w:r>
      <w:r w:rsidRPr="00552DAF">
        <w:rPr>
          <w:rStyle w:val="StyleUnderline"/>
        </w:rPr>
        <w:t xml:space="preserve">from </w:t>
      </w:r>
      <w:r w:rsidRPr="00552DAF">
        <w:rPr>
          <w:rStyle w:val="Emphasis"/>
        </w:rPr>
        <w:t>politics</w:t>
      </w:r>
      <w:r w:rsidRPr="00552DAF">
        <w:rPr>
          <w:rStyle w:val="StyleUnderline"/>
        </w:rPr>
        <w:t xml:space="preserve"> to</w:t>
      </w:r>
      <w:r w:rsidRPr="00552DAF">
        <w:rPr>
          <w:sz w:val="16"/>
        </w:rPr>
        <w:t xml:space="preserve"> </w:t>
      </w:r>
      <w:r w:rsidRPr="00552DAF">
        <w:rPr>
          <w:rStyle w:val="Emphasis"/>
        </w:rPr>
        <w:t>public health</w:t>
      </w:r>
      <w:r w:rsidRPr="00552DAF">
        <w:rPr>
          <w:rStyle w:val="StyleUnderline"/>
        </w:rPr>
        <w:t xml:space="preserve">. </w:t>
      </w:r>
      <w:r w:rsidRPr="00552DAF">
        <w:rPr>
          <w:rStyle w:val="StyleUnderline"/>
          <w:highlight w:val="green"/>
        </w:rPr>
        <w:t>As</w:t>
      </w:r>
      <w:r w:rsidRPr="00552DAF">
        <w:rPr>
          <w:rStyle w:val="StyleUnderline"/>
        </w:rPr>
        <w:t xml:space="preserve"> the </w:t>
      </w:r>
      <w:r w:rsidRPr="00552DAF">
        <w:rPr>
          <w:rStyle w:val="StyleUnderline"/>
          <w:highlight w:val="green"/>
        </w:rPr>
        <w:t xml:space="preserve">electorate </w:t>
      </w:r>
      <w:r w:rsidRPr="00552DAF">
        <w:rPr>
          <w:rStyle w:val="Emphasis"/>
          <w:highlight w:val="green"/>
        </w:rPr>
        <w:t>loses faith</w:t>
      </w:r>
      <w:r w:rsidRPr="00552DAF">
        <w:rPr>
          <w:rStyle w:val="StyleUnderline"/>
        </w:rPr>
        <w:t xml:space="preserve"> in our </w:t>
      </w:r>
      <w:r w:rsidRPr="00552DAF">
        <w:rPr>
          <w:rStyle w:val="Emphasis"/>
        </w:rPr>
        <w:t>political</w:t>
      </w:r>
      <w:r w:rsidRPr="00552DAF">
        <w:rPr>
          <w:rStyle w:val="StyleUnderline"/>
        </w:rPr>
        <w:t xml:space="preserve"> and </w:t>
      </w:r>
      <w:r w:rsidRPr="00552DAF">
        <w:rPr>
          <w:rStyle w:val="Emphasis"/>
        </w:rPr>
        <w:t>governance</w:t>
      </w:r>
      <w:r w:rsidRPr="00552DAF">
        <w:rPr>
          <w:rStyle w:val="StyleUnderline"/>
        </w:rPr>
        <w:t xml:space="preserve"> structures, </w:t>
      </w:r>
      <w:r w:rsidRPr="00552DAF">
        <w:rPr>
          <w:rStyle w:val="Emphasis"/>
        </w:rPr>
        <w:t>extremism</w:t>
      </w:r>
      <w:r w:rsidRPr="00552DAF">
        <w:rPr>
          <w:rStyle w:val="StyleUnderline"/>
        </w:rPr>
        <w:t xml:space="preserve"> and </w:t>
      </w:r>
      <w:r w:rsidRPr="00552DAF">
        <w:rPr>
          <w:rStyle w:val="Emphasis"/>
        </w:rPr>
        <w:t>political violence</w:t>
      </w:r>
      <w:r w:rsidRPr="00552DAF">
        <w:rPr>
          <w:rStyle w:val="StyleUnderline"/>
        </w:rPr>
        <w:t xml:space="preserve"> become </w:t>
      </w:r>
      <w:r w:rsidRPr="00552DAF">
        <w:rPr>
          <w:rStyle w:val="Emphasis"/>
        </w:rPr>
        <w:t>normalized</w:t>
      </w:r>
      <w:r w:rsidRPr="00552DAF">
        <w:rPr>
          <w:rStyle w:val="StyleUnderline"/>
        </w:rPr>
        <w:t xml:space="preserve">. </w:t>
      </w:r>
      <w:r w:rsidRPr="00552DAF">
        <w:rPr>
          <w:sz w:val="16"/>
        </w:rPr>
        <w:t xml:space="preserve">Even worse, as structures of public accountability degrade, </w:t>
      </w:r>
      <w:r w:rsidRPr="00552DAF">
        <w:rPr>
          <w:rStyle w:val="StyleUnderline"/>
        </w:rPr>
        <w:t xml:space="preserve">autocrats and </w:t>
      </w:r>
      <w:r w:rsidRPr="00552DAF">
        <w:rPr>
          <w:rStyle w:val="Emphasis"/>
        </w:rPr>
        <w:t>would-be autocrats</w:t>
      </w:r>
      <w:r w:rsidRPr="00552DAF">
        <w:rPr>
          <w:rStyle w:val="StyleUnderline"/>
        </w:rPr>
        <w:t xml:space="preserve"> have grown skilled at </w:t>
      </w:r>
      <w:r w:rsidRPr="00552DAF">
        <w:rPr>
          <w:rStyle w:val="Emphasis"/>
        </w:rPr>
        <w:t>manipulating</w:t>
      </w:r>
      <w:r w:rsidRPr="00552DAF">
        <w:rPr>
          <w:rStyle w:val="StyleUnderline"/>
        </w:rPr>
        <w:t xml:space="preserve"> the </w:t>
      </w:r>
      <w:r w:rsidRPr="00552DAF">
        <w:rPr>
          <w:rStyle w:val="Emphasis"/>
        </w:rPr>
        <w:t>online discourse</w:t>
      </w:r>
      <w:r w:rsidRPr="00552DAF">
        <w:rPr>
          <w:rStyle w:val="StyleUnderline"/>
        </w:rPr>
        <w:t xml:space="preserve"> to suit their pursuit of power.</w:t>
      </w:r>
    </w:p>
    <w:p w14:paraId="33C1FB20" w14:textId="77777777" w:rsidR="00AF7A5D" w:rsidRPr="00552DAF" w:rsidRDefault="00AF7A5D" w:rsidP="00AF7A5D">
      <w:pPr>
        <w:rPr>
          <w:sz w:val="16"/>
        </w:rPr>
      </w:pPr>
      <w:r w:rsidRPr="00552DAF">
        <w:rPr>
          <w:sz w:val="16"/>
        </w:rPr>
        <w:t xml:space="preserve">While there is no single cause underlying journalism’s long-term decline, much of </w:t>
      </w:r>
      <w:r w:rsidRPr="00552DAF">
        <w:rPr>
          <w:rStyle w:val="StyleUnderline"/>
        </w:rPr>
        <w:t xml:space="preserve">the </w:t>
      </w:r>
      <w:r w:rsidRPr="00552DAF">
        <w:rPr>
          <w:rStyle w:val="StyleUnderline"/>
          <w:highlight w:val="green"/>
        </w:rPr>
        <w:t>blame</w:t>
      </w:r>
      <w:r w:rsidRPr="00552DAF">
        <w:rPr>
          <w:rStyle w:val="StyleUnderline"/>
        </w:rPr>
        <w:t xml:space="preserve"> points to </w:t>
      </w:r>
      <w:r w:rsidRPr="00552DAF">
        <w:rPr>
          <w:rStyle w:val="Emphasis"/>
          <w:highlight w:val="green"/>
        </w:rPr>
        <w:t>shifting markets</w:t>
      </w:r>
      <w:r w:rsidRPr="00552DAF">
        <w:rPr>
          <w:rStyle w:val="Emphasis"/>
        </w:rPr>
        <w:t xml:space="preserve"> for information</w:t>
      </w:r>
      <w:r w:rsidRPr="00552DAF">
        <w:rPr>
          <w:sz w:val="16"/>
        </w:rPr>
        <w:t xml:space="preserve">, </w:t>
      </w:r>
      <w:r w:rsidRPr="00552DAF">
        <w:rPr>
          <w:rStyle w:val="StyleUnderline"/>
          <w:highlight w:val="green"/>
        </w:rPr>
        <w:t>and</w:t>
      </w:r>
      <w:r w:rsidRPr="00552DAF">
        <w:rPr>
          <w:rStyle w:val="StyleUnderline"/>
        </w:rPr>
        <w:t xml:space="preserve"> the </w:t>
      </w:r>
      <w:r w:rsidRPr="00552DAF">
        <w:rPr>
          <w:rStyle w:val="Emphasis"/>
        </w:rPr>
        <w:t xml:space="preserve">increasing </w:t>
      </w:r>
      <w:r w:rsidRPr="00552DAF">
        <w:rPr>
          <w:rStyle w:val="Emphasis"/>
          <w:highlight w:val="green"/>
        </w:rPr>
        <w:t>reliance of news outlets</w:t>
      </w:r>
      <w:r w:rsidRPr="00552DAF">
        <w:rPr>
          <w:rStyle w:val="StyleUnderline"/>
        </w:rPr>
        <w:t xml:space="preserve"> </w:t>
      </w:r>
      <w:r w:rsidRPr="00552DAF">
        <w:rPr>
          <w:rStyle w:val="StyleUnderline"/>
          <w:highlight w:val="green"/>
        </w:rPr>
        <w:t>on</w:t>
      </w:r>
      <w:r w:rsidRPr="00552DAF">
        <w:rPr>
          <w:rStyle w:val="StyleUnderline"/>
        </w:rPr>
        <w:t xml:space="preserve"> </w:t>
      </w:r>
      <w:r w:rsidRPr="00552DAF">
        <w:rPr>
          <w:rStyle w:val="Emphasis"/>
          <w:highlight w:val="green"/>
        </w:rPr>
        <w:t>online platforms</w:t>
      </w:r>
      <w:r w:rsidRPr="00552DAF">
        <w:rPr>
          <w:rStyle w:val="StyleUnderline"/>
          <w:highlight w:val="green"/>
        </w:rPr>
        <w:t xml:space="preserve"> to </w:t>
      </w:r>
      <w:r w:rsidRPr="002D6FDD">
        <w:rPr>
          <w:rStyle w:val="Emphasis"/>
        </w:rPr>
        <w:t>disseminate their product</w:t>
      </w:r>
      <w:r w:rsidRPr="002D6FDD">
        <w:rPr>
          <w:rStyle w:val="StyleUnderline"/>
        </w:rPr>
        <w:t xml:space="preserve"> and</w:t>
      </w:r>
      <w:r w:rsidRPr="00552DAF">
        <w:rPr>
          <w:rStyle w:val="StyleUnderline"/>
        </w:rPr>
        <w:t xml:space="preserve"> </w:t>
      </w:r>
      <w:r w:rsidRPr="002D6FDD">
        <w:rPr>
          <w:rStyle w:val="Emphasis"/>
          <w:highlight w:val="green"/>
        </w:rPr>
        <w:t>to</w:t>
      </w:r>
      <w:r w:rsidRPr="00552DAF">
        <w:rPr>
          <w:rStyle w:val="Emphasis"/>
        </w:rPr>
        <w:t xml:space="preserve"> </w:t>
      </w:r>
      <w:r w:rsidRPr="00552DAF">
        <w:rPr>
          <w:rStyle w:val="Emphasis"/>
          <w:highlight w:val="green"/>
        </w:rPr>
        <w:t xml:space="preserve">generate </w:t>
      </w:r>
      <w:r w:rsidRPr="002D6FDD">
        <w:rPr>
          <w:rStyle w:val="Emphasis"/>
          <w:highlight w:val="green"/>
        </w:rPr>
        <w:t>rev</w:t>
      </w:r>
      <w:r w:rsidRPr="002D6FDD">
        <w:rPr>
          <w:rStyle w:val="Emphasis"/>
        </w:rPr>
        <w:t>enue</w:t>
      </w:r>
      <w:r w:rsidRPr="002D6FDD">
        <w:rPr>
          <w:sz w:val="16"/>
        </w:rPr>
        <w:t xml:space="preserve">. </w:t>
      </w:r>
      <w:r w:rsidRPr="002D6FDD">
        <w:rPr>
          <w:rStyle w:val="StyleUnderline"/>
        </w:rPr>
        <w:t>As</w:t>
      </w:r>
      <w:r w:rsidRPr="00552DAF">
        <w:rPr>
          <w:sz w:val="16"/>
        </w:rPr>
        <w:t xml:space="preserve"> the </w:t>
      </w:r>
      <w:r w:rsidRPr="00552DAF">
        <w:rPr>
          <w:rStyle w:val="StyleUnderline"/>
        </w:rPr>
        <w:t>major platforms have grown to dominate our political and information ecosystem, the</w:t>
      </w:r>
      <w:r w:rsidRPr="00552DAF">
        <w:rPr>
          <w:sz w:val="16"/>
        </w:rPr>
        <w:t xml:space="preserve"> </w:t>
      </w:r>
      <w:r w:rsidRPr="00552DAF">
        <w:rPr>
          <w:rStyle w:val="Emphasis"/>
          <w:highlight w:val="green"/>
        </w:rPr>
        <w:t>already tenuous funding models</w:t>
      </w:r>
      <w:r w:rsidRPr="00552DAF">
        <w:rPr>
          <w:sz w:val="16"/>
        </w:rPr>
        <w:t xml:space="preserve"> </w:t>
      </w:r>
      <w:r w:rsidRPr="00552DAF">
        <w:rPr>
          <w:rStyle w:val="StyleUnderline"/>
        </w:rPr>
        <w:t>underlying news media</w:t>
      </w:r>
      <w:r w:rsidRPr="00552DAF">
        <w:rPr>
          <w:sz w:val="16"/>
        </w:rPr>
        <w:t xml:space="preserve"> </w:t>
      </w:r>
      <w:r w:rsidRPr="00552DAF">
        <w:rPr>
          <w:rStyle w:val="StyleUnderline"/>
        </w:rPr>
        <w:t xml:space="preserve">have been </w:t>
      </w:r>
      <w:r w:rsidRPr="00552DAF">
        <w:rPr>
          <w:rStyle w:val="Emphasis"/>
          <w:highlight w:val="green"/>
        </w:rPr>
        <w:t>stretched to</w:t>
      </w:r>
      <w:r w:rsidRPr="00552DAF">
        <w:rPr>
          <w:rStyle w:val="Emphasis"/>
        </w:rPr>
        <w:t xml:space="preserve"> a </w:t>
      </w:r>
      <w:r w:rsidRPr="00552DAF">
        <w:rPr>
          <w:rStyle w:val="Emphasis"/>
          <w:highlight w:val="green"/>
        </w:rPr>
        <w:t>breaking point</w:t>
      </w:r>
      <w:r w:rsidRPr="00552DAF">
        <w:rPr>
          <w:sz w:val="16"/>
        </w:rPr>
        <w:t xml:space="preserve">. </w:t>
      </w:r>
      <w:r w:rsidRPr="00552DAF">
        <w:rPr>
          <w:rStyle w:val="StyleUnderline"/>
        </w:rPr>
        <w:t xml:space="preserve">The </w:t>
      </w:r>
      <w:r w:rsidRPr="00552DAF">
        <w:rPr>
          <w:rStyle w:val="StyleUnderline"/>
          <w:highlight w:val="green"/>
        </w:rPr>
        <w:t>leading platforms</w:t>
      </w:r>
      <w:r w:rsidRPr="00552DAF">
        <w:rPr>
          <w:rStyle w:val="StyleUnderline"/>
        </w:rPr>
        <w:t xml:space="preserve"> not only </w:t>
      </w:r>
      <w:r w:rsidRPr="00552DAF">
        <w:rPr>
          <w:rStyle w:val="StyleUnderline"/>
          <w:highlight w:val="green"/>
        </w:rPr>
        <w:t>claim</w:t>
      </w:r>
      <w:r w:rsidRPr="00552DAF">
        <w:rPr>
          <w:rStyle w:val="StyleUnderline"/>
        </w:rPr>
        <w:t xml:space="preserve"> a </w:t>
      </w:r>
      <w:r w:rsidRPr="00552DAF">
        <w:rPr>
          <w:rStyle w:val="Emphasis"/>
          <w:highlight w:val="green"/>
        </w:rPr>
        <w:t>sizable share</w:t>
      </w:r>
      <w:r w:rsidRPr="00552DAF">
        <w:rPr>
          <w:rStyle w:val="StyleUnderline"/>
          <w:highlight w:val="green"/>
        </w:rPr>
        <w:t xml:space="preserve"> of</w:t>
      </w:r>
      <w:r w:rsidRPr="00552DAF">
        <w:rPr>
          <w:rStyle w:val="StyleUnderline"/>
        </w:rPr>
        <w:t xml:space="preserve"> both the </w:t>
      </w:r>
      <w:r w:rsidRPr="00552DAF">
        <w:rPr>
          <w:rStyle w:val="Emphasis"/>
          <w:highlight w:val="green"/>
        </w:rPr>
        <w:t>publishing</w:t>
      </w:r>
      <w:r w:rsidRPr="00552DAF">
        <w:rPr>
          <w:sz w:val="16"/>
          <w:highlight w:val="green"/>
        </w:rPr>
        <w:t xml:space="preserve"> </w:t>
      </w:r>
      <w:r w:rsidRPr="00552DAF">
        <w:rPr>
          <w:rStyle w:val="StyleUnderline"/>
          <w:highlight w:val="green"/>
        </w:rPr>
        <w:t xml:space="preserve">and </w:t>
      </w:r>
      <w:r w:rsidRPr="00552DAF">
        <w:rPr>
          <w:rStyle w:val="Emphasis"/>
          <w:highlight w:val="green"/>
        </w:rPr>
        <w:t>advertising infrastructure</w:t>
      </w:r>
      <w:r w:rsidRPr="00552DAF">
        <w:rPr>
          <w:sz w:val="16"/>
        </w:rPr>
        <w:t xml:space="preserve">, </w:t>
      </w:r>
      <w:r w:rsidRPr="00552DAF">
        <w:rPr>
          <w:rStyle w:val="StyleUnderline"/>
        </w:rPr>
        <w:t xml:space="preserve">but </w:t>
      </w:r>
      <w:r w:rsidRPr="00552DAF">
        <w:rPr>
          <w:rStyle w:val="StyleUnderline"/>
          <w:highlight w:val="green"/>
        </w:rPr>
        <w:t>also</w:t>
      </w:r>
      <w:r w:rsidRPr="00552DAF">
        <w:rPr>
          <w:rStyle w:val="StyleUnderline"/>
        </w:rPr>
        <w:t xml:space="preserve"> possess a formidable grip on </w:t>
      </w:r>
      <w:r w:rsidRPr="00552DAF">
        <w:rPr>
          <w:rStyle w:val="Emphasis"/>
          <w:highlight w:val="green"/>
        </w:rPr>
        <w:t>audience access</w:t>
      </w:r>
      <w:r w:rsidRPr="00552DAF">
        <w:rPr>
          <w:sz w:val="16"/>
        </w:rPr>
        <w:t xml:space="preserve">, </w:t>
      </w:r>
      <w:r w:rsidRPr="00552DAF">
        <w:rPr>
          <w:rStyle w:val="Emphasis"/>
        </w:rPr>
        <w:t>content moderation</w:t>
      </w:r>
      <w:r w:rsidRPr="00552DAF">
        <w:rPr>
          <w:sz w:val="16"/>
        </w:rPr>
        <w:t xml:space="preserve">, </w:t>
      </w:r>
      <w:r w:rsidRPr="00552DAF">
        <w:rPr>
          <w:rStyle w:val="StyleUnderline"/>
        </w:rPr>
        <w:t xml:space="preserve">and </w:t>
      </w:r>
      <w:r w:rsidRPr="00552DAF">
        <w:rPr>
          <w:rStyle w:val="Emphasis"/>
        </w:rPr>
        <w:t>data</w:t>
      </w:r>
      <w:r w:rsidRPr="00552DAF">
        <w:rPr>
          <w:sz w:val="16"/>
        </w:rPr>
        <w:t xml:space="preserve">, </w:t>
      </w:r>
      <w:r w:rsidRPr="00552DAF">
        <w:rPr>
          <w:rStyle w:val="StyleUnderline"/>
        </w:rPr>
        <w:t xml:space="preserve">allowing them </w:t>
      </w:r>
      <w:r w:rsidRPr="00552DAF">
        <w:rPr>
          <w:rStyle w:val="StyleUnderline"/>
          <w:highlight w:val="green"/>
        </w:rPr>
        <w:t>to set</w:t>
      </w:r>
      <w:r w:rsidRPr="00552DAF">
        <w:rPr>
          <w:sz w:val="16"/>
        </w:rPr>
        <w:t xml:space="preserve"> the </w:t>
      </w:r>
      <w:r w:rsidRPr="00552DAF">
        <w:rPr>
          <w:rStyle w:val="Emphasis"/>
          <w:highlight w:val="green"/>
        </w:rPr>
        <w:t>terms of</w:t>
      </w:r>
      <w:r w:rsidRPr="00552DAF">
        <w:rPr>
          <w:rStyle w:val="Emphasis"/>
        </w:rPr>
        <w:t xml:space="preserve"> their </w:t>
      </w:r>
      <w:r w:rsidRPr="00552DAF">
        <w:rPr>
          <w:rStyle w:val="Emphasis"/>
          <w:highlight w:val="green"/>
        </w:rPr>
        <w:t>engagement</w:t>
      </w:r>
      <w:r w:rsidRPr="00552DAF">
        <w:rPr>
          <w:sz w:val="16"/>
        </w:rPr>
        <w:t xml:space="preserve"> </w:t>
      </w:r>
      <w:r w:rsidRPr="00552DAF">
        <w:rPr>
          <w:rStyle w:val="StyleUnderline"/>
        </w:rPr>
        <w:t>with the news media industry, and to claim the lion’s share of revenue generated from news</w:t>
      </w:r>
      <w:r w:rsidRPr="00552DAF">
        <w:rPr>
          <w:sz w:val="16"/>
        </w:rPr>
        <w:t xml:space="preserve"> content. </w:t>
      </w:r>
      <w:r w:rsidRPr="00552DAF">
        <w:rPr>
          <w:rStyle w:val="StyleUnderline"/>
        </w:rPr>
        <w:t xml:space="preserve">The demands of following a </w:t>
      </w:r>
      <w:r w:rsidRPr="00552DAF">
        <w:rPr>
          <w:rStyle w:val="Emphasis"/>
        </w:rPr>
        <w:t>platform-specific logic</w:t>
      </w:r>
      <w:r w:rsidRPr="00552DAF">
        <w:rPr>
          <w:sz w:val="16"/>
        </w:rPr>
        <w:t xml:space="preserve"> </w:t>
      </w:r>
      <w:r w:rsidRPr="00552DAF">
        <w:rPr>
          <w:rStyle w:val="StyleUnderline"/>
        </w:rPr>
        <w:t>for</w:t>
      </w:r>
      <w:r w:rsidRPr="00552DAF">
        <w:rPr>
          <w:sz w:val="16"/>
        </w:rPr>
        <w:t xml:space="preserve"> how </w:t>
      </w:r>
      <w:r w:rsidRPr="00552DAF">
        <w:rPr>
          <w:rStyle w:val="StyleUnderline"/>
        </w:rPr>
        <w:t>news</w:t>
      </w:r>
      <w:r w:rsidRPr="00552DAF">
        <w:rPr>
          <w:sz w:val="16"/>
        </w:rPr>
        <w:t xml:space="preserve"> is generated and distributed </w:t>
      </w:r>
      <w:r w:rsidRPr="00552DAF">
        <w:rPr>
          <w:rStyle w:val="StyleUnderline"/>
        </w:rPr>
        <w:t xml:space="preserve">has added technical complexity and </w:t>
      </w:r>
      <w:r w:rsidRPr="00552DAF">
        <w:rPr>
          <w:rStyle w:val="Emphasis"/>
        </w:rPr>
        <w:t>instability</w:t>
      </w:r>
      <w:r w:rsidRPr="00552DAF">
        <w:rPr>
          <w:rStyle w:val="StyleUnderline"/>
        </w:rPr>
        <w:t xml:space="preserve"> to news media operations</w:t>
      </w:r>
      <w:r w:rsidRPr="00552DAF">
        <w:rPr>
          <w:sz w:val="16"/>
        </w:rPr>
        <w:t xml:space="preserve">. </w:t>
      </w:r>
      <w:r w:rsidRPr="00552DAF">
        <w:rPr>
          <w:rStyle w:val="StyleUnderline"/>
          <w:highlight w:val="green"/>
        </w:rPr>
        <w:t>News</w:t>
      </w:r>
      <w:r w:rsidRPr="00552DAF">
        <w:rPr>
          <w:rStyle w:val="StyleUnderline"/>
        </w:rPr>
        <w:t xml:space="preserve"> is </w:t>
      </w:r>
      <w:r w:rsidRPr="00552DAF">
        <w:rPr>
          <w:rStyle w:val="Emphasis"/>
          <w:highlight w:val="green"/>
        </w:rPr>
        <w:t>constrained by</w:t>
      </w:r>
      <w:r w:rsidRPr="00552DAF">
        <w:rPr>
          <w:rStyle w:val="Emphasis"/>
        </w:rPr>
        <w:t xml:space="preserve"> the policies</w:t>
      </w:r>
      <w:r w:rsidRPr="00552DAF">
        <w:rPr>
          <w:rStyle w:val="StyleUnderline"/>
        </w:rPr>
        <w:t xml:space="preserve">, </w:t>
      </w:r>
      <w:r w:rsidRPr="00552DAF">
        <w:rPr>
          <w:rStyle w:val="Emphasis"/>
        </w:rPr>
        <w:t>conventions</w:t>
      </w:r>
      <w:r w:rsidRPr="00552DAF">
        <w:rPr>
          <w:rStyle w:val="StyleUnderline"/>
        </w:rPr>
        <w:t xml:space="preserve"> and </w:t>
      </w:r>
      <w:r w:rsidRPr="00552DAF">
        <w:rPr>
          <w:rStyle w:val="Emphasis"/>
        </w:rPr>
        <w:t xml:space="preserve">fluctuating </w:t>
      </w:r>
      <w:r w:rsidRPr="00552DAF">
        <w:rPr>
          <w:rStyle w:val="Emphasis"/>
          <w:highlight w:val="green"/>
        </w:rPr>
        <w:t>algorithms</w:t>
      </w:r>
      <w:r w:rsidRPr="00552DAF">
        <w:rPr>
          <w:rStyle w:val="StyleUnderline"/>
          <w:highlight w:val="green"/>
        </w:rPr>
        <w:t xml:space="preserve"> that </w:t>
      </w:r>
      <w:r w:rsidRPr="00552DAF">
        <w:rPr>
          <w:rStyle w:val="Emphasis"/>
          <w:highlight w:val="green"/>
        </w:rPr>
        <w:t>determine vis</w:t>
      </w:r>
      <w:r w:rsidRPr="00552DAF">
        <w:rPr>
          <w:rStyle w:val="Emphasis"/>
        </w:rPr>
        <w:t xml:space="preserve">ibility </w:t>
      </w:r>
      <w:r w:rsidRPr="00552DAF">
        <w:rPr>
          <w:rStyle w:val="Emphasis"/>
          <w:highlight w:val="green"/>
        </w:rPr>
        <w:t>and viability</w:t>
      </w:r>
      <w:r w:rsidRPr="00552DAF">
        <w:rPr>
          <w:sz w:val="16"/>
          <w:highlight w:val="green"/>
        </w:rPr>
        <w:t>.</w:t>
      </w:r>
      <w:r w:rsidRPr="00552DAF">
        <w:rPr>
          <w:sz w:val="16"/>
        </w:rPr>
        <w:t xml:space="preserve"> </w:t>
      </w:r>
      <w:r w:rsidRPr="00552DAF">
        <w:rPr>
          <w:rStyle w:val="StyleUnderline"/>
        </w:rPr>
        <w:t>Content moderation systems are</w:t>
      </w:r>
      <w:r w:rsidRPr="00552DAF">
        <w:rPr>
          <w:sz w:val="16"/>
        </w:rPr>
        <w:t xml:space="preserve"> </w:t>
      </w:r>
      <w:r w:rsidRPr="00552DAF">
        <w:rPr>
          <w:rStyle w:val="Emphasis"/>
        </w:rPr>
        <w:t>opaque</w:t>
      </w:r>
      <w:r w:rsidRPr="00552DAF">
        <w:rPr>
          <w:sz w:val="16"/>
        </w:rPr>
        <w:t xml:space="preserve"> in their rule-making and enforcement, </w:t>
      </w:r>
      <w:r w:rsidRPr="00552DAF">
        <w:rPr>
          <w:rStyle w:val="StyleUnderline"/>
        </w:rPr>
        <w:t>and this</w:t>
      </w:r>
      <w:r w:rsidRPr="00552DAF">
        <w:rPr>
          <w:sz w:val="16"/>
        </w:rPr>
        <w:t xml:space="preserve"> in turn </w:t>
      </w:r>
      <w:r w:rsidRPr="00552DAF">
        <w:rPr>
          <w:rStyle w:val="StyleUnderline"/>
        </w:rPr>
        <w:t>governs visibility, monetization, and outreach of the content published by journalistic organizations</w:t>
      </w:r>
      <w:r w:rsidRPr="00552DAF">
        <w:rPr>
          <w:sz w:val="16"/>
        </w:rPr>
        <w:t xml:space="preserve">. In this environment, journalists must remain vigilant not only of the legal and ethical standards underlying their work, but also the community standards and engagement metrics that determine their audience and viability. </w:t>
      </w:r>
      <w:r w:rsidRPr="00552DAF">
        <w:rPr>
          <w:rStyle w:val="StyleUnderline"/>
        </w:rPr>
        <w:t xml:space="preserve">When virality governs the news industry, the </w:t>
      </w:r>
      <w:r w:rsidRPr="00552DAF">
        <w:rPr>
          <w:rStyle w:val="Emphasis"/>
        </w:rPr>
        <w:t>public interest suffers</w:t>
      </w:r>
      <w:r w:rsidRPr="00552DAF">
        <w:rPr>
          <w:sz w:val="16"/>
        </w:rPr>
        <w:t>.</w:t>
      </w:r>
    </w:p>
    <w:p w14:paraId="33CBC0E9" w14:textId="77777777" w:rsidR="00AF7A5D" w:rsidRPr="00552DAF" w:rsidRDefault="00AF7A5D" w:rsidP="00AF7A5D">
      <w:pPr>
        <w:rPr>
          <w:sz w:val="16"/>
        </w:rPr>
      </w:pPr>
      <w:r w:rsidRPr="00552DAF">
        <w:rPr>
          <w:sz w:val="16"/>
        </w:rPr>
        <w:t xml:space="preserve">In less developed countries, or those with poor press freedom records, the situation is often even more dire. Although platforms can be a lifeline for media outlets in places where the airwaves are restricted, </w:t>
      </w:r>
      <w:r w:rsidRPr="00552DAF">
        <w:rPr>
          <w:rStyle w:val="StyleUnderline"/>
        </w:rPr>
        <w:t xml:space="preserve">government intervention is prevalent, and </w:t>
      </w:r>
      <w:r w:rsidRPr="00552DAF">
        <w:rPr>
          <w:rStyle w:val="Emphasis"/>
        </w:rPr>
        <w:t>journalistic independence is limited</w:t>
      </w:r>
      <w:r w:rsidRPr="00552DAF">
        <w:rPr>
          <w:sz w:val="16"/>
        </w:rPr>
        <w:t>, news outlets have an even more difficult path pursuing sustainability and predictability in their engagement with platforms. This is due to the latter’s overwhelming focus on their english-language, and specifically American, operations.1 The experience of Ukraine’s largest independent media outlet, Ukrainska Pravda (UP), illustrates this challenge perfectly. The outlet’s 100 million monthly page views soared 900% in the first month of Russia’s attack on Ukraine, a global news event. However, erroneous content moderation decisions by the platforms meant that native ads on its website dropped to nearly zero over the same time period, while programmatic revenue dropped 90%.2</w:t>
      </w:r>
    </w:p>
    <w:p w14:paraId="2AB46CA8" w14:textId="77777777" w:rsidR="00AF7A5D" w:rsidRPr="00552DAF" w:rsidRDefault="00AF7A5D" w:rsidP="00AF7A5D">
      <w:pPr>
        <w:rPr>
          <w:sz w:val="16"/>
        </w:rPr>
      </w:pPr>
      <w:r w:rsidRPr="00552DAF">
        <w:rPr>
          <w:sz w:val="16"/>
        </w:rPr>
        <w:t xml:space="preserve">As </w:t>
      </w:r>
      <w:r w:rsidRPr="00552DAF">
        <w:rPr>
          <w:rStyle w:val="StyleUnderline"/>
        </w:rPr>
        <w:t xml:space="preserve">democracies </w:t>
      </w:r>
      <w:r w:rsidRPr="00552DAF">
        <w:rPr>
          <w:rStyle w:val="Emphasis"/>
        </w:rPr>
        <w:t>around the world</w:t>
      </w:r>
      <w:r w:rsidRPr="00552DAF">
        <w:rPr>
          <w:sz w:val="16"/>
        </w:rPr>
        <w:t xml:space="preserve"> have watched this problem unfold, and experienced the ancillary impacts of journalism’s decline, they have </w:t>
      </w:r>
      <w:r w:rsidRPr="00552DAF">
        <w:rPr>
          <w:rStyle w:val="StyleUnderline"/>
        </w:rPr>
        <w:t xml:space="preserve">begun to implement a range of solutions aimed at supporting </w:t>
      </w:r>
      <w:r w:rsidRPr="00552DAF">
        <w:rPr>
          <w:rStyle w:val="Emphasis"/>
        </w:rPr>
        <w:t>long term sustainability</w:t>
      </w:r>
      <w:r w:rsidRPr="00552DAF">
        <w:rPr>
          <w:sz w:val="16"/>
        </w:rPr>
        <w:t xml:space="preserve"> </w:t>
      </w:r>
      <w:r w:rsidRPr="00552DAF">
        <w:rPr>
          <w:rStyle w:val="StyleUnderline"/>
        </w:rPr>
        <w:t>for news media</w:t>
      </w:r>
      <w:r w:rsidRPr="00552DAF">
        <w:rPr>
          <w:sz w:val="16"/>
        </w:rPr>
        <w:t>. Among the most high profile interventions have been the European Union’s 2021 Digital Copyright Directive and Australia’s 2021 News Media and Digital Platforms Mandatory Bargaining Code, but similar initiatives have been pursued in many other countries, from Indonesia to India to Canada. In the United States, there have been a number of legislative proposals aimed at tackling the problem, most notably the Journalism Competition and Preservation Act.</w:t>
      </w:r>
    </w:p>
    <w:p w14:paraId="66B943D8" w14:textId="77777777" w:rsidR="00AF7A5D" w:rsidRPr="00552DAF" w:rsidRDefault="00AF7A5D" w:rsidP="00AF7A5D">
      <w:pPr>
        <w:rPr>
          <w:sz w:val="16"/>
        </w:rPr>
      </w:pPr>
      <w:r w:rsidRPr="00552DAF">
        <w:rPr>
          <w:sz w:val="16"/>
        </w:rPr>
        <w:t xml:space="preserve">These initiatives have faced a range of challenges and criticisms. In Australia, Facebook infamously shut down news in the country for four days in response to the new Code, though they reversed course on this after public outcry, and early results from that country appear promising.3 </w:t>
      </w:r>
      <w:r w:rsidRPr="00552DAF">
        <w:rPr>
          <w:rStyle w:val="Emphasis"/>
        </w:rPr>
        <w:t>Subsidy</w:t>
      </w:r>
      <w:r w:rsidRPr="00552DAF">
        <w:rPr>
          <w:sz w:val="16"/>
        </w:rPr>
        <w:t xml:space="preserve"> </w:t>
      </w:r>
      <w:r w:rsidRPr="00552DAF">
        <w:rPr>
          <w:rStyle w:val="StyleUnderline"/>
        </w:rPr>
        <w:t xml:space="preserve">or </w:t>
      </w:r>
      <w:r w:rsidRPr="00552DAF">
        <w:rPr>
          <w:rStyle w:val="Emphasis"/>
        </w:rPr>
        <w:t>tax credit schemes</w:t>
      </w:r>
      <w:r w:rsidRPr="00552DAF">
        <w:rPr>
          <w:sz w:val="16"/>
        </w:rPr>
        <w:t xml:space="preserve"> </w:t>
      </w:r>
      <w:r w:rsidRPr="00552DAF">
        <w:rPr>
          <w:rStyle w:val="StyleUnderline"/>
        </w:rPr>
        <w:t xml:space="preserve">create challenges related to determining </w:t>
      </w:r>
      <w:r w:rsidRPr="00552DAF">
        <w:rPr>
          <w:rStyle w:val="Emphasis"/>
        </w:rPr>
        <w:t>who is or is not worthy of support</w:t>
      </w:r>
      <w:r w:rsidRPr="00552DAF">
        <w:rPr>
          <w:sz w:val="16"/>
        </w:rPr>
        <w:t xml:space="preserve">, </w:t>
      </w:r>
      <w:r w:rsidRPr="00552DAF">
        <w:rPr>
          <w:rStyle w:val="StyleUnderline"/>
        </w:rPr>
        <w:t xml:space="preserve">or the even more fraught question or </w:t>
      </w:r>
      <w:r w:rsidRPr="00552DAF">
        <w:rPr>
          <w:rStyle w:val="Emphasis"/>
        </w:rPr>
        <w:t>who even qualifies as a “journalist”</w:t>
      </w:r>
      <w:r w:rsidRPr="00552DAF">
        <w:rPr>
          <w:sz w:val="16"/>
        </w:rPr>
        <w:t xml:space="preserve">. There are concerns that </w:t>
      </w:r>
      <w:r w:rsidRPr="00552DAF">
        <w:rPr>
          <w:rStyle w:val="Emphasis"/>
        </w:rPr>
        <w:t>whoever controls these levers of funding</w:t>
      </w:r>
      <w:r w:rsidRPr="00552DAF">
        <w:rPr>
          <w:sz w:val="16"/>
        </w:rPr>
        <w:t xml:space="preserve">, </w:t>
      </w:r>
      <w:r w:rsidRPr="00552DAF">
        <w:rPr>
          <w:rStyle w:val="Emphasis"/>
        </w:rPr>
        <w:t>whether it is a government or a company</w:t>
      </w:r>
      <w:r w:rsidRPr="00552DAF">
        <w:rPr>
          <w:sz w:val="16"/>
        </w:rPr>
        <w:t xml:space="preserve">, </w:t>
      </w:r>
      <w:r w:rsidRPr="00552DAF">
        <w:rPr>
          <w:rStyle w:val="StyleUnderline"/>
        </w:rPr>
        <w:t xml:space="preserve">may </w:t>
      </w:r>
      <w:r w:rsidRPr="00552DAF">
        <w:rPr>
          <w:rStyle w:val="Emphasis"/>
        </w:rPr>
        <w:t>abuse this power</w:t>
      </w:r>
      <w:r w:rsidRPr="00552DAF">
        <w:rPr>
          <w:sz w:val="16"/>
        </w:rPr>
        <w:t xml:space="preserve"> </w:t>
      </w:r>
      <w:r w:rsidRPr="00552DAF">
        <w:rPr>
          <w:rStyle w:val="StyleUnderline"/>
        </w:rPr>
        <w:t xml:space="preserve">to </w:t>
      </w:r>
      <w:r w:rsidRPr="00552DAF">
        <w:rPr>
          <w:rStyle w:val="Emphasis"/>
        </w:rPr>
        <w:t>punish disfavored perspectives</w:t>
      </w:r>
      <w:r w:rsidRPr="00552DAF">
        <w:rPr>
          <w:sz w:val="16"/>
        </w:rPr>
        <w:t xml:space="preserve"> </w:t>
      </w:r>
      <w:r w:rsidRPr="00552DAF">
        <w:rPr>
          <w:rStyle w:val="StyleUnderline"/>
        </w:rPr>
        <w:t xml:space="preserve">or </w:t>
      </w:r>
      <w:r w:rsidRPr="00552DAF">
        <w:rPr>
          <w:rStyle w:val="Emphasis"/>
        </w:rPr>
        <w:t>to silence critical reporting</w:t>
      </w:r>
      <w:r w:rsidRPr="00552DAF">
        <w:rPr>
          <w:sz w:val="16"/>
        </w:rPr>
        <w:t xml:space="preserve">. But </w:t>
      </w:r>
      <w:r w:rsidRPr="00552DAF">
        <w:rPr>
          <w:rStyle w:val="StyleUnderline"/>
        </w:rPr>
        <w:t xml:space="preserve">if the threshold for qualifying is too low, it could result in channeling resources to the </w:t>
      </w:r>
      <w:r w:rsidRPr="00552DAF">
        <w:rPr>
          <w:rStyle w:val="Emphasis"/>
        </w:rPr>
        <w:t>worst purveyors of misinformation and hate</w:t>
      </w:r>
      <w:r w:rsidRPr="00552DAF">
        <w:rPr>
          <w:sz w:val="16"/>
        </w:rPr>
        <w:t xml:space="preserve">, </w:t>
      </w:r>
      <w:r w:rsidRPr="00552DAF">
        <w:rPr>
          <w:rStyle w:val="Emphasis"/>
        </w:rPr>
        <w:t>further degrading the political discourse</w:t>
      </w:r>
      <w:r w:rsidRPr="00552DAF">
        <w:rPr>
          <w:sz w:val="16"/>
        </w:rPr>
        <w:t xml:space="preserve">. Some </w:t>
      </w:r>
      <w:r w:rsidRPr="00552DAF">
        <w:rPr>
          <w:rStyle w:val="StyleUnderline"/>
        </w:rPr>
        <w:t xml:space="preserve">journalists have also raised concerns that these programs, </w:t>
      </w:r>
      <w:r w:rsidRPr="00552DAF">
        <w:rPr>
          <w:rStyle w:val="Emphasis"/>
        </w:rPr>
        <w:t>even if administered fairly</w:t>
      </w:r>
      <w:r w:rsidRPr="00552DAF">
        <w:rPr>
          <w:sz w:val="16"/>
        </w:rPr>
        <w:t xml:space="preserve">, </w:t>
      </w:r>
      <w:r w:rsidRPr="00552DAF">
        <w:rPr>
          <w:rStyle w:val="StyleUnderline"/>
        </w:rPr>
        <w:t xml:space="preserve">could further </w:t>
      </w:r>
      <w:r w:rsidRPr="00552DAF">
        <w:rPr>
          <w:rStyle w:val="Emphasis"/>
        </w:rPr>
        <w:t>erode public confidence</w:t>
      </w:r>
      <w:r w:rsidRPr="00552DAF">
        <w:rPr>
          <w:rStyle w:val="StyleUnderline"/>
        </w:rPr>
        <w:t xml:space="preserve"> in their reporting, by creating a perception that they are </w:t>
      </w:r>
      <w:r w:rsidRPr="00552DAF">
        <w:rPr>
          <w:rStyle w:val="Emphasis"/>
        </w:rPr>
        <w:t>beholden to their government</w:t>
      </w:r>
      <w:r w:rsidRPr="00552DAF">
        <w:rPr>
          <w:rStyle w:val="StyleUnderline"/>
        </w:rPr>
        <w:t xml:space="preserve"> or </w:t>
      </w:r>
      <w:r w:rsidRPr="00552DAF">
        <w:rPr>
          <w:rStyle w:val="Emphasis"/>
        </w:rPr>
        <w:t>Big Tech paymasters</w:t>
      </w:r>
      <w:r w:rsidRPr="00552DAF">
        <w:rPr>
          <w:sz w:val="16"/>
        </w:rPr>
        <w:t>.4</w:t>
      </w:r>
    </w:p>
    <w:p w14:paraId="6C6C9500" w14:textId="77777777" w:rsidR="00AF7A5D" w:rsidRPr="00552DAF" w:rsidRDefault="00AF7A5D" w:rsidP="00AF7A5D">
      <w:pPr>
        <w:rPr>
          <w:sz w:val="16"/>
          <w:szCs w:val="16"/>
        </w:rPr>
      </w:pPr>
      <w:r w:rsidRPr="00552DAF">
        <w:rPr>
          <w:sz w:val="16"/>
          <w:szCs w:val="16"/>
        </w:rPr>
        <w:t>There is also a tension between calls to harness the resources of major platforms to support journalism and ongoing antitrust and competition inquiries that view the platforms’ market power as the heart of the problem.5 There are concerns that a licensing model that ties the future of journalism to the profitability of Big Tech will make it more difficult to break the companies up and further entrench the surveillance-heavy business model they are built around.</w:t>
      </w:r>
    </w:p>
    <w:p w14:paraId="1C9D118B" w14:textId="77777777" w:rsidR="00AF7A5D" w:rsidRPr="00552DAF" w:rsidRDefault="00AF7A5D" w:rsidP="00AF7A5D">
      <w:pPr>
        <w:rPr>
          <w:rStyle w:val="StyleUnderline"/>
        </w:rPr>
      </w:pPr>
      <w:r w:rsidRPr="00552DAF">
        <w:rPr>
          <w:sz w:val="16"/>
        </w:rPr>
        <w:t xml:space="preserve">Every proposed solution involves trade-offs and challenges. However, </w:t>
      </w:r>
      <w:r w:rsidRPr="00CD7427">
        <w:rPr>
          <w:rStyle w:val="StyleUnderline"/>
          <w:highlight w:val="green"/>
        </w:rPr>
        <w:t>given</w:t>
      </w:r>
      <w:r w:rsidRPr="00552DAF">
        <w:rPr>
          <w:rStyle w:val="StyleUnderline"/>
        </w:rPr>
        <w:t xml:space="preserve"> the </w:t>
      </w:r>
      <w:r w:rsidRPr="00552DAF">
        <w:rPr>
          <w:rStyle w:val="Emphasis"/>
        </w:rPr>
        <w:t>foundational importance</w:t>
      </w:r>
      <w:r w:rsidRPr="00552DAF">
        <w:rPr>
          <w:rStyle w:val="StyleUnderline"/>
        </w:rPr>
        <w:t xml:space="preserve"> of the press to a </w:t>
      </w:r>
      <w:r w:rsidRPr="00552DAF">
        <w:rPr>
          <w:rStyle w:val="Emphasis"/>
        </w:rPr>
        <w:t>functioning democracy</w:t>
      </w:r>
      <w:r w:rsidRPr="00552DAF">
        <w:rPr>
          <w:rStyle w:val="StyleUnderline"/>
        </w:rPr>
        <w:t xml:space="preserve">, and the </w:t>
      </w:r>
      <w:r w:rsidRPr="00CD7427">
        <w:rPr>
          <w:rStyle w:val="Emphasis"/>
          <w:highlight w:val="green"/>
        </w:rPr>
        <w:t>existential crisis</w:t>
      </w:r>
      <w:r w:rsidRPr="00552DAF">
        <w:rPr>
          <w:rStyle w:val="Emphasis"/>
        </w:rPr>
        <w:t xml:space="preserve"> facing newsrooms</w:t>
      </w:r>
      <w:r w:rsidRPr="00552DAF">
        <w:rPr>
          <w:rStyle w:val="StyleUnderline"/>
        </w:rPr>
        <w:t xml:space="preserve"> around the world, </w:t>
      </w:r>
      <w:r w:rsidRPr="00CD7427">
        <w:rPr>
          <w:rStyle w:val="Emphasis"/>
          <w:highlight w:val="green"/>
        </w:rPr>
        <w:t>inaction</w:t>
      </w:r>
      <w:r w:rsidRPr="00552DAF">
        <w:rPr>
          <w:rStyle w:val="Emphasis"/>
        </w:rPr>
        <w:t xml:space="preserve"> is </w:t>
      </w:r>
      <w:r w:rsidRPr="00CD7427">
        <w:rPr>
          <w:rStyle w:val="Emphasis"/>
          <w:highlight w:val="green"/>
        </w:rPr>
        <w:t>not</w:t>
      </w:r>
      <w:r w:rsidRPr="00552DAF">
        <w:rPr>
          <w:rStyle w:val="Emphasis"/>
        </w:rPr>
        <w:t xml:space="preserve"> </w:t>
      </w:r>
      <w:r w:rsidRPr="00CD7427">
        <w:rPr>
          <w:rStyle w:val="Emphasis"/>
          <w:highlight w:val="green"/>
        </w:rPr>
        <w:t>an option</w:t>
      </w:r>
      <w:r w:rsidRPr="00CD7427">
        <w:rPr>
          <w:rStyle w:val="StyleUnderline"/>
          <w:highlight w:val="green"/>
        </w:rPr>
        <w:t>.</w:t>
      </w:r>
    </w:p>
    <w:p w14:paraId="50B6D4BE" w14:textId="77777777" w:rsidR="00AF7A5D" w:rsidRPr="00552DAF" w:rsidRDefault="00AF7A5D" w:rsidP="00AF7A5D">
      <w:pPr>
        <w:rPr>
          <w:sz w:val="12"/>
          <w:szCs w:val="12"/>
        </w:rPr>
      </w:pPr>
      <w:r w:rsidRPr="00552DAF">
        <w:rPr>
          <w:sz w:val="12"/>
          <w:szCs w:val="12"/>
        </w:rPr>
        <w:t>This publication considers the range of policy changes that have been tried or recommended by global regulators, assessing their impacts on press freedom and news media sustainability, with consideration for the risk of capture, and other potential tradeoffs of these interventions. It examines four categories of interventions: related to taxes and direct subsidies; copyright and licensing; competition and antitrust regulation; and transparency. Each piece discusses the driving concept behind each intervention, its advantages to publishers, how these benefits are distributed and how decisions are made regarding them, potential government involvement in each one, and their ability to address key underlying challenges related to news media sustainability. Our research also emphasizes the interrelationships between these policies and their broader effect on the platformatization of journalism. However, given that these interventions are in their early stages, or in some cases are still theoretical, a dearth of data makes it difficult to conclusively assess their impacts on media sustainability, media freedom and access to news. Where data asymmetries exist related to these questions, they are noted as areas for further research and potential regulatory attention.</w:t>
      </w:r>
    </w:p>
    <w:p w14:paraId="110C4F4C" w14:textId="77777777" w:rsidR="00AF7A5D" w:rsidRPr="00552DAF" w:rsidRDefault="00AF7A5D" w:rsidP="00AF7A5D">
      <w:pPr>
        <w:rPr>
          <w:sz w:val="12"/>
          <w:szCs w:val="12"/>
        </w:rPr>
      </w:pPr>
      <w:r w:rsidRPr="00552DAF">
        <w:rPr>
          <w:sz w:val="12"/>
          <w:szCs w:val="12"/>
        </w:rPr>
        <w:t>This publication was developed as part of an innovative new experiential learning class at the UCLA School of Law aimed at onboarding students into the tech policy space and developing their critical analytical capabilities by training them to answer emerging policy questions. Developed by the Institute for Technology, Law and Policy at UCLA, this new Information Policy Lab engaged a group of students to work through the implications of proposed interventions on media freedom and sustainability. They address the theory of change driving each intervention, the benefits that accrue to publishers, the definition of who benefits and how that decision is made going forward, and the potential for government intervention. They also address the adequacy of each approach for addressing core challenges to news media viability in the platform era. This analysis underscores the interdependency between them and their impact on platformatization, which policymakers may want to consider more explicitly.</w:t>
      </w:r>
    </w:p>
    <w:p w14:paraId="204ADB05" w14:textId="77777777" w:rsidR="00AF7A5D" w:rsidRPr="00552DAF" w:rsidRDefault="00AF7A5D" w:rsidP="00AF7A5D">
      <w:pPr>
        <w:rPr>
          <w:rStyle w:val="StyleUnderline"/>
        </w:rPr>
      </w:pPr>
      <w:r w:rsidRPr="00CD7427">
        <w:rPr>
          <w:rStyle w:val="StyleUnderline"/>
          <w:highlight w:val="green"/>
        </w:rPr>
        <w:t>Fact-based journalism</w:t>
      </w:r>
      <w:r w:rsidRPr="00552DAF">
        <w:rPr>
          <w:rStyle w:val="StyleUnderline"/>
        </w:rPr>
        <w:t xml:space="preserve"> is </w:t>
      </w:r>
      <w:r w:rsidRPr="00CD7427">
        <w:rPr>
          <w:rStyle w:val="Emphasis"/>
          <w:highlight w:val="green"/>
        </w:rPr>
        <w:t>essential</w:t>
      </w:r>
      <w:r w:rsidRPr="00CD7427">
        <w:rPr>
          <w:sz w:val="16"/>
          <w:highlight w:val="green"/>
        </w:rPr>
        <w:t xml:space="preserve"> </w:t>
      </w:r>
      <w:r w:rsidRPr="00CD7427">
        <w:rPr>
          <w:rStyle w:val="StyleUnderline"/>
          <w:highlight w:val="green"/>
        </w:rPr>
        <w:t>to</w:t>
      </w:r>
      <w:r w:rsidRPr="00552DAF">
        <w:rPr>
          <w:rStyle w:val="StyleUnderline"/>
        </w:rPr>
        <w:t xml:space="preserve"> populations in conflict and </w:t>
      </w:r>
      <w:r w:rsidRPr="00CD7427">
        <w:rPr>
          <w:rStyle w:val="StyleUnderline"/>
          <w:highlight w:val="green"/>
        </w:rPr>
        <w:t>crisis</w:t>
      </w:r>
      <w:r w:rsidRPr="00552DAF">
        <w:rPr>
          <w:rStyle w:val="StyleUnderline"/>
        </w:rPr>
        <w:t xml:space="preserve">, as well as to </w:t>
      </w:r>
      <w:r w:rsidRPr="00CD7427">
        <w:rPr>
          <w:rStyle w:val="Emphasis"/>
          <w:highlight w:val="green"/>
        </w:rPr>
        <w:t>public health</w:t>
      </w:r>
      <w:r w:rsidRPr="00552DAF">
        <w:rPr>
          <w:sz w:val="16"/>
        </w:rPr>
        <w:t xml:space="preserve">, </w:t>
      </w:r>
      <w:r w:rsidRPr="00552DAF">
        <w:rPr>
          <w:rStyle w:val="Emphasis"/>
        </w:rPr>
        <w:t>development</w:t>
      </w:r>
      <w:r w:rsidRPr="00552DAF">
        <w:rPr>
          <w:sz w:val="16"/>
        </w:rPr>
        <w:t xml:space="preserve">, </w:t>
      </w:r>
      <w:r w:rsidRPr="00552DAF">
        <w:rPr>
          <w:rStyle w:val="StyleUnderline"/>
        </w:rPr>
        <w:t xml:space="preserve">and </w:t>
      </w:r>
      <w:r w:rsidRPr="00552DAF">
        <w:rPr>
          <w:rStyle w:val="Emphasis"/>
        </w:rPr>
        <w:t xml:space="preserve">accountable </w:t>
      </w:r>
      <w:r w:rsidRPr="00CD7427">
        <w:rPr>
          <w:rStyle w:val="Emphasis"/>
          <w:highlight w:val="green"/>
        </w:rPr>
        <w:t>governance</w:t>
      </w:r>
      <w:r w:rsidRPr="00552DAF">
        <w:rPr>
          <w:sz w:val="16"/>
        </w:rPr>
        <w:t xml:space="preserve">. </w:t>
      </w:r>
      <w:r w:rsidRPr="00552DAF">
        <w:rPr>
          <w:rStyle w:val="StyleUnderline"/>
        </w:rPr>
        <w:t xml:space="preserve">The </w:t>
      </w:r>
      <w:r w:rsidRPr="00552DAF">
        <w:rPr>
          <w:rStyle w:val="Emphasis"/>
        </w:rPr>
        <w:t xml:space="preserve">increasing </w:t>
      </w:r>
      <w:r w:rsidRPr="00CD7427">
        <w:rPr>
          <w:rStyle w:val="Emphasis"/>
          <w:highlight w:val="green"/>
        </w:rPr>
        <w:t>dominance of</w:t>
      </w:r>
      <w:r w:rsidRPr="00552DAF">
        <w:rPr>
          <w:rStyle w:val="Emphasis"/>
        </w:rPr>
        <w:t xml:space="preserve"> online </w:t>
      </w:r>
      <w:r w:rsidRPr="00CD7427">
        <w:rPr>
          <w:rStyle w:val="Emphasis"/>
          <w:highlight w:val="green"/>
        </w:rPr>
        <w:t>platforms</w:t>
      </w:r>
      <w:r w:rsidRPr="00552DAF">
        <w:rPr>
          <w:rStyle w:val="StyleUnderline"/>
        </w:rPr>
        <w:t xml:space="preserve"> over </w:t>
      </w:r>
      <w:r w:rsidRPr="00552DAF">
        <w:rPr>
          <w:rStyle w:val="Emphasis"/>
        </w:rPr>
        <w:t>our public sphere</w:t>
      </w:r>
      <w:r w:rsidRPr="00552DAF">
        <w:rPr>
          <w:rStyle w:val="StyleUnderline"/>
        </w:rPr>
        <w:t xml:space="preserve"> has </w:t>
      </w:r>
      <w:r w:rsidRPr="00CD7427">
        <w:rPr>
          <w:rStyle w:val="StyleUnderline"/>
          <w:highlight w:val="green"/>
        </w:rPr>
        <w:t>led to</w:t>
      </w:r>
      <w:r w:rsidRPr="00552DAF">
        <w:rPr>
          <w:rStyle w:val="StyleUnderline"/>
        </w:rPr>
        <w:t xml:space="preserve"> an </w:t>
      </w:r>
      <w:r w:rsidRPr="00CD7427">
        <w:rPr>
          <w:rStyle w:val="StyleUnderline"/>
          <w:highlight w:val="green"/>
        </w:rPr>
        <w:t>uneasy relationship between</w:t>
      </w:r>
      <w:r w:rsidRPr="00552DAF">
        <w:rPr>
          <w:rStyle w:val="StyleUnderline"/>
        </w:rPr>
        <w:t xml:space="preserve"> </w:t>
      </w:r>
      <w:r w:rsidRPr="00CD7427">
        <w:rPr>
          <w:rStyle w:val="StyleUnderline"/>
          <w:highlight w:val="green"/>
        </w:rPr>
        <w:t>news</w:t>
      </w:r>
      <w:r w:rsidRPr="00552DAF">
        <w:rPr>
          <w:rStyle w:val="StyleUnderline"/>
        </w:rPr>
        <w:t xml:space="preserve"> organizations </w:t>
      </w:r>
      <w:r w:rsidRPr="00CD7427">
        <w:rPr>
          <w:rStyle w:val="StyleUnderline"/>
          <w:highlight w:val="green"/>
        </w:rPr>
        <w:t>and</w:t>
      </w:r>
      <w:r w:rsidRPr="00552DAF">
        <w:rPr>
          <w:rStyle w:val="StyleUnderline"/>
        </w:rPr>
        <w:t xml:space="preserve"> large </w:t>
      </w:r>
      <w:r w:rsidRPr="00CD7427">
        <w:rPr>
          <w:rStyle w:val="StyleUnderline"/>
          <w:highlight w:val="green"/>
        </w:rPr>
        <w:t>tech</w:t>
      </w:r>
      <w:r w:rsidRPr="00552DAF">
        <w:rPr>
          <w:rStyle w:val="StyleUnderline"/>
        </w:rPr>
        <w:t xml:space="preserve"> companie</w:t>
      </w:r>
      <w:r w:rsidRPr="00552DAF">
        <w:rPr>
          <w:sz w:val="16"/>
        </w:rPr>
        <w:t xml:space="preserve">s. While the latter have generated new opportunities to connect journalists with audiences, evade censorship, and engage in influential cross-border collaborations, they have also forced journalists to contend with shifting algorithmic priorities, warped incentive structures in the online economy, and an increasingly complex array of technology policies that shape the environment in which they work and the business models for sustainability. Perhaps most urgently, </w:t>
      </w:r>
      <w:r w:rsidRPr="00552DAF">
        <w:rPr>
          <w:rStyle w:val="StyleUnderline"/>
        </w:rPr>
        <w:t xml:space="preserve">the platformization of journalism has contributed to a crisis in funding in which quality journalism, particularly </w:t>
      </w:r>
      <w:r w:rsidRPr="00552DAF">
        <w:rPr>
          <w:rStyle w:val="Emphasis"/>
        </w:rPr>
        <w:t>locally-focused</w:t>
      </w:r>
      <w:r w:rsidRPr="00552DAF">
        <w:rPr>
          <w:rStyle w:val="StyleUnderline"/>
        </w:rPr>
        <w:t xml:space="preserve"> and </w:t>
      </w:r>
      <w:r w:rsidRPr="00552DAF">
        <w:rPr>
          <w:rStyle w:val="Emphasis"/>
        </w:rPr>
        <w:t>investigative journalism</w:t>
      </w:r>
      <w:r w:rsidRPr="00552DAF">
        <w:rPr>
          <w:sz w:val="16"/>
        </w:rPr>
        <w:t xml:space="preserve">, </w:t>
      </w:r>
      <w:r w:rsidRPr="00552DAF">
        <w:rPr>
          <w:rStyle w:val="StyleUnderline"/>
        </w:rPr>
        <w:t xml:space="preserve">has struggled to figure out how to </w:t>
      </w:r>
      <w:r w:rsidRPr="00552DAF">
        <w:rPr>
          <w:rStyle w:val="Emphasis"/>
        </w:rPr>
        <w:t>navigate sustainability in the information age</w:t>
      </w:r>
      <w:r w:rsidRPr="00552DAF">
        <w:rPr>
          <w:rStyle w:val="StyleUnderline"/>
        </w:rPr>
        <w:t>.</w:t>
      </w:r>
    </w:p>
    <w:p w14:paraId="72C1226F" w14:textId="77777777" w:rsidR="00AF7A5D" w:rsidRDefault="00AF7A5D" w:rsidP="00AF7A5D">
      <w:pPr>
        <w:rPr>
          <w:sz w:val="16"/>
        </w:rPr>
      </w:pPr>
      <w:r w:rsidRPr="00552DAF">
        <w:rPr>
          <w:sz w:val="16"/>
        </w:rPr>
        <w:t xml:space="preserve">Public interest news media are rarely viable economically, and it is no different in the platform economy. But </w:t>
      </w:r>
      <w:r w:rsidRPr="00552DAF">
        <w:rPr>
          <w:rStyle w:val="StyleUnderline"/>
        </w:rPr>
        <w:t xml:space="preserve">platforms have </w:t>
      </w:r>
      <w:r w:rsidRPr="00552DAF">
        <w:rPr>
          <w:rStyle w:val="Emphasis"/>
        </w:rPr>
        <w:t>undermined the entire market</w:t>
      </w:r>
      <w:r w:rsidRPr="00552DAF">
        <w:rPr>
          <w:sz w:val="16"/>
        </w:rPr>
        <w:t xml:space="preserve"> </w:t>
      </w:r>
      <w:r w:rsidRPr="00552DAF">
        <w:rPr>
          <w:rStyle w:val="StyleUnderline"/>
        </w:rPr>
        <w:t xml:space="preserve">for fact-based, reliable information that is at the </w:t>
      </w:r>
      <w:r w:rsidRPr="00552DAF">
        <w:rPr>
          <w:rStyle w:val="Emphasis"/>
        </w:rPr>
        <w:t>core of journalism as a public good</w:t>
      </w:r>
      <w:r w:rsidRPr="00552DAF">
        <w:rPr>
          <w:sz w:val="16"/>
        </w:rPr>
        <w:t xml:space="preserve"> </w:t>
      </w:r>
      <w:r w:rsidRPr="00552DAF">
        <w:rPr>
          <w:rStyle w:val="StyleUnderline"/>
        </w:rPr>
        <w:t xml:space="preserve">that is </w:t>
      </w:r>
      <w:r w:rsidRPr="00552DAF">
        <w:rPr>
          <w:rStyle w:val="Emphasis"/>
        </w:rPr>
        <w:t>fundamental</w:t>
      </w:r>
      <w:r w:rsidRPr="00552DAF">
        <w:rPr>
          <w:rStyle w:val="StyleUnderline"/>
        </w:rPr>
        <w:t xml:space="preserve"> to </w:t>
      </w:r>
      <w:r w:rsidRPr="00552DAF">
        <w:rPr>
          <w:rStyle w:val="Emphasis"/>
        </w:rPr>
        <w:t>well-functioning democracies</w:t>
      </w:r>
      <w:r w:rsidRPr="00552DAF">
        <w:rPr>
          <w:sz w:val="16"/>
        </w:rPr>
        <w:t xml:space="preserve">. </w:t>
      </w:r>
      <w:r w:rsidRPr="00CD7427">
        <w:rPr>
          <w:rStyle w:val="StyleUnderline"/>
          <w:highlight w:val="green"/>
        </w:rPr>
        <w:t>Rebalancing</w:t>
      </w:r>
      <w:r w:rsidRPr="00552DAF">
        <w:rPr>
          <w:rStyle w:val="StyleUnderline"/>
        </w:rPr>
        <w:t xml:space="preserve"> </w:t>
      </w:r>
      <w:r w:rsidRPr="00CD7427">
        <w:rPr>
          <w:rStyle w:val="StyleUnderline"/>
          <w:highlight w:val="green"/>
        </w:rPr>
        <w:t>market dynamics</w:t>
      </w:r>
      <w:r w:rsidRPr="00552DAF">
        <w:rPr>
          <w:rStyle w:val="StyleUnderline"/>
        </w:rPr>
        <w:t xml:space="preserve"> and seeking to address information asymmetries </w:t>
      </w:r>
      <w:r w:rsidRPr="00CD7427">
        <w:rPr>
          <w:rStyle w:val="StyleUnderline"/>
          <w:highlight w:val="green"/>
        </w:rPr>
        <w:t xml:space="preserve">is </w:t>
      </w:r>
      <w:r w:rsidRPr="00CD7427">
        <w:rPr>
          <w:rStyle w:val="Emphasis"/>
          <w:highlight w:val="green"/>
        </w:rPr>
        <w:t>critical</w:t>
      </w:r>
      <w:r w:rsidRPr="00CD7427">
        <w:rPr>
          <w:sz w:val="16"/>
          <w:highlight w:val="green"/>
        </w:rPr>
        <w:t xml:space="preserve"> </w:t>
      </w:r>
      <w:r w:rsidRPr="00CD7427">
        <w:rPr>
          <w:rStyle w:val="StyleUnderline"/>
          <w:highlight w:val="green"/>
        </w:rPr>
        <w:t>to</w:t>
      </w:r>
      <w:r w:rsidRPr="00552DAF">
        <w:rPr>
          <w:rStyle w:val="StyleUnderline"/>
        </w:rPr>
        <w:t xml:space="preserve"> not only </w:t>
      </w:r>
      <w:r w:rsidRPr="00CD7427">
        <w:rPr>
          <w:rStyle w:val="StyleUnderline"/>
          <w:highlight w:val="green"/>
        </w:rPr>
        <w:t>ensuring</w:t>
      </w:r>
      <w:r w:rsidRPr="00552DAF">
        <w:rPr>
          <w:rStyle w:val="StyleUnderline"/>
        </w:rPr>
        <w:t xml:space="preserve"> the </w:t>
      </w:r>
      <w:r w:rsidRPr="00CD7427">
        <w:rPr>
          <w:rStyle w:val="Emphasis"/>
        </w:rPr>
        <w:t>future viability of</w:t>
      </w:r>
      <w:r w:rsidRPr="00552DAF">
        <w:rPr>
          <w:rStyle w:val="Emphasis"/>
        </w:rPr>
        <w:t xml:space="preserve"> the news media </w:t>
      </w:r>
      <w:r w:rsidRPr="00CD7427">
        <w:rPr>
          <w:rStyle w:val="Emphasis"/>
        </w:rPr>
        <w:t>industry</w:t>
      </w:r>
      <w:r w:rsidRPr="00CD7427">
        <w:rPr>
          <w:rStyle w:val="StyleUnderline"/>
        </w:rPr>
        <w:t>, but the</w:t>
      </w:r>
      <w:r w:rsidRPr="00552DAF">
        <w:rPr>
          <w:rStyle w:val="StyleUnderline"/>
        </w:rPr>
        <w:t xml:space="preserve"> </w:t>
      </w:r>
      <w:r w:rsidRPr="00CD7427">
        <w:rPr>
          <w:rStyle w:val="Emphasis"/>
          <w:highlight w:val="green"/>
        </w:rPr>
        <w:t>future of democracy</w:t>
      </w:r>
      <w:r w:rsidRPr="00552DAF">
        <w:rPr>
          <w:sz w:val="16"/>
        </w:rPr>
        <w:t>.</w:t>
      </w:r>
    </w:p>
    <w:p w14:paraId="7652F16F" w14:textId="77777777" w:rsidR="00AF7A5D" w:rsidRDefault="00AF7A5D" w:rsidP="00AF7A5D">
      <w:pPr>
        <w:rPr>
          <w:rStyle w:val="Style13ptBold"/>
        </w:rPr>
      </w:pPr>
      <w:r w:rsidRPr="00AA236A">
        <w:rPr>
          <w:rStyle w:val="Style13ptBold"/>
        </w:rPr>
        <w:t>***** their card ends ours begins****</w:t>
      </w:r>
    </w:p>
    <w:p w14:paraId="67052BEE" w14:textId="77777777" w:rsidR="00AF7A5D" w:rsidRDefault="00AF7A5D" w:rsidP="00AF7A5D">
      <w:r>
        <w:t xml:space="preserve">Recent </w:t>
      </w:r>
      <w:r w:rsidRPr="00AA236A">
        <w:rPr>
          <w:rStyle w:val="StyleUnderline"/>
          <w:highlight w:val="yellow"/>
        </w:rPr>
        <w:t>efforts to address news media sustainability</w:t>
      </w:r>
      <w:r>
        <w:t xml:space="preserve"> have </w:t>
      </w:r>
      <w:r w:rsidRPr="00AA236A">
        <w:rPr>
          <w:rStyle w:val="StyleUnderline"/>
          <w:highlight w:val="yellow"/>
        </w:rPr>
        <w:t>included</w:t>
      </w:r>
      <w:r>
        <w:t xml:space="preserve"> a significant focus on transparency for digital platforms. Those efforts focus on </w:t>
      </w:r>
      <w:r w:rsidRPr="00AA236A">
        <w:rPr>
          <w:rStyle w:val="Emphasis"/>
        </w:rPr>
        <w:t>transparency for 1) digital advertising; 2) content moderation algorithms; and 3) journalism funding</w:t>
      </w:r>
      <w:r>
        <w:t xml:space="preserve">. </w:t>
      </w:r>
    </w:p>
    <w:p w14:paraId="4C7325FF" w14:textId="77777777" w:rsidR="00AF7A5D" w:rsidRPr="00AA236A" w:rsidRDefault="00AF7A5D" w:rsidP="00AF7A5D">
      <w:pPr>
        <w:rPr>
          <w:rStyle w:val="Emphasis"/>
        </w:rPr>
      </w:pPr>
      <w:r w:rsidRPr="00AA236A">
        <w:rPr>
          <w:rStyle w:val="Emphasis"/>
        </w:rPr>
        <w:t xml:space="preserve">Recommendations </w:t>
      </w:r>
    </w:p>
    <w:p w14:paraId="78858DFC" w14:textId="77777777" w:rsidR="00AF7A5D" w:rsidRDefault="00AF7A5D" w:rsidP="00AF7A5D">
      <w:r>
        <w:t xml:space="preserve">1. </w:t>
      </w:r>
      <w:r w:rsidRPr="00AA236A">
        <w:rPr>
          <w:rStyle w:val="StyleUnderline"/>
          <w:highlight w:val="yellow"/>
        </w:rPr>
        <w:t>Require transparency for platforms’ digital advertising, including auctions, pricing, and performance</w:t>
      </w:r>
      <w:r>
        <w:t xml:space="preserve">. This should </w:t>
      </w:r>
      <w:r w:rsidRPr="00AA236A">
        <w:rPr>
          <w:rStyle w:val="StyleUnderline"/>
          <w:highlight w:val="yellow"/>
        </w:rPr>
        <w:t>include disclosure of data about which parties are buying and selling ad inventory, and for what prices</w:t>
      </w:r>
      <w:r>
        <w:t xml:space="preserve">. Advertisers and publishers should be able to make direct advertising agreements, rather than needing to go through intermediaries. These requirements should also facilitate third party verification of the metrics used to judge performance of ads. </w:t>
      </w:r>
    </w:p>
    <w:p w14:paraId="36A50165" w14:textId="77777777" w:rsidR="00AF7A5D" w:rsidRDefault="00AF7A5D" w:rsidP="00AF7A5D">
      <w:r>
        <w:t xml:space="preserve">2. </w:t>
      </w:r>
      <w:r w:rsidRPr="00AA236A">
        <w:rPr>
          <w:rStyle w:val="StyleUnderline"/>
          <w:highlight w:val="yellow"/>
        </w:rPr>
        <w:t>Require transparency about platforms’ algorithms</w:t>
      </w:r>
      <w:r>
        <w:t>. This should i</w:t>
      </w:r>
      <w:r w:rsidRPr="00AA236A">
        <w:rPr>
          <w:rStyle w:val="StyleUnderline"/>
          <w:highlight w:val="yellow"/>
        </w:rPr>
        <w:t>nclude information about how platforms prioritize content, and when platforms plan to make changes to their algorithms.</w:t>
      </w:r>
      <w:r>
        <w:t xml:space="preserve"> Allowing news publishers to know how platforms prioritize content will improve publishers’ ability to monetize their content, as well as allow for broader public oversight over their operations. </w:t>
      </w:r>
    </w:p>
    <w:p w14:paraId="73335B7A" w14:textId="77777777" w:rsidR="00AF7A5D" w:rsidRDefault="00AF7A5D" w:rsidP="00AF7A5D">
      <w:r>
        <w:t xml:space="preserve">3. </w:t>
      </w:r>
      <w:r w:rsidRPr="00AA236A">
        <w:rPr>
          <w:rStyle w:val="Emphasis"/>
          <w:highlight w:val="yellow"/>
        </w:rPr>
        <w:t>Require transparency about platforms’ funding of journalism</w:t>
      </w:r>
      <w:r>
        <w:t xml:space="preserve">. This should include information about the policies platforms use to decide who to fund; it should also include information on who platforms fund and for how much. </w:t>
      </w:r>
    </w:p>
    <w:p w14:paraId="144944B8" w14:textId="77777777" w:rsidR="00AF7A5D" w:rsidRDefault="00AF7A5D" w:rsidP="00AF7A5D">
      <w:r>
        <w:t xml:space="preserve">4. </w:t>
      </w:r>
      <w:r w:rsidRPr="00AA236A">
        <w:rPr>
          <w:rStyle w:val="StyleUnderline"/>
          <w:highlight w:val="yellow"/>
        </w:rPr>
        <w:t>Include third-party verification in any transparency regulation</w:t>
      </w:r>
      <w:r>
        <w:t xml:space="preserve">. </w:t>
      </w:r>
      <w:r w:rsidRPr="00AA236A">
        <w:rPr>
          <w:rStyle w:val="StyleUnderline"/>
          <w:highlight w:val="yellow"/>
        </w:rPr>
        <w:t>A common problem with current systems is an inability to verify what platforms say. Independent third-party verification renders transparency meaningful,</w:t>
      </w:r>
      <w:r>
        <w:t xml:space="preserve"> by enhancing trust in the platforms’ disclosures.</w:t>
      </w:r>
    </w:p>
    <w:p w14:paraId="59DE01D0" w14:textId="77777777" w:rsidR="00AF7A5D" w:rsidRPr="00913E46" w:rsidRDefault="00AF7A5D" w:rsidP="00AF7A5D"/>
    <w:p w14:paraId="34F86088" w14:textId="77777777" w:rsidR="00AF7A5D" w:rsidRDefault="00AF7A5D" w:rsidP="00AF7A5D">
      <w:pPr>
        <w:pStyle w:val="Heading4"/>
      </w:pPr>
      <w:r>
        <w:t>Planks 2-4 solve AI, alignment, accidents, and r&amp;d</w:t>
      </w:r>
    </w:p>
    <w:p w14:paraId="379BFE53" w14:textId="77777777" w:rsidR="00AF7A5D" w:rsidRPr="004620BF" w:rsidRDefault="00AF7A5D" w:rsidP="00AF7A5D">
      <w:r w:rsidRPr="00CD617B">
        <w:rPr>
          <w:rStyle w:val="Style13ptBold"/>
        </w:rPr>
        <w:t>Judge</w:t>
      </w:r>
      <w:r>
        <w:t xml:space="preserve"> et. al. </w:t>
      </w:r>
      <w:r w:rsidRPr="00CD617B">
        <w:rPr>
          <w:rStyle w:val="Style13ptBold"/>
        </w:rPr>
        <w:t>24</w:t>
      </w:r>
      <w:r>
        <w:t xml:space="preserve"> [Brian, Center for Human-Compatible AI, University of California. “When code isn’t law: rethinking regulation for artificial intelligence” https://academic.oup.com/policyandsociety/advance-article/doi/10.1093/polsoc/puae020/7684910#461347742]</w:t>
      </w:r>
    </w:p>
    <w:p w14:paraId="7678837A" w14:textId="77777777" w:rsidR="00AF7A5D" w:rsidRDefault="00AF7A5D" w:rsidP="00AF7A5D">
      <w:r w:rsidRPr="0013717A">
        <w:rPr>
          <w:rStyle w:val="StyleUnderline"/>
        </w:rPr>
        <w:t xml:space="preserve">The core insight from AI </w:t>
      </w:r>
      <w:r w:rsidRPr="0013717A">
        <w:t>safety</w:t>
      </w:r>
      <w:r w:rsidRPr="0013717A">
        <w:rPr>
          <w:rStyle w:val="StyleUnderline"/>
        </w:rPr>
        <w:t xml:space="preserve"> research is that the </w:t>
      </w:r>
      <w:r w:rsidRPr="002F58CD">
        <w:rPr>
          <w:rStyle w:val="StyleUnderline"/>
          <w:highlight w:val="green"/>
        </w:rPr>
        <w:t>current</w:t>
      </w:r>
      <w:r w:rsidRPr="0013717A">
        <w:rPr>
          <w:rStyle w:val="StyleUnderline"/>
        </w:rPr>
        <w:t xml:space="preserve"> generation of advanced AI </w:t>
      </w:r>
      <w:r w:rsidRPr="002F58CD">
        <w:rPr>
          <w:rStyle w:val="StyleUnderline"/>
          <w:highlight w:val="green"/>
        </w:rPr>
        <w:t>systems</w:t>
      </w:r>
      <w:r w:rsidRPr="0013717A">
        <w:rPr>
          <w:rStyle w:val="StyleUnderline"/>
        </w:rPr>
        <w:t xml:space="preserve"> are </w:t>
      </w:r>
      <w:r w:rsidRPr="002F58CD">
        <w:rPr>
          <w:rStyle w:val="StyleUnderline"/>
          <w:highlight w:val="green"/>
        </w:rPr>
        <w:t>built</w:t>
      </w:r>
      <w:r w:rsidRPr="0013717A">
        <w:rPr>
          <w:rStyle w:val="StyleUnderline"/>
        </w:rPr>
        <w:t xml:space="preserve"> </w:t>
      </w:r>
      <w:r w:rsidRPr="002F58CD">
        <w:rPr>
          <w:rStyle w:val="StyleUnderline"/>
          <w:highlight w:val="green"/>
        </w:rPr>
        <w:t>on</w:t>
      </w:r>
      <w:r w:rsidRPr="0013717A">
        <w:rPr>
          <w:rStyle w:val="StyleUnderline"/>
        </w:rPr>
        <w:t xml:space="preserve"> fundamentally </w:t>
      </w:r>
      <w:r w:rsidRPr="002F58CD">
        <w:rPr>
          <w:rStyle w:val="StyleUnderline"/>
          <w:highlight w:val="green"/>
        </w:rPr>
        <w:t>unsafe</w:t>
      </w:r>
      <w:r w:rsidRPr="0013717A">
        <w:rPr>
          <w:rStyle w:val="StyleUnderline"/>
        </w:rPr>
        <w:t xml:space="preserve"> </w:t>
      </w:r>
      <w:r w:rsidRPr="002F58CD">
        <w:rPr>
          <w:rStyle w:val="StyleUnderline"/>
          <w:highlight w:val="green"/>
        </w:rPr>
        <w:t>architectures</w:t>
      </w:r>
      <w:r>
        <w:t xml:space="preserve"> </w:t>
      </w:r>
      <w:r w:rsidRPr="0013717A">
        <w:rPr>
          <w:rStyle w:val="StyleUnderline"/>
        </w:rPr>
        <w:t>using</w:t>
      </w:r>
      <w:r>
        <w:t xml:space="preserve"> fundamentally </w:t>
      </w:r>
      <w:r w:rsidRPr="0013717A">
        <w:rPr>
          <w:rStyle w:val="StyleUnderline"/>
        </w:rPr>
        <w:t xml:space="preserve">unsafe </w:t>
      </w:r>
      <w:r w:rsidRPr="0013717A">
        <w:rPr>
          <w:rStyle w:val="Emphasis"/>
        </w:rPr>
        <w:t>training</w:t>
      </w:r>
      <w:r w:rsidRPr="0013717A">
        <w:rPr>
          <w:rStyle w:val="StyleUnderline"/>
        </w:rPr>
        <w:t xml:space="preserve"> and </w:t>
      </w:r>
      <w:r w:rsidRPr="0013717A">
        <w:rPr>
          <w:rStyle w:val="Emphasis"/>
        </w:rPr>
        <w:t>alignment</w:t>
      </w:r>
      <w:r w:rsidRPr="0013717A">
        <w:rPr>
          <w:rStyle w:val="StyleUnderline"/>
        </w:rPr>
        <w:t xml:space="preserve"> techniques (</w:t>
      </w:r>
      <w:r>
        <w:t xml:space="preserve">Rudner &amp; Toner, 2021; Krakovna et al., 2020). AI </w:t>
      </w:r>
      <w:r w:rsidRPr="002F58CD">
        <w:rPr>
          <w:rStyle w:val="Emphasis"/>
          <w:highlight w:val="green"/>
        </w:rPr>
        <w:t>regulation</w:t>
      </w:r>
      <w:r w:rsidRPr="0013717A">
        <w:rPr>
          <w:rStyle w:val="StyleUnderline"/>
        </w:rPr>
        <w:t xml:space="preserve"> </w:t>
      </w:r>
      <w:r w:rsidRPr="002F58CD">
        <w:rPr>
          <w:rStyle w:val="StyleUnderline"/>
          <w:highlight w:val="green"/>
        </w:rPr>
        <w:t>must</w:t>
      </w:r>
      <w:r w:rsidRPr="0013717A">
        <w:rPr>
          <w:rStyle w:val="StyleUnderline"/>
        </w:rPr>
        <w:t xml:space="preserve"> </w:t>
      </w:r>
      <w:r w:rsidRPr="002F58CD">
        <w:rPr>
          <w:rStyle w:val="StyleUnderline"/>
          <w:highlight w:val="green"/>
        </w:rPr>
        <w:t>respond</w:t>
      </w:r>
      <w:r w:rsidRPr="0013717A">
        <w:rPr>
          <w:rStyle w:val="StyleUnderline"/>
        </w:rPr>
        <w:t xml:space="preserve"> to this condition</w:t>
      </w:r>
      <w:r>
        <w:t xml:space="preserve">. How can regulation be based on core principles of AI safety, just as regulation for aviation and nuclear power are based on principles of aeronautics, control theory, nuclear physics, materials science, and so on? Given the existence of highly capable yet unsafe models, the goal of AI regulation should be to contain risks from existing unsafe systems while catalyzing the development and deployment of safe systems. The </w:t>
      </w:r>
      <w:r w:rsidRPr="0013717A">
        <w:rPr>
          <w:rStyle w:val="StyleUnderline"/>
        </w:rPr>
        <w:t xml:space="preserve">examples of </w:t>
      </w:r>
      <w:r w:rsidRPr="0013717A">
        <w:rPr>
          <w:rStyle w:val="Emphasis"/>
        </w:rPr>
        <w:t>aviation</w:t>
      </w:r>
      <w:r w:rsidRPr="0013717A">
        <w:rPr>
          <w:rStyle w:val="StyleUnderline"/>
        </w:rPr>
        <w:t xml:space="preserve"> and </w:t>
      </w:r>
      <w:r w:rsidRPr="0013717A">
        <w:rPr>
          <w:rStyle w:val="Emphasis"/>
        </w:rPr>
        <w:t>nuclear power</w:t>
      </w:r>
      <w:r>
        <w:t xml:space="preserve"> </w:t>
      </w:r>
      <w:r w:rsidRPr="0013717A">
        <w:rPr>
          <w:rStyle w:val="StyleUnderline"/>
        </w:rPr>
        <w:t>suggest</w:t>
      </w:r>
      <w:r>
        <w:t xml:space="preserve"> at least </w:t>
      </w:r>
      <w:r w:rsidRPr="0013717A">
        <w:rPr>
          <w:rStyle w:val="StyleUnderline"/>
        </w:rPr>
        <w:t>three major lessons for</w:t>
      </w:r>
      <w:r>
        <w:t xml:space="preserve"> achieving these goals.</w:t>
      </w:r>
    </w:p>
    <w:p w14:paraId="0858CA8C" w14:textId="77777777" w:rsidR="00AF7A5D" w:rsidRDefault="00AF7A5D" w:rsidP="00AF7A5D">
      <w:r>
        <w:t>First, “</w:t>
      </w:r>
      <w:r w:rsidRPr="002F58CD">
        <w:rPr>
          <w:rStyle w:val="Emphasis"/>
          <w:highlight w:val="green"/>
        </w:rPr>
        <w:t>consolidate oversight</w:t>
      </w:r>
      <w:r>
        <w:t xml:space="preserve">”: </w:t>
      </w:r>
      <w:r w:rsidRPr="0013717A">
        <w:rPr>
          <w:rStyle w:val="StyleUnderline"/>
        </w:rPr>
        <w:t xml:space="preserve">regulators must </w:t>
      </w:r>
      <w:r w:rsidRPr="002F58CD">
        <w:rPr>
          <w:rStyle w:val="StyleUnderline"/>
          <w:highlight w:val="green"/>
        </w:rPr>
        <w:t xml:space="preserve">take a </w:t>
      </w:r>
      <w:r w:rsidRPr="002F58CD">
        <w:rPr>
          <w:rStyle w:val="Emphasis"/>
          <w:highlight w:val="green"/>
        </w:rPr>
        <w:t>lifecycle approach</w:t>
      </w:r>
      <w:r>
        <w:t xml:space="preserve"> </w:t>
      </w:r>
      <w:r w:rsidRPr="0013717A">
        <w:rPr>
          <w:rStyle w:val="StyleUnderline"/>
        </w:rPr>
        <w:t xml:space="preserve">that pays close attention </w:t>
      </w:r>
      <w:r w:rsidRPr="002F58CD">
        <w:rPr>
          <w:rStyle w:val="StyleUnderline"/>
          <w:highlight w:val="green"/>
        </w:rPr>
        <w:t>to how</w:t>
      </w:r>
      <w:r w:rsidRPr="0013717A">
        <w:rPr>
          <w:rStyle w:val="StyleUnderline"/>
        </w:rPr>
        <w:t xml:space="preserve"> AI </w:t>
      </w:r>
      <w:r w:rsidRPr="002F58CD">
        <w:rPr>
          <w:rStyle w:val="StyleUnderline"/>
          <w:highlight w:val="green"/>
        </w:rPr>
        <w:t>systems are created</w:t>
      </w:r>
      <w:r>
        <w:t xml:space="preserve">, </w:t>
      </w:r>
      <w:r w:rsidRPr="002F58CD">
        <w:rPr>
          <w:rStyle w:val="StyleUnderline"/>
          <w:highlight w:val="green"/>
        </w:rPr>
        <w:t>trained</w:t>
      </w:r>
      <w:r w:rsidRPr="0013717A">
        <w:rPr>
          <w:rStyle w:val="StyleUnderline"/>
        </w:rPr>
        <w:t>, tested, deployed, monitored, and corrected</w:t>
      </w:r>
      <w:r>
        <w:t xml:space="preserve"> over their entire operational lifetime. </w:t>
      </w:r>
      <w:r w:rsidRPr="0013717A">
        <w:rPr>
          <w:rStyle w:val="StyleUnderline"/>
        </w:rPr>
        <w:t xml:space="preserve">This </w:t>
      </w:r>
      <w:r w:rsidRPr="002F58CD">
        <w:rPr>
          <w:rStyle w:val="StyleUnderline"/>
          <w:highlight w:val="green"/>
        </w:rPr>
        <w:t>requires</w:t>
      </w:r>
      <w:r w:rsidRPr="0013717A">
        <w:rPr>
          <w:rStyle w:val="StyleUnderline"/>
        </w:rPr>
        <w:t xml:space="preserve"> </w:t>
      </w:r>
      <w:r w:rsidRPr="002F58CD">
        <w:rPr>
          <w:rStyle w:val="StyleUnderline"/>
          <w:highlight w:val="green"/>
        </w:rPr>
        <w:t>consolidating</w:t>
      </w:r>
      <w:r w:rsidRPr="0013717A">
        <w:rPr>
          <w:rStyle w:val="StyleUnderline"/>
        </w:rPr>
        <w:t xml:space="preserve"> oversight </w:t>
      </w:r>
      <w:r w:rsidRPr="002F58CD">
        <w:rPr>
          <w:rStyle w:val="StyleUnderline"/>
          <w:highlight w:val="green"/>
        </w:rPr>
        <w:t xml:space="preserve">under a </w:t>
      </w:r>
      <w:r w:rsidRPr="002F58CD">
        <w:rPr>
          <w:rStyle w:val="Emphasis"/>
          <w:highlight w:val="green"/>
        </w:rPr>
        <w:t xml:space="preserve">single </w:t>
      </w:r>
      <w:r w:rsidRPr="0013717A">
        <w:rPr>
          <w:rStyle w:val="Emphasis"/>
        </w:rPr>
        <w:t xml:space="preserve">regulatory </w:t>
      </w:r>
      <w:r w:rsidRPr="002F58CD">
        <w:rPr>
          <w:rStyle w:val="Emphasis"/>
          <w:highlight w:val="green"/>
        </w:rPr>
        <w:t>body</w:t>
      </w:r>
      <w:r>
        <w:t xml:space="preserve"> rather than scattering it across agencies. </w:t>
      </w:r>
      <w:r w:rsidRPr="0013717A">
        <w:rPr>
          <w:rStyle w:val="StyleUnderline"/>
        </w:rPr>
        <w:t xml:space="preserve">A first step would be </w:t>
      </w:r>
      <w:r w:rsidRPr="002F58CD">
        <w:rPr>
          <w:rStyle w:val="StyleUnderline"/>
          <w:highlight w:val="green"/>
        </w:rPr>
        <w:t xml:space="preserve">creating a </w:t>
      </w:r>
      <w:r w:rsidRPr="002F58CD">
        <w:rPr>
          <w:rStyle w:val="Emphasis"/>
          <w:highlight w:val="green"/>
        </w:rPr>
        <w:t>national registry</w:t>
      </w:r>
      <w:r w:rsidRPr="002F58CD">
        <w:rPr>
          <w:rStyle w:val="StyleUnderline"/>
          <w:highlight w:val="green"/>
        </w:rPr>
        <w:t xml:space="preserve"> </w:t>
      </w:r>
      <w:r w:rsidRPr="0013717A">
        <w:rPr>
          <w:rStyle w:val="StyleUnderline"/>
        </w:rPr>
        <w:t xml:space="preserve">of large models </w:t>
      </w:r>
      <w:r w:rsidRPr="002F58CD">
        <w:rPr>
          <w:rStyle w:val="StyleUnderline"/>
          <w:highlight w:val="green"/>
        </w:rPr>
        <w:t xml:space="preserve">to give regulators </w:t>
      </w:r>
      <w:r w:rsidRPr="002F58CD">
        <w:rPr>
          <w:rStyle w:val="Emphasis"/>
          <w:highlight w:val="green"/>
        </w:rPr>
        <w:t>visibility</w:t>
      </w:r>
      <w:r>
        <w:t xml:space="preserve"> into how these technologies are being developed and deployed (Hadfield et al., 2023).</w:t>
      </w:r>
    </w:p>
    <w:p w14:paraId="515F0DA3" w14:textId="77777777" w:rsidR="00AF7A5D" w:rsidRDefault="00AF7A5D" w:rsidP="00AF7A5D">
      <w:r>
        <w:t>Second, “</w:t>
      </w:r>
      <w:r w:rsidRPr="002F58CD">
        <w:rPr>
          <w:rStyle w:val="Emphasis"/>
          <w:highlight w:val="green"/>
        </w:rPr>
        <w:t>require formal verification</w:t>
      </w:r>
      <w:r>
        <w:t xml:space="preserve">”: </w:t>
      </w:r>
      <w:r w:rsidRPr="0013717A">
        <w:rPr>
          <w:rStyle w:val="StyleUnderline"/>
        </w:rPr>
        <w:t>mandating</w:t>
      </w:r>
      <w:r>
        <w:t xml:space="preserve"> </w:t>
      </w:r>
      <w:r w:rsidRPr="0013717A">
        <w:t>extensive</w:t>
      </w:r>
      <w:r w:rsidRPr="0013717A">
        <w:rPr>
          <w:rStyle w:val="StyleUnderline"/>
        </w:rPr>
        <w:t xml:space="preserve"> testing protocols</w:t>
      </w:r>
      <w:r>
        <w:t xml:space="preserve"> </w:t>
      </w:r>
      <w:r w:rsidRPr="0013717A">
        <w:rPr>
          <w:rStyle w:val="StyleUnderline"/>
        </w:rPr>
        <w:t>is not a reliable route to safety</w:t>
      </w:r>
      <w:r>
        <w:t xml:space="preserve"> with prevailing architectures. </w:t>
      </w:r>
      <w:r w:rsidRPr="0013717A">
        <w:rPr>
          <w:rStyle w:val="StyleUnderline"/>
        </w:rPr>
        <w:t>This has been illustrated with the numerous examples of “jailbreaking” ChatGPT</w:t>
      </w:r>
      <w:r>
        <w:t xml:space="preserve"> out of its safety protocols. </w:t>
      </w:r>
      <w:r w:rsidRPr="002F58CD">
        <w:rPr>
          <w:rStyle w:val="Emphasis"/>
          <w:highlight w:val="green"/>
        </w:rPr>
        <w:t>Formal</w:t>
      </w:r>
      <w:r>
        <w:t xml:space="preserve"> </w:t>
      </w:r>
      <w:r w:rsidRPr="002F58CD">
        <w:rPr>
          <w:rStyle w:val="Emphasis"/>
          <w:highlight w:val="green"/>
        </w:rPr>
        <w:t>verification</w:t>
      </w:r>
      <w:r>
        <w:t xml:space="preserve"> is </w:t>
      </w:r>
      <w:r w:rsidRPr="0013717A">
        <w:rPr>
          <w:rStyle w:val="StyleUnderline"/>
        </w:rPr>
        <w:t>a better approach</w:t>
      </w:r>
      <w:r>
        <w:t xml:space="preserve"> because it </w:t>
      </w:r>
      <w:r w:rsidRPr="002F58CD">
        <w:rPr>
          <w:rStyle w:val="StyleUnderline"/>
          <w:highlight w:val="green"/>
        </w:rPr>
        <w:t>provides mathematical guarantees</w:t>
      </w:r>
      <w:r>
        <w:t xml:space="preserve"> (Russell, 2023; Urban &amp; Miné, 2021). Formal verification </w:t>
      </w:r>
      <w:r w:rsidRPr="0013717A">
        <w:rPr>
          <w:rStyle w:val="StyleUnderline"/>
        </w:rPr>
        <w:t>provides something comparable to the MTTF proofs for nuclear power plant designs</w:t>
      </w:r>
      <w:r>
        <w:t xml:space="preserve">. With current systems, dangerous capabilities can arise unpredictably, and it is inherently difficult to exhaustively test models for all possible capabilities (Anderljung et al., 2023). </w:t>
      </w:r>
      <w:r w:rsidRPr="0013717A">
        <w:rPr>
          <w:rStyle w:val="StyleUnderline"/>
        </w:rPr>
        <w:t xml:space="preserve">Developers should provide formal demonstrations that their </w:t>
      </w:r>
      <w:r w:rsidRPr="002F58CD">
        <w:rPr>
          <w:rStyle w:val="StyleUnderline"/>
          <w:highlight w:val="green"/>
        </w:rPr>
        <w:t>systems cannot</w:t>
      </w:r>
      <w:r w:rsidRPr="0013717A">
        <w:rPr>
          <w:rStyle w:val="StyleUnderline"/>
        </w:rPr>
        <w:t xml:space="preserve"> autonomously </w:t>
      </w:r>
      <w:r w:rsidRPr="002F58CD">
        <w:rPr>
          <w:rStyle w:val="StyleUnderline"/>
          <w:highlight w:val="green"/>
        </w:rPr>
        <w:t>replicate</w:t>
      </w:r>
      <w:r>
        <w:t xml:space="preserve">, </w:t>
      </w:r>
      <w:r w:rsidRPr="0013717A">
        <w:rPr>
          <w:rStyle w:val="StyleUnderline"/>
        </w:rPr>
        <w:t>as well as</w:t>
      </w:r>
      <w:r>
        <w:t xml:space="preserve"> providing </w:t>
      </w:r>
      <w:r w:rsidRPr="0013717A">
        <w:rPr>
          <w:rStyle w:val="StyleUnderline"/>
        </w:rPr>
        <w:t>detection capabilities in case replication occurs</w:t>
      </w:r>
      <w:r>
        <w:t xml:space="preserve"> </w:t>
      </w:r>
      <w:r w:rsidRPr="0013717A">
        <w:rPr>
          <w:rStyle w:val="StyleUnderline"/>
        </w:rPr>
        <w:t>via</w:t>
      </w:r>
      <w:r>
        <w:t xml:space="preserve"> some previous </w:t>
      </w:r>
      <w:r w:rsidRPr="0013717A">
        <w:rPr>
          <w:rStyle w:val="StyleUnderline"/>
        </w:rPr>
        <w:t>unmodeled “side-channel” route</w:t>
      </w:r>
      <w:r>
        <w:t>. For example, the Center for AI and Digital Policy has called for “</w:t>
      </w:r>
      <w:r w:rsidRPr="002F58CD">
        <w:rPr>
          <w:rStyle w:val="Emphasis"/>
          <w:highlight w:val="green"/>
        </w:rPr>
        <w:t>termination obligations</w:t>
      </w:r>
      <w:r>
        <w:t xml:space="preserve">” that </w:t>
      </w:r>
      <w:r w:rsidRPr="0013717A">
        <w:rPr>
          <w:rStyle w:val="StyleUnderline"/>
        </w:rPr>
        <w:t xml:space="preserve">would </w:t>
      </w:r>
      <w:r w:rsidRPr="002F58CD">
        <w:rPr>
          <w:rStyle w:val="StyleUnderline"/>
          <w:highlight w:val="green"/>
        </w:rPr>
        <w:t xml:space="preserve">function like a </w:t>
      </w:r>
      <w:r w:rsidRPr="002F58CD">
        <w:rPr>
          <w:rStyle w:val="Emphasis"/>
          <w:highlight w:val="green"/>
        </w:rPr>
        <w:t>circuit breaker</w:t>
      </w:r>
      <w:r w:rsidRPr="0013717A">
        <w:rPr>
          <w:rStyle w:val="StyleUnderline"/>
        </w:rPr>
        <w:t xml:space="preserve"> in electrical power systems: if</w:t>
      </w:r>
      <w:r>
        <w:t xml:space="preserve"> an AI system is not under human control then it must be terminated. AI systems should be designed in such a way as to be able to demonstrate compliance with common-sense regulations. </w:t>
      </w:r>
      <w:r w:rsidRPr="002F58CD">
        <w:rPr>
          <w:rStyle w:val="Emphasis"/>
          <w:highlight w:val="green"/>
        </w:rPr>
        <w:t>Chip-based checking</w:t>
      </w:r>
      <w:r w:rsidRPr="002F58CD">
        <w:rPr>
          <w:rStyle w:val="StyleUnderline"/>
          <w:highlight w:val="green"/>
        </w:rPr>
        <w:t xml:space="preserve"> of </w:t>
      </w:r>
      <w:r w:rsidRPr="002F58CD">
        <w:rPr>
          <w:rStyle w:val="Emphasis"/>
          <w:highlight w:val="green"/>
        </w:rPr>
        <w:t>proof-carrying</w:t>
      </w:r>
      <w:r w:rsidRPr="0013717A">
        <w:rPr>
          <w:rStyle w:val="Emphasis"/>
        </w:rPr>
        <w:t xml:space="preserve"> </w:t>
      </w:r>
      <w:r w:rsidRPr="002F58CD">
        <w:rPr>
          <w:rStyle w:val="Emphasis"/>
          <w:highlight w:val="green"/>
        </w:rPr>
        <w:t>code</w:t>
      </w:r>
      <w:r w:rsidRPr="0013717A">
        <w:rPr>
          <w:rStyle w:val="StyleUnderline"/>
        </w:rPr>
        <w:t xml:space="preserve"> could </w:t>
      </w:r>
      <w:r w:rsidRPr="002F58CD">
        <w:rPr>
          <w:rStyle w:val="Emphasis"/>
          <w:highlight w:val="green"/>
        </w:rPr>
        <w:t>provide</w:t>
      </w:r>
      <w:r w:rsidRPr="0013717A">
        <w:rPr>
          <w:rStyle w:val="Emphasis"/>
        </w:rPr>
        <w:t xml:space="preserve"> the </w:t>
      </w:r>
      <w:r w:rsidRPr="002F58CD">
        <w:rPr>
          <w:rStyle w:val="Emphasis"/>
          <w:highlight w:val="green"/>
        </w:rPr>
        <w:t>necessary</w:t>
      </w:r>
      <w:r w:rsidRPr="0013717A">
        <w:rPr>
          <w:rStyle w:val="Emphasis"/>
        </w:rPr>
        <w:t xml:space="preserve"> safety</w:t>
      </w:r>
      <w:r w:rsidRPr="0013717A">
        <w:rPr>
          <w:rStyle w:val="StyleUnderline"/>
        </w:rPr>
        <w:t xml:space="preserve"> </w:t>
      </w:r>
      <w:r w:rsidRPr="002F58CD">
        <w:rPr>
          <w:rStyle w:val="Emphasis"/>
          <w:highlight w:val="green"/>
        </w:rPr>
        <w:t>guarantees</w:t>
      </w:r>
      <w:r>
        <w:t xml:space="preserve"> as system capabilities continue to increase (Tegmark &amp; Omohundro, 2023). </w:t>
      </w:r>
      <w:r w:rsidRPr="002F58CD">
        <w:rPr>
          <w:rStyle w:val="Emphasis"/>
          <w:highlight w:val="green"/>
        </w:rPr>
        <w:t>Regulation</w:t>
      </w:r>
      <w:r w:rsidRPr="0013717A">
        <w:rPr>
          <w:rStyle w:val="StyleUnderline"/>
        </w:rPr>
        <w:t xml:space="preserve"> </w:t>
      </w:r>
      <w:r w:rsidRPr="002F58CD">
        <w:rPr>
          <w:rStyle w:val="StyleUnderline"/>
          <w:highlight w:val="green"/>
        </w:rPr>
        <w:t xml:space="preserve">can </w:t>
      </w:r>
      <w:r w:rsidRPr="002F58CD">
        <w:rPr>
          <w:rStyle w:val="Emphasis"/>
          <w:highlight w:val="green"/>
        </w:rPr>
        <w:t>play a crucial role</w:t>
      </w:r>
      <w:r w:rsidRPr="0013717A">
        <w:rPr>
          <w:rStyle w:val="StyleUnderline"/>
        </w:rPr>
        <w:t xml:space="preserve"> in incentivizing the creation and deployment of safe AI systems</w:t>
      </w:r>
      <w:r>
        <w:t>.</w:t>
      </w:r>
    </w:p>
    <w:p w14:paraId="469B0992" w14:textId="77777777" w:rsidR="00AF7A5D" w:rsidRDefault="00AF7A5D" w:rsidP="00AF7A5D">
      <w:r>
        <w:t>Third, “</w:t>
      </w:r>
      <w:r w:rsidRPr="002F58CD">
        <w:rPr>
          <w:rStyle w:val="Emphasis"/>
          <w:highlight w:val="green"/>
        </w:rPr>
        <w:t>mandate independent monitoring</w:t>
      </w:r>
      <w:r>
        <w:t xml:space="preserve">”: </w:t>
      </w:r>
      <w:r w:rsidRPr="0013717A">
        <w:rPr>
          <w:rStyle w:val="StyleUnderline"/>
        </w:rPr>
        <w:t>regulators must have the ability to monitor</w:t>
      </w:r>
      <w:r>
        <w:t xml:space="preserve"> deployed </w:t>
      </w:r>
      <w:r w:rsidRPr="0013717A">
        <w:rPr>
          <w:rStyle w:val="StyleUnderline"/>
        </w:rPr>
        <w:t>systems and intervene</w:t>
      </w:r>
      <w:r>
        <w:t xml:space="preserve"> if necessary. Like the FAA and the NRC, </w:t>
      </w:r>
      <w:r w:rsidRPr="0013717A">
        <w:rPr>
          <w:rStyle w:val="StyleUnderline"/>
        </w:rPr>
        <w:t xml:space="preserve">a robust AI regulator </w:t>
      </w:r>
      <w:r w:rsidRPr="002F58CD">
        <w:rPr>
          <w:rStyle w:val="StyleUnderline"/>
          <w:highlight w:val="green"/>
        </w:rPr>
        <w:t xml:space="preserve">would be able to </w:t>
      </w:r>
      <w:r w:rsidRPr="002F58CD">
        <w:rPr>
          <w:rStyle w:val="Emphasis"/>
          <w:highlight w:val="green"/>
        </w:rPr>
        <w:t>quickly recall</w:t>
      </w:r>
      <w:r w:rsidRPr="0013717A">
        <w:rPr>
          <w:rStyle w:val="Emphasis"/>
        </w:rPr>
        <w:t xml:space="preserve"> unsafe</w:t>
      </w:r>
      <w:r w:rsidRPr="0013717A">
        <w:rPr>
          <w:rStyle w:val="StyleUnderline"/>
        </w:rPr>
        <w:t xml:space="preserve"> </w:t>
      </w:r>
      <w:r w:rsidRPr="002F58CD">
        <w:rPr>
          <w:rStyle w:val="StyleUnderline"/>
          <w:highlight w:val="green"/>
        </w:rPr>
        <w:t>products</w:t>
      </w:r>
      <w:r>
        <w:t xml:space="preserve"> from the market. These </w:t>
      </w:r>
      <w:r w:rsidRPr="0013717A">
        <w:rPr>
          <w:rStyle w:val="StyleUnderline"/>
        </w:rPr>
        <w:t>interventions would be best enacted</w:t>
      </w:r>
      <w:r>
        <w:t xml:space="preserve"> and </w:t>
      </w:r>
      <w:r w:rsidRPr="0013717A">
        <w:rPr>
          <w:rStyle w:val="StyleUnderline"/>
        </w:rPr>
        <w:t>overseen by a dedicated executive agency staffed with subject-matter experts</w:t>
      </w:r>
      <w:r>
        <w:t xml:space="preserve">, facilitating the implementation of technical advances in real-world systems (Amodei et al., 2016). </w:t>
      </w:r>
      <w:r w:rsidRPr="0013717A">
        <w:rPr>
          <w:rStyle w:val="StyleUnderline"/>
        </w:rPr>
        <w:t xml:space="preserve">For proprietary systems, this would be part of the </w:t>
      </w:r>
      <w:r w:rsidRPr="0013717A">
        <w:rPr>
          <w:rStyle w:val="Emphasis"/>
        </w:rPr>
        <w:t>licensing process</w:t>
      </w:r>
      <w:r w:rsidRPr="0013717A">
        <w:rPr>
          <w:rStyle w:val="StyleUnderline"/>
        </w:rPr>
        <w:t xml:space="preserve">; for open-source systems, this would </w:t>
      </w:r>
      <w:r w:rsidRPr="002F58CD">
        <w:rPr>
          <w:rStyle w:val="StyleUnderline"/>
          <w:highlight w:val="green"/>
        </w:rPr>
        <w:t xml:space="preserve">require a </w:t>
      </w:r>
      <w:r w:rsidRPr="002F58CD">
        <w:rPr>
          <w:rStyle w:val="Emphasis"/>
          <w:highlight w:val="green"/>
        </w:rPr>
        <w:t>nonremovable remote off switch</w:t>
      </w:r>
      <w:r>
        <w:t xml:space="preserve"> to be included in every copy of the model. </w:t>
      </w:r>
      <w:r w:rsidRPr="002F58CD">
        <w:rPr>
          <w:rStyle w:val="StyleUnderline"/>
          <w:highlight w:val="green"/>
        </w:rPr>
        <w:t>Systems</w:t>
      </w:r>
      <w:r w:rsidRPr="0013717A">
        <w:rPr>
          <w:rStyle w:val="StyleUnderline"/>
        </w:rPr>
        <w:t xml:space="preserve"> should also be </w:t>
      </w:r>
      <w:r w:rsidRPr="002F58CD">
        <w:rPr>
          <w:rStyle w:val="StyleUnderline"/>
          <w:highlight w:val="green"/>
        </w:rPr>
        <w:t xml:space="preserve">required to </w:t>
      </w:r>
      <w:r w:rsidRPr="002F58CD">
        <w:rPr>
          <w:rStyle w:val="Emphasis"/>
          <w:highlight w:val="green"/>
        </w:rPr>
        <w:t>automatically self-register</w:t>
      </w:r>
      <w:r w:rsidRPr="0013717A">
        <w:rPr>
          <w:rStyle w:val="StyleUnderline"/>
        </w:rPr>
        <w:t xml:space="preserve"> so the regulator knows that they exist</w:t>
      </w:r>
      <w:r>
        <w:t xml:space="preserve">. </w:t>
      </w:r>
      <w:r w:rsidRPr="0013717A">
        <w:rPr>
          <w:rStyle w:val="StyleUnderline"/>
        </w:rPr>
        <w:t xml:space="preserve">This is especially </w:t>
      </w:r>
      <w:r w:rsidRPr="002F58CD">
        <w:rPr>
          <w:rStyle w:val="StyleUnderline"/>
          <w:highlight w:val="green"/>
        </w:rPr>
        <w:t>crucial</w:t>
      </w:r>
      <w:r w:rsidRPr="0013717A">
        <w:rPr>
          <w:rStyle w:val="StyleUnderline"/>
        </w:rPr>
        <w:t xml:space="preserve"> </w:t>
      </w:r>
      <w:r w:rsidRPr="002F58CD">
        <w:rPr>
          <w:rStyle w:val="StyleUnderline"/>
          <w:highlight w:val="green"/>
        </w:rPr>
        <w:t>given</w:t>
      </w:r>
      <w:r>
        <w:t xml:space="preserve"> </w:t>
      </w:r>
      <w:r w:rsidRPr="0013717A">
        <w:rPr>
          <w:rStyle w:val="StyleUnderline"/>
        </w:rPr>
        <w:t xml:space="preserve">the </w:t>
      </w:r>
      <w:r w:rsidRPr="002F58CD">
        <w:rPr>
          <w:rStyle w:val="Emphasis"/>
          <w:highlight w:val="green"/>
        </w:rPr>
        <w:t>opaque</w:t>
      </w:r>
      <w:r w:rsidRPr="0013717A">
        <w:rPr>
          <w:rStyle w:val="StyleUnderline"/>
        </w:rPr>
        <w:t xml:space="preserve"> and </w:t>
      </w:r>
      <w:r w:rsidRPr="0013717A">
        <w:rPr>
          <w:rStyle w:val="Emphasis"/>
        </w:rPr>
        <w:t xml:space="preserve">unpredictable </w:t>
      </w:r>
      <w:r w:rsidRPr="002F58CD">
        <w:rPr>
          <w:rStyle w:val="Emphasis"/>
          <w:highlight w:val="green"/>
        </w:rPr>
        <w:t>nature</w:t>
      </w:r>
      <w:r>
        <w:t xml:space="preserve"> </w:t>
      </w:r>
      <w:r w:rsidRPr="0013717A">
        <w:rPr>
          <w:rStyle w:val="StyleUnderline"/>
        </w:rPr>
        <w:t>of</w:t>
      </w:r>
      <w:r>
        <w:t xml:space="preserve"> </w:t>
      </w:r>
      <w:r w:rsidRPr="0013717A">
        <w:t>current</w:t>
      </w:r>
      <w:r w:rsidRPr="0013717A">
        <w:rPr>
          <w:rStyle w:val="StyleUnderline"/>
        </w:rPr>
        <w:t xml:space="preserve"> AI systems</w:t>
      </w:r>
      <w:r>
        <w:t xml:space="preserve"> and the potential for unexpected behavior.</w:t>
      </w:r>
    </w:p>
    <w:p w14:paraId="44CAFA55" w14:textId="77777777" w:rsidR="00AF7A5D" w:rsidRDefault="00AF7A5D" w:rsidP="00AF7A5D">
      <w:pPr>
        <w:pStyle w:val="Heading4"/>
      </w:pPr>
      <w:r>
        <w:t xml:space="preserve">Plank 5 Solves disinformation---AI </w:t>
      </w:r>
      <w:r w:rsidRPr="00C47A12">
        <w:rPr>
          <w:u w:val="single"/>
        </w:rPr>
        <w:t>works</w:t>
      </w:r>
    </w:p>
    <w:p w14:paraId="39F275FB" w14:textId="77777777" w:rsidR="00AF7A5D" w:rsidRPr="003371F1" w:rsidRDefault="00AF7A5D" w:rsidP="00AF7A5D">
      <w:r>
        <w:t xml:space="preserve">Linda </w:t>
      </w:r>
      <w:r w:rsidRPr="003371F1">
        <w:rPr>
          <w:rStyle w:val="Style13ptBold"/>
        </w:rPr>
        <w:t>Slapakova 21</w:t>
      </w:r>
      <w:r>
        <w:t>. A</w:t>
      </w:r>
      <w:r w:rsidRPr="003371F1">
        <w:t>nalyst with RAND Europe in the area of defence and security, specializing in emerging technologies, emerging security and information threats, and defense workforce and personnel issues</w:t>
      </w:r>
      <w:r>
        <w:t>.</w:t>
      </w:r>
      <w:r w:rsidRPr="003371F1">
        <w:t xml:space="preserve"> "Towards an AI-Based Counter-Disinformation Framework</w:t>
      </w:r>
      <w:r>
        <w:t>.</w:t>
      </w:r>
      <w:r w:rsidRPr="003371F1">
        <w:t xml:space="preserve">" </w:t>
      </w:r>
      <w:r>
        <w:t>RAND Corporation.</w:t>
      </w:r>
      <w:r w:rsidRPr="003371F1">
        <w:t xml:space="preserve"> </w:t>
      </w:r>
      <w:r>
        <w:t xml:space="preserve">03-29-2021. </w:t>
      </w:r>
      <w:r w:rsidRPr="003371F1">
        <w:t>https://www.rand.org/blog/2021/03/towards-an-ai-based-counter-disinformation-framework.html</w:t>
      </w:r>
    </w:p>
    <w:p w14:paraId="25A4F5A0" w14:textId="77777777" w:rsidR="00AF7A5D" w:rsidRPr="002F63D2" w:rsidRDefault="00AF7A5D" w:rsidP="00AF7A5D">
      <w:pPr>
        <w:rPr>
          <w:sz w:val="16"/>
        </w:rPr>
      </w:pPr>
      <w:r w:rsidRPr="002F63D2">
        <w:rPr>
          <w:sz w:val="16"/>
        </w:rPr>
        <w:t xml:space="preserve">Priorities for </w:t>
      </w:r>
      <w:r w:rsidRPr="002F58CD">
        <w:rPr>
          <w:rStyle w:val="StyleUnderline"/>
          <w:highlight w:val="green"/>
        </w:rPr>
        <w:t xml:space="preserve">Creating an </w:t>
      </w:r>
      <w:r w:rsidRPr="002F58CD">
        <w:rPr>
          <w:rStyle w:val="Emphasis"/>
          <w:highlight w:val="green"/>
        </w:rPr>
        <w:t>AI-Based Counter-Disinfo</w:t>
      </w:r>
      <w:r w:rsidRPr="00C516E9">
        <w:rPr>
          <w:rStyle w:val="StyleUnderline"/>
        </w:rPr>
        <w:t xml:space="preserve">rmation </w:t>
      </w:r>
      <w:r w:rsidRPr="002F58CD">
        <w:rPr>
          <w:rStyle w:val="Emphasis"/>
          <w:highlight w:val="green"/>
        </w:rPr>
        <w:t>Framework</w:t>
      </w:r>
    </w:p>
    <w:p w14:paraId="446FD3FD" w14:textId="77777777" w:rsidR="00AF7A5D" w:rsidRPr="002F63D2" w:rsidRDefault="00AF7A5D" w:rsidP="00AF7A5D">
      <w:pPr>
        <w:rPr>
          <w:sz w:val="16"/>
        </w:rPr>
      </w:pPr>
      <w:r w:rsidRPr="00CD75D8">
        <w:rPr>
          <w:rStyle w:val="StyleUnderline"/>
        </w:rPr>
        <w:t>The myriad opportunities for leveraging AI to counter disinformation may require stakeholders to consider actions for addressing</w:t>
      </w:r>
      <w:r w:rsidRPr="002F63D2">
        <w:rPr>
          <w:sz w:val="16"/>
        </w:rPr>
        <w:t xml:space="preserve"> the above-described </w:t>
      </w:r>
      <w:r w:rsidRPr="00CD75D8">
        <w:rPr>
          <w:rStyle w:val="StyleUnderline"/>
        </w:rPr>
        <w:t>challenges</w:t>
      </w:r>
      <w:r w:rsidRPr="002F63D2">
        <w:rPr>
          <w:sz w:val="16"/>
        </w:rPr>
        <w:t xml:space="preserve"> and barriers through regulatory, technology-oriented, and capacity-building measures. There are three key priorities towards which these measures could be oriented:</w:t>
      </w:r>
    </w:p>
    <w:p w14:paraId="11247B16" w14:textId="77777777" w:rsidR="00AF7A5D" w:rsidRPr="002F63D2" w:rsidRDefault="00AF7A5D" w:rsidP="00AF7A5D">
      <w:pPr>
        <w:rPr>
          <w:sz w:val="16"/>
        </w:rPr>
      </w:pPr>
      <w:r w:rsidRPr="002F58CD">
        <w:rPr>
          <w:rStyle w:val="Emphasis"/>
          <w:highlight w:val="green"/>
        </w:rPr>
        <w:t>Government</w:t>
      </w:r>
      <w:r w:rsidRPr="002F63D2">
        <w:rPr>
          <w:rStyle w:val="Emphasis"/>
        </w:rPr>
        <w:t xml:space="preserve"> stakeholders</w:t>
      </w:r>
      <w:r w:rsidRPr="00CD75D8">
        <w:rPr>
          <w:rStyle w:val="StyleUnderline"/>
        </w:rPr>
        <w:t xml:space="preserve"> </w:t>
      </w:r>
      <w:r w:rsidRPr="002F58CD">
        <w:rPr>
          <w:rStyle w:val="StyleUnderline"/>
          <w:highlight w:val="green"/>
        </w:rPr>
        <w:t>could engage</w:t>
      </w:r>
      <w:r w:rsidRPr="00CD75D8">
        <w:rPr>
          <w:rStyle w:val="StyleUnderline"/>
        </w:rPr>
        <w:t xml:space="preserve"> with platforms and technology </w:t>
      </w:r>
      <w:r w:rsidRPr="002F58CD">
        <w:rPr>
          <w:rStyle w:val="StyleUnderline"/>
          <w:highlight w:val="green"/>
        </w:rPr>
        <w:t>developers to prioritise</w:t>
      </w:r>
      <w:r w:rsidRPr="002F63D2">
        <w:rPr>
          <w:rStyle w:val="StyleUnderline"/>
        </w:rPr>
        <w:t xml:space="preserve"> technology</w:t>
      </w:r>
      <w:r w:rsidRPr="00CD75D8">
        <w:rPr>
          <w:rStyle w:val="StyleUnderline"/>
        </w:rPr>
        <w:t xml:space="preserve"> development towards strengthening the ability of </w:t>
      </w:r>
      <w:r w:rsidRPr="002F58CD">
        <w:rPr>
          <w:rStyle w:val="StyleUnderline"/>
          <w:highlight w:val="green"/>
        </w:rPr>
        <w:t>AI</w:t>
      </w:r>
      <w:r w:rsidRPr="00CD75D8">
        <w:rPr>
          <w:rStyle w:val="StyleUnderline"/>
        </w:rPr>
        <w:t xml:space="preserve"> models </w:t>
      </w:r>
      <w:r w:rsidRPr="002F58CD">
        <w:rPr>
          <w:rStyle w:val="StyleUnderline"/>
          <w:highlight w:val="green"/>
        </w:rPr>
        <w:t>to recognise</w:t>
      </w:r>
      <w:r w:rsidRPr="00CD75D8">
        <w:rPr>
          <w:rStyle w:val="StyleUnderline"/>
        </w:rPr>
        <w:t xml:space="preserve"> </w:t>
      </w:r>
      <w:r w:rsidRPr="002F63D2">
        <w:rPr>
          <w:rStyle w:val="Emphasis"/>
        </w:rPr>
        <w:t xml:space="preserve">contextual </w:t>
      </w:r>
      <w:r w:rsidRPr="002F58CD">
        <w:rPr>
          <w:rStyle w:val="Emphasis"/>
          <w:highlight w:val="green"/>
        </w:rPr>
        <w:t>nuance</w:t>
      </w:r>
      <w:r w:rsidRPr="002F58CD">
        <w:rPr>
          <w:rStyle w:val="StyleUnderline"/>
          <w:highlight w:val="green"/>
        </w:rPr>
        <w:t xml:space="preserve"> in social media</w:t>
      </w:r>
      <w:r w:rsidRPr="00CD75D8">
        <w:rPr>
          <w:rStyle w:val="StyleUnderline"/>
        </w:rPr>
        <w:t xml:space="preserve"> discourse </w:t>
      </w:r>
      <w:r w:rsidRPr="002F58CD">
        <w:rPr>
          <w:rStyle w:val="StyleUnderline"/>
          <w:highlight w:val="green"/>
        </w:rPr>
        <w:t xml:space="preserve">and </w:t>
      </w:r>
      <w:r w:rsidRPr="002F58CD">
        <w:rPr>
          <w:rStyle w:val="Emphasis"/>
          <w:highlight w:val="green"/>
        </w:rPr>
        <w:t>adapt</w:t>
      </w:r>
      <w:r w:rsidRPr="002F63D2">
        <w:rPr>
          <w:rStyle w:val="Emphasis"/>
        </w:rPr>
        <w:t xml:space="preserve"> more rapidly</w:t>
      </w:r>
      <w:r w:rsidRPr="00CD75D8">
        <w:rPr>
          <w:rStyle w:val="StyleUnderline"/>
        </w:rPr>
        <w:t xml:space="preserve"> </w:t>
      </w:r>
      <w:r w:rsidRPr="002F58CD">
        <w:rPr>
          <w:rStyle w:val="StyleUnderline"/>
          <w:highlight w:val="green"/>
        </w:rPr>
        <w:t>to</w:t>
      </w:r>
      <w:r w:rsidRPr="00CD75D8">
        <w:rPr>
          <w:rStyle w:val="StyleUnderline"/>
        </w:rPr>
        <w:t xml:space="preserve"> recognise novel pieces of </w:t>
      </w:r>
      <w:r w:rsidRPr="002F58CD">
        <w:rPr>
          <w:rStyle w:val="StyleUnderline"/>
          <w:highlight w:val="green"/>
        </w:rPr>
        <w:t>disinfo</w:t>
      </w:r>
      <w:r w:rsidRPr="00CD75D8">
        <w:rPr>
          <w:rStyle w:val="StyleUnderline"/>
        </w:rPr>
        <w:t>rmation</w:t>
      </w:r>
      <w:r w:rsidRPr="002F63D2">
        <w:rPr>
          <w:sz w:val="16"/>
        </w:rPr>
        <w:t xml:space="preserve">. As RAND Europe's previous research highlighted, </w:t>
      </w:r>
      <w:r w:rsidRPr="002F63D2">
        <w:rPr>
          <w:rStyle w:val="StyleUnderline"/>
        </w:rPr>
        <w:t>linguistic</w:t>
      </w:r>
      <w:r w:rsidRPr="00CD75D8">
        <w:rPr>
          <w:rStyle w:val="StyleUnderline"/>
        </w:rPr>
        <w:t xml:space="preserve"> stance </w:t>
      </w:r>
      <w:r w:rsidRPr="002F63D2">
        <w:rPr>
          <w:rStyle w:val="StyleUnderline"/>
        </w:rPr>
        <w:t>tech</w:t>
      </w:r>
      <w:r w:rsidRPr="00CD75D8">
        <w:rPr>
          <w:rStyle w:val="StyleUnderline"/>
        </w:rPr>
        <w:t xml:space="preserve">nologies can provide significant opportunities in this context through </w:t>
      </w:r>
      <w:r w:rsidRPr="002F58CD">
        <w:rPr>
          <w:rStyle w:val="Emphasis"/>
          <w:highlight w:val="green"/>
        </w:rPr>
        <w:t>enhancing AI</w:t>
      </w:r>
      <w:r w:rsidRPr="002F63D2">
        <w:rPr>
          <w:rStyle w:val="Emphasis"/>
        </w:rPr>
        <w:t xml:space="preserve">-based detection </w:t>
      </w:r>
      <w:r w:rsidRPr="002F58CD">
        <w:rPr>
          <w:rStyle w:val="Emphasis"/>
          <w:highlight w:val="green"/>
        </w:rPr>
        <w:t>models</w:t>
      </w:r>
      <w:r w:rsidRPr="002F58CD">
        <w:rPr>
          <w:rStyle w:val="StyleUnderline"/>
          <w:highlight w:val="green"/>
        </w:rPr>
        <w:t xml:space="preserve"> by analysing</w:t>
      </w:r>
      <w:r w:rsidRPr="00CD75D8">
        <w:rPr>
          <w:rStyle w:val="StyleUnderline"/>
        </w:rPr>
        <w:t xml:space="preserve"> potential </w:t>
      </w:r>
      <w:r w:rsidRPr="002F58CD">
        <w:rPr>
          <w:rStyle w:val="StyleUnderline"/>
          <w:highlight w:val="green"/>
        </w:rPr>
        <w:t>false</w:t>
      </w:r>
      <w:r w:rsidRPr="00CD75D8">
        <w:rPr>
          <w:rStyle w:val="StyleUnderline"/>
        </w:rPr>
        <w:t xml:space="preserve"> or misleading </w:t>
      </w:r>
      <w:r w:rsidRPr="002F58CD">
        <w:rPr>
          <w:rStyle w:val="StyleUnderline"/>
          <w:highlight w:val="green"/>
        </w:rPr>
        <w:t>info</w:t>
      </w:r>
      <w:r w:rsidRPr="00B94CF7">
        <w:rPr>
          <w:rStyle w:val="StyleUnderline"/>
        </w:rPr>
        <w:t>rmation in the context of the wider rhetorical battlefields of social media discourse</w:t>
      </w:r>
      <w:r w:rsidRPr="00B94CF7">
        <w:rPr>
          <w:sz w:val="16"/>
        </w:rPr>
        <w:t>.</w:t>
      </w:r>
    </w:p>
    <w:p w14:paraId="3F92BD3B" w14:textId="77777777" w:rsidR="00AF7A5D" w:rsidRPr="002F63D2" w:rsidRDefault="00AF7A5D" w:rsidP="00AF7A5D">
      <w:pPr>
        <w:rPr>
          <w:sz w:val="16"/>
        </w:rPr>
      </w:pPr>
      <w:r w:rsidRPr="002F63D2">
        <w:rPr>
          <w:rStyle w:val="StyleUnderline"/>
        </w:rPr>
        <w:t xml:space="preserve">The </w:t>
      </w:r>
      <w:r w:rsidRPr="00B94CF7">
        <w:rPr>
          <w:rStyle w:val="StyleUnderline"/>
        </w:rPr>
        <w:t>development</w:t>
      </w:r>
      <w:r w:rsidRPr="002F63D2">
        <w:rPr>
          <w:rStyle w:val="StyleUnderline"/>
        </w:rPr>
        <w:t xml:space="preserve"> of new technical, AI-based approaches for countering disinformation </w:t>
      </w:r>
      <w:r w:rsidRPr="002F58CD">
        <w:rPr>
          <w:rStyle w:val="StyleUnderline"/>
          <w:highlight w:val="green"/>
        </w:rPr>
        <w:t>could be</w:t>
      </w:r>
      <w:r w:rsidRPr="002F63D2">
        <w:rPr>
          <w:rStyle w:val="StyleUnderline"/>
        </w:rPr>
        <w:t xml:space="preserve"> sufficiently </w:t>
      </w:r>
      <w:r w:rsidRPr="002F58CD">
        <w:rPr>
          <w:rStyle w:val="Emphasis"/>
          <w:highlight w:val="green"/>
        </w:rPr>
        <w:t>'future proof'</w:t>
      </w:r>
      <w:r w:rsidRPr="002F58CD">
        <w:rPr>
          <w:rStyle w:val="StyleUnderline"/>
          <w:highlight w:val="green"/>
        </w:rPr>
        <w:t xml:space="preserve"> in considering</w:t>
      </w:r>
      <w:r w:rsidRPr="002F63D2">
        <w:rPr>
          <w:rStyle w:val="StyleUnderline"/>
        </w:rPr>
        <w:t xml:space="preserve"> the potential </w:t>
      </w:r>
      <w:r w:rsidRPr="002F58CD">
        <w:rPr>
          <w:rStyle w:val="StyleUnderline"/>
          <w:highlight w:val="green"/>
        </w:rPr>
        <w:t>impacts</w:t>
      </w:r>
      <w:r w:rsidRPr="002F63D2">
        <w:rPr>
          <w:rStyle w:val="StyleUnderline"/>
        </w:rPr>
        <w:t xml:space="preserve"> of an AI-based counter-disinformation framework </w:t>
      </w:r>
      <w:r w:rsidRPr="002F58CD">
        <w:rPr>
          <w:rStyle w:val="StyleUnderline"/>
          <w:highlight w:val="green"/>
        </w:rPr>
        <w:t xml:space="preserve">on </w:t>
      </w:r>
      <w:r w:rsidRPr="002F58CD">
        <w:rPr>
          <w:rStyle w:val="Emphasis"/>
          <w:highlight w:val="green"/>
        </w:rPr>
        <w:t>digital</w:t>
      </w:r>
      <w:r w:rsidRPr="00B94CF7">
        <w:rPr>
          <w:rStyle w:val="Emphasis"/>
        </w:rPr>
        <w:t xml:space="preserve"> human </w:t>
      </w:r>
      <w:r w:rsidRPr="002F58CD">
        <w:rPr>
          <w:rStyle w:val="Emphasis"/>
          <w:highlight w:val="green"/>
        </w:rPr>
        <w:t>rights</w:t>
      </w:r>
      <w:r w:rsidRPr="002F63D2">
        <w:rPr>
          <w:rStyle w:val="StyleUnderline"/>
        </w:rPr>
        <w:t xml:space="preserve"> such as freedom of expression online</w:t>
      </w:r>
      <w:r w:rsidRPr="002F63D2">
        <w:rPr>
          <w:sz w:val="16"/>
        </w:rPr>
        <w:t>. It could also regard the adoption of AI as an enabler of a more comprehensive response to disinformation, rather than an isolated, overly technology-centric solution. Future efforts could therefore also focus on fostering societal resilience to information threats through digital literacy. This could include strengthening the understanding of social media users of the potential impacts of technologies such as AI on social media content and strengthening their ability to recognise malign information while engaging in informed discourse with others.</w:t>
      </w:r>
    </w:p>
    <w:p w14:paraId="7B7249C9" w14:textId="77777777" w:rsidR="00AF7A5D" w:rsidRDefault="00AF7A5D" w:rsidP="00AF7A5D">
      <w:pPr>
        <w:rPr>
          <w:sz w:val="16"/>
        </w:rPr>
      </w:pPr>
      <w:r w:rsidRPr="002F63D2">
        <w:rPr>
          <w:sz w:val="16"/>
        </w:rPr>
        <w:t xml:space="preserve">The integration of AI in counter-disinformation frameworks could go hand in hand with comprehensive organisational capacity-building. </w:t>
      </w:r>
      <w:r w:rsidRPr="00B94CF7">
        <w:rPr>
          <w:rStyle w:val="StyleUnderline"/>
        </w:rPr>
        <w:t xml:space="preserve">The </w:t>
      </w:r>
      <w:r w:rsidRPr="002F58CD">
        <w:rPr>
          <w:rStyle w:val="StyleUnderline"/>
          <w:highlight w:val="green"/>
        </w:rPr>
        <w:t>adoption of</w:t>
      </w:r>
      <w:r w:rsidRPr="002F63D2">
        <w:rPr>
          <w:rStyle w:val="StyleUnderline"/>
        </w:rPr>
        <w:t xml:space="preserve"> more </w:t>
      </w:r>
      <w:r w:rsidRPr="002F58CD">
        <w:rPr>
          <w:rStyle w:val="StyleUnderline"/>
          <w:highlight w:val="green"/>
        </w:rPr>
        <w:t>shallow</w:t>
      </w:r>
      <w:r w:rsidRPr="002F63D2">
        <w:rPr>
          <w:rStyle w:val="StyleUnderline"/>
        </w:rPr>
        <w:t xml:space="preserve"> but interpretable </w:t>
      </w:r>
      <w:r w:rsidRPr="002F58CD">
        <w:rPr>
          <w:rStyle w:val="StyleUnderline"/>
          <w:highlight w:val="green"/>
        </w:rPr>
        <w:t>models</w:t>
      </w:r>
      <w:r w:rsidRPr="00B94CF7">
        <w:rPr>
          <w:rStyle w:val="StyleUnderline"/>
        </w:rPr>
        <w:t xml:space="preserve"> can</w:t>
      </w:r>
      <w:r w:rsidRPr="002F63D2">
        <w:rPr>
          <w:sz w:val="16"/>
        </w:rPr>
        <w:t xml:space="preserve">, for example, </w:t>
      </w:r>
      <w:r w:rsidRPr="002F58CD">
        <w:rPr>
          <w:rStyle w:val="StyleUnderline"/>
          <w:highlight w:val="green"/>
        </w:rPr>
        <w:t>foster</w:t>
      </w:r>
      <w:r w:rsidRPr="00B94CF7">
        <w:rPr>
          <w:rStyle w:val="StyleUnderline"/>
        </w:rPr>
        <w:t xml:space="preserve"> </w:t>
      </w:r>
      <w:r w:rsidRPr="00B94CF7">
        <w:rPr>
          <w:rStyle w:val="Emphasis"/>
        </w:rPr>
        <w:t xml:space="preserve">institutional </w:t>
      </w:r>
      <w:r w:rsidRPr="002F58CD">
        <w:rPr>
          <w:rStyle w:val="Emphasis"/>
          <w:highlight w:val="green"/>
        </w:rPr>
        <w:t>capacity</w:t>
      </w:r>
      <w:r w:rsidRPr="002F58CD">
        <w:rPr>
          <w:rStyle w:val="StyleUnderline"/>
          <w:highlight w:val="green"/>
        </w:rPr>
        <w:t xml:space="preserve"> for using</w:t>
      </w:r>
      <w:r w:rsidRPr="002F63D2">
        <w:rPr>
          <w:rStyle w:val="StyleUnderline"/>
        </w:rPr>
        <w:t xml:space="preserve"> AI-based disinformation </w:t>
      </w:r>
      <w:r w:rsidRPr="002F58CD">
        <w:rPr>
          <w:rStyle w:val="StyleUnderline"/>
          <w:highlight w:val="green"/>
        </w:rPr>
        <w:t>detection models</w:t>
      </w:r>
      <w:r w:rsidRPr="002F63D2">
        <w:rPr>
          <w:sz w:val="16"/>
        </w:rPr>
        <w:t xml:space="preserve">. </w:t>
      </w:r>
      <w:r w:rsidRPr="002F63D2">
        <w:rPr>
          <w:rStyle w:val="StyleUnderline"/>
        </w:rPr>
        <w:t xml:space="preserve">Beyond detection, institutions particularly in </w:t>
      </w:r>
      <w:r w:rsidRPr="00B94CF7">
        <w:rPr>
          <w:rStyle w:val="StyleUnderline"/>
        </w:rPr>
        <w:t xml:space="preserve">the </w:t>
      </w:r>
      <w:r w:rsidRPr="002F58CD">
        <w:rPr>
          <w:rStyle w:val="StyleUnderline"/>
          <w:highlight w:val="green"/>
        </w:rPr>
        <w:t>public sector</w:t>
      </w:r>
      <w:r w:rsidRPr="00B94CF7">
        <w:rPr>
          <w:rStyle w:val="StyleUnderline"/>
        </w:rPr>
        <w:t xml:space="preserve"> might </w:t>
      </w:r>
      <w:r w:rsidRPr="002F58CD">
        <w:rPr>
          <w:rStyle w:val="StyleUnderline"/>
          <w:highlight w:val="green"/>
        </w:rPr>
        <w:t>explore</w:t>
      </w:r>
      <w:r w:rsidRPr="002F63D2">
        <w:rPr>
          <w:rStyle w:val="StyleUnderline"/>
        </w:rPr>
        <w:t xml:space="preserve"> specialised </w:t>
      </w:r>
      <w:r w:rsidRPr="00B94CF7">
        <w:rPr>
          <w:rStyle w:val="Emphasis"/>
        </w:rPr>
        <w:t xml:space="preserve">AI </w:t>
      </w:r>
      <w:r w:rsidRPr="002F58CD">
        <w:rPr>
          <w:rStyle w:val="Emphasis"/>
          <w:highlight w:val="green"/>
        </w:rPr>
        <w:t>training for</w:t>
      </w:r>
      <w:r w:rsidRPr="002F63D2">
        <w:rPr>
          <w:rStyle w:val="Emphasis"/>
        </w:rPr>
        <w:t xml:space="preserve"> technical </w:t>
      </w:r>
      <w:r w:rsidRPr="002F58CD">
        <w:rPr>
          <w:rStyle w:val="Emphasis"/>
          <w:highlight w:val="green"/>
        </w:rPr>
        <w:t>personnel</w:t>
      </w:r>
      <w:r w:rsidRPr="002F58CD">
        <w:rPr>
          <w:rStyle w:val="StyleUnderline"/>
          <w:highlight w:val="green"/>
        </w:rPr>
        <w:t xml:space="preserve"> to</w:t>
      </w:r>
      <w:r w:rsidRPr="002F63D2">
        <w:rPr>
          <w:rStyle w:val="StyleUnderline"/>
        </w:rPr>
        <w:t xml:space="preserve"> be able to </w:t>
      </w:r>
      <w:r w:rsidRPr="002F58CD">
        <w:rPr>
          <w:rStyle w:val="StyleUnderline"/>
          <w:highlight w:val="green"/>
        </w:rPr>
        <w:t>leverage</w:t>
      </w:r>
      <w:r w:rsidRPr="002F63D2">
        <w:rPr>
          <w:rStyle w:val="StyleUnderline"/>
        </w:rPr>
        <w:t xml:space="preserve"> innovative </w:t>
      </w:r>
      <w:r w:rsidRPr="002F58CD">
        <w:rPr>
          <w:rStyle w:val="StyleUnderline"/>
          <w:highlight w:val="green"/>
        </w:rPr>
        <w:t xml:space="preserve">AI-based solutions for </w:t>
      </w:r>
      <w:r w:rsidRPr="002F58CD">
        <w:rPr>
          <w:rStyle w:val="Emphasis"/>
          <w:highlight w:val="green"/>
        </w:rPr>
        <w:t>countering disinfo</w:t>
      </w:r>
      <w:r w:rsidRPr="00B94CF7">
        <w:rPr>
          <w:rStyle w:val="Emphasis"/>
        </w:rPr>
        <w:t>rmation</w:t>
      </w:r>
      <w:r w:rsidRPr="002F63D2">
        <w:rPr>
          <w:sz w:val="16"/>
        </w:rPr>
        <w:t>.</w:t>
      </w:r>
    </w:p>
    <w:p w14:paraId="6A859D8D" w14:textId="77777777" w:rsidR="00AF7A5D" w:rsidRPr="00AA3C59" w:rsidRDefault="00AF7A5D" w:rsidP="00AF7A5D">
      <w:pPr>
        <w:pStyle w:val="Heading4"/>
      </w:pPr>
      <w:r>
        <w:t xml:space="preserve">Plank 6 solves </w:t>
      </w:r>
      <w:r w:rsidRPr="00AA3C59">
        <w:t xml:space="preserve">---that unlocks </w:t>
      </w:r>
      <w:r w:rsidRPr="00AA3C59">
        <w:rPr>
          <w:u w:val="single"/>
        </w:rPr>
        <w:t>machine learning</w:t>
      </w:r>
      <w:r w:rsidRPr="00AA3C59">
        <w:t xml:space="preserve"> to </w:t>
      </w:r>
      <w:r w:rsidRPr="00AA3C59">
        <w:rPr>
          <w:u w:val="single"/>
        </w:rPr>
        <w:t>avoid</w:t>
      </w:r>
      <w:r w:rsidRPr="00AA3C59">
        <w:t xml:space="preserve"> criminal behavior</w:t>
      </w:r>
      <w:r>
        <w:t xml:space="preserve"> – solves misaligned AI</w:t>
      </w:r>
    </w:p>
    <w:p w14:paraId="22FA1C0A" w14:textId="77777777" w:rsidR="00AF7A5D" w:rsidRPr="00AA3C59" w:rsidRDefault="00AF7A5D" w:rsidP="00AF7A5D">
      <w:r w:rsidRPr="00AA3C59">
        <w:rPr>
          <w:rStyle w:val="Style13ptBold"/>
        </w:rPr>
        <w:t>Hallvey ’15</w:t>
      </w:r>
      <w:r w:rsidRPr="00AA3C59">
        <w:t xml:space="preserve"> [Gabriel; 2015; professor of criminal law at the Faculty of Law, Ono Academic College; Springer International Publishing, “Liability for Crimes Involving Artificial Intelligence Systems,” ISBN 978-3-319-10123-1] </w:t>
      </w:r>
    </w:p>
    <w:p w14:paraId="70128219" w14:textId="77777777" w:rsidR="00AF7A5D" w:rsidRPr="00AA3C59" w:rsidRDefault="00AF7A5D" w:rsidP="00AF7A5D">
      <w:pPr>
        <w:rPr>
          <w:b/>
          <w:iCs/>
          <w:u w:val="single"/>
        </w:rPr>
      </w:pPr>
      <w:r w:rsidRPr="00AA3C59">
        <w:rPr>
          <w:sz w:val="14"/>
        </w:rPr>
        <w:t xml:space="preserve">Some people, when they hurry up and suddenly their car cannot be ignited, they get angry. In their anger they may hit the car, kick it or even shout at it. </w:t>
      </w:r>
      <w:r w:rsidRPr="00AA3C59">
        <w:rPr>
          <w:rStyle w:val="Emphasis"/>
        </w:rPr>
        <w:t>Punishing</w:t>
      </w:r>
      <w:r w:rsidRPr="00AA3C59">
        <w:rPr>
          <w:rStyle w:val="StyleUnderline"/>
        </w:rPr>
        <w:t xml:space="preserve"> machines</w:t>
      </w:r>
      <w:r w:rsidRPr="00AA3C59">
        <w:rPr>
          <w:sz w:val="14"/>
        </w:rPr>
        <w:t xml:space="preserve">, any machines, from cars to highly-sophisticated artificial intelligence robots, </w:t>
      </w:r>
      <w:r w:rsidRPr="00AA3C59">
        <w:rPr>
          <w:rStyle w:val="StyleUnderline"/>
        </w:rPr>
        <w:t xml:space="preserve">through </w:t>
      </w:r>
      <w:r w:rsidRPr="00AA3C59">
        <w:rPr>
          <w:rStyle w:val="Emphasis"/>
        </w:rPr>
        <w:t>retribution</w:t>
      </w:r>
      <w:r w:rsidRPr="00AA3C59">
        <w:rPr>
          <w:rStyle w:val="StyleUnderline"/>
        </w:rPr>
        <w:t xml:space="preserve"> would not be different than </w:t>
      </w:r>
      <w:r w:rsidRPr="00AA3C59">
        <w:rPr>
          <w:rStyle w:val="Emphasis"/>
        </w:rPr>
        <w:t>kicking a car</w:t>
      </w:r>
      <w:r w:rsidRPr="00AA3C59">
        <w:rPr>
          <w:rStyle w:val="StyleUnderline"/>
        </w:rPr>
        <w:t>. It may ease</w:t>
      </w:r>
      <w:r w:rsidRPr="00AA3C59">
        <w:rPr>
          <w:sz w:val="14"/>
        </w:rPr>
        <w:t xml:space="preserve"> the </w:t>
      </w:r>
      <w:r w:rsidRPr="00AA3C59">
        <w:rPr>
          <w:rStyle w:val="StyleUnderline"/>
        </w:rPr>
        <w:t>anger</w:t>
      </w:r>
      <w:r w:rsidRPr="00AA3C59">
        <w:rPr>
          <w:sz w:val="14"/>
        </w:rPr>
        <w:t xml:space="preserve"> for some personalities, </w:t>
      </w:r>
      <w:r w:rsidRPr="00AA3C59">
        <w:rPr>
          <w:rStyle w:val="StyleUnderline"/>
        </w:rPr>
        <w:t>but not more than that</w:t>
      </w:r>
      <w:r w:rsidRPr="00AA3C59">
        <w:rPr>
          <w:sz w:val="14"/>
        </w:rPr>
        <w:t xml:space="preserve">. A machine does not suffer, and as long as retribution is based on suffer, retribution would not be very relevant to punishing robots. This is true for both classic and modern (“just desert”) approaches of retribution. Moreover, functionally, if retribution functions as lenient factor of sentencing in order to prevent revenge, it just strengthens the retribution’s irrelevancy to artificial intelligence sentencing. Revenge is assumed to cause additional suffer to the offender than the official punishment, however, since machines do not experience suffer, the choice between revenge and retribution is meaningless for them. </w:t>
      </w:r>
      <w:r w:rsidRPr="002F58CD">
        <w:rPr>
          <w:rStyle w:val="StyleUnderline"/>
          <w:highlight w:val="green"/>
        </w:rPr>
        <w:t>Deterrence</w:t>
      </w:r>
      <w:r w:rsidRPr="00AA3C59">
        <w:rPr>
          <w:rStyle w:val="StyleUnderline"/>
        </w:rPr>
        <w:t xml:space="preserve"> is meant to </w:t>
      </w:r>
      <w:r w:rsidRPr="002F58CD">
        <w:rPr>
          <w:rStyle w:val="StyleUnderline"/>
          <w:highlight w:val="green"/>
        </w:rPr>
        <w:t>prevent</w:t>
      </w:r>
      <w:r w:rsidRPr="00AA3C59">
        <w:rPr>
          <w:sz w:val="14"/>
        </w:rPr>
        <w:t xml:space="preserve"> the commission of the </w:t>
      </w:r>
      <w:r w:rsidRPr="00AA3C59">
        <w:rPr>
          <w:rStyle w:val="Emphasis"/>
        </w:rPr>
        <w:t xml:space="preserve">next </w:t>
      </w:r>
      <w:r w:rsidRPr="002F58CD">
        <w:rPr>
          <w:rStyle w:val="Emphasis"/>
          <w:highlight w:val="green"/>
        </w:rPr>
        <w:t>offense</w:t>
      </w:r>
      <w:r w:rsidRPr="00AA3C59">
        <w:rPr>
          <w:sz w:val="14"/>
        </w:rPr>
        <w:t xml:space="preserve"> through intimidation. For machines, at the moment, </w:t>
      </w:r>
      <w:r w:rsidRPr="00AA3C59">
        <w:rPr>
          <w:rStyle w:val="StyleUnderline"/>
        </w:rPr>
        <w:t xml:space="preserve">intimidation is a </w:t>
      </w:r>
      <w:r w:rsidRPr="00AA3C59">
        <w:rPr>
          <w:rStyle w:val="Emphasis"/>
        </w:rPr>
        <w:t>feeling</w:t>
      </w:r>
      <w:r w:rsidRPr="00AA3C59">
        <w:rPr>
          <w:rStyle w:val="StyleUnderline"/>
        </w:rPr>
        <w:t xml:space="preserve"> they cannot experience</w:t>
      </w:r>
      <w:r w:rsidRPr="00AA3C59">
        <w:rPr>
          <w:sz w:val="14"/>
        </w:rPr>
        <w:t xml:space="preserve">. The intimidation itself is based on future suffer imposed in case of committing the offense. Since machines do not experience suffer either at the moment, as aforesaid, the reason for intimidation, besides the intimidation itself, is also annihilated when considering the appropriate punishment for robots. However, both retribution and deterrence may be relevant as punishment’s purposes regarding the human participants in the commission of the offense (e.g., users and programmers). As to rehabilitation, </w:t>
      </w:r>
      <w:r w:rsidRPr="00AA3C59">
        <w:rPr>
          <w:rStyle w:val="Emphasis"/>
        </w:rPr>
        <w:t>a</w:t>
      </w:r>
      <w:r w:rsidRPr="00AA3C59">
        <w:rPr>
          <w:sz w:val="14"/>
        </w:rPr>
        <w:t xml:space="preserve">rtificial </w:t>
      </w:r>
      <w:r w:rsidRPr="00AA3C59">
        <w:rPr>
          <w:rStyle w:val="Emphasis"/>
        </w:rPr>
        <w:t>i</w:t>
      </w:r>
      <w:r w:rsidRPr="00AA3C59">
        <w:rPr>
          <w:sz w:val="14"/>
        </w:rPr>
        <w:t xml:space="preserve">ntelligence systems </w:t>
      </w:r>
      <w:r w:rsidRPr="00AA3C59">
        <w:rPr>
          <w:rStyle w:val="StyleUnderline"/>
        </w:rPr>
        <w:t>may</w:t>
      </w:r>
      <w:r w:rsidRPr="00AA3C59">
        <w:rPr>
          <w:sz w:val="14"/>
        </w:rPr>
        <w:t xml:space="preserve"> experience decision- making processes and </w:t>
      </w:r>
      <w:r w:rsidRPr="00AA3C59">
        <w:rPr>
          <w:rStyle w:val="StyleUnderline"/>
        </w:rPr>
        <w:t xml:space="preserve">take decisions that might be seem </w:t>
      </w:r>
      <w:r w:rsidRPr="00AA3C59">
        <w:rPr>
          <w:rStyle w:val="Emphasis"/>
        </w:rPr>
        <w:t>unreasonable</w:t>
      </w:r>
      <w:r w:rsidRPr="00AA3C59">
        <w:rPr>
          <w:rStyle w:val="StyleUnderline"/>
        </w:rPr>
        <w:t>. Sometimes</w:t>
      </w:r>
      <w:r w:rsidRPr="00AA3C59">
        <w:rPr>
          <w:sz w:val="14"/>
        </w:rPr>
        <w:t xml:space="preserve"> the </w:t>
      </w:r>
      <w:r w:rsidRPr="002F58CD">
        <w:rPr>
          <w:rStyle w:val="Emphasis"/>
          <w:highlight w:val="green"/>
        </w:rPr>
        <w:t>a</w:t>
      </w:r>
      <w:r w:rsidRPr="00AA3C59">
        <w:rPr>
          <w:sz w:val="14"/>
        </w:rPr>
        <w:t xml:space="preserve">rtificial </w:t>
      </w:r>
      <w:r w:rsidRPr="002F58CD">
        <w:rPr>
          <w:rStyle w:val="Emphasis"/>
          <w:highlight w:val="green"/>
        </w:rPr>
        <w:t>i</w:t>
      </w:r>
      <w:r w:rsidRPr="00AA3C59">
        <w:rPr>
          <w:sz w:val="14"/>
        </w:rPr>
        <w:t xml:space="preserve">ntelligence system may be </w:t>
      </w:r>
      <w:r w:rsidRPr="002F58CD">
        <w:rPr>
          <w:rStyle w:val="StyleUnderline"/>
          <w:highlight w:val="green"/>
        </w:rPr>
        <w:t>need</w:t>
      </w:r>
      <w:r w:rsidRPr="00AA3C59">
        <w:rPr>
          <w:sz w:val="14"/>
        </w:rPr>
        <w:t xml:space="preserve">ing </w:t>
      </w:r>
      <w:r w:rsidRPr="00AA3C59">
        <w:rPr>
          <w:rStyle w:val="Emphasis"/>
        </w:rPr>
        <w:t xml:space="preserve">external </w:t>
      </w:r>
      <w:r w:rsidRPr="002F58CD">
        <w:rPr>
          <w:rStyle w:val="Emphasis"/>
          <w:highlight w:val="green"/>
        </w:rPr>
        <w:t>directing</w:t>
      </w:r>
      <w:r w:rsidRPr="00AA3C59">
        <w:rPr>
          <w:sz w:val="14"/>
        </w:rPr>
        <w:t xml:space="preserve"> in order </w:t>
      </w:r>
      <w:r w:rsidRPr="002F58CD">
        <w:rPr>
          <w:rStyle w:val="StyleUnderline"/>
          <w:highlight w:val="green"/>
        </w:rPr>
        <w:t xml:space="preserve">to </w:t>
      </w:r>
      <w:r w:rsidRPr="002F58CD">
        <w:rPr>
          <w:rStyle w:val="Emphasis"/>
          <w:highlight w:val="green"/>
        </w:rPr>
        <w:t>refine</w:t>
      </w:r>
      <w:r w:rsidRPr="00AA3C59">
        <w:rPr>
          <w:rStyle w:val="StyleUnderline"/>
        </w:rPr>
        <w:t xml:space="preserve"> the</w:t>
      </w:r>
      <w:r w:rsidRPr="00AA3C59">
        <w:rPr>
          <w:sz w:val="14"/>
        </w:rPr>
        <w:t xml:space="preserve"> making-</w:t>
      </w:r>
      <w:r w:rsidRPr="00AA3C59">
        <w:rPr>
          <w:rStyle w:val="StyleUnderline"/>
        </w:rPr>
        <w:t xml:space="preserve">decisions </w:t>
      </w:r>
      <w:r w:rsidRPr="002F58CD">
        <w:rPr>
          <w:rStyle w:val="StyleUnderline"/>
          <w:highlight w:val="green"/>
        </w:rPr>
        <w:t>process</w:t>
      </w:r>
      <w:r w:rsidRPr="00AA3C59">
        <w:rPr>
          <w:rStyle w:val="StyleUnderline"/>
        </w:rPr>
        <w:t xml:space="preserve">. This may be </w:t>
      </w:r>
      <w:r w:rsidRPr="002F58CD">
        <w:rPr>
          <w:rStyle w:val="StyleUnderline"/>
          <w:highlight w:val="green"/>
        </w:rPr>
        <w:t>part of</w:t>
      </w:r>
      <w:r w:rsidRPr="00AA3C59">
        <w:rPr>
          <w:sz w:val="14"/>
        </w:rPr>
        <w:t xml:space="preserve"> the </w:t>
      </w:r>
      <w:r w:rsidRPr="002F58CD">
        <w:rPr>
          <w:rStyle w:val="Emphasis"/>
          <w:highlight w:val="green"/>
        </w:rPr>
        <w:t>m</w:t>
      </w:r>
      <w:r w:rsidRPr="00AA3C59">
        <w:rPr>
          <w:rStyle w:val="StyleUnderline"/>
        </w:rPr>
        <w:t xml:space="preserve">achine </w:t>
      </w:r>
      <w:r w:rsidRPr="002F58CD">
        <w:rPr>
          <w:rStyle w:val="Emphasis"/>
          <w:highlight w:val="green"/>
        </w:rPr>
        <w:t>l</w:t>
      </w:r>
      <w:r w:rsidRPr="00AA3C59">
        <w:rPr>
          <w:rStyle w:val="StyleUnderline"/>
        </w:rPr>
        <w:t>earning</w:t>
      </w:r>
      <w:r w:rsidRPr="00AA3C59">
        <w:rPr>
          <w:sz w:val="14"/>
        </w:rPr>
        <w:t xml:space="preserve"> process. Rehabilitation functions exactly the same way for humans, therefore it may be applicable to artificial intelligence systems as well. The </w:t>
      </w:r>
      <w:r w:rsidRPr="002F58CD">
        <w:rPr>
          <w:rStyle w:val="Emphasis"/>
          <w:highlight w:val="green"/>
        </w:rPr>
        <w:t>rehab</w:t>
      </w:r>
      <w:r w:rsidRPr="00AA3C59">
        <w:rPr>
          <w:rStyle w:val="Emphasis"/>
        </w:rPr>
        <w:t>ilitation</w:t>
      </w:r>
      <w:r w:rsidRPr="00AA3C59">
        <w:rPr>
          <w:sz w:val="14"/>
        </w:rPr>
        <w:t xml:space="preserve"> of humans </w:t>
      </w:r>
      <w:r w:rsidRPr="002F58CD">
        <w:rPr>
          <w:rStyle w:val="StyleUnderline"/>
          <w:highlight w:val="green"/>
        </w:rPr>
        <w:t xml:space="preserve">causes them to make </w:t>
      </w:r>
      <w:r w:rsidRPr="002F58CD">
        <w:rPr>
          <w:rStyle w:val="Emphasis"/>
          <w:highlight w:val="green"/>
        </w:rPr>
        <w:t>better decisions</w:t>
      </w:r>
      <w:r w:rsidRPr="00AA3C59">
        <w:rPr>
          <w:sz w:val="14"/>
        </w:rPr>
        <w:t xml:space="preserve"> in their daily life in the society’s point of view. </w:t>
      </w:r>
      <w:r w:rsidRPr="00AA3C59">
        <w:rPr>
          <w:rStyle w:val="StyleUnderline"/>
        </w:rPr>
        <w:t>So</w:t>
      </w:r>
      <w:r w:rsidRPr="00AA3C59">
        <w:rPr>
          <w:sz w:val="14"/>
        </w:rPr>
        <w:t xml:space="preserve"> may the </w:t>
      </w:r>
      <w:r w:rsidRPr="00AA3C59">
        <w:rPr>
          <w:rStyle w:val="StyleUnderline"/>
        </w:rPr>
        <w:t>criminal process</w:t>
      </w:r>
      <w:r w:rsidRPr="00AA3C59">
        <w:rPr>
          <w:sz w:val="14"/>
        </w:rPr>
        <w:t xml:space="preserve"> cause </w:t>
      </w:r>
      <w:r w:rsidRPr="00AA3C59">
        <w:rPr>
          <w:rStyle w:val="StyleUnderline"/>
        </w:rPr>
        <w:t>for a</w:t>
      </w:r>
      <w:r w:rsidRPr="00AA3C59">
        <w:rPr>
          <w:sz w:val="14"/>
        </w:rPr>
        <w:t xml:space="preserve">rtificial </w:t>
      </w:r>
      <w:r w:rsidRPr="00AA3C59">
        <w:rPr>
          <w:rStyle w:val="StyleUnderline"/>
        </w:rPr>
        <w:t>i</w:t>
      </w:r>
      <w:r w:rsidRPr="00AA3C59">
        <w:rPr>
          <w:sz w:val="14"/>
        </w:rPr>
        <w:t xml:space="preserve">ntelligence systems. The </w:t>
      </w:r>
      <w:r w:rsidRPr="002F58CD">
        <w:rPr>
          <w:rStyle w:val="Emphasis"/>
          <w:highlight w:val="green"/>
        </w:rPr>
        <w:t>punishment</w:t>
      </w:r>
      <w:r w:rsidRPr="00AA3C59">
        <w:rPr>
          <w:sz w:val="14"/>
        </w:rPr>
        <w:t xml:space="preserve">, under this approach, </w:t>
      </w:r>
      <w:r w:rsidRPr="00AA3C59">
        <w:rPr>
          <w:rStyle w:val="StyleUnderline"/>
        </w:rPr>
        <w:t xml:space="preserve">would be directed to </w:t>
      </w:r>
      <w:r w:rsidRPr="002F58CD">
        <w:rPr>
          <w:rStyle w:val="Emphasis"/>
          <w:highlight w:val="green"/>
        </w:rPr>
        <w:t>refine</w:t>
      </w:r>
      <w:r w:rsidRPr="00AA3C59">
        <w:rPr>
          <w:sz w:val="14"/>
        </w:rPr>
        <w:t xml:space="preserve"> the </w:t>
      </w:r>
      <w:r w:rsidRPr="002F58CD">
        <w:rPr>
          <w:rStyle w:val="Emphasis"/>
          <w:highlight w:val="green"/>
        </w:rPr>
        <w:t>m</w:t>
      </w:r>
      <w:r w:rsidRPr="00AA3C59">
        <w:rPr>
          <w:rStyle w:val="StyleUnderline"/>
        </w:rPr>
        <w:t xml:space="preserve">achine </w:t>
      </w:r>
      <w:r w:rsidRPr="002F58CD">
        <w:rPr>
          <w:rStyle w:val="Emphasis"/>
          <w:highlight w:val="green"/>
        </w:rPr>
        <w:t>l</w:t>
      </w:r>
      <w:r w:rsidRPr="00AA3C59">
        <w:rPr>
          <w:rStyle w:val="StyleUnderline"/>
        </w:rPr>
        <w:t>earning</w:t>
      </w:r>
      <w:r w:rsidRPr="00AA3C59">
        <w:rPr>
          <w:sz w:val="14"/>
        </w:rPr>
        <w:t xml:space="preserve"> process. The </w:t>
      </w:r>
      <w:r w:rsidRPr="00AA3C59">
        <w:rPr>
          <w:rStyle w:val="StyleUnderline"/>
        </w:rPr>
        <w:t>a</w:t>
      </w:r>
      <w:r w:rsidRPr="00AA3C59">
        <w:rPr>
          <w:sz w:val="14"/>
        </w:rPr>
        <w:t xml:space="preserve">rtificial </w:t>
      </w:r>
      <w:r w:rsidRPr="00AA3C59">
        <w:rPr>
          <w:rStyle w:val="StyleUnderline"/>
        </w:rPr>
        <w:t>i</w:t>
      </w:r>
      <w:r w:rsidRPr="00AA3C59">
        <w:rPr>
          <w:sz w:val="14"/>
        </w:rPr>
        <w:t xml:space="preserve">ntelligence system after being rehabilitated </w:t>
      </w:r>
      <w:r w:rsidRPr="00AA3C59">
        <w:rPr>
          <w:rStyle w:val="StyleUnderline"/>
        </w:rPr>
        <w:t xml:space="preserve">would be able </w:t>
      </w:r>
      <w:r w:rsidRPr="002F58CD">
        <w:rPr>
          <w:rStyle w:val="StyleUnderline"/>
          <w:highlight w:val="green"/>
        </w:rPr>
        <w:t xml:space="preserve">to form </w:t>
      </w:r>
      <w:r w:rsidRPr="002F58CD">
        <w:rPr>
          <w:rStyle w:val="Emphasis"/>
          <w:highlight w:val="green"/>
        </w:rPr>
        <w:t>better</w:t>
      </w:r>
      <w:r w:rsidRPr="00AA3C59">
        <w:rPr>
          <w:rStyle w:val="StyleUnderline"/>
        </w:rPr>
        <w:t xml:space="preserve"> and more </w:t>
      </w:r>
      <w:r w:rsidRPr="00AA3C59">
        <w:rPr>
          <w:rStyle w:val="Emphasis"/>
        </w:rPr>
        <w:t xml:space="preserve">accurate </w:t>
      </w:r>
      <w:r w:rsidRPr="002F58CD">
        <w:rPr>
          <w:rStyle w:val="Emphasis"/>
          <w:highlight w:val="green"/>
        </w:rPr>
        <w:t>decisions</w:t>
      </w:r>
      <w:r w:rsidRPr="002F58CD">
        <w:rPr>
          <w:rStyle w:val="StyleUnderline"/>
          <w:highlight w:val="green"/>
        </w:rPr>
        <w:t xml:space="preserve"> after</w:t>
      </w:r>
      <w:r w:rsidRPr="00AA3C59">
        <w:rPr>
          <w:rStyle w:val="StyleUnderline"/>
        </w:rPr>
        <w:t xml:space="preserve"> adding</w:t>
      </w:r>
      <w:r w:rsidRPr="00AA3C59">
        <w:rPr>
          <w:sz w:val="14"/>
        </w:rPr>
        <w:t xml:space="preserve"> more </w:t>
      </w:r>
      <w:r w:rsidRPr="00AA3C59">
        <w:rPr>
          <w:rStyle w:val="Emphasis"/>
        </w:rPr>
        <w:t>limitations</w:t>
      </w:r>
      <w:r w:rsidRPr="00AA3C59">
        <w:rPr>
          <w:sz w:val="14"/>
        </w:rPr>
        <w:t xml:space="preserve"> to its discretion </w:t>
      </w:r>
      <w:r w:rsidRPr="00AA3C59">
        <w:rPr>
          <w:rStyle w:val="StyleUnderline"/>
        </w:rPr>
        <w:t xml:space="preserve">and </w:t>
      </w:r>
      <w:r w:rsidRPr="002F58CD">
        <w:rPr>
          <w:rStyle w:val="StyleUnderline"/>
          <w:highlight w:val="green"/>
        </w:rPr>
        <w:t>refining</w:t>
      </w:r>
      <w:r w:rsidRPr="00AA3C59">
        <w:rPr>
          <w:rStyle w:val="StyleUnderline"/>
        </w:rPr>
        <w:t xml:space="preserve"> the </w:t>
      </w:r>
      <w:r w:rsidRPr="002F58CD">
        <w:rPr>
          <w:rStyle w:val="StyleUnderline"/>
          <w:highlight w:val="green"/>
        </w:rPr>
        <w:t xml:space="preserve">process through </w:t>
      </w:r>
      <w:r w:rsidRPr="00AA3C59">
        <w:rPr>
          <w:rStyle w:val="Emphasis"/>
        </w:rPr>
        <w:t>m</w:t>
      </w:r>
      <w:r w:rsidRPr="00AA3C59">
        <w:rPr>
          <w:rStyle w:val="StyleUnderline"/>
        </w:rPr>
        <w:t xml:space="preserve">achine </w:t>
      </w:r>
      <w:r w:rsidRPr="00AA3C59">
        <w:rPr>
          <w:rStyle w:val="Emphasis"/>
        </w:rPr>
        <w:t>l</w:t>
      </w:r>
      <w:r w:rsidRPr="00AA3C59">
        <w:rPr>
          <w:rStyle w:val="StyleUnderline"/>
        </w:rPr>
        <w:t>earning</w:t>
      </w:r>
      <w:r w:rsidRPr="00AA3C59">
        <w:rPr>
          <w:sz w:val="14"/>
        </w:rPr>
        <w:t xml:space="preserve">. Thus, the </w:t>
      </w:r>
      <w:r w:rsidRPr="002F58CD">
        <w:rPr>
          <w:rStyle w:val="Emphasis"/>
          <w:highlight w:val="green"/>
        </w:rPr>
        <w:t>punishment</w:t>
      </w:r>
      <w:r w:rsidRPr="00AA3C59">
        <w:rPr>
          <w:sz w:val="14"/>
        </w:rPr>
        <w:t xml:space="preserve">, if adjusted correctly to the particular artificial intelligence system, </w:t>
      </w:r>
      <w:r w:rsidRPr="00AA3C59">
        <w:rPr>
          <w:rStyle w:val="StyleUnderline"/>
        </w:rPr>
        <w:t>would be part of</w:t>
      </w:r>
      <w:r w:rsidRPr="00AA3C59">
        <w:rPr>
          <w:sz w:val="14"/>
        </w:rPr>
        <w:t xml:space="preserve"> the </w:t>
      </w:r>
      <w:r w:rsidRPr="00AA3C59">
        <w:rPr>
          <w:rStyle w:val="Emphasis"/>
        </w:rPr>
        <w:t>m</w:t>
      </w:r>
      <w:r w:rsidRPr="00AA3C59">
        <w:rPr>
          <w:rStyle w:val="StyleUnderline"/>
        </w:rPr>
        <w:t xml:space="preserve">achine </w:t>
      </w:r>
      <w:r w:rsidRPr="00AA3C59">
        <w:rPr>
          <w:rStyle w:val="Emphasis"/>
        </w:rPr>
        <w:t>l</w:t>
      </w:r>
      <w:r w:rsidRPr="00AA3C59">
        <w:rPr>
          <w:rStyle w:val="StyleUnderline"/>
        </w:rPr>
        <w:t>earning process</w:t>
      </w:r>
      <w:r w:rsidRPr="00AA3C59">
        <w:rPr>
          <w:sz w:val="14"/>
        </w:rPr>
        <w:t xml:space="preserve">. Through this process, directed by the rehabilitative punishment, the </w:t>
      </w:r>
      <w:r w:rsidRPr="002F58CD">
        <w:rPr>
          <w:rStyle w:val="Emphasis"/>
          <w:highlight w:val="green"/>
        </w:rPr>
        <w:t>a</w:t>
      </w:r>
      <w:r w:rsidRPr="00AA3C59">
        <w:rPr>
          <w:sz w:val="14"/>
        </w:rPr>
        <w:t xml:space="preserve">rtificial </w:t>
      </w:r>
      <w:r w:rsidRPr="002F58CD">
        <w:rPr>
          <w:rStyle w:val="Emphasis"/>
          <w:highlight w:val="green"/>
        </w:rPr>
        <w:t>i</w:t>
      </w:r>
      <w:r w:rsidRPr="00AA3C59">
        <w:rPr>
          <w:sz w:val="14"/>
        </w:rPr>
        <w:t xml:space="preserve">ntelligence system </w:t>
      </w:r>
      <w:r w:rsidRPr="00AA3C59">
        <w:rPr>
          <w:rStyle w:val="StyleUnderline"/>
        </w:rPr>
        <w:t xml:space="preserve">would </w:t>
      </w:r>
      <w:r w:rsidRPr="002F58CD">
        <w:rPr>
          <w:rStyle w:val="StyleUnderline"/>
          <w:highlight w:val="green"/>
        </w:rPr>
        <w:t>have</w:t>
      </w:r>
      <w:r w:rsidRPr="00AA3C59">
        <w:rPr>
          <w:rStyle w:val="StyleUnderline"/>
        </w:rPr>
        <w:t xml:space="preserve"> better </w:t>
      </w:r>
      <w:r w:rsidRPr="002F58CD">
        <w:rPr>
          <w:rStyle w:val="StyleUnderline"/>
          <w:highlight w:val="green"/>
        </w:rPr>
        <w:t xml:space="preserve">tools to </w:t>
      </w:r>
      <w:r w:rsidRPr="002F58CD">
        <w:rPr>
          <w:rStyle w:val="Emphasis"/>
          <w:highlight w:val="green"/>
        </w:rPr>
        <w:t>analyze</w:t>
      </w:r>
      <w:r w:rsidRPr="00AA3C59">
        <w:rPr>
          <w:sz w:val="14"/>
        </w:rPr>
        <w:t xml:space="preserve"> factual </w:t>
      </w:r>
      <w:r w:rsidRPr="002F58CD">
        <w:rPr>
          <w:rStyle w:val="StyleUnderline"/>
          <w:highlight w:val="green"/>
        </w:rPr>
        <w:t>data and deal</w:t>
      </w:r>
      <w:r w:rsidRPr="00AA3C59">
        <w:rPr>
          <w:rStyle w:val="StyleUnderline"/>
        </w:rPr>
        <w:t xml:space="preserve"> with it</w:t>
      </w:r>
      <w:r w:rsidRPr="00AA3C59">
        <w:rPr>
          <w:sz w:val="14"/>
        </w:rPr>
        <w:t xml:space="preserve">. In fact, </w:t>
      </w:r>
      <w:r w:rsidRPr="00AA3C59">
        <w:rPr>
          <w:rStyle w:val="StyleUnderline"/>
        </w:rPr>
        <w:t xml:space="preserve">this is the </w:t>
      </w:r>
      <w:r w:rsidRPr="00AA3C59">
        <w:rPr>
          <w:rStyle w:val="Emphasis"/>
        </w:rPr>
        <w:t>same effect</w:t>
      </w:r>
      <w:r w:rsidRPr="00AA3C59">
        <w:rPr>
          <w:rStyle w:val="StyleUnderline"/>
        </w:rPr>
        <w:t xml:space="preserve"> of rehabilitative punishments on humans</w:t>
      </w:r>
      <w:r w:rsidRPr="00AA3C59">
        <w:rPr>
          <w:sz w:val="14"/>
        </w:rPr>
        <w:t xml:space="preserve">. Due to the rehabilitative punishment, they have better tools to face factual reality. Consequently, </w:t>
      </w:r>
      <w:r w:rsidRPr="00AA3C59">
        <w:rPr>
          <w:rStyle w:val="StyleUnderline"/>
        </w:rPr>
        <w:t>rehabilitation</w:t>
      </w:r>
      <w:r w:rsidRPr="00AA3C59">
        <w:rPr>
          <w:sz w:val="14"/>
        </w:rPr>
        <w:t xml:space="preserve"> may be relevant purpose of punishment for artificial intelligence systems as it </w:t>
      </w:r>
      <w:r w:rsidRPr="00AA3C59">
        <w:rPr>
          <w:rStyle w:val="StyleUnderline"/>
        </w:rPr>
        <w:t xml:space="preserve">is </w:t>
      </w:r>
      <w:r w:rsidRPr="002F58CD">
        <w:rPr>
          <w:rStyle w:val="StyleUnderline"/>
          <w:highlight w:val="green"/>
        </w:rPr>
        <w:t xml:space="preserve">not based on </w:t>
      </w:r>
      <w:r w:rsidRPr="002F58CD">
        <w:rPr>
          <w:rStyle w:val="Emphasis"/>
          <w:highlight w:val="green"/>
        </w:rPr>
        <w:t>intimidation</w:t>
      </w:r>
      <w:r w:rsidRPr="00AA3C59">
        <w:rPr>
          <w:rStyle w:val="Emphasis"/>
        </w:rPr>
        <w:t xml:space="preserve"> </w:t>
      </w:r>
      <w:r w:rsidRPr="00AA3C59">
        <w:rPr>
          <w:sz w:val="14"/>
        </w:rPr>
        <w:t xml:space="preserve">or suffer, but </w:t>
      </w:r>
      <w:r w:rsidRPr="00AA3C59">
        <w:rPr>
          <w:rStyle w:val="StyleUnderline"/>
        </w:rPr>
        <w:t xml:space="preserve">it is </w:t>
      </w:r>
      <w:r w:rsidRPr="002F58CD">
        <w:rPr>
          <w:rStyle w:val="StyleUnderline"/>
          <w:highlight w:val="green"/>
        </w:rPr>
        <w:t>directed to</w:t>
      </w:r>
      <w:r w:rsidRPr="00AA3C59">
        <w:rPr>
          <w:rStyle w:val="StyleUnderline"/>
        </w:rPr>
        <w:t xml:space="preserve"> creation of </w:t>
      </w:r>
      <w:r w:rsidRPr="002F58CD">
        <w:rPr>
          <w:rStyle w:val="Emphasis"/>
          <w:highlight w:val="green"/>
        </w:rPr>
        <w:t>better performances</w:t>
      </w:r>
      <w:r w:rsidRPr="00AA3C59">
        <w:rPr>
          <w:sz w:val="14"/>
        </w:rPr>
        <w:t xml:space="preserve"> of the artificial intelligence systems. </w:t>
      </w:r>
      <w:r w:rsidRPr="002F58CD">
        <w:rPr>
          <w:rStyle w:val="StyleUnderline"/>
          <w:highlight w:val="green"/>
        </w:rPr>
        <w:t>For humans, this</w:t>
      </w:r>
      <w:r w:rsidRPr="00AA3C59">
        <w:rPr>
          <w:rStyle w:val="StyleUnderline"/>
        </w:rPr>
        <w:t xml:space="preserve"> consideration </w:t>
      </w:r>
      <w:r w:rsidRPr="002F58CD">
        <w:rPr>
          <w:rStyle w:val="StyleUnderline"/>
          <w:highlight w:val="green"/>
        </w:rPr>
        <w:t xml:space="preserve">may be </w:t>
      </w:r>
      <w:r w:rsidRPr="002F58CD">
        <w:rPr>
          <w:rStyle w:val="Emphasis"/>
          <w:highlight w:val="green"/>
        </w:rPr>
        <w:t>secondary</w:t>
      </w:r>
      <w:r w:rsidRPr="00AA3C59">
        <w:rPr>
          <w:sz w:val="14"/>
        </w:rPr>
        <w:t xml:space="preserve"> in most cases, </w:t>
      </w:r>
      <w:r w:rsidRPr="002F58CD">
        <w:rPr>
          <w:rStyle w:val="Emphasis"/>
          <w:highlight w:val="green"/>
        </w:rPr>
        <w:t>however</w:t>
      </w:r>
      <w:r w:rsidRPr="002F58CD">
        <w:rPr>
          <w:rStyle w:val="StyleUnderline"/>
          <w:highlight w:val="green"/>
        </w:rPr>
        <w:t xml:space="preserve">, for </w:t>
      </w:r>
      <w:r w:rsidRPr="002F58CD">
        <w:rPr>
          <w:rStyle w:val="Emphasis"/>
          <w:highlight w:val="green"/>
        </w:rPr>
        <w:t>a</w:t>
      </w:r>
      <w:r w:rsidRPr="00AA3C59">
        <w:rPr>
          <w:sz w:val="14"/>
        </w:rPr>
        <w:t xml:space="preserve">rtificial </w:t>
      </w:r>
      <w:r w:rsidRPr="002F58CD">
        <w:rPr>
          <w:rStyle w:val="Emphasis"/>
          <w:highlight w:val="green"/>
        </w:rPr>
        <w:t>i</w:t>
      </w:r>
      <w:r w:rsidRPr="00AA3C59">
        <w:rPr>
          <w:sz w:val="14"/>
        </w:rPr>
        <w:t xml:space="preserve">ntelligence systems </w:t>
      </w:r>
      <w:r w:rsidRPr="00AA3C59">
        <w:rPr>
          <w:rStyle w:val="StyleUnderline"/>
        </w:rPr>
        <w:t xml:space="preserve">it may be a </w:t>
      </w:r>
      <w:r w:rsidRPr="002F58CD">
        <w:rPr>
          <w:rStyle w:val="Emphasis"/>
          <w:highlight w:val="green"/>
        </w:rPr>
        <w:t>primary</w:t>
      </w:r>
      <w:r w:rsidRPr="00AA3C59">
        <w:rPr>
          <w:rStyle w:val="Emphasis"/>
        </w:rPr>
        <w:t xml:space="preserve"> purpose</w:t>
      </w:r>
      <w:r w:rsidRPr="00AA3C59">
        <w:rPr>
          <w:rStyle w:val="StyleUnderline"/>
        </w:rPr>
        <w:t xml:space="preserve"> of punishment</w:t>
      </w:r>
      <w:r w:rsidRPr="00AA3C59">
        <w:rPr>
          <w:sz w:val="14"/>
        </w:rPr>
        <w:t xml:space="preserve">. Nevertheless, rehabili- tation is not the only consideration that may be relevant for artificial intelligence systems, but </w:t>
      </w:r>
      <w:r w:rsidRPr="002F58CD">
        <w:rPr>
          <w:rStyle w:val="Emphasis"/>
          <w:highlight w:val="green"/>
        </w:rPr>
        <w:t>incapacitation</w:t>
      </w:r>
      <w:r w:rsidRPr="002F58CD">
        <w:rPr>
          <w:rStyle w:val="StyleUnderline"/>
          <w:highlight w:val="green"/>
        </w:rPr>
        <w:t xml:space="preserve"> is relevant</w:t>
      </w:r>
      <w:r w:rsidRPr="00AA3C59">
        <w:rPr>
          <w:rStyle w:val="StyleUnderline"/>
        </w:rPr>
        <w:t xml:space="preserve"> as well</w:t>
      </w:r>
      <w:r w:rsidRPr="00AA3C59">
        <w:rPr>
          <w:sz w:val="14"/>
        </w:rPr>
        <w:t xml:space="preserve">. As to incapacitation, </w:t>
      </w:r>
      <w:r w:rsidRPr="002F58CD">
        <w:rPr>
          <w:rStyle w:val="StyleUnderline"/>
          <w:highlight w:val="green"/>
        </w:rPr>
        <w:t>if</w:t>
      </w:r>
      <w:r w:rsidRPr="00AA3C59">
        <w:rPr>
          <w:rStyle w:val="StyleUnderline"/>
        </w:rPr>
        <w:t xml:space="preserve"> an </w:t>
      </w:r>
      <w:r w:rsidRPr="002F58CD">
        <w:rPr>
          <w:rStyle w:val="Emphasis"/>
          <w:highlight w:val="green"/>
        </w:rPr>
        <w:t>a</w:t>
      </w:r>
      <w:r w:rsidRPr="00AA3C59">
        <w:rPr>
          <w:sz w:val="14"/>
        </w:rPr>
        <w:t xml:space="preserve">rtificial </w:t>
      </w:r>
      <w:r w:rsidRPr="002F58CD">
        <w:rPr>
          <w:rStyle w:val="Emphasis"/>
          <w:highlight w:val="green"/>
        </w:rPr>
        <w:t>i</w:t>
      </w:r>
      <w:r w:rsidRPr="00AA3C59">
        <w:rPr>
          <w:sz w:val="14"/>
        </w:rPr>
        <w:t xml:space="preserve">ntelligence system </w:t>
      </w:r>
      <w:r w:rsidRPr="00AA3C59">
        <w:rPr>
          <w:rStyle w:val="StyleUnderline"/>
        </w:rPr>
        <w:t>commits offenses</w:t>
      </w:r>
      <w:r w:rsidRPr="00AA3C59">
        <w:rPr>
          <w:sz w:val="14"/>
        </w:rPr>
        <w:t xml:space="preserve"> during its activation, </w:t>
      </w:r>
      <w:r w:rsidRPr="00AA3C59">
        <w:rPr>
          <w:rStyle w:val="StyleUnderline"/>
        </w:rPr>
        <w:t xml:space="preserve">and it </w:t>
      </w:r>
      <w:r w:rsidRPr="002F58CD">
        <w:rPr>
          <w:rStyle w:val="StyleUnderline"/>
          <w:highlight w:val="green"/>
        </w:rPr>
        <w:t xml:space="preserve">has </w:t>
      </w:r>
      <w:r w:rsidRPr="002F58CD">
        <w:rPr>
          <w:rStyle w:val="Emphasis"/>
          <w:highlight w:val="green"/>
        </w:rPr>
        <w:t>no capability</w:t>
      </w:r>
      <w:r w:rsidRPr="002F58CD">
        <w:rPr>
          <w:rStyle w:val="StyleUnderline"/>
          <w:highlight w:val="green"/>
        </w:rPr>
        <w:t xml:space="preserve"> of changing</w:t>
      </w:r>
      <w:r w:rsidRPr="00AA3C59">
        <w:rPr>
          <w:sz w:val="14"/>
        </w:rPr>
        <w:t xml:space="preserve"> its ways through </w:t>
      </w:r>
      <w:r w:rsidRPr="00AA3C59">
        <w:rPr>
          <w:rStyle w:val="StyleUnderline"/>
        </w:rPr>
        <w:t>inner changes</w:t>
      </w:r>
      <w:r w:rsidRPr="00AA3C59">
        <w:rPr>
          <w:sz w:val="14"/>
        </w:rPr>
        <w:t xml:space="preserve"> (e.g., </w:t>
      </w:r>
      <w:r w:rsidRPr="002F58CD">
        <w:rPr>
          <w:rStyle w:val="StyleUnderline"/>
          <w:highlight w:val="green"/>
        </w:rPr>
        <w:t xml:space="preserve">through </w:t>
      </w:r>
      <w:r w:rsidRPr="002F58CD">
        <w:rPr>
          <w:rStyle w:val="Emphasis"/>
          <w:highlight w:val="green"/>
        </w:rPr>
        <w:t>m</w:t>
      </w:r>
      <w:r w:rsidRPr="00AA3C59">
        <w:rPr>
          <w:rStyle w:val="StyleUnderline"/>
        </w:rPr>
        <w:t xml:space="preserve">achine </w:t>
      </w:r>
      <w:r w:rsidRPr="002F58CD">
        <w:rPr>
          <w:rStyle w:val="Emphasis"/>
          <w:highlight w:val="green"/>
        </w:rPr>
        <w:t>l</w:t>
      </w:r>
      <w:r w:rsidRPr="00AA3C59">
        <w:rPr>
          <w:rStyle w:val="StyleUnderline"/>
        </w:rPr>
        <w:t>earning</w:t>
      </w:r>
      <w:r w:rsidRPr="00AA3C59">
        <w:rPr>
          <w:sz w:val="14"/>
        </w:rPr>
        <w:t xml:space="preserve">), </w:t>
      </w:r>
      <w:r w:rsidRPr="00AA3C59">
        <w:rPr>
          <w:rStyle w:val="StyleUnderline"/>
        </w:rPr>
        <w:t>only incapacitation may supply</w:t>
      </w:r>
      <w:r w:rsidRPr="00AA3C59">
        <w:rPr>
          <w:sz w:val="14"/>
        </w:rPr>
        <w:t xml:space="preserve"> an adequate answer. Whether the artificial intelligence system understands the meaning of its activity or not, and whether the artificial intelligence system is equipped with proper tools to perform inner changes, delinquency must still be prevented. In such situation the </w:t>
      </w:r>
      <w:r w:rsidRPr="002F58CD">
        <w:rPr>
          <w:rStyle w:val="StyleUnderline"/>
          <w:highlight w:val="green"/>
        </w:rPr>
        <w:t xml:space="preserve">society must </w:t>
      </w:r>
      <w:r w:rsidRPr="002F58CD">
        <w:rPr>
          <w:rStyle w:val="Emphasis"/>
          <w:highlight w:val="green"/>
        </w:rPr>
        <w:t>take</w:t>
      </w:r>
      <w:r w:rsidRPr="00AA3C59">
        <w:rPr>
          <w:rStyle w:val="StyleUnderline"/>
        </w:rPr>
        <w:t xml:space="preserve"> from the a</w:t>
      </w:r>
      <w:r w:rsidRPr="00AA3C59">
        <w:rPr>
          <w:sz w:val="14"/>
        </w:rPr>
        <w:t xml:space="preserve">rtificial </w:t>
      </w:r>
      <w:r w:rsidRPr="00AA3C59">
        <w:rPr>
          <w:rStyle w:val="StyleUnderline"/>
        </w:rPr>
        <w:t>i</w:t>
      </w:r>
      <w:r w:rsidRPr="00AA3C59">
        <w:rPr>
          <w:sz w:val="14"/>
        </w:rPr>
        <w:t xml:space="preserve">ntelligence system </w:t>
      </w:r>
      <w:r w:rsidRPr="00AA3C59">
        <w:rPr>
          <w:rStyle w:val="StyleUnderline"/>
        </w:rPr>
        <w:t xml:space="preserve">its </w:t>
      </w:r>
      <w:r w:rsidRPr="00AA3C59">
        <w:rPr>
          <w:rStyle w:val="Emphasis"/>
        </w:rPr>
        <w:t xml:space="preserve">physical </w:t>
      </w:r>
      <w:r w:rsidRPr="002F58CD">
        <w:rPr>
          <w:rStyle w:val="Emphasis"/>
          <w:highlight w:val="green"/>
        </w:rPr>
        <w:t>capabilities</w:t>
      </w:r>
      <w:r w:rsidRPr="002F58CD">
        <w:rPr>
          <w:rStyle w:val="StyleUnderline"/>
          <w:highlight w:val="green"/>
        </w:rPr>
        <w:t xml:space="preserve"> to commit</w:t>
      </w:r>
      <w:r w:rsidRPr="00AA3C59">
        <w:rPr>
          <w:sz w:val="14"/>
        </w:rPr>
        <w:t xml:space="preserve"> further </w:t>
      </w:r>
      <w:r w:rsidRPr="002F58CD">
        <w:rPr>
          <w:rStyle w:val="StyleUnderline"/>
          <w:highlight w:val="green"/>
        </w:rPr>
        <w:t>offenses</w:t>
      </w:r>
      <w:r w:rsidRPr="00AA3C59">
        <w:rPr>
          <w:sz w:val="14"/>
        </w:rPr>
        <w:t xml:space="preserve">. The </w:t>
      </w:r>
      <w:r w:rsidRPr="00AA3C59">
        <w:rPr>
          <w:rStyle w:val="StyleUnderline"/>
        </w:rPr>
        <w:t>particular a</w:t>
      </w:r>
      <w:r w:rsidRPr="00AA3C59">
        <w:rPr>
          <w:sz w:val="14"/>
        </w:rPr>
        <w:t xml:space="preserve">rtificial </w:t>
      </w:r>
      <w:r w:rsidRPr="00AA3C59">
        <w:rPr>
          <w:rStyle w:val="StyleUnderline"/>
        </w:rPr>
        <w:t>i</w:t>
      </w:r>
      <w:r w:rsidRPr="00AA3C59">
        <w:rPr>
          <w:sz w:val="14"/>
        </w:rPr>
        <w:t xml:space="preserve">ntelligence system </w:t>
      </w:r>
      <w:r w:rsidRPr="00AA3C59">
        <w:rPr>
          <w:rStyle w:val="StyleUnderline"/>
        </w:rPr>
        <w:t xml:space="preserve">must be </w:t>
      </w:r>
      <w:r w:rsidRPr="002F58CD">
        <w:rPr>
          <w:rStyle w:val="StyleUnderline"/>
          <w:highlight w:val="green"/>
        </w:rPr>
        <w:t>out</w:t>
      </w:r>
      <w:r w:rsidRPr="00AA3C59">
        <w:rPr>
          <w:rStyle w:val="StyleUnderline"/>
        </w:rPr>
        <w:t xml:space="preserve"> of the </w:t>
      </w:r>
      <w:r w:rsidRPr="00AA3C59">
        <w:rPr>
          <w:rStyle w:val="Emphasis"/>
        </w:rPr>
        <w:t>circle of delinquency</w:t>
      </w:r>
      <w:r w:rsidRPr="00AA3C59">
        <w:rPr>
          <w:sz w:val="14"/>
        </w:rPr>
        <w:t xml:space="preserve">, regardless its skills. Substantively, </w:t>
      </w:r>
      <w:r w:rsidRPr="00AA3C59">
        <w:rPr>
          <w:rStyle w:val="StyleUnderline"/>
        </w:rPr>
        <w:t>this is what the society does with</w:t>
      </w:r>
      <w:r w:rsidRPr="00AA3C59">
        <w:rPr>
          <w:sz w:val="14"/>
        </w:rPr>
        <w:t xml:space="preserve"> equivalent cases of </w:t>
      </w:r>
      <w:r w:rsidRPr="00AA3C59">
        <w:rPr>
          <w:rStyle w:val="StyleUnderline"/>
        </w:rPr>
        <w:t>human offenders</w:t>
      </w:r>
      <w:r w:rsidRPr="00AA3C59">
        <w:rPr>
          <w:sz w:val="14"/>
        </w:rPr>
        <w:t xml:space="preserve">.66 It may be concluded that towards artificial intelligence systems the two relevant considerations of punishments are rehabilitation and incapacitation. Both reflect the extreme edges of sentencing, and both serve the criminal law purposes towards non-human offenders. When the artificial intelligence system possesses capabilities of performing inner changes that affect its activity, it seems that rehabilitation would be the relevant consideration rather than incapacitation. However, when the artificial intelligence system does not possess such capabilities, incapacitation would be relevant. Thus, the relevant punishment for the relevant case is adjusted to the personal characteristics of the offender, as acceptable for human offenders. 6.2.2 Outlines for Imposition of Specific Punishments on Artificial Intelligence Technology </w:t>
      </w:r>
      <w:r w:rsidRPr="00AA3C59">
        <w:rPr>
          <w:rStyle w:val="StyleUnderline"/>
        </w:rPr>
        <w:t>Given</w:t>
      </w:r>
      <w:r w:rsidRPr="00AA3C59">
        <w:rPr>
          <w:sz w:val="14"/>
        </w:rPr>
        <w:t xml:space="preserve"> that </w:t>
      </w:r>
      <w:r w:rsidRPr="00AA3C59">
        <w:rPr>
          <w:rStyle w:val="StyleUnderline"/>
        </w:rPr>
        <w:t>sentencing</w:t>
      </w:r>
      <w:r w:rsidRPr="00AA3C59">
        <w:rPr>
          <w:sz w:val="14"/>
        </w:rPr>
        <w:t xml:space="preserve"> considerations </w:t>
      </w:r>
      <w:r w:rsidRPr="00AA3C59">
        <w:rPr>
          <w:rStyle w:val="StyleUnderline"/>
        </w:rPr>
        <w:t>are relevant for a</w:t>
      </w:r>
      <w:r w:rsidRPr="00AA3C59">
        <w:rPr>
          <w:sz w:val="14"/>
        </w:rPr>
        <w:t xml:space="preserve">rtificial </w:t>
      </w:r>
      <w:r w:rsidRPr="00AA3C59">
        <w:rPr>
          <w:rStyle w:val="StyleUnderline"/>
        </w:rPr>
        <w:t>i</w:t>
      </w:r>
      <w:r w:rsidRPr="00AA3C59">
        <w:rPr>
          <w:sz w:val="14"/>
        </w:rPr>
        <w:t xml:space="preserve">ntelligence systems, the </w:t>
      </w:r>
      <w:r w:rsidRPr="00AA3C59">
        <w:rPr>
          <w:rStyle w:val="StyleUnderline"/>
        </w:rPr>
        <w:t xml:space="preserve">question is </w:t>
      </w:r>
      <w:r w:rsidRPr="00AA3C59">
        <w:rPr>
          <w:rStyle w:val="Emphasis"/>
        </w:rPr>
        <w:t>how</w:t>
      </w:r>
      <w:r w:rsidRPr="00AA3C59">
        <w:rPr>
          <w:rStyle w:val="StyleUnderline"/>
        </w:rPr>
        <w:t xml:space="preserve"> would it be possible to impose </w:t>
      </w:r>
      <w:r w:rsidRPr="00AA3C59">
        <w:rPr>
          <w:rStyle w:val="Emphasis"/>
        </w:rPr>
        <w:t>human punishments</w:t>
      </w:r>
      <w:r w:rsidRPr="00AA3C59">
        <w:rPr>
          <w:sz w:val="14"/>
        </w:rPr>
        <w:t xml:space="preserve"> upon them. For instance,</w:t>
      </w:r>
      <w:r w:rsidRPr="00AA3C59">
        <w:rPr>
          <w:rStyle w:val="StyleUnderline"/>
        </w:rPr>
        <w:t xml:space="preserve"> how can </w:t>
      </w:r>
      <w:r w:rsidRPr="002F58CD">
        <w:rPr>
          <w:rStyle w:val="Emphasis"/>
          <w:highlight w:val="green"/>
        </w:rPr>
        <w:t>imprisonment</w:t>
      </w:r>
      <w:r w:rsidRPr="002F58CD">
        <w:rPr>
          <w:rStyle w:val="StyleUnderline"/>
          <w:highlight w:val="green"/>
        </w:rPr>
        <w:t xml:space="preserve">, </w:t>
      </w:r>
      <w:r w:rsidRPr="002F58CD">
        <w:rPr>
          <w:rStyle w:val="Emphasis"/>
          <w:highlight w:val="green"/>
        </w:rPr>
        <w:t>fine</w:t>
      </w:r>
      <w:r w:rsidRPr="00AA3C59">
        <w:rPr>
          <w:rStyle w:val="StyleUnderline"/>
        </w:rPr>
        <w:t xml:space="preserve"> or </w:t>
      </w:r>
      <w:r w:rsidRPr="002F58CD">
        <w:rPr>
          <w:rStyle w:val="Emphasis"/>
          <w:highlight w:val="green"/>
        </w:rPr>
        <w:t>capital penalty</w:t>
      </w:r>
      <w:r w:rsidRPr="00AA3C59">
        <w:rPr>
          <w:rStyle w:val="StyleUnderline"/>
        </w:rPr>
        <w:t xml:space="preserve"> be </w:t>
      </w:r>
      <w:r w:rsidRPr="002F58CD">
        <w:rPr>
          <w:rStyle w:val="StyleUnderline"/>
          <w:highlight w:val="green"/>
        </w:rPr>
        <w:t>imposed</w:t>
      </w:r>
      <w:r w:rsidRPr="00AA3C59">
        <w:rPr>
          <w:rStyle w:val="StyleUnderline"/>
        </w:rPr>
        <w:t xml:space="preserve"> </w:t>
      </w:r>
      <w:r w:rsidRPr="00AA3C59">
        <w:rPr>
          <w:sz w:val="14"/>
        </w:rPr>
        <w:t xml:space="preserve">upon artificial intelligence systems. For this purpose the legal system need a legal technique of conversion from human penalties to artificial intelligence penalties. The required legal technique may be inspired by the legal technique of converting human penalties for corporations. </w:t>
      </w:r>
      <w:r w:rsidRPr="002F58CD">
        <w:rPr>
          <w:rStyle w:val="StyleUnderline"/>
          <w:highlight w:val="green"/>
        </w:rPr>
        <w:t>Corporations are</w:t>
      </w:r>
      <w:r w:rsidRPr="00AA3C59">
        <w:rPr>
          <w:rStyle w:val="StyleUnderline"/>
        </w:rPr>
        <w:t xml:space="preserve"> </w:t>
      </w:r>
      <w:r w:rsidRPr="00AA3C59">
        <w:rPr>
          <w:rStyle w:val="Emphasis"/>
        </w:rPr>
        <w:t xml:space="preserve">legal </w:t>
      </w:r>
      <w:r w:rsidRPr="002F58CD">
        <w:rPr>
          <w:rStyle w:val="Emphasis"/>
          <w:highlight w:val="green"/>
        </w:rPr>
        <w:t>entities</w:t>
      </w:r>
      <w:r w:rsidRPr="002F58CD">
        <w:rPr>
          <w:rStyle w:val="StyleUnderline"/>
          <w:highlight w:val="green"/>
        </w:rPr>
        <w:t xml:space="preserve"> in </w:t>
      </w:r>
      <w:r w:rsidRPr="002F58CD">
        <w:rPr>
          <w:rStyle w:val="Emphasis"/>
          <w:highlight w:val="green"/>
        </w:rPr>
        <w:t>criminal law</w:t>
      </w:r>
      <w:r w:rsidRPr="00AA3C59">
        <w:rPr>
          <w:rStyle w:val="StyleUnderline"/>
        </w:rPr>
        <w:t xml:space="preserve">, and </w:t>
      </w:r>
      <w:r w:rsidRPr="00AA3C59">
        <w:rPr>
          <w:rStyle w:val="Emphasis"/>
        </w:rPr>
        <w:t xml:space="preserve">criminal </w:t>
      </w:r>
      <w:r w:rsidRPr="002F58CD">
        <w:rPr>
          <w:rStyle w:val="Emphasis"/>
          <w:highlight w:val="green"/>
        </w:rPr>
        <w:t>liability</w:t>
      </w:r>
      <w:r w:rsidRPr="002F58CD">
        <w:rPr>
          <w:rStyle w:val="StyleUnderline"/>
          <w:highlight w:val="green"/>
        </w:rPr>
        <w:t xml:space="preserve"> may be imposed</w:t>
      </w:r>
      <w:r w:rsidRPr="00AA3C59">
        <w:rPr>
          <w:sz w:val="14"/>
        </w:rPr>
        <w:t xml:space="preserve"> upon them </w:t>
      </w:r>
      <w:r w:rsidRPr="00AA3C59">
        <w:rPr>
          <w:rStyle w:val="StyleUnderline"/>
        </w:rPr>
        <w:t>as if they were human offenders. When</w:t>
      </w:r>
      <w:r w:rsidRPr="00AA3C59">
        <w:rPr>
          <w:sz w:val="14"/>
        </w:rPr>
        <w:t xml:space="preserve"> a </w:t>
      </w:r>
      <w:r w:rsidRPr="00AA3C59">
        <w:rPr>
          <w:rStyle w:val="Emphasis"/>
        </w:rPr>
        <w:t>corporation</w:t>
      </w:r>
      <w:r w:rsidRPr="00AA3C59">
        <w:rPr>
          <w:rStyle w:val="StyleUnderline"/>
        </w:rPr>
        <w:t xml:space="preserve"> is found criminally liable</w:t>
      </w:r>
      <w:r w:rsidRPr="00AA3C59">
        <w:rPr>
          <w:sz w:val="14"/>
        </w:rPr>
        <w:t xml:space="preserve">, the </w:t>
      </w:r>
      <w:r w:rsidRPr="00AA3C59">
        <w:rPr>
          <w:rStyle w:val="StyleUnderline"/>
        </w:rPr>
        <w:t xml:space="preserve">question of </w:t>
      </w:r>
      <w:r w:rsidRPr="00AA3C59">
        <w:rPr>
          <w:rStyle w:val="Emphasis"/>
        </w:rPr>
        <w:t>punishment</w:t>
      </w:r>
      <w:r w:rsidRPr="00AA3C59">
        <w:rPr>
          <w:rStyle w:val="StyleUnderline"/>
        </w:rPr>
        <w:t xml:space="preserve"> arises</w:t>
      </w:r>
      <w:r w:rsidRPr="00AA3C59">
        <w:rPr>
          <w:sz w:val="14"/>
        </w:rPr>
        <w:t xml:space="preserve">. In general, because </w:t>
      </w:r>
      <w:r w:rsidRPr="002F58CD">
        <w:rPr>
          <w:rStyle w:val="StyleUnderline"/>
          <w:highlight w:val="green"/>
        </w:rPr>
        <w:t xml:space="preserve">there is </w:t>
      </w:r>
      <w:r w:rsidRPr="002F58CD">
        <w:rPr>
          <w:rStyle w:val="Emphasis"/>
          <w:highlight w:val="green"/>
        </w:rPr>
        <w:t>no</w:t>
      </w:r>
      <w:r w:rsidRPr="00AA3C59">
        <w:rPr>
          <w:rStyle w:val="Emphasis"/>
        </w:rPr>
        <w:t xml:space="preserve"> legal </w:t>
      </w:r>
      <w:r w:rsidRPr="002F58CD">
        <w:rPr>
          <w:rStyle w:val="Emphasis"/>
          <w:highlight w:val="green"/>
        </w:rPr>
        <w:t>difference</w:t>
      </w:r>
      <w:r w:rsidRPr="002F58CD">
        <w:rPr>
          <w:rStyle w:val="StyleUnderline"/>
          <w:highlight w:val="green"/>
        </w:rPr>
        <w:t xml:space="preserve"> between corporate and human</w:t>
      </w:r>
      <w:r w:rsidRPr="00AA3C59">
        <w:rPr>
          <w:sz w:val="14"/>
        </w:rPr>
        <w:t xml:space="preserve"> offender</w:t>
      </w:r>
      <w:r w:rsidRPr="002F58CD">
        <w:rPr>
          <w:rStyle w:val="StyleUnderline"/>
          <w:highlight w:val="green"/>
        </w:rPr>
        <w:t>s in</w:t>
      </w:r>
      <w:r w:rsidRPr="00AA3C59">
        <w:rPr>
          <w:sz w:val="14"/>
        </w:rPr>
        <w:t xml:space="preserve"> the imposition of </w:t>
      </w:r>
      <w:r w:rsidRPr="00AA3C59">
        <w:rPr>
          <w:rStyle w:val="Emphasis"/>
        </w:rPr>
        <w:t xml:space="preserve">criminal </w:t>
      </w:r>
      <w:r w:rsidRPr="002F58CD">
        <w:rPr>
          <w:rStyle w:val="Emphasis"/>
          <w:highlight w:val="green"/>
        </w:rPr>
        <w:t>liability</w:t>
      </w:r>
      <w:r w:rsidRPr="00AA3C59">
        <w:rPr>
          <w:rStyle w:val="StyleUnderline"/>
        </w:rPr>
        <w:t>, there is no reason fo</w:t>
      </w:r>
      <w:r w:rsidRPr="00AA3C59">
        <w:rPr>
          <w:sz w:val="14"/>
        </w:rPr>
        <w:t xml:space="preserve">r substantive </w:t>
      </w:r>
      <w:r w:rsidRPr="00AA3C59">
        <w:rPr>
          <w:rStyle w:val="Emphasis"/>
        </w:rPr>
        <w:t>differences</w:t>
      </w:r>
      <w:r w:rsidRPr="00AA3C59">
        <w:rPr>
          <w:sz w:val="14"/>
        </w:rPr>
        <w:t xml:space="preserve"> between them </w:t>
      </w:r>
      <w:r w:rsidRPr="00AA3C59">
        <w:rPr>
          <w:rStyle w:val="StyleUnderline"/>
        </w:rPr>
        <w:t>in punishment</w:t>
      </w:r>
      <w:r w:rsidRPr="00AA3C59">
        <w:rPr>
          <w:sz w:val="14"/>
        </w:rPr>
        <w:t xml:space="preserve">, at least not from the point of view of the general purposes of punish- ment. There may be some technical differences, however, in the way certain punishments are executed. Retribution relates to the subjective pricing of suffering, which is affected by the social harm caused by the offense. The social harm is measured objectively, regardless of the identity of the offender. Although a corporation may cause greater harm with a lesser effort, retribution considers the actual harm and not the offender’s capabilities. For the subjective pricing of suffering, the court must consider the personal characteristics of the corporation (together with the imper- sonal characteristics of the offense), in the same way it does in relation to human offenders. Concerning imposition of certain punishments, some adjustments must be made, as discussed below. </w:t>
      </w:r>
      <w:r w:rsidRPr="00AA3C59">
        <w:rPr>
          <w:rStyle w:val="Emphasis"/>
        </w:rPr>
        <w:t>Deterrence</w:t>
      </w:r>
      <w:r w:rsidRPr="00AA3C59">
        <w:rPr>
          <w:rStyle w:val="StyleUnderline"/>
        </w:rPr>
        <w:t xml:space="preserve"> relates to</w:t>
      </w:r>
      <w:r w:rsidRPr="00AA3C59">
        <w:rPr>
          <w:sz w:val="14"/>
        </w:rPr>
        <w:t xml:space="preserve"> the </w:t>
      </w:r>
      <w:r w:rsidRPr="00AA3C59">
        <w:rPr>
          <w:rStyle w:val="StyleUnderline"/>
        </w:rPr>
        <w:t>balance between</w:t>
      </w:r>
      <w:r w:rsidRPr="00AA3C59">
        <w:rPr>
          <w:sz w:val="14"/>
        </w:rPr>
        <w:t xml:space="preserve"> the </w:t>
      </w:r>
      <w:r w:rsidRPr="00AA3C59">
        <w:rPr>
          <w:rStyle w:val="StyleUnderline"/>
        </w:rPr>
        <w:t>expected</w:t>
      </w:r>
      <w:r w:rsidRPr="00AA3C59">
        <w:rPr>
          <w:sz w:val="14"/>
        </w:rPr>
        <w:t xml:space="preserve"> values of </w:t>
      </w:r>
      <w:r w:rsidRPr="00AA3C59">
        <w:rPr>
          <w:rStyle w:val="StyleUnderline"/>
        </w:rPr>
        <w:t>benefit and punishment resulting from</w:t>
      </w:r>
      <w:r w:rsidRPr="00AA3C59">
        <w:rPr>
          <w:sz w:val="14"/>
        </w:rPr>
        <w:t xml:space="preserve"> the commission of the </w:t>
      </w:r>
      <w:r w:rsidRPr="00AA3C59">
        <w:rPr>
          <w:rStyle w:val="StyleUnderline"/>
        </w:rPr>
        <w:t>offense</w:t>
      </w:r>
      <w:r w:rsidRPr="00AA3C59">
        <w:rPr>
          <w:sz w:val="14"/>
        </w:rPr>
        <w:t xml:space="preserve">. The effect of deterrence through punishment on this balance is not different for corporate and human offenders. </w:t>
      </w:r>
      <w:r w:rsidRPr="00AA3C59">
        <w:rPr>
          <w:rStyle w:val="StyleUnderline"/>
        </w:rPr>
        <w:t>Increasing</w:t>
      </w:r>
      <w:r w:rsidRPr="00AA3C59">
        <w:rPr>
          <w:sz w:val="14"/>
        </w:rPr>
        <w:t xml:space="preserve"> the </w:t>
      </w:r>
      <w:r w:rsidRPr="00AA3C59">
        <w:rPr>
          <w:rStyle w:val="StyleUnderline"/>
        </w:rPr>
        <w:t>expected value of</w:t>
      </w:r>
      <w:r w:rsidRPr="00AA3C59">
        <w:rPr>
          <w:sz w:val="14"/>
        </w:rPr>
        <w:t xml:space="preserve"> the </w:t>
      </w:r>
      <w:r w:rsidRPr="00AA3C59">
        <w:rPr>
          <w:rStyle w:val="StyleUnderline"/>
        </w:rPr>
        <w:t>punishment affects</w:t>
      </w:r>
      <w:r w:rsidRPr="00AA3C59">
        <w:rPr>
          <w:sz w:val="14"/>
        </w:rPr>
        <w:t xml:space="preserve"> the </w:t>
      </w:r>
      <w:r w:rsidRPr="00AA3C59">
        <w:rPr>
          <w:rStyle w:val="Emphasis"/>
        </w:rPr>
        <w:t>balance</w:t>
      </w:r>
      <w:r w:rsidRPr="00AA3C59">
        <w:rPr>
          <w:rStyle w:val="StyleUnderline"/>
        </w:rPr>
        <w:t xml:space="preserve"> in the same way for</w:t>
      </w:r>
      <w:r w:rsidRPr="00AA3C59">
        <w:rPr>
          <w:sz w:val="14"/>
        </w:rPr>
        <w:t xml:space="preserve"> both </w:t>
      </w:r>
      <w:r w:rsidRPr="00AA3C59">
        <w:rPr>
          <w:rStyle w:val="Emphasis"/>
        </w:rPr>
        <w:t>corporate</w:t>
      </w:r>
      <w:r w:rsidRPr="00AA3C59">
        <w:rPr>
          <w:rStyle w:val="StyleUnderline"/>
        </w:rPr>
        <w:t xml:space="preserve"> and </w:t>
      </w:r>
      <w:r w:rsidRPr="00AA3C59">
        <w:rPr>
          <w:rStyle w:val="Emphasis"/>
        </w:rPr>
        <w:t>human offenders</w:t>
      </w:r>
      <w:r w:rsidRPr="00AA3C59">
        <w:rPr>
          <w:sz w:val="14"/>
        </w:rPr>
        <w:t xml:space="preserve">. The </w:t>
      </w:r>
      <w:r w:rsidRPr="00AA3C59">
        <w:rPr>
          <w:rStyle w:val="StyleUnderline"/>
        </w:rPr>
        <w:t xml:space="preserve">corporate rationality </w:t>
      </w:r>
      <w:r w:rsidRPr="00AA3C59">
        <w:rPr>
          <w:rStyle w:val="Emphasis"/>
        </w:rPr>
        <w:t>required</w:t>
      </w:r>
      <w:r w:rsidRPr="00AA3C59">
        <w:rPr>
          <w:rStyle w:val="StyleUnderline"/>
        </w:rPr>
        <w:t xml:space="preserve"> for </w:t>
      </w:r>
      <w:r w:rsidRPr="00AA3C59">
        <w:rPr>
          <w:rStyle w:val="Emphasis"/>
        </w:rPr>
        <w:t>deterrence</w:t>
      </w:r>
      <w:r w:rsidRPr="00AA3C59">
        <w:rPr>
          <w:rStyle w:val="StyleUnderline"/>
        </w:rPr>
        <w:t xml:space="preserve"> is present in</w:t>
      </w:r>
      <w:r w:rsidRPr="00AA3C59">
        <w:rPr>
          <w:sz w:val="14"/>
        </w:rPr>
        <w:t xml:space="preserve"> the corporate </w:t>
      </w:r>
      <w:r w:rsidRPr="00AA3C59">
        <w:rPr>
          <w:rStyle w:val="StyleUnderline"/>
        </w:rPr>
        <w:t>decision-making</w:t>
      </w:r>
      <w:r w:rsidRPr="00AA3C59">
        <w:rPr>
          <w:sz w:val="14"/>
        </w:rPr>
        <w:t xml:space="preserve"> </w:t>
      </w:r>
      <w:r w:rsidRPr="00AA3C59">
        <w:rPr>
          <w:sz w:val="12"/>
          <w:szCs w:val="20"/>
        </w:rPr>
        <w:t xml:space="preserve">processes, which can be fully affected by the deterrent effect of punishment. Rehabilitation relates to the offender’s personal rehabilitation potential and seeks an appropriate solution to the sources of the offender’s delinquency. As general purpose of punishment, rehabilitation may be relevant whether the offender is human or a corporation. A corporation may have rehabilitation potential, as a corporation, and its delinquency may have reasons that can be treated appropriately. Occasionally the offense reveals a delinquent organizational subculture within a corporation that encourages offending and provides incentives for it, directly or indirectly (by disregarding offenses or by unwillingness to prevent their commission).67 Imposing criminal liability on an officer in the corporation for the commission of a given offense while disregarding the roots of the delinquency within the corpora- tion cannot provide an effective solution to corporate delinquency. Often there is only a minimal difference between a corporation that is incapable of changing its delinquent subculture and the associated decision-making process, and a corpora- tion that accepts that subculture.68 At times, the reasons for delinquency are objective (e.g., internal power struggles that paralyze the operation of the corpora- tion). Rehabilitation may address appropriately the roots of the delinquent subculture. Incapacitation seeks to physically prevent reoffending and stop the social endangerment posed by the offender. The social endangerment posed by the offender is evaluated in the same way, whether the offender is human or a corporation. The opportunities to commit offenses are examined objectively, based on the behavior of the offender, whether human or a corporation. For example, the opportunity to release a false report to the tax authorities is based on the behavior of the offender, not on the offender’s identity. In this context, the measures of incapacitation are determined based on the social endangerment posed by the offender, regardless of the offender’s legal identity. In conclusion, there is no legal difference between human and corporate offenders as far as the general purposes of punishment are concerned, but there may be some differences in the way in which certain punishments are carried out. When a fine is imposed, there is not much difference between human and corporate offenders, and paying the fine is not physically different from paying taxes. But the question arises how imprisonment is carried out when the offender is a corporation. The same question may arise in the case of probation, capital penalty, public service, etc., all of which are interpreted as physical punishments. </w:t>
      </w:r>
      <w:r w:rsidRPr="00AA3C59">
        <w:rPr>
          <w:rStyle w:val="StyleUnderline"/>
        </w:rPr>
        <w:t xml:space="preserve">Because </w:t>
      </w:r>
      <w:r w:rsidRPr="00AA3C59">
        <w:rPr>
          <w:rStyle w:val="Emphasis"/>
        </w:rPr>
        <w:t>no</w:t>
      </w:r>
      <w:r w:rsidRPr="00AA3C59">
        <w:rPr>
          <w:rStyle w:val="StyleUnderline"/>
        </w:rPr>
        <w:t xml:space="preserve"> physical punishments have been planned </w:t>
      </w:r>
      <w:r w:rsidRPr="00AA3C59">
        <w:rPr>
          <w:rStyle w:val="Emphasis"/>
        </w:rPr>
        <w:t>ex ante</w:t>
      </w:r>
      <w:r w:rsidRPr="00AA3C59">
        <w:rPr>
          <w:rStyle w:val="StyleUnderline"/>
        </w:rPr>
        <w:t xml:space="preserve"> for </w:t>
      </w:r>
      <w:r w:rsidRPr="00AA3C59">
        <w:rPr>
          <w:rStyle w:val="Emphasis"/>
        </w:rPr>
        <w:t>corporations</w:t>
      </w:r>
      <w:r w:rsidRPr="00AA3C59">
        <w:rPr>
          <w:rStyle w:val="StyleUnderline"/>
        </w:rPr>
        <w:t xml:space="preserve">, it has been argued that they are </w:t>
      </w:r>
      <w:r w:rsidRPr="00AA3C59">
        <w:rPr>
          <w:rStyle w:val="Emphasis"/>
        </w:rPr>
        <w:t>inapplicable</w:t>
      </w:r>
      <w:r w:rsidRPr="00AA3C59">
        <w:rPr>
          <w:rStyle w:val="StyleUnderline"/>
        </w:rPr>
        <w:t xml:space="preserve"> to corporations and</w:t>
      </w:r>
      <w:r w:rsidRPr="00AA3C59">
        <w:rPr>
          <w:sz w:val="14"/>
        </w:rPr>
        <w:t xml:space="preserve"> that therefore, in these cases, </w:t>
      </w:r>
      <w:r w:rsidRPr="00AA3C59">
        <w:rPr>
          <w:rStyle w:val="StyleUnderline"/>
        </w:rPr>
        <w:t>corporations</w:t>
      </w:r>
      <w:r w:rsidRPr="00AA3C59">
        <w:rPr>
          <w:sz w:val="14"/>
        </w:rPr>
        <w:t xml:space="preserve"> are </w:t>
      </w:r>
      <w:r w:rsidRPr="00AA3C59">
        <w:rPr>
          <w:rStyle w:val="Emphasis"/>
        </w:rPr>
        <w:t>unpunishable</w:t>
      </w:r>
      <w:r w:rsidRPr="00AA3C59">
        <w:rPr>
          <w:sz w:val="14"/>
        </w:rPr>
        <w:t xml:space="preserve">.69 </w:t>
      </w:r>
      <w:r w:rsidRPr="00AA3C59">
        <w:rPr>
          <w:rStyle w:val="StyleUnderline"/>
        </w:rPr>
        <w:t>This</w:t>
      </w:r>
      <w:r w:rsidRPr="00AA3C59">
        <w:rPr>
          <w:sz w:val="14"/>
        </w:rPr>
        <w:t xml:space="preserve"> argument </w:t>
      </w:r>
      <w:r w:rsidRPr="00AA3C59">
        <w:rPr>
          <w:rStyle w:val="StyleUnderline"/>
        </w:rPr>
        <w:t xml:space="preserve">is </w:t>
      </w:r>
      <w:r w:rsidRPr="00AA3C59">
        <w:rPr>
          <w:rStyle w:val="Emphasis"/>
        </w:rPr>
        <w:t>incorrect</w:t>
      </w:r>
      <w:r w:rsidRPr="00AA3C59">
        <w:rPr>
          <w:sz w:val="14"/>
        </w:rPr>
        <w:t xml:space="preserve"> for two main reasons. </w:t>
      </w:r>
      <w:r w:rsidRPr="00AA3C59">
        <w:rPr>
          <w:rStyle w:val="StyleUnderline"/>
        </w:rPr>
        <w:t>First</w:t>
      </w:r>
      <w:r w:rsidRPr="00AA3C59">
        <w:rPr>
          <w:sz w:val="14"/>
        </w:rPr>
        <w:t xml:space="preserve">, in the case of most offenses the </w:t>
      </w:r>
      <w:r w:rsidRPr="002F58CD">
        <w:rPr>
          <w:rStyle w:val="StyleUnderline"/>
          <w:highlight w:val="green"/>
        </w:rPr>
        <w:t>punishment can</w:t>
      </w:r>
      <w:r w:rsidRPr="00AA3C59">
        <w:rPr>
          <w:rStyle w:val="StyleUnderline"/>
        </w:rPr>
        <w:t xml:space="preserve"> be </w:t>
      </w:r>
      <w:r w:rsidRPr="002F58CD">
        <w:rPr>
          <w:rStyle w:val="StyleUnderline"/>
          <w:highlight w:val="green"/>
        </w:rPr>
        <w:t>convert</w:t>
      </w:r>
      <w:r w:rsidRPr="00AA3C59">
        <w:rPr>
          <w:rStyle w:val="StyleUnderline"/>
        </w:rPr>
        <w:t>ed in</w:t>
      </w:r>
      <w:r w:rsidRPr="002F58CD">
        <w:rPr>
          <w:rStyle w:val="StyleUnderline"/>
          <w:highlight w:val="green"/>
        </w:rPr>
        <w:t xml:space="preserve">to </w:t>
      </w:r>
      <w:r w:rsidRPr="002F58CD">
        <w:rPr>
          <w:rStyle w:val="Emphasis"/>
          <w:highlight w:val="green"/>
        </w:rPr>
        <w:t>other</w:t>
      </w:r>
      <w:r w:rsidRPr="00AA3C59">
        <w:rPr>
          <w:rStyle w:val="Emphasis"/>
        </w:rPr>
        <w:t xml:space="preserve"> punishment</w:t>
      </w:r>
      <w:r w:rsidRPr="002F58CD">
        <w:rPr>
          <w:rStyle w:val="Emphasis"/>
          <w:highlight w:val="green"/>
        </w:rPr>
        <w:t>s</w:t>
      </w:r>
      <w:r w:rsidRPr="00AA3C59">
        <w:rPr>
          <w:sz w:val="14"/>
        </w:rPr>
        <w:t xml:space="preserve">, including fines. </w:t>
      </w:r>
      <w:r w:rsidRPr="00AA3C59">
        <w:rPr>
          <w:rStyle w:val="StyleUnderline"/>
        </w:rPr>
        <w:t>Second</w:t>
      </w:r>
      <w:r w:rsidRPr="00AA3C59">
        <w:rPr>
          <w:sz w:val="14"/>
        </w:rPr>
        <w:t xml:space="preserve">, in general, </w:t>
      </w:r>
      <w:r w:rsidRPr="00AA3C59">
        <w:rPr>
          <w:rStyle w:val="Emphasis"/>
        </w:rPr>
        <w:t>all punishments</w:t>
      </w:r>
      <w:r w:rsidRPr="00AA3C59">
        <w:rPr>
          <w:rStyle w:val="StyleUnderline"/>
        </w:rPr>
        <w:t xml:space="preserve"> are applicable</w:t>
      </w:r>
      <w:r w:rsidRPr="00AA3C59">
        <w:rPr>
          <w:sz w:val="14"/>
        </w:rPr>
        <w:t xml:space="preserve"> and relevant </w:t>
      </w:r>
      <w:r w:rsidRPr="00AA3C59">
        <w:rPr>
          <w:rStyle w:val="StyleUnderline"/>
        </w:rPr>
        <w:t>to both humans and corporations</w:t>
      </w:r>
      <w:r w:rsidRPr="00AA3C59">
        <w:rPr>
          <w:sz w:val="14"/>
        </w:rPr>
        <w:t xml:space="preserve">,70 although in the case of some punishments it is necessary to make some adjustments. These adjustments, however, do not negate the applicability of the punishments.71 </w:t>
      </w:r>
      <w:r w:rsidRPr="00AA3C59">
        <w:rPr>
          <w:rStyle w:val="StyleUnderline"/>
        </w:rPr>
        <w:t xml:space="preserve">Not only has </w:t>
      </w:r>
      <w:r w:rsidRPr="00AA3C59">
        <w:rPr>
          <w:rStyle w:val="Emphasis"/>
        </w:rPr>
        <w:t xml:space="preserve">criminal </w:t>
      </w:r>
      <w:r w:rsidRPr="002F58CD">
        <w:rPr>
          <w:rStyle w:val="Emphasis"/>
          <w:highlight w:val="green"/>
        </w:rPr>
        <w:t>liability</w:t>
      </w:r>
      <w:r w:rsidRPr="002F58CD">
        <w:rPr>
          <w:rStyle w:val="StyleUnderline"/>
          <w:highlight w:val="green"/>
        </w:rPr>
        <w:t xml:space="preserve"> been imposed</w:t>
      </w:r>
      <w:r w:rsidRPr="00AA3C59">
        <w:rPr>
          <w:sz w:val="14"/>
        </w:rPr>
        <w:t xml:space="preserve"> up</w:t>
      </w:r>
      <w:r w:rsidRPr="002F58CD">
        <w:rPr>
          <w:rStyle w:val="StyleUnderline"/>
          <w:highlight w:val="green"/>
        </w:rPr>
        <w:t xml:space="preserve">on corporations for </w:t>
      </w:r>
      <w:r w:rsidRPr="002F58CD">
        <w:rPr>
          <w:rStyle w:val="Emphasis"/>
          <w:highlight w:val="green"/>
        </w:rPr>
        <w:t>centuries</w:t>
      </w:r>
      <w:r w:rsidRPr="00AA3C59">
        <w:rPr>
          <w:sz w:val="14"/>
        </w:rPr>
        <w:t xml:space="preserve">, but </w:t>
      </w:r>
      <w:r w:rsidRPr="00AA3C59">
        <w:rPr>
          <w:rStyle w:val="StyleUnderline"/>
        </w:rPr>
        <w:t xml:space="preserve">corporations have </w:t>
      </w:r>
      <w:r w:rsidRPr="002F58CD">
        <w:rPr>
          <w:rStyle w:val="StyleUnderline"/>
          <w:highlight w:val="green"/>
        </w:rPr>
        <w:t xml:space="preserve">also been </w:t>
      </w:r>
      <w:r w:rsidRPr="002F58CD">
        <w:rPr>
          <w:rStyle w:val="Emphasis"/>
          <w:highlight w:val="green"/>
        </w:rPr>
        <w:t>sentenced</w:t>
      </w:r>
      <w:r w:rsidRPr="00AA3C59">
        <w:rPr>
          <w:sz w:val="14"/>
        </w:rPr>
        <w:t xml:space="preserve">, and </w:t>
      </w:r>
      <w:r w:rsidRPr="002F58CD">
        <w:rPr>
          <w:rStyle w:val="Emphasis"/>
          <w:highlight w:val="green"/>
        </w:rPr>
        <w:t>not only</w:t>
      </w:r>
      <w:r w:rsidRPr="002F58CD">
        <w:rPr>
          <w:rStyle w:val="StyleUnderline"/>
          <w:highlight w:val="green"/>
        </w:rPr>
        <w:t xml:space="preserve"> to fines</w:t>
      </w:r>
      <w:r w:rsidRPr="00AA3C59">
        <w:rPr>
          <w:sz w:val="14"/>
        </w:rPr>
        <w:t xml:space="preserve">. Corporations are punished in various ways, </w:t>
      </w:r>
      <w:r w:rsidRPr="00AA3C59">
        <w:rPr>
          <w:rStyle w:val="StyleUnderline"/>
        </w:rPr>
        <w:t xml:space="preserve">including </w:t>
      </w:r>
      <w:r w:rsidRPr="00AA3C59">
        <w:rPr>
          <w:rStyle w:val="Emphasis"/>
        </w:rPr>
        <w:t>imprisonment</w:t>
      </w:r>
      <w:r w:rsidRPr="00AA3C59">
        <w:rPr>
          <w:sz w:val="14"/>
        </w:rPr>
        <w:t xml:space="preserve">. Note that </w:t>
      </w:r>
      <w:r w:rsidRPr="00AA3C59">
        <w:rPr>
          <w:rStyle w:val="StyleUnderline"/>
        </w:rPr>
        <w:t xml:space="preserve">corporations are punished </w:t>
      </w:r>
      <w:r w:rsidRPr="00AA3C59">
        <w:rPr>
          <w:rStyle w:val="Emphasis"/>
        </w:rPr>
        <w:t>separately</w:t>
      </w:r>
      <w:r w:rsidRPr="00AA3C59">
        <w:rPr>
          <w:rStyle w:val="StyleUnderline"/>
        </w:rPr>
        <w:t xml:space="preserve"> from</w:t>
      </w:r>
      <w:r w:rsidRPr="00AA3C59">
        <w:rPr>
          <w:sz w:val="14"/>
        </w:rPr>
        <w:t xml:space="preserve"> their </w:t>
      </w:r>
      <w:r w:rsidRPr="00AA3C59">
        <w:rPr>
          <w:rStyle w:val="StyleUnderline"/>
        </w:rPr>
        <w:t>human officers</w:t>
      </w:r>
      <w:r w:rsidRPr="00AA3C59">
        <w:rPr>
          <w:sz w:val="14"/>
        </w:rPr>
        <w:t xml:space="preserve"> (directors, managers, employees, etc.), exactly in the way that criminal liability is imposed upon them separately from the criminal liability, if any, of their human officers. There is no debate over the question whether corporations should be punished using a variety of punishments, including imprisonment, the question concerns only on the way in which to do it.72</w:t>
      </w:r>
    </w:p>
    <w:p w14:paraId="00D1A689" w14:textId="77777777" w:rsidR="00AF7A5D" w:rsidRPr="00AF7A5D" w:rsidRDefault="00AF7A5D" w:rsidP="00AF7A5D"/>
    <w:p w14:paraId="4E8B1BCE" w14:textId="415CA9A7" w:rsidR="00AA6989" w:rsidRDefault="00AA6989" w:rsidP="00AA6989">
      <w:pPr>
        <w:pStyle w:val="Heading2"/>
      </w:pPr>
      <w:r>
        <w:t>OFF</w:t>
      </w:r>
    </w:p>
    <w:p w14:paraId="49B69191" w14:textId="50A0BC17" w:rsidR="00AA6989" w:rsidRDefault="00AA6989" w:rsidP="00AA6989">
      <w:pPr>
        <w:pStyle w:val="Heading3"/>
      </w:pPr>
      <w:r>
        <w:t>1NC---</w:t>
      </w:r>
      <w:r w:rsidR="00AF7A5D">
        <w:t>OFF</w:t>
      </w:r>
    </w:p>
    <w:p w14:paraId="7BFB3872" w14:textId="77777777" w:rsidR="00AA6989" w:rsidRPr="0097229C" w:rsidRDefault="00AA6989" w:rsidP="00AA6989">
      <w:pPr>
        <w:rPr>
          <w:lang w:val="it-IT"/>
        </w:rPr>
      </w:pPr>
      <w:bookmarkStart w:id="7" w:name="_Hlk216797792"/>
      <w:r>
        <w:rPr>
          <w:lang w:val="it-IT"/>
        </w:rPr>
        <w:t>State Labor Law DA</w:t>
      </w:r>
    </w:p>
    <w:p w14:paraId="6FB16645" w14:textId="77777777" w:rsidR="00AA6989" w:rsidRDefault="00AA6989" w:rsidP="00AA6989">
      <w:pPr>
        <w:pStyle w:val="Heading4"/>
        <w:spacing w:before="0"/>
        <w:rPr>
          <w:lang w:val="it-IT"/>
        </w:rPr>
      </w:pPr>
      <w:r>
        <w:rPr>
          <w:lang w:val="it-IT"/>
        </w:rPr>
        <w:t xml:space="preserve">The United States Supreme Court should rule that states labor boards are constitutional due to members of the National Labor Relations Board being considered “at-will” employees and that all state and local labor policies meeting “minimum labor standards”. </w:t>
      </w:r>
    </w:p>
    <w:p w14:paraId="03AD64D3" w14:textId="77777777" w:rsidR="00AA6989" w:rsidRDefault="00AA6989" w:rsidP="00AA6989">
      <w:pPr>
        <w:rPr>
          <w:lang w:val="it-IT"/>
        </w:rPr>
      </w:pPr>
    </w:p>
    <w:p w14:paraId="2E019A97" w14:textId="51C66213" w:rsidR="00AA6989" w:rsidRPr="00603E29" w:rsidRDefault="00AA6989" w:rsidP="00AA6989">
      <w:pPr>
        <w:pStyle w:val="Heading4"/>
        <w:rPr>
          <w:lang w:val="it-IT"/>
        </w:rPr>
      </w:pPr>
      <w:r w:rsidRPr="00603E29">
        <w:rPr>
          <w:lang w:val="it-IT"/>
        </w:rPr>
        <w:t xml:space="preserve">The fifty states and all relevant subnational entities should </w:t>
      </w:r>
      <w:r>
        <w:rPr>
          <w:lang w:val="it-IT"/>
        </w:rPr>
        <w:t xml:space="preserve">subtsationlly </w:t>
      </w:r>
      <w:r w:rsidRPr="00603E29">
        <w:rPr>
          <w:lang w:val="it-IT"/>
        </w:rPr>
        <w:t xml:space="preserve">strengthen collective bargaining rights </w:t>
      </w:r>
      <w:r w:rsidR="00FC7158">
        <w:rPr>
          <w:lang w:val="it-IT"/>
        </w:rPr>
        <w:t>for the</w:t>
      </w:r>
      <w:r w:rsidR="00FC7158" w:rsidRPr="00FC7158">
        <w:rPr>
          <w:lang w:val="it-IT"/>
        </w:rPr>
        <w:t xml:space="preserve"> right of journalism industry workers to bargain collectively with major data platforms through joint negotiating entities.</w:t>
      </w:r>
    </w:p>
    <w:p w14:paraId="0E946594" w14:textId="77777777" w:rsidR="00AA6989" w:rsidRPr="00595008" w:rsidRDefault="00AA6989" w:rsidP="00AA6989">
      <w:pPr>
        <w:rPr>
          <w:lang w:val="it-IT"/>
        </w:rPr>
      </w:pPr>
    </w:p>
    <w:p w14:paraId="6E09A69F" w14:textId="77777777" w:rsidR="00AA6989" w:rsidRPr="00A331FF" w:rsidRDefault="00AA6989" w:rsidP="00AA6989">
      <w:pPr>
        <w:pStyle w:val="Heading4"/>
        <w:spacing w:before="0"/>
        <w:rPr>
          <w:lang w:val="it-IT"/>
        </w:rPr>
      </w:pPr>
      <w:r>
        <w:rPr>
          <w:lang w:val="it-IT"/>
        </w:rPr>
        <w:t>New attacks on federal labor law embolden by NLRB’s lack of independence triggers transfer of labor law to the states</w:t>
      </w:r>
    </w:p>
    <w:p w14:paraId="034A0306" w14:textId="77777777" w:rsidR="00AA6989" w:rsidRPr="00825D92" w:rsidRDefault="00AA6989" w:rsidP="00AA6989">
      <w:pPr>
        <w:spacing w:after="0" w:line="240" w:lineRule="auto"/>
        <w:rPr>
          <w:lang w:val="it-IT"/>
        </w:rPr>
      </w:pPr>
      <w:r w:rsidRPr="00825D92">
        <w:rPr>
          <w:rStyle w:val="Style13ptBold"/>
        </w:rPr>
        <w:t>MacDonald</w:t>
      </w:r>
      <w:r>
        <w:rPr>
          <w:lang w:val="it-IT"/>
        </w:rPr>
        <w:t xml:space="preserve"> and Pizzella </w:t>
      </w:r>
      <w:r w:rsidRPr="00825D92">
        <w:rPr>
          <w:rStyle w:val="Style13ptBold"/>
        </w:rPr>
        <w:t>2/11</w:t>
      </w:r>
      <w:r>
        <w:rPr>
          <w:lang w:val="it-IT"/>
        </w:rPr>
        <w:t>/2026</w:t>
      </w:r>
    </w:p>
    <w:p w14:paraId="4962A7F7" w14:textId="77777777" w:rsidR="00AA6989" w:rsidRDefault="00AA6989" w:rsidP="00AA6989">
      <w:pPr>
        <w:spacing w:after="0"/>
        <w:rPr>
          <w:lang w:val="it-IT"/>
        </w:rPr>
      </w:pPr>
      <w:r>
        <w:rPr>
          <w:lang w:val="it-IT"/>
        </w:rPr>
        <w:t xml:space="preserve">Alex MacDonald is a shareholder with Littler Mendelson, PC, and co-chair of Littler’s Workplace Policy Institute. Patrick Pizzella served as U.S. Deputy Secretary of Labor (2018-2021), Member of the Federal Labor Relations Authority (2013-2017) and Assistant Secretary of Labor (2001-2009). The Hill, “For short-term gain, law professors are ready to kill off federal labor law”, </w:t>
      </w:r>
      <w:r w:rsidRPr="000F1190">
        <w:rPr>
          <w:lang w:val="it-IT"/>
        </w:rPr>
        <w:t>https://thehill.com/opinion/judiciary/5729954-national-labor-relations-attack/</w:t>
      </w:r>
      <w:r>
        <w:rPr>
          <w:lang w:val="it-IT"/>
        </w:rPr>
        <w:t xml:space="preserve"> --- ECM UTD </w:t>
      </w:r>
    </w:p>
    <w:p w14:paraId="68D27DB4" w14:textId="77777777" w:rsidR="00AA6989" w:rsidRPr="00653AB1" w:rsidRDefault="00AA6989" w:rsidP="00AA6989">
      <w:pPr>
        <w:spacing w:after="0"/>
        <w:rPr>
          <w:sz w:val="12"/>
          <w:lang w:val="it-IT"/>
        </w:rPr>
      </w:pPr>
      <w:r w:rsidRPr="00653AB1">
        <w:rPr>
          <w:sz w:val="12"/>
          <w:lang w:val="it-IT"/>
        </w:rPr>
        <w:t xml:space="preserve">Et tu, academe? At a time </w:t>
      </w:r>
      <w:r w:rsidRPr="00825D92">
        <w:rPr>
          <w:rStyle w:val="StyleUnderline"/>
        </w:rPr>
        <w:t>when national labor law is under attack, even its</w:t>
      </w:r>
      <w:r w:rsidRPr="00653AB1">
        <w:rPr>
          <w:sz w:val="12"/>
          <w:lang w:val="it-IT"/>
        </w:rPr>
        <w:t xml:space="preserve"> supposed </w:t>
      </w:r>
      <w:r w:rsidRPr="00825D92">
        <w:rPr>
          <w:rStyle w:val="StyleUnderline"/>
        </w:rPr>
        <w:t>defenders have their knives out</w:t>
      </w:r>
      <w:r w:rsidRPr="00653AB1">
        <w:rPr>
          <w:sz w:val="12"/>
          <w:lang w:val="it-IT"/>
        </w:rPr>
        <w:t>.</w:t>
      </w:r>
    </w:p>
    <w:p w14:paraId="6E2D6477" w14:textId="77777777" w:rsidR="00AA6989" w:rsidRPr="00653AB1" w:rsidRDefault="00AA6989" w:rsidP="00AA6989">
      <w:pPr>
        <w:spacing w:after="0"/>
        <w:rPr>
          <w:sz w:val="12"/>
          <w:lang w:val="it-IT"/>
        </w:rPr>
      </w:pPr>
      <w:r w:rsidRPr="00653AB1">
        <w:rPr>
          <w:sz w:val="12"/>
          <w:lang w:val="it-IT"/>
        </w:rPr>
        <w:t xml:space="preserve">Last month, </w:t>
      </w:r>
      <w:r w:rsidRPr="00825D92">
        <w:rPr>
          <w:rStyle w:val="StyleUnderline"/>
        </w:rPr>
        <w:t xml:space="preserve">a group of labor law professors and economists filed a brief in federal court arguing that </w:t>
      </w:r>
      <w:r w:rsidRPr="00603E29">
        <w:rPr>
          <w:rStyle w:val="StyleUnderline"/>
          <w:highlight w:val="green"/>
        </w:rPr>
        <w:t>California</w:t>
      </w:r>
      <w:r w:rsidRPr="00653AB1">
        <w:rPr>
          <w:sz w:val="12"/>
          <w:lang w:val="it-IT"/>
        </w:rPr>
        <w:t xml:space="preserve"> </w:t>
      </w:r>
      <w:r w:rsidRPr="00603E29">
        <w:rPr>
          <w:rStyle w:val="Emphasis"/>
          <w:highlight w:val="green"/>
          <w:bdr w:val="single" w:sz="12" w:space="0" w:color="auto"/>
        </w:rPr>
        <w:t>can have its own labor law</w:t>
      </w:r>
      <w:r w:rsidRPr="00653AB1">
        <w:rPr>
          <w:sz w:val="12"/>
          <w:lang w:val="it-IT"/>
        </w:rPr>
        <w:t>, separate and apart from the federal system.</w:t>
      </w:r>
    </w:p>
    <w:p w14:paraId="5E740FA8" w14:textId="77777777" w:rsidR="00AA6989" w:rsidRPr="00653AB1" w:rsidRDefault="00AA6989" w:rsidP="00AA6989">
      <w:pPr>
        <w:spacing w:after="0"/>
        <w:rPr>
          <w:sz w:val="12"/>
          <w:lang w:val="it-IT"/>
        </w:rPr>
      </w:pPr>
      <w:r w:rsidRPr="00653AB1">
        <w:rPr>
          <w:sz w:val="12"/>
          <w:lang w:val="it-IT"/>
        </w:rPr>
        <w:t xml:space="preserve">These </w:t>
      </w:r>
      <w:r w:rsidRPr="00825D92">
        <w:rPr>
          <w:rStyle w:val="StyleUnderline"/>
        </w:rPr>
        <w:t>professors claimed</w:t>
      </w:r>
      <w:r w:rsidRPr="00653AB1">
        <w:rPr>
          <w:sz w:val="12"/>
          <w:lang w:val="it-IT"/>
        </w:rPr>
        <w:t xml:space="preserve"> that </w:t>
      </w:r>
      <w:r w:rsidRPr="00825D92">
        <w:rPr>
          <w:rStyle w:val="StyleUnderline"/>
        </w:rPr>
        <w:t>because</w:t>
      </w:r>
      <w:r w:rsidRPr="00653AB1">
        <w:rPr>
          <w:sz w:val="12"/>
          <w:lang w:val="it-IT"/>
        </w:rPr>
        <w:t xml:space="preserve"> </w:t>
      </w:r>
      <w:r w:rsidRPr="00825D92">
        <w:rPr>
          <w:rStyle w:val="StyleUnderline"/>
        </w:rPr>
        <w:t>members of the</w:t>
      </w:r>
      <w:r w:rsidRPr="00653AB1">
        <w:rPr>
          <w:sz w:val="12"/>
          <w:lang w:val="it-IT"/>
        </w:rPr>
        <w:t xml:space="preserve"> National Labor Relations </w:t>
      </w:r>
      <w:r w:rsidRPr="00603E29">
        <w:rPr>
          <w:rStyle w:val="StyleUnderline"/>
          <w:highlight w:val="green"/>
        </w:rPr>
        <w:t>Board</w:t>
      </w:r>
      <w:r w:rsidRPr="00653AB1">
        <w:rPr>
          <w:sz w:val="12"/>
          <w:lang w:val="it-IT"/>
        </w:rPr>
        <w:t xml:space="preserve">, a federal labor agency, </w:t>
      </w:r>
      <w:r w:rsidRPr="00603E29">
        <w:rPr>
          <w:rStyle w:val="Emphasis"/>
          <w:highlight w:val="green"/>
        </w:rPr>
        <w:t>can be removed by the president at will</w:t>
      </w:r>
      <w:r w:rsidRPr="00653AB1">
        <w:rPr>
          <w:sz w:val="12"/>
          <w:lang w:val="it-IT"/>
        </w:rPr>
        <w:t xml:space="preserve">, </w:t>
      </w:r>
      <w:r w:rsidRPr="00825D92">
        <w:rPr>
          <w:rStyle w:val="StyleUnderline"/>
        </w:rPr>
        <w:t xml:space="preserve">the </w:t>
      </w:r>
      <w:r w:rsidRPr="00603E29">
        <w:rPr>
          <w:rStyle w:val="StyleUnderline"/>
          <w:highlight w:val="green"/>
        </w:rPr>
        <w:t>board</w:t>
      </w:r>
      <w:r w:rsidRPr="00653AB1">
        <w:rPr>
          <w:sz w:val="12"/>
          <w:lang w:val="it-IT"/>
        </w:rPr>
        <w:t xml:space="preserve"> </w:t>
      </w:r>
      <w:r w:rsidRPr="00603E29">
        <w:rPr>
          <w:rStyle w:val="Emphasis"/>
          <w:highlight w:val="green"/>
        </w:rPr>
        <w:t>is no longer “independent,”</w:t>
      </w:r>
      <w:r w:rsidRPr="00653AB1">
        <w:rPr>
          <w:sz w:val="12"/>
          <w:lang w:val="it-IT"/>
        </w:rPr>
        <w:t xml:space="preserve"> </w:t>
      </w:r>
      <w:r w:rsidRPr="00825D92">
        <w:rPr>
          <w:rStyle w:val="StyleUnderline"/>
        </w:rPr>
        <w:t>and</w:t>
      </w:r>
      <w:r w:rsidRPr="00653AB1">
        <w:rPr>
          <w:sz w:val="12"/>
          <w:lang w:val="it-IT"/>
        </w:rPr>
        <w:t xml:space="preserve"> therefore </w:t>
      </w:r>
      <w:r w:rsidRPr="00603E29">
        <w:rPr>
          <w:rStyle w:val="Emphasis"/>
          <w:highlight w:val="green"/>
        </w:rPr>
        <w:t>states can set up their own systems of labor law</w:t>
      </w:r>
      <w:r w:rsidRPr="00603E29">
        <w:rPr>
          <w:sz w:val="12"/>
          <w:highlight w:val="green"/>
          <w:lang w:val="it-IT"/>
        </w:rPr>
        <w:t>.</w:t>
      </w:r>
    </w:p>
    <w:p w14:paraId="25898590" w14:textId="77777777" w:rsidR="00AA6989" w:rsidRPr="00653AB1" w:rsidRDefault="00AA6989" w:rsidP="00AA6989">
      <w:pPr>
        <w:spacing w:after="0"/>
        <w:rPr>
          <w:sz w:val="12"/>
          <w:lang w:val="it-IT"/>
        </w:rPr>
      </w:pPr>
      <w:r w:rsidRPr="00653AB1">
        <w:rPr>
          <w:sz w:val="12"/>
          <w:lang w:val="it-IT"/>
        </w:rPr>
        <w:t xml:space="preserve">This argument not only contradicts nearly a century of precedent but also threatens to accelerate the collapse of the federal labor system. The twist is that </w:t>
      </w:r>
      <w:r w:rsidRPr="00825D92">
        <w:rPr>
          <w:rStyle w:val="StyleUnderline"/>
        </w:rPr>
        <w:t>the system’s erstwhile defenders may be the ones who kill it off</w:t>
      </w:r>
      <w:r w:rsidRPr="00653AB1">
        <w:rPr>
          <w:sz w:val="12"/>
          <w:lang w:val="it-IT"/>
        </w:rPr>
        <w:t>.</w:t>
      </w:r>
    </w:p>
    <w:p w14:paraId="27D59D83" w14:textId="77777777" w:rsidR="00AA6989" w:rsidRPr="00653AB1" w:rsidRDefault="00AA6989" w:rsidP="00AA6989">
      <w:pPr>
        <w:spacing w:after="0"/>
        <w:rPr>
          <w:sz w:val="12"/>
          <w:lang w:val="it-IT"/>
        </w:rPr>
      </w:pPr>
      <w:r w:rsidRPr="00653AB1">
        <w:rPr>
          <w:sz w:val="12"/>
          <w:lang w:val="it-IT"/>
        </w:rPr>
        <w:t>Since the 1930s, labor relations has been governed mostly by federal law. The National Labor Relations Act created a uniform system for the whole country, centered on collective bargaining. It also created a single agency, the National Labor Relations Board, to oversee that system. For most of the twentieth century, the system was broadly accepted. Not everyone liked it, but everyone agreed that it was exclusive: States couldn’t undermine it by setting up their own separate laws and procedures.</w:t>
      </w:r>
    </w:p>
    <w:p w14:paraId="490866E8" w14:textId="77777777" w:rsidR="00AA6989" w:rsidRPr="00653AB1" w:rsidRDefault="00AA6989" w:rsidP="00AA6989">
      <w:pPr>
        <w:spacing w:after="0"/>
        <w:rPr>
          <w:sz w:val="12"/>
          <w:lang w:val="it-IT"/>
        </w:rPr>
      </w:pPr>
      <w:r w:rsidRPr="00653AB1">
        <w:rPr>
          <w:sz w:val="12"/>
          <w:lang w:val="it-IT"/>
        </w:rPr>
        <w:t xml:space="preserve">As the professors and economists point out, that system has been under pressure in recent years. But the pressure hasn’t come from where the professors think. </w:t>
      </w:r>
      <w:r w:rsidRPr="00825D92">
        <w:rPr>
          <w:rStyle w:val="StyleUnderline"/>
        </w:rPr>
        <w:t>In their brief, they point to lawsuits by a few companies</w:t>
      </w:r>
      <w:r w:rsidRPr="00653AB1">
        <w:rPr>
          <w:sz w:val="12"/>
          <w:lang w:val="it-IT"/>
        </w:rPr>
        <w:t xml:space="preserve">, </w:t>
      </w:r>
      <w:r w:rsidRPr="00825D92">
        <w:rPr>
          <w:rStyle w:val="StyleUnderline"/>
        </w:rPr>
        <w:t>arguing that Board members couldn’t be protected from removal by the president</w:t>
      </w:r>
      <w:r w:rsidRPr="00653AB1">
        <w:rPr>
          <w:sz w:val="12"/>
          <w:lang w:val="it-IT"/>
        </w:rPr>
        <w:t>. Those lawsuits were constitutional in nature, but none of them attacked the basic, national system of labor law. Their upshot was simply that board members could be fired more easily.</w:t>
      </w:r>
    </w:p>
    <w:p w14:paraId="6260B496" w14:textId="77777777" w:rsidR="00AA6989" w:rsidRPr="00653AB1" w:rsidRDefault="00AA6989" w:rsidP="00AA6989">
      <w:pPr>
        <w:spacing w:after="0"/>
        <w:rPr>
          <w:sz w:val="12"/>
          <w:lang w:val="it-IT"/>
        </w:rPr>
      </w:pPr>
      <w:r w:rsidRPr="00653AB1">
        <w:rPr>
          <w:sz w:val="12"/>
          <w:lang w:val="it-IT"/>
        </w:rPr>
        <w:t xml:space="preserve">In contrast, </w:t>
      </w:r>
      <w:r w:rsidRPr="00A331FF">
        <w:rPr>
          <w:rStyle w:val="StyleUnderline"/>
        </w:rPr>
        <w:t>state</w:t>
      </w:r>
      <w:r w:rsidRPr="00653AB1">
        <w:rPr>
          <w:sz w:val="12"/>
          <w:lang w:val="it-IT"/>
        </w:rPr>
        <w:t xml:space="preserve"> and local </w:t>
      </w:r>
      <w:r w:rsidRPr="00A331FF">
        <w:rPr>
          <w:rStyle w:val="StyleUnderline"/>
        </w:rPr>
        <w:t>lawmakers</w:t>
      </w:r>
      <w:r w:rsidRPr="00653AB1">
        <w:rPr>
          <w:sz w:val="12"/>
          <w:lang w:val="it-IT"/>
        </w:rPr>
        <w:t xml:space="preserve">, urged on by labor unions, </w:t>
      </w:r>
      <w:r w:rsidRPr="00A331FF">
        <w:rPr>
          <w:rStyle w:val="StyleUnderline"/>
        </w:rPr>
        <w:t>have steadily chipped away at the national system</w:t>
      </w:r>
      <w:r w:rsidRPr="00653AB1">
        <w:rPr>
          <w:sz w:val="12"/>
          <w:lang w:val="it-IT"/>
        </w:rPr>
        <w:t xml:space="preserve">. </w:t>
      </w:r>
      <w:r w:rsidRPr="00A331FF">
        <w:rPr>
          <w:rStyle w:val="StyleUnderline"/>
        </w:rPr>
        <w:t>California’s law</w:t>
      </w:r>
      <w:r w:rsidRPr="00653AB1">
        <w:rPr>
          <w:sz w:val="12"/>
          <w:lang w:val="it-IT"/>
        </w:rPr>
        <w:t xml:space="preserve"> is the most egregious example: It would allow a state agency to take away most of the board’s work.</w:t>
      </w:r>
    </w:p>
    <w:p w14:paraId="32FCC452" w14:textId="77777777" w:rsidR="00AA6989" w:rsidRPr="00653AB1" w:rsidRDefault="00AA6989" w:rsidP="00AA6989">
      <w:pPr>
        <w:spacing w:after="0"/>
        <w:rPr>
          <w:sz w:val="12"/>
          <w:lang w:val="it-IT"/>
        </w:rPr>
      </w:pPr>
      <w:r w:rsidRPr="00653AB1">
        <w:rPr>
          <w:sz w:val="12"/>
          <w:lang w:val="it-IT"/>
        </w:rPr>
        <w:t>And California is hardly alone. New York passed a similar law last fall, and Massachusetts is considering its own version. Less dramatically, states and cities have been remaking labor law at the margins.</w:t>
      </w:r>
    </w:p>
    <w:p w14:paraId="260451DC" w14:textId="77777777" w:rsidR="00AA6989" w:rsidRPr="00653AB1" w:rsidRDefault="00AA6989" w:rsidP="00AA6989">
      <w:pPr>
        <w:spacing w:after="0"/>
        <w:rPr>
          <w:sz w:val="12"/>
          <w:lang w:val="it-IT"/>
        </w:rPr>
      </w:pPr>
      <w:r w:rsidRPr="00653AB1">
        <w:rPr>
          <w:sz w:val="12"/>
          <w:lang w:val="it-IT"/>
        </w:rPr>
        <w:t xml:space="preserve">For example, in </w:t>
      </w:r>
      <w:r w:rsidRPr="00A331FF">
        <w:rPr>
          <w:rStyle w:val="StyleUnderline"/>
        </w:rPr>
        <w:t>New York City</w:t>
      </w:r>
      <w:r w:rsidRPr="00653AB1">
        <w:rPr>
          <w:sz w:val="12"/>
          <w:lang w:val="it-IT"/>
        </w:rPr>
        <w:t>, the Teamsters are pushing a bill that would forbid last-mile delivery companies from working with contractors. The bill would require the companies to hire delivery drivers directly and give them “rights training” delivered by a certified nonprofit organization (read: the Teamsters).</w:t>
      </w:r>
    </w:p>
    <w:p w14:paraId="0EC5371F" w14:textId="77777777" w:rsidR="00AA6989" w:rsidRPr="00653AB1" w:rsidRDefault="00AA6989" w:rsidP="00AA6989">
      <w:pPr>
        <w:spacing w:after="0"/>
        <w:rPr>
          <w:sz w:val="12"/>
          <w:lang w:val="it-IT"/>
        </w:rPr>
      </w:pPr>
      <w:r w:rsidRPr="00653AB1">
        <w:rPr>
          <w:sz w:val="12"/>
          <w:lang w:val="it-IT"/>
        </w:rPr>
        <w:t>In California, the United Food and Commercial Workers’ Union has pushed a bill that would ban self-checkout stations at grocery stores unless they are staffed with a minimum number of employees (read: union members).</w:t>
      </w:r>
    </w:p>
    <w:p w14:paraId="3EE05DB4" w14:textId="77777777" w:rsidR="00AA6989" w:rsidRPr="00653AB1" w:rsidRDefault="00AA6989" w:rsidP="00AA6989">
      <w:pPr>
        <w:spacing w:after="0"/>
        <w:rPr>
          <w:sz w:val="12"/>
          <w:lang w:val="it-IT"/>
        </w:rPr>
      </w:pPr>
      <w:r w:rsidRPr="00A331FF">
        <w:rPr>
          <w:rStyle w:val="StyleUnderline"/>
        </w:rPr>
        <w:t>And</w:t>
      </w:r>
      <w:r w:rsidRPr="00653AB1">
        <w:rPr>
          <w:sz w:val="12"/>
          <w:lang w:val="it-IT"/>
        </w:rPr>
        <w:t xml:space="preserve"> in </w:t>
      </w:r>
      <w:r w:rsidRPr="00A331FF">
        <w:rPr>
          <w:rStyle w:val="StyleUnderline"/>
        </w:rPr>
        <w:t>Minnesota</w:t>
      </w:r>
      <w:r w:rsidRPr="00653AB1">
        <w:rPr>
          <w:sz w:val="12"/>
          <w:lang w:val="it-IT"/>
        </w:rPr>
        <w:t>, the Service Employees International Union has pushed through a ”workforce standards board” for the nursing-home industry. This board effectively sets wages, hours, and working conditions through negotiations between employers and worker “representatives” (read: the SEIU itself).</w:t>
      </w:r>
    </w:p>
    <w:p w14:paraId="40779A22" w14:textId="77777777" w:rsidR="00AA6989" w:rsidRPr="00653AB1" w:rsidRDefault="00AA6989" w:rsidP="00AA6989">
      <w:pPr>
        <w:spacing w:after="0"/>
        <w:rPr>
          <w:sz w:val="12"/>
          <w:lang w:val="it-IT"/>
        </w:rPr>
      </w:pPr>
      <w:r w:rsidRPr="00A331FF">
        <w:rPr>
          <w:rStyle w:val="StyleUnderline"/>
        </w:rPr>
        <w:t xml:space="preserve">Such </w:t>
      </w:r>
      <w:r w:rsidRPr="00603E29">
        <w:rPr>
          <w:rStyle w:val="StyleUnderline"/>
          <w:highlight w:val="green"/>
        </w:rPr>
        <w:t>examples</w:t>
      </w:r>
      <w:r w:rsidRPr="00A331FF">
        <w:rPr>
          <w:rStyle w:val="StyleUnderline"/>
        </w:rPr>
        <w:t xml:space="preserve"> </w:t>
      </w:r>
      <w:r w:rsidRPr="00603E29">
        <w:rPr>
          <w:rStyle w:val="StyleUnderline"/>
          <w:highlight w:val="green"/>
        </w:rPr>
        <w:t xml:space="preserve">will become </w:t>
      </w:r>
      <w:r w:rsidRPr="00603E29">
        <w:rPr>
          <w:rStyle w:val="Emphasis"/>
          <w:highlight w:val="green"/>
        </w:rPr>
        <w:t>the norm if these academics have their way</w:t>
      </w:r>
      <w:r w:rsidRPr="00653AB1">
        <w:rPr>
          <w:sz w:val="12"/>
          <w:lang w:val="it-IT"/>
        </w:rPr>
        <w:t xml:space="preserve">. Some of the same professors who filed the brief in California have also defended these other laws. </w:t>
      </w:r>
      <w:r w:rsidRPr="00A331FF">
        <w:rPr>
          <w:rStyle w:val="StyleUnderline"/>
        </w:rPr>
        <w:t>They argue that the laws are</w:t>
      </w:r>
      <w:r w:rsidRPr="00653AB1">
        <w:rPr>
          <w:sz w:val="12"/>
          <w:lang w:val="it-IT"/>
        </w:rPr>
        <w:t xml:space="preserve"> legitimate “</w:t>
      </w:r>
      <w:r w:rsidRPr="00603E29">
        <w:rPr>
          <w:rStyle w:val="Emphasis"/>
          <w:highlight w:val="green"/>
        </w:rPr>
        <w:t>minimum labor standards</w:t>
      </w:r>
      <w:r w:rsidRPr="00653AB1">
        <w:rPr>
          <w:sz w:val="12"/>
          <w:lang w:val="it-IT"/>
        </w:rPr>
        <w:t xml:space="preserve">,” just like a minimum wage. But each of these laws, and dozens others, were designed with the sole and admitted purpose of getting more people into unions. And </w:t>
      </w:r>
      <w:r w:rsidRPr="00A331FF">
        <w:rPr>
          <w:rStyle w:val="StyleUnderline"/>
        </w:rPr>
        <w:t>the Supreme Court has said that</w:t>
      </w:r>
      <w:r w:rsidRPr="00653AB1">
        <w:rPr>
          <w:sz w:val="12"/>
          <w:lang w:val="it-IT"/>
        </w:rPr>
        <w:t xml:space="preserve"> “</w:t>
      </w:r>
      <w:r w:rsidRPr="00A331FF">
        <w:rPr>
          <w:rStyle w:val="Emphasis"/>
        </w:rPr>
        <w:t>minimum labor standards</w:t>
      </w:r>
      <w:r w:rsidRPr="00653AB1">
        <w:rPr>
          <w:sz w:val="12"/>
          <w:lang w:val="it-IT"/>
        </w:rPr>
        <w:t xml:space="preserve">” </w:t>
      </w:r>
      <w:r w:rsidRPr="00603E29">
        <w:rPr>
          <w:rStyle w:val="Emphasis"/>
          <w:highlight w:val="green"/>
        </w:rPr>
        <w:t>are acceptable</w:t>
      </w:r>
      <w:r w:rsidRPr="00653AB1">
        <w:rPr>
          <w:sz w:val="12"/>
          <w:lang w:val="it-IT"/>
        </w:rPr>
        <w:t xml:space="preserve"> when they’re not “designed to encourage or discourage” unionization.</w:t>
      </w:r>
    </w:p>
    <w:p w14:paraId="4760D8BA" w14:textId="77777777" w:rsidR="00AA6989" w:rsidRPr="00653AB1" w:rsidRDefault="00AA6989" w:rsidP="00AA6989">
      <w:pPr>
        <w:spacing w:after="0"/>
        <w:rPr>
          <w:sz w:val="12"/>
          <w:lang w:val="it-IT"/>
        </w:rPr>
      </w:pPr>
      <w:r w:rsidRPr="00653AB1">
        <w:rPr>
          <w:sz w:val="12"/>
          <w:lang w:val="it-IT"/>
        </w:rPr>
        <w:t xml:space="preserve">Evidently, though, </w:t>
      </w:r>
      <w:r w:rsidRPr="00A331FF">
        <w:rPr>
          <w:rStyle w:val="StyleUnderline"/>
        </w:rPr>
        <w:t xml:space="preserve">the </w:t>
      </w:r>
      <w:r w:rsidRPr="00603E29">
        <w:rPr>
          <w:rStyle w:val="StyleUnderline"/>
          <w:highlight w:val="green"/>
        </w:rPr>
        <w:t>Supreme Court’s</w:t>
      </w:r>
      <w:r w:rsidRPr="00A331FF">
        <w:rPr>
          <w:rStyle w:val="StyleUnderline"/>
        </w:rPr>
        <w:t xml:space="preserve"> view</w:t>
      </w:r>
      <w:r w:rsidRPr="00653AB1">
        <w:rPr>
          <w:sz w:val="12"/>
          <w:lang w:val="it-IT"/>
        </w:rPr>
        <w:t xml:space="preserve"> — </w:t>
      </w:r>
      <w:r w:rsidRPr="00A331FF">
        <w:rPr>
          <w:rStyle w:val="StyleUnderline"/>
        </w:rPr>
        <w:t>that states can’t have their own labor boards</w:t>
      </w:r>
      <w:r w:rsidRPr="00653AB1">
        <w:rPr>
          <w:sz w:val="12"/>
          <w:lang w:val="it-IT"/>
        </w:rPr>
        <w:t xml:space="preserve"> — </w:t>
      </w:r>
      <w:r w:rsidRPr="00A331FF">
        <w:rPr>
          <w:rStyle w:val="Emphasis"/>
        </w:rPr>
        <w:t xml:space="preserve">is </w:t>
      </w:r>
      <w:r w:rsidRPr="00603E29">
        <w:rPr>
          <w:rStyle w:val="Emphasis"/>
          <w:highlight w:val="green"/>
        </w:rPr>
        <w:t>beside the point</w:t>
      </w:r>
      <w:r w:rsidRPr="00653AB1">
        <w:rPr>
          <w:sz w:val="12"/>
          <w:lang w:val="it-IT"/>
        </w:rPr>
        <w:t xml:space="preserve">. These law professors, the purported </w:t>
      </w:r>
      <w:r w:rsidRPr="00A331FF">
        <w:rPr>
          <w:rStyle w:val="StyleUnderline"/>
        </w:rPr>
        <w:t>experts</w:t>
      </w:r>
      <w:r w:rsidRPr="00653AB1">
        <w:rPr>
          <w:sz w:val="12"/>
          <w:lang w:val="it-IT"/>
        </w:rPr>
        <w:t xml:space="preserve"> in and defenders of labor law, </w:t>
      </w:r>
      <w:r w:rsidRPr="00A331FF">
        <w:rPr>
          <w:rStyle w:val="StyleUnderline"/>
        </w:rPr>
        <w:t xml:space="preserve">now think that California, New York, and </w:t>
      </w:r>
      <w:r w:rsidRPr="00603E29">
        <w:rPr>
          <w:rStyle w:val="StyleUnderline"/>
          <w:highlight w:val="green"/>
        </w:rPr>
        <w:t>any</w:t>
      </w:r>
      <w:r w:rsidRPr="00A331FF">
        <w:rPr>
          <w:rStyle w:val="StyleUnderline"/>
        </w:rPr>
        <w:t xml:space="preserve"> other </w:t>
      </w:r>
      <w:r w:rsidRPr="00603E29">
        <w:rPr>
          <w:rStyle w:val="StyleUnderline"/>
          <w:highlight w:val="green"/>
        </w:rPr>
        <w:t>state</w:t>
      </w:r>
      <w:r w:rsidRPr="00A331FF">
        <w:rPr>
          <w:rStyle w:val="StyleUnderline"/>
        </w:rPr>
        <w:t xml:space="preserve"> </w:t>
      </w:r>
      <w:r w:rsidRPr="00603E29">
        <w:rPr>
          <w:rStyle w:val="StyleUnderline"/>
          <w:highlight w:val="green"/>
        </w:rPr>
        <w:t>can have its own miniature version of the</w:t>
      </w:r>
      <w:r w:rsidRPr="00603E29">
        <w:rPr>
          <w:sz w:val="12"/>
          <w:highlight w:val="green"/>
          <w:lang w:val="it-IT"/>
        </w:rPr>
        <w:t xml:space="preserve"> </w:t>
      </w:r>
      <w:r w:rsidRPr="00603E29">
        <w:rPr>
          <w:rStyle w:val="Emphasis"/>
          <w:highlight w:val="green"/>
        </w:rPr>
        <w:t>N</w:t>
      </w:r>
      <w:r w:rsidRPr="00653AB1">
        <w:rPr>
          <w:sz w:val="12"/>
          <w:lang w:val="it-IT"/>
        </w:rPr>
        <w:t xml:space="preserve">ational </w:t>
      </w:r>
      <w:r w:rsidRPr="00603E29">
        <w:rPr>
          <w:rStyle w:val="Emphasis"/>
          <w:highlight w:val="green"/>
        </w:rPr>
        <w:t>L</w:t>
      </w:r>
      <w:r w:rsidRPr="00653AB1">
        <w:rPr>
          <w:sz w:val="12"/>
          <w:lang w:val="it-IT"/>
        </w:rPr>
        <w:t xml:space="preserve">abor </w:t>
      </w:r>
      <w:r w:rsidRPr="00603E29">
        <w:rPr>
          <w:rStyle w:val="Emphasis"/>
          <w:highlight w:val="green"/>
        </w:rPr>
        <w:t>R</w:t>
      </w:r>
      <w:r w:rsidRPr="00653AB1">
        <w:rPr>
          <w:sz w:val="12"/>
          <w:lang w:val="it-IT"/>
        </w:rPr>
        <w:t xml:space="preserve">elations </w:t>
      </w:r>
      <w:r w:rsidRPr="00603E29">
        <w:rPr>
          <w:rStyle w:val="Emphasis"/>
          <w:highlight w:val="green"/>
        </w:rPr>
        <w:t>A</w:t>
      </w:r>
      <w:r w:rsidRPr="00653AB1">
        <w:rPr>
          <w:sz w:val="12"/>
          <w:lang w:val="it-IT"/>
        </w:rPr>
        <w:t>ct.</w:t>
      </w:r>
    </w:p>
    <w:p w14:paraId="69673142" w14:textId="77777777" w:rsidR="00AA6989" w:rsidRDefault="00AA6989" w:rsidP="00AA6989">
      <w:pPr>
        <w:spacing w:after="0"/>
        <w:rPr>
          <w:sz w:val="12"/>
          <w:lang w:val="it-IT"/>
        </w:rPr>
      </w:pPr>
      <w:r w:rsidRPr="00653AB1">
        <w:rPr>
          <w:sz w:val="12"/>
          <w:lang w:val="it-IT"/>
        </w:rPr>
        <w:t xml:space="preserve">In their view, </w:t>
      </w:r>
      <w:r w:rsidRPr="00A331FF">
        <w:rPr>
          <w:rStyle w:val="StyleUnderline"/>
        </w:rPr>
        <w:t>the way to have a stable labor law is not</w:t>
      </w:r>
      <w:r w:rsidRPr="00653AB1">
        <w:rPr>
          <w:sz w:val="12"/>
          <w:lang w:val="it-IT"/>
        </w:rPr>
        <w:t xml:space="preserve"> to manage it </w:t>
      </w:r>
      <w:r w:rsidRPr="00A331FF">
        <w:rPr>
          <w:rStyle w:val="StyleUnderline"/>
        </w:rPr>
        <w:t>from the federal level</w:t>
      </w:r>
      <w:r w:rsidRPr="00653AB1">
        <w:rPr>
          <w:sz w:val="12"/>
          <w:lang w:val="it-IT"/>
        </w:rPr>
        <w:t xml:space="preserve">, </w:t>
      </w:r>
      <w:r w:rsidRPr="00A331FF">
        <w:rPr>
          <w:rStyle w:val="Emphasis"/>
        </w:rPr>
        <w:t>but to let a dozen labor laws bloom in the states</w:t>
      </w:r>
      <w:r w:rsidRPr="00653AB1">
        <w:rPr>
          <w:sz w:val="12"/>
          <w:lang w:val="it-IT"/>
        </w:rPr>
        <w:t>. This view calls to mind the quote attributed both to economist Walter Hell and President Ronald Reagan: “An economist is somebody who sees something happen in practice and wonders whether it will work in theory.”</w:t>
      </w:r>
    </w:p>
    <w:p w14:paraId="36D99B13" w14:textId="77777777" w:rsidR="00AA6989" w:rsidRPr="00653AB1" w:rsidRDefault="00AA6989" w:rsidP="00AA6989">
      <w:pPr>
        <w:rPr>
          <w:lang w:val="it-IT"/>
        </w:rPr>
      </w:pPr>
    </w:p>
    <w:p w14:paraId="551F0988" w14:textId="77777777" w:rsidR="00AA6989" w:rsidRPr="00B90B6B" w:rsidRDefault="00AA6989" w:rsidP="00AA6989">
      <w:pPr>
        <w:pStyle w:val="Heading4"/>
        <w:spacing w:before="0"/>
        <w:rPr>
          <w:bCs/>
        </w:rPr>
      </w:pPr>
      <w:r>
        <w:t xml:space="preserve">The plan </w:t>
      </w:r>
      <w:r w:rsidRPr="00B90B6B">
        <w:t>would reverse Trump’s</w:t>
      </w:r>
      <w:r>
        <w:rPr>
          <w:bCs/>
        </w:rPr>
        <w:t xml:space="preserve"> attack on the NLRB, including re-establishing the boards independence which is a precondition of strengthening CBR. </w:t>
      </w:r>
    </w:p>
    <w:p w14:paraId="22BD9A3F" w14:textId="77777777" w:rsidR="00AA6989" w:rsidRDefault="00AA6989" w:rsidP="00AA6989">
      <w:pPr>
        <w:spacing w:after="0"/>
      </w:pPr>
      <w:r w:rsidRPr="00B90B6B">
        <w:rPr>
          <w:rStyle w:val="Style13ptBold"/>
        </w:rPr>
        <w:t>Rhinehart et al</w:t>
      </w:r>
      <w:r>
        <w:t xml:space="preserve">. </w:t>
      </w:r>
      <w:r w:rsidRPr="00B90B6B">
        <w:rPr>
          <w:rStyle w:val="Style13ptBold"/>
        </w:rPr>
        <w:t>24</w:t>
      </w:r>
      <w:r>
        <w:t xml:space="preserve"> </w:t>
      </w:r>
      <w:r w:rsidRPr="00B90B6B">
        <w:t>Lynn Rhinehart is a senior fellow at EPI</w:t>
      </w:r>
      <w:r>
        <w:t xml:space="preserve">, </w:t>
      </w:r>
      <w:r w:rsidRPr="00B90B6B">
        <w:t xml:space="preserve">Celine McNicholas is the director of policy and government affairs/general counsel at the Economic Policy Institute, </w:t>
      </w:r>
      <w:r>
        <w:t xml:space="preserve"> </w:t>
      </w:r>
      <w:r w:rsidRPr="00B90B6B">
        <w:t xml:space="preserve">Margaret Poydock joined EPI in 2016. As a senior policy analyst, she works on issues of unions, labor standards, and strikes. </w:t>
      </w:r>
      <w:r>
        <w:t xml:space="preserve">“The Biden board: How President Biden’s NLRB appointees are restoring and supporting workers’ rights”, </w:t>
      </w:r>
      <w:r w:rsidRPr="000C0D81">
        <w:t>https://www.epi.org/publication/bidens-nlrb-restoring-rights/</w:t>
      </w:r>
      <w:r>
        <w:t xml:space="preserve"> --- UTD ECM</w:t>
      </w:r>
    </w:p>
    <w:p w14:paraId="5ED335AE" w14:textId="77777777" w:rsidR="00AA6989" w:rsidRPr="00717D0B" w:rsidRDefault="00AA6989" w:rsidP="00AA6989">
      <w:pPr>
        <w:spacing w:after="0"/>
        <w:rPr>
          <w:sz w:val="16"/>
        </w:rPr>
      </w:pPr>
      <w:r w:rsidRPr="00717D0B">
        <w:rPr>
          <w:sz w:val="16"/>
        </w:rPr>
        <w:t xml:space="preserve">The </w:t>
      </w:r>
      <w:r w:rsidRPr="00717D0B">
        <w:rPr>
          <w:rStyle w:val="StyleUnderline"/>
        </w:rPr>
        <w:t>Trump</w:t>
      </w:r>
      <w:r w:rsidRPr="00717D0B">
        <w:rPr>
          <w:sz w:val="16"/>
        </w:rPr>
        <w:t xml:space="preserve"> administration </w:t>
      </w:r>
      <w:r w:rsidRPr="00717D0B">
        <w:rPr>
          <w:rStyle w:val="StyleUnderline"/>
        </w:rPr>
        <w:t>used the NLRB to advance an agenda</w:t>
      </w:r>
      <w:r w:rsidRPr="00717D0B">
        <w:rPr>
          <w:sz w:val="16"/>
        </w:rPr>
        <w:t xml:space="preserve"> that can only be characterized </w:t>
      </w:r>
      <w:r w:rsidRPr="00717D0B">
        <w:rPr>
          <w:rStyle w:val="StyleUnderline"/>
        </w:rPr>
        <w:t>as anti-worker</w:t>
      </w:r>
      <w:r w:rsidRPr="00717D0B">
        <w:rPr>
          <w:sz w:val="16"/>
        </w:rPr>
        <w:t>, appointing corporate lawyers as general counsel and to the board (McNicholas, Poydock, Rhinehart 2019). EPI reviewed the Trump NLRB actions on issues identified as top priorities by the U.S. Chamber of Commerce, a major business trade association. The EPI report found that the Trump board had taken action on all 10 of the chamber’s top priorities, all of which gave more power and rights to employers at the expense of workers.</w:t>
      </w:r>
    </w:p>
    <w:p w14:paraId="67BF4966" w14:textId="77777777" w:rsidR="00AA6989" w:rsidRPr="00717D0B" w:rsidRDefault="00AA6989" w:rsidP="00AA6989">
      <w:pPr>
        <w:spacing w:after="0"/>
        <w:rPr>
          <w:sz w:val="16"/>
        </w:rPr>
      </w:pPr>
      <w:r w:rsidRPr="00717D0B">
        <w:rPr>
          <w:sz w:val="16"/>
        </w:rPr>
        <w:t xml:space="preserve">The </w:t>
      </w:r>
      <w:r w:rsidRPr="00717D0B">
        <w:rPr>
          <w:rStyle w:val="StyleUnderline"/>
        </w:rPr>
        <w:t>Biden</w:t>
      </w:r>
      <w:r w:rsidRPr="00717D0B">
        <w:rPr>
          <w:sz w:val="16"/>
        </w:rPr>
        <w:t xml:space="preserve"> administration, on the other hand, has </w:t>
      </w:r>
      <w:r w:rsidRPr="00717D0B">
        <w:rPr>
          <w:rStyle w:val="StyleUnderline"/>
        </w:rPr>
        <w:t>provided support for the important work of the agency, prioritizing nominations to and funding for the NLRB</w:t>
      </w:r>
      <w:r w:rsidRPr="00717D0B">
        <w:rPr>
          <w:sz w:val="16"/>
        </w:rPr>
        <w:t xml:space="preserve">. President Biden’s </w:t>
      </w:r>
      <w:r w:rsidRPr="00717D0B">
        <w:rPr>
          <w:rStyle w:val="StyleUnderline"/>
        </w:rPr>
        <w:t>appointees</w:t>
      </w:r>
      <w:r w:rsidRPr="00717D0B">
        <w:rPr>
          <w:sz w:val="16"/>
        </w:rPr>
        <w:t xml:space="preserve"> have </w:t>
      </w:r>
      <w:r w:rsidRPr="003F2BFA">
        <w:rPr>
          <w:rStyle w:val="Emphasis"/>
          <w:highlight w:val="green"/>
        </w:rPr>
        <w:t>strengthened</w:t>
      </w:r>
      <w:r w:rsidRPr="00717D0B">
        <w:rPr>
          <w:rStyle w:val="Emphasis"/>
        </w:rPr>
        <w:t xml:space="preserve"> </w:t>
      </w:r>
      <w:r w:rsidRPr="003F2BFA">
        <w:rPr>
          <w:rStyle w:val="Emphasis"/>
          <w:highlight w:val="green"/>
        </w:rPr>
        <w:t>workers’ rights</w:t>
      </w:r>
      <w:r w:rsidRPr="00717D0B">
        <w:rPr>
          <w:sz w:val="16"/>
        </w:rPr>
        <w:t xml:space="preserve"> to a union </w:t>
      </w:r>
      <w:r w:rsidRPr="003F2BFA">
        <w:rPr>
          <w:rStyle w:val="Emphasis"/>
          <w:highlight w:val="green"/>
        </w:rPr>
        <w:t>and collective bargaining</w:t>
      </w:r>
      <w:r w:rsidRPr="00717D0B">
        <w:rPr>
          <w:sz w:val="16"/>
        </w:rPr>
        <w:t>—</w:t>
      </w:r>
      <w:r w:rsidRPr="003F2BFA">
        <w:rPr>
          <w:rStyle w:val="Emphasis"/>
          <w:highlight w:val="green"/>
          <w:bdr w:val="single" w:sz="12" w:space="0" w:color="auto"/>
        </w:rPr>
        <w:t>the</w:t>
      </w:r>
      <w:r w:rsidRPr="00717D0B">
        <w:rPr>
          <w:rStyle w:val="Emphasis"/>
          <w:bdr w:val="single" w:sz="12" w:space="0" w:color="auto"/>
        </w:rPr>
        <w:t xml:space="preserve"> </w:t>
      </w:r>
      <w:r w:rsidRPr="003F2BFA">
        <w:rPr>
          <w:rStyle w:val="Emphasis"/>
          <w:highlight w:val="green"/>
          <w:bdr w:val="single" w:sz="12" w:space="0" w:color="auto"/>
        </w:rPr>
        <w:t>core rights guaranteed by the NLRA</w:t>
      </w:r>
      <w:r w:rsidRPr="00717D0B">
        <w:rPr>
          <w:sz w:val="16"/>
        </w:rPr>
        <w:t xml:space="preserve">. Through a series of decisions, the Biden board has made progress in </w:t>
      </w:r>
      <w:r w:rsidRPr="00717D0B">
        <w:rPr>
          <w:rStyle w:val="StyleUnderline"/>
        </w:rPr>
        <w:t>rolling back the anti-worker agenda advanced by</w:t>
      </w:r>
      <w:r w:rsidRPr="00717D0B">
        <w:rPr>
          <w:sz w:val="16"/>
        </w:rPr>
        <w:t xml:space="preserve"> the </w:t>
      </w:r>
      <w:r w:rsidRPr="00717D0B">
        <w:rPr>
          <w:rStyle w:val="StyleUnderline"/>
        </w:rPr>
        <w:t>Trump</w:t>
      </w:r>
      <w:r w:rsidRPr="00717D0B">
        <w:rPr>
          <w:sz w:val="16"/>
        </w:rPr>
        <w:t xml:space="preserve"> administration and has expanded worker protections in key areas. Further, through the work of General Counsel Jennifer Abruzzo, the agency has reinvigorated its enforcement of the NLRA and expanded its outreach efforts to ensure that more workers can access their right to a union and collective action with their co-workers.</w:t>
      </w:r>
    </w:p>
    <w:p w14:paraId="306FAB31" w14:textId="77777777" w:rsidR="00AA6989" w:rsidRPr="00717D0B" w:rsidRDefault="00AA6989" w:rsidP="00AA6989">
      <w:pPr>
        <w:spacing w:after="0"/>
        <w:rPr>
          <w:sz w:val="16"/>
        </w:rPr>
      </w:pPr>
      <w:r w:rsidRPr="00717D0B">
        <w:rPr>
          <w:sz w:val="16"/>
        </w:rPr>
        <w:t>Still, the board’s authority to protect workers’ organizing rights is limited by fundamental weaknesses in the NLRA. These include a lack of monetary penalties for violations by employers, a lack of restrictions on employer interference in organizing campaigns, and a lack of a process for reaching first agreements (McNicholas et al. 2019; McNicholas, Poydock, Rhinehart 2021). The current broken system of labor law and corporate opposition to unions make it difficult for workers who want a union to win representation. At the same time, workers have continued to overcome these obstacles and form unions at their workplaces, and the number of workers represented by a union has increased for the past two years (Shierholz et al. 2024).</w:t>
      </w:r>
    </w:p>
    <w:p w14:paraId="4707482C" w14:textId="77777777" w:rsidR="00AA6989" w:rsidRPr="00717D0B" w:rsidRDefault="00AA6989" w:rsidP="00AA6989">
      <w:pPr>
        <w:spacing w:after="0"/>
        <w:rPr>
          <w:sz w:val="16"/>
        </w:rPr>
      </w:pPr>
      <w:r w:rsidRPr="00717D0B">
        <w:rPr>
          <w:sz w:val="16"/>
        </w:rPr>
        <w:t>Nominations</w:t>
      </w:r>
    </w:p>
    <w:p w14:paraId="7D68A3DC" w14:textId="77777777" w:rsidR="00AA6989" w:rsidRPr="00717D0B" w:rsidRDefault="00AA6989" w:rsidP="00AA6989">
      <w:pPr>
        <w:spacing w:after="0"/>
        <w:rPr>
          <w:sz w:val="16"/>
        </w:rPr>
      </w:pPr>
      <w:r w:rsidRPr="00717D0B">
        <w:rPr>
          <w:sz w:val="16"/>
        </w:rPr>
        <w:t xml:space="preserve">President Biden has </w:t>
      </w:r>
      <w:r w:rsidRPr="00653AB1">
        <w:rPr>
          <w:rStyle w:val="StyleUnderline"/>
          <w:highlight w:val="green"/>
        </w:rPr>
        <w:t>prioritized the work of the NLRB</w:t>
      </w:r>
      <w:r w:rsidRPr="00717D0B">
        <w:rPr>
          <w:rStyle w:val="StyleUnderline"/>
        </w:rPr>
        <w:t xml:space="preserve"> in</w:t>
      </w:r>
      <w:r w:rsidRPr="00717D0B">
        <w:rPr>
          <w:sz w:val="16"/>
        </w:rPr>
        <w:t xml:space="preserve"> his nominations to the agency. On his first day in office, President Biden </w:t>
      </w:r>
      <w:r w:rsidRPr="00653AB1">
        <w:rPr>
          <w:rStyle w:val="Emphasis"/>
          <w:highlight w:val="green"/>
        </w:rPr>
        <w:t>fire</w:t>
      </w:r>
      <w:r w:rsidRPr="00717D0B">
        <w:rPr>
          <w:rStyle w:val="Emphasis"/>
        </w:rPr>
        <w:t xml:space="preserve">d </w:t>
      </w:r>
      <w:r w:rsidRPr="00653AB1">
        <w:rPr>
          <w:rStyle w:val="Emphasis"/>
          <w:highlight w:val="green"/>
        </w:rPr>
        <w:t>Trump appointee</w:t>
      </w:r>
      <w:r w:rsidRPr="00717D0B">
        <w:rPr>
          <w:sz w:val="16"/>
        </w:rPr>
        <w:t xml:space="preserve"> Peter Robb who was serving as general counsel. According to critics, including the nonpartisan Congressional Accountability Office, Robb had been hollowing out the agency by failing to fill vacancies and proposing reorganizations that lowered worker morale (Scheiber 2018; GAO 2021). President Biden then nominated, and the Senate confirmed, Jennifer Abruzzo to be NLRB General Counsel (NLRB 2024b). Abruzzo spent most of her career as an NLRB attorney. She served as Deputy General Counsel during the Obama administration and as Acting General Counsel following the expiration of Richard Griffin’s term. She also worked as special counsel to the Communications Workers of America.</w:t>
      </w:r>
    </w:p>
    <w:p w14:paraId="326333FF" w14:textId="77777777" w:rsidR="00AA6989" w:rsidRPr="00717D0B" w:rsidRDefault="00AA6989" w:rsidP="00AA6989">
      <w:pPr>
        <w:spacing w:after="0"/>
        <w:rPr>
          <w:sz w:val="16"/>
        </w:rPr>
      </w:pPr>
      <w:r w:rsidRPr="00717D0B">
        <w:rPr>
          <w:sz w:val="16"/>
        </w:rPr>
        <w:t xml:space="preserve">President Biden also </w:t>
      </w:r>
      <w:r w:rsidRPr="00653AB1">
        <w:rPr>
          <w:rStyle w:val="Emphasis"/>
          <w:highlight w:val="green"/>
          <w:bdr w:val="single" w:sz="12" w:space="0" w:color="auto"/>
        </w:rPr>
        <w:t>addressed</w:t>
      </w:r>
      <w:r w:rsidRPr="00717D0B">
        <w:rPr>
          <w:rStyle w:val="Emphasis"/>
          <w:bdr w:val="single" w:sz="12" w:space="0" w:color="auto"/>
        </w:rPr>
        <w:t xml:space="preserve"> </w:t>
      </w:r>
      <w:r w:rsidRPr="00653AB1">
        <w:rPr>
          <w:rStyle w:val="Emphasis"/>
          <w:highlight w:val="green"/>
          <w:bdr w:val="single" w:sz="12" w:space="0" w:color="auto"/>
        </w:rPr>
        <w:t>vacancies</w:t>
      </w:r>
      <w:r w:rsidRPr="00717D0B">
        <w:rPr>
          <w:rStyle w:val="Emphasis"/>
          <w:bdr w:val="single" w:sz="12" w:space="0" w:color="auto"/>
        </w:rPr>
        <w:t xml:space="preserve"> on the board </w:t>
      </w:r>
      <w:r w:rsidRPr="00653AB1">
        <w:rPr>
          <w:rStyle w:val="Emphasis"/>
          <w:highlight w:val="green"/>
          <w:bdr w:val="single" w:sz="12" w:space="0" w:color="auto"/>
        </w:rPr>
        <w:t>by nominating strong workers’ rights</w:t>
      </w:r>
      <w:r w:rsidRPr="00717D0B">
        <w:rPr>
          <w:rStyle w:val="Emphasis"/>
          <w:bdr w:val="single" w:sz="12" w:space="0" w:color="auto"/>
        </w:rPr>
        <w:t xml:space="preserve"> </w:t>
      </w:r>
      <w:r w:rsidRPr="00653AB1">
        <w:rPr>
          <w:rStyle w:val="Emphasis"/>
          <w:highlight w:val="green"/>
          <w:bdr w:val="single" w:sz="12" w:space="0" w:color="auto"/>
        </w:rPr>
        <w:t>advocates</w:t>
      </w:r>
      <w:r w:rsidRPr="00717D0B">
        <w:rPr>
          <w:sz w:val="16"/>
        </w:rPr>
        <w:t>. He nominated, and the Senate confirmed, two union-side labor lawyers to serve as members of the NLRB: Gwynne Wilcox, a prominent union-side labor lawyer who is the first Black woman to serve on the NLRB, and David Prouty, the general counsel of SEIU Local 32BJ (NLRBb 2024a; NLRB 2024d). The nominees joined Lauren McFerran, whom President Biden named as NLRB Chair on his first day in office and who served as chief labor counsel to the late Senator Edward M. Kennedy and to Senator Tom Harkin. As a result of President Biden’s nominations, strong workers’ rights advocates became the majority on the NLRB in September 2021 (NLRB 2024e).</w:t>
      </w:r>
    </w:p>
    <w:p w14:paraId="22CE87E5" w14:textId="77777777" w:rsidR="00AA6989" w:rsidRPr="00717D0B" w:rsidRDefault="00AA6989" w:rsidP="00AA6989">
      <w:pPr>
        <w:spacing w:after="0"/>
        <w:rPr>
          <w:sz w:val="16"/>
        </w:rPr>
      </w:pPr>
      <w:r w:rsidRPr="00717D0B">
        <w:rPr>
          <w:sz w:val="16"/>
        </w:rPr>
        <w:t>Funding</w:t>
      </w:r>
    </w:p>
    <w:p w14:paraId="68400FE4" w14:textId="77777777" w:rsidR="00AA6989" w:rsidRPr="00717D0B" w:rsidRDefault="00AA6989" w:rsidP="00AA6989">
      <w:pPr>
        <w:spacing w:after="0"/>
        <w:rPr>
          <w:sz w:val="16"/>
        </w:rPr>
      </w:pPr>
      <w:r w:rsidRPr="00717D0B">
        <w:rPr>
          <w:sz w:val="16"/>
        </w:rPr>
        <w:t xml:space="preserve">The Biden administration has pushed for </w:t>
      </w:r>
      <w:r w:rsidRPr="00653AB1">
        <w:rPr>
          <w:rStyle w:val="StyleUnderline"/>
          <w:highlight w:val="green"/>
        </w:rPr>
        <w:t>increased NLRB funding</w:t>
      </w:r>
      <w:r w:rsidRPr="00717D0B">
        <w:rPr>
          <w:rStyle w:val="StyleUnderline"/>
        </w:rPr>
        <w:t xml:space="preserve"> to ensure support for the agency’s</w:t>
      </w:r>
      <w:r w:rsidRPr="00717D0B">
        <w:rPr>
          <w:sz w:val="16"/>
        </w:rPr>
        <w:t xml:space="preserve"> critical </w:t>
      </w:r>
      <w:r w:rsidRPr="00717D0B">
        <w:rPr>
          <w:rStyle w:val="StyleUnderline"/>
        </w:rPr>
        <w:t>work</w:t>
      </w:r>
      <w:r w:rsidRPr="00717D0B">
        <w:rPr>
          <w:sz w:val="16"/>
        </w:rPr>
        <w:t xml:space="preserve"> (The White House 2024). Despite the NLRB’s central role in protecting the organizing and bargaining rights of 109 million working people, </w:t>
      </w:r>
      <w:r w:rsidRPr="00717D0B">
        <w:rPr>
          <w:rStyle w:val="StyleUnderline"/>
        </w:rPr>
        <w:t>the agency has suffered from chronic underfunding relative to its mission and workload</w:t>
      </w:r>
      <w:r w:rsidRPr="00717D0B">
        <w:rPr>
          <w:sz w:val="16"/>
        </w:rPr>
        <w:t xml:space="preserve">.1 </w:t>
      </w:r>
      <w:r w:rsidRPr="00717D0B">
        <w:rPr>
          <w:rStyle w:val="StyleUnderline"/>
        </w:rPr>
        <w:t>The agency has been essentially flat funded for years</w:t>
      </w:r>
      <w:r w:rsidRPr="00717D0B">
        <w:rPr>
          <w:sz w:val="16"/>
        </w:rPr>
        <w:t>, meaning that the funding level hasn’t changed over time, which represents a real-dollar decrease given increases in inflation (Figure A).</w:t>
      </w:r>
    </w:p>
    <w:p w14:paraId="7CAE8467" w14:textId="77777777" w:rsidR="00AA6989" w:rsidRPr="00717D0B" w:rsidRDefault="00AA6989" w:rsidP="00AA6989">
      <w:pPr>
        <w:spacing w:after="0"/>
        <w:rPr>
          <w:sz w:val="16"/>
        </w:rPr>
      </w:pPr>
      <w:r w:rsidRPr="00717D0B">
        <w:rPr>
          <w:sz w:val="16"/>
        </w:rPr>
        <w:t xml:space="preserve">In December 2022, the Biden administration sought, and Congress approved, the largest increase in funding for the NLRB in nearly a decade—a $25 million increase. This increase allowed the agency to avoid furloughs and other cutbacks in personnel and services, and to backfill some positions (Figure B). </w:t>
      </w:r>
    </w:p>
    <w:p w14:paraId="4E1A56CF" w14:textId="77777777" w:rsidR="00AA6989" w:rsidRPr="00717D0B" w:rsidRDefault="00AA6989" w:rsidP="00AA6989">
      <w:pPr>
        <w:spacing w:after="0"/>
        <w:rPr>
          <w:sz w:val="16"/>
        </w:rPr>
      </w:pPr>
      <w:r w:rsidRPr="00717D0B">
        <w:rPr>
          <w:sz w:val="16"/>
        </w:rPr>
        <w:t xml:space="preserve">Funding for the NLRB remains insufficient, a growing challenge in light of the agency’s heavier caseload due to increases in union representation petitions and unfair labor practice filings (NLRB 2024i). NLRB staff are responsible for serving more workers than ever before, as shown in Figure C. The Biden administration recently proposed a $20 million increase in NLRB funding for fiscal year 2025 (The White House 2024). </w:t>
      </w:r>
    </w:p>
    <w:p w14:paraId="6381128C" w14:textId="77777777" w:rsidR="00AA6989" w:rsidRPr="00717D0B" w:rsidRDefault="00AA6989" w:rsidP="00AA6989">
      <w:pPr>
        <w:spacing w:after="0"/>
        <w:rPr>
          <w:rStyle w:val="Emphasis"/>
        </w:rPr>
      </w:pPr>
      <w:r w:rsidRPr="00717D0B">
        <w:rPr>
          <w:rStyle w:val="Emphasis"/>
          <w:bdr w:val="single" w:sz="12" w:space="0" w:color="auto"/>
        </w:rPr>
        <w:t>U</w:t>
      </w:r>
      <w:r w:rsidRPr="00653AB1">
        <w:rPr>
          <w:rStyle w:val="Emphasis"/>
          <w:highlight w:val="green"/>
          <w:bdr w:val="single" w:sz="12" w:space="0" w:color="auto"/>
        </w:rPr>
        <w:t>ndoing damage wrought by</w:t>
      </w:r>
      <w:r w:rsidRPr="00653AB1">
        <w:rPr>
          <w:rStyle w:val="Emphasis"/>
          <w:bdr w:val="single" w:sz="12" w:space="0" w:color="auto"/>
        </w:rPr>
        <w:t xml:space="preserve"> the </w:t>
      </w:r>
      <w:r w:rsidRPr="00653AB1">
        <w:rPr>
          <w:rStyle w:val="Emphasis"/>
          <w:highlight w:val="green"/>
          <w:bdr w:val="single" w:sz="12" w:space="0" w:color="auto"/>
        </w:rPr>
        <w:t>Trump</w:t>
      </w:r>
      <w:r w:rsidRPr="00717D0B">
        <w:rPr>
          <w:rStyle w:val="Emphasis"/>
          <w:bdr w:val="single" w:sz="12" w:space="0" w:color="auto"/>
        </w:rPr>
        <w:t xml:space="preserve"> NLRB</w:t>
      </w:r>
      <w:r w:rsidRPr="00717D0B">
        <w:rPr>
          <w:rStyle w:val="Emphasis"/>
        </w:rPr>
        <w:t xml:space="preserve"> </w:t>
      </w:r>
    </w:p>
    <w:p w14:paraId="69B16C68" w14:textId="77777777" w:rsidR="00AA6989" w:rsidRPr="00717D0B" w:rsidRDefault="00AA6989" w:rsidP="00AA6989">
      <w:pPr>
        <w:spacing w:after="0"/>
        <w:rPr>
          <w:b/>
          <w:iCs/>
          <w:u w:val="single"/>
        </w:rPr>
      </w:pPr>
      <w:r w:rsidRPr="00717D0B">
        <w:rPr>
          <w:sz w:val="16"/>
        </w:rPr>
        <w:t>In 2019, EPI released “Unprecedented—How the Trump NLRB is Rolling Back Workers’ Rights” (McNicholas, Poydock, Rhinehart 2019). The report reviewed decisions and actions by former President Trump’s NLRB appointees and found that they had systematically and dramatically eroded workers’ organizing and bargaining rights through decisions, rulemakings, and other actions.</w:t>
      </w:r>
    </w:p>
    <w:p w14:paraId="5698D308" w14:textId="77777777" w:rsidR="00AA6989" w:rsidRPr="00717D0B" w:rsidRDefault="00AA6989" w:rsidP="00AA6989">
      <w:pPr>
        <w:spacing w:after="0"/>
        <w:rPr>
          <w:sz w:val="16"/>
        </w:rPr>
      </w:pPr>
      <w:r w:rsidRPr="00717D0B">
        <w:rPr>
          <w:sz w:val="16"/>
        </w:rPr>
        <w:t>Tables 1 and 2 summarize the Biden board’s progress in undoing the damage to workers’ rights that the Trump board inflicted. It is important to note that in order to reverse a prior board’s decision, the NLRB must be presented with a case that involves the issue. Table 1 shows the U.S. Chamber of Commerce’s 10-item wish list and the Trump and Biden boards’ actions in regard to them, if any.</w:t>
      </w:r>
    </w:p>
    <w:p w14:paraId="3FE4C069" w14:textId="77777777" w:rsidR="00AA6989" w:rsidRPr="00717D0B" w:rsidRDefault="00AA6989" w:rsidP="00AA6989">
      <w:pPr>
        <w:spacing w:after="0"/>
        <w:rPr>
          <w:sz w:val="16"/>
        </w:rPr>
      </w:pPr>
      <w:r w:rsidRPr="00717D0B">
        <w:rPr>
          <w:sz w:val="16"/>
        </w:rPr>
        <w:t>Other issues concerning workers’ organizing and bargaining rights</w:t>
      </w:r>
    </w:p>
    <w:p w14:paraId="45B64234" w14:textId="77777777" w:rsidR="00AA6989" w:rsidRPr="00717D0B" w:rsidRDefault="00AA6989" w:rsidP="00AA6989">
      <w:pPr>
        <w:spacing w:after="0"/>
        <w:rPr>
          <w:sz w:val="16"/>
        </w:rPr>
      </w:pPr>
      <w:r w:rsidRPr="00717D0B">
        <w:rPr>
          <w:sz w:val="16"/>
        </w:rPr>
        <w:t>Table 2 highlights several key areas where the Trump board undermined workers’ organizing and bargaining rights. The Biden board’s response has been to not only undo this damage, but establish additional protections for workers’ rights in some cases. The appendix contains more information and background about the actions and issues highlighted in Tables 1 and 2.</w:t>
      </w:r>
    </w:p>
    <w:p w14:paraId="7C16985B" w14:textId="77777777" w:rsidR="00AA6989" w:rsidRPr="00717D0B" w:rsidRDefault="00AA6989" w:rsidP="00AA6989">
      <w:pPr>
        <w:spacing w:after="0"/>
        <w:rPr>
          <w:sz w:val="16"/>
        </w:rPr>
      </w:pPr>
      <w:r w:rsidRPr="00717D0B">
        <w:rPr>
          <w:sz w:val="16"/>
        </w:rPr>
        <w:t>General counsel initiatives to protect workers’ organizing and bargaining rights</w:t>
      </w:r>
    </w:p>
    <w:p w14:paraId="09DFE89A" w14:textId="77777777" w:rsidR="00AA6989" w:rsidRPr="00717D0B" w:rsidRDefault="00AA6989" w:rsidP="00AA6989">
      <w:pPr>
        <w:spacing w:after="0"/>
        <w:rPr>
          <w:sz w:val="16"/>
        </w:rPr>
      </w:pPr>
      <w:r w:rsidRPr="00717D0B">
        <w:rPr>
          <w:sz w:val="16"/>
        </w:rPr>
        <w:t xml:space="preserve">Under the leadership of General Counsel (GC) Abruzzo, the NLRB’s Office of the General Counsel has undertaken vigorous enforcement of the NLRA. One of the significant wins has been a landmark settlement with Amazon under which the company agreed to provide access to its facilities to off-duty employees and an expedited process to address violations of the settlement. GC Abruzzo has also sought to expand and deepen the agency’s reach by establishing new partnerships with other agencies, including those that scrutinize corporate mergers and other practices for anti-competitive impacts that harm workers. </w:t>
      </w:r>
      <w:r w:rsidRPr="00717D0B">
        <w:rPr>
          <w:rStyle w:val="StyleUnderline"/>
        </w:rPr>
        <w:t>The general counsel</w:t>
      </w:r>
      <w:r w:rsidRPr="00717D0B">
        <w:rPr>
          <w:sz w:val="16"/>
        </w:rPr>
        <w:t xml:space="preserve"> has </w:t>
      </w:r>
      <w:r w:rsidRPr="00717D0B">
        <w:rPr>
          <w:rStyle w:val="StyleUnderline"/>
        </w:rPr>
        <w:t>issued memoranda on several important issues,</w:t>
      </w:r>
      <w:r w:rsidRPr="00717D0B">
        <w:rPr>
          <w:sz w:val="16"/>
        </w:rPr>
        <w:t xml:space="preserve"> </w:t>
      </w:r>
      <w:r w:rsidRPr="00717D0B">
        <w:rPr>
          <w:rStyle w:val="Emphasis"/>
        </w:rPr>
        <w:t>such as employer surveillance, the use of noncompete agreements</w:t>
      </w:r>
      <w:r w:rsidRPr="00717D0B">
        <w:rPr>
          <w:sz w:val="16"/>
        </w:rPr>
        <w:t xml:space="preserve">, and the employee status of student athletes. She </w:t>
      </w:r>
      <w:r w:rsidRPr="00717D0B">
        <w:rPr>
          <w:rStyle w:val="StyleUnderline"/>
        </w:rPr>
        <w:t>has</w:t>
      </w:r>
      <w:r w:rsidRPr="00717D0B">
        <w:rPr>
          <w:sz w:val="16"/>
        </w:rPr>
        <w:t xml:space="preserve"> also </w:t>
      </w:r>
      <w:r w:rsidRPr="00717D0B">
        <w:rPr>
          <w:rStyle w:val="Emphasis"/>
          <w:bdr w:val="single" w:sz="12" w:space="0" w:color="auto"/>
        </w:rPr>
        <w:t xml:space="preserve">urged the </w:t>
      </w:r>
      <w:r w:rsidRPr="003F2BFA">
        <w:rPr>
          <w:rStyle w:val="Emphasis"/>
          <w:highlight w:val="green"/>
          <w:bdr w:val="single" w:sz="12" w:space="0" w:color="auto"/>
        </w:rPr>
        <w:t>NLRB</w:t>
      </w:r>
      <w:r w:rsidRPr="00717D0B">
        <w:rPr>
          <w:rStyle w:val="Emphasis"/>
          <w:bdr w:val="single" w:sz="12" w:space="0" w:color="auto"/>
        </w:rPr>
        <w:t xml:space="preserve"> to </w:t>
      </w:r>
      <w:r w:rsidRPr="003F2BFA">
        <w:rPr>
          <w:rStyle w:val="Emphasis"/>
          <w:highlight w:val="green"/>
          <w:bdr w:val="single" w:sz="12" w:space="0" w:color="auto"/>
        </w:rPr>
        <w:t>strengthen workers’</w:t>
      </w:r>
      <w:r w:rsidRPr="00717D0B">
        <w:rPr>
          <w:rStyle w:val="Emphasis"/>
          <w:bdr w:val="single" w:sz="12" w:space="0" w:color="auto"/>
        </w:rPr>
        <w:t xml:space="preserve"> </w:t>
      </w:r>
      <w:r w:rsidRPr="003F2BFA">
        <w:rPr>
          <w:rStyle w:val="Emphasis"/>
          <w:highlight w:val="green"/>
          <w:bdr w:val="single" w:sz="12" w:space="0" w:color="auto"/>
        </w:rPr>
        <w:t>rights</w:t>
      </w:r>
      <w:r w:rsidRPr="00717D0B">
        <w:rPr>
          <w:rStyle w:val="Emphasis"/>
          <w:bdr w:val="single" w:sz="12" w:space="0" w:color="auto"/>
        </w:rPr>
        <w:t xml:space="preserve"> in several areas, </w:t>
      </w:r>
      <w:r w:rsidRPr="003F2BFA">
        <w:rPr>
          <w:rStyle w:val="Emphasis"/>
          <w:highlight w:val="green"/>
          <w:bdr w:val="single" w:sz="12" w:space="0" w:color="auto"/>
        </w:rPr>
        <w:t>including</w:t>
      </w:r>
      <w:r w:rsidRPr="00717D0B">
        <w:rPr>
          <w:rStyle w:val="Emphasis"/>
          <w:bdr w:val="single" w:sz="12" w:space="0" w:color="auto"/>
        </w:rPr>
        <w:t xml:space="preserve"> </w:t>
      </w:r>
      <w:r w:rsidRPr="003F2BFA">
        <w:rPr>
          <w:rStyle w:val="Emphasis"/>
          <w:highlight w:val="green"/>
          <w:bdr w:val="single" w:sz="12" w:space="0" w:color="auto"/>
        </w:rPr>
        <w:t>remedies for bad faith bargaining</w:t>
      </w:r>
      <w:r w:rsidRPr="00717D0B">
        <w:rPr>
          <w:sz w:val="16"/>
        </w:rPr>
        <w:t xml:space="preserve"> and restrictions on employer use of captive audience meetings (NLRB 2024g). While a comprehensive review of all GC initiatives is beyond the scope of this report, what follows is a description of several key initiatives.</w:t>
      </w:r>
    </w:p>
    <w:p w14:paraId="6DEB1410" w14:textId="77777777" w:rsidR="00AA6989" w:rsidRPr="00717D0B" w:rsidRDefault="00AA6989" w:rsidP="00AA6989">
      <w:pPr>
        <w:spacing w:after="0"/>
        <w:rPr>
          <w:sz w:val="16"/>
        </w:rPr>
      </w:pPr>
      <w:r w:rsidRPr="00717D0B">
        <w:rPr>
          <w:sz w:val="16"/>
        </w:rPr>
        <w:t>Ensuring that workers know their rights</w:t>
      </w:r>
    </w:p>
    <w:p w14:paraId="6E6DABE3" w14:textId="77777777" w:rsidR="00AA6989" w:rsidRPr="00717D0B" w:rsidRDefault="00AA6989" w:rsidP="00AA6989">
      <w:pPr>
        <w:spacing w:after="0"/>
        <w:rPr>
          <w:sz w:val="16"/>
        </w:rPr>
      </w:pPr>
      <w:r w:rsidRPr="00717D0B">
        <w:rPr>
          <w:sz w:val="16"/>
        </w:rPr>
        <w:t>The NLRB’s Office of the General Counsel has implemented several initiatives to better ensure that workers are aware of their organizing and bargaining rights (NLRB 2021a; NLRB 2023c). These outreach efforts are important, given the gap between the high percentage of workers who want a union and the low percentage who have information on how to form one. The general counsel’s office has developed information cards on workers’ organizing rights and promoted this information through social media. The NLRB contributed information to the Department of Labor’s Worker Organizing Resource and Knowledge (WORK) Center, one of DOL’s initiatives in connection with the White House Task Force on Worker Organizing and Empowerment. The general counsel’s office has partnered with several embassies—including Mexico, Guatemala, El Salvador, and most recently, the Dominican Republic—to get know-your-rights information into the hands of immigrant workers (NLRB 2024f).</w:t>
      </w:r>
    </w:p>
    <w:p w14:paraId="006809E5" w14:textId="77777777" w:rsidR="00AA6989" w:rsidRPr="00717D0B" w:rsidRDefault="00AA6989" w:rsidP="00AA6989">
      <w:pPr>
        <w:spacing w:after="0"/>
        <w:rPr>
          <w:sz w:val="16"/>
        </w:rPr>
      </w:pPr>
      <w:r w:rsidRPr="00717D0B">
        <w:rPr>
          <w:sz w:val="16"/>
        </w:rPr>
        <w:t>Winning preliminary relief for workers during organizing campaigns</w:t>
      </w:r>
    </w:p>
    <w:p w14:paraId="3250555B" w14:textId="77777777" w:rsidR="00AA6989" w:rsidRPr="00717D0B" w:rsidRDefault="00AA6989" w:rsidP="00AA6989">
      <w:pPr>
        <w:spacing w:after="0"/>
        <w:rPr>
          <w:sz w:val="16"/>
        </w:rPr>
      </w:pPr>
      <w:r w:rsidRPr="00717D0B">
        <w:rPr>
          <w:sz w:val="16"/>
        </w:rPr>
        <w:t xml:space="preserve">One of the GC’s priority initiatives has been to </w:t>
      </w:r>
      <w:r w:rsidRPr="00717D0B">
        <w:rPr>
          <w:rStyle w:val="StyleUnderline"/>
        </w:rPr>
        <w:t>seek and obtain interim relief for workers who are illegally fired</w:t>
      </w:r>
      <w:r w:rsidRPr="00717D0B">
        <w:rPr>
          <w:sz w:val="16"/>
        </w:rPr>
        <w:t xml:space="preserve"> by their employer during an organizing campaign. The GC has sought and </w:t>
      </w:r>
      <w:r w:rsidRPr="00717D0B">
        <w:rPr>
          <w:rStyle w:val="StyleUnderline"/>
        </w:rPr>
        <w:t>won</w:t>
      </w:r>
      <w:r w:rsidRPr="00717D0B">
        <w:rPr>
          <w:sz w:val="16"/>
        </w:rPr>
        <w:t xml:space="preserve"> preliminary </w:t>
      </w:r>
      <w:r w:rsidRPr="003F2BFA">
        <w:rPr>
          <w:rStyle w:val="Emphasis"/>
          <w:highlight w:val="green"/>
        </w:rPr>
        <w:t>injunctions to win</w:t>
      </w:r>
      <w:r w:rsidRPr="00717D0B">
        <w:rPr>
          <w:rStyle w:val="Emphasis"/>
        </w:rPr>
        <w:t xml:space="preserve"> </w:t>
      </w:r>
      <w:r w:rsidRPr="003F2BFA">
        <w:rPr>
          <w:rStyle w:val="Emphasis"/>
          <w:highlight w:val="green"/>
        </w:rPr>
        <w:t>reinstatement</w:t>
      </w:r>
      <w:r w:rsidRPr="00717D0B">
        <w:rPr>
          <w:sz w:val="16"/>
        </w:rPr>
        <w:t xml:space="preserve"> for Starbucks baristas, cannabis </w:t>
      </w:r>
      <w:r w:rsidRPr="003F2BFA">
        <w:rPr>
          <w:rStyle w:val="Emphasis"/>
          <w:highlight w:val="green"/>
        </w:rPr>
        <w:t>workers</w:t>
      </w:r>
      <w:r w:rsidRPr="00717D0B">
        <w:rPr>
          <w:sz w:val="16"/>
        </w:rPr>
        <w:t>, and others. The general counsel has issued several memoranda to the field offices emphasizing the priority these cases should be given (NLRB 2022b).</w:t>
      </w:r>
    </w:p>
    <w:p w14:paraId="4EE7629E" w14:textId="77777777" w:rsidR="00AA6989" w:rsidRPr="00717D0B" w:rsidRDefault="00AA6989" w:rsidP="00AA6989">
      <w:pPr>
        <w:spacing w:after="0"/>
        <w:rPr>
          <w:rStyle w:val="StyleUnderline"/>
        </w:rPr>
      </w:pPr>
      <w:r w:rsidRPr="003F2BFA">
        <w:rPr>
          <w:rStyle w:val="StyleUnderline"/>
          <w:highlight w:val="green"/>
        </w:rPr>
        <w:t xml:space="preserve">Building agency partnerships to </w:t>
      </w:r>
      <w:r w:rsidRPr="003F2BFA">
        <w:rPr>
          <w:rStyle w:val="Emphasis"/>
          <w:highlight w:val="green"/>
        </w:rPr>
        <w:t>strengthen enforcement</w:t>
      </w:r>
    </w:p>
    <w:p w14:paraId="1DBF3878" w14:textId="77777777" w:rsidR="00AA6989" w:rsidRPr="00717D0B" w:rsidRDefault="00AA6989" w:rsidP="00AA6989">
      <w:pPr>
        <w:spacing w:after="0"/>
        <w:rPr>
          <w:sz w:val="16"/>
        </w:rPr>
      </w:pPr>
      <w:r w:rsidRPr="00717D0B">
        <w:rPr>
          <w:sz w:val="16"/>
        </w:rPr>
        <w:t xml:space="preserve">The NLRB operates with limited resources and struggles to fulfill its mission under severe budgetary constraints. To maximize the impact of the agency’s enforcement resources, the Office of the General Counsel has entered into partnership agreements with numerous federal agencies to have better coordination, information exchange, and enforcement (NLRB 2022d). These partnerships are with the Department of Labor and its subcomponents—the Occupational Safety and Health Administration, the Wage and Hour Division, and the Office of Labor Management Standards. The General Counsel also has entered into partnerships with the Department of Justice (DOJ), the Federal Trade Commission, and the Consumer Financial Protection Bureau to foster greater coordination on antitrust and other anti-competitive practices that harm workers (NLRB 2023b). As one example of the impact of these partnerships, after the NLRB and DOJ signed a partnership agreement, the Department of Justice filed an amicus brief before the NLRB in the Atlanta Opera case, urging a narrow definition of independent contractor to maximize employee protections under the NLRA.2 </w:t>
      </w:r>
    </w:p>
    <w:p w14:paraId="4BE60ABE" w14:textId="77777777" w:rsidR="00AA6989" w:rsidRPr="00717D0B" w:rsidRDefault="00AA6989" w:rsidP="00AA6989">
      <w:pPr>
        <w:spacing w:after="0"/>
        <w:rPr>
          <w:sz w:val="16"/>
        </w:rPr>
      </w:pPr>
      <w:r w:rsidRPr="00717D0B">
        <w:rPr>
          <w:sz w:val="16"/>
        </w:rPr>
        <w:t>The NLRB has partnered with the Department of Labor and the Equal Employment Opportunity Commission to increase coordination and awareness of anti-retaliation protections (NLRB 2021d). And the NLRB has partnered with the Federal Mediation and Conciliation Service (FMCS) on a first-contract initiative to encourage parties to utilize FMCS’s services to facilitate reaching first contracts in newly organized workplaces (NLRB 2022c).</w:t>
      </w:r>
    </w:p>
    <w:p w14:paraId="5336E8E0" w14:textId="77777777" w:rsidR="00AA6989" w:rsidRPr="00717D0B" w:rsidRDefault="00AA6989" w:rsidP="00AA6989">
      <w:pPr>
        <w:spacing w:after="0"/>
        <w:rPr>
          <w:sz w:val="16"/>
        </w:rPr>
      </w:pPr>
      <w:r w:rsidRPr="00717D0B">
        <w:rPr>
          <w:sz w:val="16"/>
        </w:rPr>
        <w:t>Protecting immigrant workers</w:t>
      </w:r>
    </w:p>
    <w:p w14:paraId="7C90A8A5" w14:textId="77777777" w:rsidR="00AA6989" w:rsidRPr="00717D0B" w:rsidRDefault="00AA6989" w:rsidP="00AA6989">
      <w:pPr>
        <w:spacing w:after="0"/>
        <w:rPr>
          <w:sz w:val="16"/>
        </w:rPr>
      </w:pPr>
      <w:r w:rsidRPr="00717D0B">
        <w:rPr>
          <w:sz w:val="16"/>
        </w:rPr>
        <w:t>The NLRB General Counsel’s office has actively participated in interagency work led by the Department of Homeland Security to ensure that immigrant workers, including undocumented immigrant workers, are protected when they exercise their NLRA rights. The NLRB has developed educational materials on the availability of protections for undocumented workers when they face interference with or violations of their workplace rights and have made these materials available on the NLRB’s website, through its embassy partnerships, and through social media (NLRB 2022a). General Counsel Abruzzo has issued several memoranda to field offices emphasizing the importance of protecting the NLRA rights of immigrant workers.</w:t>
      </w:r>
    </w:p>
    <w:p w14:paraId="54A2C8E3" w14:textId="77777777" w:rsidR="00AA6989" w:rsidRPr="00717D0B" w:rsidRDefault="00AA6989" w:rsidP="00AA6989">
      <w:pPr>
        <w:spacing w:after="0"/>
        <w:rPr>
          <w:sz w:val="16"/>
        </w:rPr>
      </w:pPr>
      <w:r w:rsidRPr="00717D0B">
        <w:rPr>
          <w:sz w:val="16"/>
        </w:rPr>
        <w:t>Conclusion</w:t>
      </w:r>
    </w:p>
    <w:p w14:paraId="04018B8E" w14:textId="77777777" w:rsidR="00AA6989" w:rsidRPr="000C7E03" w:rsidRDefault="00AA6989" w:rsidP="00AA6989">
      <w:pPr>
        <w:spacing w:after="0"/>
        <w:rPr>
          <w:sz w:val="16"/>
        </w:rPr>
      </w:pPr>
      <w:r w:rsidRPr="00717D0B">
        <w:rPr>
          <w:sz w:val="16"/>
        </w:rPr>
        <w:t xml:space="preserve">President </w:t>
      </w:r>
      <w:r w:rsidRPr="00717D0B">
        <w:rPr>
          <w:rStyle w:val="StyleUnderline"/>
        </w:rPr>
        <w:t>Biden’s NLRB appointees</w:t>
      </w:r>
      <w:r w:rsidRPr="00717D0B">
        <w:rPr>
          <w:sz w:val="16"/>
        </w:rPr>
        <w:t xml:space="preserve"> have </w:t>
      </w:r>
      <w:r w:rsidRPr="00717D0B">
        <w:rPr>
          <w:rStyle w:val="StyleUnderline"/>
        </w:rPr>
        <w:t>succeeded in undoing much of the damage</w:t>
      </w:r>
      <w:r w:rsidRPr="00717D0B">
        <w:rPr>
          <w:sz w:val="16"/>
        </w:rPr>
        <w:t xml:space="preserve"> inflicted </w:t>
      </w:r>
      <w:r w:rsidRPr="00717D0B">
        <w:rPr>
          <w:rStyle w:val="StyleUnderline"/>
        </w:rPr>
        <w:t>by</w:t>
      </w:r>
      <w:r w:rsidRPr="00717D0B">
        <w:rPr>
          <w:sz w:val="16"/>
        </w:rPr>
        <w:t xml:space="preserve"> the </w:t>
      </w:r>
      <w:r w:rsidRPr="00717D0B">
        <w:rPr>
          <w:rStyle w:val="StyleUnderline"/>
        </w:rPr>
        <w:t>Trump NLRB</w:t>
      </w:r>
      <w:r w:rsidRPr="00717D0B">
        <w:rPr>
          <w:sz w:val="16"/>
        </w:rPr>
        <w:t xml:space="preserve">. More remains to be done, however, </w:t>
      </w:r>
      <w:r w:rsidRPr="00717D0B">
        <w:rPr>
          <w:rStyle w:val="Emphasis"/>
        </w:rPr>
        <w:t xml:space="preserve">to reverse </w:t>
      </w:r>
      <w:r w:rsidRPr="00717D0B">
        <w:rPr>
          <w:sz w:val="16"/>
        </w:rPr>
        <w:t xml:space="preserve">the </w:t>
      </w:r>
      <w:r w:rsidRPr="00717D0B">
        <w:rPr>
          <w:rStyle w:val="Emphasis"/>
        </w:rPr>
        <w:t>Trump</w:t>
      </w:r>
      <w:r w:rsidRPr="00717D0B">
        <w:rPr>
          <w:sz w:val="16"/>
        </w:rPr>
        <w:t xml:space="preserve"> board’s damage. To </w:t>
      </w:r>
      <w:r w:rsidRPr="00717D0B">
        <w:rPr>
          <w:rStyle w:val="Emphasis"/>
        </w:rPr>
        <w:t>ensure that workers’ organizing and bargaining rights are protected</w:t>
      </w:r>
      <w:r w:rsidRPr="00717D0B">
        <w:rPr>
          <w:sz w:val="16"/>
        </w:rPr>
        <w:t xml:space="preserve"> to the maximum extent possible under existing law, </w:t>
      </w:r>
      <w:r w:rsidRPr="00717D0B">
        <w:rPr>
          <w:rStyle w:val="StyleUnderline"/>
        </w:rPr>
        <w:t>the</w:t>
      </w:r>
      <w:r w:rsidRPr="00717D0B">
        <w:rPr>
          <w:sz w:val="16"/>
        </w:rPr>
        <w:t xml:space="preserve"> Biden </w:t>
      </w:r>
      <w:r w:rsidRPr="00717D0B">
        <w:rPr>
          <w:rStyle w:val="StyleUnderline"/>
        </w:rPr>
        <w:t xml:space="preserve">administration </w:t>
      </w:r>
      <w:r w:rsidRPr="003F2BFA">
        <w:rPr>
          <w:rFonts w:eastAsiaTheme="majorEastAsia" w:cstheme="majorBidi"/>
          <w:b/>
          <w:highlight w:val="green"/>
          <w:u w:val="single"/>
          <w:bdr w:val="single" w:sz="12" w:space="0" w:color="auto"/>
        </w:rPr>
        <w:t>must ensure that the board retains a strong, pro-worker majority and must win greater funding for the agency</w:t>
      </w:r>
      <w:r w:rsidRPr="00717D0B">
        <w:rPr>
          <w:sz w:val="16"/>
        </w:rPr>
        <w:t xml:space="preserve">. Given the fundamental and structural weaknesses in the law, the Biden administration must also continue to push for the Protecting the Right to Organize Act </w:t>
      </w:r>
      <w:r w:rsidRPr="003F2BFA">
        <w:rPr>
          <w:rStyle w:val="StyleUnderline"/>
          <w:highlight w:val="green"/>
        </w:rPr>
        <w:t>and</w:t>
      </w:r>
      <w:r w:rsidRPr="00717D0B">
        <w:rPr>
          <w:sz w:val="16"/>
        </w:rPr>
        <w:t xml:space="preserve"> other </w:t>
      </w:r>
      <w:r w:rsidRPr="003F2BFA">
        <w:rPr>
          <w:rFonts w:eastAsiaTheme="majorEastAsia" w:cstheme="majorBidi"/>
          <w:b/>
          <w:highlight w:val="green"/>
          <w:u w:val="single"/>
          <w:bdr w:val="single" w:sz="12" w:space="0" w:color="auto"/>
        </w:rPr>
        <w:t>legislative reforms to strengthen and protect workers’ ability to form and join unions and engage in collective bargaining</w:t>
      </w:r>
      <w:r w:rsidRPr="00717D0B">
        <w:rPr>
          <w:sz w:val="16"/>
        </w:rPr>
        <w:t xml:space="preserve"> with their employers.</w:t>
      </w:r>
    </w:p>
    <w:p w14:paraId="4A5366F4" w14:textId="77777777" w:rsidR="00AA6989" w:rsidRPr="000A0613" w:rsidRDefault="00AA6989" w:rsidP="00AA6989">
      <w:pPr>
        <w:spacing w:after="0"/>
      </w:pPr>
    </w:p>
    <w:p w14:paraId="7CA18A76" w14:textId="77777777" w:rsidR="00AA6989" w:rsidRPr="007766F0" w:rsidRDefault="00AA6989" w:rsidP="00AA6989">
      <w:pPr>
        <w:pStyle w:val="Heading4"/>
        <w:spacing w:before="0"/>
      </w:pPr>
      <w:r w:rsidRPr="007766F0">
        <w:t xml:space="preserve">State labor innovations spill over, solving admin regulations and positive rights. </w:t>
      </w:r>
    </w:p>
    <w:p w14:paraId="5C49B951" w14:textId="77777777" w:rsidR="00AA6989" w:rsidRPr="00AA6989" w:rsidRDefault="00AA6989" w:rsidP="00AA6989">
      <w:pPr>
        <w:spacing w:after="0"/>
        <w:rPr>
          <w:b/>
          <w:bCs/>
          <w:sz w:val="26"/>
        </w:rPr>
      </w:pPr>
      <w:r w:rsidRPr="007766F0">
        <w:rPr>
          <w:rStyle w:val="Style13ptBold"/>
        </w:rPr>
        <w:t xml:space="preserve">Andrias ’24 </w:t>
      </w:r>
      <w:r w:rsidRPr="007766F0">
        <w:t>[Kate; 2024; JD, Professor of Law, Columbia Law School; Wisconsin Law Review, “Constitutional and Administrative Innovation Through State Labor Law,” no. 5]</w:t>
      </w:r>
    </w:p>
    <w:p w14:paraId="13573A5C" w14:textId="77777777" w:rsidR="00AA6989" w:rsidRPr="001B77B1" w:rsidRDefault="00AA6989" w:rsidP="00AA6989">
      <w:pPr>
        <w:spacing w:after="0"/>
        <w:rPr>
          <w:sz w:val="16"/>
        </w:rPr>
      </w:pPr>
      <w:r w:rsidRPr="001B77B1">
        <w:rPr>
          <w:sz w:val="16"/>
        </w:rPr>
        <w:t xml:space="preserve"> IV. CONSTITUTIONAL INNOVATION THROUGH LABOR LAW</w:t>
      </w:r>
    </w:p>
    <w:p w14:paraId="14669E69" w14:textId="77777777" w:rsidR="00AA6989" w:rsidRPr="001B77B1" w:rsidRDefault="00AA6989" w:rsidP="00AA6989">
      <w:pPr>
        <w:spacing w:after="0"/>
        <w:rPr>
          <w:sz w:val="16"/>
        </w:rPr>
      </w:pPr>
      <w:r w:rsidRPr="001B77B1">
        <w:rPr>
          <w:sz w:val="16"/>
        </w:rPr>
        <w:t xml:space="preserve">Along with administrative innovation, the </w:t>
      </w:r>
      <w:r w:rsidRPr="00D8056E">
        <w:rPr>
          <w:rStyle w:val="StyleUnderline"/>
        </w:rPr>
        <w:t xml:space="preserve">new </w:t>
      </w:r>
      <w:r w:rsidRPr="003F2BFA">
        <w:rPr>
          <w:rStyle w:val="Emphasis"/>
          <w:highlight w:val="green"/>
        </w:rPr>
        <w:t>labor federalism</w:t>
      </w:r>
      <w:r w:rsidRPr="001B77B1">
        <w:rPr>
          <w:sz w:val="16"/>
        </w:rPr>
        <w:t xml:space="preserve"> described above </w:t>
      </w:r>
      <w:r w:rsidRPr="00D8056E">
        <w:rPr>
          <w:rStyle w:val="StyleUnderline"/>
        </w:rPr>
        <w:t xml:space="preserve">entails </w:t>
      </w:r>
      <w:r w:rsidRPr="00475105">
        <w:rPr>
          <w:rStyle w:val="Emphasis"/>
        </w:rPr>
        <w:t>significant</w:t>
      </w:r>
      <w:r w:rsidRPr="00D8056E">
        <w:rPr>
          <w:rStyle w:val="StyleUnderline"/>
        </w:rPr>
        <w:t xml:space="preserve"> constitutional innovation</w:t>
      </w:r>
      <w:r w:rsidRPr="001B77B1">
        <w:rPr>
          <w:sz w:val="16"/>
        </w:rPr>
        <w:t xml:space="preserve">, again with relevance beyond the workplace. Over the last few years, </w:t>
      </w:r>
      <w:r w:rsidRPr="00D8056E">
        <w:rPr>
          <w:rStyle w:val="StyleUnderline"/>
        </w:rPr>
        <w:t xml:space="preserve">labor has </w:t>
      </w:r>
      <w:r w:rsidRPr="003F2BFA">
        <w:rPr>
          <w:rStyle w:val="StyleUnderline"/>
          <w:highlight w:val="green"/>
        </w:rPr>
        <w:t>won</w:t>
      </w:r>
      <w:r w:rsidRPr="001B77B1">
        <w:rPr>
          <w:sz w:val="16"/>
        </w:rPr>
        <w:t xml:space="preserve"> (1) affirmative </w:t>
      </w:r>
      <w:r w:rsidRPr="003F2BFA">
        <w:rPr>
          <w:rStyle w:val="Emphasis"/>
          <w:highlight w:val="green"/>
        </w:rPr>
        <w:t>protection</w:t>
      </w:r>
      <w:r w:rsidRPr="003F2BFA">
        <w:rPr>
          <w:rStyle w:val="StyleUnderline"/>
          <w:highlight w:val="green"/>
        </w:rPr>
        <w:t xml:space="preserve"> of </w:t>
      </w:r>
      <w:r w:rsidRPr="003F2BFA">
        <w:rPr>
          <w:rStyle w:val="Emphasis"/>
          <w:highlight w:val="green"/>
        </w:rPr>
        <w:t>c</w:t>
      </w:r>
      <w:r w:rsidRPr="001B77B1">
        <w:rPr>
          <w:sz w:val="16"/>
        </w:rPr>
        <w:t xml:space="preserve">ollective </w:t>
      </w:r>
      <w:r w:rsidRPr="003F2BFA">
        <w:rPr>
          <w:rStyle w:val="Emphasis"/>
          <w:highlight w:val="green"/>
        </w:rPr>
        <w:t>l</w:t>
      </w:r>
      <w:r w:rsidRPr="001B77B1">
        <w:rPr>
          <w:sz w:val="16"/>
        </w:rPr>
        <w:t xml:space="preserve">abor </w:t>
      </w:r>
      <w:r w:rsidRPr="003F2BFA">
        <w:rPr>
          <w:rStyle w:val="Emphasis"/>
          <w:highlight w:val="green"/>
        </w:rPr>
        <w:t>r</w:t>
      </w:r>
      <w:r w:rsidRPr="001B77B1">
        <w:rPr>
          <w:sz w:val="16"/>
        </w:rPr>
        <w:t>ight</w:t>
      </w:r>
      <w:r w:rsidRPr="003F2BFA">
        <w:rPr>
          <w:rStyle w:val="StyleUnderline"/>
          <w:highlight w:val="green"/>
        </w:rPr>
        <w:t>s</w:t>
      </w:r>
      <w:r w:rsidRPr="00D8056E">
        <w:rPr>
          <w:rStyle w:val="StyleUnderline"/>
        </w:rPr>
        <w:t xml:space="preserve"> through</w:t>
      </w:r>
      <w:r w:rsidRPr="001B77B1">
        <w:rPr>
          <w:sz w:val="16"/>
        </w:rPr>
        <w:t xml:space="preserve"> constitutional </w:t>
      </w:r>
      <w:r w:rsidRPr="00475105">
        <w:rPr>
          <w:rStyle w:val="Emphasis"/>
        </w:rPr>
        <w:t>amendments</w:t>
      </w:r>
      <w:r w:rsidRPr="00D8056E">
        <w:rPr>
          <w:rStyle w:val="StyleUnderline"/>
        </w:rPr>
        <w:t xml:space="preserve"> and</w:t>
      </w:r>
      <w:r w:rsidRPr="001B77B1">
        <w:rPr>
          <w:sz w:val="16"/>
        </w:rPr>
        <w:t xml:space="preserve"> (2) new </w:t>
      </w:r>
      <w:r w:rsidRPr="00D8056E">
        <w:rPr>
          <w:rStyle w:val="StyleUnderline"/>
        </w:rPr>
        <w:t>labor-friendly interp</w:t>
      </w:r>
      <w:r w:rsidRPr="001B77B1">
        <w:rPr>
          <w:sz w:val="16"/>
        </w:rPr>
        <w:t>retation</w:t>
      </w:r>
      <w:r w:rsidRPr="00D8056E">
        <w:rPr>
          <w:rStyle w:val="StyleUnderline"/>
        </w:rPr>
        <w:t>s of existing</w:t>
      </w:r>
      <w:r w:rsidRPr="001B77B1">
        <w:rPr>
          <w:sz w:val="16"/>
        </w:rPr>
        <w:t xml:space="preserve"> state </w:t>
      </w:r>
      <w:r w:rsidRPr="00D8056E">
        <w:rPr>
          <w:rStyle w:val="StyleUnderline"/>
        </w:rPr>
        <w:t>constitutional law</w:t>
      </w:r>
      <w:r w:rsidRPr="001B77B1">
        <w:rPr>
          <w:sz w:val="16"/>
        </w:rPr>
        <w:t xml:space="preserve">, with implementation by both courts and legislatures. </w:t>
      </w:r>
      <w:r w:rsidRPr="003F2BFA">
        <w:rPr>
          <w:rStyle w:val="StyleUnderline"/>
          <w:highlight w:val="green"/>
        </w:rPr>
        <w:t>These</w:t>
      </w:r>
      <w:r w:rsidRPr="00C559F7">
        <w:rPr>
          <w:rStyle w:val="StyleUnderline"/>
        </w:rPr>
        <w:t xml:space="preserve"> efforts build on</w:t>
      </w:r>
      <w:r w:rsidRPr="001B77B1">
        <w:rPr>
          <w:sz w:val="16"/>
        </w:rPr>
        <w:t xml:space="preserve"> a long tradition of </w:t>
      </w:r>
      <w:r w:rsidRPr="00A352D4">
        <w:rPr>
          <w:rStyle w:val="StyleUnderline"/>
        </w:rPr>
        <w:t xml:space="preserve">labor </w:t>
      </w:r>
      <w:r w:rsidRPr="00475105">
        <w:rPr>
          <w:rStyle w:val="Emphasis"/>
        </w:rPr>
        <w:t>constitutionalism</w:t>
      </w:r>
      <w:r w:rsidRPr="00A352D4">
        <w:rPr>
          <w:rStyle w:val="StyleUnderline"/>
        </w:rPr>
        <w:t xml:space="preserve"> at the state level</w:t>
      </w:r>
      <w:r w:rsidRPr="001B77B1">
        <w:rPr>
          <w:sz w:val="16"/>
        </w:rPr>
        <w:t xml:space="preserve"> through which labor has sought to </w:t>
      </w:r>
      <w:r w:rsidRPr="003F2BFA">
        <w:rPr>
          <w:rStyle w:val="Emphasis"/>
          <w:highlight w:val="green"/>
        </w:rPr>
        <w:t>guard</w:t>
      </w:r>
      <w:r w:rsidRPr="00A352D4">
        <w:rPr>
          <w:rStyle w:val="StyleUnderline"/>
        </w:rPr>
        <w:t xml:space="preserve"> against </w:t>
      </w:r>
      <w:r w:rsidRPr="003F2BFA">
        <w:rPr>
          <w:rStyle w:val="Emphasis"/>
          <w:highlight w:val="green"/>
        </w:rPr>
        <w:t>corporate capture</w:t>
      </w:r>
      <w:r w:rsidRPr="00A352D4">
        <w:rPr>
          <w:rStyle w:val="StyleUnderline"/>
        </w:rPr>
        <w:t xml:space="preserve"> of legislatures, </w:t>
      </w:r>
      <w:r w:rsidRPr="003F2BFA">
        <w:rPr>
          <w:rStyle w:val="StyleUnderline"/>
          <w:highlight w:val="green"/>
        </w:rPr>
        <w:t xml:space="preserve">limit </w:t>
      </w:r>
      <w:r w:rsidRPr="003F2BFA">
        <w:rPr>
          <w:rStyle w:val="Emphasis"/>
          <w:highlight w:val="green"/>
        </w:rPr>
        <w:t>hostile decisions</w:t>
      </w:r>
      <w:r w:rsidRPr="003F2BFA">
        <w:rPr>
          <w:rStyle w:val="StyleUnderline"/>
          <w:highlight w:val="green"/>
        </w:rPr>
        <w:t xml:space="preserve"> from courts, and </w:t>
      </w:r>
      <w:r w:rsidRPr="003F2BFA">
        <w:rPr>
          <w:rStyle w:val="Emphasis"/>
          <w:highlight w:val="green"/>
        </w:rPr>
        <w:t>enshrine</w:t>
      </w:r>
      <w:r w:rsidRPr="001B77B1">
        <w:rPr>
          <w:sz w:val="16"/>
        </w:rPr>
        <w:t xml:space="preserve"> as fundamental not only traditional individual rights, but also </w:t>
      </w:r>
      <w:r w:rsidRPr="00475105">
        <w:rPr>
          <w:rStyle w:val="Emphasis"/>
        </w:rPr>
        <w:t>collective</w:t>
      </w:r>
      <w:r w:rsidRPr="00A352D4">
        <w:rPr>
          <w:rStyle w:val="StyleUnderline"/>
        </w:rPr>
        <w:t xml:space="preserve"> and </w:t>
      </w:r>
      <w:r w:rsidRPr="003F2BFA">
        <w:rPr>
          <w:rStyle w:val="Emphasis"/>
          <w:highlight w:val="green"/>
        </w:rPr>
        <w:t>positive</w:t>
      </w:r>
      <w:r w:rsidRPr="003F2BFA">
        <w:rPr>
          <w:rStyle w:val="StyleUnderline"/>
          <w:highlight w:val="green"/>
        </w:rPr>
        <w:t xml:space="preserve"> rights</w:t>
      </w:r>
      <w:r w:rsidRPr="001B77B1">
        <w:rPr>
          <w:sz w:val="16"/>
        </w:rPr>
        <w:t>. 189 Taken together, labor's state constitutional efforts suggest some possibilities for a more democratic approach to constitutionalism.</w:t>
      </w:r>
    </w:p>
    <w:p w14:paraId="3FD7E475" w14:textId="77777777" w:rsidR="00AA6989" w:rsidRDefault="00AA6989" w:rsidP="00AA6989">
      <w:pPr>
        <w:spacing w:after="0"/>
        <w:rPr>
          <w:sz w:val="16"/>
        </w:rPr>
      </w:pPr>
      <w:r w:rsidRPr="001B77B1">
        <w:rPr>
          <w:sz w:val="16"/>
        </w:rPr>
        <w:t>A. State Constitutional Protection of Labor Rights</w:t>
      </w:r>
    </w:p>
    <w:p w14:paraId="58642CD3" w14:textId="77777777" w:rsidR="00AA6989" w:rsidRPr="001B77B1" w:rsidRDefault="00AA6989" w:rsidP="00AA6989">
      <w:pPr>
        <w:spacing w:after="0"/>
        <w:rPr>
          <w:sz w:val="16"/>
        </w:rPr>
      </w:pPr>
      <w:r>
        <w:rPr>
          <w:sz w:val="16"/>
        </w:rPr>
        <w:t>&lt;&lt;TEXT CONDENSED, NONE OMITTED&gt;&gt;</w:t>
      </w:r>
    </w:p>
    <w:p w14:paraId="16189011" w14:textId="77777777" w:rsidR="00AA6989" w:rsidRPr="007B29D5" w:rsidRDefault="00AA6989" w:rsidP="00AA6989">
      <w:pPr>
        <w:spacing w:after="0"/>
        <w:rPr>
          <w:sz w:val="4"/>
          <w:szCs w:val="4"/>
        </w:rPr>
      </w:pPr>
      <w:r w:rsidRPr="007B29D5">
        <w:rPr>
          <w:sz w:val="4"/>
          <w:szCs w:val="4"/>
        </w:rPr>
        <w:t>1. History of Constitutional Labor Rights 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 190 Numerous scholars have critiqued this doctrine, 191 and in the mid twentieth century it looked like the Court might go in a different direction. 192 Yet there is virtually no chance the current Supreme Court will expand constitutional protections for collective labor activity. To the contrary, the Court is increasingly using the Constitution to limit labor rights and to weaken unions, as in Janus v. AFSCME,193 where the Court held that the First Amendment protects the right of a worker not to pay any union fees even when receiving the benefits of union contracts and representation,19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 197 State constitutions, however, are both more protective of worker rights, including collective worker rights, and easier to amend than the Federal Constitution. This is not surprising given that, from the outset, state constitutions were designed as a device for democratic majorities to control both elected government officials and the judiciary.198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labor amendments to state constitutions were also important for movement building, helping to raise citizen expectations.201 Most of the early labor rights provisions added to state constitutions created individual rights to fair treatment at work or enabled legislatures to enact protective legislation.202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 2. Amending State Constitutions To Protect Labor Over the last few years, the labor movement has returned to active use of state constitutions, including by seeking amendments enshrining the right to unionize-and for largely the same reasons as the early twentieth century reformers.20 7 Most prominently, in Illinois, the labor movement mobilized to add a "Workers' Rights Amendment" to the state constitution in 2022.208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 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 211 Numerous other states are considering similar provisions. California's Legislature is considering Amendment 7, which would constitutionally guarantee collective bargaining rights and prohibit right to-work.212 The bill will need to be approved by two-thirds of the members in each chamber and then by voters on a statewide ballot.1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 Vermont's Senate unanimously passed a similar provision in April; it next goes to the House. 215 3. Litigating Constitutional Rights In addition to amending state constitutions, unions and worker advocates have been breathing new life into longstanding constitutional provisions. One strategy has been to use such provisions to extend union rights to workers excluded from the NLRA.216 In New York, for example, worker advocacy groups brought a constitutional challenge to a Jim Crow-era exclusion that denied farmworkers the right to organize and collectively bargain.2 17 The Worker Justice Center of New York sued the State after its member was fired from his job as a dairy worker for meeting with coworkers and organizers to discuss workplace conditions.218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 220 Since the enactment of the law, more than six hundred farmworkers in the state have successfully organized across numerous farms and with several unions.221 In a number of states, public sector workers are turning to state constitutions in an attempt to protect their right to bargain and strike. The rate of labor activity among such workers has skyrocketed since 2018, when large numbers of teachers in red states went on strike and engaged in "sick outs" in what came to be known as "Red for Ed." 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 Unions have also relied on state constitutional provisions defensively to persuade state courts to invalidate legislation that targets specific public sector unions for disfavored treatment as a violation of equal protection and employees' labor rights.2 5s In Missouri, for example, when the Legislature in 2018 limited the rights of all unions except public safety unions to engage in collective bargaining, public sector workers challenged the law on state constitutional grounds.22'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475BA7DA" w14:textId="77777777" w:rsidR="00AA6989" w:rsidRPr="001B77B1" w:rsidRDefault="00AA6989" w:rsidP="00AA6989">
      <w:pPr>
        <w:spacing w:after="0"/>
        <w:rPr>
          <w:sz w:val="16"/>
        </w:rPr>
      </w:pPr>
      <w:r w:rsidRPr="001B77B1">
        <w:rPr>
          <w:sz w:val="16"/>
        </w:rPr>
        <w:t>B. A Model for Democratic Constitutionalism</w:t>
      </w:r>
    </w:p>
    <w:p w14:paraId="22434192" w14:textId="77777777" w:rsidR="00AA6989" w:rsidRPr="001B77B1" w:rsidRDefault="00AA6989" w:rsidP="00AA6989">
      <w:pPr>
        <w:spacing w:after="0"/>
        <w:rPr>
          <w:sz w:val="16"/>
        </w:rPr>
      </w:pPr>
      <w:r w:rsidRPr="001B77B1">
        <w:rPr>
          <w:sz w:val="16"/>
        </w:rPr>
        <w:t xml:space="preserve">The recent </w:t>
      </w:r>
      <w:r w:rsidRPr="003F2BFA">
        <w:rPr>
          <w:rStyle w:val="Emphasis"/>
          <w:highlight w:val="green"/>
        </w:rPr>
        <w:t>experience</w:t>
      </w:r>
      <w:r w:rsidRPr="003F2BFA">
        <w:rPr>
          <w:rStyle w:val="StyleUnderline"/>
          <w:highlight w:val="green"/>
        </w:rPr>
        <w:t xml:space="preserve"> of</w:t>
      </w:r>
      <w:r w:rsidRPr="00EA0BB7">
        <w:rPr>
          <w:rStyle w:val="StyleUnderline"/>
        </w:rPr>
        <w:t xml:space="preserve"> labor </w:t>
      </w:r>
      <w:r w:rsidRPr="003F2BFA">
        <w:rPr>
          <w:rStyle w:val="StyleUnderline"/>
          <w:highlight w:val="green"/>
        </w:rPr>
        <w:t xml:space="preserve">unions with </w:t>
      </w:r>
      <w:r w:rsidRPr="003F2BFA">
        <w:rPr>
          <w:rStyle w:val="Emphasis"/>
          <w:highlight w:val="green"/>
        </w:rPr>
        <w:t>state</w:t>
      </w:r>
      <w:r w:rsidRPr="000E6EC3">
        <w:rPr>
          <w:sz w:val="16"/>
          <w:szCs w:val="16"/>
        </w:rPr>
        <w:t xml:space="preserve"> constitutional </w:t>
      </w:r>
      <w:r w:rsidRPr="003F2BFA">
        <w:rPr>
          <w:rStyle w:val="Emphasis"/>
          <w:highlight w:val="green"/>
        </w:rPr>
        <w:t>law</w:t>
      </w:r>
      <w:r w:rsidRPr="00EA0BB7">
        <w:rPr>
          <w:rStyle w:val="StyleUnderline"/>
        </w:rPr>
        <w:t xml:space="preserve">, </w:t>
      </w:r>
      <w:r w:rsidRPr="003F2BFA">
        <w:rPr>
          <w:rStyle w:val="StyleUnderline"/>
          <w:highlight w:val="green"/>
        </w:rPr>
        <w:t>like</w:t>
      </w:r>
      <w:r w:rsidRPr="001B77B1">
        <w:rPr>
          <w:sz w:val="16"/>
        </w:rPr>
        <w:t xml:space="preserve"> the </w:t>
      </w:r>
      <w:r w:rsidRPr="00EA0BB7">
        <w:rPr>
          <w:rStyle w:val="StyleUnderline"/>
        </w:rPr>
        <w:t xml:space="preserve">experience with worker standards </w:t>
      </w:r>
      <w:r w:rsidRPr="003F2BFA">
        <w:rPr>
          <w:rStyle w:val="Emphasis"/>
          <w:highlight w:val="green"/>
        </w:rPr>
        <w:t>boards</w:t>
      </w:r>
      <w:r w:rsidRPr="003F2BFA">
        <w:rPr>
          <w:rStyle w:val="StyleUnderline"/>
          <w:highlight w:val="green"/>
        </w:rPr>
        <w:t xml:space="preserve"> and</w:t>
      </w:r>
      <w:r w:rsidRPr="00EA0BB7">
        <w:rPr>
          <w:rStyle w:val="StyleUnderline"/>
        </w:rPr>
        <w:t xml:space="preserve"> </w:t>
      </w:r>
      <w:r w:rsidRPr="003F2BFA">
        <w:rPr>
          <w:rStyle w:val="Emphasis"/>
          <w:highlight w:val="green"/>
        </w:rPr>
        <w:t>admin</w:t>
      </w:r>
      <w:r w:rsidRPr="001B77B1">
        <w:rPr>
          <w:sz w:val="16"/>
        </w:rPr>
        <w:t xml:space="preserve">istrative </w:t>
      </w:r>
      <w:r w:rsidRPr="00475105">
        <w:rPr>
          <w:rStyle w:val="Emphasis"/>
        </w:rPr>
        <w:t>governance</w:t>
      </w:r>
      <w:r w:rsidRPr="001B77B1">
        <w:rPr>
          <w:sz w:val="16"/>
        </w:rPr>
        <w:t xml:space="preserve">, </w:t>
      </w:r>
      <w:r w:rsidRPr="003F2BFA">
        <w:rPr>
          <w:rStyle w:val="StyleUnderline"/>
          <w:highlight w:val="green"/>
        </w:rPr>
        <w:t xml:space="preserve">offers a </w:t>
      </w:r>
      <w:r w:rsidRPr="003F2BFA">
        <w:rPr>
          <w:rStyle w:val="Emphasis"/>
          <w:highlight w:val="green"/>
        </w:rPr>
        <w:t>model</w:t>
      </w:r>
      <w:r w:rsidRPr="001B77B1">
        <w:rPr>
          <w:sz w:val="16"/>
        </w:rPr>
        <w:t xml:space="preserve"> that has relevance </w:t>
      </w:r>
      <w:r w:rsidRPr="003F2BFA">
        <w:rPr>
          <w:rStyle w:val="Emphasis"/>
          <w:highlight w:val="green"/>
        </w:rPr>
        <w:t>beyond</w:t>
      </w:r>
      <w:r w:rsidRPr="003F2BFA">
        <w:rPr>
          <w:rStyle w:val="StyleUnderline"/>
          <w:highlight w:val="green"/>
        </w:rPr>
        <w:t xml:space="preserve"> the </w:t>
      </w:r>
      <w:r w:rsidRPr="003F2BFA">
        <w:rPr>
          <w:rStyle w:val="Emphasis"/>
          <w:highlight w:val="green"/>
        </w:rPr>
        <w:t>workplace</w:t>
      </w:r>
      <w:r w:rsidRPr="001B77B1">
        <w:rPr>
          <w:sz w:val="16"/>
        </w:rPr>
        <w:t>.</w:t>
      </w:r>
    </w:p>
    <w:p w14:paraId="09373CAF" w14:textId="77777777" w:rsidR="00AA6989" w:rsidRPr="001B77B1" w:rsidRDefault="00AA6989" w:rsidP="00AA6989">
      <w:pPr>
        <w:spacing w:after="0"/>
        <w:rPr>
          <w:sz w:val="16"/>
        </w:rPr>
      </w:pPr>
      <w:r w:rsidRPr="001B77B1">
        <w:rPr>
          <w:sz w:val="16"/>
        </w:rPr>
        <w:t xml:space="preserve">First and foremost, </w:t>
      </w:r>
      <w:r w:rsidRPr="00EA0BB7">
        <w:rPr>
          <w:rStyle w:val="StyleUnderline"/>
        </w:rPr>
        <w:t xml:space="preserve">labor's experience highlights the promise of </w:t>
      </w:r>
      <w:r w:rsidRPr="00475105">
        <w:rPr>
          <w:rStyle w:val="Emphasis"/>
        </w:rPr>
        <w:t>focusing energy</w:t>
      </w:r>
      <w:r w:rsidRPr="00EA0BB7">
        <w:rPr>
          <w:rStyle w:val="StyleUnderline"/>
        </w:rPr>
        <w:t xml:space="preserve"> on</w:t>
      </w:r>
      <w:r w:rsidRPr="001B77B1">
        <w:rPr>
          <w:sz w:val="16"/>
        </w:rPr>
        <w:t xml:space="preserve"> state </w:t>
      </w:r>
      <w:r w:rsidRPr="00475105">
        <w:rPr>
          <w:rStyle w:val="Emphasis"/>
        </w:rPr>
        <w:t>constitutional</w:t>
      </w:r>
      <w:r w:rsidRPr="00EA0BB7">
        <w:rPr>
          <w:rStyle w:val="StyleUnderline"/>
        </w:rPr>
        <w:t xml:space="preserve"> law</w:t>
      </w:r>
      <w:r w:rsidRPr="001B77B1">
        <w:rPr>
          <w:sz w:val="16"/>
        </w:rPr>
        <w:t xml:space="preserve">; states provide important fora for contestation of rights. Even though sharply constrained by federal preemption, labor's state constitutional efforts in courts and via the amendment process have yielded both concrete and expressive benefits. That is, labor has won court </w:t>
      </w:r>
      <w:r w:rsidRPr="003F2BFA">
        <w:rPr>
          <w:rStyle w:val="Emphasis"/>
          <w:highlight w:val="green"/>
        </w:rPr>
        <w:t>victories</w:t>
      </w:r>
      <w:r w:rsidRPr="003F2BFA">
        <w:rPr>
          <w:rStyle w:val="StyleUnderline"/>
          <w:highlight w:val="green"/>
        </w:rPr>
        <w:t xml:space="preserve"> using</w:t>
      </w:r>
      <w:r w:rsidRPr="00EA0BB7">
        <w:rPr>
          <w:rStyle w:val="StyleUnderline"/>
        </w:rPr>
        <w:t xml:space="preserve"> existing state </w:t>
      </w:r>
      <w:r w:rsidRPr="003F2BFA">
        <w:rPr>
          <w:rStyle w:val="Emphasis"/>
          <w:highlight w:val="green"/>
        </w:rPr>
        <w:t>constitutional provisions</w:t>
      </w:r>
      <w:r w:rsidRPr="008F5767">
        <w:rPr>
          <w:rStyle w:val="StyleUnderline"/>
        </w:rPr>
        <w:t xml:space="preserve"> for</w:t>
      </w:r>
      <w:r w:rsidRPr="001B77B1">
        <w:rPr>
          <w:sz w:val="16"/>
        </w:rPr>
        <w:t xml:space="preserve"> some of the most politically </w:t>
      </w:r>
      <w:r w:rsidRPr="00475105">
        <w:rPr>
          <w:rStyle w:val="Emphasis"/>
        </w:rPr>
        <w:t>powerless groups</w:t>
      </w:r>
      <w:r w:rsidRPr="008F5767">
        <w:rPr>
          <w:rStyle w:val="StyleUnderline"/>
        </w:rPr>
        <w:t xml:space="preserve">, like </w:t>
      </w:r>
      <w:r w:rsidRPr="00475105">
        <w:rPr>
          <w:rStyle w:val="Emphasis"/>
        </w:rPr>
        <w:t>farmworkers</w:t>
      </w:r>
      <w:r w:rsidRPr="001B77B1">
        <w:rPr>
          <w:sz w:val="16"/>
        </w:rPr>
        <w:t xml:space="preserve">; </w:t>
      </w:r>
      <w:r w:rsidRPr="008F5767">
        <w:rPr>
          <w:rStyle w:val="StyleUnderline"/>
        </w:rPr>
        <w:t xml:space="preserve">such </w:t>
      </w:r>
      <w:r w:rsidRPr="00DA4F6A">
        <w:rPr>
          <w:rStyle w:val="StyleUnderline"/>
        </w:rPr>
        <w:t>victories are</w:t>
      </w:r>
      <w:r w:rsidRPr="008F5767">
        <w:rPr>
          <w:rStyle w:val="StyleUnderline"/>
        </w:rPr>
        <w:t xml:space="preserve"> </w:t>
      </w:r>
      <w:r w:rsidRPr="003F2BFA">
        <w:rPr>
          <w:rStyle w:val="Emphasis"/>
          <w:highlight w:val="green"/>
        </w:rPr>
        <w:t>inconceivable</w:t>
      </w:r>
      <w:r w:rsidRPr="003F2BFA">
        <w:rPr>
          <w:rStyle w:val="StyleUnderline"/>
          <w:highlight w:val="green"/>
        </w:rPr>
        <w:t xml:space="preserve"> at the fed</w:t>
      </w:r>
      <w:r w:rsidRPr="001B77B1">
        <w:rPr>
          <w:sz w:val="16"/>
        </w:rPr>
        <w:t>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271FB35B" w14:textId="77777777" w:rsidR="00AA6989" w:rsidRPr="001B77B1" w:rsidRDefault="00AA6989" w:rsidP="00AA6989">
      <w:pPr>
        <w:spacing w:after="0"/>
        <w:rPr>
          <w:sz w:val="16"/>
        </w:rPr>
      </w:pPr>
      <w:r w:rsidRPr="001B77B1">
        <w:rPr>
          <w:sz w:val="16"/>
        </w:rPr>
        <w:t xml:space="preserve">Second, </w:t>
      </w:r>
      <w:r w:rsidRPr="00475105">
        <w:rPr>
          <w:rStyle w:val="Emphasis"/>
        </w:rPr>
        <w:t xml:space="preserve">labor's </w:t>
      </w:r>
      <w:r w:rsidRPr="003F2BFA">
        <w:rPr>
          <w:rStyle w:val="Emphasis"/>
          <w:highlight w:val="green"/>
        </w:rPr>
        <w:t>successes</w:t>
      </w:r>
      <w:r w:rsidRPr="003F2BFA">
        <w:rPr>
          <w:rStyle w:val="StyleUnderline"/>
          <w:highlight w:val="green"/>
        </w:rPr>
        <w:t xml:space="preserve"> in</w:t>
      </w:r>
      <w:r w:rsidRPr="000F5668">
        <w:rPr>
          <w:rStyle w:val="StyleUnderline"/>
        </w:rPr>
        <w:t xml:space="preserve"> the </w:t>
      </w:r>
      <w:r w:rsidRPr="003F2BFA">
        <w:rPr>
          <w:rStyle w:val="StyleUnderline"/>
          <w:highlight w:val="green"/>
        </w:rPr>
        <w:t>states</w:t>
      </w:r>
      <w:r w:rsidRPr="000F5668">
        <w:rPr>
          <w:rStyle w:val="StyleUnderline"/>
        </w:rPr>
        <w:t xml:space="preserve"> go beyond</w:t>
      </w:r>
      <w:r w:rsidRPr="001B77B1">
        <w:rPr>
          <w:sz w:val="16"/>
        </w:rPr>
        <w:t xml:space="preserve"> the </w:t>
      </w:r>
      <w:r w:rsidRPr="00911A6A">
        <w:rPr>
          <w:sz w:val="16"/>
        </w:rPr>
        <w:t xml:space="preserve">effective </w:t>
      </w:r>
      <w:r w:rsidRPr="00911A6A">
        <w:rPr>
          <w:rStyle w:val="StyleUnderline"/>
        </w:rPr>
        <w:t xml:space="preserve">use of an alternate forum, offering a </w:t>
      </w:r>
      <w:r w:rsidRPr="00475105">
        <w:rPr>
          <w:rStyle w:val="Emphasis"/>
        </w:rPr>
        <w:t>fundamentally different</w:t>
      </w:r>
      <w:r w:rsidRPr="00911A6A">
        <w:rPr>
          <w:rStyle w:val="StyleUnderline"/>
        </w:rPr>
        <w:t xml:space="preserve"> approach to </w:t>
      </w:r>
      <w:r w:rsidRPr="00475105">
        <w:rPr>
          <w:rStyle w:val="Emphasis"/>
        </w:rPr>
        <w:t>constitutional rights</w:t>
      </w:r>
      <w:r w:rsidRPr="00911A6A">
        <w:rPr>
          <w:sz w:val="16"/>
        </w:rPr>
        <w:t xml:space="preserve">. That is, </w:t>
      </w:r>
      <w:r w:rsidRPr="00475105">
        <w:rPr>
          <w:rStyle w:val="Emphasis"/>
        </w:rPr>
        <w:t>labor</w:t>
      </w:r>
      <w:r w:rsidRPr="00911A6A">
        <w:rPr>
          <w:sz w:val="16"/>
        </w:rPr>
        <w:t>'s state constitutional</w:t>
      </w:r>
      <w:r w:rsidRPr="001B77B1">
        <w:rPr>
          <w:sz w:val="16"/>
        </w:rPr>
        <w:t xml:space="preserve"> law amendments and court victories </w:t>
      </w:r>
      <w:r w:rsidRPr="003F2BFA">
        <w:rPr>
          <w:rStyle w:val="StyleUnderline"/>
          <w:highlight w:val="green"/>
        </w:rPr>
        <w:t>support</w:t>
      </w:r>
      <w:r w:rsidRPr="00911A6A">
        <w:rPr>
          <w:rStyle w:val="StyleUnderline"/>
        </w:rPr>
        <w:t xml:space="preserve"> claims</w:t>
      </w:r>
      <w:r w:rsidRPr="001B77B1">
        <w:rPr>
          <w:sz w:val="16"/>
        </w:rPr>
        <w:t xml:space="preserve"> that the American </w:t>
      </w:r>
      <w:r w:rsidRPr="003F2BFA">
        <w:rPr>
          <w:rStyle w:val="StyleUnderline"/>
          <w:highlight w:val="green"/>
        </w:rPr>
        <w:t xml:space="preserve">orientation around </w:t>
      </w:r>
      <w:r w:rsidRPr="003F2BFA">
        <w:rPr>
          <w:rStyle w:val="Emphasis"/>
          <w:highlight w:val="green"/>
        </w:rPr>
        <w:t>individual</w:t>
      </w:r>
      <w:r w:rsidRPr="003F2BFA">
        <w:rPr>
          <w:rStyle w:val="StyleUnderline"/>
          <w:highlight w:val="green"/>
        </w:rPr>
        <w:t xml:space="preserve"> rather than </w:t>
      </w:r>
      <w:r w:rsidRPr="003F2BFA">
        <w:rPr>
          <w:rStyle w:val="Emphasis"/>
          <w:highlight w:val="green"/>
        </w:rPr>
        <w:t>collective</w:t>
      </w:r>
      <w:r w:rsidRPr="00911A6A">
        <w:rPr>
          <w:rStyle w:val="StyleUnderline"/>
        </w:rPr>
        <w:t xml:space="preserve"> rights</w:t>
      </w:r>
      <w:r w:rsidRPr="001B77B1">
        <w:rPr>
          <w:sz w:val="16"/>
        </w:rPr>
        <w:t xml:space="preserve">, </w:t>
      </w:r>
      <w:r w:rsidRPr="000F5668">
        <w:rPr>
          <w:rStyle w:val="StyleUnderline"/>
        </w:rPr>
        <w:t xml:space="preserve">and negative rather than positive rights, is </w:t>
      </w:r>
      <w:r w:rsidRPr="00475105">
        <w:rPr>
          <w:rStyle w:val="Emphasis"/>
        </w:rPr>
        <w:t>not inevitable</w:t>
      </w:r>
      <w:r w:rsidRPr="001B77B1">
        <w:rPr>
          <w:sz w:val="16"/>
        </w:rPr>
        <w:t xml:space="preserve">. Consistent with scholarly assessments in other contexts, </w:t>
      </w:r>
      <w:r w:rsidRPr="00475105">
        <w:rPr>
          <w:rStyle w:val="Emphasis"/>
        </w:rPr>
        <w:t>labor</w:t>
      </w:r>
      <w:r w:rsidRPr="001B77B1">
        <w:rPr>
          <w:sz w:val="16"/>
        </w:rPr>
        <w:t xml:space="preserve">'s recent </w:t>
      </w:r>
      <w:r w:rsidRPr="00911A6A">
        <w:rPr>
          <w:sz w:val="16"/>
        </w:rPr>
        <w:t xml:space="preserve">efforts </w:t>
      </w:r>
      <w:r w:rsidRPr="00475105">
        <w:rPr>
          <w:rStyle w:val="Emphasis"/>
        </w:rPr>
        <w:t>underscore</w:t>
      </w:r>
      <w:r w:rsidRPr="00911A6A">
        <w:rPr>
          <w:sz w:val="16"/>
        </w:rPr>
        <w:t xml:space="preserve"> that </w:t>
      </w:r>
      <w:r w:rsidRPr="00911A6A">
        <w:rPr>
          <w:rStyle w:val="StyleUnderline"/>
        </w:rPr>
        <w:t>constitutional rights</w:t>
      </w:r>
      <w:r w:rsidRPr="00911A6A">
        <w:rPr>
          <w:sz w:val="16"/>
        </w:rPr>
        <w:t xml:space="preserve"> in the United States </w:t>
      </w:r>
      <w:r w:rsidRPr="00911A6A">
        <w:rPr>
          <w:rStyle w:val="StyleUnderline"/>
        </w:rPr>
        <w:t xml:space="preserve">can be conceived as </w:t>
      </w:r>
      <w:r w:rsidRPr="00475105">
        <w:rPr>
          <w:rStyle w:val="Emphasis"/>
        </w:rPr>
        <w:t>collective</w:t>
      </w:r>
      <w:r w:rsidRPr="00911A6A">
        <w:rPr>
          <w:sz w:val="16"/>
        </w:rPr>
        <w:t xml:space="preserve"> in nature, protecting the rights of citizens as</w:t>
      </w:r>
      <w:r w:rsidRPr="001B77B1">
        <w:rPr>
          <w:sz w:val="16"/>
        </w:rPr>
        <w:t xml:space="preserve"> a group </w:t>
      </w:r>
      <w:r w:rsidRPr="003F2BFA">
        <w:rPr>
          <w:rStyle w:val="StyleUnderline"/>
          <w:highlight w:val="green"/>
        </w:rPr>
        <w:t>and</w:t>
      </w:r>
      <w:r w:rsidRPr="001B77B1">
        <w:rPr>
          <w:sz w:val="16"/>
        </w:rPr>
        <w:t xml:space="preserve"> empowering them collectively. </w:t>
      </w:r>
      <w:r w:rsidRPr="003B7668">
        <w:rPr>
          <w:rStyle w:val="StyleUnderline"/>
        </w:rPr>
        <w:t xml:space="preserve">They can also be </w:t>
      </w:r>
      <w:r w:rsidRPr="003F2BFA">
        <w:rPr>
          <w:rStyle w:val="Emphasis"/>
          <w:highlight w:val="green"/>
        </w:rPr>
        <w:t>positive</w:t>
      </w:r>
      <w:r w:rsidRPr="003F2BFA">
        <w:rPr>
          <w:rStyle w:val="StyleUnderline"/>
          <w:highlight w:val="green"/>
        </w:rPr>
        <w:t xml:space="preserve"> rights</w:t>
      </w:r>
      <w:r w:rsidRPr="003B7668">
        <w:rPr>
          <w:rStyle w:val="StyleUnderline"/>
        </w:rPr>
        <w:t xml:space="preserve">, providing </w:t>
      </w:r>
      <w:r w:rsidRPr="00475105">
        <w:rPr>
          <w:rStyle w:val="Emphasis"/>
        </w:rPr>
        <w:t>social benefits</w:t>
      </w:r>
      <w:r w:rsidRPr="003B7668">
        <w:rPr>
          <w:rStyle w:val="StyleUnderline"/>
        </w:rPr>
        <w:t xml:space="preserve"> and </w:t>
      </w:r>
      <w:r w:rsidRPr="003F2BFA">
        <w:rPr>
          <w:rStyle w:val="Emphasis"/>
          <w:highlight w:val="green"/>
        </w:rPr>
        <w:t>protecting</w:t>
      </w:r>
      <w:r w:rsidRPr="001B77B1">
        <w:rPr>
          <w:sz w:val="16"/>
        </w:rPr>
        <w:t xml:space="preserve"> individuals </w:t>
      </w:r>
      <w:r w:rsidRPr="003F2BFA">
        <w:rPr>
          <w:rStyle w:val="StyleUnderline"/>
          <w:highlight w:val="green"/>
        </w:rPr>
        <w:t>from</w:t>
      </w:r>
      <w:r w:rsidRPr="001B77B1">
        <w:rPr>
          <w:sz w:val="16"/>
        </w:rPr>
        <w:t xml:space="preserve"> the </w:t>
      </w:r>
      <w:r w:rsidRPr="00475105">
        <w:rPr>
          <w:rStyle w:val="Emphasis"/>
        </w:rPr>
        <w:t>excesses</w:t>
      </w:r>
      <w:r w:rsidRPr="00911A6A">
        <w:rPr>
          <w:rStyle w:val="StyleUnderline"/>
        </w:rPr>
        <w:t xml:space="preserve"> of </w:t>
      </w:r>
      <w:r w:rsidRPr="003F2BFA">
        <w:rPr>
          <w:rStyle w:val="Emphasis"/>
          <w:highlight w:val="green"/>
        </w:rPr>
        <w:t>private power</w:t>
      </w:r>
      <w:r w:rsidRPr="001B77B1">
        <w:rPr>
          <w:sz w:val="16"/>
        </w:rPr>
        <w:t>, as well as state power. 3</w:t>
      </w:r>
    </w:p>
    <w:p w14:paraId="0630833A" w14:textId="77777777" w:rsidR="00AA6989" w:rsidRPr="001B77B1" w:rsidRDefault="00AA6989" w:rsidP="00AA6989">
      <w:pPr>
        <w:spacing w:after="0"/>
        <w:rPr>
          <w:sz w:val="16"/>
        </w:rPr>
      </w:pPr>
      <w:r w:rsidRPr="001B77B1">
        <w:rPr>
          <w:sz w:val="16"/>
        </w:rPr>
        <w:t xml:space="preserve">Third, </w:t>
      </w:r>
      <w:r w:rsidRPr="007C72DF">
        <w:rPr>
          <w:rStyle w:val="StyleUnderline"/>
        </w:rPr>
        <w:t xml:space="preserve">labor's successes demonstrate the possibilities of using </w:t>
      </w:r>
      <w:r w:rsidRPr="00475105">
        <w:rPr>
          <w:rStyle w:val="Emphasis"/>
        </w:rPr>
        <w:t>amendments</w:t>
      </w:r>
      <w:r w:rsidRPr="001B77B1">
        <w:rPr>
          <w:sz w:val="16"/>
        </w:rPr>
        <w:t xml:space="preserve"> as a strategy </w:t>
      </w:r>
      <w:r w:rsidRPr="007C72DF">
        <w:rPr>
          <w:rStyle w:val="StyleUnderline"/>
        </w:rPr>
        <w:t xml:space="preserve">for </w:t>
      </w:r>
      <w:r w:rsidRPr="00475105">
        <w:rPr>
          <w:rStyle w:val="Emphasis"/>
        </w:rPr>
        <w:t>movement building</w:t>
      </w:r>
      <w:r w:rsidRPr="001B77B1">
        <w:rPr>
          <w:sz w:val="16"/>
        </w:rPr>
        <w:t>. That is, labor has used the amendment process as a way to build support for its goals and to strengthen its organization-constitutionalism as an organizing tool.</w:t>
      </w:r>
    </w:p>
    <w:p w14:paraId="0E270165" w14:textId="77777777" w:rsidR="00AA6989" w:rsidRPr="001B77B1" w:rsidRDefault="00AA6989" w:rsidP="00AA6989">
      <w:pPr>
        <w:spacing w:after="0"/>
        <w:rPr>
          <w:sz w:val="16"/>
        </w:rPr>
      </w:pPr>
      <w:r w:rsidRPr="001B77B1">
        <w:rPr>
          <w:sz w:val="16"/>
        </w:rPr>
        <w:t xml:space="preserve">Finally, the recent experiences highlight the extent to which courts can play an important role in progressive constitutional rights articulation, particularly under a system in which they have less supremacy. In pursuing constitutional claims in states, </w:t>
      </w:r>
      <w:r w:rsidRPr="003F2BFA">
        <w:rPr>
          <w:rStyle w:val="Emphasis"/>
          <w:highlight w:val="green"/>
        </w:rPr>
        <w:t>labor</w:t>
      </w:r>
      <w:r w:rsidRPr="008831D1">
        <w:rPr>
          <w:rStyle w:val="StyleUnderline"/>
        </w:rPr>
        <w:t xml:space="preserve"> has </w:t>
      </w:r>
      <w:r w:rsidRPr="003F2BFA">
        <w:rPr>
          <w:rStyle w:val="StyleUnderline"/>
          <w:highlight w:val="green"/>
        </w:rPr>
        <w:t xml:space="preserve">positioned courts in a </w:t>
      </w:r>
      <w:r w:rsidRPr="003F2BFA">
        <w:rPr>
          <w:rStyle w:val="Emphasis"/>
          <w:highlight w:val="green"/>
        </w:rPr>
        <w:t>dialogical</w:t>
      </w:r>
      <w:r w:rsidRPr="003F2BFA">
        <w:rPr>
          <w:rStyle w:val="StyleUnderline"/>
          <w:highlight w:val="green"/>
        </w:rPr>
        <w:t xml:space="preserve"> role</w:t>
      </w:r>
      <w:r w:rsidRPr="008831D1">
        <w:rPr>
          <w:rStyle w:val="StyleUnderline"/>
        </w:rPr>
        <w:t xml:space="preserve"> with legislatures</w:t>
      </w:r>
      <w:r w:rsidRPr="001B77B1">
        <w:rPr>
          <w:sz w:val="16"/>
        </w:rPr>
        <w:t xml:space="preserve"> and with the people, including through the amendment process. Court practice here offers </w:t>
      </w:r>
      <w:r w:rsidRPr="003F2BFA">
        <w:rPr>
          <w:rStyle w:val="StyleUnderline"/>
          <w:highlight w:val="green"/>
        </w:rPr>
        <w:t xml:space="preserve">an </w:t>
      </w:r>
      <w:r w:rsidRPr="003F2BFA">
        <w:rPr>
          <w:rStyle w:val="Emphasis"/>
          <w:highlight w:val="green"/>
        </w:rPr>
        <w:t>alternative</w:t>
      </w:r>
      <w:r w:rsidRPr="003F2BFA">
        <w:rPr>
          <w:rStyle w:val="StyleUnderline"/>
          <w:highlight w:val="green"/>
        </w:rPr>
        <w:t xml:space="preserve"> to</w:t>
      </w:r>
      <w:r w:rsidRPr="001B77B1">
        <w:rPr>
          <w:sz w:val="16"/>
        </w:rPr>
        <w:t xml:space="preserve"> the current U.S. Supreme Court's commitment to </w:t>
      </w:r>
      <w:r w:rsidRPr="00911A6A">
        <w:rPr>
          <w:rStyle w:val="StyleUnderline"/>
        </w:rPr>
        <w:t xml:space="preserve">extreme </w:t>
      </w:r>
      <w:r w:rsidRPr="003F2BFA">
        <w:rPr>
          <w:rStyle w:val="Emphasis"/>
          <w:highlight w:val="green"/>
        </w:rPr>
        <w:t>judicial supremacy</w:t>
      </w:r>
      <w:r w:rsidRPr="001B77B1">
        <w:rPr>
          <w:sz w:val="16"/>
        </w:rPr>
        <w:t>; it also draws into question the wholesale rejection by some progressives of constitutionalism and courts.3</w:t>
      </w:r>
    </w:p>
    <w:p w14:paraId="096D3173" w14:textId="77777777" w:rsidR="00AA6989" w:rsidRPr="001B77B1" w:rsidRDefault="00AA6989" w:rsidP="00AA6989">
      <w:pPr>
        <w:spacing w:after="0"/>
        <w:rPr>
          <w:sz w:val="16"/>
        </w:rPr>
      </w:pPr>
      <w:r w:rsidRPr="001B77B1">
        <w:rPr>
          <w:sz w:val="16"/>
        </w:rPr>
        <w:t>CONCLUSION: ASSESSING STATE INTERVENTIONS AND THEIR FUTURE</w:t>
      </w:r>
    </w:p>
    <w:p w14:paraId="3D0EAD45" w14:textId="77777777" w:rsidR="00AA6989" w:rsidRPr="001B77B1" w:rsidRDefault="00AA6989" w:rsidP="00AA6989">
      <w:pPr>
        <w:spacing w:after="0"/>
        <w:rPr>
          <w:sz w:val="16"/>
        </w:rPr>
      </w:pPr>
      <w:r w:rsidRPr="001B77B1">
        <w:rPr>
          <w:sz w:val="16"/>
        </w:rPr>
        <w:t xml:space="preserve">Although state innovation in labor policy is significantly circumscribed by preemption doctrine, and although the effect of recent state innovations on worker power, labor conditions, and broader public law is hard to measure, early indications are positive. </w:t>
      </w:r>
      <w:r w:rsidRPr="00DA4F6A">
        <w:rPr>
          <w:rStyle w:val="StyleUnderline"/>
        </w:rPr>
        <w:t>State level reforms</w:t>
      </w:r>
      <w:r w:rsidRPr="001B77B1">
        <w:rPr>
          <w:sz w:val="16"/>
        </w:rPr>
        <w:t xml:space="preserve"> have resulted in significant </w:t>
      </w:r>
      <w:r w:rsidRPr="00475105">
        <w:rPr>
          <w:rStyle w:val="Emphasis"/>
        </w:rPr>
        <w:t>improve</w:t>
      </w:r>
      <w:r w:rsidRPr="001B77B1">
        <w:rPr>
          <w:sz w:val="16"/>
        </w:rPr>
        <w:t xml:space="preserve">ments in </w:t>
      </w:r>
      <w:r w:rsidRPr="00475105">
        <w:rPr>
          <w:rStyle w:val="Emphasis"/>
        </w:rPr>
        <w:t>wages</w:t>
      </w:r>
      <w:r w:rsidRPr="008831D1">
        <w:rPr>
          <w:rStyle w:val="StyleUnderline"/>
        </w:rPr>
        <w:t xml:space="preserve"> and </w:t>
      </w:r>
      <w:r w:rsidRPr="00475105">
        <w:rPr>
          <w:rStyle w:val="Emphasis"/>
        </w:rPr>
        <w:t>benefits</w:t>
      </w:r>
      <w:r w:rsidRPr="001B77B1">
        <w:rPr>
          <w:sz w:val="16"/>
        </w:rPr>
        <w:t xml:space="preserve"> for a host of workers.232 They have </w:t>
      </w:r>
      <w:r w:rsidRPr="008831D1">
        <w:rPr>
          <w:rStyle w:val="StyleUnderline"/>
        </w:rPr>
        <w:t xml:space="preserve">also augmented </w:t>
      </w:r>
      <w:r w:rsidRPr="00475105">
        <w:rPr>
          <w:rStyle w:val="Emphasis"/>
        </w:rPr>
        <w:t>worker voice</w:t>
      </w:r>
      <w:r w:rsidRPr="001B77B1">
        <w:rPr>
          <w:sz w:val="16"/>
        </w:rPr>
        <w:t xml:space="preserve"> in numerous states, </w:t>
      </w:r>
      <w:r w:rsidRPr="008831D1">
        <w:rPr>
          <w:rStyle w:val="StyleUnderline"/>
        </w:rPr>
        <w:t xml:space="preserve">while increasing union </w:t>
      </w:r>
      <w:r w:rsidRPr="00475105">
        <w:rPr>
          <w:rStyle w:val="Emphasis"/>
        </w:rPr>
        <w:t>membership</w:t>
      </w:r>
      <w:r w:rsidRPr="001B77B1">
        <w:rPr>
          <w:sz w:val="16"/>
        </w:rPr>
        <w:t>, chiefly among quasi-public workers and, more recently, farmworkers and industrial workers, albeit not yet in large numbers. 23 Reforms have also increased worker participation in democratic governance, helped reshape state administrative and constitutional practice, and served an important expressive function regarding states' fundamental commitments.</w:t>
      </w:r>
    </w:p>
    <w:p w14:paraId="7719F526" w14:textId="77777777" w:rsidR="00AA6989" w:rsidRPr="00AA6989" w:rsidRDefault="00AA6989" w:rsidP="00AA6989">
      <w:pPr>
        <w:spacing w:after="0"/>
        <w:rPr>
          <w:rStyle w:val="StyleUnderline"/>
        </w:rPr>
      </w:pPr>
      <w:r w:rsidRPr="001B77B1">
        <w:rPr>
          <w:sz w:val="16"/>
        </w:rPr>
        <w:t xml:space="preserve">These state innovations </w:t>
      </w:r>
      <w:r w:rsidRPr="00AA6989">
        <w:rPr>
          <w:sz w:val="16"/>
        </w:rPr>
        <w:t xml:space="preserve">are all the more important given recent developments at the federal level. </w:t>
      </w:r>
      <w:r w:rsidRPr="00AA6989">
        <w:rPr>
          <w:rStyle w:val="StyleUnderline"/>
        </w:rPr>
        <w:t>With</w:t>
      </w:r>
      <w:r w:rsidRPr="00AA6989">
        <w:rPr>
          <w:sz w:val="16"/>
        </w:rPr>
        <w:t xml:space="preserve"> Donald </w:t>
      </w:r>
      <w:r w:rsidRPr="00AA6989">
        <w:rPr>
          <w:rStyle w:val="Emphasis"/>
        </w:rPr>
        <w:t>Trump</w:t>
      </w:r>
      <w:r w:rsidRPr="00AA6989">
        <w:rPr>
          <w:sz w:val="16"/>
        </w:rPr>
        <w:t xml:space="preserve"> having won the 2024 presidential election, federal </w:t>
      </w:r>
      <w:r w:rsidRPr="00AA6989">
        <w:rPr>
          <w:rStyle w:val="StyleUnderline"/>
        </w:rPr>
        <w:t xml:space="preserve">labor policy is likely to become </w:t>
      </w:r>
      <w:r w:rsidRPr="00AA6989">
        <w:rPr>
          <w:rStyle w:val="Emphasis"/>
        </w:rPr>
        <w:t>markedly</w:t>
      </w:r>
      <w:r w:rsidRPr="00AA6989">
        <w:rPr>
          <w:rStyle w:val="StyleUnderline"/>
        </w:rPr>
        <w:t xml:space="preserve"> more </w:t>
      </w:r>
      <w:r w:rsidRPr="00AA6989">
        <w:rPr>
          <w:rStyle w:val="Emphasis"/>
        </w:rPr>
        <w:t>anti-union</w:t>
      </w:r>
      <w:r w:rsidRPr="00AA6989">
        <w:rPr>
          <w:sz w:val="16"/>
        </w:rPr>
        <w:t xml:space="preserve"> and anti-worker in the coming years.2" </w:t>
      </w:r>
      <w:r w:rsidRPr="00AA6989">
        <w:rPr>
          <w:rStyle w:val="StyleUnderline"/>
        </w:rPr>
        <w:t>But even apart from</w:t>
      </w:r>
      <w:r w:rsidRPr="00AA6989">
        <w:rPr>
          <w:sz w:val="16"/>
        </w:rPr>
        <w:t xml:space="preserve"> the change in the </w:t>
      </w:r>
      <w:r w:rsidRPr="00AA6989">
        <w:rPr>
          <w:rStyle w:val="Emphasis"/>
        </w:rPr>
        <w:t>executive</w:t>
      </w:r>
      <w:r w:rsidRPr="00AA6989">
        <w:rPr>
          <w:sz w:val="16"/>
        </w:rPr>
        <w:t xml:space="preserve"> branch, in the last few years, </w:t>
      </w:r>
      <w:r w:rsidRPr="00AA6989">
        <w:rPr>
          <w:rStyle w:val="StyleUnderline"/>
        </w:rPr>
        <w:t>the</w:t>
      </w:r>
      <w:r w:rsidRPr="00AA6989">
        <w:rPr>
          <w:sz w:val="16"/>
        </w:rPr>
        <w:t xml:space="preserve"> Supreme </w:t>
      </w:r>
      <w:r w:rsidRPr="00AA6989">
        <w:rPr>
          <w:rStyle w:val="StyleUnderline"/>
        </w:rPr>
        <w:t>Court has</w:t>
      </w:r>
      <w:r w:rsidRPr="00AA6989">
        <w:rPr>
          <w:sz w:val="16"/>
        </w:rPr>
        <w:t xml:space="preserve"> [</w:t>
      </w:r>
      <w:r w:rsidRPr="00AA6989">
        <w:rPr>
          <w:rStyle w:val="Emphasis"/>
        </w:rPr>
        <w:t>hampered</w:t>
      </w:r>
      <w:r w:rsidRPr="00AA6989">
        <w:rPr>
          <w:sz w:val="16"/>
        </w:rPr>
        <w:t xml:space="preserve">] hamstrung </w:t>
      </w:r>
      <w:r w:rsidRPr="00AA6989">
        <w:rPr>
          <w:rStyle w:val="StyleUnderline"/>
        </w:rPr>
        <w:t xml:space="preserve">federal administrative agencies' ability to </w:t>
      </w:r>
      <w:r w:rsidRPr="00AA6989">
        <w:rPr>
          <w:rStyle w:val="Emphasis"/>
        </w:rPr>
        <w:t>govern</w:t>
      </w:r>
      <w:r w:rsidRPr="00AA6989">
        <w:rPr>
          <w:rStyle w:val="StyleUnderline"/>
        </w:rPr>
        <w:t>, while</w:t>
      </w:r>
      <w:r w:rsidRPr="00AA6989">
        <w:rPr>
          <w:sz w:val="16"/>
        </w:rPr>
        <w:t xml:space="preserve"> at the same time </w:t>
      </w:r>
      <w:r w:rsidRPr="00AA6989">
        <w:rPr>
          <w:rStyle w:val="StyleUnderline"/>
        </w:rPr>
        <w:t xml:space="preserve">employing the </w:t>
      </w:r>
      <w:r w:rsidRPr="00AA6989">
        <w:rPr>
          <w:rStyle w:val="Emphasis"/>
        </w:rPr>
        <w:t>Constitution</w:t>
      </w:r>
      <w:r w:rsidRPr="00AA6989">
        <w:rPr>
          <w:rStyle w:val="StyleUnderline"/>
        </w:rPr>
        <w:t xml:space="preserve"> as a </w:t>
      </w:r>
      <w:r w:rsidRPr="00AA6989">
        <w:rPr>
          <w:rStyle w:val="Emphasis"/>
        </w:rPr>
        <w:t>weapon</w:t>
      </w:r>
      <w:r w:rsidRPr="00AA6989">
        <w:rPr>
          <w:rStyle w:val="StyleUnderline"/>
        </w:rPr>
        <w:t xml:space="preserve"> against </w:t>
      </w:r>
      <w:r w:rsidRPr="00AA6989">
        <w:rPr>
          <w:rStyle w:val="Emphasis"/>
        </w:rPr>
        <w:t>workers</w:t>
      </w:r>
      <w:r w:rsidRPr="00AA6989">
        <w:rPr>
          <w:rStyle w:val="StyleUnderline"/>
        </w:rPr>
        <w:t>.</w:t>
      </w:r>
    </w:p>
    <w:p w14:paraId="39DE9EC7" w14:textId="77777777" w:rsidR="00AA6989" w:rsidRPr="001B77B1" w:rsidRDefault="00AA6989" w:rsidP="00AA6989">
      <w:pPr>
        <w:spacing w:after="0"/>
        <w:rPr>
          <w:sz w:val="16"/>
        </w:rPr>
      </w:pPr>
      <w:r w:rsidRPr="00AA6989">
        <w:rPr>
          <w:sz w:val="16"/>
        </w:rPr>
        <w:t xml:space="preserve">With regard to administration, </w:t>
      </w:r>
      <w:r w:rsidRPr="00AA6989">
        <w:rPr>
          <w:rStyle w:val="StyleUnderline"/>
        </w:rPr>
        <w:t xml:space="preserve">the Court has </w:t>
      </w:r>
      <w:r w:rsidRPr="00AA6989">
        <w:rPr>
          <w:rStyle w:val="Emphasis"/>
        </w:rPr>
        <w:t>usurped</w:t>
      </w:r>
      <w:r w:rsidRPr="00AA6989">
        <w:rPr>
          <w:sz w:val="16"/>
        </w:rPr>
        <w:t xml:space="preserve"> increasing amounts of </w:t>
      </w:r>
      <w:r w:rsidRPr="00AA6989">
        <w:rPr>
          <w:rStyle w:val="StyleUnderline"/>
        </w:rPr>
        <w:t>power from</w:t>
      </w:r>
      <w:r w:rsidRPr="00AA6989">
        <w:rPr>
          <w:sz w:val="16"/>
        </w:rPr>
        <w:t xml:space="preserve"> both </w:t>
      </w:r>
      <w:r w:rsidRPr="00AA6989">
        <w:rPr>
          <w:rStyle w:val="Emphasis"/>
        </w:rPr>
        <w:t>agencies</w:t>
      </w:r>
      <w:r w:rsidRPr="00AA6989">
        <w:rPr>
          <w:rStyle w:val="StyleUnderline"/>
        </w:rPr>
        <w:t xml:space="preserve"> and </w:t>
      </w:r>
      <w:r w:rsidRPr="00AA6989">
        <w:rPr>
          <w:rStyle w:val="Emphasis"/>
        </w:rPr>
        <w:t>Congress</w:t>
      </w:r>
      <w:r w:rsidRPr="00AA6989">
        <w:rPr>
          <w:sz w:val="16"/>
        </w:rPr>
        <w:t xml:space="preserve">. Most recently, in its 2024 decision in </w:t>
      </w:r>
      <w:r w:rsidRPr="00AA6989">
        <w:rPr>
          <w:rStyle w:val="Emphasis"/>
        </w:rPr>
        <w:t>Loper</w:t>
      </w:r>
      <w:r w:rsidRPr="00AA6989">
        <w:rPr>
          <w:sz w:val="16"/>
        </w:rPr>
        <w:t xml:space="preserve"> Bright v. Raimondo, 235 the Court </w:t>
      </w:r>
      <w:r w:rsidRPr="00AA6989">
        <w:rPr>
          <w:rStyle w:val="StyleUnderline"/>
        </w:rPr>
        <w:t>overruled</w:t>
      </w:r>
      <w:r w:rsidRPr="00AA6989">
        <w:rPr>
          <w:sz w:val="16"/>
        </w:rPr>
        <w:t xml:space="preserve"> the decades-old </w:t>
      </w:r>
      <w:r w:rsidRPr="00AA6989">
        <w:rPr>
          <w:rStyle w:val="Emphasis"/>
        </w:rPr>
        <w:t>Chevron</w:t>
      </w:r>
      <w:r w:rsidRPr="00AA6989">
        <w:rPr>
          <w:sz w:val="16"/>
        </w:rPr>
        <w:t xml:space="preserve"> doctrine that instructed judges to accept an agency's reasonable interpretation of ambiguous statutory language, declaring "agencies have no special competence in resolving statutory ambiguities. Courts do." 236 Also in 2024, in </w:t>
      </w:r>
      <w:r w:rsidRPr="00AA6989">
        <w:rPr>
          <w:rStyle w:val="Emphasis"/>
        </w:rPr>
        <w:t>Ohio</w:t>
      </w:r>
      <w:r w:rsidRPr="00AA6989">
        <w:rPr>
          <w:rStyle w:val="StyleUnderline"/>
        </w:rPr>
        <w:t xml:space="preserve"> v. EPA</w:t>
      </w:r>
      <w:r w:rsidRPr="00AA6989">
        <w:rPr>
          <w:sz w:val="16"/>
        </w:rPr>
        <w:t xml:space="preserve">,237 the Court imposed stringent judicial scrutiny on administrative processes, faulting the EPA for failing to respond to alternative proposals despite the agency's detailed response to comments. 238 And in </w:t>
      </w:r>
      <w:r w:rsidRPr="00AA6989">
        <w:rPr>
          <w:rStyle w:val="Emphasis"/>
        </w:rPr>
        <w:t>SEC</w:t>
      </w:r>
      <w:r w:rsidRPr="00AA6989">
        <w:rPr>
          <w:sz w:val="16"/>
        </w:rPr>
        <w:t xml:space="preserve"> v. Jarkesy,239 the Court </w:t>
      </w:r>
      <w:r w:rsidRPr="00AA6989">
        <w:rPr>
          <w:rStyle w:val="StyleUnderline"/>
        </w:rPr>
        <w:t>undermined</w:t>
      </w:r>
      <w:r w:rsidRPr="00AA6989">
        <w:rPr>
          <w:sz w:val="16"/>
        </w:rPr>
        <w:t xml:space="preserve"> Congress's longstanding judgment that </w:t>
      </w:r>
      <w:r w:rsidRPr="00AA6989">
        <w:rPr>
          <w:rStyle w:val="StyleUnderline"/>
        </w:rPr>
        <w:t>admin</w:t>
      </w:r>
      <w:r w:rsidRPr="00AA6989">
        <w:rPr>
          <w:sz w:val="16"/>
        </w:rPr>
        <w:t xml:space="preserve">istrative </w:t>
      </w:r>
      <w:r w:rsidRPr="00AA6989">
        <w:rPr>
          <w:rStyle w:val="StyleUnderline"/>
        </w:rPr>
        <w:t xml:space="preserve">law </w:t>
      </w:r>
      <w:r w:rsidRPr="00AA6989">
        <w:rPr>
          <w:rStyle w:val="Emphasis"/>
        </w:rPr>
        <w:t>judges</w:t>
      </w:r>
      <w:r w:rsidRPr="00AA6989">
        <w:rPr>
          <w:sz w:val="16"/>
        </w:rPr>
        <w:t xml:space="preserve"> can adjudicate civil penalties, holding that the Seventh Amendment requires the use of Article III courts to adjudicate securities fraud disputes. 240 </w:t>
      </w:r>
      <w:r w:rsidRPr="00AA6989">
        <w:rPr>
          <w:rStyle w:val="StyleUnderline"/>
        </w:rPr>
        <w:t>These</w:t>
      </w:r>
      <w:r w:rsidRPr="00AA6989">
        <w:rPr>
          <w:sz w:val="16"/>
        </w:rPr>
        <w:t xml:space="preserve"> cases </w:t>
      </w:r>
      <w:r w:rsidRPr="00AA6989">
        <w:rPr>
          <w:rStyle w:val="StyleUnderline"/>
        </w:rPr>
        <w:t>build on</w:t>
      </w:r>
      <w:r w:rsidRPr="00AA6989">
        <w:rPr>
          <w:sz w:val="16"/>
        </w:rPr>
        <w:t xml:space="preserve"> a series of </w:t>
      </w:r>
      <w:r w:rsidRPr="00AA6989">
        <w:rPr>
          <w:rStyle w:val="StyleUnderline"/>
        </w:rPr>
        <w:t>other recent</w:t>
      </w:r>
      <w:r w:rsidRPr="00AA6989">
        <w:rPr>
          <w:sz w:val="16"/>
        </w:rPr>
        <w:t xml:space="preserve"> Supreme Court </w:t>
      </w:r>
      <w:r w:rsidRPr="00AA6989">
        <w:rPr>
          <w:rStyle w:val="StyleUnderline"/>
        </w:rPr>
        <w:t xml:space="preserve">cases that have </w:t>
      </w:r>
      <w:r w:rsidRPr="00AA6989">
        <w:rPr>
          <w:rStyle w:val="Emphasis"/>
        </w:rPr>
        <w:t>limited</w:t>
      </w:r>
      <w:r w:rsidRPr="00AA6989">
        <w:rPr>
          <w:rStyle w:val="StyleUnderline"/>
        </w:rPr>
        <w:t xml:space="preserve"> agencies' capacity to </w:t>
      </w:r>
      <w:r w:rsidRPr="00AA6989">
        <w:rPr>
          <w:rStyle w:val="Emphasis"/>
        </w:rPr>
        <w:t>govern</w:t>
      </w:r>
      <w:r w:rsidRPr="00AA6989">
        <w:rPr>
          <w:rStyle w:val="StyleUnderline"/>
        </w:rPr>
        <w:t xml:space="preserve">, </w:t>
      </w:r>
      <w:r w:rsidRPr="00AA6989">
        <w:rPr>
          <w:rStyle w:val="Emphasis"/>
        </w:rPr>
        <w:t>restricted</w:t>
      </w:r>
      <w:r w:rsidRPr="00AA6989">
        <w:rPr>
          <w:rStyle w:val="StyleUnderline"/>
        </w:rPr>
        <w:t xml:space="preserve"> Congress's ability to make </w:t>
      </w:r>
      <w:r w:rsidRPr="00AA6989">
        <w:rPr>
          <w:rStyle w:val="Emphasis"/>
        </w:rPr>
        <w:t>reasoned judgments</w:t>
      </w:r>
      <w:r w:rsidRPr="00AA6989">
        <w:rPr>
          <w:sz w:val="16"/>
        </w:rPr>
        <w:t xml:space="preserve"> about how to structure agencies, </w:t>
      </w:r>
      <w:r w:rsidRPr="00AA6989">
        <w:rPr>
          <w:rStyle w:val="StyleUnderline"/>
        </w:rPr>
        <w:t xml:space="preserve">and made it </w:t>
      </w:r>
      <w:r w:rsidRPr="00AA6989">
        <w:rPr>
          <w:rStyle w:val="Emphasis"/>
        </w:rPr>
        <w:t>easier</w:t>
      </w:r>
      <w:r w:rsidRPr="00AA6989">
        <w:rPr>
          <w:rStyle w:val="StyleUnderline"/>
        </w:rPr>
        <w:t xml:space="preserve"> for deep-pocketed </w:t>
      </w:r>
      <w:r w:rsidRPr="00AA6989">
        <w:rPr>
          <w:rStyle w:val="Emphasis"/>
        </w:rPr>
        <w:t>corporate litigants</w:t>
      </w:r>
      <w:r w:rsidRPr="00AA6989">
        <w:rPr>
          <w:rStyle w:val="StyleUnderline"/>
        </w:rPr>
        <w:t xml:space="preserve"> to </w:t>
      </w:r>
      <w:r w:rsidRPr="00AA6989">
        <w:rPr>
          <w:rStyle w:val="Emphasis"/>
        </w:rPr>
        <w:t>challenge</w:t>
      </w:r>
      <w:r w:rsidRPr="00AA6989">
        <w:rPr>
          <w:rStyle w:val="StyleUnderline"/>
        </w:rPr>
        <w:t xml:space="preserve"> government</w:t>
      </w:r>
      <w:r w:rsidRPr="00AA6989">
        <w:rPr>
          <w:sz w:val="16"/>
        </w:rPr>
        <w:t xml:space="preserve"> action. 241 Meanwhile, </w:t>
      </w:r>
      <w:r w:rsidRPr="00AA6989">
        <w:rPr>
          <w:rStyle w:val="StyleUnderline"/>
        </w:rPr>
        <w:t xml:space="preserve">conservative </w:t>
      </w:r>
      <w:r w:rsidRPr="00AA6989">
        <w:rPr>
          <w:rStyle w:val="Emphasis"/>
        </w:rPr>
        <w:t>lower</w:t>
      </w:r>
      <w:r w:rsidRPr="00AA6989">
        <w:rPr>
          <w:rStyle w:val="StyleUnderline"/>
        </w:rPr>
        <w:t xml:space="preserve"> court</w:t>
      </w:r>
      <w:r w:rsidRPr="00AA6989">
        <w:rPr>
          <w:sz w:val="16"/>
        </w:rPr>
        <w:t xml:space="preserve"> judge</w:t>
      </w:r>
      <w:r w:rsidRPr="00AA6989">
        <w:rPr>
          <w:rStyle w:val="StyleUnderline"/>
        </w:rPr>
        <w:t>s</w:t>
      </w:r>
      <w:r w:rsidRPr="00AA6989">
        <w:rPr>
          <w:sz w:val="16"/>
        </w:rPr>
        <w:t xml:space="preserve"> have </w:t>
      </w:r>
      <w:r w:rsidRPr="00AA6989">
        <w:rPr>
          <w:rStyle w:val="StyleUnderline"/>
        </w:rPr>
        <w:t xml:space="preserve">gone </w:t>
      </w:r>
      <w:r w:rsidRPr="00AA6989">
        <w:rPr>
          <w:rStyle w:val="Emphasis"/>
        </w:rPr>
        <w:t>even further</w:t>
      </w:r>
      <w:r w:rsidRPr="00AA6989">
        <w:rPr>
          <w:sz w:val="16"/>
        </w:rPr>
        <w:t xml:space="preserve">, </w:t>
      </w:r>
      <w:r w:rsidRPr="00AA6989">
        <w:rPr>
          <w:rStyle w:val="Emphasis"/>
        </w:rPr>
        <w:t>embracing</w:t>
      </w:r>
      <w:r w:rsidRPr="00AA6989">
        <w:rPr>
          <w:sz w:val="16"/>
        </w:rPr>
        <w:t xml:space="preserve"> right-wing corporate arguments that longstanding </w:t>
      </w:r>
      <w:r w:rsidRPr="00AA6989">
        <w:rPr>
          <w:rStyle w:val="StyleUnderline"/>
        </w:rPr>
        <w:t xml:space="preserve">agencies like the NLRB are </w:t>
      </w:r>
      <w:r w:rsidRPr="00AA6989">
        <w:rPr>
          <w:rStyle w:val="Emphasis"/>
        </w:rPr>
        <w:t>unconstitutional</w:t>
      </w:r>
      <w:r w:rsidRPr="00AA6989">
        <w:rPr>
          <w:sz w:val="16"/>
        </w:rPr>
        <w:t xml:space="preserve"> because of removal protections for Board</w:t>
      </w:r>
      <w:r w:rsidRPr="001B77B1">
        <w:rPr>
          <w:sz w:val="16"/>
        </w:rPr>
        <w:t xml:space="preserve"> members.24</w:t>
      </w:r>
    </w:p>
    <w:p w14:paraId="2C7E0865" w14:textId="77777777" w:rsidR="00AA6989" w:rsidRPr="001B77B1" w:rsidRDefault="00AA6989" w:rsidP="00AA6989">
      <w:pPr>
        <w:spacing w:after="0"/>
        <w:rPr>
          <w:sz w:val="16"/>
        </w:rPr>
      </w:pPr>
      <w:r w:rsidRPr="00297211">
        <w:rPr>
          <w:rStyle w:val="StyleUnderline"/>
        </w:rPr>
        <w:t xml:space="preserve">Alongside this </w:t>
      </w:r>
      <w:r w:rsidRPr="00475105">
        <w:rPr>
          <w:rStyle w:val="Emphasis"/>
        </w:rPr>
        <w:t>evisceration</w:t>
      </w:r>
      <w:r w:rsidRPr="00297211">
        <w:rPr>
          <w:rStyle w:val="StyleUnderline"/>
        </w:rPr>
        <w:t xml:space="preserve"> of </w:t>
      </w:r>
      <w:r w:rsidRPr="00475105">
        <w:rPr>
          <w:rStyle w:val="Emphasis"/>
        </w:rPr>
        <w:t>admin</w:t>
      </w:r>
      <w:r w:rsidRPr="001B77B1">
        <w:rPr>
          <w:sz w:val="16"/>
        </w:rPr>
        <w:t xml:space="preserve">istrative </w:t>
      </w:r>
      <w:r w:rsidRPr="00475105">
        <w:rPr>
          <w:rStyle w:val="Emphasis"/>
        </w:rPr>
        <w:t>capacity</w:t>
      </w:r>
      <w:r w:rsidRPr="001B77B1">
        <w:rPr>
          <w:sz w:val="16"/>
        </w:rPr>
        <w:t xml:space="preserve"> and congressional discretion, </w:t>
      </w:r>
      <w:r w:rsidRPr="00297211">
        <w:rPr>
          <w:rStyle w:val="StyleUnderline"/>
        </w:rPr>
        <w:t xml:space="preserve">the </w:t>
      </w:r>
      <w:r w:rsidRPr="003F2BFA">
        <w:rPr>
          <w:rStyle w:val="StyleUnderline"/>
          <w:highlight w:val="green"/>
        </w:rPr>
        <w:t>Court</w:t>
      </w:r>
      <w:r w:rsidRPr="00297211">
        <w:rPr>
          <w:rStyle w:val="StyleUnderline"/>
        </w:rPr>
        <w:t xml:space="preserve"> has </w:t>
      </w:r>
      <w:r w:rsidRPr="003F2BFA">
        <w:rPr>
          <w:rStyle w:val="Emphasis"/>
          <w:highlight w:val="green"/>
        </w:rPr>
        <w:t>reshaped</w:t>
      </w:r>
      <w:r w:rsidRPr="00297211">
        <w:rPr>
          <w:rStyle w:val="StyleUnderline"/>
        </w:rPr>
        <w:t xml:space="preserve"> federal </w:t>
      </w:r>
      <w:r w:rsidRPr="003F2BFA">
        <w:rPr>
          <w:rStyle w:val="Emphasis"/>
          <w:highlight w:val="green"/>
        </w:rPr>
        <w:t>con</w:t>
      </w:r>
      <w:r w:rsidRPr="001B77B1">
        <w:rPr>
          <w:sz w:val="16"/>
        </w:rPr>
        <w:t xml:space="preserve">stitutional </w:t>
      </w:r>
      <w:r w:rsidRPr="003F2BFA">
        <w:rPr>
          <w:rStyle w:val="Emphasis"/>
          <w:highlight w:val="green"/>
        </w:rPr>
        <w:t>law</w:t>
      </w:r>
      <w:r w:rsidRPr="003F2BFA">
        <w:rPr>
          <w:rStyle w:val="StyleUnderline"/>
          <w:highlight w:val="green"/>
        </w:rPr>
        <w:t xml:space="preserve"> in ways</w:t>
      </w:r>
      <w:r w:rsidRPr="001B77B1">
        <w:rPr>
          <w:sz w:val="16"/>
        </w:rPr>
        <w:t xml:space="preserve"> increasingly </w:t>
      </w:r>
      <w:r w:rsidRPr="003F2BFA">
        <w:rPr>
          <w:rStyle w:val="Emphasis"/>
          <w:highlight w:val="green"/>
        </w:rPr>
        <w:t>hostile</w:t>
      </w:r>
      <w:r w:rsidRPr="003F2BFA">
        <w:rPr>
          <w:rStyle w:val="StyleUnderline"/>
          <w:highlight w:val="green"/>
        </w:rPr>
        <w:t xml:space="preserve"> to working people</w:t>
      </w:r>
      <w:r w:rsidRPr="001B77B1">
        <w:rPr>
          <w:sz w:val="16"/>
        </w:rPr>
        <w:t xml:space="preserve">. Among its recent holdings, </w:t>
      </w:r>
      <w:r w:rsidRPr="00B8322B">
        <w:rPr>
          <w:rStyle w:val="StyleUnderline"/>
        </w:rPr>
        <w:t>it</w:t>
      </w:r>
      <w:r w:rsidRPr="001B77B1">
        <w:rPr>
          <w:sz w:val="16"/>
        </w:rPr>
        <w:t xml:space="preserve"> has </w:t>
      </w:r>
      <w:r w:rsidRPr="00475105">
        <w:rPr>
          <w:rStyle w:val="Emphasis"/>
        </w:rPr>
        <w:t>reversed</w:t>
      </w:r>
      <w:r w:rsidRPr="001B77B1">
        <w:rPr>
          <w:sz w:val="16"/>
        </w:rPr>
        <w:t xml:space="preserve"> longstanding First Amendment </w:t>
      </w:r>
      <w:r w:rsidRPr="00B8322B">
        <w:rPr>
          <w:rStyle w:val="StyleUnderline"/>
        </w:rPr>
        <w:t>precedent to find a</w:t>
      </w:r>
      <w:r w:rsidRPr="001B77B1">
        <w:rPr>
          <w:sz w:val="16"/>
        </w:rPr>
        <w:t xml:space="preserve"> constitutional </w:t>
      </w:r>
      <w:r w:rsidRPr="00B8322B">
        <w:rPr>
          <w:rStyle w:val="StyleUnderline"/>
        </w:rPr>
        <w:t>right</w:t>
      </w:r>
      <w:r w:rsidRPr="001B77B1">
        <w:rPr>
          <w:sz w:val="16"/>
        </w:rPr>
        <w:t xml:space="preserve"> of public sector workers </w:t>
      </w:r>
      <w:r w:rsidRPr="00475105">
        <w:rPr>
          <w:rStyle w:val="Emphasis"/>
        </w:rPr>
        <w:t>not</w:t>
      </w:r>
      <w:r w:rsidRPr="00B8322B">
        <w:rPr>
          <w:rStyle w:val="StyleUnderline"/>
        </w:rPr>
        <w:t xml:space="preserve"> to pay</w:t>
      </w:r>
      <w:r w:rsidRPr="001B77B1">
        <w:rPr>
          <w:sz w:val="16"/>
        </w:rPr>
        <w:t xml:space="preserve"> union </w:t>
      </w:r>
      <w:r w:rsidRPr="00475105">
        <w:rPr>
          <w:rStyle w:val="Emphasis"/>
        </w:rPr>
        <w:t>fees</w:t>
      </w:r>
      <w:r w:rsidRPr="00B8322B">
        <w:rPr>
          <w:rStyle w:val="StyleUnderline"/>
        </w:rPr>
        <w:t xml:space="preserve">, threatening </w:t>
      </w:r>
      <w:r w:rsidRPr="00475105">
        <w:rPr>
          <w:rStyle w:val="Emphasis"/>
        </w:rPr>
        <w:t>union funding</w:t>
      </w:r>
      <w:r w:rsidRPr="001B77B1">
        <w:rPr>
          <w:sz w:val="16"/>
        </w:rPr>
        <w:t xml:space="preserve">; 243 and it has revised the Takings doctrine to invent a new property right, making union organizers' access to employer property more difficult. 244 Meanwhile, for several decades, </w:t>
      </w:r>
      <w:r w:rsidRPr="001B77B1">
        <w:rPr>
          <w:rStyle w:val="StyleUnderline"/>
        </w:rPr>
        <w:t xml:space="preserve">it has undermined Congress's ability to effectuate </w:t>
      </w:r>
      <w:r w:rsidRPr="00475105">
        <w:rPr>
          <w:rStyle w:val="Emphasis"/>
        </w:rPr>
        <w:t>constitutional rights</w:t>
      </w:r>
      <w:r w:rsidRPr="001B77B1">
        <w:rPr>
          <w:sz w:val="16"/>
        </w:rPr>
        <w:t xml:space="preserve"> under the Reconstruction Amendments, declaring repeatedly that the Court alone has the authority to define the scope of such rights. 245 More recently, </w:t>
      </w:r>
      <w:r w:rsidRPr="001B77B1">
        <w:rPr>
          <w:rStyle w:val="StyleUnderline"/>
        </w:rPr>
        <w:t xml:space="preserve">it has </w:t>
      </w:r>
      <w:r w:rsidRPr="00475105">
        <w:rPr>
          <w:rStyle w:val="Emphasis"/>
        </w:rPr>
        <w:t xml:space="preserve">repeatedly </w:t>
      </w:r>
      <w:r w:rsidRPr="003F2BFA">
        <w:rPr>
          <w:rStyle w:val="Emphasis"/>
          <w:highlight w:val="green"/>
        </w:rPr>
        <w:t>declined</w:t>
      </w:r>
      <w:r w:rsidRPr="003F2BFA">
        <w:rPr>
          <w:rStyle w:val="StyleUnderline"/>
          <w:highlight w:val="green"/>
        </w:rPr>
        <w:t xml:space="preserve"> to </w:t>
      </w:r>
      <w:r w:rsidRPr="003F2BFA">
        <w:rPr>
          <w:rStyle w:val="Emphasis"/>
          <w:highlight w:val="green"/>
        </w:rPr>
        <w:t>defer</w:t>
      </w:r>
      <w:r w:rsidRPr="003F2BFA">
        <w:rPr>
          <w:rStyle w:val="StyleUnderline"/>
          <w:highlight w:val="green"/>
        </w:rPr>
        <w:t xml:space="preserve"> to</w:t>
      </w:r>
      <w:r w:rsidRPr="001B77B1">
        <w:rPr>
          <w:rStyle w:val="StyleUnderline"/>
        </w:rPr>
        <w:t xml:space="preserve"> legislative </w:t>
      </w:r>
      <w:r w:rsidRPr="003F2BFA">
        <w:rPr>
          <w:rStyle w:val="StyleUnderline"/>
          <w:highlight w:val="green"/>
        </w:rPr>
        <w:t xml:space="preserve">efforts to limit </w:t>
      </w:r>
      <w:r w:rsidRPr="003F2BFA">
        <w:rPr>
          <w:rStyle w:val="Emphasis"/>
          <w:highlight w:val="green"/>
        </w:rPr>
        <w:t>corporate power</w:t>
      </w:r>
      <w:r w:rsidRPr="001B77B1">
        <w:rPr>
          <w:rStyle w:val="StyleUnderline"/>
        </w:rPr>
        <w:t xml:space="preserve"> and prevent </w:t>
      </w:r>
      <w:r w:rsidRPr="00475105">
        <w:rPr>
          <w:rStyle w:val="Emphasis"/>
        </w:rPr>
        <w:t>discrimination</w:t>
      </w:r>
      <w:r w:rsidRPr="001B77B1">
        <w:rPr>
          <w:sz w:val="16"/>
        </w:rPr>
        <w:t xml:space="preserve"> in public accommodations under the guise of the First Amendment. 246</w:t>
      </w:r>
    </w:p>
    <w:p w14:paraId="7A14C4D5" w14:textId="77777777" w:rsidR="00AA6989" w:rsidRDefault="00AA6989" w:rsidP="00AA6989">
      <w:pPr>
        <w:spacing w:after="0"/>
        <w:rPr>
          <w:sz w:val="16"/>
        </w:rPr>
      </w:pPr>
      <w:r w:rsidRPr="003F2BFA">
        <w:rPr>
          <w:rStyle w:val="StyleUnderline"/>
          <w:highlight w:val="green"/>
        </w:rPr>
        <w:t>These</w:t>
      </w:r>
      <w:r w:rsidRPr="001B77B1">
        <w:rPr>
          <w:rStyle w:val="StyleUnderline"/>
        </w:rPr>
        <w:t xml:space="preserve"> developments at the </w:t>
      </w:r>
      <w:r w:rsidRPr="00475105">
        <w:rPr>
          <w:rStyle w:val="Emphasis"/>
        </w:rPr>
        <w:t>fed</w:t>
      </w:r>
      <w:r w:rsidRPr="001B77B1">
        <w:rPr>
          <w:sz w:val="16"/>
        </w:rPr>
        <w:t xml:space="preserve">eral level </w:t>
      </w:r>
      <w:r w:rsidRPr="003F2BFA">
        <w:rPr>
          <w:rStyle w:val="StyleUnderline"/>
          <w:highlight w:val="green"/>
        </w:rPr>
        <w:t xml:space="preserve">make </w:t>
      </w:r>
      <w:r w:rsidRPr="003F2BFA">
        <w:rPr>
          <w:rStyle w:val="Emphasis"/>
          <w:highlight w:val="green"/>
        </w:rPr>
        <w:t>innovation</w:t>
      </w:r>
      <w:r w:rsidRPr="003F2BFA">
        <w:rPr>
          <w:rStyle w:val="StyleUnderline"/>
          <w:highlight w:val="green"/>
        </w:rPr>
        <w:t xml:space="preserve"> at the </w:t>
      </w:r>
      <w:r w:rsidRPr="003F2BFA">
        <w:rPr>
          <w:rStyle w:val="Emphasis"/>
          <w:highlight w:val="green"/>
        </w:rPr>
        <w:t>state</w:t>
      </w:r>
      <w:r w:rsidRPr="00475105">
        <w:rPr>
          <w:rStyle w:val="Emphasis"/>
        </w:rPr>
        <w:t xml:space="preserve"> level</w:t>
      </w:r>
      <w:r w:rsidRPr="001B77B1">
        <w:rPr>
          <w:rStyle w:val="StyleUnderline"/>
        </w:rPr>
        <w:t xml:space="preserve"> even more </w:t>
      </w:r>
      <w:r w:rsidRPr="003F2BFA">
        <w:rPr>
          <w:rStyle w:val="Emphasis"/>
          <w:highlight w:val="green"/>
        </w:rPr>
        <w:t>important</w:t>
      </w:r>
      <w:r w:rsidRPr="001B77B1">
        <w:rPr>
          <w:sz w:val="16"/>
        </w:rPr>
        <w:t xml:space="preserve">. To be sure, all of the labor-led state-level efforts are coming under sharp legal challenge from the same groups that pressed for federal retrenchment. That is, conservative and corporate interests are mobilizing many of the same constitutional attacks on the administrative governance at the state level that they have achieved at the federal level, while also engaging in specifically anti-worker mobilization, as discussed above. Nonetheless, the political economy analysis offered at the outset of this Essay suggests that </w:t>
      </w:r>
      <w:r w:rsidRPr="003F2BFA">
        <w:rPr>
          <w:rStyle w:val="StyleUnderline"/>
          <w:highlight w:val="green"/>
        </w:rPr>
        <w:t>states will</w:t>
      </w:r>
      <w:r w:rsidRPr="001B77B1">
        <w:rPr>
          <w:rStyle w:val="StyleUnderline"/>
        </w:rPr>
        <w:t xml:space="preserve"> continue to </w:t>
      </w:r>
      <w:r w:rsidRPr="003F2BFA">
        <w:rPr>
          <w:rStyle w:val="StyleUnderline"/>
          <w:highlight w:val="green"/>
        </w:rPr>
        <w:t xml:space="preserve">be a more </w:t>
      </w:r>
      <w:r w:rsidRPr="003F2BFA">
        <w:rPr>
          <w:rStyle w:val="Emphasis"/>
          <w:highlight w:val="green"/>
        </w:rPr>
        <w:t>fruitful venue</w:t>
      </w:r>
      <w:r w:rsidRPr="003F2BFA">
        <w:rPr>
          <w:rStyle w:val="StyleUnderline"/>
          <w:highlight w:val="green"/>
        </w:rPr>
        <w:t xml:space="preserve"> for</w:t>
      </w:r>
      <w:r w:rsidRPr="001B77B1">
        <w:rPr>
          <w:rStyle w:val="StyleUnderline"/>
        </w:rPr>
        <w:t xml:space="preserve"> pro-</w:t>
      </w:r>
      <w:r w:rsidRPr="00475105">
        <w:rPr>
          <w:rStyle w:val="Emphasis"/>
        </w:rPr>
        <w:t>labor</w:t>
      </w:r>
      <w:r w:rsidRPr="001B77B1">
        <w:rPr>
          <w:rStyle w:val="StyleUnderline"/>
        </w:rPr>
        <w:t xml:space="preserve"> and pro-</w:t>
      </w:r>
      <w:r w:rsidRPr="00475105">
        <w:rPr>
          <w:rStyle w:val="Emphasis"/>
        </w:rPr>
        <w:t>democratic</w:t>
      </w:r>
      <w:r w:rsidRPr="001B77B1">
        <w:rPr>
          <w:rStyle w:val="StyleUnderline"/>
        </w:rPr>
        <w:t xml:space="preserve"> </w:t>
      </w:r>
      <w:r w:rsidRPr="003F2BFA">
        <w:rPr>
          <w:rStyle w:val="Emphasis"/>
          <w:highlight w:val="green"/>
        </w:rPr>
        <w:t>public law innovation</w:t>
      </w:r>
      <w:r w:rsidRPr="001B77B1">
        <w:rPr>
          <w:sz w:val="16"/>
        </w:rPr>
        <w:t>, at least in the near term.</w:t>
      </w:r>
    </w:p>
    <w:p w14:paraId="09D01DC9" w14:textId="77777777" w:rsidR="00AA6989" w:rsidRDefault="00AA6989" w:rsidP="00AA6989"/>
    <w:p w14:paraId="10136BFC" w14:textId="77777777" w:rsidR="00AA6989" w:rsidRDefault="00AA6989" w:rsidP="00AA6989">
      <w:pPr>
        <w:pStyle w:val="Heading4"/>
        <w:spacing w:before="0" w:line="240" w:lineRule="auto"/>
        <w:rPr>
          <w:lang w:val="it-IT"/>
        </w:rPr>
      </w:pPr>
      <w:r>
        <w:rPr>
          <w:lang w:val="it-IT"/>
        </w:rPr>
        <w:t>Continued federal encroachment over legal rights triggers civil war</w:t>
      </w:r>
    </w:p>
    <w:p w14:paraId="54224C5B" w14:textId="77777777" w:rsidR="00AA6989" w:rsidRPr="00D710BF" w:rsidRDefault="00AA6989" w:rsidP="00AA6989">
      <w:pPr>
        <w:spacing w:after="0"/>
        <w:rPr>
          <w:lang w:val="it-IT"/>
        </w:rPr>
      </w:pPr>
      <w:r w:rsidRPr="00D710BF">
        <w:rPr>
          <w:rStyle w:val="Style13ptBold"/>
        </w:rPr>
        <w:t>Gale</w:t>
      </w:r>
      <w:r w:rsidRPr="00D710BF">
        <w:t xml:space="preserve"> &amp; West 9/17/20</w:t>
      </w:r>
      <w:r w:rsidRPr="00D710BF">
        <w:rPr>
          <w:rStyle w:val="Style13ptBold"/>
        </w:rPr>
        <w:t>25</w:t>
      </w:r>
    </w:p>
    <w:p w14:paraId="42D82689" w14:textId="77777777" w:rsidR="00AA6989" w:rsidRPr="00116FFE" w:rsidRDefault="00AA6989" w:rsidP="00AA6989">
      <w:pPr>
        <w:spacing w:after="0"/>
      </w:pPr>
      <w:r w:rsidRPr="00116FFE">
        <w:t>William G. Gale</w:t>
      </w:r>
      <w:r>
        <w:t xml:space="preserve"> </w:t>
      </w:r>
      <w:r w:rsidRPr="00116FFE">
        <w:t>the Arjay and Frances Fearing Miller Chair in Federal Economic Policy, Senior Fellow - Economic Studies, Urban-Brookings Tax Policy Center</w:t>
      </w:r>
      <w:r>
        <w:t xml:space="preserve">. </w:t>
      </w:r>
      <w:r w:rsidRPr="00116FFE">
        <w:t>Darrell M. West</w:t>
      </w:r>
      <w:r>
        <w:t xml:space="preserve"> </w:t>
      </w:r>
      <w:r w:rsidRPr="00116FFE">
        <w:t>Senior Fellow - Governance Studies, Center for Technology Innovation (CTI), Center for Effective Public Management (CEPM), Douglas Dillon Chair in Governmental Studies</w:t>
      </w:r>
    </w:p>
    <w:p w14:paraId="794B29B0" w14:textId="77777777" w:rsidR="00AA6989" w:rsidRDefault="00AA6989" w:rsidP="00AA6989">
      <w:pPr>
        <w:spacing w:after="0"/>
        <w:rPr>
          <w:lang w:val="it-IT"/>
        </w:rPr>
      </w:pPr>
      <w:r>
        <w:rPr>
          <w:lang w:val="it-IT"/>
        </w:rPr>
        <w:t xml:space="preserve">“The war over federalism”, </w:t>
      </w:r>
      <w:r w:rsidRPr="000F1190">
        <w:rPr>
          <w:lang w:val="it-IT"/>
        </w:rPr>
        <w:t>https://www.brookings.edu/articles/the-war-over-federalism/</w:t>
      </w:r>
      <w:r>
        <w:rPr>
          <w:lang w:val="it-IT"/>
        </w:rPr>
        <w:t xml:space="preserve"> --- ECM UTD</w:t>
      </w:r>
    </w:p>
    <w:p w14:paraId="538B2F8F" w14:textId="77777777" w:rsidR="00AA6989" w:rsidRPr="00116FFE" w:rsidRDefault="00AA6989" w:rsidP="00AA6989">
      <w:pPr>
        <w:spacing w:after="0"/>
        <w:rPr>
          <w:sz w:val="12"/>
        </w:rPr>
      </w:pPr>
      <w:r w:rsidRPr="00116FFE">
        <w:rPr>
          <w:sz w:val="14"/>
        </w:rPr>
        <w:t>These issues—and likely others to follow—pit Republican-led states against Democratic-led cities and states. They have disrupted the traditional function of federalism</w:t>
      </w:r>
      <w:r w:rsidRPr="00116FFE">
        <w:rPr>
          <w:sz w:val="12"/>
        </w:rPr>
        <w:t xml:space="preserve">, which allows for differing approaches across jurisdictions while providing a mechanism to challenge the national government. </w:t>
      </w:r>
      <w:r w:rsidRPr="003F2BFA">
        <w:rPr>
          <w:rStyle w:val="StyleUnderline"/>
          <w:highlight w:val="green"/>
        </w:rPr>
        <w:t>Such interventions are generating</w:t>
      </w:r>
      <w:r w:rsidRPr="00116FFE">
        <w:rPr>
          <w:sz w:val="12"/>
        </w:rPr>
        <w:t xml:space="preserve"> widespread </w:t>
      </w:r>
      <w:r w:rsidRPr="003F2BFA">
        <w:rPr>
          <w:rStyle w:val="StyleUnderline"/>
          <w:highlight w:val="green"/>
        </w:rPr>
        <w:t>concern</w:t>
      </w:r>
      <w:r w:rsidRPr="00116FFE">
        <w:rPr>
          <w:sz w:val="12"/>
        </w:rPr>
        <w:t xml:space="preserve"> and anxiety </w:t>
      </w:r>
      <w:r w:rsidRPr="003F2BFA">
        <w:rPr>
          <w:rStyle w:val="Emphasis"/>
          <w:highlight w:val="green"/>
          <w:bdr w:val="single" w:sz="12" w:space="0" w:color="auto"/>
        </w:rPr>
        <w:t>about legal rights</w:t>
      </w:r>
      <w:r w:rsidRPr="00116FFE">
        <w:rPr>
          <w:sz w:val="12"/>
        </w:rPr>
        <w:t xml:space="preserve"> and the prerogatives of state and local authorities. </w:t>
      </w:r>
      <w:r w:rsidRPr="003F2BFA">
        <w:rPr>
          <w:rStyle w:val="StyleUnderline"/>
          <w:highlight w:val="green"/>
        </w:rPr>
        <w:t>Escalations</w:t>
      </w:r>
      <w:r w:rsidRPr="00116FFE">
        <w:rPr>
          <w:sz w:val="12"/>
        </w:rPr>
        <w:t xml:space="preserve"> and political brinkmanship that would have been </w:t>
      </w:r>
      <w:r w:rsidRPr="00116FFE">
        <w:rPr>
          <w:rStyle w:val="Emphasis"/>
        </w:rPr>
        <w:t>unlikely in previous years</w:t>
      </w:r>
      <w:r w:rsidRPr="00116FFE">
        <w:rPr>
          <w:sz w:val="12"/>
        </w:rPr>
        <w:t xml:space="preserve"> </w:t>
      </w:r>
      <w:r w:rsidRPr="003F2BFA">
        <w:rPr>
          <w:rStyle w:val="StyleUnderline"/>
          <w:highlight w:val="green"/>
        </w:rPr>
        <w:t>have</w:t>
      </w:r>
      <w:r w:rsidRPr="00116FFE">
        <w:rPr>
          <w:sz w:val="12"/>
        </w:rPr>
        <w:t xml:space="preserve"> now </w:t>
      </w:r>
      <w:r w:rsidRPr="003F2BFA">
        <w:rPr>
          <w:rStyle w:val="StyleUnderline"/>
          <w:highlight w:val="green"/>
        </w:rPr>
        <w:t>become</w:t>
      </w:r>
      <w:r w:rsidRPr="00116FFE">
        <w:rPr>
          <w:sz w:val="12"/>
        </w:rPr>
        <w:t xml:space="preserve"> increasingly </w:t>
      </w:r>
      <w:r w:rsidRPr="003F2BFA">
        <w:rPr>
          <w:rStyle w:val="Emphasis"/>
          <w:highlight w:val="green"/>
        </w:rPr>
        <w:t>common</w:t>
      </w:r>
      <w:r w:rsidRPr="00116FFE">
        <w:rPr>
          <w:sz w:val="12"/>
        </w:rPr>
        <w:t>.</w:t>
      </w:r>
    </w:p>
    <w:p w14:paraId="1DAC6D13" w14:textId="77777777" w:rsidR="00AA6989" w:rsidRPr="00116FFE" w:rsidRDefault="00AA6989" w:rsidP="00AA6989">
      <w:pPr>
        <w:spacing w:after="0"/>
        <w:rPr>
          <w:sz w:val="12"/>
        </w:rPr>
      </w:pPr>
      <w:r w:rsidRPr="00116FFE">
        <w:rPr>
          <w:sz w:val="12"/>
        </w:rPr>
        <w:t xml:space="preserve">Acknowledging that </w:t>
      </w:r>
      <w:r w:rsidRPr="003F2BFA">
        <w:rPr>
          <w:rStyle w:val="StyleUnderline"/>
          <w:highlight w:val="green"/>
        </w:rPr>
        <w:t>many large Democratic</w:t>
      </w:r>
      <w:r w:rsidRPr="00116FFE">
        <w:rPr>
          <w:sz w:val="12"/>
        </w:rPr>
        <w:t xml:space="preserve">-led </w:t>
      </w:r>
      <w:r w:rsidRPr="003F2BFA">
        <w:rPr>
          <w:rStyle w:val="StyleUnderline"/>
          <w:highlight w:val="green"/>
        </w:rPr>
        <w:t>states contribute more in</w:t>
      </w:r>
      <w:r w:rsidRPr="00116FFE">
        <w:rPr>
          <w:sz w:val="12"/>
        </w:rPr>
        <w:t xml:space="preserve"> </w:t>
      </w:r>
      <w:r w:rsidRPr="003F2BFA">
        <w:rPr>
          <w:rStyle w:val="Emphasis"/>
          <w:highlight w:val="green"/>
        </w:rPr>
        <w:t>federal taxes</w:t>
      </w:r>
      <w:r w:rsidRPr="00116FFE">
        <w:rPr>
          <w:sz w:val="12"/>
        </w:rPr>
        <w:t xml:space="preserve"> than they receive in federal grants, </w:t>
      </w:r>
      <w:r w:rsidRPr="003F2BFA">
        <w:rPr>
          <w:rStyle w:val="StyleUnderline"/>
          <w:highlight w:val="green"/>
        </w:rPr>
        <w:t>some state leaders have proposed</w:t>
      </w:r>
      <w:r w:rsidRPr="00116FFE">
        <w:rPr>
          <w:sz w:val="12"/>
        </w:rPr>
        <w:t xml:space="preserve"> what they term “</w:t>
      </w:r>
      <w:r w:rsidRPr="003F2BFA">
        <w:rPr>
          <w:rStyle w:val="Emphasis"/>
          <w:highlight w:val="green"/>
        </w:rPr>
        <w:t>soft secession</w:t>
      </w:r>
      <w:r w:rsidRPr="00116FFE">
        <w:rPr>
          <w:sz w:val="12"/>
        </w:rPr>
        <w:t>”—</w:t>
      </w:r>
      <w:r w:rsidRPr="00116FFE">
        <w:rPr>
          <w:rStyle w:val="StyleUnderline"/>
        </w:rPr>
        <w:t>withholding federal tax payments</w:t>
      </w:r>
      <w:r w:rsidRPr="00116FFE">
        <w:rPr>
          <w:sz w:val="12"/>
        </w:rPr>
        <w:t xml:space="preserve"> </w:t>
      </w:r>
      <w:r w:rsidRPr="003F2BFA">
        <w:rPr>
          <w:rStyle w:val="StyleUnderline"/>
          <w:highlight w:val="green"/>
        </w:rPr>
        <w:t>as a form of protest against Trump</w:t>
      </w:r>
      <w:r w:rsidRPr="00116FFE">
        <w:rPr>
          <w:sz w:val="12"/>
        </w:rPr>
        <w:t xml:space="preserve"> administration policies they consider unlawful.</w:t>
      </w:r>
    </w:p>
    <w:p w14:paraId="7AE1297F" w14:textId="77777777" w:rsidR="00AA6989" w:rsidRPr="00116FFE" w:rsidRDefault="00AA6989" w:rsidP="00AA6989">
      <w:pPr>
        <w:spacing w:after="0"/>
        <w:rPr>
          <w:sz w:val="12"/>
        </w:rPr>
      </w:pPr>
      <w:r w:rsidRPr="00116FFE">
        <w:rPr>
          <w:sz w:val="12"/>
        </w:rPr>
        <w:t xml:space="preserve">As shown in Tables 1 and 2, </w:t>
      </w:r>
      <w:r w:rsidRPr="00116FFE">
        <w:rPr>
          <w:rStyle w:val="StyleUnderline"/>
        </w:rPr>
        <w:t>states such as New York ($89 billion), California ($78 billion), New Jersey ($70 billion)</w:t>
      </w:r>
      <w:r w:rsidRPr="00116FFE">
        <w:rPr>
          <w:sz w:val="12"/>
        </w:rPr>
        <w:t xml:space="preserve">, and Texas ($67 billion) </w:t>
      </w:r>
      <w:r w:rsidRPr="00116FFE">
        <w:rPr>
          <w:rStyle w:val="StyleUnderline"/>
        </w:rPr>
        <w:t>contribute far more in federal taxes than they receive in</w:t>
      </w:r>
      <w:r w:rsidRPr="00116FFE">
        <w:rPr>
          <w:sz w:val="12"/>
        </w:rPr>
        <w:t xml:space="preserve"> federal </w:t>
      </w:r>
      <w:r w:rsidRPr="00116FFE">
        <w:rPr>
          <w:rStyle w:val="StyleUnderline"/>
        </w:rPr>
        <w:t>grants</w:t>
      </w:r>
      <w:r w:rsidRPr="00116FFE">
        <w:rPr>
          <w:sz w:val="12"/>
        </w:rPr>
        <w:t xml:space="preserve">. In contrast, </w:t>
      </w:r>
      <w:r w:rsidRPr="00116FFE">
        <w:rPr>
          <w:rStyle w:val="StyleUnderline"/>
        </w:rPr>
        <w:t>states such as Alabama ($41 billion), Arizona ($40 billion), and South Carolina ($37 billion) receive more from the federal government than they contribute</w:t>
      </w:r>
      <w:r w:rsidRPr="00116FFE">
        <w:rPr>
          <w:sz w:val="12"/>
        </w:rPr>
        <w:t xml:space="preserve">. </w:t>
      </w:r>
      <w:r w:rsidRPr="00116FFE">
        <w:rPr>
          <w:rStyle w:val="StyleUnderline"/>
        </w:rPr>
        <w:t>These budgetary imbalances give</w:t>
      </w:r>
      <w:r w:rsidRPr="00116FFE">
        <w:rPr>
          <w:sz w:val="12"/>
        </w:rPr>
        <w:t xml:space="preserve"> </w:t>
      </w:r>
      <w:r w:rsidRPr="00116FFE">
        <w:rPr>
          <w:rStyle w:val="Emphasis"/>
        </w:rPr>
        <w:t>“donor” states potential leverage</w:t>
      </w:r>
      <w:r w:rsidRPr="00116FFE">
        <w:rPr>
          <w:sz w:val="12"/>
        </w:rPr>
        <w:t xml:space="preserve"> </w:t>
      </w:r>
      <w:r w:rsidRPr="00116FFE">
        <w:rPr>
          <w:rStyle w:val="StyleUnderline"/>
        </w:rPr>
        <w:t>over federal policy</w:t>
      </w:r>
      <w:r w:rsidRPr="00116FFE">
        <w:rPr>
          <w:sz w:val="12"/>
        </w:rPr>
        <w:t xml:space="preserve">, as some leaders have suggested using this fiscal influence to counter what they perceive as punitive actions by the Trump administration toward their states, as well as preferential treatment of conservative “recipient” states. Note that </w:t>
      </w:r>
      <w:r w:rsidRPr="00116FFE">
        <w:rPr>
          <w:rStyle w:val="StyleUnderline"/>
        </w:rPr>
        <w:t>with the exception of Texas</w:t>
      </w:r>
      <w:r w:rsidRPr="00116FFE">
        <w:rPr>
          <w:sz w:val="12"/>
        </w:rPr>
        <w:t xml:space="preserve">, the </w:t>
      </w:r>
      <w:r w:rsidRPr="00116FFE">
        <w:rPr>
          <w:rStyle w:val="Emphasis"/>
        </w:rPr>
        <w:t>donor states are all blue</w:t>
      </w:r>
      <w:r w:rsidRPr="00116FFE">
        <w:rPr>
          <w:sz w:val="12"/>
        </w:rPr>
        <w:t xml:space="preserve"> states, and with the exception of Maryland and New Mexico, the recipient states are all red states.</w:t>
      </w:r>
    </w:p>
    <w:p w14:paraId="2B01E4CC" w14:textId="77777777" w:rsidR="00AA6989" w:rsidRDefault="00AA6989" w:rsidP="00AA6989">
      <w:pPr>
        <w:spacing w:after="0"/>
        <w:rPr>
          <w:sz w:val="12"/>
        </w:rPr>
      </w:pPr>
      <w:r w:rsidRPr="00116FFE">
        <w:rPr>
          <w:sz w:val="12"/>
        </w:rPr>
        <w:t xml:space="preserve">This is the second time that President </w:t>
      </w:r>
      <w:r w:rsidRPr="003F2BFA">
        <w:rPr>
          <w:rStyle w:val="StyleUnderline"/>
          <w:highlight w:val="green"/>
        </w:rPr>
        <w:t>Trump’s</w:t>
      </w:r>
      <w:r w:rsidRPr="008671BF">
        <w:rPr>
          <w:rStyle w:val="StyleUnderline"/>
        </w:rPr>
        <w:t xml:space="preserve"> governing </w:t>
      </w:r>
      <w:r w:rsidRPr="003F2BFA">
        <w:rPr>
          <w:rStyle w:val="StyleUnderline"/>
          <w:highlight w:val="green"/>
        </w:rPr>
        <w:t>style</w:t>
      </w:r>
      <w:r w:rsidRPr="00116FFE">
        <w:rPr>
          <w:rStyle w:val="StyleUnderline"/>
        </w:rPr>
        <w:t xml:space="preserve"> has prompted</w:t>
      </w:r>
      <w:r w:rsidRPr="00116FFE">
        <w:rPr>
          <w:sz w:val="12"/>
        </w:rPr>
        <w:t xml:space="preserve"> a </w:t>
      </w:r>
      <w:r w:rsidRPr="00116FFE">
        <w:rPr>
          <w:rStyle w:val="StyleUnderline"/>
        </w:rPr>
        <w:t>renaissance</w:t>
      </w:r>
      <w:r w:rsidRPr="00116FFE">
        <w:rPr>
          <w:sz w:val="12"/>
        </w:rPr>
        <w:t xml:space="preserve"> in state actions; the president’s uneven response to COVID-19 frequently led states to take matters into their own hands and develop their own pandemic responses. In </w:t>
      </w:r>
      <w:r w:rsidRPr="008671BF">
        <w:rPr>
          <w:rStyle w:val="StyleUnderline"/>
        </w:rPr>
        <w:t>the current period</w:t>
      </w:r>
      <w:r w:rsidRPr="00116FFE">
        <w:rPr>
          <w:sz w:val="12"/>
        </w:rPr>
        <w:t xml:space="preserve">, </w:t>
      </w:r>
      <w:r w:rsidRPr="00D710BF">
        <w:rPr>
          <w:rStyle w:val="Emphasis"/>
        </w:rPr>
        <w:t xml:space="preserve">the unprecedented </w:t>
      </w:r>
      <w:r w:rsidRPr="003F2BFA">
        <w:rPr>
          <w:rStyle w:val="Emphasis"/>
          <w:highlight w:val="green"/>
        </w:rPr>
        <w:t>attacks on states’ rights jeopardize American federalism and</w:t>
      </w:r>
      <w:r w:rsidRPr="00116FFE">
        <w:rPr>
          <w:sz w:val="12"/>
        </w:rPr>
        <w:t xml:space="preserve"> the </w:t>
      </w:r>
      <w:r w:rsidRPr="003F2BFA">
        <w:rPr>
          <w:rStyle w:val="Emphasis"/>
          <w:highlight w:val="green"/>
        </w:rPr>
        <w:t>s</w:t>
      </w:r>
      <w:r w:rsidRPr="00116FFE">
        <w:rPr>
          <w:sz w:val="12"/>
        </w:rPr>
        <w:t xml:space="preserve">eparation </w:t>
      </w:r>
      <w:r w:rsidRPr="003F2BFA">
        <w:rPr>
          <w:rStyle w:val="Emphasis"/>
          <w:highlight w:val="green"/>
        </w:rPr>
        <w:t>o</w:t>
      </w:r>
      <w:r w:rsidRPr="00116FFE">
        <w:rPr>
          <w:sz w:val="12"/>
        </w:rPr>
        <w:t xml:space="preserve">f </w:t>
      </w:r>
      <w:r w:rsidRPr="003F2BFA">
        <w:rPr>
          <w:rStyle w:val="Emphasis"/>
          <w:highlight w:val="green"/>
        </w:rPr>
        <w:t>p</w:t>
      </w:r>
      <w:r w:rsidRPr="00116FFE">
        <w:rPr>
          <w:sz w:val="12"/>
        </w:rPr>
        <w:t xml:space="preserve">owers </w:t>
      </w:r>
      <w:r w:rsidRPr="00D710BF">
        <w:rPr>
          <w:sz w:val="14"/>
        </w:rPr>
        <w:t>across political jurisdictions</w:t>
      </w:r>
      <w:r w:rsidRPr="00116FFE">
        <w:rPr>
          <w:sz w:val="12"/>
        </w:rPr>
        <w:t xml:space="preserve">. Given the GOP’s historic emphasis on states’ rights, it is notable how expansive the party’s stance is on national prerogatives. </w:t>
      </w:r>
      <w:r w:rsidRPr="003F2BFA">
        <w:rPr>
          <w:rStyle w:val="StyleUnderline"/>
          <w:highlight w:val="green"/>
        </w:rPr>
        <w:t>If Trump’s expansion of executive power</w:t>
      </w:r>
      <w:r w:rsidRPr="00116FFE">
        <w:rPr>
          <w:sz w:val="12"/>
        </w:rPr>
        <w:t xml:space="preserve"> and national authority </w:t>
      </w:r>
      <w:r w:rsidRPr="003F2BFA">
        <w:rPr>
          <w:rStyle w:val="Emphasis"/>
          <w:highlight w:val="green"/>
        </w:rPr>
        <w:t>continues</w:t>
      </w:r>
      <w:r w:rsidRPr="00116FFE">
        <w:rPr>
          <w:sz w:val="12"/>
        </w:rPr>
        <w:t xml:space="preserve">, </w:t>
      </w:r>
      <w:r w:rsidRPr="003F2BFA">
        <w:rPr>
          <w:rStyle w:val="Emphasis"/>
          <w:highlight w:val="green"/>
          <w:bdr w:val="single" w:sz="12" w:space="0" w:color="auto"/>
        </w:rPr>
        <w:t>it could fundamentally reshape federal-state relations</w:t>
      </w:r>
      <w:r w:rsidRPr="00116FFE">
        <w:rPr>
          <w:sz w:val="12"/>
        </w:rPr>
        <w:t xml:space="preserve">. Taken to an extreme, </w:t>
      </w:r>
      <w:r w:rsidRPr="003F2BFA">
        <w:rPr>
          <w:rStyle w:val="StyleUnderline"/>
          <w:highlight w:val="green"/>
        </w:rPr>
        <w:t>conflict over these issues could</w:t>
      </w:r>
      <w:r w:rsidRPr="00116FFE">
        <w:rPr>
          <w:sz w:val="12"/>
        </w:rPr>
        <w:t xml:space="preserve"> </w:t>
      </w:r>
      <w:r w:rsidRPr="003F2BFA">
        <w:rPr>
          <w:rStyle w:val="Emphasis"/>
          <w:highlight w:val="green"/>
        </w:rPr>
        <w:t>escalate into a financial or</w:t>
      </w:r>
      <w:r w:rsidRPr="00116FFE">
        <w:rPr>
          <w:sz w:val="12"/>
        </w:rPr>
        <w:t xml:space="preserve"> law enforcement equivalent of </w:t>
      </w:r>
      <w:r w:rsidRPr="003F2BFA">
        <w:rPr>
          <w:rStyle w:val="Emphasis"/>
          <w:highlight w:val="green"/>
          <w:bdr w:val="single" w:sz="12" w:space="0" w:color="auto"/>
        </w:rPr>
        <w:t>a contemporary Civil War</w:t>
      </w:r>
      <w:r w:rsidRPr="00116FFE">
        <w:rPr>
          <w:sz w:val="12"/>
        </w:rPr>
        <w:t>. It is a</w:t>
      </w:r>
      <w:r w:rsidRPr="00116FFE">
        <w:rPr>
          <w:rStyle w:val="StyleUnderline"/>
        </w:rPr>
        <w:t xml:space="preserve"> </w:t>
      </w:r>
      <w:r w:rsidRPr="003F2BFA">
        <w:rPr>
          <w:rStyle w:val="StyleUnderline"/>
          <w:highlight w:val="green"/>
        </w:rPr>
        <w:t>dangerous usurpation of</w:t>
      </w:r>
      <w:r w:rsidRPr="00116FFE">
        <w:rPr>
          <w:sz w:val="12"/>
        </w:rPr>
        <w:t xml:space="preserve"> </w:t>
      </w:r>
      <w:r w:rsidRPr="003F2BFA">
        <w:rPr>
          <w:rStyle w:val="Emphasis"/>
          <w:highlight w:val="green"/>
          <w:bdr w:val="single" w:sz="12" w:space="0" w:color="auto"/>
        </w:rPr>
        <w:t>state and local rights that may lead to a contentious confrontation</w:t>
      </w:r>
      <w:r w:rsidRPr="00116FFE">
        <w:rPr>
          <w:sz w:val="12"/>
        </w:rPr>
        <w:t>.</w:t>
      </w:r>
    </w:p>
    <w:p w14:paraId="02B34319" w14:textId="77777777" w:rsidR="00AA6989" w:rsidRDefault="00AA6989" w:rsidP="00AA6989"/>
    <w:p w14:paraId="3221D985" w14:textId="77777777" w:rsidR="00AA6989" w:rsidRPr="00B15B91" w:rsidRDefault="00AA6989" w:rsidP="00AA6989">
      <w:pPr>
        <w:keepNext/>
        <w:keepLines/>
        <w:spacing w:after="0" w:line="256" w:lineRule="auto"/>
        <w:outlineLvl w:val="3"/>
        <w:rPr>
          <w:rFonts w:eastAsia="Times New Roman" w:cs="Times New Roman"/>
          <w:b/>
          <w:iCs/>
          <w:sz w:val="26"/>
        </w:rPr>
      </w:pPr>
      <w:bookmarkStart w:id="8" w:name="_Hlk203248283"/>
      <w:r w:rsidRPr="00B15B91">
        <w:rPr>
          <w:rFonts w:eastAsia="Times New Roman" w:cs="Times New Roman"/>
          <w:b/>
          <w:iCs/>
          <w:sz w:val="26"/>
          <w:u w:val="single"/>
        </w:rPr>
        <w:t>Civil war</w:t>
      </w:r>
      <w:r w:rsidRPr="00B15B91">
        <w:rPr>
          <w:rFonts w:eastAsia="Times New Roman" w:cs="Times New Roman"/>
          <w:b/>
          <w:iCs/>
          <w:sz w:val="26"/>
        </w:rPr>
        <w:t xml:space="preserve"> goes </w:t>
      </w:r>
      <w:r w:rsidRPr="00B15B91">
        <w:rPr>
          <w:rFonts w:eastAsia="Times New Roman" w:cs="Times New Roman"/>
          <w:b/>
          <w:iCs/>
          <w:sz w:val="26"/>
          <w:u w:val="single"/>
        </w:rPr>
        <w:t>nuclear</w:t>
      </w:r>
      <w:r w:rsidRPr="00B15B91">
        <w:rPr>
          <w:rFonts w:eastAsia="Times New Roman" w:cs="Times New Roman"/>
          <w:b/>
          <w:iCs/>
          <w:sz w:val="26"/>
        </w:rPr>
        <w:t>.</w:t>
      </w:r>
    </w:p>
    <w:p w14:paraId="57A28913" w14:textId="77777777" w:rsidR="00AA6989" w:rsidRPr="00B15B91" w:rsidRDefault="00AA6989" w:rsidP="00AA6989">
      <w:pPr>
        <w:spacing w:after="0" w:line="256" w:lineRule="auto"/>
        <w:rPr>
          <w:rFonts w:eastAsia="Calibri"/>
        </w:rPr>
      </w:pPr>
      <w:r w:rsidRPr="00B15B91">
        <w:rPr>
          <w:rFonts w:eastAsia="Calibri"/>
          <w:b/>
          <w:bCs/>
          <w:sz w:val="26"/>
        </w:rPr>
        <w:t>Betz 25</w:t>
      </w:r>
      <w:r w:rsidRPr="00B15B91">
        <w:rPr>
          <w:rFonts w:eastAsia="Calibri"/>
        </w:rPr>
        <w:t xml:space="preserve"> obtained his BA and MA at Carleton University, Ottawa and his PhD at the University of Glasgow. He joined the Department of War Studies as a Professor of War in the Modern World at King’s College London in 2002. He was the academic director of the War Studies Online MA for its first five years. He headed a 2-year US Defense Department Minerva-funded project on ‘Strategy and the Network Society. Beyond the department he is also a Senior Fellow of the Foreign Policy Research Institute. He has advised or worked with the UK MOD and GCHQ on strategic issues, counterinsurgency and stabilisation doctrine, cyberspace and cyber strategy and advised British commanders in Afghanistan. He lectures abroad (United States, Israel and Italy) as well as at the UK at the Defence Academy to the Advanced and Intermediate Command and Staff. (David Betz, Spring 2025, "Civil War Comes to the West, Part II: Strategic Realities," </w:t>
      </w:r>
      <w:r w:rsidRPr="00B15B91">
        <w:rPr>
          <w:rFonts w:eastAsia="Calibri"/>
          <w:iCs/>
        </w:rPr>
        <w:t>Military Strategy Magazine 10</w:t>
      </w:r>
      <w:r w:rsidRPr="00B15B91">
        <w:rPr>
          <w:rFonts w:eastAsia="Calibri"/>
        </w:rPr>
        <w:t>(2), https://www.militarystrategymagazine.com/article/civil-war-comes-to-the-west-part-ii-strategic-realities/, accessed 7-10-2025) [UTD]</w:t>
      </w:r>
    </w:p>
    <w:p w14:paraId="117192DE" w14:textId="77777777" w:rsidR="00AA6989" w:rsidRPr="00B15B91" w:rsidRDefault="00AA6989" w:rsidP="00AA6989">
      <w:pPr>
        <w:spacing w:after="0" w:line="256" w:lineRule="auto"/>
        <w:rPr>
          <w:rFonts w:eastAsia="Calibri"/>
          <w:sz w:val="16"/>
        </w:rPr>
      </w:pPr>
      <w:r w:rsidRPr="00B15B91">
        <w:rPr>
          <w:rFonts w:eastAsia="Calibri"/>
          <w:sz w:val="16"/>
        </w:rPr>
        <w:t xml:space="preserve">This is the second of two articles on the dawning of an uncomfortable new strategic reality for the West, which is that </w:t>
      </w:r>
      <w:r w:rsidRPr="003F2BFA">
        <w:rPr>
          <w:rFonts w:eastAsia="Calibri"/>
          <w:highlight w:val="green"/>
          <w:u w:val="single"/>
        </w:rPr>
        <w:t xml:space="preserve">the </w:t>
      </w:r>
      <w:r w:rsidRPr="003F2BFA">
        <w:rPr>
          <w:rFonts w:eastAsia="Calibri"/>
          <w:b/>
          <w:sz w:val="26"/>
          <w:highlight w:val="green"/>
          <w:u w:val="single"/>
          <w:bdr w:val="single" w:sz="8" w:space="0" w:color="auto" w:frame="1"/>
        </w:rPr>
        <w:t>primary threat</w:t>
      </w:r>
      <w:r w:rsidRPr="003F2BFA">
        <w:rPr>
          <w:rFonts w:eastAsia="Calibri"/>
          <w:highlight w:val="green"/>
          <w:u w:val="single"/>
        </w:rPr>
        <w:t xml:space="preserve"> to</w:t>
      </w:r>
      <w:r w:rsidRPr="00B15B91">
        <w:rPr>
          <w:rFonts w:eastAsia="Calibri"/>
          <w:u w:val="single"/>
        </w:rPr>
        <w:t xml:space="preserve"> its </w:t>
      </w:r>
      <w:r w:rsidRPr="003F2BFA">
        <w:rPr>
          <w:rFonts w:eastAsia="Calibri"/>
          <w:b/>
          <w:sz w:val="26"/>
          <w:highlight w:val="green"/>
          <w:u w:val="single"/>
          <w:bdr w:val="single" w:sz="8" w:space="0" w:color="auto" w:frame="1"/>
        </w:rPr>
        <w:t>security</w:t>
      </w:r>
      <w:r w:rsidRPr="00B15B91">
        <w:rPr>
          <w:rFonts w:eastAsia="Calibri"/>
          <w:u w:val="single"/>
        </w:rPr>
        <w:t xml:space="preserve"> and well-being </w:t>
      </w:r>
      <w:r w:rsidRPr="00B15B91">
        <w:rPr>
          <w:rFonts w:eastAsia="Calibri"/>
          <w:b/>
          <w:sz w:val="26"/>
          <w:u w:val="single"/>
          <w:bdr w:val="single" w:sz="8" w:space="0" w:color="auto" w:frame="1"/>
        </w:rPr>
        <w:t>today</w:t>
      </w:r>
      <w:r w:rsidRPr="00B15B91">
        <w:rPr>
          <w:rFonts w:eastAsia="Calibri"/>
          <w:u w:val="single"/>
        </w:rPr>
        <w:t xml:space="preserve"> </w:t>
      </w:r>
      <w:r w:rsidRPr="003F2BFA">
        <w:rPr>
          <w:rFonts w:eastAsia="Calibri"/>
          <w:highlight w:val="green"/>
          <w:u w:val="single"/>
        </w:rPr>
        <w:t>is</w:t>
      </w:r>
      <w:r w:rsidRPr="00B15B91">
        <w:rPr>
          <w:rFonts w:eastAsia="Calibri"/>
          <w:u w:val="single"/>
        </w:rPr>
        <w:t xml:space="preserve"> not external but internal—specifically, </w:t>
      </w:r>
      <w:r w:rsidRPr="003F2BFA">
        <w:rPr>
          <w:rFonts w:eastAsia="Calibri"/>
          <w:b/>
          <w:sz w:val="26"/>
          <w:highlight w:val="green"/>
          <w:u w:val="single"/>
          <w:bdr w:val="single" w:sz="8" w:space="0" w:color="auto" w:frame="1"/>
        </w:rPr>
        <w:t>civil war.</w:t>
      </w:r>
      <w:r w:rsidRPr="00B15B91">
        <w:rPr>
          <w:rFonts w:eastAsia="Calibri"/>
          <w:sz w:val="16"/>
        </w:rPr>
        <w:t xml:space="preserve">[i] In the first essay, I explained </w:t>
      </w:r>
      <w:r w:rsidRPr="00B15B91">
        <w:rPr>
          <w:rFonts w:eastAsia="Calibri"/>
          <w:u w:val="single"/>
        </w:rPr>
        <w:t xml:space="preserve">the reasons that </w:t>
      </w:r>
      <w:r w:rsidRPr="003F2BFA">
        <w:rPr>
          <w:rFonts w:eastAsia="Calibri"/>
          <w:highlight w:val="green"/>
          <w:u w:val="single"/>
        </w:rPr>
        <w:t>this</w:t>
      </w:r>
      <w:r w:rsidRPr="00B15B91">
        <w:rPr>
          <w:rFonts w:eastAsia="Calibri"/>
          <w:u w:val="single"/>
        </w:rPr>
        <w:t xml:space="preserve"> situation </w:t>
      </w:r>
      <w:r w:rsidRPr="003F2BFA">
        <w:rPr>
          <w:rFonts w:eastAsia="Calibri"/>
          <w:highlight w:val="green"/>
          <w:u w:val="single"/>
        </w:rPr>
        <w:t xml:space="preserve">has </w:t>
      </w:r>
      <w:r w:rsidRPr="003F2BFA">
        <w:rPr>
          <w:rFonts w:eastAsia="Calibri"/>
          <w:b/>
          <w:sz w:val="26"/>
          <w:highlight w:val="green"/>
          <w:u w:val="single"/>
          <w:bdr w:val="single" w:sz="8" w:space="0" w:color="auto" w:frame="1"/>
        </w:rPr>
        <w:t>arisen</w:t>
      </w:r>
      <w:r w:rsidRPr="00B15B91">
        <w:rPr>
          <w:rFonts w:eastAsia="Calibri"/>
          <w:u w:val="single"/>
        </w:rPr>
        <w:t xml:space="preserve">: a combination of culturally fractured societies, </w:t>
      </w:r>
      <w:r w:rsidRPr="003F2BFA">
        <w:rPr>
          <w:rFonts w:eastAsia="Calibri"/>
          <w:b/>
          <w:sz w:val="26"/>
          <w:highlight w:val="green"/>
          <w:u w:val="single"/>
          <w:bdr w:val="single" w:sz="8" w:space="0" w:color="auto" w:frame="1"/>
        </w:rPr>
        <w:t>econ</w:t>
      </w:r>
      <w:r w:rsidRPr="00B15B91">
        <w:rPr>
          <w:rFonts w:eastAsia="Calibri"/>
          <w:b/>
          <w:sz w:val="26"/>
          <w:u w:val="single"/>
          <w:bdr w:val="single" w:sz="8" w:space="0" w:color="auto" w:frame="1"/>
        </w:rPr>
        <w:t xml:space="preserve">omic </w:t>
      </w:r>
      <w:r w:rsidRPr="003F2BFA">
        <w:rPr>
          <w:rFonts w:eastAsia="Calibri"/>
          <w:b/>
          <w:sz w:val="26"/>
          <w:highlight w:val="green"/>
          <w:u w:val="single"/>
          <w:bdr w:val="single" w:sz="8" w:space="0" w:color="auto" w:frame="1"/>
        </w:rPr>
        <w:t>stagnation</w:t>
      </w:r>
      <w:r w:rsidRPr="003F2BFA">
        <w:rPr>
          <w:rFonts w:eastAsia="Calibri"/>
          <w:highlight w:val="green"/>
          <w:u w:val="single"/>
        </w:rPr>
        <w:t xml:space="preserve">, </w:t>
      </w:r>
      <w:r w:rsidRPr="003F2BFA">
        <w:rPr>
          <w:rFonts w:eastAsia="Calibri"/>
          <w:b/>
          <w:sz w:val="26"/>
          <w:highlight w:val="green"/>
          <w:u w:val="single"/>
          <w:bdr w:val="single" w:sz="8" w:space="0" w:color="auto" w:frame="1"/>
        </w:rPr>
        <w:t>elite overreach</w:t>
      </w:r>
      <w:r w:rsidRPr="003F2BFA">
        <w:rPr>
          <w:rFonts w:eastAsia="Calibri"/>
          <w:highlight w:val="green"/>
          <w:u w:val="single"/>
        </w:rPr>
        <w:t xml:space="preserve"> and a </w:t>
      </w:r>
      <w:r w:rsidRPr="003F2BFA">
        <w:rPr>
          <w:rFonts w:eastAsia="Calibri"/>
          <w:b/>
          <w:sz w:val="26"/>
          <w:highlight w:val="green"/>
          <w:u w:val="single"/>
          <w:bdr w:val="single" w:sz="8" w:space="0" w:color="auto" w:frame="1"/>
        </w:rPr>
        <w:t>collapse</w:t>
      </w:r>
      <w:r w:rsidRPr="003F2BFA">
        <w:rPr>
          <w:rFonts w:eastAsia="Calibri"/>
          <w:highlight w:val="green"/>
          <w:u w:val="single"/>
        </w:rPr>
        <w:t xml:space="preserve"> of</w:t>
      </w:r>
      <w:r w:rsidRPr="00B15B91">
        <w:rPr>
          <w:rFonts w:eastAsia="Calibri"/>
          <w:u w:val="single"/>
        </w:rPr>
        <w:t xml:space="preserve"> </w:t>
      </w:r>
      <w:r w:rsidRPr="00B15B91">
        <w:rPr>
          <w:rFonts w:eastAsia="Calibri"/>
          <w:b/>
          <w:sz w:val="26"/>
          <w:u w:val="single"/>
          <w:bdr w:val="single" w:sz="8" w:space="0" w:color="auto" w:frame="1"/>
        </w:rPr>
        <w:t xml:space="preserve">public </w:t>
      </w:r>
      <w:r w:rsidRPr="003F2BFA">
        <w:rPr>
          <w:rFonts w:eastAsia="Calibri"/>
          <w:b/>
          <w:sz w:val="26"/>
          <w:highlight w:val="green"/>
          <w:u w:val="single"/>
          <w:bdr w:val="single" w:sz="8" w:space="0" w:color="auto" w:frame="1"/>
        </w:rPr>
        <w:t>confidence</w:t>
      </w:r>
      <w:r w:rsidRPr="00B15B91">
        <w:rPr>
          <w:rFonts w:eastAsia="Calibri"/>
          <w:u w:val="single"/>
        </w:rPr>
        <w:t xml:space="preserve"> in the ability of normal politics to solve problems</w:t>
      </w:r>
      <w:r w:rsidRPr="00B15B91">
        <w:rPr>
          <w:rFonts w:eastAsia="Calibri"/>
          <w:sz w:val="16"/>
        </w:rPr>
        <w:t>, and ultimately the realisation by anti-status quo groups of plausible strategies of attack based on systems disruption of vulnerable critical infrastructure. In this article I expound on the likely shape that civil war will take and the strategies that might be employed to minimise and mitigate the damage that will entail.</w:t>
      </w:r>
      <w:r w:rsidRPr="00B42BF7">
        <w:rPr>
          <w:rFonts w:eastAsia="Calibri"/>
          <w:sz w:val="12"/>
        </w:rPr>
        <w:t>¶</w:t>
      </w:r>
      <w:r w:rsidRPr="00B15B91">
        <w:rPr>
          <w:rFonts w:eastAsia="Calibri"/>
          <w:sz w:val="16"/>
        </w:rPr>
        <w:t xml:space="preserve"> At the time of writing the countries that are most likely to experience the outbreak of violent civil conflict first are Britain and France—both of which have already experienced what may be described as precursor or exemplary incidents of the kind discussed further below. The conditions are similar, however, throughout Western Europe as well as, for slightly different reasons, the United States;[ii] moreover, it must be assumed that </w:t>
      </w:r>
      <w:r w:rsidRPr="003F2BFA">
        <w:rPr>
          <w:rFonts w:eastAsia="Calibri"/>
          <w:b/>
          <w:sz w:val="26"/>
          <w:highlight w:val="green"/>
          <w:u w:val="single"/>
          <w:bdr w:val="single" w:sz="8" w:space="0" w:color="auto" w:frame="1"/>
        </w:rPr>
        <w:t>if</w:t>
      </w:r>
      <w:r w:rsidRPr="003F2BFA">
        <w:rPr>
          <w:rFonts w:eastAsia="Calibri"/>
          <w:highlight w:val="green"/>
          <w:u w:val="single"/>
        </w:rPr>
        <w:t xml:space="preserve"> </w:t>
      </w:r>
      <w:r w:rsidRPr="003F2BFA">
        <w:rPr>
          <w:rFonts w:eastAsia="Calibri"/>
          <w:b/>
          <w:sz w:val="26"/>
          <w:highlight w:val="green"/>
          <w:u w:val="single"/>
          <w:bdr w:val="single" w:sz="8" w:space="0" w:color="auto" w:frame="1"/>
        </w:rPr>
        <w:t>civil war</w:t>
      </w:r>
      <w:r w:rsidRPr="003F2BFA">
        <w:rPr>
          <w:rFonts w:eastAsia="Calibri"/>
          <w:highlight w:val="green"/>
          <w:u w:val="single"/>
        </w:rPr>
        <w:t xml:space="preserve"> </w:t>
      </w:r>
      <w:r w:rsidRPr="003F2BFA">
        <w:rPr>
          <w:rFonts w:eastAsia="Calibri"/>
          <w:b/>
          <w:sz w:val="26"/>
          <w:highlight w:val="green"/>
          <w:u w:val="single"/>
          <w:bdr w:val="single" w:sz="8" w:space="0" w:color="auto" w:frame="1"/>
        </w:rPr>
        <w:t>breaks out</w:t>
      </w:r>
      <w:r w:rsidRPr="00B15B91">
        <w:rPr>
          <w:rFonts w:eastAsia="Calibri"/>
          <w:u w:val="single"/>
        </w:rPr>
        <w:t xml:space="preserve"> in one place </w:t>
      </w:r>
      <w:r w:rsidRPr="003F2BFA">
        <w:rPr>
          <w:rFonts w:eastAsia="Calibri"/>
          <w:highlight w:val="green"/>
          <w:u w:val="single"/>
        </w:rPr>
        <w:t>it</w:t>
      </w:r>
      <w:r w:rsidRPr="00B15B91">
        <w:rPr>
          <w:rFonts w:eastAsia="Calibri"/>
          <w:u w:val="single"/>
        </w:rPr>
        <w:t xml:space="preserve"> is </w:t>
      </w:r>
      <w:r w:rsidRPr="00B15B91">
        <w:rPr>
          <w:rFonts w:eastAsia="Calibri"/>
          <w:b/>
          <w:sz w:val="26"/>
          <w:u w:val="single"/>
          <w:bdr w:val="single" w:sz="8" w:space="0" w:color="auto" w:frame="1"/>
        </w:rPr>
        <w:t>likely</w:t>
      </w:r>
      <w:r w:rsidRPr="00B15B91">
        <w:rPr>
          <w:rFonts w:eastAsia="Calibri"/>
          <w:u w:val="single"/>
        </w:rPr>
        <w:t xml:space="preserve"> to </w:t>
      </w:r>
      <w:r w:rsidRPr="003F2BFA">
        <w:rPr>
          <w:rFonts w:eastAsia="Calibri"/>
          <w:b/>
          <w:sz w:val="26"/>
          <w:highlight w:val="green"/>
          <w:u w:val="single"/>
          <w:bdr w:val="single" w:sz="8" w:space="0" w:color="auto" w:frame="1"/>
        </w:rPr>
        <w:t>spread</w:t>
      </w:r>
      <w:r w:rsidRPr="00B15B91">
        <w:rPr>
          <w:rFonts w:eastAsia="Calibri"/>
          <w:u w:val="single"/>
        </w:rPr>
        <w:t xml:space="preserve"> elsewhere.</w:t>
      </w:r>
      <w:r w:rsidRPr="00B15B91">
        <w:rPr>
          <w:rFonts w:eastAsia="Calibri"/>
          <w:sz w:val="16"/>
        </w:rPr>
        <w:t>[iii]</w:t>
      </w:r>
    </w:p>
    <w:p w14:paraId="4D1C16E1" w14:textId="77777777" w:rsidR="00AA6989" w:rsidRPr="00B15B91" w:rsidRDefault="00AA6989" w:rsidP="00AA6989">
      <w:pPr>
        <w:spacing w:after="0" w:line="256" w:lineRule="auto"/>
        <w:rPr>
          <w:rFonts w:eastAsia="Calibri"/>
          <w:sz w:val="16"/>
          <w:szCs w:val="16"/>
        </w:rPr>
      </w:pPr>
      <w:r w:rsidRPr="00B15B91">
        <w:rPr>
          <w:rFonts w:eastAsia="Calibri"/>
          <w:sz w:val="16"/>
          <w:szCs w:val="16"/>
        </w:rPr>
        <w:t>[TEXT CONDENSED, NONE OMITTED]</w:t>
      </w:r>
    </w:p>
    <w:p w14:paraId="49A69379" w14:textId="77777777" w:rsidR="00AA6989" w:rsidRPr="00B15B91" w:rsidRDefault="00AA6989" w:rsidP="00AA6989">
      <w:pPr>
        <w:spacing w:after="0" w:line="256" w:lineRule="auto"/>
        <w:rPr>
          <w:rFonts w:eastAsia="Calibri"/>
          <w:sz w:val="6"/>
          <w:szCs w:val="6"/>
        </w:rPr>
      </w:pPr>
      <w:r w:rsidRPr="00B15B91">
        <w:rPr>
          <w:rFonts w:eastAsia="Calibri"/>
          <w:sz w:val="6"/>
          <w:szCs w:val="6"/>
        </w:rPr>
        <w:t>In the previous article in this journal, I explained how the conditions which scholars consider to be indicative of incipient civil war are present widely in Western states. According to the best guess of the extant literature, in a country where the conditions are present the chances of actual civil war occurring is four per cent per year.[iv] With this as an assumption, we may conclude that the chances of it occurring are 18.5 per cent over five years.</w:t>
      </w:r>
      <w:r w:rsidRPr="00B42BF7">
        <w:rPr>
          <w:rFonts w:eastAsia="Calibri"/>
          <w:sz w:val="12"/>
          <w:szCs w:val="6"/>
        </w:rPr>
        <w:t>¶</w:t>
      </w:r>
      <w:r w:rsidRPr="00B15B91">
        <w:rPr>
          <w:rFonts w:eastAsia="Calibri"/>
          <w:sz w:val="6"/>
          <w:szCs w:val="6"/>
        </w:rPr>
        <w:t xml:space="preserve"> Let us assume, based on the existence of recent statements to that effect by credible national political or academic figures, that there are at least ten countries in Europe that face the prospect of violent civil conflict. In Appendix 1, I provide fifteen such examples—readers may dispense with whichever five of those they deem less credible. The chances then of it occurring in any one of these countries over five years is 87 per cent (or 95 per cent if you include all 15 of the sample).</w:t>
      </w:r>
      <w:r w:rsidRPr="00B42BF7">
        <w:rPr>
          <w:rFonts w:eastAsia="Calibri"/>
          <w:sz w:val="12"/>
          <w:szCs w:val="6"/>
        </w:rPr>
        <w:t>¶</w:t>
      </w:r>
      <w:r w:rsidRPr="00B15B91">
        <w:rPr>
          <w:rFonts w:eastAsia="Calibri"/>
          <w:sz w:val="6"/>
          <w:szCs w:val="6"/>
        </w:rPr>
        <w:t xml:space="preserve"> A further reasonable assumption is that if it occurs in one place it has the potential to spread elsewhere. If we say, arbitrarily but plausibly, that the chances of spreading are half and half, then we may conclude that the chances of it occurring in one of ten Western states and then spreading to all others is about 60 per cent (or 72 per cent with all fifteen of the sample included) over five years.</w:t>
      </w:r>
      <w:r w:rsidRPr="00B42BF7">
        <w:rPr>
          <w:rFonts w:eastAsia="Calibri"/>
          <w:sz w:val="12"/>
          <w:szCs w:val="6"/>
        </w:rPr>
        <w:t>¶</w:t>
      </w:r>
      <w:r w:rsidRPr="00B15B91">
        <w:rPr>
          <w:rFonts w:eastAsia="Calibri"/>
          <w:sz w:val="6"/>
          <w:szCs w:val="6"/>
        </w:rPr>
        <w:t xml:space="preserve"> A reasonable person might argue with the assessment of all or some of these factors and calculations. Perhaps things are only half as bad as I argue, might the risk therefore be just two per cent per year? On the other hand, perhaps I have been rather conservative? As I have argued previously the perception of ‘downgrading’ of a former majority which is one of the most powerful causes of civil war, is the main issue in all of the cases at hand.[v] Objectively, one must conclude that there is ample cause for concern about a worryingly large possibility of a form of war occurring in the West, to which it has not thought itself vulnerable for a long time.</w:t>
      </w:r>
      <w:r w:rsidRPr="00B42BF7">
        <w:rPr>
          <w:rFonts w:eastAsia="Calibri"/>
          <w:sz w:val="12"/>
          <w:szCs w:val="6"/>
        </w:rPr>
        <w:t>¶</w:t>
      </w:r>
      <w:r w:rsidRPr="00B15B91">
        <w:rPr>
          <w:rFonts w:eastAsia="Calibri"/>
          <w:sz w:val="6"/>
          <w:szCs w:val="6"/>
        </w:rPr>
        <w:t xml:space="preserve"> This brings me to the matter of to whom this article is addressed. The first intended audience is statesmen, a constituency which I hope will get the message that the danger is ‘clear and present’, to use the jargon. The second is the general public, to whom I wish to say ‘No, you are not taking crazy pills’, the feeling you have had that something like this is going seriously wrong is right.</w:t>
      </w:r>
      <w:r w:rsidRPr="00B42BF7">
        <w:rPr>
          <w:rFonts w:eastAsia="Calibri"/>
          <w:sz w:val="12"/>
          <w:szCs w:val="6"/>
        </w:rPr>
        <w:t>¶</w:t>
      </w:r>
      <w:r w:rsidRPr="00B15B91">
        <w:rPr>
          <w:rFonts w:eastAsia="Calibri"/>
          <w:sz w:val="6"/>
          <w:szCs w:val="6"/>
        </w:rPr>
        <w:t xml:space="preserve"> Finally and most specifically I hope to address military commanders at all levels, but particularly those with the greatest authority. You have spent a quarter of a century now thinking about insurgency and counterinsurgency. You know exactly what is in store for a fractured society under economic stress in which political legitimacy has been lost because your own doctrine spells it out.[vi] Everything that the general staffs and ministries of defence are now doing is secondary to the primary danger.</w:t>
      </w:r>
      <w:r w:rsidRPr="00B42BF7">
        <w:rPr>
          <w:rFonts w:eastAsia="Calibri"/>
          <w:sz w:val="12"/>
          <w:szCs w:val="6"/>
        </w:rPr>
        <w:t>¶</w:t>
      </w:r>
      <w:r w:rsidRPr="00B15B91">
        <w:rPr>
          <w:rFonts w:eastAsia="Calibri"/>
          <w:sz w:val="6"/>
          <w:szCs w:val="6"/>
        </w:rPr>
        <w:t xml:space="preserve"> There is good precedent for what I am suggesting be done. In February 1989 Boris Gromov was the most highly regarded general in the Soviet Army, an obvious candidate to be chief of the general staff, and in time to be minister of defence. Instead, he resigned from the Army to join the Interior Ministry as commander of internal troops—a policeman, in effect. A perplexed journalist begged him to explain why he did it. The answer was that he feared civil war.[vii]</w:t>
      </w:r>
      <w:r w:rsidRPr="00B42BF7">
        <w:rPr>
          <w:rFonts w:eastAsia="Calibri"/>
          <w:sz w:val="12"/>
          <w:szCs w:val="6"/>
        </w:rPr>
        <w:t>¶</w:t>
      </w:r>
      <w:r w:rsidRPr="00B15B91">
        <w:rPr>
          <w:rFonts w:eastAsia="Calibri"/>
          <w:sz w:val="6"/>
          <w:szCs w:val="6"/>
        </w:rPr>
        <w:t xml:space="preserve"> Soviet society was configured in a way that drove it towards internal conflict, he believed. Gromov’s duty, therefore, as he understood it, was to reorient his mindset to meet the main danger. The situation faced by soldiers and statesmen in the West today is fundamentally similar. It is as imminent for them now as it was for General Gromov on the eve of the implosion of the USSR.</w:t>
      </w:r>
      <w:r w:rsidRPr="00B42BF7">
        <w:rPr>
          <w:rFonts w:eastAsia="Calibri"/>
          <w:sz w:val="12"/>
          <w:szCs w:val="6"/>
        </w:rPr>
        <w:t>¶</w:t>
      </w:r>
      <w:r w:rsidRPr="00B15B91">
        <w:rPr>
          <w:rFonts w:eastAsia="Calibri"/>
          <w:sz w:val="6"/>
          <w:szCs w:val="6"/>
        </w:rPr>
        <w:t xml:space="preserve"> The question: If civil war in the West is potentially as imminent, what ought commanders be preparing to do now? The answer is that a drastic reorientation of mindset on the part of the Western defence establishment is required. Generals should be formulating strategies to respond to the reality of civil conflict now. At the very least, should they fear for their careers lest they begin to plan for the outbreak of civil war without a civilian political directive, they ought to seek such a directive.</w:t>
      </w:r>
      <w:r w:rsidRPr="00B42BF7">
        <w:rPr>
          <w:rFonts w:eastAsia="Calibri"/>
          <w:sz w:val="12"/>
          <w:szCs w:val="6"/>
        </w:rPr>
        <w:t>¶</w:t>
      </w:r>
      <w:r w:rsidRPr="00B15B91">
        <w:rPr>
          <w:rFonts w:eastAsia="Calibri"/>
          <w:sz w:val="6"/>
          <w:szCs w:val="6"/>
        </w:rPr>
        <w:t xml:space="preserve"> The essay which follows is intended as a guide to some of the things they might seek permission to consider.</w:t>
      </w:r>
      <w:r w:rsidRPr="00B42BF7">
        <w:rPr>
          <w:rFonts w:eastAsia="Calibri"/>
          <w:sz w:val="12"/>
          <w:szCs w:val="6"/>
        </w:rPr>
        <w:t>¶</w:t>
      </w:r>
      <w:r w:rsidRPr="00B15B91">
        <w:rPr>
          <w:rFonts w:eastAsia="Calibri"/>
          <w:sz w:val="6"/>
          <w:szCs w:val="6"/>
        </w:rPr>
        <w:t xml:space="preserve"> In his book Military Strategy, John Stone reminds readers of the most important Clausewitzian aphorism, that the most crucial step in any ends-means calculation is the selection of the objective, which in turn must be based upon a realistic apprehension of the character of the war that one faces.[viii] I shall argue that the strategic objective in the coming civil war is the maximum limitation of the damage it will entail.</w:t>
      </w:r>
      <w:r w:rsidRPr="00B42BF7">
        <w:rPr>
          <w:rFonts w:eastAsia="Calibri"/>
          <w:sz w:val="12"/>
          <w:szCs w:val="6"/>
        </w:rPr>
        <w:t>¶</w:t>
      </w:r>
      <w:r w:rsidRPr="00B15B91">
        <w:rPr>
          <w:rFonts w:eastAsia="Calibri"/>
          <w:sz w:val="6"/>
          <w:szCs w:val="6"/>
        </w:rPr>
        <w:t xml:space="preserve"> All civil wars are sui generis but we can surmise some general qualities that they tend to possess, which serve well to structure the following rumination on how to navigate the coming turmoil. These are as follows:</w:t>
      </w:r>
    </w:p>
    <w:p w14:paraId="16746BB7" w14:textId="77777777" w:rsidR="00AA6989" w:rsidRPr="00B15B91" w:rsidRDefault="00AA6989" w:rsidP="00AA6989">
      <w:pPr>
        <w:spacing w:after="0" w:line="256" w:lineRule="auto"/>
        <w:rPr>
          <w:rFonts w:eastAsia="Calibri"/>
          <w:sz w:val="16"/>
          <w:szCs w:val="16"/>
        </w:rPr>
      </w:pPr>
      <w:r w:rsidRPr="00B15B91">
        <w:rPr>
          <w:rFonts w:eastAsia="Calibri"/>
          <w:sz w:val="16"/>
          <w:szCs w:val="16"/>
        </w:rPr>
        <w:t>[TEXT CONDENSED ENDS HERE]</w:t>
      </w:r>
    </w:p>
    <w:p w14:paraId="0B550E65" w14:textId="77777777" w:rsidR="00AA6989" w:rsidRPr="00B15B91" w:rsidRDefault="00AA6989" w:rsidP="00AA6989">
      <w:pPr>
        <w:spacing w:after="0" w:line="256" w:lineRule="auto"/>
        <w:rPr>
          <w:rFonts w:eastAsia="Calibri"/>
          <w:sz w:val="16"/>
        </w:rPr>
      </w:pPr>
      <w:r w:rsidRPr="003F2BFA">
        <w:rPr>
          <w:rFonts w:eastAsia="Calibri"/>
          <w:b/>
          <w:sz w:val="26"/>
          <w:highlight w:val="green"/>
          <w:u w:val="single"/>
          <w:bdr w:val="single" w:sz="8" w:space="0" w:color="auto" w:frame="1"/>
        </w:rPr>
        <w:t>Civil wars</w:t>
      </w:r>
      <w:r w:rsidRPr="003F2BFA">
        <w:rPr>
          <w:rFonts w:eastAsia="Calibri"/>
          <w:highlight w:val="green"/>
          <w:u w:val="single"/>
        </w:rPr>
        <w:t xml:space="preserve"> </w:t>
      </w:r>
      <w:r w:rsidRPr="003F2BFA">
        <w:rPr>
          <w:rFonts w:eastAsia="Calibri"/>
          <w:b/>
          <w:sz w:val="26"/>
          <w:highlight w:val="green"/>
          <w:u w:val="single"/>
          <w:bdr w:val="single" w:sz="8" w:space="0" w:color="auto" w:frame="1"/>
        </w:rPr>
        <w:t>inflict</w:t>
      </w:r>
      <w:r w:rsidRPr="00B15B91">
        <w:rPr>
          <w:rFonts w:eastAsia="Calibri"/>
          <w:u w:val="single"/>
        </w:rPr>
        <w:t xml:space="preserve"> serious depredation through </w:t>
      </w:r>
      <w:r w:rsidRPr="00B15B91">
        <w:rPr>
          <w:rFonts w:eastAsia="Calibri"/>
          <w:b/>
          <w:sz w:val="26"/>
          <w:u w:val="single"/>
          <w:bdr w:val="single" w:sz="8" w:space="0" w:color="auto" w:frame="1"/>
        </w:rPr>
        <w:t xml:space="preserve">iconoclastic </w:t>
      </w:r>
      <w:r w:rsidRPr="003F2BFA">
        <w:rPr>
          <w:rFonts w:eastAsia="Calibri"/>
          <w:b/>
          <w:sz w:val="26"/>
          <w:highlight w:val="green"/>
          <w:u w:val="single"/>
          <w:bdr w:val="single" w:sz="8" w:space="0" w:color="auto" w:frame="1"/>
        </w:rPr>
        <w:t>vandalism</w:t>
      </w:r>
      <w:r w:rsidRPr="00B15B91">
        <w:rPr>
          <w:rFonts w:eastAsia="Calibri"/>
          <w:u w:val="single"/>
        </w:rPr>
        <w:t xml:space="preserve"> or theft of societal cultural infrastructure—i.e., art and other historic objects and architecture.</w:t>
      </w:r>
      <w:r w:rsidRPr="00B42BF7">
        <w:rPr>
          <w:rFonts w:eastAsia="Calibri"/>
          <w:sz w:val="12"/>
        </w:rPr>
        <w:t>¶</w:t>
      </w:r>
      <w:r w:rsidRPr="00B15B91">
        <w:rPr>
          <w:rFonts w:eastAsia="Calibri"/>
          <w:sz w:val="12"/>
        </w:rPr>
        <w:t xml:space="preserve"> </w:t>
      </w:r>
      <w:r w:rsidRPr="00B15B91">
        <w:rPr>
          <w:rFonts w:eastAsia="Calibri"/>
          <w:u w:val="single"/>
        </w:rPr>
        <w:t xml:space="preserve">They </w:t>
      </w:r>
      <w:r w:rsidRPr="003F2BFA">
        <w:rPr>
          <w:rFonts w:eastAsia="Calibri"/>
          <w:b/>
          <w:sz w:val="26"/>
          <w:highlight w:val="green"/>
          <w:u w:val="single"/>
          <w:bdr w:val="single" w:sz="8" w:space="0" w:color="auto" w:frame="1"/>
        </w:rPr>
        <w:t>destroy</w:t>
      </w:r>
      <w:r w:rsidRPr="00B15B91">
        <w:rPr>
          <w:rFonts w:eastAsia="Calibri"/>
          <w:u w:val="single"/>
        </w:rPr>
        <w:t xml:space="preserve"> a country’s </w:t>
      </w:r>
      <w:r w:rsidRPr="003F2BFA">
        <w:rPr>
          <w:rFonts w:eastAsia="Calibri"/>
          <w:b/>
          <w:sz w:val="26"/>
          <w:highlight w:val="green"/>
          <w:u w:val="single"/>
          <w:bdr w:val="single" w:sz="8" w:space="0" w:color="auto" w:frame="1"/>
        </w:rPr>
        <w:t>human capital</w:t>
      </w:r>
      <w:r w:rsidRPr="00B15B91">
        <w:rPr>
          <w:rFonts w:eastAsia="Calibri"/>
          <w:u w:val="single"/>
        </w:rPr>
        <w:t xml:space="preserve"> through the strategic displacement of the civilian population on a mass scale.</w:t>
      </w:r>
      <w:r w:rsidRPr="00B42BF7">
        <w:rPr>
          <w:rFonts w:eastAsia="Calibri"/>
          <w:sz w:val="12"/>
        </w:rPr>
        <w:t>¶</w:t>
      </w:r>
      <w:r w:rsidRPr="00B15B91">
        <w:rPr>
          <w:rFonts w:eastAsia="Calibri"/>
          <w:u w:val="single"/>
        </w:rPr>
        <w:t xml:space="preserve"> They </w:t>
      </w:r>
      <w:r w:rsidRPr="003F2BFA">
        <w:rPr>
          <w:rFonts w:eastAsia="Calibri"/>
          <w:b/>
          <w:sz w:val="26"/>
          <w:highlight w:val="green"/>
          <w:u w:val="single"/>
          <w:bdr w:val="single" w:sz="8" w:space="0" w:color="auto" w:frame="1"/>
        </w:rPr>
        <w:t>increase</w:t>
      </w:r>
      <w:r w:rsidRPr="00B15B91">
        <w:rPr>
          <w:rFonts w:eastAsia="Calibri"/>
          <w:u w:val="single"/>
        </w:rPr>
        <w:t xml:space="preserve"> </w:t>
      </w:r>
      <w:r w:rsidRPr="00B15B91">
        <w:rPr>
          <w:rFonts w:eastAsia="Calibri"/>
          <w:b/>
          <w:sz w:val="26"/>
          <w:u w:val="single"/>
          <w:bdr w:val="single" w:sz="8" w:space="0" w:color="auto" w:frame="1"/>
        </w:rPr>
        <w:t xml:space="preserve">societal </w:t>
      </w:r>
      <w:r w:rsidRPr="003F2BFA">
        <w:rPr>
          <w:rFonts w:eastAsia="Calibri"/>
          <w:b/>
          <w:sz w:val="26"/>
          <w:highlight w:val="green"/>
          <w:u w:val="single"/>
          <w:bdr w:val="single" w:sz="8" w:space="0" w:color="auto" w:frame="1"/>
        </w:rPr>
        <w:t>vulnerability</w:t>
      </w:r>
      <w:r w:rsidRPr="003F2BFA">
        <w:rPr>
          <w:rFonts w:eastAsia="Calibri"/>
          <w:highlight w:val="green"/>
          <w:u w:val="single"/>
        </w:rPr>
        <w:t xml:space="preserve"> to </w:t>
      </w:r>
      <w:r w:rsidRPr="00B15B91">
        <w:rPr>
          <w:rFonts w:eastAsia="Calibri"/>
          <w:b/>
          <w:sz w:val="26"/>
          <w:u w:val="single"/>
          <w:bdr w:val="single" w:sz="8" w:space="0" w:color="auto" w:frame="1"/>
        </w:rPr>
        <w:t xml:space="preserve">predatory </w:t>
      </w:r>
      <w:r w:rsidRPr="003F2BFA">
        <w:rPr>
          <w:rFonts w:eastAsia="Calibri"/>
          <w:b/>
          <w:sz w:val="26"/>
          <w:highlight w:val="green"/>
          <w:u w:val="single"/>
          <w:bdr w:val="single" w:sz="8" w:space="0" w:color="auto" w:frame="1"/>
        </w:rPr>
        <w:t>foreign intervention.</w:t>
      </w:r>
      <w:r w:rsidRPr="00B15B91">
        <w:rPr>
          <w:rFonts w:eastAsia="Calibri"/>
          <w:sz w:val="16"/>
        </w:rPr>
        <w:t>[ix]</w:t>
      </w:r>
      <w:r w:rsidRPr="00B42BF7">
        <w:rPr>
          <w:rFonts w:eastAsia="Calibri"/>
          <w:sz w:val="12"/>
        </w:rPr>
        <w:t>¶</w:t>
      </w:r>
      <w:r w:rsidRPr="00B15B91">
        <w:rPr>
          <w:rFonts w:eastAsia="Calibri"/>
          <w:sz w:val="16"/>
        </w:rPr>
        <w:t xml:space="preserve"> </w:t>
      </w:r>
      <w:r w:rsidRPr="00B15B91">
        <w:rPr>
          <w:rFonts w:eastAsia="Calibri"/>
          <w:u w:val="single"/>
        </w:rPr>
        <w:t>Civil wars are disproportionately long and bloody. A statistical study of civil wars</w:t>
      </w:r>
      <w:r w:rsidRPr="00B15B91">
        <w:rPr>
          <w:rFonts w:eastAsia="Calibri"/>
          <w:sz w:val="16"/>
        </w:rPr>
        <w:t xml:space="preserve"> from 1945 to1999 </w:t>
      </w:r>
      <w:r w:rsidRPr="00B15B91">
        <w:rPr>
          <w:rFonts w:eastAsia="Calibri"/>
          <w:u w:val="single"/>
        </w:rPr>
        <w:t>found that their median duration was six years and that total deaths in them came to 16.2 million—five times that of interstate conflicts in the same period.</w:t>
      </w:r>
      <w:r w:rsidRPr="00B15B91">
        <w:rPr>
          <w:rFonts w:eastAsia="Calibri"/>
          <w:sz w:val="16"/>
        </w:rPr>
        <w:t>[x] It follows that shortening their duration is the most highly desirable strategy for damage limitation. The importance of the last point above is that foreign involvement in civil conflict seems to be the most important contributor to civil war duration.</w:t>
      </w:r>
      <w:r w:rsidRPr="00B42BF7">
        <w:rPr>
          <w:rFonts w:eastAsia="Calibri"/>
          <w:sz w:val="12"/>
        </w:rPr>
        <w:t>¶</w:t>
      </w:r>
      <w:r w:rsidRPr="00B15B91">
        <w:rPr>
          <w:rFonts w:eastAsia="Calibri"/>
          <w:sz w:val="16"/>
        </w:rPr>
        <w:t xml:space="preserve"> As for casualties, if we take Britain as an example, with a population of 70 million and assume levels of violence only as bad as the worst year of the Northern Ireland conflict (1971 with 500 deaths in a population of 1.5 million) then 23,300 killed per year would be expected. If we take the Bosnian War of the 1990s, or the more recent Syrian War as indicators we might hazard a guess that between one and four per cent of the pre-war population will be killed, with many times more that amount displaced.</w:t>
      </w:r>
      <w:r w:rsidRPr="00B42BF7">
        <w:rPr>
          <w:rFonts w:eastAsia="Calibri"/>
          <w:sz w:val="12"/>
        </w:rPr>
        <w:t>¶</w:t>
      </w:r>
      <w:r w:rsidRPr="00B15B91">
        <w:rPr>
          <w:rFonts w:eastAsia="Calibri"/>
          <w:sz w:val="16"/>
        </w:rPr>
        <w:t xml:space="preserve"> In light of the human cost of what might be called the best-case scenario, readers may, rightly, consider what follows a dismal strategy. It seeks as much as possible to negate/mitigate certain outcomes but does not assume that preventing them entirely is possible. Its logical parallel is the suite of civil defence measures once undertaken by many states in anticipation of mass aerial bombing of cities—which did occur—and nuclear war—which thankfully has not yet.</w:t>
      </w:r>
      <w:r w:rsidRPr="00B42BF7">
        <w:rPr>
          <w:rFonts w:eastAsia="Calibri"/>
          <w:sz w:val="12"/>
        </w:rPr>
        <w:t>¶</w:t>
      </w:r>
      <w:r w:rsidRPr="00B15B91">
        <w:rPr>
          <w:rFonts w:eastAsia="Calibri"/>
          <w:sz w:val="16"/>
        </w:rPr>
        <w:t xml:space="preserve"> At this stage, it is useful to elucidate more specifically the shape of the civil wars that are going to occur in the West.</w:t>
      </w:r>
      <w:r w:rsidRPr="00B42BF7">
        <w:rPr>
          <w:rFonts w:eastAsia="Calibri"/>
          <w:sz w:val="12"/>
        </w:rPr>
        <w:t>¶</w:t>
      </w:r>
      <w:r w:rsidRPr="00B15B91">
        <w:rPr>
          <w:rFonts w:eastAsia="Calibri"/>
          <w:sz w:val="16"/>
        </w:rPr>
        <w:t xml:space="preserve"> Feral Cities</w:t>
      </w:r>
      <w:r w:rsidRPr="00B42BF7">
        <w:rPr>
          <w:rFonts w:eastAsia="Calibri"/>
          <w:sz w:val="12"/>
        </w:rPr>
        <w:t>¶</w:t>
      </w:r>
      <w:r w:rsidRPr="00B15B91">
        <w:rPr>
          <w:rFonts w:eastAsia="Calibri"/>
          <w:sz w:val="16"/>
        </w:rPr>
        <w:t xml:space="preserve"> </w:t>
      </w:r>
      <w:r w:rsidRPr="00B15B91">
        <w:rPr>
          <w:rFonts w:eastAsia="Calibri"/>
          <w:sz w:val="16"/>
          <w:szCs w:val="16"/>
        </w:rPr>
        <w:t>Western governments under increasing structural civilisational distress and having squandered their legitimacy are losing the ability to peacefully manage multicultural societies that are terminally fractured by ethnic identity politics. The initial result is an accelerating descent of multiple major cities into marginally ‘feral’ status</w:t>
      </w:r>
      <w:r w:rsidRPr="00B15B91">
        <w:rPr>
          <w:rFonts w:eastAsia="Calibri"/>
          <w:sz w:val="16"/>
        </w:rPr>
        <w:t xml:space="preserve"> as defined by Richard Norton in a 2003 essay in this way:</w:t>
      </w:r>
      <w:r w:rsidRPr="00B42BF7">
        <w:rPr>
          <w:rFonts w:eastAsia="Calibri"/>
          <w:sz w:val="12"/>
        </w:rPr>
        <w:t>¶</w:t>
      </w:r>
      <w:r w:rsidRPr="00B15B91">
        <w:rPr>
          <w:rFonts w:eastAsia="Calibri"/>
          <w:sz w:val="16"/>
        </w:rPr>
        <w:t xml:space="preserve"> …a metropolis with a population of more than a million people in a state the government of which has lost the ability to maintain the rule of law within the city’s boundaries yet remains a functioning actor in the greater international system.[xi]</w:t>
      </w:r>
      <w:r w:rsidRPr="00B42BF7">
        <w:rPr>
          <w:rFonts w:eastAsia="Calibri"/>
          <w:sz w:val="12"/>
        </w:rPr>
        <w:t>¶</w:t>
      </w:r>
      <w:r w:rsidRPr="00B15B91">
        <w:rPr>
          <w:rFonts w:eastAsia="Calibri"/>
          <w:sz w:val="16"/>
        </w:rPr>
        <w:t xml:space="preserve"> The concept as further explored by Norton and others is understood to encompass a range of contingencies of increasing ferality, usually explained with a simple green (non-feral), amber (marginally or partially feral), or red (actively or incipiently feral) typology. In 2003, the exemplary feral city according to Norton was Mogadishu, Somalia.</w:t>
      </w:r>
      <w:r w:rsidRPr="00B42BF7">
        <w:rPr>
          <w:rFonts w:eastAsia="Calibri"/>
          <w:sz w:val="12"/>
        </w:rPr>
        <w:t>¶</w:t>
      </w:r>
      <w:r w:rsidRPr="00B15B91">
        <w:rPr>
          <w:rFonts w:eastAsia="Calibri"/>
          <w:sz w:val="16"/>
        </w:rPr>
        <w:t xml:space="preserve"> As of 2024, a list of global cities exhibiting some or all the characteristics of amber and red ferality, such as high levels of political corruption, negotiated areas of police control if not outright no-go zones, decaying industries, crumbling infrastructure, unsustainable debt, two-tier policing, and the burgeoning of private security, would include many in the West.[xii] The direction of the situation, moreover, is decisively towards greater ferality.</w:t>
      </w:r>
      <w:r w:rsidRPr="00B42BF7">
        <w:rPr>
          <w:rFonts w:eastAsia="Calibri"/>
          <w:sz w:val="12"/>
        </w:rPr>
        <w:t>¶</w:t>
      </w:r>
      <w:r w:rsidRPr="00B15B91">
        <w:rPr>
          <w:rFonts w:eastAsia="Calibri"/>
          <w:sz w:val="16"/>
        </w:rPr>
        <w:t xml:space="preserve"> In short, things are manifestly worsening right now. They are, however, going to get very much worse—I would estimate over not more than five years. That is because of the combination of two other vital factors. The first is the urban versus rural dimension of the coming conflicts which, in turn, is a result of migrant settlement dynamics. Simply put, the major cities are radically more diverse and have a growing mutually hostile political relationship with the country in which they are embedded.</w:t>
      </w:r>
      <w:r w:rsidRPr="00B42BF7">
        <w:rPr>
          <w:rFonts w:eastAsia="Calibri"/>
          <w:sz w:val="12"/>
        </w:rPr>
        <w:t>¶</w:t>
      </w:r>
      <w:r w:rsidRPr="00B15B91">
        <w:rPr>
          <w:rFonts w:eastAsia="Calibri"/>
          <w:sz w:val="16"/>
        </w:rPr>
        <w:t xml:space="preserve"> [FIGURE 1 EXCLUDED]</w:t>
      </w:r>
      <w:r w:rsidRPr="00B42BF7">
        <w:rPr>
          <w:rFonts w:eastAsia="Calibri"/>
          <w:sz w:val="12"/>
        </w:rPr>
        <w:t>¶</w:t>
      </w:r>
      <w:r w:rsidRPr="00B15B91">
        <w:rPr>
          <w:rFonts w:eastAsia="Calibri"/>
          <w:sz w:val="16"/>
        </w:rPr>
        <w:t xml:space="preserve"> This is most effectively shown graphically, as in the map above which shows in black the 457 French constituencies which voted in the first round of the 2024 European Parliament elections for Marine Le Pen’s National Rally, as opposed to the 119 in white that voted for other parties. Similar maps using other proxies for measuring anti-status quo mood showing the same pattern of geographic distribution could be easily made for the United States, Great Britain, and other countries.</w:t>
      </w:r>
      <w:r w:rsidRPr="00B42BF7">
        <w:rPr>
          <w:rFonts w:eastAsia="Calibri"/>
          <w:sz w:val="12"/>
        </w:rPr>
        <w:t>¶</w:t>
      </w:r>
      <w:r w:rsidRPr="00B15B91">
        <w:rPr>
          <w:rFonts w:eastAsia="Calibri"/>
          <w:sz w:val="16"/>
        </w:rPr>
        <w:t xml:space="preserve"> The second is the way in which </w:t>
      </w:r>
      <w:r w:rsidRPr="00B15B91">
        <w:rPr>
          <w:rFonts w:eastAsia="Calibri"/>
          <w:b/>
          <w:sz w:val="26"/>
          <w:u w:val="single"/>
          <w:bdr w:val="single" w:sz="8" w:space="0" w:color="auto" w:frame="1"/>
        </w:rPr>
        <w:t>modern critical infrastructure</w:t>
      </w:r>
      <w:r w:rsidRPr="00B15B91">
        <w:rPr>
          <w:rFonts w:eastAsia="Calibri"/>
          <w:u w:val="single"/>
        </w:rPr>
        <w:t>—gas, electricity, and transportation—is configured</w:t>
      </w:r>
      <w:r w:rsidRPr="00B15B91">
        <w:rPr>
          <w:rFonts w:eastAsia="Calibri"/>
          <w:sz w:val="16"/>
        </w:rPr>
        <w:t xml:space="preserve">. Again, simply put, </w:t>
      </w:r>
      <w:r w:rsidRPr="003F2BFA">
        <w:rPr>
          <w:rFonts w:eastAsia="Calibri"/>
          <w:highlight w:val="green"/>
          <w:u w:val="single"/>
        </w:rPr>
        <w:t xml:space="preserve">the </w:t>
      </w:r>
      <w:r w:rsidRPr="003F2BFA">
        <w:rPr>
          <w:rFonts w:eastAsia="Calibri"/>
          <w:b/>
          <w:sz w:val="26"/>
          <w:highlight w:val="green"/>
          <w:u w:val="single"/>
          <w:bdr w:val="single" w:sz="8" w:space="0" w:color="auto" w:frame="1"/>
        </w:rPr>
        <w:t>life support systems</w:t>
      </w:r>
      <w:r w:rsidRPr="003F2BFA">
        <w:rPr>
          <w:rFonts w:eastAsia="Calibri"/>
          <w:highlight w:val="green"/>
          <w:u w:val="single"/>
        </w:rPr>
        <w:t xml:space="preserve"> of </w:t>
      </w:r>
      <w:r w:rsidRPr="003F2BFA">
        <w:rPr>
          <w:rFonts w:eastAsia="Calibri"/>
          <w:b/>
          <w:sz w:val="26"/>
          <w:highlight w:val="green"/>
          <w:u w:val="single"/>
          <w:bdr w:val="single" w:sz="8" w:space="0" w:color="auto" w:frame="1"/>
        </w:rPr>
        <w:t>cities</w:t>
      </w:r>
      <w:r w:rsidRPr="00B15B91">
        <w:rPr>
          <w:rFonts w:eastAsia="Calibri"/>
          <w:u w:val="single"/>
        </w:rPr>
        <w:t xml:space="preserve"> are </w:t>
      </w:r>
      <w:r w:rsidRPr="003F2BFA">
        <w:rPr>
          <w:rFonts w:eastAsia="Calibri"/>
          <w:b/>
          <w:sz w:val="26"/>
          <w:highlight w:val="green"/>
          <w:u w:val="single"/>
          <w:bdr w:val="single" w:sz="8" w:space="0" w:color="auto" w:frame="1"/>
        </w:rPr>
        <w:t>all</w:t>
      </w:r>
      <w:r w:rsidRPr="00B15B91">
        <w:rPr>
          <w:rFonts w:eastAsia="Calibri"/>
          <w:u w:val="single"/>
        </w:rPr>
        <w:t xml:space="preserve"> located in or </w:t>
      </w:r>
      <w:r w:rsidRPr="003F2BFA">
        <w:rPr>
          <w:rFonts w:eastAsia="Calibri"/>
          <w:b/>
          <w:sz w:val="26"/>
          <w:highlight w:val="green"/>
          <w:u w:val="single"/>
          <w:bdr w:val="single" w:sz="8" w:space="0" w:color="auto" w:frame="1"/>
        </w:rPr>
        <w:t>pass through</w:t>
      </w:r>
      <w:r w:rsidRPr="003F2BFA">
        <w:rPr>
          <w:rFonts w:eastAsia="Calibri"/>
          <w:highlight w:val="green"/>
          <w:u w:val="single"/>
        </w:rPr>
        <w:t xml:space="preserve"> </w:t>
      </w:r>
      <w:r w:rsidRPr="003F2BFA">
        <w:rPr>
          <w:rFonts w:eastAsia="Calibri"/>
          <w:b/>
          <w:sz w:val="26"/>
          <w:highlight w:val="green"/>
          <w:u w:val="single"/>
          <w:bdr w:val="single" w:sz="8" w:space="0" w:color="auto" w:frame="1"/>
        </w:rPr>
        <w:t>rural areas.</w:t>
      </w:r>
      <w:r w:rsidRPr="00B15B91">
        <w:rPr>
          <w:rFonts w:eastAsia="Calibri"/>
          <w:sz w:val="16"/>
        </w:rPr>
        <w:t xml:space="preserve"> This is easily illustrated below with a simplified map of Britain’s energy infrastructure. </w:t>
      </w:r>
      <w:r w:rsidRPr="003F2BFA">
        <w:rPr>
          <w:rFonts w:eastAsia="Calibri"/>
          <w:b/>
          <w:sz w:val="26"/>
          <w:highlight w:val="green"/>
          <w:u w:val="single"/>
          <w:bdr w:val="single" w:sz="8" w:space="0" w:color="auto" w:frame="1"/>
        </w:rPr>
        <w:t>None</w:t>
      </w:r>
      <w:r w:rsidRPr="00B15B91">
        <w:rPr>
          <w:rFonts w:eastAsia="Calibri"/>
          <w:u w:val="single"/>
        </w:rPr>
        <w:t xml:space="preserve"> of this infrastructure </w:t>
      </w:r>
      <w:r w:rsidRPr="003F2BFA">
        <w:rPr>
          <w:rFonts w:eastAsia="Calibri"/>
          <w:highlight w:val="green"/>
          <w:u w:val="single"/>
        </w:rPr>
        <w:t xml:space="preserve">is </w:t>
      </w:r>
      <w:r w:rsidRPr="003F2BFA">
        <w:rPr>
          <w:rFonts w:eastAsia="Calibri"/>
          <w:b/>
          <w:sz w:val="26"/>
          <w:highlight w:val="green"/>
          <w:u w:val="single"/>
          <w:bdr w:val="single" w:sz="8" w:space="0" w:color="auto" w:frame="1"/>
        </w:rPr>
        <w:t>well guarded</w:t>
      </w:r>
      <w:r w:rsidRPr="00B15B91">
        <w:rPr>
          <w:rFonts w:eastAsia="Calibri"/>
          <w:u w:val="single"/>
        </w:rPr>
        <w:t>, indeed most of it is effectively impossible to guard adequately.</w:t>
      </w:r>
      <w:r w:rsidRPr="00B42BF7">
        <w:rPr>
          <w:rFonts w:eastAsia="Calibri"/>
          <w:sz w:val="12"/>
        </w:rPr>
        <w:t>¶</w:t>
      </w:r>
      <w:r w:rsidRPr="00B15B91">
        <w:rPr>
          <w:rFonts w:eastAsia="Calibri"/>
          <w:sz w:val="16"/>
        </w:rPr>
        <w:t xml:space="preserve"> Putting these factors together allows one to outline the trajectory of the coming civil wars. First, </w:t>
      </w:r>
      <w:r w:rsidRPr="00B15B91">
        <w:rPr>
          <w:rFonts w:eastAsia="Calibri"/>
          <w:u w:val="single"/>
        </w:rPr>
        <w:t xml:space="preserve">the </w:t>
      </w:r>
      <w:r w:rsidRPr="00B15B91">
        <w:rPr>
          <w:rFonts w:eastAsia="Calibri"/>
          <w:b/>
          <w:sz w:val="26"/>
          <w:u w:val="single"/>
          <w:bdr w:val="single" w:sz="8" w:space="0" w:color="auto" w:frame="1"/>
        </w:rPr>
        <w:t xml:space="preserve">major </w:t>
      </w:r>
      <w:r w:rsidRPr="003F2BFA">
        <w:rPr>
          <w:rFonts w:eastAsia="Calibri"/>
          <w:b/>
          <w:sz w:val="26"/>
          <w:highlight w:val="green"/>
          <w:u w:val="single"/>
          <w:bdr w:val="single" w:sz="8" w:space="0" w:color="auto" w:frame="1"/>
        </w:rPr>
        <w:t>cities</w:t>
      </w:r>
      <w:r w:rsidRPr="003F2BFA">
        <w:rPr>
          <w:rFonts w:eastAsia="Calibri"/>
          <w:highlight w:val="green"/>
          <w:u w:val="single"/>
        </w:rPr>
        <w:t xml:space="preserve"> become </w:t>
      </w:r>
      <w:r w:rsidRPr="003F2BFA">
        <w:rPr>
          <w:rFonts w:eastAsia="Calibri"/>
          <w:b/>
          <w:sz w:val="26"/>
          <w:highlight w:val="green"/>
          <w:u w:val="single"/>
          <w:bdr w:val="single" w:sz="8" w:space="0" w:color="auto" w:frame="1"/>
        </w:rPr>
        <w:t>ungovernable</w:t>
      </w:r>
      <w:r w:rsidRPr="00B15B91">
        <w:rPr>
          <w:rFonts w:eastAsia="Calibri"/>
          <w:u w:val="single"/>
        </w:rPr>
        <w:t xml:space="preserve">, i.e., feral, </w:t>
      </w:r>
      <w:r w:rsidRPr="003F2BFA">
        <w:rPr>
          <w:rFonts w:eastAsia="Calibri"/>
          <w:b/>
          <w:sz w:val="26"/>
          <w:highlight w:val="green"/>
          <w:u w:val="single"/>
          <w:bdr w:val="single" w:sz="8" w:space="0" w:color="auto" w:frame="1"/>
        </w:rPr>
        <w:t>exhausting</w:t>
      </w:r>
      <w:r w:rsidRPr="00B15B91">
        <w:rPr>
          <w:rFonts w:eastAsia="Calibri"/>
          <w:u w:val="single"/>
        </w:rPr>
        <w:t xml:space="preserve"> the </w:t>
      </w:r>
      <w:r w:rsidRPr="00B15B91">
        <w:rPr>
          <w:rFonts w:eastAsia="Calibri"/>
          <w:b/>
          <w:sz w:val="26"/>
          <w:u w:val="single"/>
          <w:bdr w:val="single" w:sz="8" w:space="0" w:color="auto" w:frame="1"/>
        </w:rPr>
        <w:t>ability</w:t>
      </w:r>
      <w:r w:rsidRPr="00B15B91">
        <w:rPr>
          <w:rFonts w:eastAsia="Calibri"/>
          <w:u w:val="single"/>
        </w:rPr>
        <w:t xml:space="preserve"> of the police even with military assistance to </w:t>
      </w:r>
      <w:r w:rsidRPr="00B15B91">
        <w:rPr>
          <w:rFonts w:eastAsia="Calibri"/>
          <w:b/>
          <w:sz w:val="26"/>
          <w:u w:val="single"/>
          <w:bdr w:val="single" w:sz="8" w:space="0" w:color="auto" w:frame="1"/>
        </w:rPr>
        <w:t>maintain</w:t>
      </w:r>
      <w:r w:rsidRPr="00B15B91">
        <w:rPr>
          <w:rFonts w:eastAsia="Calibri"/>
          <w:u w:val="single"/>
        </w:rPr>
        <w:t xml:space="preserve"> </w:t>
      </w:r>
      <w:r w:rsidRPr="00B15B91">
        <w:rPr>
          <w:rFonts w:eastAsia="Calibri"/>
          <w:b/>
          <w:sz w:val="26"/>
          <w:u w:val="single"/>
          <w:bdr w:val="single" w:sz="8" w:space="0" w:color="auto" w:frame="1"/>
        </w:rPr>
        <w:t xml:space="preserve">civil </w:t>
      </w:r>
      <w:r w:rsidRPr="003F2BFA">
        <w:rPr>
          <w:rFonts w:eastAsia="Calibri"/>
          <w:b/>
          <w:sz w:val="26"/>
          <w:highlight w:val="green"/>
          <w:u w:val="single"/>
          <w:bdr w:val="single" w:sz="8" w:space="0" w:color="auto" w:frame="1"/>
        </w:rPr>
        <w:t>order</w:t>
      </w:r>
      <w:r w:rsidRPr="003F2BFA">
        <w:rPr>
          <w:rFonts w:eastAsia="Calibri"/>
          <w:highlight w:val="green"/>
          <w:u w:val="single"/>
        </w:rPr>
        <w:t>, while</w:t>
      </w:r>
      <w:r w:rsidRPr="00B15B91">
        <w:rPr>
          <w:rFonts w:eastAsia="Calibri"/>
          <w:u w:val="single"/>
        </w:rPr>
        <w:t xml:space="preserve"> the broader </w:t>
      </w:r>
      <w:r w:rsidRPr="003F2BFA">
        <w:rPr>
          <w:rFonts w:eastAsia="Calibri"/>
          <w:b/>
          <w:sz w:val="26"/>
          <w:highlight w:val="green"/>
          <w:u w:val="single"/>
          <w:bdr w:val="single" w:sz="8" w:space="0" w:color="auto" w:frame="1"/>
        </w:rPr>
        <w:t>perception</w:t>
      </w:r>
      <w:r w:rsidRPr="003F2BFA">
        <w:rPr>
          <w:rFonts w:eastAsia="Calibri"/>
          <w:highlight w:val="green"/>
          <w:u w:val="single"/>
        </w:rPr>
        <w:t xml:space="preserve"> of</w:t>
      </w:r>
      <w:r w:rsidRPr="00B15B91">
        <w:rPr>
          <w:rFonts w:eastAsia="Calibri"/>
          <w:u w:val="single"/>
        </w:rPr>
        <w:t xml:space="preserve"> </w:t>
      </w:r>
      <w:r w:rsidRPr="00B15B91">
        <w:rPr>
          <w:rFonts w:eastAsia="Calibri"/>
          <w:b/>
          <w:sz w:val="26"/>
          <w:u w:val="single"/>
          <w:bdr w:val="single" w:sz="8" w:space="0" w:color="auto" w:frame="1"/>
        </w:rPr>
        <w:t xml:space="preserve">systemic political </w:t>
      </w:r>
      <w:r w:rsidRPr="003F2BFA">
        <w:rPr>
          <w:rFonts w:eastAsia="Calibri"/>
          <w:b/>
          <w:sz w:val="26"/>
          <w:highlight w:val="green"/>
          <w:u w:val="single"/>
          <w:bdr w:val="single" w:sz="8" w:space="0" w:color="auto" w:frame="1"/>
        </w:rPr>
        <w:t>legitimacy</w:t>
      </w:r>
      <w:r w:rsidRPr="003F2BFA">
        <w:rPr>
          <w:rFonts w:eastAsia="Calibri"/>
          <w:highlight w:val="green"/>
          <w:u w:val="single"/>
        </w:rPr>
        <w:t xml:space="preserve"> </w:t>
      </w:r>
      <w:r w:rsidRPr="003F2BFA">
        <w:rPr>
          <w:rFonts w:eastAsia="Calibri"/>
          <w:b/>
          <w:sz w:val="26"/>
          <w:highlight w:val="green"/>
          <w:u w:val="single"/>
          <w:bdr w:val="single" w:sz="8" w:space="0" w:color="auto" w:frame="1"/>
        </w:rPr>
        <w:t>plummets</w:t>
      </w:r>
      <w:r w:rsidRPr="00B15B91">
        <w:rPr>
          <w:rFonts w:eastAsia="Calibri"/>
          <w:u w:val="single"/>
        </w:rPr>
        <w:t xml:space="preserve"> beyond recovery. The economy is crippled by metastasising intercommunal violence and consequent internal displacement. Second, these </w:t>
      </w:r>
      <w:r w:rsidRPr="003F2BFA">
        <w:rPr>
          <w:rFonts w:eastAsia="Calibri"/>
          <w:b/>
          <w:sz w:val="26"/>
          <w:highlight w:val="green"/>
          <w:u w:val="single"/>
          <w:bdr w:val="single" w:sz="8" w:space="0" w:color="auto" w:frame="1"/>
        </w:rPr>
        <w:t>feral cities</w:t>
      </w:r>
      <w:r w:rsidRPr="00B15B91">
        <w:rPr>
          <w:rFonts w:eastAsia="Calibri"/>
          <w:u w:val="single"/>
        </w:rPr>
        <w:t xml:space="preserve"> come to be </w:t>
      </w:r>
      <w:r w:rsidRPr="003F2BFA">
        <w:rPr>
          <w:rFonts w:eastAsia="Calibri"/>
          <w:b/>
          <w:sz w:val="26"/>
          <w:highlight w:val="green"/>
          <w:u w:val="single"/>
          <w:bdr w:val="single" w:sz="8" w:space="0" w:color="auto" w:frame="1"/>
        </w:rPr>
        <w:t>seen</w:t>
      </w:r>
      <w:r w:rsidRPr="003F2BFA">
        <w:rPr>
          <w:rFonts w:eastAsia="Calibri"/>
          <w:highlight w:val="green"/>
          <w:u w:val="single"/>
        </w:rPr>
        <w:t xml:space="preserve"> by</w:t>
      </w:r>
      <w:r w:rsidRPr="00B15B91">
        <w:rPr>
          <w:rFonts w:eastAsia="Calibri"/>
          <w:u w:val="single"/>
        </w:rPr>
        <w:t xml:space="preserve"> </w:t>
      </w:r>
      <w:r w:rsidRPr="00B15B91">
        <w:rPr>
          <w:rFonts w:eastAsia="Calibri"/>
          <w:b/>
          <w:sz w:val="26"/>
          <w:u w:val="single"/>
          <w:bdr w:val="single" w:sz="8" w:space="0" w:color="auto" w:frame="1"/>
        </w:rPr>
        <w:t>many</w:t>
      </w:r>
      <w:r w:rsidRPr="00B15B91">
        <w:rPr>
          <w:rFonts w:eastAsia="Calibri"/>
          <w:u w:val="single"/>
        </w:rPr>
        <w:t xml:space="preserve"> of those </w:t>
      </w:r>
      <w:r w:rsidRPr="003F2BFA">
        <w:rPr>
          <w:rFonts w:eastAsia="Calibri"/>
          <w:b/>
          <w:sz w:val="26"/>
          <w:highlight w:val="green"/>
          <w:u w:val="single"/>
          <w:bdr w:val="single" w:sz="8" w:space="0" w:color="auto" w:frame="1"/>
        </w:rPr>
        <w:t>indigenes</w:t>
      </w:r>
      <w:r w:rsidRPr="00B15B91">
        <w:rPr>
          <w:rFonts w:eastAsia="Calibri"/>
          <w:u w:val="single"/>
        </w:rPr>
        <w:t xml:space="preserve"> of the titular nationality now living outside them </w:t>
      </w:r>
      <w:r w:rsidRPr="003F2BFA">
        <w:rPr>
          <w:rFonts w:eastAsia="Calibri"/>
          <w:highlight w:val="green"/>
          <w:u w:val="single"/>
        </w:rPr>
        <w:t>as</w:t>
      </w:r>
      <w:r w:rsidRPr="00B15B91">
        <w:rPr>
          <w:rFonts w:eastAsia="Calibri"/>
          <w:u w:val="single"/>
        </w:rPr>
        <w:t xml:space="preserve"> effectively having been </w:t>
      </w:r>
      <w:r w:rsidRPr="003F2BFA">
        <w:rPr>
          <w:rFonts w:eastAsia="Calibri"/>
          <w:b/>
          <w:sz w:val="26"/>
          <w:highlight w:val="green"/>
          <w:u w:val="single"/>
          <w:bdr w:val="single" w:sz="8" w:space="0" w:color="auto" w:frame="1"/>
        </w:rPr>
        <w:t>lost</w:t>
      </w:r>
      <w:r w:rsidRPr="00B15B91">
        <w:rPr>
          <w:rFonts w:eastAsia="Calibri"/>
          <w:u w:val="single"/>
        </w:rPr>
        <w:t xml:space="preserve"> to foreign occupation. </w:t>
      </w:r>
      <w:r w:rsidRPr="003F2BFA">
        <w:rPr>
          <w:rFonts w:eastAsia="Calibri"/>
          <w:highlight w:val="green"/>
          <w:u w:val="single"/>
        </w:rPr>
        <w:t>They</w:t>
      </w:r>
      <w:r w:rsidRPr="00B15B91">
        <w:rPr>
          <w:rFonts w:eastAsia="Calibri"/>
          <w:u w:val="single"/>
        </w:rPr>
        <w:t xml:space="preserve"> then </w:t>
      </w:r>
      <w:r w:rsidRPr="003F2BFA">
        <w:rPr>
          <w:rFonts w:eastAsia="Calibri"/>
          <w:b/>
          <w:sz w:val="26"/>
          <w:highlight w:val="green"/>
          <w:u w:val="single"/>
          <w:bdr w:val="single" w:sz="8" w:space="0" w:color="auto" w:frame="1"/>
        </w:rPr>
        <w:t>directly attack</w:t>
      </w:r>
      <w:r w:rsidRPr="00B15B91">
        <w:rPr>
          <w:rFonts w:eastAsia="Calibri"/>
          <w:u w:val="single"/>
        </w:rPr>
        <w:t xml:space="preserve"> the </w:t>
      </w:r>
      <w:r w:rsidRPr="00B15B91">
        <w:rPr>
          <w:rFonts w:eastAsia="Calibri"/>
          <w:b/>
          <w:sz w:val="26"/>
          <w:u w:val="single"/>
          <w:bdr w:val="single" w:sz="8" w:space="0" w:color="auto" w:frame="1"/>
        </w:rPr>
        <w:t xml:space="preserve">exposed city support </w:t>
      </w:r>
      <w:r w:rsidRPr="003F2BFA">
        <w:rPr>
          <w:rFonts w:eastAsia="Calibri"/>
          <w:b/>
          <w:sz w:val="26"/>
          <w:highlight w:val="green"/>
          <w:u w:val="single"/>
          <w:bdr w:val="single" w:sz="8" w:space="0" w:color="auto" w:frame="1"/>
        </w:rPr>
        <w:t>systems</w:t>
      </w:r>
      <w:r w:rsidRPr="00B15B91">
        <w:rPr>
          <w:rFonts w:eastAsia="Calibri"/>
          <w:u w:val="single"/>
        </w:rPr>
        <w:t xml:space="preserve"> with a view </w:t>
      </w:r>
      <w:r w:rsidRPr="003F2BFA">
        <w:rPr>
          <w:rFonts w:eastAsia="Calibri"/>
          <w:highlight w:val="green"/>
          <w:u w:val="single"/>
        </w:rPr>
        <w:t>to</w:t>
      </w:r>
      <w:r w:rsidRPr="00B15B91">
        <w:rPr>
          <w:rFonts w:eastAsia="Calibri"/>
          <w:u w:val="single"/>
        </w:rPr>
        <w:t xml:space="preserve"> </w:t>
      </w:r>
      <w:r w:rsidRPr="00B15B91">
        <w:rPr>
          <w:rFonts w:eastAsia="Calibri"/>
          <w:b/>
          <w:sz w:val="26"/>
          <w:u w:val="single"/>
          <w:bdr w:val="single" w:sz="8" w:space="0" w:color="auto" w:frame="1"/>
        </w:rPr>
        <w:t>causing</w:t>
      </w:r>
      <w:r w:rsidRPr="00B15B91">
        <w:rPr>
          <w:rFonts w:eastAsia="Calibri"/>
          <w:u w:val="single"/>
        </w:rPr>
        <w:t xml:space="preserve"> their </w:t>
      </w:r>
      <w:r w:rsidRPr="003F2BFA">
        <w:rPr>
          <w:rFonts w:eastAsia="Calibri"/>
          <w:b/>
          <w:sz w:val="26"/>
          <w:highlight w:val="green"/>
          <w:u w:val="single"/>
          <w:bdr w:val="single" w:sz="8" w:space="0" w:color="auto" w:frame="1"/>
        </w:rPr>
        <w:t>collapse</w:t>
      </w:r>
      <w:r w:rsidRPr="00B15B91">
        <w:rPr>
          <w:rFonts w:eastAsia="Calibri"/>
          <w:u w:val="single"/>
        </w:rPr>
        <w:t xml:space="preserve"> through systemic failure.</w:t>
      </w:r>
      <w:r w:rsidRPr="00B42BF7">
        <w:rPr>
          <w:rFonts w:eastAsia="Calibri"/>
          <w:sz w:val="12"/>
        </w:rPr>
        <w:t>¶</w:t>
      </w:r>
      <w:r w:rsidRPr="00B15B91">
        <w:rPr>
          <w:rFonts w:eastAsia="Calibri"/>
          <w:sz w:val="16"/>
        </w:rPr>
        <w:t xml:space="preserve"> [FIGURE 2 EXCLUDED]</w:t>
      </w:r>
      <w:r w:rsidRPr="00B42BF7">
        <w:rPr>
          <w:rFonts w:eastAsia="Calibri"/>
          <w:sz w:val="12"/>
        </w:rPr>
        <w:t>¶</w:t>
      </w:r>
      <w:r w:rsidRPr="00B15B91">
        <w:rPr>
          <w:rFonts w:eastAsia="Calibri"/>
          <w:sz w:val="16"/>
        </w:rPr>
        <w:t xml:space="preserve"> </w:t>
      </w:r>
      <w:r w:rsidRPr="00B15B91">
        <w:rPr>
          <w:rFonts w:eastAsia="Calibri"/>
          <w:u w:val="single"/>
        </w:rPr>
        <w:t>In a limited but exemplary form, infrastructural attacks such as I have described have already occurred.</w:t>
      </w:r>
      <w:r w:rsidRPr="00B15B91">
        <w:rPr>
          <w:rFonts w:eastAsia="Calibri"/>
          <w:sz w:val="16"/>
        </w:rPr>
        <w:t xml:space="preserve"> In Paris, in July of 2024, a major sabotage attack on the long-distance fiber-optic cable network followed a series of coordinated arson attacks on the rail network. Both attacks were supposed to have been timed to coincide with the Olympic Games that were being hosted by the city.[xiii] In London, vigilantes known as ‘Blade Runners’ have damaged or destroyed somewhere between 1000-1200 surveillance cameras intended to enforce the city’s ultra-low-emission-zone scheme.[xiv] At the time of writing, counterterrorism police are investigating why the primary electrical transformer for Heathrow Airport is burning, causing 1300 flights to be delayed or cancelled with consequent severe economic damage.[xv]</w:t>
      </w:r>
      <w:r w:rsidRPr="00B42BF7">
        <w:rPr>
          <w:rFonts w:eastAsia="Calibri"/>
          <w:sz w:val="12"/>
        </w:rPr>
        <w:t>¶</w:t>
      </w:r>
      <w:r w:rsidRPr="00B15B91">
        <w:rPr>
          <w:rFonts w:eastAsia="Calibri"/>
          <w:sz w:val="16"/>
        </w:rPr>
        <w:t xml:space="preserve"> That </w:t>
      </w:r>
      <w:r w:rsidRPr="00B15B91">
        <w:rPr>
          <w:rFonts w:eastAsia="Calibri"/>
          <w:sz w:val="16"/>
          <w:szCs w:val="16"/>
        </w:rPr>
        <w:t>civil war is looming in the West is a logical conclusion of standard, well-understood precepts of social science. The likely fracture of multicultural societies along lines of identity is an obvious hypothesis. The configuration of demographic geography, and the factional polarisation that is its political consequence, is a measurable fact.</w:t>
      </w:r>
      <w:r w:rsidRPr="00B15B91">
        <w:rPr>
          <w:rFonts w:eastAsia="Calibri"/>
          <w:sz w:val="16"/>
        </w:rPr>
        <w:t xml:space="preserve"> The precariousness of contemporary urbanity is a thing which geographers have worried over for at least a half century.[xvi] In short, the situation which I have described above is unpleasant, but it is not controversial as far as our grasp of current reality and theoretical understanding of how societies function is concerned.</w:t>
      </w:r>
    </w:p>
    <w:p w14:paraId="5915F409" w14:textId="77777777" w:rsidR="00AA6989" w:rsidRPr="00B15B91" w:rsidRDefault="00AA6989" w:rsidP="00AA6989">
      <w:pPr>
        <w:spacing w:after="0" w:line="256" w:lineRule="auto"/>
        <w:rPr>
          <w:rFonts w:eastAsia="Calibri"/>
          <w:sz w:val="16"/>
          <w:szCs w:val="16"/>
        </w:rPr>
      </w:pPr>
      <w:r w:rsidRPr="00B15B91">
        <w:rPr>
          <w:rFonts w:eastAsia="Calibri"/>
          <w:sz w:val="16"/>
          <w:szCs w:val="16"/>
        </w:rPr>
        <w:t>[TEXT CONDENSED, NONE OMITTED]</w:t>
      </w:r>
    </w:p>
    <w:p w14:paraId="3A3FD1B7" w14:textId="77777777" w:rsidR="00AA6989" w:rsidRPr="00B15B91" w:rsidRDefault="00AA6989" w:rsidP="00AA6989">
      <w:pPr>
        <w:spacing w:after="0" w:line="256" w:lineRule="auto"/>
        <w:rPr>
          <w:rFonts w:eastAsia="Calibri"/>
          <w:sz w:val="6"/>
          <w:szCs w:val="6"/>
        </w:rPr>
      </w:pPr>
      <w:r w:rsidRPr="00B15B91">
        <w:rPr>
          <w:rFonts w:eastAsia="Calibri"/>
          <w:sz w:val="6"/>
          <w:szCs w:val="6"/>
        </w:rPr>
        <w:t>Searching for a definition of ‘city’ which would satisfy all the many variants of such a thing that have existed in human history, Arnold Toynbee supposed that it was, simply, ‘a human settlement whose inhabitants cannot produce, within the city limits, all of the food that they need for keeping them alive.’[xvii] It is a definition which is currently highly apposite. The fact of the matter is that numerous major Western cities are perceived increasingly as alien to and parasitic of the nations in which they are embedded.</w:t>
      </w:r>
      <w:r w:rsidRPr="00B42BF7">
        <w:rPr>
          <w:rFonts w:eastAsia="Calibri"/>
          <w:sz w:val="12"/>
          <w:szCs w:val="6"/>
        </w:rPr>
        <w:t>¶</w:t>
      </w:r>
      <w:r w:rsidRPr="00B15B91">
        <w:rPr>
          <w:rFonts w:eastAsia="Calibri"/>
          <w:sz w:val="6"/>
          <w:szCs w:val="6"/>
        </w:rPr>
        <w:t xml:space="preserve"> The viability of such places has always been contingent; their apparent stability is, in fact, an astonishing balancing act requiring constant and competent maintenance. On current trajectory, that balancing act is going to fail.</w:t>
      </w:r>
      <w:r w:rsidRPr="00B42BF7">
        <w:rPr>
          <w:rFonts w:eastAsia="Calibri"/>
          <w:sz w:val="12"/>
          <w:szCs w:val="6"/>
        </w:rPr>
        <w:t>¶</w:t>
      </w:r>
      <w:r w:rsidRPr="00B15B91">
        <w:rPr>
          <w:rFonts w:eastAsia="Calibri"/>
          <w:sz w:val="6"/>
          <w:szCs w:val="6"/>
        </w:rPr>
        <w:t xml:space="preserve"> Cultural Capital</w:t>
      </w:r>
      <w:r w:rsidRPr="00B42BF7">
        <w:rPr>
          <w:rFonts w:eastAsia="Calibri"/>
          <w:sz w:val="12"/>
          <w:szCs w:val="6"/>
        </w:rPr>
        <w:t>¶</w:t>
      </w:r>
      <w:r w:rsidRPr="00B15B91">
        <w:rPr>
          <w:rFonts w:eastAsia="Calibri"/>
          <w:sz w:val="6"/>
          <w:szCs w:val="6"/>
        </w:rPr>
        <w:t xml:space="preserve"> In the first weeks of the Spanish Civil War, the cadavers of hundreds of cloistered nuns were dug up and placed on display throughout Republican Spain, a shocking event which featured prominently in revolutionary propaganda which involved a great deal of anti-clerical atrocity.[xviii] While superficially bizarre, in fact, such acts of collective obscenity are common in civil wars and easily explained. They have a time-honoured strategic function.</w:t>
      </w:r>
      <w:r w:rsidRPr="00B42BF7">
        <w:rPr>
          <w:rFonts w:eastAsia="Calibri"/>
          <w:sz w:val="12"/>
          <w:szCs w:val="6"/>
        </w:rPr>
        <w:t>¶</w:t>
      </w:r>
      <w:r w:rsidRPr="00B15B91">
        <w:rPr>
          <w:rFonts w:eastAsia="Calibri"/>
          <w:sz w:val="6"/>
          <w:szCs w:val="6"/>
        </w:rPr>
        <w:t xml:space="preserve"> Attacks on the totems of a given people usually provokes them into an equal or greater reaction, which is useful in the beginning phases of a civil conflict when heightening tensions is crucial to solidifying the in-group bonding capital of one’s own side. The further obliteration of whatever bridging capital existed in the society of the status quo ante bellum is also useful. In simple terms, it normalises abnormality and makes it harder to return to normal.</w:t>
      </w:r>
      <w:r w:rsidRPr="00B42BF7">
        <w:rPr>
          <w:rFonts w:eastAsia="Calibri"/>
          <w:sz w:val="12"/>
          <w:szCs w:val="6"/>
        </w:rPr>
        <w:t>¶</w:t>
      </w:r>
      <w:r w:rsidRPr="00B15B91">
        <w:rPr>
          <w:rFonts w:eastAsia="Calibri"/>
          <w:sz w:val="6"/>
          <w:szCs w:val="6"/>
        </w:rPr>
        <w:t xml:space="preserve"> It is for this reason that the so-called ‘Culture Wars’ ought to be regarded by strategists seriously, as manifestations of deep conflicts that have the potential to become violently actual. The American sociologist James Davison Hunter, who coined the term ‘culture war’ thirty years ago, warned of this in a recent interview:</w:t>
      </w:r>
      <w:r w:rsidRPr="00B42BF7">
        <w:rPr>
          <w:rFonts w:eastAsia="Calibri"/>
          <w:sz w:val="12"/>
          <w:szCs w:val="6"/>
        </w:rPr>
        <w:t>¶</w:t>
      </w:r>
      <w:r w:rsidRPr="00B15B91">
        <w:rPr>
          <w:rFonts w:eastAsia="Calibri"/>
          <w:sz w:val="6"/>
          <w:szCs w:val="6"/>
        </w:rPr>
        <w:t xml:space="preserve"> …I’ll just call to mind an observation made over a hundred years ago by Oliver Wendell Holmes, who said, between two groups of people who want to make inconsistent kinds of worlds, I see no remedy but force…</w:t>
      </w:r>
      <w:r w:rsidRPr="00B42BF7">
        <w:rPr>
          <w:rFonts w:eastAsia="Calibri"/>
          <w:sz w:val="12"/>
          <w:szCs w:val="6"/>
        </w:rPr>
        <w:t>¶</w:t>
      </w:r>
      <w:r w:rsidRPr="00B15B91">
        <w:rPr>
          <w:rFonts w:eastAsia="Calibri"/>
          <w:sz w:val="6"/>
          <w:szCs w:val="6"/>
        </w:rPr>
        <w:t xml:space="preserve"> In the early 1980s, early 1990s, people were still willing to engage each other. I’m not sure that the arguments got very far, but the very process of engaging each other was important. I think we’ve largely given up. There’s an exhaustion. And that spells some trouble.[xix]</w:t>
      </w:r>
      <w:r w:rsidRPr="00B42BF7">
        <w:rPr>
          <w:rFonts w:eastAsia="Calibri"/>
          <w:sz w:val="12"/>
          <w:szCs w:val="6"/>
        </w:rPr>
        <w:t>¶</w:t>
      </w:r>
      <w:r w:rsidRPr="00B15B91">
        <w:rPr>
          <w:rFonts w:eastAsia="Calibri"/>
          <w:sz w:val="6"/>
          <w:szCs w:val="6"/>
        </w:rPr>
        <w:t xml:space="preserve"> Moreover, smashing symbols of the collective countenance of one’s enemy is the central element of civil war strategic messaging. There is, simply put, no surer way to demonstrate the demise of one social order and its replacement with another. That is why from ancient times, such as when the Hebrews obliterated Canaanite shrines, to modern times such as when the Afghan Taliban exploded the Bamiyan Buddhas, iconoclasm and civil war have been partners.[xx]</w:t>
      </w:r>
      <w:r w:rsidRPr="00B42BF7">
        <w:rPr>
          <w:rFonts w:eastAsia="Calibri"/>
          <w:sz w:val="12"/>
          <w:szCs w:val="6"/>
        </w:rPr>
        <w:t>¶</w:t>
      </w:r>
      <w:r w:rsidRPr="00B15B91">
        <w:rPr>
          <w:rFonts w:eastAsia="Calibri"/>
          <w:sz w:val="6"/>
          <w:szCs w:val="6"/>
        </w:rPr>
        <w:t xml:space="preserve"> Portable art such as paintings, statuary, manuscripts, and other artifacts are also significantly endangered in civil war because they may easily be turned into money. Whether it is intended to enrich opportunistic warlords or to generate funds to purchase arms, the fact of the matter is that widespread looting and opportunistic vandalism is endemic in such conflicts.</w:t>
      </w:r>
      <w:r w:rsidRPr="00B42BF7">
        <w:rPr>
          <w:rFonts w:eastAsia="Calibri"/>
          <w:sz w:val="12"/>
          <w:szCs w:val="6"/>
        </w:rPr>
        <w:t>¶</w:t>
      </w:r>
      <w:r w:rsidRPr="00B15B91">
        <w:rPr>
          <w:rFonts w:eastAsia="Calibri"/>
          <w:sz w:val="6"/>
          <w:szCs w:val="6"/>
        </w:rPr>
        <w:t xml:space="preserve"> It follows that a main part of a strategy of mitigating the severity of the coming civil war, while maximising the potential of post-war reconstruction, ought to be planning to protect cultural capital. There already exists a well-developed military manual for the protection of cultural property in conflict that was published by UNESCO in 2016, which may serve as a useful guide to commanders working through what to protect and how.[xxi] It was not written with civil war in the West in mind, but its advice nonetheless is applicable in that context.</w:t>
      </w:r>
      <w:r w:rsidRPr="00B42BF7">
        <w:rPr>
          <w:rFonts w:eastAsia="Calibri"/>
          <w:sz w:val="12"/>
          <w:szCs w:val="6"/>
        </w:rPr>
        <w:t>¶</w:t>
      </w:r>
      <w:r w:rsidRPr="00B15B91">
        <w:rPr>
          <w:rFonts w:eastAsia="Calibri"/>
          <w:sz w:val="6"/>
          <w:szCs w:val="6"/>
        </w:rPr>
        <w:t xml:space="preserve"> To be specific, actions taken before the outbreak of conflict should include the identification, cataloguing, and prioritisation of locations of vulnerable cultural property—e.g., museums and galleries, archives, and listed buildings; preparation for the removal and secure storage of movable property where appropriate; and planning for the guarding of places that are deemed especially vulnerable and most valuable.</w:t>
      </w:r>
      <w:r w:rsidRPr="00B42BF7">
        <w:rPr>
          <w:rFonts w:eastAsia="Calibri"/>
          <w:sz w:val="12"/>
          <w:szCs w:val="6"/>
        </w:rPr>
        <w:t>¶</w:t>
      </w:r>
      <w:r w:rsidRPr="00B15B91">
        <w:rPr>
          <w:rFonts w:eastAsia="Calibri"/>
          <w:sz w:val="6"/>
          <w:szCs w:val="6"/>
        </w:rPr>
        <w:t xml:space="preserve"> There is considerable historical precedent for such measures. Early in the Second World War, Britain at great logistical cost removed a substantial fraction of its historical treasures from places thought vulnerable to damage by aerial bombardment to more secure facilities, often underground.[xxii] Indeed, plans for the emergency removal of the contents of the British Museum to abandoned mines and caverns in Wales and the north of Britain were practiced as late as the 1980s.[xxiii]</w:t>
      </w:r>
      <w:r w:rsidRPr="00B42BF7">
        <w:rPr>
          <w:rFonts w:eastAsia="Calibri"/>
          <w:sz w:val="12"/>
          <w:szCs w:val="6"/>
        </w:rPr>
        <w:t>¶</w:t>
      </w:r>
      <w:r w:rsidRPr="00B15B91">
        <w:rPr>
          <w:rFonts w:eastAsia="Calibri"/>
          <w:sz w:val="6"/>
          <w:szCs w:val="6"/>
        </w:rPr>
        <w:t xml:space="preserve"> It would be advisable today to establish a special service for the undertaking of cultural protection planning. The German Kunstschutz (art protection) corps established during World War One under the leadership of an art history professor is a good example. The American Monuments, Fine Arts and Archives officers, or ‘monuments men’ stood up during the Second World War to mitigate the theft, destruction of, or damage to cultural property would be another.[xxiv]</w:t>
      </w:r>
      <w:r w:rsidRPr="00B42BF7">
        <w:rPr>
          <w:rFonts w:eastAsia="Calibri"/>
          <w:sz w:val="12"/>
          <w:szCs w:val="6"/>
        </w:rPr>
        <w:t>¶</w:t>
      </w:r>
      <w:r w:rsidRPr="00B15B91">
        <w:rPr>
          <w:rFonts w:eastAsia="Calibri"/>
          <w:sz w:val="6"/>
          <w:szCs w:val="6"/>
        </w:rPr>
        <w:t xml:space="preserve"> Secure Zones</w:t>
      </w:r>
      <w:r w:rsidRPr="00B42BF7">
        <w:rPr>
          <w:rFonts w:eastAsia="Calibri"/>
          <w:sz w:val="12"/>
          <w:szCs w:val="6"/>
        </w:rPr>
        <w:t>¶</w:t>
      </w:r>
      <w:r w:rsidRPr="00B15B91">
        <w:rPr>
          <w:rFonts w:eastAsia="Calibri"/>
          <w:sz w:val="6"/>
          <w:szCs w:val="6"/>
        </w:rPr>
        <w:t xml:space="preserve"> All wars cause civilian displacement. The matter in the case of civil wars is not necessarily greater in terms of scale but can be more complex. For one thing, as a formerly multivalent society tears itself apart at the level of neighbourhoods it can be difficult to tell where to flee and when. For another, displacement can easily spread and intensify the conflict. Having been uprooted, refugees have a direct grievance and experience of victimization. Moreover, having suffered losses they have lowered opportunity costs for more fighting.[xxv]</w:t>
      </w:r>
      <w:r w:rsidRPr="00B42BF7">
        <w:rPr>
          <w:rFonts w:eastAsia="Calibri"/>
          <w:sz w:val="12"/>
          <w:szCs w:val="6"/>
        </w:rPr>
        <w:t>¶</w:t>
      </w:r>
      <w:r w:rsidRPr="00B15B91">
        <w:rPr>
          <w:rFonts w:eastAsia="Calibri"/>
          <w:sz w:val="6"/>
          <w:szCs w:val="6"/>
        </w:rPr>
        <w:t xml:space="preserve"> It may be supposed in the first instance that people with the foresight to leave large cities for perceived safe harbour in smaller centres or rural areas will do so. Subsequently, as levels of urban ferality progress from amber to red, the fraction of the remaining mass that still possesses the wherewithal will also attempt to flee.</w:t>
      </w:r>
      <w:r w:rsidRPr="00B42BF7">
        <w:rPr>
          <w:rFonts w:eastAsia="Calibri"/>
          <w:sz w:val="12"/>
          <w:szCs w:val="6"/>
        </w:rPr>
        <w:t>¶</w:t>
      </w:r>
      <w:r w:rsidRPr="00B15B91">
        <w:rPr>
          <w:rFonts w:eastAsia="Calibri"/>
          <w:sz w:val="6"/>
          <w:szCs w:val="6"/>
        </w:rPr>
        <w:t xml:space="preserve"> Additionally, a civil conflict such as I have described which centres on the active destabilisation of urban areas is going to produce waves of refugees by design. As with iconoclasm, displacement has a deliberate strategic function. First, it provides an assortative mechanism as people signal their group affiliation based on whether and to where they flee. Second, having sorted themselves in this manner, it is easier to extract rents and recruits from the resulting more homogenous and geographically concentrated factions. Third, both preceding effects serve the ultimate objective of permanently realtering population demographics.[xxvi]</w:t>
      </w:r>
      <w:r w:rsidRPr="00B42BF7">
        <w:rPr>
          <w:rFonts w:eastAsia="Calibri"/>
          <w:sz w:val="12"/>
          <w:szCs w:val="6"/>
        </w:rPr>
        <w:t>¶</w:t>
      </w:r>
      <w:r w:rsidRPr="00B15B91">
        <w:rPr>
          <w:rFonts w:eastAsia="Calibri"/>
          <w:sz w:val="6"/>
          <w:szCs w:val="6"/>
        </w:rPr>
        <w:t xml:space="preserve"> The pattern described above is typical of recent civil wars including Bosnia (1992-1995), Lebanon (1975-1990), and Congo (1996-1997). Examples of large-scale population movements induced by civil conflicts litter human history from the dimmest past to the present day. They often are the origin story of many of the world’s diasporas and some great countries, notably the United States which was populated in part by the descendants of English Puritans fleeing religious persecution.</w:t>
      </w:r>
      <w:r w:rsidRPr="00B42BF7">
        <w:rPr>
          <w:rFonts w:eastAsia="Calibri"/>
          <w:sz w:val="12"/>
          <w:szCs w:val="6"/>
        </w:rPr>
        <w:t>¶</w:t>
      </w:r>
      <w:r w:rsidRPr="00B15B91">
        <w:rPr>
          <w:rFonts w:eastAsia="Calibri"/>
          <w:sz w:val="6"/>
          <w:szCs w:val="6"/>
        </w:rPr>
        <w:t xml:space="preserve"> A possible means of mitigating the human cost, in the short term of immediate deaths and suffering and in the long term of permanent loss through migration of the most highly educated and able people, would be the establishment of some zones through the duration of the conflict in which a degree of normal civil life might persist. ‘Secure zone’ would be a misnomer such places which would, rather, be places of diminished but not absent danger. Establishing them in their own countries will be novel for Western armies. The skills involved, however, are the same as those they have employed often in states wracked by civil conflict such as Iraqi Kurdistan (1991), Bosnia (1993-1995), Rwanda (1994), Haiti (1994-1995), Kosovo (1999) Libya (2011), Iraq (2014-), and Syria (2013).[xxvii]</w:t>
      </w:r>
      <w:r w:rsidRPr="00B42BF7">
        <w:rPr>
          <w:rFonts w:eastAsia="Calibri"/>
          <w:sz w:val="12"/>
          <w:szCs w:val="6"/>
        </w:rPr>
        <w:t>¶</w:t>
      </w:r>
      <w:r w:rsidRPr="00B15B91">
        <w:rPr>
          <w:rFonts w:eastAsia="Calibri"/>
          <w:sz w:val="6"/>
          <w:szCs w:val="6"/>
        </w:rPr>
        <w:t xml:space="preserve"> Secure zones should be as large as possible while also being defendable by whatever fraction of the pre-war regular forces remains loyal and effective. Military forces involved need to be strong enough to control access into them by land, sea, or air, able to subdue any militias which may seek to use them as base areas and manage the provision of basic humanitarian services, including foreign aid. Safe zones should include an airport capable of handling large planes, ideally a seaport, power generation and communications capability, and a clean water supply.</w:t>
      </w:r>
      <w:r w:rsidRPr="00B42BF7">
        <w:rPr>
          <w:rFonts w:eastAsia="Calibri"/>
          <w:sz w:val="12"/>
          <w:szCs w:val="6"/>
        </w:rPr>
        <w:t>¶</w:t>
      </w:r>
      <w:r w:rsidRPr="00B15B91">
        <w:rPr>
          <w:rFonts w:eastAsia="Calibri"/>
          <w:sz w:val="6"/>
          <w:szCs w:val="6"/>
        </w:rPr>
        <w:t xml:space="preserve"> Prior to the outbreak of conflict, map-based identification of suitable secure zones should be undertaken. Additional useful preparation would include the establishment of secure civil defence centres and stockpiling of necessities. An existing model that might be reactivated or copied and adapted, is the early Cold War British Regional Seats of Government system. In that case, the working threat assumption was of a nuclear attack, in which event central government might cease to exist. Control would then pass to a regional commissioner whose staff would seek to replicate as many aspects of central government as they were able.[xxviii]</w:t>
      </w:r>
      <w:r w:rsidRPr="00B42BF7">
        <w:rPr>
          <w:rFonts w:eastAsia="Calibri"/>
          <w:sz w:val="12"/>
          <w:szCs w:val="6"/>
        </w:rPr>
        <w:t>¶</w:t>
      </w:r>
      <w:r w:rsidRPr="00B15B91">
        <w:rPr>
          <w:rFonts w:eastAsia="Calibri"/>
          <w:sz w:val="6"/>
          <w:szCs w:val="6"/>
        </w:rPr>
        <w:t xml:space="preserve"> Taking Britain as an example, limited goals such as this could be achievable by the already very small British Army on parts of its territory. Compared to the task of extinguishing multiple simultaneously burning cities, treating millions of injuries, and dealing with fallout, the humanitarian challenge of civil conflict is more manageable, which is the good news.</w:t>
      </w:r>
    </w:p>
    <w:p w14:paraId="3D5D2828" w14:textId="77777777" w:rsidR="00AA6989" w:rsidRPr="00B15B91" w:rsidRDefault="00AA6989" w:rsidP="00AA6989">
      <w:pPr>
        <w:spacing w:after="0" w:line="256" w:lineRule="auto"/>
        <w:rPr>
          <w:rFonts w:eastAsia="Calibri"/>
          <w:sz w:val="16"/>
          <w:szCs w:val="16"/>
        </w:rPr>
      </w:pPr>
      <w:r w:rsidRPr="00B15B91">
        <w:rPr>
          <w:rFonts w:eastAsia="Calibri"/>
          <w:sz w:val="16"/>
          <w:szCs w:val="16"/>
        </w:rPr>
        <w:t>[TEXT CONDENSED ENDS HERE]</w:t>
      </w:r>
    </w:p>
    <w:p w14:paraId="39DA55BB" w14:textId="77777777" w:rsidR="00AA6989" w:rsidRPr="009E7672" w:rsidRDefault="00AA6989" w:rsidP="00AA6989">
      <w:pPr>
        <w:spacing w:after="0" w:line="256" w:lineRule="auto"/>
        <w:rPr>
          <w:rFonts w:eastAsia="Calibri"/>
          <w:sz w:val="16"/>
        </w:rPr>
      </w:pPr>
      <w:r w:rsidRPr="00B15B91">
        <w:rPr>
          <w:rFonts w:eastAsia="Calibri"/>
          <w:sz w:val="16"/>
        </w:rPr>
        <w:t>Failed States &amp; Fissile Materials</w:t>
      </w:r>
      <w:r w:rsidRPr="00B42BF7">
        <w:rPr>
          <w:rFonts w:eastAsia="Calibri"/>
          <w:sz w:val="12"/>
        </w:rPr>
        <w:t>¶</w:t>
      </w:r>
      <w:r w:rsidRPr="00B15B91">
        <w:rPr>
          <w:rFonts w:eastAsia="Calibri"/>
          <w:sz w:val="16"/>
        </w:rPr>
        <w:t xml:space="preserve"> When the Soviet Union collapsed </w:t>
      </w:r>
      <w:r w:rsidRPr="00B15B91">
        <w:rPr>
          <w:rFonts w:eastAsia="Calibri"/>
          <w:u w:val="single"/>
        </w:rPr>
        <w:t xml:space="preserve">the </w:t>
      </w:r>
      <w:r w:rsidRPr="00B15B91">
        <w:rPr>
          <w:rFonts w:eastAsia="Calibri"/>
          <w:b/>
          <w:sz w:val="26"/>
          <w:u w:val="single"/>
          <w:bdr w:val="single" w:sz="8" w:space="0" w:color="auto" w:frame="1"/>
        </w:rPr>
        <w:t xml:space="preserve">primary security </w:t>
      </w:r>
      <w:r w:rsidRPr="003F2BFA">
        <w:rPr>
          <w:rFonts w:eastAsia="Calibri"/>
          <w:b/>
          <w:sz w:val="26"/>
          <w:highlight w:val="green"/>
          <w:u w:val="single"/>
          <w:bdr w:val="single" w:sz="8" w:space="0" w:color="auto" w:frame="1"/>
        </w:rPr>
        <w:t>concerns</w:t>
      </w:r>
      <w:r w:rsidRPr="00B15B91">
        <w:rPr>
          <w:rFonts w:eastAsia="Calibri"/>
          <w:u w:val="single"/>
        </w:rPr>
        <w:t xml:space="preserve"> of external powers </w:t>
      </w:r>
      <w:r w:rsidRPr="003F2BFA">
        <w:rPr>
          <w:rFonts w:eastAsia="Calibri"/>
          <w:highlight w:val="green"/>
          <w:u w:val="single"/>
        </w:rPr>
        <w:t>relate</w:t>
      </w:r>
      <w:r w:rsidRPr="00B15B91">
        <w:rPr>
          <w:rFonts w:eastAsia="Calibri"/>
          <w:u w:val="single"/>
        </w:rPr>
        <w:t xml:space="preserve">d </w:t>
      </w:r>
      <w:r w:rsidRPr="003F2BFA">
        <w:rPr>
          <w:rFonts w:eastAsia="Calibri"/>
          <w:highlight w:val="green"/>
          <w:u w:val="single"/>
        </w:rPr>
        <w:t>to</w:t>
      </w:r>
      <w:r w:rsidRPr="00B15B91">
        <w:rPr>
          <w:rFonts w:eastAsia="Calibri"/>
          <w:u w:val="single"/>
        </w:rPr>
        <w:t xml:space="preserve"> the </w:t>
      </w:r>
      <w:r w:rsidRPr="003F2BFA">
        <w:rPr>
          <w:rFonts w:eastAsia="Calibri"/>
          <w:b/>
          <w:sz w:val="26"/>
          <w:highlight w:val="green"/>
          <w:u w:val="single"/>
          <w:bdr w:val="single" w:sz="8" w:space="0" w:color="auto" w:frame="1"/>
        </w:rPr>
        <w:t>custody</w:t>
      </w:r>
      <w:r w:rsidRPr="003F2BFA">
        <w:rPr>
          <w:rFonts w:eastAsia="Calibri"/>
          <w:highlight w:val="green"/>
          <w:u w:val="single"/>
        </w:rPr>
        <w:t xml:space="preserve"> of</w:t>
      </w:r>
      <w:r w:rsidRPr="00B15B91">
        <w:rPr>
          <w:rFonts w:eastAsia="Calibri"/>
          <w:u w:val="single"/>
        </w:rPr>
        <w:t xml:space="preserve"> </w:t>
      </w:r>
      <w:r w:rsidRPr="00B15B91">
        <w:rPr>
          <w:rFonts w:eastAsia="Calibri"/>
          <w:b/>
          <w:sz w:val="26"/>
          <w:u w:val="single"/>
          <w:bdr w:val="single" w:sz="8" w:space="0" w:color="auto" w:frame="1"/>
        </w:rPr>
        <w:t xml:space="preserve">nuclear </w:t>
      </w:r>
      <w:r w:rsidRPr="003F2BFA">
        <w:rPr>
          <w:rFonts w:eastAsia="Calibri"/>
          <w:b/>
          <w:sz w:val="26"/>
          <w:highlight w:val="green"/>
          <w:u w:val="single"/>
          <w:bdr w:val="single" w:sz="8" w:space="0" w:color="auto" w:frame="1"/>
        </w:rPr>
        <w:t>warheads</w:t>
      </w:r>
      <w:r w:rsidRPr="003F2BFA">
        <w:rPr>
          <w:rFonts w:eastAsia="Calibri"/>
          <w:highlight w:val="green"/>
          <w:u w:val="single"/>
        </w:rPr>
        <w:t xml:space="preserve">, </w:t>
      </w:r>
      <w:r w:rsidRPr="003F2BFA">
        <w:rPr>
          <w:rFonts w:eastAsia="Calibri"/>
          <w:b/>
          <w:sz w:val="26"/>
          <w:highlight w:val="green"/>
          <w:u w:val="single"/>
          <w:bdr w:val="single" w:sz="8" w:space="0" w:color="auto" w:frame="1"/>
        </w:rPr>
        <w:t>fissile mat</w:t>
      </w:r>
      <w:r w:rsidRPr="00B15B91">
        <w:rPr>
          <w:rFonts w:eastAsia="Calibri"/>
          <w:b/>
          <w:sz w:val="26"/>
          <w:u w:val="single"/>
          <w:bdr w:val="single" w:sz="8" w:space="0" w:color="auto" w:frame="1"/>
        </w:rPr>
        <w:t>erial</w:t>
      </w:r>
      <w:r w:rsidRPr="003F2BFA">
        <w:rPr>
          <w:rFonts w:eastAsia="Calibri"/>
          <w:b/>
          <w:sz w:val="26"/>
          <w:highlight w:val="green"/>
          <w:u w:val="single"/>
          <w:bdr w:val="single" w:sz="8" w:space="0" w:color="auto" w:frame="1"/>
        </w:rPr>
        <w:t>s</w:t>
      </w:r>
      <w:r w:rsidRPr="003F2BFA">
        <w:rPr>
          <w:rFonts w:eastAsia="Calibri"/>
          <w:highlight w:val="green"/>
          <w:u w:val="single"/>
        </w:rPr>
        <w:t>, and</w:t>
      </w:r>
      <w:r w:rsidRPr="00B15B91">
        <w:rPr>
          <w:rFonts w:eastAsia="Calibri"/>
          <w:u w:val="single"/>
        </w:rPr>
        <w:t xml:space="preserve"> components of </w:t>
      </w:r>
      <w:r w:rsidRPr="003F2BFA">
        <w:rPr>
          <w:rFonts w:eastAsia="Calibri"/>
          <w:b/>
          <w:sz w:val="26"/>
          <w:highlight w:val="green"/>
          <w:u w:val="single"/>
          <w:bdr w:val="single" w:sz="8" w:space="0" w:color="auto" w:frame="1"/>
        </w:rPr>
        <w:t>other</w:t>
      </w:r>
      <w:r w:rsidRPr="003F2BFA">
        <w:rPr>
          <w:rFonts w:eastAsia="Calibri"/>
          <w:highlight w:val="green"/>
          <w:u w:val="single"/>
        </w:rPr>
        <w:t xml:space="preserve"> </w:t>
      </w:r>
      <w:r w:rsidRPr="003F2BFA">
        <w:rPr>
          <w:rFonts w:eastAsia="Calibri"/>
          <w:b/>
          <w:sz w:val="26"/>
          <w:highlight w:val="green"/>
          <w:u w:val="single"/>
          <w:bdr w:val="single" w:sz="8" w:space="0" w:color="auto" w:frame="1"/>
        </w:rPr>
        <w:t>w</w:t>
      </w:r>
      <w:r w:rsidRPr="00B15B91">
        <w:rPr>
          <w:rFonts w:eastAsia="Calibri"/>
          <w:b/>
          <w:sz w:val="26"/>
          <w:u w:val="single"/>
          <w:bdr w:val="single" w:sz="8" w:space="0" w:color="auto" w:frame="1"/>
        </w:rPr>
        <w:t>eapons</w:t>
      </w:r>
      <w:r w:rsidRPr="00B15B91">
        <w:rPr>
          <w:rFonts w:eastAsia="Calibri"/>
          <w:u w:val="single"/>
        </w:rPr>
        <w:t xml:space="preserve"> of </w:t>
      </w:r>
      <w:r w:rsidRPr="003F2BFA">
        <w:rPr>
          <w:rFonts w:eastAsia="Calibri"/>
          <w:b/>
          <w:sz w:val="26"/>
          <w:highlight w:val="green"/>
          <w:u w:val="single"/>
          <w:bdr w:val="single" w:sz="8" w:space="0" w:color="auto" w:frame="1"/>
        </w:rPr>
        <w:t>m</w:t>
      </w:r>
      <w:r w:rsidRPr="00B15B91">
        <w:rPr>
          <w:rFonts w:eastAsia="Calibri"/>
          <w:b/>
          <w:sz w:val="26"/>
          <w:u w:val="single"/>
          <w:bdr w:val="single" w:sz="8" w:space="0" w:color="auto" w:frame="1"/>
        </w:rPr>
        <w:t xml:space="preserve">ass </w:t>
      </w:r>
      <w:r w:rsidRPr="003F2BFA">
        <w:rPr>
          <w:rFonts w:eastAsia="Calibri"/>
          <w:b/>
          <w:sz w:val="26"/>
          <w:highlight w:val="green"/>
          <w:u w:val="single"/>
          <w:bdr w:val="single" w:sz="8" w:space="0" w:color="auto" w:frame="1"/>
        </w:rPr>
        <w:t>d</w:t>
      </w:r>
      <w:r w:rsidRPr="00B15B91">
        <w:rPr>
          <w:rFonts w:eastAsia="Calibri"/>
          <w:b/>
          <w:sz w:val="26"/>
          <w:u w:val="single"/>
          <w:bdr w:val="single" w:sz="8" w:space="0" w:color="auto" w:frame="1"/>
        </w:rPr>
        <w:t>e</w:t>
      </w:r>
      <w:r w:rsidRPr="003F2BFA">
        <w:rPr>
          <w:rFonts w:eastAsia="Calibri"/>
          <w:b/>
          <w:sz w:val="26"/>
          <w:highlight w:val="green"/>
          <w:u w:val="single"/>
          <w:bdr w:val="single" w:sz="8" w:space="0" w:color="auto" w:frame="1"/>
        </w:rPr>
        <w:t>s</w:t>
      </w:r>
      <w:r w:rsidRPr="00B15B91">
        <w:rPr>
          <w:rFonts w:eastAsia="Calibri"/>
          <w:b/>
          <w:sz w:val="26"/>
          <w:u w:val="single"/>
          <w:bdr w:val="single" w:sz="8" w:space="0" w:color="auto" w:frame="1"/>
        </w:rPr>
        <w:t>truction.</w:t>
      </w:r>
      <w:r w:rsidRPr="00B15B91">
        <w:rPr>
          <w:rFonts w:eastAsia="Calibri"/>
          <w:sz w:val="16"/>
        </w:rPr>
        <w:t xml:space="preserve"> The Cooperative Threat Reduction (CTR) programme was initiated by the United States in 1991 with the specific intent ‘to secure and dismantle weapons of mass destruction and their associated infrastructure in former Soviet Union states.’[xxix] The range of activities funded under CTR was broad, including the safe dismantlement of some weapons, improvements in storage and accounting systems, and the conversion of military research facilities to civil purposes.</w:t>
      </w:r>
      <w:r w:rsidRPr="00B42BF7">
        <w:rPr>
          <w:rFonts w:eastAsia="Calibri"/>
          <w:sz w:val="12"/>
        </w:rPr>
        <w:t>¶</w:t>
      </w:r>
      <w:r w:rsidRPr="00B15B91">
        <w:rPr>
          <w:rFonts w:eastAsia="Calibri"/>
          <w:sz w:val="16"/>
        </w:rPr>
        <w:t xml:space="preserve"> CTR operated in Russia up until 2015 when President Vladimir Putin announced that American assistance was no longer required to secure weapons-grade nuclear materials. Russia’s cooperation with CTR is explicable on account of its own </w:t>
      </w:r>
      <w:r w:rsidRPr="00B15B91">
        <w:rPr>
          <w:rFonts w:eastAsia="Calibri"/>
          <w:u w:val="single"/>
        </w:rPr>
        <w:t>genuine fear of the ‘</w:t>
      </w:r>
      <w:r w:rsidRPr="00B15B91">
        <w:rPr>
          <w:rFonts w:eastAsia="Calibri"/>
          <w:b/>
          <w:sz w:val="26"/>
          <w:u w:val="single"/>
          <w:bdr w:val="single" w:sz="8" w:space="0" w:color="auto" w:frame="1"/>
        </w:rPr>
        <w:t>loose nukes</w:t>
      </w:r>
      <w:r w:rsidRPr="00B15B91">
        <w:rPr>
          <w:rFonts w:eastAsia="Calibri"/>
          <w:u w:val="single"/>
        </w:rPr>
        <w:t>’ problem</w:t>
      </w:r>
      <w:r w:rsidRPr="00B15B91">
        <w:rPr>
          <w:rFonts w:eastAsia="Calibri"/>
          <w:sz w:val="16"/>
        </w:rPr>
        <w:t>, as well as its realist interest in the nuclear disarmament of other former Soviet states. There were other reasons, however, for the preoccupation of the Russian authorities with such weapons.</w:t>
      </w:r>
      <w:r w:rsidRPr="00B42BF7">
        <w:rPr>
          <w:rFonts w:eastAsia="Calibri"/>
          <w:sz w:val="12"/>
        </w:rPr>
        <w:t>¶</w:t>
      </w:r>
      <w:r w:rsidRPr="00B15B91">
        <w:rPr>
          <w:rFonts w:eastAsia="Calibri"/>
          <w:sz w:val="16"/>
        </w:rPr>
        <w:t xml:space="preserve"> Although Russia narrowly avoided civil war in the post-Soviet era, </w:t>
      </w:r>
      <w:r w:rsidRPr="003F2BFA">
        <w:rPr>
          <w:rFonts w:eastAsia="Calibri"/>
          <w:highlight w:val="green"/>
          <w:u w:val="single"/>
        </w:rPr>
        <w:t>the</w:t>
      </w:r>
      <w:r w:rsidRPr="00B15B91">
        <w:rPr>
          <w:rFonts w:eastAsia="Calibri"/>
          <w:u w:val="single"/>
        </w:rPr>
        <w:t xml:space="preserve"> </w:t>
      </w:r>
      <w:r w:rsidRPr="00B15B91">
        <w:rPr>
          <w:rFonts w:eastAsia="Calibri"/>
          <w:b/>
          <w:sz w:val="26"/>
          <w:u w:val="single"/>
          <w:bdr w:val="single" w:sz="8" w:space="0" w:color="auto" w:frame="1"/>
        </w:rPr>
        <w:t>19</w:t>
      </w:r>
      <w:r w:rsidRPr="003F2BFA">
        <w:rPr>
          <w:rFonts w:eastAsia="Calibri"/>
          <w:b/>
          <w:sz w:val="26"/>
          <w:highlight w:val="green"/>
          <w:u w:val="single"/>
          <w:bdr w:val="single" w:sz="8" w:space="0" w:color="auto" w:frame="1"/>
        </w:rPr>
        <w:t>90s</w:t>
      </w:r>
      <w:r w:rsidRPr="00B15B91">
        <w:rPr>
          <w:rFonts w:eastAsia="Calibri"/>
          <w:u w:val="single"/>
        </w:rPr>
        <w:t xml:space="preserve"> might be </w:t>
      </w:r>
      <w:r w:rsidRPr="00B15B91">
        <w:rPr>
          <w:rFonts w:eastAsia="Calibri"/>
          <w:b/>
          <w:sz w:val="26"/>
          <w:u w:val="single"/>
          <w:bdr w:val="single" w:sz="8" w:space="0" w:color="auto" w:frame="1"/>
        </w:rPr>
        <w:t>described</w:t>
      </w:r>
      <w:r w:rsidRPr="00B15B91">
        <w:rPr>
          <w:rFonts w:eastAsia="Calibri"/>
          <w:u w:val="single"/>
        </w:rPr>
        <w:t xml:space="preserve"> </w:t>
      </w:r>
      <w:r w:rsidRPr="003F2BFA">
        <w:rPr>
          <w:rFonts w:eastAsia="Calibri"/>
          <w:highlight w:val="green"/>
          <w:u w:val="single"/>
        </w:rPr>
        <w:t>as</w:t>
      </w:r>
      <w:r w:rsidRPr="00B15B91">
        <w:rPr>
          <w:rFonts w:eastAsia="Calibri"/>
          <w:u w:val="single"/>
        </w:rPr>
        <w:t xml:space="preserve"> a national ‘</w:t>
      </w:r>
      <w:r w:rsidRPr="003F2BFA">
        <w:rPr>
          <w:rFonts w:eastAsia="Calibri"/>
          <w:b/>
          <w:sz w:val="26"/>
          <w:highlight w:val="green"/>
          <w:u w:val="single"/>
          <w:bdr w:val="single" w:sz="8" w:space="0" w:color="auto" w:frame="1"/>
        </w:rPr>
        <w:t>near death</w:t>
      </w:r>
      <w:r w:rsidRPr="00B15B91">
        <w:rPr>
          <w:rFonts w:eastAsia="Calibri"/>
          <w:u w:val="single"/>
        </w:rPr>
        <w:t xml:space="preserve">’ experience. </w:t>
      </w:r>
      <w:r w:rsidRPr="003F2BFA">
        <w:rPr>
          <w:rFonts w:eastAsia="Calibri"/>
          <w:highlight w:val="green"/>
          <w:u w:val="single"/>
        </w:rPr>
        <w:t xml:space="preserve">The </w:t>
      </w:r>
      <w:r w:rsidRPr="003F2BFA">
        <w:rPr>
          <w:rFonts w:eastAsia="Calibri"/>
          <w:b/>
          <w:sz w:val="26"/>
          <w:highlight w:val="green"/>
          <w:u w:val="single"/>
          <w:bdr w:val="single" w:sz="8" w:space="0" w:color="auto" w:frame="1"/>
        </w:rPr>
        <w:t>social impact</w:t>
      </w:r>
      <w:r w:rsidRPr="003F2BFA">
        <w:rPr>
          <w:rFonts w:eastAsia="Calibri"/>
          <w:highlight w:val="green"/>
          <w:u w:val="single"/>
        </w:rPr>
        <w:t xml:space="preserve"> of</w:t>
      </w:r>
      <w:r w:rsidRPr="00B15B91">
        <w:rPr>
          <w:rFonts w:eastAsia="Calibri"/>
          <w:u w:val="single"/>
        </w:rPr>
        <w:t xml:space="preserve"> an </w:t>
      </w:r>
      <w:r w:rsidRPr="00B15B91">
        <w:rPr>
          <w:rFonts w:eastAsia="Calibri"/>
          <w:b/>
          <w:sz w:val="26"/>
          <w:u w:val="single"/>
          <w:bdr w:val="single" w:sz="8" w:space="0" w:color="auto" w:frame="1"/>
        </w:rPr>
        <w:t xml:space="preserve">economic </w:t>
      </w:r>
      <w:r w:rsidRPr="003F2BFA">
        <w:rPr>
          <w:rFonts w:eastAsia="Calibri"/>
          <w:b/>
          <w:sz w:val="26"/>
          <w:highlight w:val="green"/>
          <w:u w:val="single"/>
          <w:bdr w:val="single" w:sz="8" w:space="0" w:color="auto" w:frame="1"/>
        </w:rPr>
        <w:t>implosion</w:t>
      </w:r>
      <w:r w:rsidRPr="00B15B91">
        <w:rPr>
          <w:rFonts w:eastAsia="Calibri"/>
          <w:u w:val="single"/>
        </w:rPr>
        <w:t xml:space="preserve"> that was more severe than the Great Depression </w:t>
      </w:r>
      <w:r w:rsidRPr="003F2BFA">
        <w:rPr>
          <w:rFonts w:eastAsia="Calibri"/>
          <w:highlight w:val="green"/>
          <w:u w:val="single"/>
        </w:rPr>
        <w:t xml:space="preserve">was </w:t>
      </w:r>
      <w:r w:rsidRPr="003F2BFA">
        <w:rPr>
          <w:rFonts w:eastAsia="Calibri"/>
          <w:b/>
          <w:sz w:val="26"/>
          <w:highlight w:val="green"/>
          <w:u w:val="single"/>
          <w:bdr w:val="single" w:sz="8" w:space="0" w:color="auto" w:frame="1"/>
        </w:rPr>
        <w:t>extraordinary.</w:t>
      </w:r>
      <w:r w:rsidRPr="00B15B91">
        <w:rPr>
          <w:rFonts w:eastAsia="Calibri"/>
          <w:sz w:val="16"/>
        </w:rPr>
        <w:t xml:space="preserve"> For two periods, both of nearly a year in duration, </w:t>
      </w:r>
      <w:r w:rsidRPr="00B15B91">
        <w:rPr>
          <w:rFonts w:eastAsia="Calibri"/>
          <w:sz w:val="16"/>
          <w:szCs w:val="16"/>
        </w:rPr>
        <w:t>the state was unable to pay the salaries of most military officers completely and in a timely manner.</w:t>
      </w:r>
      <w:r w:rsidRPr="00B15B91">
        <w:rPr>
          <w:rFonts w:eastAsia="Calibri"/>
          <w:sz w:val="16"/>
        </w:rPr>
        <w:t xml:space="preserve"> Only the Strategic Rocket Forces received sufficient funding to remain credible, as the state verged on bankruptcy.[xxx]</w:t>
      </w:r>
      <w:r w:rsidRPr="00B42BF7">
        <w:rPr>
          <w:rFonts w:eastAsia="Calibri"/>
          <w:sz w:val="12"/>
        </w:rPr>
        <w:t>¶</w:t>
      </w:r>
      <w:r w:rsidRPr="00B15B91">
        <w:rPr>
          <w:rFonts w:eastAsia="Calibri"/>
          <w:sz w:val="16"/>
        </w:rPr>
        <w:t xml:space="preserve"> There are three lessons for American, French, and British commanders as their nations slide toward comparable disaster. First, they ought to carefully validate existing accounting mechanisms for WMDs and related materials and consider the utility of their storage and security facilities in the case of internal conflict. That is because, second, obviously, </w:t>
      </w:r>
      <w:r w:rsidRPr="00B15B91">
        <w:rPr>
          <w:rFonts w:eastAsia="Calibri"/>
          <w:sz w:val="16"/>
          <w:szCs w:val="16"/>
        </w:rPr>
        <w:t xml:space="preserve">the long-term effect of the </w:t>
      </w:r>
      <w:r w:rsidRPr="003F2BFA">
        <w:rPr>
          <w:rFonts w:eastAsia="Calibri"/>
          <w:b/>
          <w:sz w:val="26"/>
          <w:highlight w:val="green"/>
          <w:u w:val="single"/>
          <w:bdr w:val="single" w:sz="8" w:space="0" w:color="auto" w:frame="1"/>
        </w:rPr>
        <w:t>use</w:t>
      </w:r>
      <w:r w:rsidRPr="003F2BFA">
        <w:rPr>
          <w:rFonts w:eastAsia="Calibri"/>
          <w:highlight w:val="green"/>
          <w:u w:val="single"/>
        </w:rPr>
        <w:t xml:space="preserve"> of</w:t>
      </w:r>
      <w:r w:rsidRPr="00B15B91">
        <w:rPr>
          <w:rFonts w:eastAsia="Calibri"/>
          <w:u w:val="single"/>
        </w:rPr>
        <w:t xml:space="preserve"> </w:t>
      </w:r>
      <w:r w:rsidRPr="00B15B91">
        <w:rPr>
          <w:rFonts w:eastAsia="Calibri"/>
          <w:b/>
          <w:sz w:val="26"/>
          <w:u w:val="single"/>
          <w:bdr w:val="single" w:sz="8" w:space="0" w:color="auto" w:frame="1"/>
        </w:rPr>
        <w:t xml:space="preserve">such </w:t>
      </w:r>
      <w:r w:rsidRPr="003F2BFA">
        <w:rPr>
          <w:rFonts w:eastAsia="Calibri"/>
          <w:b/>
          <w:sz w:val="26"/>
          <w:highlight w:val="green"/>
          <w:u w:val="single"/>
          <w:bdr w:val="single" w:sz="8" w:space="0" w:color="auto" w:frame="1"/>
        </w:rPr>
        <w:t>weapons</w:t>
      </w:r>
      <w:r w:rsidRPr="00B15B91">
        <w:rPr>
          <w:rFonts w:eastAsia="Calibri"/>
          <w:u w:val="single"/>
        </w:rPr>
        <w:t xml:space="preserve"> by </w:t>
      </w:r>
      <w:r w:rsidRPr="00B15B91">
        <w:rPr>
          <w:rFonts w:eastAsia="Calibri"/>
          <w:b/>
          <w:sz w:val="26"/>
          <w:u w:val="single"/>
          <w:bdr w:val="single" w:sz="8" w:space="0" w:color="auto" w:frame="1"/>
        </w:rPr>
        <w:t>belligerents</w:t>
      </w:r>
      <w:r w:rsidRPr="00B15B91">
        <w:rPr>
          <w:rFonts w:eastAsia="Calibri"/>
          <w:u w:val="single"/>
        </w:rPr>
        <w:t xml:space="preserve"> </w:t>
      </w:r>
      <w:r w:rsidRPr="003F2BFA">
        <w:rPr>
          <w:rFonts w:eastAsia="Calibri"/>
          <w:highlight w:val="green"/>
          <w:u w:val="single"/>
        </w:rPr>
        <w:t xml:space="preserve">in </w:t>
      </w:r>
      <w:r w:rsidRPr="003F2BFA">
        <w:rPr>
          <w:rFonts w:eastAsia="Calibri"/>
          <w:b/>
          <w:sz w:val="26"/>
          <w:highlight w:val="green"/>
          <w:u w:val="single"/>
          <w:bdr w:val="single" w:sz="8" w:space="0" w:color="auto" w:frame="1"/>
        </w:rPr>
        <w:t>civil conflict</w:t>
      </w:r>
      <w:r w:rsidRPr="003F2BFA">
        <w:rPr>
          <w:rFonts w:eastAsia="Calibri"/>
          <w:highlight w:val="green"/>
          <w:u w:val="single"/>
        </w:rPr>
        <w:t xml:space="preserve"> would be </w:t>
      </w:r>
      <w:r w:rsidRPr="003F2BFA">
        <w:rPr>
          <w:rFonts w:eastAsia="Calibri"/>
          <w:b/>
          <w:sz w:val="26"/>
          <w:highlight w:val="green"/>
          <w:u w:val="single"/>
          <w:bdr w:val="single" w:sz="8" w:space="0" w:color="auto" w:frame="1"/>
        </w:rPr>
        <w:t>gigantic.</w:t>
      </w:r>
      <w:r w:rsidRPr="003F2BFA">
        <w:rPr>
          <w:rFonts w:eastAsia="Calibri"/>
          <w:highlight w:val="green"/>
          <w:u w:val="single"/>
        </w:rPr>
        <w:t xml:space="preserve"> </w:t>
      </w:r>
      <w:r w:rsidRPr="003F2BFA">
        <w:rPr>
          <w:rFonts w:eastAsia="Calibri"/>
          <w:b/>
          <w:sz w:val="26"/>
          <w:highlight w:val="green"/>
          <w:u w:val="single"/>
          <w:bdr w:val="single" w:sz="8" w:space="0" w:color="auto" w:frame="1"/>
        </w:rPr>
        <w:t>External actors</w:t>
      </w:r>
      <w:r w:rsidRPr="00B15B91">
        <w:rPr>
          <w:rFonts w:eastAsia="Calibri"/>
          <w:u w:val="single"/>
        </w:rPr>
        <w:t xml:space="preserve">, moreover, may </w:t>
      </w:r>
      <w:r w:rsidRPr="003F2BFA">
        <w:rPr>
          <w:rFonts w:eastAsia="Calibri"/>
          <w:b/>
          <w:sz w:val="26"/>
          <w:highlight w:val="green"/>
          <w:u w:val="single"/>
          <w:bdr w:val="single" w:sz="8" w:space="0" w:color="auto" w:frame="1"/>
        </w:rPr>
        <w:t>justify</w:t>
      </w:r>
      <w:r w:rsidRPr="00B15B91">
        <w:rPr>
          <w:rFonts w:eastAsia="Calibri"/>
          <w:u w:val="single"/>
        </w:rPr>
        <w:t xml:space="preserve"> their </w:t>
      </w:r>
      <w:r w:rsidRPr="003F2BFA">
        <w:rPr>
          <w:rFonts w:eastAsia="Calibri"/>
          <w:b/>
          <w:sz w:val="26"/>
          <w:highlight w:val="green"/>
          <w:u w:val="single"/>
          <w:bdr w:val="single" w:sz="8" w:space="0" w:color="auto" w:frame="1"/>
        </w:rPr>
        <w:t>intrusion</w:t>
      </w:r>
      <w:r w:rsidRPr="00B15B91">
        <w:rPr>
          <w:rFonts w:eastAsia="Calibri"/>
          <w:u w:val="single"/>
        </w:rPr>
        <w:t xml:space="preserve"> into the conflict </w:t>
      </w:r>
      <w:r w:rsidRPr="003F2BFA">
        <w:rPr>
          <w:rFonts w:eastAsia="Calibri"/>
          <w:highlight w:val="green"/>
          <w:u w:val="single"/>
        </w:rPr>
        <w:t xml:space="preserve">on </w:t>
      </w:r>
      <w:r w:rsidRPr="003F2BFA">
        <w:rPr>
          <w:rFonts w:eastAsia="Calibri"/>
          <w:b/>
          <w:sz w:val="26"/>
          <w:highlight w:val="green"/>
          <w:u w:val="single"/>
          <w:bdr w:val="single" w:sz="8" w:space="0" w:color="auto" w:frame="1"/>
        </w:rPr>
        <w:t>grounds</w:t>
      </w:r>
      <w:r w:rsidRPr="003F2BFA">
        <w:rPr>
          <w:rFonts w:eastAsia="Calibri"/>
          <w:highlight w:val="green"/>
          <w:u w:val="single"/>
        </w:rPr>
        <w:t xml:space="preserve"> of </w:t>
      </w:r>
      <w:r w:rsidRPr="003F2BFA">
        <w:rPr>
          <w:rFonts w:eastAsia="Calibri"/>
          <w:b/>
          <w:sz w:val="26"/>
          <w:highlight w:val="green"/>
          <w:u w:val="single"/>
          <w:bdr w:val="single" w:sz="8" w:space="0" w:color="auto" w:frame="1"/>
        </w:rPr>
        <w:t>prevention</w:t>
      </w:r>
      <w:r w:rsidRPr="003F2BFA">
        <w:rPr>
          <w:rFonts w:eastAsia="Calibri"/>
          <w:highlight w:val="green"/>
          <w:u w:val="single"/>
        </w:rPr>
        <w:t xml:space="preserve"> of </w:t>
      </w:r>
      <w:r w:rsidRPr="003F2BFA">
        <w:rPr>
          <w:rFonts w:eastAsia="Calibri"/>
          <w:b/>
          <w:sz w:val="26"/>
          <w:highlight w:val="green"/>
          <w:u w:val="single"/>
          <w:bdr w:val="single" w:sz="8" w:space="0" w:color="auto" w:frame="1"/>
        </w:rPr>
        <w:t>prolif</w:t>
      </w:r>
      <w:r w:rsidRPr="00B15B91">
        <w:rPr>
          <w:rFonts w:eastAsia="Calibri"/>
          <w:b/>
          <w:sz w:val="26"/>
          <w:u w:val="single"/>
          <w:bdr w:val="single" w:sz="8" w:space="0" w:color="auto" w:frame="1"/>
        </w:rPr>
        <w:t>eration</w:t>
      </w:r>
      <w:r w:rsidRPr="00B15B91">
        <w:rPr>
          <w:rFonts w:eastAsia="Calibri"/>
          <w:sz w:val="16"/>
        </w:rPr>
        <w:t>—as has been suggested, for example, that the United States might do in the case of Pakistan in the context of a hypothesised civil war or military coup.</w:t>
      </w:r>
      <w:r w:rsidRPr="00B42BF7">
        <w:rPr>
          <w:rFonts w:eastAsia="Calibri"/>
          <w:sz w:val="12"/>
        </w:rPr>
        <w:t>¶</w:t>
      </w:r>
      <w:r w:rsidRPr="00B15B91">
        <w:rPr>
          <w:rFonts w:eastAsia="Calibri"/>
          <w:sz w:val="16"/>
        </w:rPr>
        <w:t xml:space="preserve"> The USSR was once described as ‘Upper Volta with rockets’, and post-Soviet Russia has been likened to a ‘gas station with nuclear weapons.’ Both appellations were deliberately derisory but also broadly accurate, a fact that no one knew better than the Russians themselves. The difference, though, to come to the third lesson, is that without nuclear weapons nations that cannot govern themselves and which other powers regard as little more than resource suppliers and instability generators, are acutely vulnerable to foreign predation.</w:t>
      </w:r>
      <w:r w:rsidRPr="00B42BF7">
        <w:rPr>
          <w:rFonts w:eastAsia="Calibri"/>
          <w:sz w:val="12"/>
        </w:rPr>
        <w:t>¶</w:t>
      </w:r>
      <w:r w:rsidRPr="00B15B91">
        <w:rPr>
          <w:rFonts w:eastAsia="Calibri"/>
          <w:sz w:val="16"/>
        </w:rPr>
        <w:t xml:space="preserve"> The reasons for wishing to secure potential weapons of mass destruction against their potential use in a miasmic civil conflict do not require great explication. History has not yet provided an example of </w:t>
      </w:r>
      <w:r w:rsidRPr="00B15B91">
        <w:rPr>
          <w:rFonts w:eastAsia="Calibri"/>
          <w:sz w:val="16"/>
          <w:szCs w:val="16"/>
        </w:rPr>
        <w:t>a nuclear power descending into civil war</w:t>
      </w:r>
      <w:r w:rsidRPr="00B15B91">
        <w:rPr>
          <w:rFonts w:eastAsia="Calibri"/>
          <w:sz w:val="16"/>
        </w:rPr>
        <w:t>, although the case described above was a narrow escape. A partial parallel might be the treatment of the British Crown Jewels at the beginning of the Second World War which under fear of German invasion were buried sixty feet under Windsor Castle in a secretly constructed chamber. In anticipation of the need for further relocation, the Royal Librarian prised the most valuable gems from their settings and hid them in a biscuit tin—a fact not revealed to anyone, including Queen Elizabeth II until 2018.[xxxi]</w:t>
      </w:r>
      <w:r w:rsidRPr="00B42BF7">
        <w:rPr>
          <w:rFonts w:eastAsia="Calibri"/>
          <w:sz w:val="12"/>
        </w:rPr>
        <w:t>¶</w:t>
      </w:r>
      <w:r w:rsidRPr="00B15B91">
        <w:rPr>
          <w:rFonts w:eastAsia="Calibri"/>
          <w:sz w:val="16"/>
        </w:rPr>
        <w:t xml:space="preserve"> A bigger biscuit tin will be necessary, but the principle is the same.</w:t>
      </w:r>
      <w:r w:rsidRPr="00B42BF7">
        <w:rPr>
          <w:rFonts w:eastAsia="Calibri"/>
          <w:sz w:val="12"/>
        </w:rPr>
        <w:t>¶</w:t>
      </w:r>
      <w:r w:rsidRPr="00B15B91">
        <w:rPr>
          <w:rFonts w:eastAsia="Calibri"/>
          <w:sz w:val="16"/>
        </w:rPr>
        <w:t xml:space="preserve"> Conclusion</w:t>
      </w:r>
      <w:r w:rsidRPr="00B42BF7">
        <w:rPr>
          <w:rFonts w:eastAsia="Calibri"/>
          <w:sz w:val="12"/>
        </w:rPr>
        <w:t>¶</w:t>
      </w:r>
      <w:r w:rsidRPr="00B15B91">
        <w:rPr>
          <w:rFonts w:eastAsia="Calibri"/>
          <w:sz w:val="16"/>
        </w:rPr>
        <w:t xml:space="preserve"> </w:t>
      </w:r>
      <w:r w:rsidRPr="00B15B91">
        <w:rPr>
          <w:rFonts w:eastAsia="Calibri"/>
          <w:u w:val="single"/>
        </w:rPr>
        <w:t>‘</w:t>
      </w:r>
      <w:r w:rsidRPr="003F2BFA">
        <w:rPr>
          <w:rFonts w:eastAsia="Calibri"/>
          <w:b/>
          <w:sz w:val="26"/>
          <w:highlight w:val="green"/>
          <w:u w:val="single"/>
          <w:bdr w:val="single" w:sz="8" w:space="0" w:color="auto" w:frame="1"/>
        </w:rPr>
        <w:t>Normalcy bias</w:t>
      </w:r>
      <w:r w:rsidRPr="00B15B91">
        <w:rPr>
          <w:rFonts w:eastAsia="Calibri"/>
          <w:u w:val="single"/>
        </w:rPr>
        <w:t xml:space="preserve">’ is a concept originating in disaster management that </w:t>
      </w:r>
      <w:r w:rsidRPr="003F2BFA">
        <w:rPr>
          <w:rFonts w:eastAsia="Calibri"/>
          <w:b/>
          <w:sz w:val="26"/>
          <w:highlight w:val="green"/>
          <w:u w:val="single"/>
          <w:bdr w:val="single" w:sz="8" w:space="0" w:color="auto" w:frame="1"/>
        </w:rPr>
        <w:t>refers</w:t>
      </w:r>
      <w:r w:rsidRPr="003F2BFA">
        <w:rPr>
          <w:rFonts w:eastAsia="Calibri"/>
          <w:highlight w:val="green"/>
          <w:u w:val="single"/>
        </w:rPr>
        <w:t xml:space="preserve"> to</w:t>
      </w:r>
      <w:r w:rsidRPr="00B15B91">
        <w:rPr>
          <w:rFonts w:eastAsia="Calibri"/>
          <w:u w:val="single"/>
        </w:rPr>
        <w:t xml:space="preserve"> the </w:t>
      </w:r>
      <w:r w:rsidRPr="00B15B91">
        <w:rPr>
          <w:rFonts w:eastAsia="Calibri"/>
          <w:b/>
          <w:sz w:val="26"/>
          <w:u w:val="single"/>
          <w:bdr w:val="single" w:sz="8" w:space="0" w:color="auto" w:frame="1"/>
        </w:rPr>
        <w:t>way</w:t>
      </w:r>
      <w:r w:rsidRPr="00B15B91">
        <w:rPr>
          <w:rFonts w:eastAsia="Calibri"/>
          <w:u w:val="single"/>
        </w:rPr>
        <w:t xml:space="preserve"> in which </w:t>
      </w:r>
      <w:r w:rsidRPr="003F2BFA">
        <w:rPr>
          <w:rFonts w:eastAsia="Calibri"/>
          <w:b/>
          <w:sz w:val="26"/>
          <w:highlight w:val="green"/>
          <w:u w:val="single"/>
          <w:bdr w:val="single" w:sz="8" w:space="0" w:color="auto" w:frame="1"/>
        </w:rPr>
        <w:t>people</w:t>
      </w:r>
      <w:r w:rsidRPr="00B15B91">
        <w:rPr>
          <w:rFonts w:eastAsia="Calibri"/>
          <w:u w:val="single"/>
        </w:rPr>
        <w:t xml:space="preserve"> sometimes </w:t>
      </w:r>
      <w:r w:rsidRPr="003F2BFA">
        <w:rPr>
          <w:rFonts w:eastAsia="Calibri"/>
          <w:b/>
          <w:sz w:val="26"/>
          <w:highlight w:val="green"/>
          <w:u w:val="single"/>
          <w:bdr w:val="single" w:sz="8" w:space="0" w:color="auto" w:frame="1"/>
        </w:rPr>
        <w:t>fail</w:t>
      </w:r>
      <w:r w:rsidRPr="003F2BFA">
        <w:rPr>
          <w:rFonts w:eastAsia="Calibri"/>
          <w:highlight w:val="green"/>
          <w:u w:val="single"/>
        </w:rPr>
        <w:t xml:space="preserve"> to </w:t>
      </w:r>
      <w:r w:rsidRPr="003F2BFA">
        <w:rPr>
          <w:rFonts w:eastAsia="Calibri"/>
          <w:b/>
          <w:sz w:val="26"/>
          <w:highlight w:val="green"/>
          <w:u w:val="single"/>
          <w:bdr w:val="single" w:sz="8" w:space="0" w:color="auto" w:frame="1"/>
        </w:rPr>
        <w:t>react</w:t>
      </w:r>
      <w:r w:rsidRPr="00B15B91">
        <w:rPr>
          <w:rFonts w:eastAsia="Calibri"/>
          <w:u w:val="single"/>
        </w:rPr>
        <w:t xml:space="preserve"> in a </w:t>
      </w:r>
      <w:r w:rsidRPr="00B15B91">
        <w:rPr>
          <w:rFonts w:eastAsia="Calibri"/>
          <w:b/>
          <w:sz w:val="26"/>
          <w:u w:val="single"/>
          <w:bdr w:val="single" w:sz="8" w:space="0" w:color="auto" w:frame="1"/>
        </w:rPr>
        <w:t>timely manner</w:t>
      </w:r>
      <w:r w:rsidRPr="00B15B91">
        <w:rPr>
          <w:rFonts w:eastAsia="Calibri"/>
          <w:u w:val="single"/>
        </w:rPr>
        <w:t xml:space="preserve"> </w:t>
      </w:r>
      <w:r w:rsidRPr="003F2BFA">
        <w:rPr>
          <w:rFonts w:eastAsia="Calibri"/>
          <w:highlight w:val="green"/>
          <w:u w:val="single"/>
        </w:rPr>
        <w:t xml:space="preserve">to </w:t>
      </w:r>
      <w:r w:rsidRPr="003F2BFA">
        <w:rPr>
          <w:rFonts w:eastAsia="Calibri"/>
          <w:b/>
          <w:sz w:val="26"/>
          <w:highlight w:val="green"/>
          <w:u w:val="single"/>
          <w:bdr w:val="single" w:sz="8" w:space="0" w:color="auto" w:frame="1"/>
        </w:rPr>
        <w:t>warnings</w:t>
      </w:r>
      <w:r w:rsidRPr="003F2BFA">
        <w:rPr>
          <w:rFonts w:eastAsia="Calibri"/>
          <w:highlight w:val="green"/>
          <w:u w:val="single"/>
        </w:rPr>
        <w:t xml:space="preserve"> of</w:t>
      </w:r>
      <w:r w:rsidRPr="00B15B91">
        <w:rPr>
          <w:rFonts w:eastAsia="Calibri"/>
          <w:u w:val="single"/>
        </w:rPr>
        <w:t xml:space="preserve"> </w:t>
      </w:r>
      <w:r w:rsidRPr="00B15B91">
        <w:rPr>
          <w:rFonts w:eastAsia="Calibri"/>
          <w:b/>
          <w:sz w:val="26"/>
          <w:u w:val="single"/>
          <w:bdr w:val="single" w:sz="8" w:space="0" w:color="auto" w:frame="1"/>
        </w:rPr>
        <w:t xml:space="preserve">imminent </w:t>
      </w:r>
      <w:r w:rsidRPr="003F2BFA">
        <w:rPr>
          <w:rFonts w:eastAsia="Calibri"/>
          <w:b/>
          <w:sz w:val="26"/>
          <w:highlight w:val="green"/>
          <w:u w:val="single"/>
          <w:bdr w:val="single" w:sz="8" w:space="0" w:color="auto" w:frame="1"/>
        </w:rPr>
        <w:t>danger.</w:t>
      </w:r>
      <w:r w:rsidRPr="00B15B91">
        <w:rPr>
          <w:rFonts w:eastAsia="Calibri"/>
          <w:u w:val="single"/>
        </w:rPr>
        <w:t xml:space="preserve"> The </w:t>
      </w:r>
      <w:r w:rsidRPr="003F2BFA">
        <w:rPr>
          <w:rFonts w:eastAsia="Calibri"/>
          <w:b/>
          <w:sz w:val="26"/>
          <w:highlight w:val="green"/>
          <w:u w:val="single"/>
          <w:bdr w:val="single" w:sz="8" w:space="0" w:color="auto" w:frame="1"/>
        </w:rPr>
        <w:t>defence establishments</w:t>
      </w:r>
      <w:r w:rsidRPr="00B15B91">
        <w:rPr>
          <w:rFonts w:eastAsia="Calibri"/>
          <w:u w:val="single"/>
        </w:rPr>
        <w:t xml:space="preserve"> of the </w:t>
      </w:r>
      <w:r w:rsidRPr="00B15B91">
        <w:rPr>
          <w:rFonts w:eastAsia="Calibri"/>
          <w:b/>
          <w:sz w:val="26"/>
          <w:u w:val="single"/>
          <w:bdr w:val="single" w:sz="8" w:space="0" w:color="auto" w:frame="1"/>
        </w:rPr>
        <w:t>West</w:t>
      </w:r>
      <w:r w:rsidRPr="00B15B91">
        <w:rPr>
          <w:rFonts w:eastAsia="Calibri"/>
          <w:u w:val="single"/>
        </w:rPr>
        <w:t xml:space="preserve"> ought to guard against a </w:t>
      </w:r>
      <w:r w:rsidRPr="00B15B91">
        <w:rPr>
          <w:rFonts w:eastAsia="Calibri"/>
          <w:b/>
          <w:sz w:val="26"/>
          <w:u w:val="single"/>
          <w:bdr w:val="single" w:sz="8" w:space="0" w:color="auto" w:frame="1"/>
        </w:rPr>
        <w:t>tendency</w:t>
      </w:r>
      <w:r w:rsidRPr="00B15B91">
        <w:rPr>
          <w:rFonts w:eastAsia="Calibri"/>
          <w:u w:val="single"/>
        </w:rPr>
        <w:t xml:space="preserve"> to </w:t>
      </w:r>
      <w:r w:rsidRPr="003F2BFA">
        <w:rPr>
          <w:rFonts w:eastAsia="Calibri"/>
          <w:b/>
          <w:sz w:val="26"/>
          <w:highlight w:val="green"/>
          <w:u w:val="single"/>
          <w:bdr w:val="single" w:sz="8" w:space="0" w:color="auto" w:frame="1"/>
        </w:rPr>
        <w:t>disbelieve</w:t>
      </w:r>
      <w:r w:rsidRPr="00B15B91">
        <w:rPr>
          <w:rFonts w:eastAsia="Calibri"/>
          <w:u w:val="single"/>
        </w:rPr>
        <w:t xml:space="preserve"> or to </w:t>
      </w:r>
      <w:r w:rsidRPr="00B15B91">
        <w:rPr>
          <w:rFonts w:eastAsia="Calibri"/>
          <w:b/>
          <w:sz w:val="26"/>
          <w:u w:val="single"/>
          <w:bdr w:val="single" w:sz="8" w:space="0" w:color="auto" w:frame="1"/>
        </w:rPr>
        <w:t>minimise</w:t>
      </w:r>
      <w:r w:rsidRPr="00B15B91">
        <w:rPr>
          <w:rFonts w:eastAsia="Calibri"/>
          <w:u w:val="single"/>
        </w:rPr>
        <w:t xml:space="preserve"> the threat of </w:t>
      </w:r>
      <w:r w:rsidRPr="003F2BFA">
        <w:rPr>
          <w:rFonts w:eastAsia="Calibri"/>
          <w:b/>
          <w:sz w:val="26"/>
          <w:highlight w:val="green"/>
          <w:u w:val="single"/>
          <w:bdr w:val="single" w:sz="8" w:space="0" w:color="auto" w:frame="1"/>
        </w:rPr>
        <w:t>internal conflict.</w:t>
      </w:r>
      <w:r w:rsidRPr="00B15B91">
        <w:rPr>
          <w:rFonts w:eastAsia="Calibri"/>
          <w:sz w:val="16"/>
        </w:rPr>
        <w:t xml:space="preserve"> The matter is that conditions which are generally agreed to be indicative of the potential for civil war are vividly present across a range of states which have for a long time been thought beyond such sort of conflict.</w:t>
      </w:r>
      <w:bookmarkEnd w:id="7"/>
      <w:bookmarkEnd w:id="8"/>
    </w:p>
    <w:p w14:paraId="34EB3FE1" w14:textId="77D112E2" w:rsidR="005D388F" w:rsidRDefault="00D84815" w:rsidP="00351EB2">
      <w:pPr>
        <w:pStyle w:val="Heading2"/>
      </w:pPr>
      <w:r>
        <w:t>Journalism ADV</w:t>
      </w:r>
    </w:p>
    <w:p w14:paraId="156E8CC6" w14:textId="22FA8627" w:rsidR="00E44A03" w:rsidRDefault="00E44A03" w:rsidP="00E44A03">
      <w:pPr>
        <w:pStyle w:val="Heading3"/>
      </w:pPr>
      <w:r>
        <w:t xml:space="preserve">1NC---AT: </w:t>
      </w:r>
      <w:r>
        <w:t>Demo</w:t>
      </w:r>
      <w:r>
        <w:t>!</w:t>
      </w:r>
    </w:p>
    <w:p w14:paraId="4D1B52B5" w14:textId="77777777" w:rsidR="00E44A03" w:rsidRDefault="00E44A03" w:rsidP="00E44A03">
      <w:pPr>
        <w:pStyle w:val="Heading4"/>
      </w:pPr>
      <w:r>
        <w:t xml:space="preserve">Public pressure and midterms check. </w:t>
      </w:r>
    </w:p>
    <w:p w14:paraId="2C40CE3C" w14:textId="77777777" w:rsidR="00E44A03" w:rsidRDefault="00E44A03" w:rsidP="00E44A03"/>
    <w:p w14:paraId="4D349D87" w14:textId="77777777" w:rsidR="00E44A03" w:rsidRDefault="00E44A03" w:rsidP="00E44A03">
      <w:pPr>
        <w:pStyle w:val="Heading4"/>
      </w:pPr>
      <w:r>
        <w:t>Populist nuclear use is all talk.</w:t>
      </w:r>
    </w:p>
    <w:p w14:paraId="768C13B0" w14:textId="77777777" w:rsidR="00E44A03" w:rsidRPr="00A51892" w:rsidRDefault="00E44A03" w:rsidP="00E44A03">
      <w:r w:rsidRPr="00A51892">
        <w:rPr>
          <w:rStyle w:val="Style13ptBold"/>
          <w:szCs w:val="26"/>
        </w:rPr>
        <w:t>Tannenwald</w:t>
      </w:r>
      <w:r>
        <w:rPr>
          <w:rStyle w:val="Style13ptBold"/>
          <w:szCs w:val="26"/>
        </w:rPr>
        <w:t xml:space="preserve"> </w:t>
      </w:r>
      <w:r w:rsidRPr="00A51892">
        <w:rPr>
          <w:rStyle w:val="Style13ptBold"/>
          <w:szCs w:val="26"/>
        </w:rPr>
        <w:t xml:space="preserve">’20 </w:t>
      </w:r>
      <w:r>
        <w:t>(</w:t>
      </w:r>
      <w:r w:rsidRPr="00A51892">
        <w:t>Nina Tannenwald is a senior lecturer in the Political Science Department at Brown University and former director of the International Relations Program at Brown’s Watson Institute for International and Public Affairs</w:t>
      </w:r>
      <w:r>
        <w:t>, “</w:t>
      </w:r>
      <w:r w:rsidRPr="00A51892">
        <w:t>The Meaning of the Nuclear Revolution: 75 Years of Non-use</w:t>
      </w:r>
      <w:r>
        <w:t>”, from “</w:t>
      </w:r>
      <w:r w:rsidRPr="00A51892">
        <w:t>Book Review Roundtable: The Meaning of the Nuclear Revolution 30 Years Later</w:t>
      </w:r>
      <w:r>
        <w:t xml:space="preserve">”, Texas National Security Review, Nuclear Strategy, April 2020, </w:t>
      </w:r>
      <w:r w:rsidRPr="00A51892">
        <w:t>https://tnsr.org/roundtable/book-review-roundtable-the-meaning-of-the-nuclear-revolution-30-years-later/</w:t>
      </w:r>
      <w:r>
        <w:t xml:space="preserve">, [UTD]) </w:t>
      </w:r>
    </w:p>
    <w:p w14:paraId="76DC4A5C" w14:textId="77777777" w:rsidR="00E44A03" w:rsidRPr="003674F3" w:rsidRDefault="00E44A03" w:rsidP="00E44A03">
      <w:pPr>
        <w:rPr>
          <w:sz w:val="16"/>
        </w:rPr>
      </w:pPr>
      <w:r w:rsidRPr="003674F3">
        <w:rPr>
          <w:sz w:val="16"/>
        </w:rPr>
        <w:t xml:space="preserve">Finally, domestic factors may play a larger role than Jervis imagined. As Pegahi observed, “The range of issues about which states might be dissatisfied can expand, the depth of that dissatisfaction can deepen, and the value of escalation as a tool can correspondingly increase.”30 In this era of national </w:t>
      </w:r>
      <w:r w:rsidRPr="004E167B">
        <w:rPr>
          <w:rStyle w:val="Emphasis"/>
          <w:highlight w:val="green"/>
        </w:rPr>
        <w:t>populist leaders</w:t>
      </w:r>
      <w:r w:rsidRPr="003674F3">
        <w:rPr>
          <w:rStyle w:val="StyleUnderline"/>
        </w:rPr>
        <w:t xml:space="preserve"> such as Trump, Narendra Modi, and Vladimir Putin, who </w:t>
      </w:r>
      <w:r w:rsidRPr="004E167B">
        <w:rPr>
          <w:rStyle w:val="Emphasis"/>
          <w:highlight w:val="green"/>
        </w:rPr>
        <w:t>like to brandish</w:t>
      </w:r>
      <w:r w:rsidRPr="003674F3">
        <w:rPr>
          <w:rStyle w:val="StyleUnderline"/>
        </w:rPr>
        <w:t xml:space="preserve"> their </w:t>
      </w:r>
      <w:r w:rsidRPr="004E167B">
        <w:rPr>
          <w:rStyle w:val="Emphasis"/>
          <w:highlight w:val="green"/>
        </w:rPr>
        <w:t>nuclear weapons</w:t>
      </w:r>
      <w:r w:rsidRPr="003674F3">
        <w:rPr>
          <w:sz w:val="16"/>
        </w:rPr>
        <w:t xml:space="preserve">, this is a worrisome dynamic that may further undercut the nuclear revolution theory. Of course, Jervis and others also provide </w:t>
      </w:r>
      <w:r w:rsidRPr="004E167B">
        <w:rPr>
          <w:rStyle w:val="Emphasis"/>
          <w:highlight w:val="green"/>
        </w:rPr>
        <w:t>plenty of evidence</w:t>
      </w:r>
      <w:r w:rsidRPr="003674F3">
        <w:rPr>
          <w:rStyle w:val="StyleUnderline"/>
        </w:rPr>
        <w:t xml:space="preserve"> that</w:t>
      </w:r>
      <w:r w:rsidRPr="003674F3">
        <w:rPr>
          <w:rStyle w:val="Emphasis"/>
        </w:rPr>
        <w:t xml:space="preserve"> </w:t>
      </w:r>
      <w:r w:rsidRPr="004E167B">
        <w:rPr>
          <w:rStyle w:val="Emphasis"/>
          <w:highlight w:val="green"/>
        </w:rPr>
        <w:t>decision-makers do not actually buy into their</w:t>
      </w:r>
      <w:r w:rsidRPr="003674F3">
        <w:rPr>
          <w:rStyle w:val="Emphasis"/>
        </w:rPr>
        <w:t xml:space="preserve"> </w:t>
      </w:r>
      <w:r w:rsidRPr="003674F3">
        <w:rPr>
          <w:rStyle w:val="StyleUnderline"/>
        </w:rPr>
        <w:t xml:space="preserve">own </w:t>
      </w:r>
      <w:r w:rsidRPr="004E167B">
        <w:rPr>
          <w:rStyle w:val="Emphasis"/>
          <w:highlight w:val="green"/>
        </w:rPr>
        <w:t>nuclear</w:t>
      </w:r>
      <w:r w:rsidRPr="003674F3">
        <w:rPr>
          <w:rStyle w:val="StyleUnderline"/>
        </w:rPr>
        <w:t xml:space="preserve"> warfighting </w:t>
      </w:r>
      <w:r w:rsidRPr="004E167B">
        <w:rPr>
          <w:rStyle w:val="Emphasis"/>
          <w:highlight w:val="green"/>
        </w:rPr>
        <w:t>strategies</w:t>
      </w:r>
      <w:r w:rsidRPr="003674F3">
        <w:rPr>
          <w:sz w:val="16"/>
        </w:rPr>
        <w:t>. Frank Gavin argues that John F</w:t>
      </w:r>
      <w:r w:rsidRPr="003674F3">
        <w:rPr>
          <w:rStyle w:val="StyleUnderline"/>
        </w:rPr>
        <w:t>. Kennedy and Robert McNamara did not really believe their own flexible response policy and its vision of “controlled” nuclear war</w:t>
      </w:r>
      <w:r w:rsidRPr="003674F3">
        <w:rPr>
          <w:sz w:val="16"/>
        </w:rPr>
        <w:t xml:space="preserve">.31 </w:t>
      </w:r>
      <w:r w:rsidRPr="003674F3">
        <w:rPr>
          <w:rStyle w:val="StyleUnderline"/>
        </w:rPr>
        <w:t>Interviews with drafters of the 2018 Nuclear Posture Review suggest that, privately, they do not actually think that limited nuclear war is really possible</w:t>
      </w:r>
      <w:r w:rsidRPr="003674F3">
        <w:rPr>
          <w:sz w:val="16"/>
        </w:rPr>
        <w:t xml:space="preserve">.32 In the end, Jervis probably remains correct that </w:t>
      </w:r>
      <w:r w:rsidRPr="003674F3">
        <w:rPr>
          <w:rStyle w:val="StyleUnderline"/>
        </w:rPr>
        <w:t>strategies of</w:t>
      </w:r>
      <w:r w:rsidRPr="003674F3">
        <w:rPr>
          <w:rStyle w:val="Emphasis"/>
        </w:rPr>
        <w:t xml:space="preserve"> “</w:t>
      </w:r>
      <w:r w:rsidRPr="004E167B">
        <w:rPr>
          <w:rStyle w:val="Emphasis"/>
          <w:highlight w:val="green"/>
        </w:rPr>
        <w:t>escalation dominance</w:t>
      </w:r>
      <w:r w:rsidRPr="003674F3">
        <w:rPr>
          <w:rStyle w:val="Emphasis"/>
        </w:rPr>
        <w:t>”</w:t>
      </w:r>
      <w:r w:rsidRPr="003674F3">
        <w:rPr>
          <w:rStyle w:val="StyleUnderline"/>
        </w:rPr>
        <w:t xml:space="preserve"> or, as we now call it, “escalate to de-escalate,” </w:t>
      </w:r>
      <w:r w:rsidRPr="004E167B">
        <w:rPr>
          <w:rStyle w:val="Emphasis"/>
          <w:highlight w:val="green"/>
        </w:rPr>
        <w:t>lack credibility</w:t>
      </w:r>
      <w:r w:rsidRPr="003674F3">
        <w:rPr>
          <w:rStyle w:val="Emphasis"/>
        </w:rPr>
        <w:t>.</w:t>
      </w:r>
    </w:p>
    <w:p w14:paraId="7C1D9C56" w14:textId="77777777" w:rsidR="00E44A03" w:rsidRPr="00C67A40" w:rsidRDefault="00E44A03" w:rsidP="00E44A03">
      <w:pPr>
        <w:rPr>
          <w:sz w:val="16"/>
        </w:rPr>
      </w:pPr>
      <w:r w:rsidRPr="00C67A40">
        <w:rPr>
          <w:sz w:val="16"/>
        </w:rPr>
        <w:t>Where Does This Leave the Theory of the Nuclear Revolution?</w:t>
      </w:r>
    </w:p>
    <w:p w14:paraId="17038542" w14:textId="77777777" w:rsidR="00E44A03" w:rsidRDefault="00E44A03" w:rsidP="00E44A03">
      <w:pPr>
        <w:rPr>
          <w:rStyle w:val="StyleUnderline"/>
        </w:rPr>
      </w:pPr>
      <w:r w:rsidRPr="00C67A40">
        <w:rPr>
          <w:rStyle w:val="StyleUnderline"/>
        </w:rPr>
        <w:t>In terms of the effect on military planning, nuclear weapons have been less revolutionary</w:t>
      </w:r>
      <w:r w:rsidRPr="00C67A40">
        <w:rPr>
          <w:sz w:val="16"/>
        </w:rPr>
        <w:t xml:space="preserve"> than Jervis and others thought. </w:t>
      </w:r>
      <w:r w:rsidRPr="00C67A40">
        <w:rPr>
          <w:rStyle w:val="StyleUnderline"/>
        </w:rPr>
        <w:t>Military planners’ efforts to escape vulnerability is fundamentally inconsistent with the theory.</w:t>
      </w:r>
      <w:r w:rsidRPr="00C67A40">
        <w:rPr>
          <w:sz w:val="16"/>
        </w:rPr>
        <w:t xml:space="preserve"> Nevertheless, in one important area the theory holds: </w:t>
      </w:r>
      <w:r w:rsidRPr="004E167B">
        <w:rPr>
          <w:rStyle w:val="Emphasis"/>
          <w:highlight w:val="green"/>
        </w:rPr>
        <w:t>The Cold War never became a hot war</w:t>
      </w:r>
      <w:r w:rsidRPr="00C67A40">
        <w:rPr>
          <w:sz w:val="16"/>
        </w:rPr>
        <w:t xml:space="preserve"> (this is Kenneth Waltz’s strongest point in support of the nuclear revolution in his debate with Scott Sagan).33 Most importantly, </w:t>
      </w:r>
      <w:r w:rsidRPr="004E167B">
        <w:rPr>
          <w:rStyle w:val="StyleUnderline"/>
          <w:highlight w:val="green"/>
        </w:rPr>
        <w:t>no state</w:t>
      </w:r>
      <w:r w:rsidRPr="00C67A40">
        <w:rPr>
          <w:rStyle w:val="StyleUnderline"/>
        </w:rPr>
        <w:t xml:space="preserve"> has </w:t>
      </w:r>
      <w:r w:rsidRPr="004E167B">
        <w:rPr>
          <w:rStyle w:val="StyleUnderline"/>
          <w:highlight w:val="green"/>
        </w:rPr>
        <w:t>used nuclear weapons since</w:t>
      </w:r>
      <w:r w:rsidRPr="00C67A40">
        <w:rPr>
          <w:rStyle w:val="StyleUnderline"/>
        </w:rPr>
        <w:t xml:space="preserve"> 19</w:t>
      </w:r>
      <w:r w:rsidRPr="004E167B">
        <w:rPr>
          <w:rStyle w:val="StyleUnderline"/>
          <w:highlight w:val="green"/>
        </w:rPr>
        <w:t>45</w:t>
      </w:r>
      <w:r w:rsidRPr="00C67A40">
        <w:rPr>
          <w:sz w:val="16"/>
        </w:rPr>
        <w:t xml:space="preserve">. The </w:t>
      </w:r>
      <w:r w:rsidRPr="00C67A40">
        <w:rPr>
          <w:rStyle w:val="StyleUnderline"/>
        </w:rPr>
        <w:t>non-use of nuclear weapons since that time is the single most important fact of the nuclear age</w:t>
      </w:r>
      <w:r w:rsidRPr="00C67A40">
        <w:rPr>
          <w:sz w:val="16"/>
        </w:rPr>
        <w:t xml:space="preserve">. Many people at the time fully expected that nuclear weapons would be used again after 1945. Yet, </w:t>
      </w:r>
      <w:r w:rsidRPr="00C67A40">
        <w:rPr>
          <w:rStyle w:val="StyleUnderline"/>
        </w:rPr>
        <w:t xml:space="preserve">when </w:t>
      </w:r>
      <w:r w:rsidRPr="004E167B">
        <w:rPr>
          <w:rStyle w:val="StyleUnderline"/>
          <w:highlight w:val="green"/>
        </w:rPr>
        <w:t>leaders</w:t>
      </w:r>
      <w:r w:rsidRPr="00C67A40">
        <w:rPr>
          <w:rStyle w:val="StyleUnderline"/>
        </w:rPr>
        <w:t xml:space="preserve"> around the world faced the prospect of fighting a nuclear war during crises throughout the Cold War and after, they </w:t>
      </w:r>
      <w:r w:rsidRPr="004E167B">
        <w:rPr>
          <w:rStyle w:val="Emphasis"/>
          <w:highlight w:val="green"/>
        </w:rPr>
        <w:t>stepped back from the brink</w:t>
      </w:r>
      <w:r w:rsidRPr="00C67A40">
        <w:rPr>
          <w:sz w:val="16"/>
        </w:rPr>
        <w:t>. As Joshua Rovner writes, “</w:t>
      </w:r>
      <w:r w:rsidRPr="00C67A40">
        <w:rPr>
          <w:rStyle w:val="StyleUnderline"/>
        </w:rPr>
        <w:t xml:space="preserve">Leaders were </w:t>
      </w:r>
      <w:r w:rsidRPr="004E167B">
        <w:rPr>
          <w:rStyle w:val="Emphasis"/>
          <w:highlight w:val="green"/>
        </w:rPr>
        <w:t>not willing to take</w:t>
      </w:r>
      <w:r w:rsidRPr="00C67A40">
        <w:rPr>
          <w:rStyle w:val="StyleUnderline"/>
        </w:rPr>
        <w:t xml:space="preserve"> the kind of</w:t>
      </w:r>
      <w:r w:rsidRPr="00BB6AB8">
        <w:rPr>
          <w:rStyle w:val="Emphasis"/>
        </w:rPr>
        <w:t xml:space="preserve"> </w:t>
      </w:r>
      <w:r w:rsidRPr="004E167B">
        <w:rPr>
          <w:rStyle w:val="Emphasis"/>
          <w:highlight w:val="green"/>
        </w:rPr>
        <w:t>risks</w:t>
      </w:r>
      <w:r w:rsidRPr="00C67A40">
        <w:rPr>
          <w:rStyle w:val="StyleUnderline"/>
        </w:rPr>
        <w:t xml:space="preserve"> with nuclear weapons that </w:t>
      </w:r>
      <w:r w:rsidRPr="004E167B">
        <w:rPr>
          <w:rStyle w:val="StyleUnderline"/>
          <w:highlight w:val="green"/>
        </w:rPr>
        <w:t>they took with conventional</w:t>
      </w:r>
      <w:r w:rsidRPr="00C67A40">
        <w:rPr>
          <w:rStyle w:val="StyleUnderline"/>
        </w:rPr>
        <w:t xml:space="preserve"> military </w:t>
      </w:r>
      <w:r w:rsidRPr="004E167B">
        <w:rPr>
          <w:rStyle w:val="StyleUnderline"/>
          <w:highlight w:val="green"/>
        </w:rPr>
        <w:t>forces</w:t>
      </w:r>
      <w:r w:rsidRPr="00C67A40">
        <w:rPr>
          <w:sz w:val="16"/>
        </w:rPr>
        <w:t xml:space="preserve"> — precisely what the nuclear revolution thesis predicts.”34 The future of this 75-year tradition of nuclear non-use is not guaranteed. But if, as Jervis argues, </w:t>
      </w:r>
      <w:r w:rsidRPr="00C67A40">
        <w:rPr>
          <w:rStyle w:val="StyleUnderline"/>
        </w:rPr>
        <w:t xml:space="preserve">people’s beliefs construct reality, the belief that this tradition of </w:t>
      </w:r>
      <w:r w:rsidRPr="004E167B">
        <w:rPr>
          <w:rStyle w:val="StyleUnderline"/>
          <w:highlight w:val="green"/>
        </w:rPr>
        <w:t>restraint</w:t>
      </w:r>
      <w:r w:rsidRPr="00C67A40">
        <w:rPr>
          <w:rStyle w:val="StyleUnderline"/>
        </w:rPr>
        <w:t xml:space="preserve"> is a valuable norm, </w:t>
      </w:r>
      <w:r w:rsidRPr="004E167B">
        <w:rPr>
          <w:rStyle w:val="StyleUnderline"/>
          <w:highlight w:val="green"/>
        </w:rPr>
        <w:t>or</w:t>
      </w:r>
      <w:r w:rsidRPr="00C67A40">
        <w:rPr>
          <w:rStyle w:val="StyleUnderline"/>
        </w:rPr>
        <w:t xml:space="preserve"> even a </w:t>
      </w:r>
      <w:r w:rsidRPr="004E167B">
        <w:rPr>
          <w:rStyle w:val="StyleUnderline"/>
          <w:highlight w:val="green"/>
        </w:rPr>
        <w:t>taboo</w:t>
      </w:r>
      <w:r w:rsidRPr="00C67A40">
        <w:rPr>
          <w:rStyle w:val="StyleUnderline"/>
        </w:rPr>
        <w:t xml:space="preserve">, may contribute to its preservation. And the preservation </w:t>
      </w:r>
      <w:r w:rsidRPr="003674F3">
        <w:rPr>
          <w:rStyle w:val="StyleUnderline"/>
        </w:rPr>
        <w:t>of</w:t>
      </w:r>
      <w:r w:rsidRPr="00C67A40">
        <w:rPr>
          <w:rStyle w:val="StyleUnderline"/>
        </w:rPr>
        <w:t xml:space="preserve"> </w:t>
      </w:r>
      <w:r w:rsidRPr="003674F3">
        <w:rPr>
          <w:rStyle w:val="StyleUnderline"/>
        </w:rPr>
        <w:t xml:space="preserve">this </w:t>
      </w:r>
      <w:r w:rsidRPr="004E167B">
        <w:rPr>
          <w:rStyle w:val="StyleUnderline"/>
          <w:highlight w:val="green"/>
        </w:rPr>
        <w:t>tradition of non-use</w:t>
      </w:r>
      <w:r w:rsidRPr="00C67A40">
        <w:rPr>
          <w:rStyle w:val="StyleUnderline"/>
        </w:rPr>
        <w:t xml:space="preserve"> is the core of the nuclear revolution.</w:t>
      </w:r>
    </w:p>
    <w:p w14:paraId="7D1BEBBF" w14:textId="77777777" w:rsidR="00E44A03" w:rsidRDefault="00E44A03" w:rsidP="00E44A03"/>
    <w:p w14:paraId="332FF620" w14:textId="77777777" w:rsidR="00E44A03" w:rsidRDefault="00E44A03" w:rsidP="00E44A03">
      <w:pPr>
        <w:pStyle w:val="Heading4"/>
      </w:pPr>
      <w:r>
        <w:t xml:space="preserve">No populist democracy collapse. </w:t>
      </w:r>
    </w:p>
    <w:p w14:paraId="5201E74A" w14:textId="77777777" w:rsidR="00E44A03" w:rsidRPr="00537FC2" w:rsidRDefault="00E44A03" w:rsidP="00E44A03">
      <w:r w:rsidRPr="00537FC2">
        <w:rPr>
          <w:rStyle w:val="Style13ptBold"/>
          <w:szCs w:val="26"/>
        </w:rPr>
        <w:t xml:space="preserve">Skadhauge ’23 </w:t>
      </w:r>
      <w:r>
        <w:t>(</w:t>
      </w:r>
      <w:r w:rsidRPr="00537FC2">
        <w:t>Troels Nørgaard Skadhauge</w:t>
      </w:r>
      <w:r>
        <w:t xml:space="preserve">, </w:t>
      </w:r>
      <w:r w:rsidRPr="00537FC2">
        <w:t xml:space="preserve">PhD in Political Science </w:t>
      </w:r>
      <w:r>
        <w:t>from</w:t>
      </w:r>
      <w:r w:rsidRPr="00537FC2">
        <w:t xml:space="preserve"> the University of Pennsylvania</w:t>
      </w:r>
      <w:r>
        <w:t xml:space="preserve">, </w:t>
      </w:r>
      <w:r w:rsidRPr="00537FC2">
        <w:t>currently serving as a Teaching Assistant at the University of Copenhagen</w:t>
      </w:r>
      <w:r>
        <w:t>, “</w:t>
      </w:r>
      <w:r w:rsidRPr="00537FC2">
        <w:t>What’s Wrong with the Critique of Populism</w:t>
      </w:r>
      <w:r>
        <w:t xml:space="preserve">”, Polity Volume 55, Number 4, October 2023, </w:t>
      </w:r>
      <w:r w:rsidRPr="00537FC2">
        <w:t>https://www.journals.uchicago.edu/doi/10.1086/726437</w:t>
      </w:r>
      <w:r>
        <w:t xml:space="preserve">, [UTD]) </w:t>
      </w:r>
    </w:p>
    <w:p w14:paraId="2E12EE88" w14:textId="77777777" w:rsidR="00E44A03" w:rsidRDefault="00E44A03" w:rsidP="00E44A03">
      <w:pPr>
        <w:rPr>
          <w:sz w:val="16"/>
        </w:rPr>
      </w:pPr>
      <w:r w:rsidRPr="00537FC2">
        <w:rPr>
          <w:sz w:val="16"/>
        </w:rPr>
        <w:t xml:space="preserve">Before I proceed, a few of caveats are in order. First, the argument does not depend on any specific definition of populism. Instead, I evaluate the critique of populism against cases which are frequently described as instances of populism. My contention is that whatever the best definition of populism is, it should include the cases I discuss below. I proceed in this manner not because I think </w:t>
      </w:r>
      <w:r w:rsidRPr="00537FC2">
        <w:rPr>
          <w:rStyle w:val="StyleUnderline"/>
        </w:rPr>
        <w:t>populism is undefinable</w:t>
      </w:r>
      <w:r w:rsidRPr="00537FC2">
        <w:rPr>
          <w:sz w:val="16"/>
        </w:rPr>
        <w:t xml:space="preserve">, but because I wish to leave room for reasonable disagreement about the exact meaning of the term. Secondly, </w:t>
      </w:r>
      <w:r w:rsidRPr="00537FC2">
        <w:rPr>
          <w:rStyle w:val="StyleUnderline"/>
        </w:rPr>
        <w:t>I focus on examples of populism from Europe and North America</w:t>
      </w:r>
      <w:r w:rsidRPr="00537FC2">
        <w:rPr>
          <w:sz w:val="16"/>
        </w:rPr>
        <w:t xml:space="preserve">. I have chosen this geographical focus because </w:t>
      </w:r>
      <w:r w:rsidRPr="00537FC2">
        <w:rPr>
          <w:rStyle w:val="StyleUnderline"/>
        </w:rPr>
        <w:t>the recent debates about populism and the crisis of democracy are arguably driven by developments in these regions</w:t>
      </w:r>
      <w:r w:rsidRPr="00537FC2">
        <w:rPr>
          <w:sz w:val="16"/>
        </w:rPr>
        <w:t xml:space="preserve">. This is presumably also why Müller and Urbinati mainly discuss cases of populism in these contexts. Thirdly, I do not intend to suggest that critique of populism is inherently futile. While I argue that </w:t>
      </w:r>
      <w:r w:rsidRPr="00537FC2">
        <w:rPr>
          <w:rStyle w:val="StyleUnderline"/>
        </w:rPr>
        <w:t xml:space="preserve">much of the discussion about </w:t>
      </w:r>
      <w:r w:rsidRPr="004E167B">
        <w:rPr>
          <w:rStyle w:val="Emphasis"/>
          <w:highlight w:val="green"/>
        </w:rPr>
        <w:t>the dangers of populism to democracy is overblown</w:t>
      </w:r>
      <w:r w:rsidRPr="00537FC2">
        <w:rPr>
          <w:rStyle w:val="Emphasis"/>
        </w:rPr>
        <w:t>,</w:t>
      </w:r>
      <w:r w:rsidRPr="00537FC2">
        <w:rPr>
          <w:sz w:val="16"/>
        </w:rPr>
        <w:t xml:space="preserve"> that does not mean that there is no danger at all. In certain places, Hungary for example, critics are right to be worried about current developments and the role of right-wing populists in them. However, </w:t>
      </w:r>
      <w:r w:rsidRPr="00537FC2">
        <w:rPr>
          <w:rStyle w:val="StyleUnderline"/>
        </w:rPr>
        <w:t>the significance of these developments can only be properly understood by adopting a broader view of democracy’s chronic deficiencies. In this perspective</w:t>
      </w:r>
      <w:r w:rsidRPr="00537FC2">
        <w:rPr>
          <w:sz w:val="16"/>
        </w:rPr>
        <w:t xml:space="preserve">, </w:t>
      </w:r>
      <w:r w:rsidRPr="004E167B">
        <w:rPr>
          <w:rStyle w:val="Emphasis"/>
          <w:highlight w:val="green"/>
        </w:rPr>
        <w:t>right-wing populists</w:t>
      </w:r>
      <w:r w:rsidRPr="0062491B">
        <w:rPr>
          <w:rStyle w:val="Emphasis"/>
        </w:rPr>
        <w:t xml:space="preserve"> appear </w:t>
      </w:r>
      <w:r w:rsidRPr="004E167B">
        <w:rPr>
          <w:rStyle w:val="Emphasis"/>
          <w:highlight w:val="green"/>
        </w:rPr>
        <w:t>more as catalysts than root causes of democratic decline</w:t>
      </w:r>
      <w:r w:rsidRPr="00537FC2">
        <w:rPr>
          <w:sz w:val="16"/>
        </w:rPr>
        <w:t>. They commonly propagate views which are more hostile to immigrants and ethnic minorities than their centrist counterparts. Certain forms of populism can wor</w:t>
      </w:r>
      <w:r w:rsidRPr="0062491B">
        <w:rPr>
          <w:sz w:val="16"/>
        </w:rPr>
        <w:t>k</w:t>
      </w:r>
      <w:r w:rsidRPr="00537FC2">
        <w:rPr>
          <w:sz w:val="16"/>
        </w:rPr>
        <w:t xml:space="preserve"> to accelerate rising economic inequality, and place serious obstacles in the way of the energy transitions necessary to avert the worst scenarios of climate catastrophe. In these ways, right-wing populists may not only make it harder to improve democracy, but also actively damage it. </w:t>
      </w:r>
      <w:r w:rsidRPr="00537FC2">
        <w:rPr>
          <w:rStyle w:val="StyleUnderline"/>
        </w:rPr>
        <w:t xml:space="preserve">Yet, all of these </w:t>
      </w:r>
      <w:r w:rsidRPr="004E167B">
        <w:rPr>
          <w:rStyle w:val="StyleUnderline"/>
          <w:highlight w:val="green"/>
        </w:rPr>
        <w:t>democra</w:t>
      </w:r>
      <w:r w:rsidRPr="0062491B">
        <w:rPr>
          <w:rStyle w:val="StyleUnderline"/>
        </w:rPr>
        <w:t>tic maladi</w:t>
      </w:r>
      <w:r w:rsidRPr="004E167B">
        <w:rPr>
          <w:rStyle w:val="StyleUnderline"/>
          <w:highlight w:val="green"/>
        </w:rPr>
        <w:t xml:space="preserve">es </w:t>
      </w:r>
      <w:r w:rsidRPr="004E167B">
        <w:rPr>
          <w:rStyle w:val="Emphasis"/>
          <w:highlight w:val="green"/>
        </w:rPr>
        <w:t>precede and exceed</w:t>
      </w:r>
      <w:r w:rsidRPr="00537FC2">
        <w:rPr>
          <w:rStyle w:val="Emphasis"/>
        </w:rPr>
        <w:t xml:space="preserve"> the recent rise of </w:t>
      </w:r>
      <w:r w:rsidRPr="004E167B">
        <w:rPr>
          <w:rStyle w:val="Emphasis"/>
          <w:highlight w:val="green"/>
        </w:rPr>
        <w:t>populism.</w:t>
      </w:r>
      <w:r w:rsidRPr="004E167B">
        <w:rPr>
          <w:rStyle w:val="StyleUnderline"/>
          <w:highlight w:val="green"/>
        </w:rPr>
        <w:t xml:space="preserve"> </w:t>
      </w:r>
      <w:r w:rsidRPr="004E167B">
        <w:rPr>
          <w:rStyle w:val="Emphasis"/>
          <w:highlight w:val="green"/>
        </w:rPr>
        <w:t>Removing populists</w:t>
      </w:r>
      <w:r w:rsidRPr="004E167B">
        <w:rPr>
          <w:rStyle w:val="StyleUnderline"/>
          <w:highlight w:val="green"/>
        </w:rPr>
        <w:t xml:space="preserve"> from the political landscape</w:t>
      </w:r>
      <w:r w:rsidRPr="004E167B">
        <w:rPr>
          <w:rStyle w:val="Emphasis"/>
          <w:highlight w:val="green"/>
        </w:rPr>
        <w:t xml:space="preserve"> would</w:t>
      </w:r>
      <w:r w:rsidRPr="00537FC2">
        <w:rPr>
          <w:sz w:val="16"/>
        </w:rPr>
        <w:t xml:space="preserve"> in itself </w:t>
      </w:r>
      <w:r w:rsidRPr="004E167B">
        <w:rPr>
          <w:rStyle w:val="Emphasis"/>
          <w:highlight w:val="green"/>
        </w:rPr>
        <w:t>do little to address them</w:t>
      </w:r>
      <w:r w:rsidRPr="00537FC2">
        <w:rPr>
          <w:sz w:val="16"/>
        </w:rPr>
        <w:t>. In short, deflating the success of right-wing populism is not enough.</w:t>
      </w:r>
    </w:p>
    <w:p w14:paraId="2B2ED4F1" w14:textId="77777777" w:rsidR="00E44A03" w:rsidRDefault="00E44A03" w:rsidP="00E44A03">
      <w:pPr>
        <w:rPr>
          <w:sz w:val="16"/>
          <w:szCs w:val="16"/>
        </w:rPr>
      </w:pPr>
    </w:p>
    <w:p w14:paraId="22ADD087" w14:textId="77777777" w:rsidR="00575DB8" w:rsidRDefault="00575DB8" w:rsidP="00575DB8">
      <w:pPr>
        <w:pStyle w:val="Heading4"/>
        <w:rPr>
          <w:rFonts w:cs="Arial"/>
        </w:rPr>
      </w:pPr>
      <w:r>
        <w:rPr>
          <w:rFonts w:cs="Arial"/>
        </w:rPr>
        <w:t xml:space="preserve">No impact. </w:t>
      </w:r>
    </w:p>
    <w:p w14:paraId="01258EEF" w14:textId="77777777" w:rsidR="00575DB8" w:rsidRDefault="00575DB8" w:rsidP="00575DB8">
      <w:r w:rsidRPr="000239E1">
        <w:rPr>
          <w:rStyle w:val="Style13ptBold"/>
        </w:rPr>
        <w:t>Di Paolo &amp; Jamieson 18</w:t>
      </w:r>
      <w:r>
        <w:t xml:space="preserve"> are *Postdoctoral Researcher in Philosophy, University of Vienna; Research &amp; Teaching Fellow, LUISS University; &amp; **Professor of Environmental Studies and Philosophy, Affiliated Professor of Law &amp; Affiliated Professor of Medical Ethics, New York University. </w:t>
      </w:r>
      <w:r w:rsidRPr="000239E1">
        <w:t>(Marcello Di Paola &amp; Dale Jamieson, 2018, “Climate Change and the Challenges to Democracy</w:t>
      </w:r>
      <w:r>
        <w:t xml:space="preserve">,” </w:t>
      </w:r>
      <w:r>
        <w:rPr>
          <w:i/>
          <w:iCs/>
        </w:rPr>
        <w:t>University of Miami Law Review 72</w:t>
      </w:r>
      <w:r>
        <w:t>, accessed 8-28-2025</w:t>
      </w:r>
    </w:p>
    <w:p w14:paraId="18E909AB" w14:textId="481B6581" w:rsidR="00575DB8" w:rsidRDefault="00575DB8" w:rsidP="00575DB8">
      <w:pPr>
        <w:rPr>
          <w:sz w:val="16"/>
          <w:szCs w:val="16"/>
        </w:rPr>
      </w:pPr>
      <w:r w:rsidRPr="00E96F9D">
        <w:rPr>
          <w:sz w:val="16"/>
        </w:rPr>
        <w:t>B. Democracy and Representation</w:t>
      </w:r>
      <w:r w:rsidR="00B74FB4" w:rsidRPr="00B74FB4">
        <w:rPr>
          <w:sz w:val="12"/>
        </w:rPr>
        <w:t>¶</w:t>
      </w:r>
      <w:r w:rsidRPr="00E96F9D">
        <w:rPr>
          <w:sz w:val="16"/>
        </w:rPr>
        <w:t xml:space="preserve"> </w:t>
      </w:r>
      <w:r w:rsidRPr="004E167B">
        <w:rPr>
          <w:rStyle w:val="Emphasis"/>
          <w:highlight w:val="green"/>
        </w:rPr>
        <w:t>Democrat</w:t>
      </w:r>
      <w:r w:rsidRPr="00E96F9D">
        <w:rPr>
          <w:rStyle w:val="Emphasis"/>
        </w:rPr>
        <w:t>ically elected government</w:t>
      </w:r>
      <w:r w:rsidRPr="004E167B">
        <w:rPr>
          <w:rStyle w:val="Emphasis"/>
          <w:highlight w:val="green"/>
        </w:rPr>
        <w:t>s</w:t>
      </w:r>
      <w:r w:rsidRPr="004E167B">
        <w:rPr>
          <w:highlight w:val="green"/>
          <w:u w:val="single"/>
        </w:rPr>
        <w:t xml:space="preserve"> have been</w:t>
      </w:r>
      <w:r w:rsidRPr="000239E1">
        <w:rPr>
          <w:u w:val="single"/>
        </w:rPr>
        <w:t xml:space="preserve"> largely </w:t>
      </w:r>
      <w:r w:rsidRPr="004E167B">
        <w:rPr>
          <w:rStyle w:val="Emphasis"/>
          <w:highlight w:val="green"/>
        </w:rPr>
        <w:t>ineffective</w:t>
      </w:r>
      <w:r w:rsidRPr="004E167B">
        <w:rPr>
          <w:highlight w:val="green"/>
          <w:u w:val="single"/>
        </w:rPr>
        <w:t xml:space="preserve"> in </w:t>
      </w:r>
      <w:r w:rsidRPr="004E167B">
        <w:rPr>
          <w:rStyle w:val="Emphasis"/>
          <w:highlight w:val="green"/>
        </w:rPr>
        <w:t>addressing</w:t>
      </w:r>
      <w:r w:rsidRPr="004E167B">
        <w:rPr>
          <w:highlight w:val="green"/>
          <w:u w:val="single"/>
        </w:rPr>
        <w:t xml:space="preserve"> </w:t>
      </w:r>
      <w:r w:rsidRPr="004E167B">
        <w:rPr>
          <w:rStyle w:val="Emphasis"/>
          <w:highlight w:val="green"/>
        </w:rPr>
        <w:t>climate change</w:t>
      </w:r>
      <w:r w:rsidRPr="000239E1">
        <w:rPr>
          <w:u w:val="single"/>
        </w:rPr>
        <w:t>, as well as a host of other global problems and their domestic implications.</w:t>
      </w:r>
      <w:r w:rsidRPr="00E96F9D">
        <w:rPr>
          <w:sz w:val="16"/>
        </w:rPr>
        <w:t xml:space="preserve"> 38 These include (to varying degrees in different countries) </w:t>
      </w:r>
      <w:r w:rsidRPr="004E167B">
        <w:rPr>
          <w:rStyle w:val="Emphasis"/>
          <w:highlight w:val="green"/>
        </w:rPr>
        <w:t>pollution</w:t>
      </w:r>
      <w:r w:rsidRPr="000239E1">
        <w:rPr>
          <w:u w:val="single"/>
        </w:rPr>
        <w:t xml:space="preserve"> and </w:t>
      </w:r>
      <w:r w:rsidRPr="004E167B">
        <w:rPr>
          <w:rStyle w:val="Emphasis"/>
          <w:highlight w:val="green"/>
        </w:rPr>
        <w:t>biod</w:t>
      </w:r>
      <w:r w:rsidRPr="00E96F9D">
        <w:rPr>
          <w:rStyle w:val="Emphasis"/>
        </w:rPr>
        <w:t xml:space="preserve">iversity </w:t>
      </w:r>
      <w:r w:rsidRPr="004E167B">
        <w:rPr>
          <w:rStyle w:val="Emphasis"/>
          <w:highlight w:val="green"/>
        </w:rPr>
        <w:t>loss</w:t>
      </w:r>
      <w:r w:rsidRPr="004E167B">
        <w:rPr>
          <w:highlight w:val="green"/>
          <w:u w:val="single"/>
        </w:rPr>
        <w:t xml:space="preserve">, </w:t>
      </w:r>
      <w:r w:rsidRPr="004E167B">
        <w:rPr>
          <w:rStyle w:val="Emphasis"/>
          <w:highlight w:val="green"/>
        </w:rPr>
        <w:t>nuclear waste</w:t>
      </w:r>
      <w:r w:rsidRPr="00E96F9D">
        <w:rPr>
          <w:rStyle w:val="Emphasis"/>
        </w:rPr>
        <w:t xml:space="preserve"> management</w:t>
      </w:r>
      <w:r w:rsidRPr="000239E1">
        <w:rPr>
          <w:u w:val="single"/>
        </w:rPr>
        <w:t xml:space="preserve">, </w:t>
      </w:r>
      <w:r w:rsidRPr="00E96F9D">
        <w:rPr>
          <w:rStyle w:val="Emphasis"/>
        </w:rPr>
        <w:t xml:space="preserve">nuclear </w:t>
      </w:r>
      <w:r w:rsidRPr="004E167B">
        <w:rPr>
          <w:rStyle w:val="Emphasis"/>
          <w:highlight w:val="green"/>
        </w:rPr>
        <w:t>prolif</w:t>
      </w:r>
      <w:r w:rsidRPr="00E96F9D">
        <w:rPr>
          <w:rStyle w:val="Emphasis"/>
        </w:rPr>
        <w:t>eration</w:t>
      </w:r>
      <w:r w:rsidRPr="000239E1">
        <w:rPr>
          <w:u w:val="single"/>
        </w:rPr>
        <w:t xml:space="preserve">, </w:t>
      </w:r>
      <w:r w:rsidRPr="004E167B">
        <w:rPr>
          <w:rStyle w:val="Emphasis"/>
          <w:highlight w:val="green"/>
        </w:rPr>
        <w:t>cyber</w:t>
      </w:r>
      <w:r w:rsidRPr="00E96F9D">
        <w:rPr>
          <w:rStyle w:val="Emphasis"/>
        </w:rPr>
        <w:t>-(in)security</w:t>
      </w:r>
      <w:r w:rsidRPr="000239E1">
        <w:rPr>
          <w:u w:val="single"/>
        </w:rPr>
        <w:t xml:space="preserve">, </w:t>
      </w:r>
      <w:r w:rsidRPr="004E167B">
        <w:rPr>
          <w:rStyle w:val="Emphasis"/>
          <w:highlight w:val="green"/>
        </w:rPr>
        <w:t>financial insecurity</w:t>
      </w:r>
      <w:r w:rsidRPr="004E167B">
        <w:rPr>
          <w:highlight w:val="green"/>
          <w:u w:val="single"/>
        </w:rPr>
        <w:t xml:space="preserve">, </w:t>
      </w:r>
      <w:r w:rsidRPr="004E167B">
        <w:rPr>
          <w:rStyle w:val="Emphasis"/>
          <w:highlight w:val="green"/>
        </w:rPr>
        <w:t>business flight</w:t>
      </w:r>
      <w:r w:rsidRPr="000239E1">
        <w:rPr>
          <w:u w:val="single"/>
        </w:rPr>
        <w:t xml:space="preserve">, </w:t>
      </w:r>
      <w:r w:rsidRPr="00E96F9D">
        <w:rPr>
          <w:rStyle w:val="Emphasis"/>
        </w:rPr>
        <w:t xml:space="preserve">growing </w:t>
      </w:r>
      <w:r w:rsidRPr="004E167B">
        <w:rPr>
          <w:rStyle w:val="Emphasis"/>
          <w:highlight w:val="green"/>
        </w:rPr>
        <w:t>wealth inequality</w:t>
      </w:r>
      <w:r w:rsidRPr="004E167B">
        <w:rPr>
          <w:highlight w:val="green"/>
          <w:u w:val="single"/>
        </w:rPr>
        <w:t xml:space="preserve">, </w:t>
      </w:r>
      <w:r w:rsidRPr="004E167B">
        <w:rPr>
          <w:rStyle w:val="Emphasis"/>
          <w:highlight w:val="green"/>
        </w:rPr>
        <w:t>public debt</w:t>
      </w:r>
      <w:r w:rsidRPr="00E96F9D">
        <w:rPr>
          <w:rStyle w:val="Emphasis"/>
        </w:rPr>
        <w:t xml:space="preserve"> management</w:t>
      </w:r>
      <w:r w:rsidRPr="000239E1">
        <w:rPr>
          <w:u w:val="single"/>
        </w:rPr>
        <w:t xml:space="preserve">, </w:t>
      </w:r>
      <w:r w:rsidRPr="004E167B">
        <w:rPr>
          <w:rStyle w:val="Emphasis"/>
          <w:highlight w:val="green"/>
        </w:rPr>
        <w:t>migration</w:t>
      </w:r>
      <w:r w:rsidRPr="000239E1">
        <w:rPr>
          <w:u w:val="single"/>
        </w:rPr>
        <w:t xml:space="preserve">, intercultural integration, </w:t>
      </w:r>
      <w:r w:rsidRPr="004E167B">
        <w:rPr>
          <w:highlight w:val="green"/>
          <w:u w:val="single"/>
        </w:rPr>
        <w:t xml:space="preserve">and </w:t>
      </w:r>
      <w:r w:rsidRPr="004E167B">
        <w:rPr>
          <w:rStyle w:val="Emphasis"/>
          <w:highlight w:val="green"/>
        </w:rPr>
        <w:t>terror</w:t>
      </w:r>
      <w:r w:rsidRPr="00E96F9D">
        <w:rPr>
          <w:rStyle w:val="Emphasis"/>
        </w:rPr>
        <w:t>ist</w:t>
      </w:r>
      <w:r w:rsidRPr="000239E1">
        <w:rPr>
          <w:u w:val="single"/>
        </w:rPr>
        <w:t xml:space="preserve"> radicalization.</w:t>
      </w:r>
      <w:r w:rsidRPr="00E96F9D">
        <w:rPr>
          <w:sz w:val="16"/>
        </w:rPr>
        <w:t xml:space="preserve"> The supranational institutions that these governments have created and supported, like the United Nations and the European Union, have not been particularly successful in addressing these issues either. 39</w:t>
      </w:r>
      <w:r w:rsidR="00B74FB4" w:rsidRPr="00B74FB4">
        <w:rPr>
          <w:sz w:val="12"/>
        </w:rPr>
        <w:t>¶</w:t>
      </w:r>
      <w:r w:rsidRPr="00E96F9D">
        <w:rPr>
          <w:sz w:val="16"/>
        </w:rPr>
        <w:t xml:space="preserve"> In many democratic countries, citizens are not only frustrated with the relatively poor performances of their governments, but also increasingly resentful of </w:t>
      </w:r>
      <w:r w:rsidRPr="004E167B">
        <w:rPr>
          <w:rStyle w:val="Emphasis"/>
          <w:highlight w:val="green"/>
        </w:rPr>
        <w:t>institutions</w:t>
      </w:r>
      <w:r w:rsidRPr="00E96F9D">
        <w:rPr>
          <w:u w:val="single"/>
        </w:rPr>
        <w:t xml:space="preserve"> and procedures</w:t>
      </w:r>
      <w:r w:rsidRPr="00E96F9D">
        <w:rPr>
          <w:sz w:val="16"/>
        </w:rPr>
        <w:t xml:space="preserve"> that they perceive as inaccessible, arcane, </w:t>
      </w:r>
      <w:r w:rsidRPr="004E167B">
        <w:rPr>
          <w:rStyle w:val="Emphasis"/>
          <w:highlight w:val="green"/>
        </w:rPr>
        <w:t>dominated</w:t>
      </w:r>
      <w:r w:rsidRPr="004E167B">
        <w:rPr>
          <w:highlight w:val="green"/>
          <w:u w:val="single"/>
        </w:rPr>
        <w:t xml:space="preserve"> by </w:t>
      </w:r>
      <w:r w:rsidRPr="004E167B">
        <w:rPr>
          <w:rStyle w:val="Emphasis"/>
          <w:highlight w:val="green"/>
        </w:rPr>
        <w:t>partisan</w:t>
      </w:r>
      <w:r w:rsidRPr="00E96F9D">
        <w:rPr>
          <w:rStyle w:val="Emphasis"/>
        </w:rPr>
        <w:t xml:space="preserve"> interest</w:t>
      </w:r>
      <w:r w:rsidRPr="004E167B">
        <w:rPr>
          <w:rStyle w:val="Emphasis"/>
          <w:highlight w:val="green"/>
        </w:rPr>
        <w:t>s</w:t>
      </w:r>
      <w:r w:rsidRPr="00E96F9D">
        <w:rPr>
          <w:u w:val="single"/>
        </w:rPr>
        <w:t xml:space="preserve">, crowded with </w:t>
      </w:r>
      <w:r w:rsidRPr="004E167B">
        <w:rPr>
          <w:rStyle w:val="Emphasis"/>
          <w:highlight w:val="green"/>
        </w:rPr>
        <w:t>rent-seekers</w:t>
      </w:r>
      <w:r w:rsidRPr="004E167B">
        <w:rPr>
          <w:highlight w:val="green"/>
          <w:u w:val="single"/>
        </w:rPr>
        <w:t>, and</w:t>
      </w:r>
      <w:r w:rsidRPr="00E96F9D">
        <w:rPr>
          <w:u w:val="single"/>
        </w:rPr>
        <w:t xml:space="preserve"> generally </w:t>
      </w:r>
      <w:r w:rsidRPr="004E167B">
        <w:rPr>
          <w:rStyle w:val="Emphasis"/>
          <w:highlight w:val="green"/>
        </w:rPr>
        <w:t>detached</w:t>
      </w:r>
      <w:r w:rsidRPr="004E167B">
        <w:rPr>
          <w:highlight w:val="green"/>
          <w:u w:val="single"/>
        </w:rPr>
        <w:t xml:space="preserve"> and </w:t>
      </w:r>
      <w:r w:rsidRPr="004E167B">
        <w:rPr>
          <w:rStyle w:val="Emphasis"/>
          <w:highlight w:val="green"/>
        </w:rPr>
        <w:t>unresponsive</w:t>
      </w:r>
      <w:r w:rsidRPr="00E96F9D">
        <w:rPr>
          <w:u w:val="single"/>
        </w:rPr>
        <w:t xml:space="preserve"> to their needs and interests.</w:t>
      </w:r>
      <w:r w:rsidRPr="00E96F9D">
        <w:rPr>
          <w:sz w:val="16"/>
        </w:rPr>
        <w:t xml:space="preserve"> 40</w:t>
      </w:r>
      <w:r w:rsidR="00B74FB4" w:rsidRPr="00B74FB4">
        <w:rPr>
          <w:sz w:val="12"/>
        </w:rPr>
        <w:t>¶</w:t>
      </w:r>
      <w:r w:rsidRPr="00E96F9D">
        <w:rPr>
          <w:sz w:val="16"/>
        </w:rPr>
        <w:t xml:space="preserve"> [*378] A democratic deficit in many self-declared democracies has vividly been put on display in cases in which </w:t>
      </w:r>
      <w:r w:rsidRPr="004E167B">
        <w:rPr>
          <w:rStyle w:val="Emphasis"/>
          <w:highlight w:val="green"/>
        </w:rPr>
        <w:t>majority preferences</w:t>
      </w:r>
      <w:r w:rsidRPr="00E96F9D">
        <w:rPr>
          <w:u w:val="single"/>
        </w:rPr>
        <w:t xml:space="preserve"> have </w:t>
      </w:r>
      <w:r w:rsidRPr="004E167B">
        <w:rPr>
          <w:rStyle w:val="Emphasis"/>
          <w:highlight w:val="green"/>
        </w:rPr>
        <w:t>failed</w:t>
      </w:r>
      <w:r w:rsidRPr="004E167B">
        <w:rPr>
          <w:highlight w:val="green"/>
          <w:u w:val="single"/>
        </w:rPr>
        <w:t xml:space="preserve"> to be </w:t>
      </w:r>
      <w:r w:rsidRPr="004E167B">
        <w:rPr>
          <w:rStyle w:val="Emphasis"/>
          <w:highlight w:val="green"/>
        </w:rPr>
        <w:t>translated</w:t>
      </w:r>
      <w:r w:rsidRPr="004E167B">
        <w:rPr>
          <w:highlight w:val="green"/>
          <w:u w:val="single"/>
        </w:rPr>
        <w:t xml:space="preserve"> into </w:t>
      </w:r>
      <w:r w:rsidRPr="004E167B">
        <w:rPr>
          <w:rStyle w:val="Emphasis"/>
          <w:highlight w:val="green"/>
        </w:rPr>
        <w:t>policy.</w:t>
      </w:r>
      <w:r w:rsidRPr="00E96F9D">
        <w:rPr>
          <w:sz w:val="16"/>
          <w:szCs w:val="16"/>
        </w:rPr>
        <w:t xml:space="preserve"> For example, in the United States, for at least the last twenty-five years, most Americans have favored stricter gun control laws, yet gun control laws have consistently been weakened.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5C8CDAAC" w14:textId="77777777" w:rsidR="00575DB8" w:rsidRDefault="00575DB8" w:rsidP="00E44A03">
      <w:pPr>
        <w:rPr>
          <w:sz w:val="16"/>
          <w:szCs w:val="16"/>
        </w:rPr>
      </w:pPr>
    </w:p>
    <w:p w14:paraId="3EABF3E6" w14:textId="77777777" w:rsidR="00E44A03" w:rsidRPr="00137D97" w:rsidRDefault="00E44A03" w:rsidP="00E44A03">
      <w:pPr>
        <w:pStyle w:val="Heading4"/>
      </w:pPr>
      <w:r>
        <w:t xml:space="preserve">Lack of </w:t>
      </w:r>
      <w:r>
        <w:rPr>
          <w:u w:val="single"/>
        </w:rPr>
        <w:t>US commitment</w:t>
      </w:r>
      <w:r>
        <w:t xml:space="preserve"> to </w:t>
      </w:r>
      <w:r>
        <w:rPr>
          <w:u w:val="single"/>
        </w:rPr>
        <w:t>democracy</w:t>
      </w:r>
      <w:r>
        <w:t xml:space="preserve"> </w:t>
      </w:r>
      <w:r w:rsidRPr="00985FA9">
        <w:rPr>
          <w:u w:val="single"/>
        </w:rPr>
        <w:t>greenlights</w:t>
      </w:r>
      <w:r>
        <w:t xml:space="preserve"> the </w:t>
      </w:r>
      <w:r>
        <w:rPr>
          <w:u w:val="single"/>
        </w:rPr>
        <w:t>continued detention</w:t>
      </w:r>
      <w:r w:rsidRPr="00137D97">
        <w:t xml:space="preserve"> of </w:t>
      </w:r>
      <w:r>
        <w:rPr>
          <w:u w:val="single"/>
        </w:rPr>
        <w:t>İmamoğlu</w:t>
      </w:r>
      <w:r>
        <w:t>.</w:t>
      </w:r>
    </w:p>
    <w:p w14:paraId="65B889EE" w14:textId="1C6FD0BB" w:rsidR="00E44A03" w:rsidRDefault="00E44A03" w:rsidP="00E44A03">
      <w:r>
        <w:rPr>
          <w:rStyle w:val="Style13ptBold"/>
        </w:rPr>
        <w:t>O’Donohue</w:t>
      </w:r>
      <w:r w:rsidRPr="007B53C0">
        <w:rPr>
          <w:rStyle w:val="Style13ptBold"/>
        </w:rPr>
        <w:t xml:space="preserve"> 25</w:t>
      </w:r>
      <w:r>
        <w:t xml:space="preserve"> is a nonresident scholar in Carnegie’s Democracy, Conflict, and Governance Program. He is also the Carl J. Friedrich Fellow in Harvard University’s Department of Government and a National Science Foundation Graduate Research Fellow. His research studies democratic backsliding, law and politics, and political polarization, with a focus on Turkey, Israel, and the Middle East. O’Donohue is the co-editor, with Thomas Carothers, of Democracies Divided: The Global Challenge of Political Polarization, published by the Brookings Institution Press. His writing has also been published by The Atlantic, Foreign Affairs, Foreign Policy, The Journal of Democracy, The Washington Post, the Carnegie Endowment for International Peace, the Center for American Progress, the German Marshall Fund, The Hill, and Lawfare. Previously, O’Donohue was a James C. Gaither Junior Fellow at Carnegie and a research fellow at the Istanbul Policy Center. He’s a PhD Candidate from Harvard University. (Andrew O’Donohue, 3-24-2025, "Why Türkiye Is at a Tipping Point Between Democracy and Authoritarianism," </w:t>
      </w:r>
      <w:r w:rsidRPr="007B53C0">
        <w:rPr>
          <w:i/>
          <w:iCs/>
        </w:rPr>
        <w:t>Carnegie Endowment for International Peace</w:t>
      </w:r>
      <w:r>
        <w:t>, https://carnegieendowment.org/emissary/2025/03/turkey-protests-erdogan-democracy-authoritarianism?lang=en, accessed 9-10-2025) [UTD]</w:t>
      </w:r>
    </w:p>
    <w:p w14:paraId="73906552" w14:textId="6E35D445" w:rsidR="00E44A03" w:rsidRDefault="00E44A03" w:rsidP="00E44A03">
      <w:pPr>
        <w:rPr>
          <w:sz w:val="16"/>
          <w:szCs w:val="16"/>
        </w:rPr>
      </w:pPr>
      <w:r w:rsidRPr="007B53C0">
        <w:rPr>
          <w:sz w:val="16"/>
        </w:rPr>
        <w:t xml:space="preserve">Across the Atlantic, </w:t>
      </w:r>
      <w:r w:rsidRPr="007B53C0">
        <w:rPr>
          <w:highlight w:val="green"/>
          <w:u w:val="single"/>
        </w:rPr>
        <w:t>the</w:t>
      </w:r>
      <w:r w:rsidRPr="007B53C0">
        <w:rPr>
          <w:u w:val="single"/>
        </w:rPr>
        <w:t xml:space="preserve"> </w:t>
      </w:r>
      <w:r w:rsidRPr="007B53C0">
        <w:rPr>
          <w:rStyle w:val="Emphasis"/>
        </w:rPr>
        <w:t xml:space="preserve">new U.S. </w:t>
      </w:r>
      <w:r w:rsidRPr="007B53C0">
        <w:rPr>
          <w:rStyle w:val="Emphasis"/>
          <w:highlight w:val="green"/>
        </w:rPr>
        <w:t>admin</w:t>
      </w:r>
      <w:r w:rsidRPr="007B53C0">
        <w:rPr>
          <w:rStyle w:val="Emphasis"/>
        </w:rPr>
        <w:t>istration</w:t>
      </w:r>
      <w:r w:rsidRPr="007B53C0">
        <w:rPr>
          <w:u w:val="single"/>
        </w:rPr>
        <w:t xml:space="preserve"> </w:t>
      </w:r>
      <w:r w:rsidRPr="007B53C0">
        <w:rPr>
          <w:highlight w:val="green"/>
          <w:u w:val="single"/>
        </w:rPr>
        <w:t xml:space="preserve">has </w:t>
      </w:r>
      <w:r w:rsidRPr="007B53C0">
        <w:rPr>
          <w:rStyle w:val="Emphasis"/>
          <w:highlight w:val="green"/>
        </w:rPr>
        <w:t>scant interest</w:t>
      </w:r>
      <w:r w:rsidRPr="007B53C0">
        <w:rPr>
          <w:highlight w:val="green"/>
          <w:u w:val="single"/>
        </w:rPr>
        <w:t xml:space="preserve"> in </w:t>
      </w:r>
      <w:r w:rsidRPr="007B53C0">
        <w:rPr>
          <w:rStyle w:val="Emphasis"/>
          <w:highlight w:val="green"/>
        </w:rPr>
        <w:t>criticizing</w:t>
      </w:r>
      <w:r w:rsidRPr="007B53C0">
        <w:rPr>
          <w:sz w:val="16"/>
        </w:rPr>
        <w:t xml:space="preserve"> allies’ </w:t>
      </w:r>
      <w:r w:rsidRPr="007B53C0">
        <w:rPr>
          <w:rStyle w:val="Emphasis"/>
          <w:highlight w:val="green"/>
        </w:rPr>
        <w:t>transgressions</w:t>
      </w:r>
      <w:r w:rsidRPr="007B53C0">
        <w:rPr>
          <w:highlight w:val="green"/>
          <w:u w:val="single"/>
        </w:rPr>
        <w:t xml:space="preserve"> </w:t>
      </w:r>
      <w:r w:rsidRPr="007B53C0">
        <w:rPr>
          <w:rStyle w:val="Emphasis"/>
          <w:highlight w:val="green"/>
        </w:rPr>
        <w:t>against</w:t>
      </w:r>
      <w:r w:rsidRPr="007B53C0">
        <w:rPr>
          <w:highlight w:val="green"/>
          <w:u w:val="single"/>
        </w:rPr>
        <w:t xml:space="preserve"> </w:t>
      </w:r>
      <w:r w:rsidRPr="007B53C0">
        <w:rPr>
          <w:rStyle w:val="Emphasis"/>
          <w:highlight w:val="green"/>
        </w:rPr>
        <w:t>democracy</w:t>
      </w:r>
      <w:r w:rsidRPr="007B53C0">
        <w:rPr>
          <w:rStyle w:val="Emphasis"/>
        </w:rPr>
        <w:t>.</w:t>
      </w:r>
      <w:r w:rsidRPr="007B53C0">
        <w:rPr>
          <w:sz w:val="16"/>
        </w:rPr>
        <w:t xml:space="preserve"> In 2022, when a Turkish court convicted İmamoğlu in a separate, highly politicized case, the U.S. State Department expressed that it was “gravely concerned and disappointed” by the verdict. The State Department has issued no such statement to date on the current situation.</w:t>
      </w:r>
      <w:r w:rsidR="00B74FB4" w:rsidRPr="00B74FB4">
        <w:rPr>
          <w:sz w:val="12"/>
        </w:rPr>
        <w:t>¶</w:t>
      </w:r>
      <w:r w:rsidRPr="007B53C0">
        <w:rPr>
          <w:sz w:val="16"/>
        </w:rPr>
        <w:t xml:space="preserve"> Instead, </w:t>
      </w:r>
      <w:r w:rsidRPr="007B53C0">
        <w:rPr>
          <w:u w:val="single"/>
        </w:rPr>
        <w:t xml:space="preserve">the </w:t>
      </w:r>
      <w:r w:rsidRPr="007B53C0">
        <w:rPr>
          <w:rStyle w:val="Emphasis"/>
        </w:rPr>
        <w:t>administration</w:t>
      </w:r>
      <w:r w:rsidRPr="007B53C0">
        <w:rPr>
          <w:u w:val="single"/>
        </w:rPr>
        <w:t xml:space="preserve"> is effectively </w:t>
      </w:r>
      <w:r w:rsidRPr="007B53C0">
        <w:rPr>
          <w:highlight w:val="green"/>
          <w:u w:val="single"/>
        </w:rPr>
        <w:t xml:space="preserve">giving a </w:t>
      </w:r>
      <w:r w:rsidRPr="007B53C0">
        <w:rPr>
          <w:rStyle w:val="Emphasis"/>
          <w:highlight w:val="green"/>
        </w:rPr>
        <w:t>green light</w:t>
      </w:r>
      <w:r w:rsidRPr="007B53C0">
        <w:rPr>
          <w:highlight w:val="green"/>
          <w:u w:val="single"/>
        </w:rPr>
        <w:t xml:space="preserve"> to </w:t>
      </w:r>
      <w:r w:rsidRPr="007B53C0">
        <w:rPr>
          <w:rStyle w:val="Emphasis"/>
          <w:highlight w:val="green"/>
        </w:rPr>
        <w:t>Türkiye’s repression.</w:t>
      </w:r>
      <w:r w:rsidRPr="007B53C0">
        <w:rPr>
          <w:sz w:val="16"/>
        </w:rPr>
        <w:t xml:space="preserve"> Last Friday, </w:t>
      </w:r>
      <w:r w:rsidRPr="007B53C0">
        <w:rPr>
          <w:u w:val="single"/>
        </w:rPr>
        <w:t xml:space="preserve">just </w:t>
      </w:r>
      <w:r w:rsidRPr="007B53C0">
        <w:rPr>
          <w:rStyle w:val="Emphasis"/>
          <w:highlight w:val="green"/>
        </w:rPr>
        <w:t>days</w:t>
      </w:r>
      <w:r w:rsidRPr="007B53C0">
        <w:rPr>
          <w:highlight w:val="green"/>
          <w:u w:val="single"/>
        </w:rPr>
        <w:t xml:space="preserve"> after </w:t>
      </w:r>
      <w:r w:rsidRPr="007B53C0">
        <w:rPr>
          <w:rStyle w:val="Emphasis"/>
          <w:highlight w:val="green"/>
        </w:rPr>
        <w:t>İmamoğlu’s detention</w:t>
      </w:r>
      <w:r w:rsidRPr="007B53C0">
        <w:rPr>
          <w:u w:val="single"/>
        </w:rPr>
        <w:t xml:space="preserve">, </w:t>
      </w:r>
      <w:r w:rsidRPr="007B53C0">
        <w:rPr>
          <w:rStyle w:val="Emphasis"/>
        </w:rPr>
        <w:t>U.S. special envoy</w:t>
      </w:r>
      <w:r w:rsidRPr="007B53C0">
        <w:rPr>
          <w:u w:val="single"/>
        </w:rPr>
        <w:t xml:space="preserve"> </w:t>
      </w:r>
      <w:r w:rsidRPr="007B53C0">
        <w:rPr>
          <w:rStyle w:val="Emphasis"/>
        </w:rPr>
        <w:t xml:space="preserve">Steve </w:t>
      </w:r>
      <w:r w:rsidRPr="007B53C0">
        <w:rPr>
          <w:rStyle w:val="Emphasis"/>
          <w:highlight w:val="green"/>
        </w:rPr>
        <w:t>Witkoff</w:t>
      </w:r>
      <w:r w:rsidRPr="007B53C0">
        <w:rPr>
          <w:highlight w:val="green"/>
          <w:u w:val="single"/>
        </w:rPr>
        <w:t xml:space="preserve"> </w:t>
      </w:r>
      <w:r w:rsidRPr="007B53C0">
        <w:rPr>
          <w:rStyle w:val="Emphasis"/>
          <w:highlight w:val="green"/>
        </w:rPr>
        <w:t>described</w:t>
      </w:r>
      <w:r w:rsidRPr="007B53C0">
        <w:rPr>
          <w:u w:val="single"/>
        </w:rPr>
        <w:t xml:space="preserve"> </w:t>
      </w:r>
      <w:r w:rsidRPr="007B53C0">
        <w:rPr>
          <w:rStyle w:val="Emphasis"/>
        </w:rPr>
        <w:t xml:space="preserve">President Donald </w:t>
      </w:r>
      <w:r w:rsidRPr="007B53C0">
        <w:rPr>
          <w:rStyle w:val="Emphasis"/>
          <w:highlight w:val="green"/>
        </w:rPr>
        <w:t>Trump’s</w:t>
      </w:r>
      <w:r w:rsidRPr="007B53C0">
        <w:rPr>
          <w:u w:val="single"/>
        </w:rPr>
        <w:t xml:space="preserve"> </w:t>
      </w:r>
      <w:r w:rsidRPr="007B53C0">
        <w:rPr>
          <w:rStyle w:val="Emphasis"/>
        </w:rPr>
        <w:t xml:space="preserve">recent phone </w:t>
      </w:r>
      <w:r w:rsidRPr="007B53C0">
        <w:rPr>
          <w:rStyle w:val="Emphasis"/>
          <w:highlight w:val="green"/>
        </w:rPr>
        <w:t>call</w:t>
      </w:r>
      <w:r w:rsidRPr="007B53C0">
        <w:rPr>
          <w:highlight w:val="green"/>
          <w:u w:val="single"/>
        </w:rPr>
        <w:t xml:space="preserve"> with </w:t>
      </w:r>
      <w:r w:rsidRPr="007B53C0">
        <w:rPr>
          <w:rStyle w:val="Emphasis"/>
          <w:highlight w:val="green"/>
        </w:rPr>
        <w:t>Erdoğan</w:t>
      </w:r>
      <w:r w:rsidRPr="007B53C0">
        <w:rPr>
          <w:highlight w:val="green"/>
          <w:u w:val="single"/>
        </w:rPr>
        <w:t xml:space="preserve"> as </w:t>
      </w:r>
      <w:r w:rsidRPr="007B53C0">
        <w:rPr>
          <w:rStyle w:val="Emphasis"/>
          <w:highlight w:val="green"/>
        </w:rPr>
        <w:t>“great.”</w:t>
      </w:r>
      <w:r w:rsidRPr="007B53C0">
        <w:rPr>
          <w:sz w:val="16"/>
        </w:rPr>
        <w:t xml:space="preserve"> On Tuesday, </w:t>
      </w:r>
      <w:r w:rsidRPr="007B53C0">
        <w:rPr>
          <w:rStyle w:val="Emphasis"/>
        </w:rPr>
        <w:t>Secretary</w:t>
      </w:r>
      <w:r w:rsidRPr="007B53C0">
        <w:rPr>
          <w:u w:val="single"/>
        </w:rPr>
        <w:t xml:space="preserve"> of </w:t>
      </w:r>
      <w:r w:rsidRPr="007B53C0">
        <w:rPr>
          <w:rStyle w:val="Emphasis"/>
        </w:rPr>
        <w:t>State</w:t>
      </w:r>
      <w:r w:rsidRPr="007B53C0">
        <w:rPr>
          <w:u w:val="single"/>
        </w:rPr>
        <w:t xml:space="preserve"> </w:t>
      </w:r>
      <w:r w:rsidRPr="007B53C0">
        <w:rPr>
          <w:rStyle w:val="Emphasis"/>
        </w:rPr>
        <w:t xml:space="preserve">Marco </w:t>
      </w:r>
      <w:r w:rsidRPr="007B53C0">
        <w:rPr>
          <w:rStyle w:val="Emphasis"/>
          <w:highlight w:val="green"/>
        </w:rPr>
        <w:t>Rubio</w:t>
      </w:r>
      <w:r w:rsidRPr="007B53C0">
        <w:rPr>
          <w:u w:val="single"/>
        </w:rPr>
        <w:t xml:space="preserve"> met his </w:t>
      </w:r>
      <w:r w:rsidRPr="007B53C0">
        <w:rPr>
          <w:rStyle w:val="Emphasis"/>
        </w:rPr>
        <w:t>Turkish counterpart</w:t>
      </w:r>
      <w:r w:rsidRPr="007B53C0">
        <w:rPr>
          <w:u w:val="single"/>
        </w:rPr>
        <w:t xml:space="preserve"> in </w:t>
      </w:r>
      <w:r w:rsidRPr="007B53C0">
        <w:rPr>
          <w:rStyle w:val="Emphasis"/>
        </w:rPr>
        <w:t>Washington</w:t>
      </w:r>
      <w:r w:rsidRPr="007B53C0">
        <w:rPr>
          <w:u w:val="single"/>
        </w:rPr>
        <w:t xml:space="preserve"> to </w:t>
      </w:r>
      <w:r w:rsidRPr="007B53C0">
        <w:rPr>
          <w:rStyle w:val="Emphasis"/>
          <w:highlight w:val="green"/>
        </w:rPr>
        <w:t>discuss</w:t>
      </w:r>
      <w:r w:rsidRPr="007B53C0">
        <w:rPr>
          <w:highlight w:val="green"/>
          <w:u w:val="single"/>
        </w:rPr>
        <w:t xml:space="preserve"> </w:t>
      </w:r>
      <w:r w:rsidRPr="007B53C0">
        <w:rPr>
          <w:rStyle w:val="Emphasis"/>
          <w:highlight w:val="green"/>
        </w:rPr>
        <w:t>warmer ties</w:t>
      </w:r>
      <w:r w:rsidRPr="007013BA">
        <w:rPr>
          <w:u w:val="single"/>
        </w:rPr>
        <w:t xml:space="preserve"> and made </w:t>
      </w:r>
      <w:r w:rsidRPr="007013BA">
        <w:rPr>
          <w:rStyle w:val="Emphasis"/>
          <w:highlight w:val="green"/>
        </w:rPr>
        <w:t>only</w:t>
      </w:r>
      <w:r w:rsidRPr="007013BA">
        <w:rPr>
          <w:highlight w:val="green"/>
          <w:u w:val="single"/>
        </w:rPr>
        <w:t xml:space="preserve"> </w:t>
      </w:r>
      <w:r w:rsidRPr="007013BA">
        <w:rPr>
          <w:rStyle w:val="Emphasis"/>
          <w:highlight w:val="green"/>
        </w:rPr>
        <w:t>brief mention</w:t>
      </w:r>
      <w:r w:rsidRPr="007013BA">
        <w:rPr>
          <w:highlight w:val="green"/>
          <w:u w:val="single"/>
        </w:rPr>
        <w:t xml:space="preserve"> of</w:t>
      </w:r>
      <w:r w:rsidRPr="007013BA">
        <w:rPr>
          <w:u w:val="single"/>
        </w:rPr>
        <w:t xml:space="preserve"> “</w:t>
      </w:r>
      <w:r w:rsidRPr="007013BA">
        <w:rPr>
          <w:rStyle w:val="Emphasis"/>
          <w:highlight w:val="green"/>
        </w:rPr>
        <w:t>concerns</w:t>
      </w:r>
      <w:r w:rsidRPr="007013BA">
        <w:rPr>
          <w:highlight w:val="green"/>
          <w:u w:val="single"/>
        </w:rPr>
        <w:t xml:space="preserve"> regarding</w:t>
      </w:r>
      <w:r w:rsidRPr="007013BA">
        <w:rPr>
          <w:u w:val="single"/>
        </w:rPr>
        <w:t xml:space="preserve"> </w:t>
      </w:r>
      <w:r w:rsidRPr="007013BA">
        <w:rPr>
          <w:rStyle w:val="Emphasis"/>
        </w:rPr>
        <w:t xml:space="preserve">recent </w:t>
      </w:r>
      <w:r w:rsidRPr="007013BA">
        <w:rPr>
          <w:rStyle w:val="Emphasis"/>
          <w:highlight w:val="green"/>
        </w:rPr>
        <w:t>arrests</w:t>
      </w:r>
      <w:r w:rsidRPr="007B53C0">
        <w:rPr>
          <w:sz w:val="16"/>
          <w:szCs w:val="16"/>
        </w:rPr>
        <w:t xml:space="preserve"> and protests in Türkiye.”</w:t>
      </w:r>
    </w:p>
    <w:p w14:paraId="058BF048" w14:textId="77777777" w:rsidR="00E44A03" w:rsidRPr="003B1F2D" w:rsidRDefault="00E44A03" w:rsidP="00E44A03">
      <w:pPr>
        <w:pStyle w:val="Heading4"/>
      </w:pPr>
      <w:r>
        <w:t xml:space="preserve">That’s </w:t>
      </w:r>
      <w:r>
        <w:rPr>
          <w:u w:val="single"/>
        </w:rPr>
        <w:t>key</w:t>
      </w:r>
      <w:r>
        <w:t xml:space="preserve">. Erdoğan calls an </w:t>
      </w:r>
      <w:r>
        <w:rPr>
          <w:u w:val="single"/>
        </w:rPr>
        <w:t>early election</w:t>
      </w:r>
      <w:r>
        <w:t xml:space="preserve">. </w:t>
      </w:r>
      <w:r w:rsidRPr="00137D97">
        <w:rPr>
          <w:u w:val="single"/>
        </w:rPr>
        <w:t>İmamoğlu</w:t>
      </w:r>
      <w:r>
        <w:t xml:space="preserve"> </w:t>
      </w:r>
      <w:r>
        <w:rPr>
          <w:u w:val="single"/>
        </w:rPr>
        <w:t>wins</w:t>
      </w:r>
      <w:r>
        <w:t xml:space="preserve"> if </w:t>
      </w:r>
      <w:r>
        <w:rPr>
          <w:u w:val="single"/>
        </w:rPr>
        <w:t>he’s free</w:t>
      </w:r>
      <w:r>
        <w:t xml:space="preserve">. That </w:t>
      </w:r>
      <w:r>
        <w:rPr>
          <w:u w:val="single"/>
        </w:rPr>
        <w:t>decks</w:t>
      </w:r>
      <w:r>
        <w:t xml:space="preserve"> </w:t>
      </w:r>
      <w:r>
        <w:rPr>
          <w:u w:val="single"/>
        </w:rPr>
        <w:t>stability</w:t>
      </w:r>
      <w:r>
        <w:t xml:space="preserve"> in </w:t>
      </w:r>
      <w:r>
        <w:rPr>
          <w:u w:val="single"/>
        </w:rPr>
        <w:t>Syria</w:t>
      </w:r>
      <w:r>
        <w:t>.</w:t>
      </w:r>
    </w:p>
    <w:p w14:paraId="648DA670" w14:textId="1A5E4A28" w:rsidR="00E44A03" w:rsidRPr="006A7621" w:rsidRDefault="00E44A03" w:rsidP="00E44A03">
      <w:r w:rsidRPr="007013BA">
        <w:rPr>
          <w:rStyle w:val="Style13ptBold"/>
        </w:rPr>
        <w:t>Guerin 9-9</w:t>
      </w:r>
      <w:r>
        <w:t xml:space="preserve"> is a Senior International correspondent working for BBC News broadcasting around the world. She has a PhD in War Reporting from University College Dublin. (Orla Guerin, 9-9-2025, "The 'tough guy’ president accused of silencing his opponents," </w:t>
      </w:r>
      <w:r>
        <w:rPr>
          <w:i/>
          <w:iCs/>
        </w:rPr>
        <w:t>BBC</w:t>
      </w:r>
      <w:r>
        <w:t>, https://www.bbc.com/news/articles/ckgqzk31qyzo, accessed 9-10-2025) [UTD]</w:t>
      </w:r>
    </w:p>
    <w:p w14:paraId="2936FDF1" w14:textId="6AE9477E" w:rsidR="00E44A03" w:rsidRDefault="00E44A03" w:rsidP="00E44A03">
      <w:pPr>
        <w:rPr>
          <w:sz w:val="16"/>
        </w:rPr>
      </w:pPr>
      <w:r w:rsidRPr="00892EE2">
        <w:rPr>
          <w:highlight w:val="green"/>
          <w:u w:val="single"/>
        </w:rPr>
        <w:t xml:space="preserve">As </w:t>
      </w:r>
      <w:r w:rsidRPr="00892EE2">
        <w:rPr>
          <w:rStyle w:val="Emphasis"/>
          <w:highlight w:val="green"/>
        </w:rPr>
        <w:t>Istanbul's mayor</w:t>
      </w:r>
      <w:r w:rsidRPr="00892EE2">
        <w:rPr>
          <w:highlight w:val="green"/>
          <w:u w:val="single"/>
        </w:rPr>
        <w:t xml:space="preserve"> </w:t>
      </w:r>
      <w:r w:rsidRPr="00892EE2">
        <w:rPr>
          <w:rStyle w:val="Emphasis"/>
          <w:highlight w:val="green"/>
        </w:rPr>
        <w:t>remains</w:t>
      </w:r>
      <w:r w:rsidRPr="00892EE2">
        <w:rPr>
          <w:highlight w:val="green"/>
          <w:u w:val="single"/>
        </w:rPr>
        <w:t xml:space="preserve"> </w:t>
      </w:r>
      <w:r w:rsidRPr="00892EE2">
        <w:rPr>
          <w:rStyle w:val="Emphasis"/>
          <w:highlight w:val="green"/>
        </w:rPr>
        <w:t>behind bars</w:t>
      </w:r>
      <w:r w:rsidRPr="00137D97">
        <w:rPr>
          <w:sz w:val="16"/>
        </w:rPr>
        <w:t xml:space="preserve"> in Silivri, </w:t>
      </w:r>
      <w:r w:rsidRPr="00137D97">
        <w:rPr>
          <w:highlight w:val="green"/>
          <w:u w:val="single"/>
        </w:rPr>
        <w:t xml:space="preserve">the </w:t>
      </w:r>
      <w:r w:rsidRPr="00137D97">
        <w:rPr>
          <w:rStyle w:val="Emphasis"/>
          <w:highlight w:val="green"/>
        </w:rPr>
        <w:t>international community</w:t>
      </w:r>
      <w:r w:rsidRPr="00137D97">
        <w:rPr>
          <w:highlight w:val="green"/>
          <w:u w:val="single"/>
        </w:rPr>
        <w:t xml:space="preserve"> remains </w:t>
      </w:r>
      <w:r w:rsidRPr="00137D97">
        <w:rPr>
          <w:rStyle w:val="Emphasis"/>
          <w:highlight w:val="green"/>
        </w:rPr>
        <w:t>focused elsewhere</w:t>
      </w:r>
      <w:r w:rsidRPr="00137D97">
        <w:rPr>
          <w:sz w:val="16"/>
        </w:rPr>
        <w:t xml:space="preserve"> - chiefly on Israel's war in Gaza, and Russia's war in Ukraine.</w:t>
      </w:r>
      <w:r w:rsidR="00B74FB4" w:rsidRPr="00B74FB4">
        <w:rPr>
          <w:sz w:val="12"/>
        </w:rPr>
        <w:t>¶</w:t>
      </w:r>
      <w:r w:rsidRPr="00137D97">
        <w:rPr>
          <w:sz w:val="16"/>
        </w:rPr>
        <w:t xml:space="preserve"> The latter </w:t>
      </w:r>
      <w:r w:rsidRPr="00137D97">
        <w:rPr>
          <w:highlight w:val="green"/>
          <w:u w:val="single"/>
        </w:rPr>
        <w:t>gives</w:t>
      </w:r>
      <w:r w:rsidRPr="006A7621">
        <w:rPr>
          <w:u w:val="single"/>
        </w:rPr>
        <w:t xml:space="preserve"> </w:t>
      </w:r>
      <w:r w:rsidRPr="007013BA">
        <w:rPr>
          <w:rStyle w:val="Emphasis"/>
        </w:rPr>
        <w:t xml:space="preserve">President </w:t>
      </w:r>
      <w:r w:rsidRPr="00137D97">
        <w:rPr>
          <w:rStyle w:val="Emphasis"/>
          <w:highlight w:val="green"/>
        </w:rPr>
        <w:t>Erdogan</w:t>
      </w:r>
      <w:r w:rsidRPr="00137D97">
        <w:rPr>
          <w:highlight w:val="green"/>
          <w:u w:val="single"/>
        </w:rPr>
        <w:t xml:space="preserve"> an </w:t>
      </w:r>
      <w:r w:rsidRPr="00137D97">
        <w:rPr>
          <w:rStyle w:val="Emphasis"/>
          <w:highlight w:val="green"/>
        </w:rPr>
        <w:t>edge</w:t>
      </w:r>
      <w:r w:rsidRPr="00137D97">
        <w:rPr>
          <w:sz w:val="16"/>
        </w:rPr>
        <w:t>, according to analysts.</w:t>
      </w:r>
      <w:r w:rsidR="00B74FB4" w:rsidRPr="00B74FB4">
        <w:rPr>
          <w:sz w:val="12"/>
        </w:rPr>
        <w:t>¶</w:t>
      </w:r>
      <w:r w:rsidRPr="00137D97">
        <w:rPr>
          <w:sz w:val="16"/>
        </w:rPr>
        <w:t xml:space="preserve"> </w:t>
      </w:r>
      <w:r w:rsidRPr="00137D97">
        <w:rPr>
          <w:highlight w:val="green"/>
          <w:u w:val="single"/>
        </w:rPr>
        <w:t xml:space="preserve">He </w:t>
      </w:r>
      <w:r w:rsidRPr="00137D97">
        <w:rPr>
          <w:rStyle w:val="Emphasis"/>
          <w:highlight w:val="green"/>
        </w:rPr>
        <w:t>enjoys</w:t>
      </w:r>
      <w:r w:rsidRPr="006A7621">
        <w:rPr>
          <w:u w:val="single"/>
        </w:rPr>
        <w:t xml:space="preserve"> relatively </w:t>
      </w:r>
      <w:r w:rsidRPr="00137D97">
        <w:rPr>
          <w:rStyle w:val="Emphasis"/>
          <w:highlight w:val="green"/>
        </w:rPr>
        <w:t>good relations</w:t>
      </w:r>
      <w:r w:rsidRPr="00137D97">
        <w:rPr>
          <w:highlight w:val="green"/>
          <w:u w:val="single"/>
        </w:rPr>
        <w:t xml:space="preserve"> with</w:t>
      </w:r>
      <w:r w:rsidRPr="006A7621">
        <w:rPr>
          <w:u w:val="single"/>
        </w:rPr>
        <w:t xml:space="preserve"> </w:t>
      </w:r>
      <w:r w:rsidRPr="007013BA">
        <w:rPr>
          <w:rStyle w:val="Emphasis"/>
        </w:rPr>
        <w:t xml:space="preserve">Vladimir </w:t>
      </w:r>
      <w:r w:rsidRPr="00137D97">
        <w:rPr>
          <w:rStyle w:val="Emphasis"/>
          <w:highlight w:val="green"/>
        </w:rPr>
        <w:t>Putin</w:t>
      </w:r>
      <w:r w:rsidRPr="006A7621">
        <w:rPr>
          <w:u w:val="single"/>
        </w:rPr>
        <w:t xml:space="preserve">, and </w:t>
      </w:r>
      <w:r w:rsidRPr="007013BA">
        <w:rPr>
          <w:rStyle w:val="Emphasis"/>
        </w:rPr>
        <w:t xml:space="preserve">Volodymyr </w:t>
      </w:r>
      <w:r w:rsidRPr="00137D97">
        <w:rPr>
          <w:rStyle w:val="Emphasis"/>
          <w:highlight w:val="green"/>
        </w:rPr>
        <w:t>Zelensky</w:t>
      </w:r>
      <w:r w:rsidRPr="006A7621">
        <w:rPr>
          <w:u w:val="single"/>
        </w:rPr>
        <w:t xml:space="preserve"> as well as </w:t>
      </w:r>
      <w:r w:rsidRPr="00137D97">
        <w:rPr>
          <w:rStyle w:val="Emphasis"/>
          <w:highlight w:val="green"/>
        </w:rPr>
        <w:t>Trump.</w:t>
      </w:r>
      <w:r w:rsidR="00B74FB4" w:rsidRPr="00B74FB4">
        <w:rPr>
          <w:sz w:val="12"/>
        </w:rPr>
        <w:t>¶</w:t>
      </w:r>
      <w:r w:rsidRPr="00137D97">
        <w:rPr>
          <w:sz w:val="16"/>
        </w:rPr>
        <w:t xml:space="preserve"> "</w:t>
      </w:r>
      <w:r w:rsidRPr="00137D97">
        <w:rPr>
          <w:highlight w:val="green"/>
          <w:u w:val="single"/>
        </w:rPr>
        <w:t xml:space="preserve">I </w:t>
      </w:r>
      <w:r w:rsidRPr="00137D97">
        <w:rPr>
          <w:rStyle w:val="Emphasis"/>
          <w:highlight w:val="green"/>
        </w:rPr>
        <w:t>can't think</w:t>
      </w:r>
      <w:r w:rsidRPr="00137D97">
        <w:rPr>
          <w:highlight w:val="green"/>
          <w:u w:val="single"/>
        </w:rPr>
        <w:t xml:space="preserve"> of</w:t>
      </w:r>
      <w:r w:rsidRPr="006A7621">
        <w:rPr>
          <w:u w:val="single"/>
        </w:rPr>
        <w:t xml:space="preserve"> many </w:t>
      </w:r>
      <w:r w:rsidRPr="00137D97">
        <w:rPr>
          <w:rStyle w:val="Emphasis"/>
          <w:highlight w:val="green"/>
        </w:rPr>
        <w:t>other leaders</w:t>
      </w:r>
      <w:r w:rsidRPr="006A7621">
        <w:rPr>
          <w:u w:val="single"/>
        </w:rPr>
        <w:t xml:space="preserve"> who are </w:t>
      </w:r>
      <w:r w:rsidRPr="00137D97">
        <w:rPr>
          <w:highlight w:val="green"/>
          <w:u w:val="single"/>
        </w:rPr>
        <w:t xml:space="preserve">in this </w:t>
      </w:r>
      <w:r w:rsidRPr="00137D97">
        <w:rPr>
          <w:rStyle w:val="Emphasis"/>
          <w:highlight w:val="green"/>
        </w:rPr>
        <w:t>position</w:t>
      </w:r>
      <w:r w:rsidRPr="00137D97">
        <w:rPr>
          <w:sz w:val="16"/>
        </w:rPr>
        <w:t xml:space="preserve">," says Berk Esen of Sabanci University. "I think in the international arena </w:t>
      </w:r>
      <w:r w:rsidRPr="00137D97">
        <w:rPr>
          <w:highlight w:val="green"/>
          <w:u w:val="single"/>
        </w:rPr>
        <w:t xml:space="preserve">he likes to </w:t>
      </w:r>
      <w:r w:rsidRPr="00137D97">
        <w:rPr>
          <w:rStyle w:val="Emphasis"/>
          <w:highlight w:val="green"/>
        </w:rPr>
        <w:t>present</w:t>
      </w:r>
      <w:r w:rsidRPr="00137D97">
        <w:rPr>
          <w:sz w:val="16"/>
        </w:rPr>
        <w:t xml:space="preserve"> himself as </w:t>
      </w:r>
      <w:r w:rsidRPr="00137D97">
        <w:rPr>
          <w:highlight w:val="green"/>
          <w:u w:val="single"/>
        </w:rPr>
        <w:t xml:space="preserve">a </w:t>
      </w:r>
      <w:r w:rsidRPr="00137D97">
        <w:rPr>
          <w:rStyle w:val="Emphasis"/>
          <w:highlight w:val="green"/>
        </w:rPr>
        <w:t>deal</w:t>
      </w:r>
      <w:r w:rsidRPr="007013BA">
        <w:rPr>
          <w:rStyle w:val="Emphasis"/>
        </w:rPr>
        <w:t>maker</w:t>
      </w:r>
      <w:r w:rsidRPr="00137D97">
        <w:rPr>
          <w:sz w:val="16"/>
        </w:rPr>
        <w:t>, in the room, shaking hands."</w:t>
      </w:r>
      <w:r w:rsidR="00B74FB4" w:rsidRPr="00B74FB4">
        <w:rPr>
          <w:sz w:val="12"/>
        </w:rPr>
        <w:t>¶</w:t>
      </w:r>
      <w:r w:rsidRPr="00137D97">
        <w:rPr>
          <w:sz w:val="16"/>
        </w:rPr>
        <w:t xml:space="preserve"> </w:t>
      </w:r>
      <w:r w:rsidRPr="00AF2E2C">
        <w:rPr>
          <w:rStyle w:val="Emphasis"/>
        </w:rPr>
        <w:t>President Erdogan</w:t>
      </w:r>
      <w:r w:rsidRPr="00AF2E2C">
        <w:rPr>
          <w:u w:val="single"/>
        </w:rPr>
        <w:t xml:space="preserve"> has had some </w:t>
      </w:r>
      <w:r w:rsidRPr="00AF2E2C">
        <w:rPr>
          <w:rStyle w:val="Emphasis"/>
        </w:rPr>
        <w:t>success</w:t>
      </w:r>
      <w:r w:rsidRPr="00AF2E2C">
        <w:rPr>
          <w:sz w:val="16"/>
        </w:rPr>
        <w:t xml:space="preserve"> – for instance, </w:t>
      </w:r>
      <w:r w:rsidRPr="00AF2E2C">
        <w:rPr>
          <w:u w:val="single"/>
        </w:rPr>
        <w:t xml:space="preserve">helping to </w:t>
      </w:r>
      <w:r w:rsidRPr="00AF2E2C">
        <w:rPr>
          <w:rStyle w:val="Emphasis"/>
        </w:rPr>
        <w:t>broker</w:t>
      </w:r>
      <w:r w:rsidRPr="00AF2E2C">
        <w:rPr>
          <w:u w:val="single"/>
        </w:rPr>
        <w:t xml:space="preserve"> an </w:t>
      </w:r>
      <w:r w:rsidRPr="00AF2E2C">
        <w:rPr>
          <w:rStyle w:val="Emphasis"/>
        </w:rPr>
        <w:t>agreement</w:t>
      </w:r>
      <w:r w:rsidRPr="00AF2E2C">
        <w:rPr>
          <w:u w:val="single"/>
        </w:rPr>
        <w:t xml:space="preserve"> for </w:t>
      </w:r>
      <w:r w:rsidRPr="00AF2E2C">
        <w:rPr>
          <w:rStyle w:val="Emphasis"/>
        </w:rPr>
        <w:t>Ukraine</w:t>
      </w:r>
      <w:r w:rsidRPr="00AF2E2C">
        <w:rPr>
          <w:u w:val="single"/>
        </w:rPr>
        <w:t xml:space="preserve"> to resume </w:t>
      </w:r>
      <w:r w:rsidRPr="00AF2E2C">
        <w:rPr>
          <w:rStyle w:val="Emphasis"/>
        </w:rPr>
        <w:t>grain exports</w:t>
      </w:r>
      <w:r w:rsidRPr="00AF2E2C">
        <w:rPr>
          <w:u w:val="single"/>
        </w:rPr>
        <w:t xml:space="preserve"> through the Black Sea in July 2022</w:t>
      </w:r>
      <w:r w:rsidRPr="00AF2E2C">
        <w:rPr>
          <w:sz w:val="16"/>
        </w:rPr>
        <w:t xml:space="preserve">, after they were halted by Russia's invasion five months earlier. And this year </w:t>
      </w:r>
      <w:r w:rsidRPr="00AF2E2C">
        <w:rPr>
          <w:u w:val="single"/>
        </w:rPr>
        <w:t xml:space="preserve">he </w:t>
      </w:r>
      <w:r w:rsidRPr="00AF2E2C">
        <w:rPr>
          <w:rStyle w:val="Emphasis"/>
        </w:rPr>
        <w:t>hosted</w:t>
      </w:r>
      <w:r w:rsidRPr="00AF2E2C">
        <w:rPr>
          <w:u w:val="single"/>
        </w:rPr>
        <w:t xml:space="preserve"> </w:t>
      </w:r>
      <w:r w:rsidRPr="00AF2E2C">
        <w:rPr>
          <w:rStyle w:val="Emphasis"/>
        </w:rPr>
        <w:t>negotiators</w:t>
      </w:r>
      <w:r w:rsidRPr="00AF2E2C">
        <w:rPr>
          <w:u w:val="single"/>
        </w:rPr>
        <w:t xml:space="preserve"> from </w:t>
      </w:r>
      <w:r w:rsidRPr="00AF2E2C">
        <w:rPr>
          <w:rStyle w:val="Emphasis"/>
        </w:rPr>
        <w:t>Kyiv</w:t>
      </w:r>
      <w:r w:rsidRPr="00AF2E2C">
        <w:rPr>
          <w:u w:val="single"/>
        </w:rPr>
        <w:t xml:space="preserve"> and </w:t>
      </w:r>
      <w:r w:rsidRPr="00AF2E2C">
        <w:rPr>
          <w:rStyle w:val="Emphasis"/>
        </w:rPr>
        <w:t>Moscow</w:t>
      </w:r>
      <w:r w:rsidRPr="00AF2E2C">
        <w:rPr>
          <w:u w:val="single"/>
        </w:rPr>
        <w:t xml:space="preserve"> for their first </w:t>
      </w:r>
      <w:r w:rsidRPr="00AF2E2C">
        <w:rPr>
          <w:rStyle w:val="Emphasis"/>
        </w:rPr>
        <w:t>face-to-face talks</w:t>
      </w:r>
      <w:r w:rsidRPr="00AF2E2C">
        <w:rPr>
          <w:u w:val="single"/>
        </w:rPr>
        <w:t xml:space="preserve"> since 2022.</w:t>
      </w:r>
      <w:r w:rsidR="00B74FB4" w:rsidRPr="00B74FB4">
        <w:rPr>
          <w:sz w:val="12"/>
        </w:rPr>
        <w:t>¶</w:t>
      </w:r>
      <w:r w:rsidRPr="00AF2E2C">
        <w:rPr>
          <w:sz w:val="16"/>
        </w:rPr>
        <w:t xml:space="preserve"> "</w:t>
      </w:r>
      <w:r w:rsidRPr="00AF2E2C">
        <w:rPr>
          <w:rStyle w:val="Emphasis"/>
        </w:rPr>
        <w:t>Everyone</w:t>
      </w:r>
      <w:r w:rsidRPr="00AF2E2C">
        <w:rPr>
          <w:u w:val="single"/>
        </w:rPr>
        <w:t xml:space="preserve"> is </w:t>
      </w:r>
      <w:r w:rsidRPr="00AF2E2C">
        <w:rPr>
          <w:rStyle w:val="Emphasis"/>
        </w:rPr>
        <w:t>praising</w:t>
      </w:r>
      <w:r w:rsidRPr="00AF2E2C">
        <w:rPr>
          <w:u w:val="single"/>
        </w:rPr>
        <w:t xml:space="preserve"> his </w:t>
      </w:r>
      <w:r w:rsidRPr="00AF2E2C">
        <w:rPr>
          <w:rStyle w:val="Emphasis"/>
        </w:rPr>
        <w:t>role</w:t>
      </w:r>
      <w:r w:rsidRPr="00AF2E2C">
        <w:rPr>
          <w:u w:val="single"/>
        </w:rPr>
        <w:t xml:space="preserve"> in </w:t>
      </w:r>
      <w:r w:rsidRPr="00AF2E2C">
        <w:rPr>
          <w:rStyle w:val="Emphasis"/>
        </w:rPr>
        <w:t>Russia</w:t>
      </w:r>
      <w:r w:rsidRPr="00AF2E2C">
        <w:rPr>
          <w:u w:val="single"/>
        </w:rPr>
        <w:t xml:space="preserve"> and </w:t>
      </w:r>
      <w:r w:rsidRPr="00AF2E2C">
        <w:rPr>
          <w:rStyle w:val="Emphasis"/>
        </w:rPr>
        <w:t>Ukraine</w:t>
      </w:r>
      <w:r w:rsidRPr="00AF2E2C">
        <w:rPr>
          <w:sz w:val="16"/>
        </w:rPr>
        <w:t>," sa</w:t>
      </w:r>
      <w:r w:rsidRPr="00137D97">
        <w:rPr>
          <w:sz w:val="16"/>
        </w:rPr>
        <w:t>ys Dr Tol. "</w:t>
      </w:r>
      <w:r w:rsidRPr="000D6EB4">
        <w:rPr>
          <w:rStyle w:val="Emphasis"/>
        </w:rPr>
        <w:t>Western leaders</w:t>
      </w:r>
      <w:r w:rsidRPr="000D6EB4">
        <w:rPr>
          <w:u w:val="single"/>
        </w:rPr>
        <w:t xml:space="preserve"> are </w:t>
      </w:r>
      <w:r w:rsidRPr="000D6EB4">
        <w:rPr>
          <w:rStyle w:val="Emphasis"/>
        </w:rPr>
        <w:t>looking</w:t>
      </w:r>
      <w:r w:rsidRPr="000D6EB4">
        <w:rPr>
          <w:u w:val="single"/>
        </w:rPr>
        <w:t xml:space="preserve"> to</w:t>
      </w:r>
      <w:r w:rsidRPr="00137D97">
        <w:rPr>
          <w:sz w:val="16"/>
        </w:rPr>
        <w:t xml:space="preserve"> him to </w:t>
      </w:r>
      <w:r w:rsidRPr="007013BA">
        <w:rPr>
          <w:rStyle w:val="Emphasis"/>
        </w:rPr>
        <w:t>build</w:t>
      </w:r>
      <w:r w:rsidRPr="006A7621">
        <w:rPr>
          <w:u w:val="single"/>
        </w:rPr>
        <w:t xml:space="preserve"> </w:t>
      </w:r>
      <w:r w:rsidRPr="007013BA">
        <w:rPr>
          <w:rStyle w:val="Emphasis"/>
        </w:rPr>
        <w:t>European defence.</w:t>
      </w:r>
      <w:r w:rsidRPr="006A7621">
        <w:rPr>
          <w:u w:val="single"/>
        </w:rPr>
        <w:t xml:space="preserve"> And </w:t>
      </w:r>
      <w:r w:rsidRPr="00137D97">
        <w:rPr>
          <w:rStyle w:val="Emphasis"/>
          <w:highlight w:val="green"/>
        </w:rPr>
        <w:t>Trump</w:t>
      </w:r>
      <w:r w:rsidRPr="00137D97">
        <w:rPr>
          <w:highlight w:val="green"/>
          <w:u w:val="single"/>
        </w:rPr>
        <w:t xml:space="preserve"> </w:t>
      </w:r>
      <w:r w:rsidRPr="00137D97">
        <w:rPr>
          <w:rStyle w:val="Emphasis"/>
          <w:highlight w:val="green"/>
        </w:rPr>
        <w:t>doesn't care</w:t>
      </w:r>
      <w:r w:rsidRPr="00137D97">
        <w:rPr>
          <w:highlight w:val="green"/>
          <w:u w:val="single"/>
        </w:rPr>
        <w:t xml:space="preserve"> [</w:t>
      </w:r>
      <w:r w:rsidRPr="00137D97">
        <w:rPr>
          <w:rStyle w:val="Emphasis"/>
          <w:highlight w:val="green"/>
        </w:rPr>
        <w:t>what</w:t>
      </w:r>
      <w:r w:rsidRPr="00137D97">
        <w:rPr>
          <w:highlight w:val="green"/>
          <w:u w:val="single"/>
        </w:rPr>
        <w:t xml:space="preserve"> </w:t>
      </w:r>
      <w:r w:rsidRPr="00137D97">
        <w:rPr>
          <w:rStyle w:val="Emphasis"/>
          <w:highlight w:val="green"/>
        </w:rPr>
        <w:t>Erdogan</w:t>
      </w:r>
      <w:r w:rsidRPr="00137D97">
        <w:rPr>
          <w:highlight w:val="green"/>
          <w:u w:val="single"/>
        </w:rPr>
        <w:t xml:space="preserve"> does </w:t>
      </w:r>
      <w:r w:rsidRPr="00137D97">
        <w:rPr>
          <w:rStyle w:val="Emphasis"/>
          <w:highlight w:val="green"/>
        </w:rPr>
        <w:t>domestically</w:t>
      </w:r>
      <w:r w:rsidRPr="00137D97">
        <w:rPr>
          <w:highlight w:val="green"/>
          <w:u w:val="single"/>
        </w:rPr>
        <w:t>], so</w:t>
      </w:r>
      <w:r w:rsidRPr="006A7621">
        <w:rPr>
          <w:u w:val="single"/>
        </w:rPr>
        <w:t xml:space="preserve"> he </w:t>
      </w:r>
      <w:r w:rsidRPr="007013BA">
        <w:rPr>
          <w:rStyle w:val="Emphasis"/>
        </w:rPr>
        <w:t>understands</w:t>
      </w:r>
      <w:r w:rsidRPr="006A7621">
        <w:rPr>
          <w:u w:val="single"/>
        </w:rPr>
        <w:t xml:space="preserve"> </w:t>
      </w:r>
      <w:r w:rsidRPr="00137D97">
        <w:rPr>
          <w:highlight w:val="green"/>
          <w:u w:val="single"/>
        </w:rPr>
        <w:t xml:space="preserve">he can </w:t>
      </w:r>
      <w:r w:rsidRPr="00137D97">
        <w:rPr>
          <w:rStyle w:val="Emphasis"/>
          <w:highlight w:val="green"/>
        </w:rPr>
        <w:t>get away with it.</w:t>
      </w:r>
      <w:r w:rsidRPr="00137D97">
        <w:rPr>
          <w:sz w:val="16"/>
        </w:rPr>
        <w:t>"</w:t>
      </w:r>
      <w:r w:rsidR="00B74FB4" w:rsidRPr="00B74FB4">
        <w:rPr>
          <w:sz w:val="12"/>
        </w:rPr>
        <w:t>¶</w:t>
      </w:r>
      <w:r w:rsidRPr="00137D97">
        <w:rPr>
          <w:sz w:val="16"/>
        </w:rPr>
        <w:t xml:space="preserve"> She says </w:t>
      </w:r>
      <w:r w:rsidRPr="00AF2E2C">
        <w:rPr>
          <w:rStyle w:val="Emphasis"/>
        </w:rPr>
        <w:t>Trump's return</w:t>
      </w:r>
      <w:r w:rsidRPr="00AF2E2C">
        <w:rPr>
          <w:u w:val="single"/>
        </w:rPr>
        <w:t xml:space="preserve"> to the </w:t>
      </w:r>
      <w:r w:rsidRPr="00AF2E2C">
        <w:rPr>
          <w:rStyle w:val="Emphasis"/>
        </w:rPr>
        <w:t>White House</w:t>
      </w:r>
      <w:r w:rsidRPr="00AF2E2C">
        <w:rPr>
          <w:u w:val="single"/>
        </w:rPr>
        <w:t xml:space="preserve"> "has </w:t>
      </w:r>
      <w:r w:rsidRPr="00AF2E2C">
        <w:rPr>
          <w:rStyle w:val="Emphasis"/>
        </w:rPr>
        <w:t>created</w:t>
      </w:r>
      <w:r w:rsidRPr="00AF2E2C">
        <w:rPr>
          <w:u w:val="single"/>
        </w:rPr>
        <w:t xml:space="preserve"> an </w:t>
      </w:r>
      <w:r w:rsidRPr="00AF2E2C">
        <w:rPr>
          <w:rStyle w:val="Emphasis"/>
        </w:rPr>
        <w:t>international context</w:t>
      </w:r>
      <w:r w:rsidRPr="00AF2E2C">
        <w:rPr>
          <w:u w:val="single"/>
        </w:rPr>
        <w:t xml:space="preserve"> where </w:t>
      </w:r>
      <w:r w:rsidRPr="00AF2E2C">
        <w:rPr>
          <w:rStyle w:val="Emphasis"/>
        </w:rPr>
        <w:t>regional autocrats</w:t>
      </w:r>
      <w:r w:rsidRPr="00AF2E2C">
        <w:rPr>
          <w:u w:val="single"/>
        </w:rPr>
        <w:t xml:space="preserve"> feel </w:t>
      </w:r>
      <w:r w:rsidRPr="00AF2E2C">
        <w:rPr>
          <w:rStyle w:val="Emphasis"/>
        </w:rPr>
        <w:t>empowered</w:t>
      </w:r>
      <w:r w:rsidRPr="00AF2E2C">
        <w:rPr>
          <w:u w:val="single"/>
        </w:rPr>
        <w:t>".</w:t>
      </w:r>
      <w:r w:rsidR="00B74FB4" w:rsidRPr="00B74FB4">
        <w:rPr>
          <w:sz w:val="12"/>
        </w:rPr>
        <w:t>¶</w:t>
      </w:r>
      <w:r w:rsidRPr="00AF2E2C">
        <w:rPr>
          <w:sz w:val="16"/>
        </w:rPr>
        <w:t xml:space="preserve"> Dr Cagaptay, of the Washington Institute, says </w:t>
      </w:r>
      <w:r w:rsidRPr="00AF2E2C">
        <w:rPr>
          <w:rStyle w:val="Emphasis"/>
        </w:rPr>
        <w:t>Erdogan</w:t>
      </w:r>
      <w:r w:rsidRPr="00AF2E2C">
        <w:rPr>
          <w:u w:val="single"/>
        </w:rPr>
        <w:t xml:space="preserve"> has a </w:t>
      </w:r>
      <w:r w:rsidRPr="00AF2E2C">
        <w:rPr>
          <w:rStyle w:val="Emphasis"/>
        </w:rPr>
        <w:t>freer hand</w:t>
      </w:r>
      <w:r w:rsidRPr="00AF2E2C">
        <w:rPr>
          <w:sz w:val="16"/>
        </w:rPr>
        <w:t xml:space="preserve"> because Trump has turned inwards, and the two leaders have "a special chemistry, going back to Trump's first term in office".</w:t>
      </w:r>
      <w:r w:rsidR="00B74FB4" w:rsidRPr="00B74FB4">
        <w:rPr>
          <w:sz w:val="12"/>
        </w:rPr>
        <w:t>¶</w:t>
      </w:r>
      <w:r w:rsidRPr="00AF2E2C">
        <w:rPr>
          <w:sz w:val="16"/>
        </w:rPr>
        <w:t xml:space="preserve"> "I happen to like him, and he likes me," Trump has said of Erdogan. "He's a tough guy and he's very smart."</w:t>
      </w:r>
      <w:r w:rsidR="00B74FB4" w:rsidRPr="00B74FB4">
        <w:rPr>
          <w:sz w:val="12"/>
        </w:rPr>
        <w:t>¶</w:t>
      </w:r>
      <w:r w:rsidRPr="00AF2E2C">
        <w:rPr>
          <w:sz w:val="16"/>
        </w:rPr>
        <w:t xml:space="preserve"> </w:t>
      </w:r>
      <w:r w:rsidRPr="00AF2E2C">
        <w:rPr>
          <w:u w:val="single"/>
        </w:rPr>
        <w:t>Erdogan is also well-placed geopolitically. Turkey's land mass lies partly in Asia, and partly in Europe, a bridge between two continents.</w:t>
      </w:r>
      <w:r w:rsidR="00B74FB4" w:rsidRPr="00B74FB4">
        <w:rPr>
          <w:sz w:val="12"/>
        </w:rPr>
        <w:t>¶</w:t>
      </w:r>
      <w:r w:rsidRPr="00AF2E2C">
        <w:rPr>
          <w:sz w:val="16"/>
        </w:rPr>
        <w:t xml:space="preserve"> </w:t>
      </w:r>
      <w:r w:rsidRPr="00AF2E2C">
        <w:rPr>
          <w:u w:val="single"/>
        </w:rPr>
        <w:t xml:space="preserve">He holds </w:t>
      </w:r>
      <w:r w:rsidRPr="00AF2E2C">
        <w:rPr>
          <w:rStyle w:val="Emphasis"/>
        </w:rPr>
        <w:t>plenty</w:t>
      </w:r>
      <w:r w:rsidRPr="00AF2E2C">
        <w:rPr>
          <w:u w:val="single"/>
        </w:rPr>
        <w:t xml:space="preserve"> of other </w:t>
      </w:r>
      <w:r w:rsidRPr="00AF2E2C">
        <w:rPr>
          <w:rStyle w:val="Emphasis"/>
        </w:rPr>
        <w:t>cards</w:t>
      </w:r>
      <w:r w:rsidRPr="00AF2E2C">
        <w:rPr>
          <w:u w:val="single"/>
        </w:rPr>
        <w:t xml:space="preserve"> too - not least his </w:t>
      </w:r>
      <w:r w:rsidRPr="00AF2E2C">
        <w:rPr>
          <w:rStyle w:val="Emphasis"/>
        </w:rPr>
        <w:t>leverage</w:t>
      </w:r>
      <w:r w:rsidRPr="00AF2E2C">
        <w:rPr>
          <w:u w:val="single"/>
        </w:rPr>
        <w:t xml:space="preserve"> in neighbouring </w:t>
      </w:r>
      <w:r w:rsidRPr="00AF2E2C">
        <w:rPr>
          <w:rStyle w:val="Emphasis"/>
        </w:rPr>
        <w:t>Syria.</w:t>
      </w:r>
      <w:r w:rsidRPr="00AF2E2C">
        <w:rPr>
          <w:u w:val="single"/>
        </w:rPr>
        <w:t xml:space="preserve"> He </w:t>
      </w:r>
      <w:r w:rsidRPr="00AF2E2C">
        <w:rPr>
          <w:rStyle w:val="Emphasis"/>
        </w:rPr>
        <w:t>backed</w:t>
      </w:r>
      <w:r w:rsidRPr="00AF2E2C">
        <w:rPr>
          <w:u w:val="single"/>
        </w:rPr>
        <w:t xml:space="preserve"> the </w:t>
      </w:r>
      <w:r w:rsidRPr="00AF2E2C">
        <w:rPr>
          <w:rStyle w:val="Emphasis"/>
        </w:rPr>
        <w:t>winning side</w:t>
      </w:r>
      <w:r w:rsidRPr="00AF2E2C">
        <w:rPr>
          <w:sz w:val="16"/>
        </w:rPr>
        <w:t xml:space="preserve"> there, supporting the Islamist rebels who overthrew President Bashar al-Assad in December.</w:t>
      </w:r>
      <w:r w:rsidR="00B74FB4" w:rsidRPr="00B74FB4">
        <w:rPr>
          <w:sz w:val="12"/>
        </w:rPr>
        <w:t>¶</w:t>
      </w:r>
      <w:r w:rsidRPr="00AF2E2C">
        <w:rPr>
          <w:sz w:val="16"/>
        </w:rPr>
        <w:t xml:space="preserve"> </w:t>
      </w:r>
      <w:r w:rsidRPr="00AF2E2C">
        <w:rPr>
          <w:u w:val="single"/>
        </w:rPr>
        <w:t xml:space="preserve">He also </w:t>
      </w:r>
      <w:r w:rsidRPr="00AF2E2C">
        <w:rPr>
          <w:rStyle w:val="Emphasis"/>
        </w:rPr>
        <w:t>leads</w:t>
      </w:r>
      <w:r w:rsidRPr="00AF2E2C">
        <w:rPr>
          <w:u w:val="single"/>
        </w:rPr>
        <w:t xml:space="preserve"> the </w:t>
      </w:r>
      <w:r w:rsidRPr="00AF2E2C">
        <w:rPr>
          <w:rStyle w:val="Emphasis"/>
        </w:rPr>
        <w:t>only Muslim nation</w:t>
      </w:r>
      <w:r w:rsidRPr="00AF2E2C">
        <w:rPr>
          <w:u w:val="single"/>
        </w:rPr>
        <w:t xml:space="preserve"> in </w:t>
      </w:r>
      <w:r w:rsidRPr="00AF2E2C">
        <w:rPr>
          <w:rStyle w:val="Emphasis"/>
        </w:rPr>
        <w:t>Nato</w:t>
      </w:r>
      <w:r w:rsidRPr="00AF2E2C">
        <w:rPr>
          <w:u w:val="single"/>
        </w:rPr>
        <w:t xml:space="preserve">, with the </w:t>
      </w:r>
      <w:r w:rsidRPr="00AF2E2C">
        <w:rPr>
          <w:rStyle w:val="Emphasis"/>
        </w:rPr>
        <w:t>second largest army</w:t>
      </w:r>
      <w:r w:rsidRPr="00AF2E2C">
        <w:rPr>
          <w:u w:val="single"/>
        </w:rPr>
        <w:t xml:space="preserve"> in the</w:t>
      </w:r>
      <w:r w:rsidRPr="007013BA">
        <w:rPr>
          <w:u w:val="single"/>
        </w:rPr>
        <w:t xml:space="preserve"> alliance, and a population of 85.6 million people. What </w:t>
      </w:r>
      <w:r w:rsidRPr="00137D97">
        <w:rPr>
          <w:rStyle w:val="Emphasis"/>
        </w:rPr>
        <w:t>happens</w:t>
      </w:r>
      <w:r w:rsidRPr="007013BA">
        <w:rPr>
          <w:u w:val="single"/>
        </w:rPr>
        <w:t xml:space="preserve"> here </w:t>
      </w:r>
      <w:r w:rsidRPr="00137D97">
        <w:rPr>
          <w:rStyle w:val="Emphasis"/>
        </w:rPr>
        <w:t>matters</w:t>
      </w:r>
      <w:r w:rsidRPr="007013BA">
        <w:rPr>
          <w:u w:val="single"/>
        </w:rPr>
        <w:t>, for East and West.</w:t>
      </w:r>
      <w:r w:rsidR="00B74FB4" w:rsidRPr="00B74FB4">
        <w:rPr>
          <w:sz w:val="12"/>
        </w:rPr>
        <w:t>¶</w:t>
      </w:r>
      <w:r w:rsidRPr="00137D97">
        <w:rPr>
          <w:sz w:val="16"/>
        </w:rPr>
        <w:t xml:space="preserve"> "What Turkey is doing under Erdogan is leveraging its multiple identities very successfully," says Dr Cagaptay. "With the EU, I think </w:t>
      </w:r>
      <w:r w:rsidRPr="00137D97">
        <w:rPr>
          <w:rStyle w:val="Emphasis"/>
          <w:highlight w:val="green"/>
        </w:rPr>
        <w:t>Turkey</w:t>
      </w:r>
      <w:r w:rsidRPr="00137D97">
        <w:rPr>
          <w:highlight w:val="green"/>
          <w:u w:val="single"/>
        </w:rPr>
        <w:t xml:space="preserve"> is </w:t>
      </w:r>
      <w:r w:rsidRPr="00137D97">
        <w:rPr>
          <w:rStyle w:val="Emphasis"/>
          <w:highlight w:val="green"/>
        </w:rPr>
        <w:t>playing</w:t>
      </w:r>
      <w:r w:rsidRPr="00137D97">
        <w:rPr>
          <w:highlight w:val="green"/>
          <w:u w:val="single"/>
        </w:rPr>
        <w:t xml:space="preserve"> a </w:t>
      </w:r>
      <w:r w:rsidRPr="00137D97">
        <w:rPr>
          <w:rStyle w:val="Emphasis"/>
          <w:highlight w:val="green"/>
        </w:rPr>
        <w:t>middle power game</w:t>
      </w:r>
      <w:r w:rsidRPr="006A7621">
        <w:rPr>
          <w:u w:val="single"/>
        </w:rPr>
        <w:t xml:space="preserve"> very well…. whether it's about </w:t>
      </w:r>
      <w:r w:rsidRPr="00137D97">
        <w:rPr>
          <w:rStyle w:val="Emphasis"/>
          <w:highlight w:val="green"/>
        </w:rPr>
        <w:t>stabilising</w:t>
      </w:r>
      <w:r w:rsidRPr="00137D97">
        <w:rPr>
          <w:highlight w:val="green"/>
          <w:u w:val="single"/>
        </w:rPr>
        <w:t xml:space="preserve"> </w:t>
      </w:r>
      <w:r w:rsidRPr="00137D97">
        <w:rPr>
          <w:rStyle w:val="Emphasis"/>
          <w:highlight w:val="green"/>
        </w:rPr>
        <w:t>Syria</w:t>
      </w:r>
      <w:r w:rsidRPr="00137D97">
        <w:rPr>
          <w:u w:val="single"/>
        </w:rPr>
        <w:t xml:space="preserve"> or</w:t>
      </w:r>
      <w:r w:rsidRPr="00406267">
        <w:rPr>
          <w:u w:val="single"/>
        </w:rPr>
        <w:t xml:space="preserve"> stabilising Ukraine after</w:t>
      </w:r>
      <w:r w:rsidRPr="006A7621">
        <w:rPr>
          <w:u w:val="single"/>
        </w:rPr>
        <w:t xml:space="preserve"> a ceasefire.</w:t>
      </w:r>
      <w:r w:rsidRPr="00137D97">
        <w:rPr>
          <w:sz w:val="16"/>
        </w:rPr>
        <w:t>"</w:t>
      </w:r>
      <w:r w:rsidR="00B74FB4" w:rsidRPr="00B74FB4">
        <w:rPr>
          <w:sz w:val="12"/>
        </w:rPr>
        <w:t>¶</w:t>
      </w:r>
      <w:r w:rsidRPr="00137D97">
        <w:rPr>
          <w:sz w:val="16"/>
        </w:rPr>
        <w:t xml:space="preserve"> The sanctity of the ballot</w:t>
      </w:r>
      <w:r w:rsidR="00B74FB4" w:rsidRPr="00B74FB4">
        <w:rPr>
          <w:sz w:val="12"/>
        </w:rPr>
        <w:t>¶</w:t>
      </w:r>
      <w:r w:rsidRPr="00137D97">
        <w:rPr>
          <w:sz w:val="16"/>
        </w:rPr>
        <w:t xml:space="preserve"> </w:t>
      </w:r>
      <w:r w:rsidRPr="00137D97">
        <w:rPr>
          <w:rStyle w:val="Emphasis"/>
          <w:highlight w:val="green"/>
        </w:rPr>
        <w:t>Erdogan</w:t>
      </w:r>
      <w:r w:rsidRPr="00137D97">
        <w:rPr>
          <w:highlight w:val="green"/>
          <w:u w:val="single"/>
        </w:rPr>
        <w:t xml:space="preserve"> may be </w:t>
      </w:r>
      <w:r w:rsidRPr="00137D97">
        <w:rPr>
          <w:rStyle w:val="Emphasis"/>
          <w:highlight w:val="green"/>
        </w:rPr>
        <w:t>empowered</w:t>
      </w:r>
      <w:r w:rsidRPr="00BE1EDE">
        <w:rPr>
          <w:sz w:val="16"/>
          <w:szCs w:val="16"/>
        </w:rPr>
        <w:t xml:space="preserve"> - </w:t>
      </w:r>
      <w:r w:rsidRPr="00137D97">
        <w:rPr>
          <w:highlight w:val="green"/>
          <w:u w:val="single"/>
        </w:rPr>
        <w:t xml:space="preserve">and </w:t>
      </w:r>
      <w:r w:rsidRPr="00137D97">
        <w:rPr>
          <w:rStyle w:val="Emphasis"/>
          <w:highlight w:val="green"/>
        </w:rPr>
        <w:t>enabled</w:t>
      </w:r>
      <w:r w:rsidRPr="00BE1EDE">
        <w:rPr>
          <w:sz w:val="16"/>
          <w:szCs w:val="16"/>
        </w:rPr>
        <w:t xml:space="preserve"> - </w:t>
      </w:r>
      <w:r w:rsidRPr="00137D97">
        <w:rPr>
          <w:highlight w:val="green"/>
          <w:u w:val="single"/>
        </w:rPr>
        <w:t>but there</w:t>
      </w:r>
      <w:r w:rsidRPr="007013BA">
        <w:rPr>
          <w:u w:val="single"/>
        </w:rPr>
        <w:t xml:space="preserve"> i</w:t>
      </w:r>
      <w:r w:rsidRPr="00137D97">
        <w:rPr>
          <w:highlight w:val="green"/>
          <w:u w:val="single"/>
        </w:rPr>
        <w:t xml:space="preserve">s a </w:t>
      </w:r>
      <w:r w:rsidRPr="00137D97">
        <w:rPr>
          <w:rStyle w:val="Emphasis"/>
          <w:highlight w:val="green"/>
        </w:rPr>
        <w:t>limit</w:t>
      </w:r>
      <w:r w:rsidRPr="00137D97">
        <w:rPr>
          <w:sz w:val="16"/>
        </w:rPr>
        <w:t>, according to some analysts.</w:t>
      </w:r>
      <w:r w:rsidR="00B74FB4" w:rsidRPr="00B74FB4">
        <w:rPr>
          <w:sz w:val="12"/>
        </w:rPr>
        <w:t>¶</w:t>
      </w:r>
      <w:r w:rsidRPr="00137D97">
        <w:rPr>
          <w:sz w:val="16"/>
        </w:rPr>
        <w:t xml:space="preserve"> What </w:t>
      </w:r>
      <w:r w:rsidRPr="00137D97">
        <w:rPr>
          <w:highlight w:val="green"/>
          <w:u w:val="single"/>
        </w:rPr>
        <w:t xml:space="preserve">he </w:t>
      </w:r>
      <w:r w:rsidRPr="00137D97">
        <w:rPr>
          <w:rStyle w:val="Emphasis"/>
          <w:highlight w:val="green"/>
        </w:rPr>
        <w:t>won't</w:t>
      </w:r>
      <w:r w:rsidRPr="00137D97">
        <w:rPr>
          <w:sz w:val="16"/>
        </w:rPr>
        <w:t xml:space="preserve"> do is </w:t>
      </w:r>
      <w:r w:rsidRPr="00137D97">
        <w:rPr>
          <w:rStyle w:val="Emphasis"/>
          <w:highlight w:val="green"/>
        </w:rPr>
        <w:t>cancel</w:t>
      </w:r>
      <w:r w:rsidRPr="00137D97">
        <w:rPr>
          <w:highlight w:val="green"/>
          <w:u w:val="single"/>
        </w:rPr>
        <w:t xml:space="preserve"> the</w:t>
      </w:r>
      <w:r w:rsidRPr="006A7621">
        <w:rPr>
          <w:u w:val="single"/>
        </w:rPr>
        <w:t xml:space="preserve"> </w:t>
      </w:r>
      <w:r w:rsidRPr="00137D97">
        <w:rPr>
          <w:rStyle w:val="Emphasis"/>
        </w:rPr>
        <w:t xml:space="preserve">next presidential </w:t>
      </w:r>
      <w:r w:rsidRPr="00137D97">
        <w:rPr>
          <w:rStyle w:val="Emphasis"/>
          <w:highlight w:val="green"/>
        </w:rPr>
        <w:t>election</w:t>
      </w:r>
      <w:r w:rsidRPr="00137D97">
        <w:rPr>
          <w:rStyle w:val="Emphasis"/>
        </w:rPr>
        <w:t>s</w:t>
      </w:r>
      <w:r w:rsidRPr="00137D97">
        <w:rPr>
          <w:sz w:val="16"/>
        </w:rPr>
        <w:t>, according to Onur Isci, professor of history and international affairs at Kadir Has University in Istanbul.</w:t>
      </w:r>
      <w:r w:rsidR="00B74FB4" w:rsidRPr="00B74FB4">
        <w:rPr>
          <w:sz w:val="12"/>
        </w:rPr>
        <w:t>¶</w:t>
      </w:r>
      <w:r w:rsidRPr="00137D97">
        <w:rPr>
          <w:sz w:val="16"/>
        </w:rPr>
        <w:t xml:space="preserve"> "Historically </w:t>
      </w:r>
      <w:r w:rsidRPr="006A7621">
        <w:rPr>
          <w:u w:val="single"/>
        </w:rPr>
        <w:t xml:space="preserve">the </w:t>
      </w:r>
      <w:r w:rsidRPr="00137D97">
        <w:rPr>
          <w:rStyle w:val="Emphasis"/>
        </w:rPr>
        <w:t>Turkish people</w:t>
      </w:r>
      <w:r w:rsidRPr="006A7621">
        <w:rPr>
          <w:u w:val="single"/>
        </w:rPr>
        <w:t xml:space="preserve"> have been </w:t>
      </w:r>
      <w:r w:rsidRPr="00137D97">
        <w:rPr>
          <w:rStyle w:val="Emphasis"/>
        </w:rPr>
        <w:t>acutely sensitive</w:t>
      </w:r>
      <w:r w:rsidRPr="006A7621">
        <w:rPr>
          <w:u w:val="single"/>
        </w:rPr>
        <w:t xml:space="preserve"> about the </w:t>
      </w:r>
      <w:r w:rsidRPr="00137D97">
        <w:rPr>
          <w:rStyle w:val="Emphasis"/>
        </w:rPr>
        <w:t>sanctity</w:t>
      </w:r>
      <w:r w:rsidRPr="006A7621">
        <w:rPr>
          <w:u w:val="single"/>
        </w:rPr>
        <w:t xml:space="preserve"> of the </w:t>
      </w:r>
      <w:r w:rsidRPr="00137D97">
        <w:rPr>
          <w:rStyle w:val="Emphasis"/>
        </w:rPr>
        <w:t>ballot</w:t>
      </w:r>
      <w:r w:rsidRPr="006A7621">
        <w:rPr>
          <w:u w:val="single"/>
        </w:rPr>
        <w:t xml:space="preserve"> and attempts to </w:t>
      </w:r>
      <w:r w:rsidRPr="00137D97">
        <w:rPr>
          <w:rStyle w:val="Emphasis"/>
        </w:rPr>
        <w:t>curtail</w:t>
      </w:r>
      <w:r w:rsidRPr="006A7621">
        <w:rPr>
          <w:u w:val="single"/>
        </w:rPr>
        <w:t xml:space="preserve"> it would </w:t>
      </w:r>
      <w:r w:rsidRPr="00137D97">
        <w:rPr>
          <w:rStyle w:val="Emphasis"/>
        </w:rPr>
        <w:t>provoke</w:t>
      </w:r>
      <w:r w:rsidRPr="006A7621">
        <w:rPr>
          <w:u w:val="single"/>
        </w:rPr>
        <w:t xml:space="preserve"> </w:t>
      </w:r>
      <w:r w:rsidRPr="00137D97">
        <w:rPr>
          <w:rStyle w:val="Emphasis"/>
        </w:rPr>
        <w:t>serious consequences</w:t>
      </w:r>
      <w:r w:rsidRPr="00137D97">
        <w:rPr>
          <w:sz w:val="16"/>
        </w:rPr>
        <w:t>," he says.</w:t>
      </w:r>
      <w:r w:rsidR="00B74FB4" w:rsidRPr="00B74FB4">
        <w:rPr>
          <w:sz w:val="12"/>
        </w:rPr>
        <w:t>¶</w:t>
      </w:r>
      <w:r w:rsidRPr="00137D97">
        <w:rPr>
          <w:sz w:val="16"/>
        </w:rPr>
        <w:t xml:space="preserve"> </w:t>
      </w:r>
      <w:r w:rsidRPr="00137D97">
        <w:rPr>
          <w:rStyle w:val="Emphasis"/>
        </w:rPr>
        <w:t>Turkish elections</w:t>
      </w:r>
      <w:r w:rsidRPr="006A7621">
        <w:rPr>
          <w:u w:val="single"/>
        </w:rPr>
        <w:t xml:space="preserve"> are generally </w:t>
      </w:r>
      <w:r w:rsidRPr="00137D97">
        <w:rPr>
          <w:rStyle w:val="Emphasis"/>
        </w:rPr>
        <w:t>free</w:t>
      </w:r>
      <w:r w:rsidRPr="006A7621">
        <w:rPr>
          <w:u w:val="single"/>
        </w:rPr>
        <w:t xml:space="preserve"> on the </w:t>
      </w:r>
      <w:r w:rsidRPr="00137D97">
        <w:rPr>
          <w:rStyle w:val="Emphasis"/>
        </w:rPr>
        <w:t>day</w:t>
      </w:r>
      <w:r w:rsidRPr="006A7621">
        <w:rPr>
          <w:u w:val="single"/>
        </w:rPr>
        <w:t xml:space="preserve">, though </w:t>
      </w:r>
      <w:r w:rsidRPr="00137D97">
        <w:rPr>
          <w:rStyle w:val="Emphasis"/>
        </w:rPr>
        <w:t>far</w:t>
      </w:r>
      <w:r w:rsidRPr="006A7621">
        <w:rPr>
          <w:u w:val="single"/>
        </w:rPr>
        <w:t xml:space="preserve"> from </w:t>
      </w:r>
      <w:r w:rsidRPr="00137D97">
        <w:rPr>
          <w:rStyle w:val="Emphasis"/>
        </w:rPr>
        <w:t>fair</w:t>
      </w:r>
      <w:r w:rsidRPr="00137D97">
        <w:rPr>
          <w:sz w:val="16"/>
        </w:rPr>
        <w:t xml:space="preserve"> beforehand.</w:t>
      </w:r>
      <w:r w:rsidR="00B74FB4" w:rsidRPr="00B74FB4">
        <w:rPr>
          <w:sz w:val="12"/>
        </w:rPr>
        <w:t>¶</w:t>
      </w:r>
      <w:r w:rsidRPr="00137D97">
        <w:rPr>
          <w:sz w:val="16"/>
        </w:rPr>
        <w:t xml:space="preserve"> The playing field is not level. Most mainstream media outlets are pro-government. Those that are not, come under strong pressure from the authorities.</w:t>
      </w:r>
      <w:r w:rsidR="00B74FB4" w:rsidRPr="00B74FB4">
        <w:rPr>
          <w:sz w:val="12"/>
        </w:rPr>
        <w:t>¶</w:t>
      </w:r>
      <w:r w:rsidRPr="00137D97">
        <w:rPr>
          <w:sz w:val="16"/>
        </w:rPr>
        <w:t xml:space="preserve"> During the last election in 2023, Erdogan hung on to power narrowly, winning 52.18% of the vote against the opposition candidate, Kemal Kilicdaroglu.</w:t>
      </w:r>
      <w:r w:rsidR="00B74FB4" w:rsidRPr="00B74FB4">
        <w:rPr>
          <w:sz w:val="12"/>
        </w:rPr>
        <w:t>¶</w:t>
      </w:r>
      <w:r w:rsidRPr="00137D97">
        <w:rPr>
          <w:sz w:val="16"/>
        </w:rPr>
        <w:t xml:space="preserve"> Recent </w:t>
      </w:r>
      <w:r w:rsidRPr="00137D97">
        <w:rPr>
          <w:rStyle w:val="Emphasis"/>
          <w:highlight w:val="green"/>
        </w:rPr>
        <w:t>polls</w:t>
      </w:r>
      <w:r w:rsidRPr="00137D97">
        <w:rPr>
          <w:sz w:val="16"/>
        </w:rPr>
        <w:t xml:space="preserve"> have </w:t>
      </w:r>
      <w:r w:rsidRPr="00137D97">
        <w:rPr>
          <w:rStyle w:val="Emphasis"/>
          <w:highlight w:val="green"/>
        </w:rPr>
        <w:t>suggested</w:t>
      </w:r>
      <w:r w:rsidRPr="00137D97">
        <w:rPr>
          <w:highlight w:val="green"/>
          <w:u w:val="single"/>
        </w:rPr>
        <w:t xml:space="preserve"> he could be </w:t>
      </w:r>
      <w:r w:rsidRPr="00137D97">
        <w:rPr>
          <w:rStyle w:val="Emphasis"/>
          <w:highlight w:val="green"/>
        </w:rPr>
        <w:t>beaten</w:t>
      </w:r>
      <w:r w:rsidRPr="00137D97">
        <w:rPr>
          <w:u w:val="single"/>
        </w:rPr>
        <w:t xml:space="preserve"> </w:t>
      </w:r>
      <w:r w:rsidRPr="00137D97">
        <w:rPr>
          <w:rStyle w:val="Emphasis"/>
        </w:rPr>
        <w:t>next time</w:t>
      </w:r>
      <w:r w:rsidRPr="00137D97">
        <w:rPr>
          <w:u w:val="single"/>
        </w:rPr>
        <w:t xml:space="preserve"> </w:t>
      </w:r>
      <w:r w:rsidRPr="00137D97">
        <w:rPr>
          <w:highlight w:val="green"/>
          <w:u w:val="single"/>
        </w:rPr>
        <w:t xml:space="preserve">by </w:t>
      </w:r>
      <w:r w:rsidRPr="00137D97">
        <w:rPr>
          <w:rStyle w:val="Emphasis"/>
          <w:highlight w:val="green"/>
        </w:rPr>
        <w:t>Imamoglu</w:t>
      </w:r>
      <w:r w:rsidRPr="00137D97">
        <w:rPr>
          <w:rStyle w:val="Emphasis"/>
        </w:rPr>
        <w:t>.</w:t>
      </w:r>
      <w:r w:rsidRPr="00137D97">
        <w:rPr>
          <w:u w:val="single"/>
        </w:rPr>
        <w:t xml:space="preserve"> But the </w:t>
      </w:r>
      <w:r w:rsidRPr="00137D97">
        <w:rPr>
          <w:rStyle w:val="Emphasis"/>
        </w:rPr>
        <w:t>mayor</w:t>
      </w:r>
      <w:r w:rsidRPr="00137D97">
        <w:rPr>
          <w:u w:val="single"/>
        </w:rPr>
        <w:t xml:space="preserve"> </w:t>
      </w:r>
      <w:r w:rsidRPr="00137D97">
        <w:rPr>
          <w:rStyle w:val="Emphasis"/>
        </w:rPr>
        <w:t>remains</w:t>
      </w:r>
      <w:r w:rsidRPr="006A7621">
        <w:rPr>
          <w:u w:val="single"/>
        </w:rPr>
        <w:t xml:space="preserve"> </w:t>
      </w:r>
      <w:r w:rsidRPr="00137D97">
        <w:rPr>
          <w:rStyle w:val="Emphasis"/>
        </w:rPr>
        <w:t>behind bars</w:t>
      </w:r>
      <w:r w:rsidRPr="006A7621">
        <w:rPr>
          <w:u w:val="single"/>
        </w:rPr>
        <w:t xml:space="preserve">, </w:t>
      </w:r>
      <w:r w:rsidRPr="00137D97">
        <w:rPr>
          <w:rStyle w:val="Emphasis"/>
          <w:highlight w:val="green"/>
        </w:rPr>
        <w:t>facing</w:t>
      </w:r>
      <w:r w:rsidRPr="00137D97">
        <w:rPr>
          <w:highlight w:val="green"/>
          <w:u w:val="single"/>
        </w:rPr>
        <w:t xml:space="preserve"> </w:t>
      </w:r>
      <w:r w:rsidRPr="00137D97">
        <w:rPr>
          <w:rStyle w:val="Emphasis"/>
          <w:highlight w:val="green"/>
        </w:rPr>
        <w:t>several</w:t>
      </w:r>
      <w:r w:rsidRPr="00BE1EDE">
        <w:rPr>
          <w:rStyle w:val="Emphasis"/>
        </w:rPr>
        <w:t xml:space="preserve"> different </w:t>
      </w:r>
      <w:r w:rsidRPr="00137D97">
        <w:rPr>
          <w:rStyle w:val="Emphasis"/>
          <w:highlight w:val="green"/>
        </w:rPr>
        <w:t>trials</w:t>
      </w:r>
      <w:r w:rsidRPr="006A7621">
        <w:rPr>
          <w:u w:val="single"/>
        </w:rPr>
        <w:t xml:space="preserve">, and </w:t>
      </w:r>
      <w:r w:rsidRPr="00137D97">
        <w:rPr>
          <w:highlight w:val="green"/>
          <w:u w:val="single"/>
        </w:rPr>
        <w:t xml:space="preserve">the </w:t>
      </w:r>
      <w:r w:rsidRPr="00137D97">
        <w:rPr>
          <w:rStyle w:val="Emphasis"/>
          <w:highlight w:val="green"/>
        </w:rPr>
        <w:t>opposition</w:t>
      </w:r>
      <w:r w:rsidRPr="00137D97">
        <w:rPr>
          <w:highlight w:val="green"/>
          <w:u w:val="single"/>
        </w:rPr>
        <w:t xml:space="preserve"> will</w:t>
      </w:r>
      <w:r w:rsidRPr="006A7621">
        <w:rPr>
          <w:u w:val="single"/>
        </w:rPr>
        <w:t xml:space="preserve"> probably </w:t>
      </w:r>
      <w:r w:rsidRPr="00137D97">
        <w:rPr>
          <w:highlight w:val="green"/>
          <w:u w:val="single"/>
        </w:rPr>
        <w:t xml:space="preserve">be </w:t>
      </w:r>
      <w:r w:rsidRPr="00137D97">
        <w:rPr>
          <w:rStyle w:val="Emphasis"/>
          <w:highlight w:val="green"/>
        </w:rPr>
        <w:t>forced</w:t>
      </w:r>
      <w:r w:rsidRPr="00137D97">
        <w:rPr>
          <w:highlight w:val="green"/>
          <w:u w:val="single"/>
        </w:rPr>
        <w:t xml:space="preserve"> to </w:t>
      </w:r>
      <w:r w:rsidRPr="00137D97">
        <w:rPr>
          <w:rStyle w:val="Emphasis"/>
          <w:highlight w:val="green"/>
        </w:rPr>
        <w:t>choose</w:t>
      </w:r>
      <w:r w:rsidRPr="00137D97">
        <w:rPr>
          <w:highlight w:val="green"/>
          <w:u w:val="single"/>
        </w:rPr>
        <w:t xml:space="preserve"> a </w:t>
      </w:r>
      <w:r w:rsidRPr="00137D97">
        <w:rPr>
          <w:rStyle w:val="Emphasis"/>
          <w:highlight w:val="green"/>
        </w:rPr>
        <w:t>different candidate.</w:t>
      </w:r>
      <w:r w:rsidR="00B74FB4" w:rsidRPr="00B74FB4">
        <w:rPr>
          <w:sz w:val="12"/>
        </w:rPr>
        <w:t>¶</w:t>
      </w:r>
      <w:r w:rsidRPr="00137D97">
        <w:rPr>
          <w:sz w:val="16"/>
        </w:rPr>
        <w:t xml:space="preserve"> As a two-term president, </w:t>
      </w:r>
      <w:r w:rsidRPr="00137D97">
        <w:rPr>
          <w:rStyle w:val="Emphasis"/>
          <w:highlight w:val="green"/>
        </w:rPr>
        <w:t>Erdogan</w:t>
      </w:r>
      <w:r w:rsidRPr="00137D97">
        <w:rPr>
          <w:sz w:val="16"/>
        </w:rPr>
        <w:t xml:space="preserve">, 71, </w:t>
      </w:r>
      <w:r w:rsidRPr="00137D97">
        <w:rPr>
          <w:highlight w:val="green"/>
          <w:u w:val="single"/>
        </w:rPr>
        <w:t xml:space="preserve">is </w:t>
      </w:r>
      <w:r w:rsidRPr="00137D97">
        <w:rPr>
          <w:rStyle w:val="Emphasis"/>
          <w:highlight w:val="green"/>
        </w:rPr>
        <w:t>barred</w:t>
      </w:r>
      <w:r w:rsidRPr="00137D97">
        <w:rPr>
          <w:highlight w:val="green"/>
          <w:u w:val="single"/>
        </w:rPr>
        <w:t xml:space="preserve"> from </w:t>
      </w:r>
      <w:r w:rsidRPr="00137D97">
        <w:rPr>
          <w:rStyle w:val="Emphasis"/>
          <w:highlight w:val="green"/>
        </w:rPr>
        <w:t>running again</w:t>
      </w:r>
      <w:r w:rsidRPr="00137D97">
        <w:rPr>
          <w:highlight w:val="green"/>
          <w:u w:val="single"/>
        </w:rPr>
        <w:t>, but</w:t>
      </w:r>
      <w:r w:rsidRPr="00137D97">
        <w:rPr>
          <w:u w:val="single"/>
        </w:rPr>
        <w:t xml:space="preserve"> he </w:t>
      </w:r>
      <w:r w:rsidRPr="00137D97">
        <w:rPr>
          <w:highlight w:val="green"/>
          <w:u w:val="single"/>
        </w:rPr>
        <w:t>can</w:t>
      </w:r>
      <w:r w:rsidRPr="00137D97">
        <w:rPr>
          <w:sz w:val="16"/>
        </w:rPr>
        <w:t xml:space="preserve"> solve that problem by </w:t>
      </w:r>
      <w:r w:rsidRPr="00137D97">
        <w:rPr>
          <w:rStyle w:val="Emphasis"/>
          <w:highlight w:val="green"/>
        </w:rPr>
        <w:t>call</w:t>
      </w:r>
      <w:r w:rsidRPr="00137D97">
        <w:rPr>
          <w:rStyle w:val="Emphasis"/>
        </w:rPr>
        <w:t>ing</w:t>
      </w:r>
      <w:r w:rsidRPr="006A7621">
        <w:rPr>
          <w:u w:val="single"/>
        </w:rPr>
        <w:t xml:space="preserve"> </w:t>
      </w:r>
      <w:r w:rsidRPr="00137D97">
        <w:rPr>
          <w:rStyle w:val="Emphasis"/>
          <w:highlight w:val="green"/>
        </w:rPr>
        <w:t>early elections</w:t>
      </w:r>
      <w:r w:rsidRPr="00137D97">
        <w:rPr>
          <w:sz w:val="16"/>
        </w:rPr>
        <w:t xml:space="preserve"> or bringing in a new constitution.</w:t>
      </w:r>
      <w:r w:rsidR="00B74FB4" w:rsidRPr="00B74FB4">
        <w:rPr>
          <w:sz w:val="12"/>
        </w:rPr>
        <w:t>¶</w:t>
      </w:r>
      <w:r w:rsidRPr="00137D97">
        <w:rPr>
          <w:sz w:val="16"/>
        </w:rPr>
        <w:t xml:space="preserve"> "I have no interest in being re-elected or running for office again," he said in May.</w:t>
      </w:r>
      <w:r w:rsidR="00B74FB4" w:rsidRPr="00B74FB4">
        <w:rPr>
          <w:sz w:val="12"/>
        </w:rPr>
        <w:t>¶</w:t>
      </w:r>
      <w:r w:rsidRPr="00137D97">
        <w:rPr>
          <w:sz w:val="16"/>
        </w:rPr>
        <w:t xml:space="preserve"> Mr Esen thinks otherwise. "</w:t>
      </w:r>
      <w:r w:rsidRPr="00137D97">
        <w:rPr>
          <w:highlight w:val="green"/>
          <w:u w:val="single"/>
        </w:rPr>
        <w:t xml:space="preserve">He will </w:t>
      </w:r>
      <w:r w:rsidRPr="00137D97">
        <w:rPr>
          <w:rStyle w:val="Emphasis"/>
          <w:highlight w:val="green"/>
        </w:rPr>
        <w:t>run</w:t>
      </w:r>
      <w:r w:rsidRPr="006A7621">
        <w:rPr>
          <w:u w:val="single"/>
        </w:rPr>
        <w:t xml:space="preserve"> for the presidency as long as he is </w:t>
      </w:r>
      <w:r w:rsidRPr="00137D97">
        <w:rPr>
          <w:rStyle w:val="Emphasis"/>
        </w:rPr>
        <w:t>alive.</w:t>
      </w:r>
      <w:r w:rsidRPr="00137D97">
        <w:rPr>
          <w:sz w:val="16"/>
        </w:rPr>
        <w:t>"</w:t>
      </w:r>
    </w:p>
    <w:p w14:paraId="3DB8C591" w14:textId="77777777" w:rsidR="00E44A03" w:rsidRDefault="00E44A03" w:rsidP="00E44A03">
      <w:pPr>
        <w:pStyle w:val="Heading4"/>
      </w:pPr>
      <w:r>
        <w:t xml:space="preserve">Syria goes </w:t>
      </w:r>
      <w:r w:rsidRPr="00905A87">
        <w:rPr>
          <w:u w:val="single"/>
        </w:rPr>
        <w:t>existential</w:t>
      </w:r>
      <w:r>
        <w:t>—they race to worse forms of governing.</w:t>
      </w:r>
    </w:p>
    <w:p w14:paraId="74801C4C" w14:textId="095B4938" w:rsidR="00E44A03" w:rsidRPr="00905A87" w:rsidRDefault="00E44A03" w:rsidP="00E44A03">
      <w:r w:rsidRPr="00905A87">
        <w:rPr>
          <w:rStyle w:val="Style13ptBold"/>
        </w:rPr>
        <w:t>Cici ‘24</w:t>
      </w:r>
      <w:r>
        <w:t>, (Dr. Arben P. – diplomat, researcher, and Pro-rector Ambassador at Mediterranean University of Albania, 12-8-2024, The fall of the Syrian regime and regional implications, IFIMES – International Institute for Middle East and Balkan Studies, https://www.ifimes.org/en/researches/the-fall-of-the-syrian-regime-and-regional-implications/5430) [UTD]</w:t>
      </w:r>
    </w:p>
    <w:p w14:paraId="71CA7A88" w14:textId="77777777" w:rsidR="00E44A03" w:rsidRPr="00905A87" w:rsidRDefault="00E44A03" w:rsidP="00E44A03">
      <w:pPr>
        <w:rPr>
          <w:sz w:val="14"/>
        </w:rPr>
      </w:pPr>
      <w:r w:rsidRPr="00905A87">
        <w:rPr>
          <w:sz w:val="14"/>
        </w:rPr>
        <w:t xml:space="preserve">While the </w:t>
      </w:r>
      <w:r w:rsidRPr="00905A87">
        <w:rPr>
          <w:rStyle w:val="Emphasis"/>
          <w:highlight w:val="green"/>
        </w:rPr>
        <w:t>world’s</w:t>
      </w:r>
      <w:r w:rsidRPr="00905A87">
        <w:rPr>
          <w:sz w:val="14"/>
        </w:rPr>
        <w:t xml:space="preserve"> eyes and </w:t>
      </w:r>
      <w:r w:rsidRPr="00FC5D2E">
        <w:rPr>
          <w:rStyle w:val="Emphasis"/>
        </w:rPr>
        <w:t>attention</w:t>
      </w:r>
      <w:r w:rsidRPr="00905A87">
        <w:rPr>
          <w:sz w:val="14"/>
        </w:rPr>
        <w:t xml:space="preserve"> were </w:t>
      </w:r>
      <w:r w:rsidRPr="00905A87">
        <w:rPr>
          <w:rStyle w:val="Emphasis"/>
          <w:highlight w:val="green"/>
        </w:rPr>
        <w:t>focused on</w:t>
      </w:r>
      <w:r w:rsidRPr="00FC5D2E">
        <w:rPr>
          <w:rStyle w:val="Emphasis"/>
        </w:rPr>
        <w:t xml:space="preserve"> </w:t>
      </w:r>
      <w:r w:rsidRPr="00905A87">
        <w:rPr>
          <w:sz w:val="14"/>
        </w:rPr>
        <w:t xml:space="preserve">the new </w:t>
      </w:r>
      <w:r w:rsidRPr="00905A87">
        <w:rPr>
          <w:rStyle w:val="Emphasis"/>
          <w:highlight w:val="green"/>
        </w:rPr>
        <w:t>Trump</w:t>
      </w:r>
      <w:r w:rsidRPr="00905A87">
        <w:rPr>
          <w:sz w:val="14"/>
        </w:rPr>
        <w:t xml:space="preserve"> administration, </w:t>
      </w:r>
      <w:r w:rsidRPr="00FC5D2E">
        <w:rPr>
          <w:rStyle w:val="StyleUnderline"/>
        </w:rPr>
        <w:t xml:space="preserve">the consequences of its </w:t>
      </w:r>
      <w:r w:rsidRPr="00905A87">
        <w:rPr>
          <w:rStyle w:val="StyleUnderline"/>
          <w:highlight w:val="green"/>
        </w:rPr>
        <w:t>policies after</w:t>
      </w:r>
      <w:r w:rsidRPr="00905A87">
        <w:rPr>
          <w:sz w:val="14"/>
        </w:rPr>
        <w:t xml:space="preserve"> January 21 in </w:t>
      </w:r>
      <w:r w:rsidRPr="00905A87">
        <w:rPr>
          <w:rStyle w:val="StyleUnderline"/>
          <w:highlight w:val="green"/>
        </w:rPr>
        <w:t>Ukraine</w:t>
      </w:r>
      <w:r w:rsidRPr="00905A87">
        <w:rPr>
          <w:sz w:val="14"/>
          <w:highlight w:val="green"/>
        </w:rPr>
        <w:t xml:space="preserve">, </w:t>
      </w:r>
      <w:r w:rsidRPr="00905A87">
        <w:rPr>
          <w:rStyle w:val="StyleUnderline"/>
          <w:highlight w:val="green"/>
        </w:rPr>
        <w:t>and</w:t>
      </w:r>
      <w:r w:rsidRPr="00905A87">
        <w:rPr>
          <w:sz w:val="14"/>
        </w:rPr>
        <w:t xml:space="preserve"> the raging fires of the Middle East, a new fire flared up and died down in the blink of an eye in </w:t>
      </w:r>
      <w:r w:rsidRPr="00905A87">
        <w:rPr>
          <w:rStyle w:val="StyleUnderline"/>
          <w:highlight w:val="green"/>
        </w:rPr>
        <w:t>Syria</w:t>
      </w:r>
      <w:r w:rsidRPr="00905A87">
        <w:rPr>
          <w:sz w:val="14"/>
        </w:rPr>
        <w:t>. A pending issue took suddenly an unexpected turn.</w:t>
      </w:r>
    </w:p>
    <w:p w14:paraId="7FCB9509" w14:textId="77777777" w:rsidR="00E44A03" w:rsidRPr="00905A87" w:rsidRDefault="00E44A03" w:rsidP="00E44A03">
      <w:pPr>
        <w:rPr>
          <w:sz w:val="14"/>
        </w:rPr>
      </w:pPr>
      <w:r w:rsidRPr="00905A87">
        <w:rPr>
          <w:sz w:val="14"/>
        </w:rPr>
        <w:t xml:space="preserve">On December 8, 2024, the fall of the Bashar al-Assad regime marked a historic and decisive turning point in the Syrian civil war, after nearly 14 years of conflict. This sudden defeat, despite the regime’s growing difficulties, was accelerated by the </w:t>
      </w:r>
      <w:r w:rsidRPr="00FC5D2E">
        <w:rPr>
          <w:rStyle w:val="StyleUnderline"/>
        </w:rPr>
        <w:t xml:space="preserve">rapid and coordinated advance of </w:t>
      </w:r>
      <w:r w:rsidRPr="00905A87">
        <w:rPr>
          <w:rStyle w:val="StyleUnderline"/>
          <w:highlight w:val="green"/>
        </w:rPr>
        <w:t>rebel groups</w:t>
      </w:r>
      <w:r w:rsidRPr="00905A87">
        <w:rPr>
          <w:sz w:val="14"/>
        </w:rPr>
        <w:t xml:space="preserve">, in particular Hayat Tahrir al-Sham (HTS), which launched a determined offensive from Idlib province, in the northwest of the country. The </w:t>
      </w:r>
      <w:r w:rsidRPr="00FC5D2E">
        <w:rPr>
          <w:rStyle w:val="StyleUnderline"/>
        </w:rPr>
        <w:t>offensive</w:t>
      </w:r>
      <w:r w:rsidRPr="00905A87">
        <w:rPr>
          <w:sz w:val="14"/>
        </w:rPr>
        <w:t xml:space="preserve">, which began on November 27, 2024, </w:t>
      </w:r>
      <w:r w:rsidRPr="00905A87">
        <w:rPr>
          <w:rStyle w:val="StyleUnderline"/>
          <w:highlight w:val="green"/>
        </w:rPr>
        <w:t>benefited from</w:t>
      </w:r>
      <w:r w:rsidRPr="00FC5D2E">
        <w:rPr>
          <w:rStyle w:val="StyleUnderline"/>
        </w:rPr>
        <w:t xml:space="preserve"> the strategic and military </w:t>
      </w:r>
      <w:r w:rsidRPr="00905A87">
        <w:rPr>
          <w:rStyle w:val="Emphasis"/>
          <w:highlight w:val="green"/>
        </w:rPr>
        <w:t>support of Turkey</w:t>
      </w:r>
      <w:r w:rsidRPr="00905A87">
        <w:rPr>
          <w:sz w:val="14"/>
        </w:rPr>
        <w:t xml:space="preserve">, a </w:t>
      </w:r>
      <w:r w:rsidRPr="00FC5D2E">
        <w:rPr>
          <w:rStyle w:val="StyleUnderline"/>
        </w:rPr>
        <w:t>regional power directly involved in the Syrian dynamic for</w:t>
      </w:r>
      <w:r w:rsidRPr="00905A87">
        <w:rPr>
          <w:sz w:val="14"/>
        </w:rPr>
        <w:t xml:space="preserve"> several </w:t>
      </w:r>
      <w:r w:rsidRPr="00FC5D2E">
        <w:rPr>
          <w:rStyle w:val="StyleUnderline"/>
        </w:rPr>
        <w:t>years</w:t>
      </w:r>
      <w:r w:rsidRPr="00905A87">
        <w:rPr>
          <w:sz w:val="14"/>
        </w:rPr>
        <w:t>.</w:t>
      </w:r>
    </w:p>
    <w:p w14:paraId="40216E2F" w14:textId="77777777" w:rsidR="00E44A03" w:rsidRPr="00905A87" w:rsidRDefault="00E44A03" w:rsidP="00E44A03">
      <w:pPr>
        <w:rPr>
          <w:sz w:val="14"/>
        </w:rPr>
      </w:pPr>
      <w:r w:rsidRPr="00905A87">
        <w:rPr>
          <w:sz w:val="14"/>
        </w:rPr>
        <w:t>A. A POST-ASSAD SYRIA</w:t>
      </w:r>
    </w:p>
    <w:p w14:paraId="5D8CDAE9" w14:textId="77777777" w:rsidR="00E44A03" w:rsidRPr="00905A87" w:rsidRDefault="00E44A03" w:rsidP="00E44A03">
      <w:pPr>
        <w:rPr>
          <w:sz w:val="14"/>
        </w:rPr>
      </w:pPr>
      <w:r w:rsidRPr="00905A87">
        <w:rPr>
          <w:sz w:val="14"/>
        </w:rPr>
        <w:t>The offensive enabled the rebels to quickly take control of the main cities and strategic urban centers of “useful Syria” – including Aleppo, Hama, Homs and eventually Damascus. The capture of the Syrian capital was the final blow to the regime, which had been weakened by years of bloody fighting, international sanctions and significant military and economic exhaustion. Assad’s overthrow was further facilitated by the gradual withdrawal of his main international supporters: Russia and Iran. These two powers, which had actively supported the regime since 2015, notably through military interventions and financial aid, gradually reduced their support for various political, strategic and economic reasons, including their reorientation towards other regional or international priorities.</w:t>
      </w:r>
    </w:p>
    <w:p w14:paraId="7FB714AD" w14:textId="77777777" w:rsidR="00E44A03" w:rsidRPr="00905A87" w:rsidRDefault="00E44A03" w:rsidP="00E44A03">
      <w:pPr>
        <w:rPr>
          <w:sz w:val="14"/>
        </w:rPr>
      </w:pPr>
      <w:r w:rsidRPr="00905A87">
        <w:rPr>
          <w:sz w:val="14"/>
        </w:rPr>
        <w:t>1. A fragile hope for the Syrian population</w:t>
      </w:r>
    </w:p>
    <w:p w14:paraId="2DA1309A" w14:textId="77777777" w:rsidR="00E44A03" w:rsidRPr="00905A87" w:rsidRDefault="00E44A03" w:rsidP="00E44A03">
      <w:pPr>
        <w:rPr>
          <w:sz w:val="14"/>
        </w:rPr>
      </w:pPr>
      <w:r w:rsidRPr="00905A87">
        <w:rPr>
          <w:sz w:val="14"/>
        </w:rPr>
        <w:t xml:space="preserve">The fall of the regime offers oppressed Syrians, who have suffered for more than a decade under the authoritarian rule of Bashar al-Assad, a new breath of hope. Protesters, </w:t>
      </w:r>
      <w:r w:rsidRPr="00FC5D2E">
        <w:rPr>
          <w:rStyle w:val="StyleUnderline"/>
        </w:rPr>
        <w:t>opposition groups</w:t>
      </w:r>
      <w:r w:rsidRPr="00905A87">
        <w:rPr>
          <w:sz w:val="14"/>
        </w:rPr>
        <w:t xml:space="preserve"> and civilians have </w:t>
      </w:r>
      <w:r w:rsidRPr="00FC5D2E">
        <w:rPr>
          <w:rStyle w:val="StyleUnderline"/>
        </w:rPr>
        <w:t>all too often seen</w:t>
      </w:r>
      <w:r w:rsidRPr="00905A87">
        <w:rPr>
          <w:sz w:val="14"/>
        </w:rPr>
        <w:t xml:space="preserve"> their </w:t>
      </w:r>
      <w:r w:rsidRPr="00905A87">
        <w:rPr>
          <w:rStyle w:val="Emphasis"/>
          <w:highlight w:val="green"/>
        </w:rPr>
        <w:t>democratic aspirations suffocated</w:t>
      </w:r>
      <w:r w:rsidRPr="00905A87">
        <w:rPr>
          <w:sz w:val="14"/>
        </w:rPr>
        <w:t xml:space="preserve">, their cities destroyed and their loved ones sacrificed in the context of a brutal war. The </w:t>
      </w:r>
      <w:r w:rsidRPr="00905A87">
        <w:rPr>
          <w:rStyle w:val="Emphasis"/>
          <w:highlight w:val="green"/>
        </w:rPr>
        <w:t>overthrow</w:t>
      </w:r>
      <w:r w:rsidRPr="00905A87">
        <w:rPr>
          <w:sz w:val="14"/>
        </w:rPr>
        <w:t xml:space="preserve"> of this regime could </w:t>
      </w:r>
      <w:r w:rsidRPr="00905A87">
        <w:rPr>
          <w:rStyle w:val="Emphasis"/>
          <w:highlight w:val="green"/>
        </w:rPr>
        <w:t>pave</w:t>
      </w:r>
      <w:r w:rsidRPr="00FC5D2E">
        <w:rPr>
          <w:rStyle w:val="Emphasis"/>
        </w:rPr>
        <w:t xml:space="preserve"> the way for a </w:t>
      </w:r>
      <w:r w:rsidRPr="00905A87">
        <w:rPr>
          <w:rStyle w:val="Emphasis"/>
          <w:highlight w:val="green"/>
        </w:rPr>
        <w:t>more inclusive reconstruction</w:t>
      </w:r>
      <w:r w:rsidRPr="00905A87">
        <w:rPr>
          <w:sz w:val="14"/>
        </w:rPr>
        <w:t xml:space="preserve"> of the country, </w:t>
      </w:r>
      <w:r w:rsidRPr="00905A87">
        <w:rPr>
          <w:rStyle w:val="Emphasis"/>
          <w:highlight w:val="green"/>
        </w:rPr>
        <w:t>challenging</w:t>
      </w:r>
      <w:r w:rsidRPr="00905A87">
        <w:rPr>
          <w:sz w:val="14"/>
        </w:rPr>
        <w:t xml:space="preserve"> the </w:t>
      </w:r>
      <w:r w:rsidRPr="00FC5D2E">
        <w:rPr>
          <w:rStyle w:val="StyleUnderline"/>
        </w:rPr>
        <w:t xml:space="preserve">political </w:t>
      </w:r>
      <w:r w:rsidRPr="00905A87">
        <w:rPr>
          <w:rStyle w:val="StyleUnderline"/>
          <w:highlight w:val="green"/>
        </w:rPr>
        <w:t>status quo</w:t>
      </w:r>
      <w:r w:rsidRPr="00FC5D2E">
        <w:rPr>
          <w:rStyle w:val="StyleUnderline"/>
        </w:rPr>
        <w:t xml:space="preserve"> that has perpetuated social and </w:t>
      </w:r>
      <w:r w:rsidRPr="00905A87">
        <w:rPr>
          <w:rStyle w:val="Emphasis"/>
          <w:highlight w:val="green"/>
        </w:rPr>
        <w:t>economic inequalities</w:t>
      </w:r>
      <w:r w:rsidRPr="00905A87">
        <w:rPr>
          <w:sz w:val="14"/>
        </w:rPr>
        <w:t>.</w:t>
      </w:r>
    </w:p>
    <w:p w14:paraId="1BD2523F" w14:textId="77777777" w:rsidR="00E44A03" w:rsidRPr="00905A87" w:rsidRDefault="00E44A03" w:rsidP="00E44A03">
      <w:pPr>
        <w:rPr>
          <w:sz w:val="14"/>
        </w:rPr>
      </w:pPr>
      <w:r w:rsidRPr="00905A87">
        <w:rPr>
          <w:sz w:val="14"/>
        </w:rPr>
        <w:t xml:space="preserve">However, this hope remains </w:t>
      </w:r>
      <w:r w:rsidRPr="00FC5D2E">
        <w:rPr>
          <w:rStyle w:val="StyleUnderline"/>
        </w:rPr>
        <w:t>fragile in</w:t>
      </w:r>
      <w:r w:rsidRPr="00905A87">
        <w:rPr>
          <w:sz w:val="14"/>
        </w:rPr>
        <w:t xml:space="preserve"> the </w:t>
      </w:r>
      <w:r w:rsidRPr="00FC5D2E">
        <w:rPr>
          <w:rStyle w:val="StyleUnderline"/>
        </w:rPr>
        <w:t>face of an uncertain political and security reality</w:t>
      </w:r>
      <w:r w:rsidRPr="00905A87">
        <w:rPr>
          <w:sz w:val="14"/>
        </w:rPr>
        <w:t xml:space="preserve">. </w:t>
      </w:r>
      <w:r w:rsidRPr="00FC5D2E">
        <w:rPr>
          <w:rStyle w:val="StyleUnderline"/>
        </w:rPr>
        <w:t>Syria remains</w:t>
      </w:r>
      <w:r w:rsidRPr="00905A87">
        <w:rPr>
          <w:sz w:val="14"/>
        </w:rPr>
        <w:t xml:space="preserve"> a </w:t>
      </w:r>
      <w:r w:rsidRPr="00FC5D2E">
        <w:rPr>
          <w:rStyle w:val="StyleUnderline"/>
        </w:rPr>
        <w:t>deeply fragmented</w:t>
      </w:r>
      <w:r w:rsidRPr="00905A87">
        <w:rPr>
          <w:sz w:val="14"/>
        </w:rPr>
        <w:t xml:space="preserve"> state, with </w:t>
      </w:r>
      <w:r w:rsidRPr="00FC5D2E">
        <w:rPr>
          <w:rStyle w:val="StyleUnderline"/>
        </w:rPr>
        <w:t>multiple factions</w:t>
      </w:r>
      <w:r w:rsidRPr="00905A87">
        <w:rPr>
          <w:sz w:val="14"/>
        </w:rPr>
        <w:t xml:space="preserve">, militias and foreign powers </w:t>
      </w:r>
      <w:r w:rsidRPr="00FC5D2E">
        <w:rPr>
          <w:rStyle w:val="StyleUnderline"/>
        </w:rPr>
        <w:t>vying for influence</w:t>
      </w:r>
      <w:r w:rsidRPr="00905A87">
        <w:rPr>
          <w:sz w:val="14"/>
        </w:rPr>
        <w:t>. The divisive landscape is not limited to rebel and loyalist groups: it also includes ethnic, religious and ideological dynamics, as well as ongoing foreign interference.</w:t>
      </w:r>
    </w:p>
    <w:p w14:paraId="6EAA0D9B" w14:textId="77777777" w:rsidR="00E44A03" w:rsidRPr="00905A87" w:rsidRDefault="00E44A03" w:rsidP="00E44A03">
      <w:pPr>
        <w:rPr>
          <w:sz w:val="14"/>
        </w:rPr>
      </w:pPr>
      <w:r w:rsidRPr="00905A87">
        <w:rPr>
          <w:sz w:val="14"/>
        </w:rPr>
        <w:t>2. A fragmented Syria and areas of security vacuum</w:t>
      </w:r>
    </w:p>
    <w:p w14:paraId="0CD8E188" w14:textId="77777777" w:rsidR="00E44A03" w:rsidRPr="00905A87" w:rsidRDefault="00E44A03" w:rsidP="00E44A03">
      <w:pPr>
        <w:rPr>
          <w:sz w:val="14"/>
        </w:rPr>
      </w:pPr>
      <w:r w:rsidRPr="00905A87">
        <w:rPr>
          <w:sz w:val="14"/>
        </w:rPr>
        <w:t xml:space="preserve">The </w:t>
      </w:r>
      <w:r w:rsidRPr="00FC5D2E">
        <w:rPr>
          <w:rStyle w:val="StyleUnderline"/>
        </w:rPr>
        <w:t xml:space="preserve">regime’s </w:t>
      </w:r>
      <w:r w:rsidRPr="00905A87">
        <w:rPr>
          <w:rStyle w:val="StyleUnderline"/>
          <w:highlight w:val="green"/>
        </w:rPr>
        <w:t>failure leaves</w:t>
      </w:r>
      <w:r w:rsidRPr="00905A87">
        <w:rPr>
          <w:sz w:val="14"/>
        </w:rPr>
        <w:t xml:space="preserve"> the country in a </w:t>
      </w:r>
      <w:r w:rsidRPr="00FC5D2E">
        <w:rPr>
          <w:rStyle w:val="StyleUnderline"/>
        </w:rPr>
        <w:t xml:space="preserve">worrying </w:t>
      </w:r>
      <w:r w:rsidRPr="00905A87">
        <w:rPr>
          <w:rStyle w:val="Emphasis"/>
          <w:highlight w:val="green"/>
        </w:rPr>
        <w:t>security vacuum</w:t>
      </w:r>
      <w:r w:rsidRPr="00905A87">
        <w:rPr>
          <w:sz w:val="14"/>
        </w:rPr>
        <w:t xml:space="preserve">. The Syrian army, weakened by years of war, desertions and targeted Israeli attacks, is struggling to maintain stability in areas now beyond the control of loyalists. </w:t>
      </w:r>
      <w:r w:rsidRPr="00FC5D2E">
        <w:rPr>
          <w:rStyle w:val="StyleUnderline"/>
        </w:rPr>
        <w:t>Large areas</w:t>
      </w:r>
      <w:r w:rsidRPr="00905A87">
        <w:rPr>
          <w:sz w:val="14"/>
        </w:rPr>
        <w:t xml:space="preserve"> in the south, east and centre of the country are </w:t>
      </w:r>
      <w:r w:rsidRPr="00FC5D2E">
        <w:rPr>
          <w:rStyle w:val="StyleUnderline"/>
        </w:rPr>
        <w:t xml:space="preserve">now </w:t>
      </w:r>
      <w:r w:rsidRPr="00905A87">
        <w:rPr>
          <w:rStyle w:val="Emphasis"/>
          <w:highlight w:val="green"/>
        </w:rPr>
        <w:t>devoid of state authority</w:t>
      </w:r>
      <w:r w:rsidRPr="00905A87">
        <w:rPr>
          <w:sz w:val="14"/>
        </w:rPr>
        <w:t xml:space="preserve">, creating </w:t>
      </w:r>
      <w:r w:rsidRPr="00905A87">
        <w:rPr>
          <w:rStyle w:val="StyleUnderline"/>
          <w:highlight w:val="green"/>
        </w:rPr>
        <w:t>fertile</w:t>
      </w:r>
      <w:r w:rsidRPr="00FC5D2E">
        <w:rPr>
          <w:rStyle w:val="StyleUnderline"/>
        </w:rPr>
        <w:t xml:space="preserve"> ground </w:t>
      </w:r>
      <w:r w:rsidRPr="00905A87">
        <w:rPr>
          <w:rStyle w:val="StyleUnderline"/>
          <w:highlight w:val="green"/>
        </w:rPr>
        <w:t>for</w:t>
      </w:r>
      <w:r w:rsidRPr="00905A87">
        <w:rPr>
          <w:sz w:val="14"/>
        </w:rPr>
        <w:t xml:space="preserve"> the emergence of </w:t>
      </w:r>
      <w:r w:rsidRPr="00905A87">
        <w:rPr>
          <w:rStyle w:val="Emphasis"/>
          <w:highlight w:val="green"/>
        </w:rPr>
        <w:t>armed groups</w:t>
      </w:r>
      <w:r w:rsidRPr="00905A87">
        <w:rPr>
          <w:sz w:val="14"/>
        </w:rPr>
        <w:t xml:space="preserve"> of all origins. Some of them </w:t>
      </w:r>
      <w:r w:rsidRPr="00FC5D2E">
        <w:rPr>
          <w:rStyle w:val="StyleUnderline"/>
        </w:rPr>
        <w:t>risk taking advantage of this instability to strengthen their positions</w:t>
      </w:r>
      <w:r w:rsidRPr="00905A87">
        <w:rPr>
          <w:sz w:val="14"/>
        </w:rPr>
        <w:t xml:space="preserve">, </w:t>
      </w:r>
      <w:r w:rsidRPr="00FC5D2E">
        <w:rPr>
          <w:rStyle w:val="StyleUnderline"/>
        </w:rPr>
        <w:t>exacerbating</w:t>
      </w:r>
      <w:r w:rsidRPr="00905A87">
        <w:rPr>
          <w:sz w:val="14"/>
        </w:rPr>
        <w:t xml:space="preserve"> the </w:t>
      </w:r>
      <w:r w:rsidRPr="00FC5D2E">
        <w:rPr>
          <w:rStyle w:val="StyleUnderline"/>
        </w:rPr>
        <w:t>already violent dynamics</w:t>
      </w:r>
      <w:r w:rsidRPr="00905A87">
        <w:rPr>
          <w:sz w:val="14"/>
        </w:rPr>
        <w:t xml:space="preserve"> in the region.</w:t>
      </w:r>
    </w:p>
    <w:p w14:paraId="7750D95F" w14:textId="77777777" w:rsidR="00E44A03" w:rsidRPr="00905A87" w:rsidRDefault="00E44A03" w:rsidP="00E44A03">
      <w:pPr>
        <w:rPr>
          <w:sz w:val="14"/>
        </w:rPr>
      </w:pPr>
      <w:r w:rsidRPr="00905A87">
        <w:rPr>
          <w:sz w:val="14"/>
        </w:rPr>
        <w:t xml:space="preserve">Furthermore, the </w:t>
      </w:r>
      <w:r w:rsidRPr="00FC5D2E">
        <w:rPr>
          <w:rStyle w:val="StyleUnderline"/>
        </w:rPr>
        <w:t>withdrawal of</w:t>
      </w:r>
      <w:r w:rsidRPr="00905A87">
        <w:rPr>
          <w:sz w:val="14"/>
        </w:rPr>
        <w:t xml:space="preserve"> major support from </w:t>
      </w:r>
      <w:r w:rsidRPr="00FC5D2E">
        <w:rPr>
          <w:rStyle w:val="StyleUnderline"/>
        </w:rPr>
        <w:t>Russia and Iran</w:t>
      </w:r>
      <w:r w:rsidRPr="00905A87">
        <w:rPr>
          <w:sz w:val="14"/>
        </w:rPr>
        <w:t xml:space="preserve"> has left a strategic vacuum. This could </w:t>
      </w:r>
      <w:r w:rsidRPr="00FC5D2E">
        <w:rPr>
          <w:rStyle w:val="StyleUnderline"/>
        </w:rPr>
        <w:t>allow new foreign actors</w:t>
      </w:r>
      <w:r w:rsidRPr="00905A87">
        <w:rPr>
          <w:sz w:val="14"/>
        </w:rPr>
        <w:t xml:space="preserve"> or local armed groups </w:t>
      </w:r>
      <w:r w:rsidRPr="00FC5D2E">
        <w:rPr>
          <w:rStyle w:val="StyleUnderline"/>
        </w:rPr>
        <w:t>to play a role</w:t>
      </w:r>
      <w:r w:rsidRPr="00905A87">
        <w:rPr>
          <w:sz w:val="14"/>
        </w:rPr>
        <w:t xml:space="preserve"> in Syria’s political future. Israeli strikes, which have regularly attacked targets linked to Iran and its militias in the country, have also left unhealed wounds, with destroyed infrastructure and militias scattered across different regions, further complicating stability in the territory.</w:t>
      </w:r>
    </w:p>
    <w:p w14:paraId="73B00FD7" w14:textId="77777777" w:rsidR="00E44A03" w:rsidRPr="00905A87" w:rsidRDefault="00E44A03" w:rsidP="00E44A03">
      <w:pPr>
        <w:rPr>
          <w:sz w:val="14"/>
        </w:rPr>
      </w:pPr>
      <w:r w:rsidRPr="00905A87">
        <w:rPr>
          <w:sz w:val="14"/>
        </w:rPr>
        <w:t>3. Regional consequences: a new geopolitical dynamic</w:t>
      </w:r>
    </w:p>
    <w:p w14:paraId="445C8E89" w14:textId="77777777" w:rsidR="00E44A03" w:rsidRPr="00905A87" w:rsidRDefault="00E44A03" w:rsidP="00E44A03">
      <w:pPr>
        <w:rPr>
          <w:sz w:val="14"/>
        </w:rPr>
      </w:pPr>
      <w:r w:rsidRPr="00905A87">
        <w:rPr>
          <w:sz w:val="14"/>
        </w:rPr>
        <w:t xml:space="preserve">The </w:t>
      </w:r>
      <w:r w:rsidRPr="00FC5D2E">
        <w:rPr>
          <w:rStyle w:val="StyleUnderline"/>
        </w:rPr>
        <w:t>fall of Assad</w:t>
      </w:r>
      <w:r w:rsidRPr="00905A87">
        <w:rPr>
          <w:sz w:val="14"/>
        </w:rPr>
        <w:t xml:space="preserve"> and the overthrow of his regime </w:t>
      </w:r>
      <w:r w:rsidRPr="00FC5D2E">
        <w:rPr>
          <w:rStyle w:val="StyleUnderline"/>
        </w:rPr>
        <w:t xml:space="preserve">have </w:t>
      </w:r>
      <w:r w:rsidRPr="00905A87">
        <w:rPr>
          <w:rStyle w:val="StyleUnderline"/>
        </w:rPr>
        <w:t>direct consequences</w:t>
      </w:r>
      <w:r w:rsidRPr="00FC5D2E">
        <w:rPr>
          <w:rStyle w:val="StyleUnderline"/>
        </w:rPr>
        <w:t xml:space="preserve"> for</w:t>
      </w:r>
      <w:r w:rsidRPr="00905A87">
        <w:rPr>
          <w:sz w:val="14"/>
        </w:rPr>
        <w:t xml:space="preserve"> the regional </w:t>
      </w:r>
      <w:r w:rsidRPr="00FC5D2E">
        <w:rPr>
          <w:rStyle w:val="StyleUnderline"/>
        </w:rPr>
        <w:t>geopolitical dynamics</w:t>
      </w:r>
      <w:r w:rsidRPr="00905A87">
        <w:rPr>
          <w:sz w:val="14"/>
        </w:rPr>
        <w:t xml:space="preserve">. Several foreign powers, including </w:t>
      </w:r>
      <w:r w:rsidRPr="00FC5D2E">
        <w:rPr>
          <w:rStyle w:val="StyleUnderline"/>
        </w:rPr>
        <w:t xml:space="preserve">Turkey, </w:t>
      </w:r>
      <w:r w:rsidRPr="00905A87">
        <w:rPr>
          <w:rStyle w:val="StyleUnderline"/>
          <w:highlight w:val="green"/>
        </w:rPr>
        <w:t>Iran, Russia, the United States and Israel</w:t>
      </w:r>
      <w:r w:rsidRPr="00905A87">
        <w:rPr>
          <w:sz w:val="14"/>
          <w:highlight w:val="green"/>
        </w:rPr>
        <w:t>,</w:t>
      </w:r>
      <w:r w:rsidRPr="00905A87">
        <w:rPr>
          <w:sz w:val="14"/>
        </w:rPr>
        <w:t xml:space="preserve"> are </w:t>
      </w:r>
      <w:r w:rsidRPr="00905A87">
        <w:rPr>
          <w:rStyle w:val="StyleUnderline"/>
          <w:highlight w:val="green"/>
        </w:rPr>
        <w:t>adapting</w:t>
      </w:r>
      <w:r w:rsidRPr="00FC5D2E">
        <w:rPr>
          <w:rStyle w:val="StyleUnderline"/>
        </w:rPr>
        <w:t xml:space="preserve"> their strategies in the region</w:t>
      </w:r>
      <w:r w:rsidRPr="00905A87">
        <w:rPr>
          <w:sz w:val="14"/>
        </w:rPr>
        <w:t xml:space="preserve">. </w:t>
      </w:r>
      <w:r w:rsidRPr="00905A87">
        <w:rPr>
          <w:rStyle w:val="Emphasis"/>
          <w:highlight w:val="green"/>
        </w:rPr>
        <w:t>Turkey</w:t>
      </w:r>
      <w:r w:rsidRPr="00905A87">
        <w:rPr>
          <w:sz w:val="14"/>
        </w:rPr>
        <w:t xml:space="preserve">, which supported the rebel offensive, is </w:t>
      </w:r>
      <w:r w:rsidRPr="00FC5D2E">
        <w:rPr>
          <w:rStyle w:val="Emphasis"/>
        </w:rPr>
        <w:t xml:space="preserve">now </w:t>
      </w:r>
      <w:r w:rsidRPr="00905A87">
        <w:rPr>
          <w:rStyle w:val="Emphasis"/>
          <w:highlight w:val="green"/>
        </w:rPr>
        <w:t>seeking to increase</w:t>
      </w:r>
      <w:r w:rsidRPr="00905A87">
        <w:rPr>
          <w:sz w:val="14"/>
        </w:rPr>
        <w:t xml:space="preserve"> </w:t>
      </w:r>
      <w:r w:rsidRPr="00FC5D2E">
        <w:rPr>
          <w:rStyle w:val="StyleUnderline"/>
        </w:rPr>
        <w:t>its</w:t>
      </w:r>
      <w:r w:rsidRPr="00905A87">
        <w:rPr>
          <w:sz w:val="14"/>
        </w:rPr>
        <w:t xml:space="preserve"> </w:t>
      </w:r>
      <w:r w:rsidRPr="00905A87">
        <w:rPr>
          <w:rStyle w:val="Emphasis"/>
          <w:highlight w:val="green"/>
        </w:rPr>
        <w:t>influence</w:t>
      </w:r>
      <w:r w:rsidRPr="00905A87">
        <w:rPr>
          <w:sz w:val="14"/>
        </w:rPr>
        <w:t xml:space="preserve"> in northern Syria by </w:t>
      </w:r>
      <w:r w:rsidRPr="00FC5D2E">
        <w:rPr>
          <w:rStyle w:val="StyleUnderline"/>
        </w:rPr>
        <w:t>consolidating its border against Kurdish influence</w:t>
      </w:r>
      <w:r w:rsidRPr="00905A87">
        <w:rPr>
          <w:sz w:val="14"/>
        </w:rPr>
        <w:t>.</w:t>
      </w:r>
    </w:p>
    <w:p w14:paraId="2DD4F91C" w14:textId="77777777" w:rsidR="00E44A03" w:rsidRPr="00905A87" w:rsidRDefault="00E44A03" w:rsidP="00E44A03">
      <w:pPr>
        <w:rPr>
          <w:sz w:val="14"/>
        </w:rPr>
      </w:pPr>
      <w:r w:rsidRPr="00905A87">
        <w:rPr>
          <w:sz w:val="14"/>
        </w:rPr>
        <w:t xml:space="preserve">For their part, </w:t>
      </w:r>
      <w:r w:rsidRPr="00FC5D2E">
        <w:rPr>
          <w:rStyle w:val="StyleUnderline"/>
        </w:rPr>
        <w:t>Iran and Russia</w:t>
      </w:r>
      <w:r w:rsidRPr="00905A87">
        <w:rPr>
          <w:sz w:val="14"/>
        </w:rPr>
        <w:t xml:space="preserve"> may be </w:t>
      </w:r>
      <w:r w:rsidRPr="00FC5D2E">
        <w:rPr>
          <w:rStyle w:val="StyleUnderline"/>
        </w:rPr>
        <w:t>forced to reconsider their strategic priorities</w:t>
      </w:r>
      <w:r w:rsidRPr="00905A87">
        <w:rPr>
          <w:sz w:val="14"/>
        </w:rPr>
        <w:t xml:space="preserve"> in the region. The impact of their withdrawal from the Syrian conflict opens the door to a </w:t>
      </w:r>
      <w:r w:rsidRPr="00FC5D2E">
        <w:rPr>
          <w:rStyle w:val="StyleUnderline"/>
        </w:rPr>
        <w:t>realignment of regional alliances</w:t>
      </w:r>
      <w:r w:rsidRPr="00905A87">
        <w:rPr>
          <w:sz w:val="14"/>
        </w:rPr>
        <w:t xml:space="preserve">, especially with powers such as Saudi Arabia or the United States, which may seek to strengthen their positions in the vacuum left by the two great powers. </w:t>
      </w:r>
      <w:r w:rsidRPr="00FC5D2E">
        <w:rPr>
          <w:rStyle w:val="Emphasis"/>
        </w:rPr>
        <w:t>Israel</w:t>
      </w:r>
      <w:r w:rsidRPr="00905A87">
        <w:rPr>
          <w:sz w:val="14"/>
        </w:rPr>
        <w:t xml:space="preserve">, for its part, is </w:t>
      </w:r>
      <w:r w:rsidRPr="00FC5D2E">
        <w:rPr>
          <w:rStyle w:val="Emphasis"/>
        </w:rPr>
        <w:t>likely to continue its military operations</w:t>
      </w:r>
      <w:r w:rsidRPr="00905A87">
        <w:rPr>
          <w:sz w:val="14"/>
        </w:rPr>
        <w:t xml:space="preserve"> to curb Iranian influence in the region.</w:t>
      </w:r>
    </w:p>
    <w:p w14:paraId="5E656AC1" w14:textId="77777777" w:rsidR="00E44A03" w:rsidRPr="00905A87" w:rsidRDefault="00E44A03" w:rsidP="00E44A03">
      <w:pPr>
        <w:rPr>
          <w:sz w:val="14"/>
        </w:rPr>
      </w:pPr>
      <w:r w:rsidRPr="00905A87">
        <w:rPr>
          <w:sz w:val="14"/>
        </w:rPr>
        <w:t xml:space="preserve">The United States, although less directly involved in the fights for several years, must also navigate this new environment. The </w:t>
      </w:r>
      <w:r w:rsidRPr="00905A87">
        <w:rPr>
          <w:rStyle w:val="StyleUnderline"/>
        </w:rPr>
        <w:t>fall</w:t>
      </w:r>
      <w:r w:rsidRPr="00FC5D2E">
        <w:rPr>
          <w:rStyle w:val="StyleUnderline"/>
        </w:rPr>
        <w:t xml:space="preserve"> of the Syrian regime risks changing US strategic objectives</w:t>
      </w:r>
      <w:r w:rsidRPr="00905A87">
        <w:rPr>
          <w:sz w:val="14"/>
        </w:rPr>
        <w:t xml:space="preserve">, particularly in terms of </w:t>
      </w:r>
      <w:r w:rsidRPr="00FC5D2E">
        <w:rPr>
          <w:rStyle w:val="Emphasis"/>
        </w:rPr>
        <w:t>counterterrorism</w:t>
      </w:r>
      <w:r w:rsidRPr="00905A87">
        <w:rPr>
          <w:sz w:val="14"/>
        </w:rPr>
        <w:t xml:space="preserve">, countering </w:t>
      </w:r>
      <w:r w:rsidRPr="00FC5D2E">
        <w:rPr>
          <w:rStyle w:val="Emphasis"/>
        </w:rPr>
        <w:t>Iranian influence</w:t>
      </w:r>
      <w:r w:rsidRPr="00905A87">
        <w:rPr>
          <w:sz w:val="14"/>
        </w:rPr>
        <w:t xml:space="preserve">, </w:t>
      </w:r>
      <w:r w:rsidRPr="00FC5D2E">
        <w:rPr>
          <w:rStyle w:val="StyleUnderline"/>
        </w:rPr>
        <w:t>and supporting opposition groups</w:t>
      </w:r>
      <w:r w:rsidRPr="00905A87">
        <w:rPr>
          <w:sz w:val="14"/>
        </w:rPr>
        <w:t>.</w:t>
      </w:r>
    </w:p>
    <w:p w14:paraId="73BD682B" w14:textId="77777777" w:rsidR="00E44A03" w:rsidRPr="00905A87" w:rsidRDefault="00E44A03" w:rsidP="00E44A03">
      <w:pPr>
        <w:rPr>
          <w:sz w:val="14"/>
        </w:rPr>
      </w:pPr>
      <w:r w:rsidRPr="00905A87">
        <w:rPr>
          <w:sz w:val="14"/>
        </w:rPr>
        <w:t>4. A period of uncertainty for the future</w:t>
      </w:r>
    </w:p>
    <w:p w14:paraId="445235B4" w14:textId="77777777" w:rsidR="00E44A03" w:rsidRPr="00905A87" w:rsidRDefault="00E44A03" w:rsidP="00E44A03">
      <w:pPr>
        <w:rPr>
          <w:sz w:val="14"/>
        </w:rPr>
      </w:pPr>
      <w:r w:rsidRPr="00905A87">
        <w:rPr>
          <w:sz w:val="14"/>
        </w:rPr>
        <w:t>While the regime’s overthrow offers a historic moment, this military victory has not resolved domestic political challenges or issues related to foreign powers. Syria’s future therefore remains uncertain. The prospect of rebuilding a country devastated by more than a decade of war, given the ethnic, religious, and political diversity of its population, remains complex.</w:t>
      </w:r>
    </w:p>
    <w:p w14:paraId="20E30C70" w14:textId="77777777" w:rsidR="00E44A03" w:rsidRPr="00905A87" w:rsidRDefault="00E44A03" w:rsidP="00E44A03">
      <w:pPr>
        <w:rPr>
          <w:sz w:val="14"/>
        </w:rPr>
      </w:pPr>
      <w:r w:rsidRPr="00905A87">
        <w:rPr>
          <w:sz w:val="14"/>
        </w:rPr>
        <w:t>Many challenges remain: restoring state institutions, reconciliation between different ethnic and religious groups, the reintegration of millions of internally displaced people and Syrian refugees in their areas of origin, and the need to curb foreign interference in the country’s internal affairs.</w:t>
      </w:r>
    </w:p>
    <w:p w14:paraId="4160FA8E" w14:textId="77777777" w:rsidR="00E44A03" w:rsidRPr="00905A87" w:rsidRDefault="00E44A03" w:rsidP="00E44A03">
      <w:pPr>
        <w:rPr>
          <w:sz w:val="14"/>
        </w:rPr>
      </w:pPr>
      <w:r w:rsidRPr="00905A87">
        <w:rPr>
          <w:sz w:val="14"/>
        </w:rPr>
        <w:t>Therefore, the fall of the Assad regime, while a major turning point in the history of the region, is also a period of fragility, where any political or military decision could redefine the contours of Syria and the geopolitical dynamics in the Middle East.</w:t>
      </w:r>
    </w:p>
    <w:p w14:paraId="4078F992" w14:textId="77777777" w:rsidR="00E44A03" w:rsidRPr="00905A87" w:rsidRDefault="00E44A03" w:rsidP="00E44A03">
      <w:pPr>
        <w:rPr>
          <w:sz w:val="14"/>
        </w:rPr>
      </w:pPr>
      <w:r w:rsidRPr="00905A87">
        <w:rPr>
          <w:sz w:val="14"/>
        </w:rPr>
        <w:t xml:space="preserve">B. </w:t>
      </w:r>
      <w:r w:rsidRPr="00905A87">
        <w:rPr>
          <w:rStyle w:val="StyleUnderline"/>
          <w:highlight w:val="green"/>
        </w:rPr>
        <w:t>IRAN</w:t>
      </w:r>
      <w:r w:rsidRPr="00FC5D2E">
        <w:rPr>
          <w:rStyle w:val="StyleUnderline"/>
        </w:rPr>
        <w:t xml:space="preserve">: </w:t>
      </w:r>
      <w:r w:rsidRPr="00905A87">
        <w:rPr>
          <w:rStyle w:val="StyleUnderline"/>
          <w:highlight w:val="green"/>
        </w:rPr>
        <w:t>AN</w:t>
      </w:r>
      <w:r w:rsidRPr="00905A87">
        <w:rPr>
          <w:sz w:val="14"/>
        </w:rPr>
        <w:t xml:space="preserve"> </w:t>
      </w:r>
      <w:r w:rsidRPr="00905A87">
        <w:rPr>
          <w:rStyle w:val="Emphasis"/>
        </w:rPr>
        <w:t xml:space="preserve">ACCENTUATED </w:t>
      </w:r>
      <w:r w:rsidRPr="00905A87">
        <w:rPr>
          <w:rStyle w:val="Emphasis"/>
          <w:highlight w:val="green"/>
        </w:rPr>
        <w:t>EXISTENTIAL CRISIS</w:t>
      </w:r>
    </w:p>
    <w:p w14:paraId="7C0B23A9" w14:textId="77777777" w:rsidR="00E44A03" w:rsidRPr="00905A87" w:rsidRDefault="00E44A03" w:rsidP="00E44A03">
      <w:pPr>
        <w:rPr>
          <w:sz w:val="14"/>
        </w:rPr>
      </w:pPr>
      <w:r w:rsidRPr="00905A87">
        <w:rPr>
          <w:sz w:val="14"/>
        </w:rPr>
        <w:t xml:space="preserve">The </w:t>
      </w:r>
      <w:r w:rsidRPr="00FC5D2E">
        <w:rPr>
          <w:rStyle w:val="StyleUnderline"/>
        </w:rPr>
        <w:t xml:space="preserve">fall of Bashar al-Assad’s regime constitutes a </w:t>
      </w:r>
      <w:r w:rsidRPr="00FC5D2E">
        <w:rPr>
          <w:rStyle w:val="Emphasis"/>
        </w:rPr>
        <w:t>major strategic shaking for Iran</w:t>
      </w:r>
      <w:r w:rsidRPr="00905A87">
        <w:rPr>
          <w:sz w:val="14"/>
        </w:rPr>
        <w:t xml:space="preserve">, which sees the collapse of one of its key regional alliances. This </w:t>
      </w:r>
      <w:r w:rsidRPr="00FC5D2E">
        <w:rPr>
          <w:rStyle w:val="StyleUnderline"/>
        </w:rPr>
        <w:t>alliance</w:t>
      </w:r>
      <w:r w:rsidRPr="00905A87">
        <w:rPr>
          <w:sz w:val="14"/>
        </w:rPr>
        <w:t xml:space="preserve"> was created during the Iran-Iraq War (1980-1988) and was based on strong geopolitical and ideological foundations, </w:t>
      </w:r>
      <w:r w:rsidRPr="00FC5D2E">
        <w:rPr>
          <w:rStyle w:val="StyleUnderline"/>
        </w:rPr>
        <w:t>aimed</w:t>
      </w:r>
      <w:r w:rsidRPr="00905A87">
        <w:rPr>
          <w:sz w:val="14"/>
        </w:rPr>
        <w:t xml:space="preserve"> in particular </w:t>
      </w:r>
      <w:r w:rsidRPr="00FC5D2E">
        <w:rPr>
          <w:rStyle w:val="StyleUnderline"/>
        </w:rPr>
        <w:t>at countering Western influence and establishing an axis of resistance against Israel and the United States</w:t>
      </w:r>
      <w:r w:rsidRPr="00905A87">
        <w:rPr>
          <w:sz w:val="14"/>
        </w:rPr>
        <w:t xml:space="preserve"> in the Middle East. The </w:t>
      </w:r>
      <w:r w:rsidRPr="00FC5D2E">
        <w:rPr>
          <w:rStyle w:val="StyleUnderline"/>
        </w:rPr>
        <w:t>loss of this</w:t>
      </w:r>
      <w:r w:rsidRPr="00905A87">
        <w:rPr>
          <w:sz w:val="14"/>
        </w:rPr>
        <w:t xml:space="preserve"> </w:t>
      </w:r>
      <w:r w:rsidRPr="00905A87">
        <w:rPr>
          <w:rStyle w:val="StyleUnderline"/>
          <w:highlight w:val="green"/>
        </w:rPr>
        <w:t>alliance</w:t>
      </w:r>
      <w:r w:rsidRPr="00905A87">
        <w:rPr>
          <w:sz w:val="14"/>
        </w:rPr>
        <w:t xml:space="preserve"> would </w:t>
      </w:r>
      <w:r w:rsidRPr="00FC5D2E">
        <w:rPr>
          <w:rStyle w:val="StyleUnderline"/>
        </w:rPr>
        <w:t>mean for Tehran a significant reduction of its influence</w:t>
      </w:r>
      <w:r w:rsidRPr="00905A87">
        <w:rPr>
          <w:sz w:val="14"/>
        </w:rPr>
        <w:t xml:space="preserve"> in the region and a questioning of its ability to influence regional dynamics through its relations with the Syrian regime and its allied militias.</w:t>
      </w:r>
    </w:p>
    <w:p w14:paraId="5264117D" w14:textId="77777777" w:rsidR="00E44A03" w:rsidRPr="00905A87" w:rsidRDefault="00E44A03" w:rsidP="00E44A03">
      <w:pPr>
        <w:rPr>
          <w:sz w:val="14"/>
        </w:rPr>
      </w:pPr>
      <w:r w:rsidRPr="00905A87">
        <w:rPr>
          <w:sz w:val="14"/>
        </w:rPr>
        <w:t>1. Weakening of the axis of resistance</w:t>
      </w:r>
    </w:p>
    <w:p w14:paraId="63FFD56E" w14:textId="77777777" w:rsidR="00E44A03" w:rsidRPr="00905A87" w:rsidRDefault="00E44A03" w:rsidP="00E44A03">
      <w:pPr>
        <w:rPr>
          <w:sz w:val="14"/>
        </w:rPr>
      </w:pPr>
      <w:r w:rsidRPr="00905A87">
        <w:rPr>
          <w:sz w:val="14"/>
        </w:rPr>
        <w:t xml:space="preserve">The fall of the Syrian regime weakens the axis of resistance led by Iran, which had </w:t>
      </w:r>
      <w:r w:rsidRPr="00905A87">
        <w:rPr>
          <w:rStyle w:val="StyleUnderline"/>
          <w:highlight w:val="green"/>
        </w:rPr>
        <w:t>played a key role</w:t>
      </w:r>
      <w:r w:rsidRPr="004409AA">
        <w:rPr>
          <w:rStyle w:val="StyleUnderline"/>
        </w:rPr>
        <w:t xml:space="preserve"> in</w:t>
      </w:r>
      <w:r w:rsidRPr="00905A87">
        <w:rPr>
          <w:sz w:val="14"/>
        </w:rPr>
        <w:t xml:space="preserve"> </w:t>
      </w:r>
      <w:r w:rsidRPr="004409AA">
        <w:rPr>
          <w:rStyle w:val="StyleUnderline"/>
        </w:rPr>
        <w:t>supporting groups such as Hezbollah in Lebanon</w:t>
      </w:r>
      <w:r w:rsidRPr="00905A87">
        <w:rPr>
          <w:sz w:val="14"/>
        </w:rPr>
        <w:t xml:space="preserve">. This axis represented not only a military strategy, but </w:t>
      </w:r>
      <w:r w:rsidRPr="004409AA">
        <w:rPr>
          <w:rStyle w:val="StyleUnderline"/>
        </w:rPr>
        <w:t xml:space="preserve">also a </w:t>
      </w:r>
      <w:r w:rsidRPr="00905A87">
        <w:rPr>
          <w:rStyle w:val="StyleUnderline"/>
          <w:highlight w:val="green"/>
        </w:rPr>
        <w:t>political lever to thwart</w:t>
      </w:r>
      <w:r w:rsidRPr="00905A87">
        <w:rPr>
          <w:sz w:val="14"/>
        </w:rPr>
        <w:t xml:space="preserve"> the ambitions of Israel and the </w:t>
      </w:r>
      <w:r w:rsidRPr="00905A87">
        <w:rPr>
          <w:rStyle w:val="StyleUnderline"/>
          <w:highlight w:val="green"/>
        </w:rPr>
        <w:t>Western powers</w:t>
      </w:r>
      <w:r w:rsidRPr="00905A87">
        <w:rPr>
          <w:sz w:val="14"/>
        </w:rPr>
        <w:t xml:space="preserve"> in the region. With the loss of Damascus as a key strategic ally, Iran finds itself facing a situation of increasing vulnerability, both on the security and political levels.</w:t>
      </w:r>
    </w:p>
    <w:p w14:paraId="68ABC1D0" w14:textId="77777777" w:rsidR="00E44A03" w:rsidRPr="00905A87" w:rsidRDefault="00E44A03" w:rsidP="00E44A03">
      <w:pPr>
        <w:rPr>
          <w:sz w:val="14"/>
        </w:rPr>
      </w:pPr>
      <w:r w:rsidRPr="00905A87">
        <w:rPr>
          <w:sz w:val="14"/>
        </w:rPr>
        <w:t>This new reality poses a major challenge for Iran, whose influence in Syria had allowed it to monitor the movements of its adversaries, control certain flows of allied militias, and strengthen its ambitions in the regional war against its rivals. With the collapse of the Assad regime and the withdrawal of foreign supporters such as Russia, Tehran must redouble its efforts to maintain control in this part of the Middle East, while trying to manage its relations with other rival powers.</w:t>
      </w:r>
    </w:p>
    <w:p w14:paraId="20373523" w14:textId="77777777" w:rsidR="00E44A03" w:rsidRPr="00905A87" w:rsidRDefault="00E44A03" w:rsidP="00E44A03">
      <w:pPr>
        <w:rPr>
          <w:sz w:val="14"/>
        </w:rPr>
      </w:pPr>
      <w:r w:rsidRPr="00905A87">
        <w:rPr>
          <w:sz w:val="14"/>
        </w:rPr>
        <w:t>2. The issue of succession and the rise of internal disputes</w:t>
      </w:r>
    </w:p>
    <w:p w14:paraId="00FE3AC3" w14:textId="77777777" w:rsidR="00E44A03" w:rsidRPr="00905A87" w:rsidRDefault="00E44A03" w:rsidP="00E44A03">
      <w:pPr>
        <w:rPr>
          <w:sz w:val="14"/>
        </w:rPr>
      </w:pPr>
      <w:r w:rsidRPr="00905A87">
        <w:rPr>
          <w:sz w:val="14"/>
        </w:rPr>
        <w:t>The crisis is also internal. The issue of the succession of Ali Khamenei, the Supreme Leader of the Revolution, is at the center of all concerns. Khamenei, in office since 1989, is aging, and his imminent departure risks creating a power vacuum with critical consequences for the stability of the Iranian regime. This moment of political transition comes in a context characterized by a surge in domestic protests, which reflect the population’s fatigue facing the economic hardship, international sanctions, and political restrictions.</w:t>
      </w:r>
    </w:p>
    <w:p w14:paraId="34210369" w14:textId="77777777" w:rsidR="00E44A03" w:rsidRPr="00905A87" w:rsidRDefault="00E44A03" w:rsidP="00E44A03">
      <w:pPr>
        <w:rPr>
          <w:sz w:val="14"/>
        </w:rPr>
      </w:pPr>
      <w:r w:rsidRPr="00905A87">
        <w:rPr>
          <w:sz w:val="14"/>
        </w:rPr>
        <w:t>In front of this situation, the reformist wing of the regime, represented by political figures in favor of the dialogue with the West, is returning to the forefront. These reformists are calling for a review of Iranian foreign policy, in particular through the resumption of negotiations with Western powers over Iran’s nuclear program and economic sanctions. However, their credibility has been seriously weakened since the United States withdrew from the nuclear agreement (JCPOA) in 2018, plunging Iran into a period of increasing international isolation and under significant economic pressure.</w:t>
      </w:r>
    </w:p>
    <w:p w14:paraId="718CB24D" w14:textId="77777777" w:rsidR="00E44A03" w:rsidRPr="00905A87" w:rsidRDefault="00E44A03" w:rsidP="00E44A03">
      <w:pPr>
        <w:rPr>
          <w:sz w:val="14"/>
        </w:rPr>
      </w:pPr>
      <w:r w:rsidRPr="00905A87">
        <w:rPr>
          <w:sz w:val="14"/>
        </w:rPr>
        <w:t xml:space="preserve">This </w:t>
      </w:r>
      <w:r w:rsidRPr="00905A87">
        <w:rPr>
          <w:rStyle w:val="Emphasis"/>
          <w:highlight w:val="green"/>
        </w:rPr>
        <w:t>fragile situation</w:t>
      </w:r>
      <w:r w:rsidRPr="00905A87">
        <w:rPr>
          <w:sz w:val="14"/>
        </w:rPr>
        <w:t xml:space="preserve"> is </w:t>
      </w:r>
      <w:r w:rsidRPr="00905A87">
        <w:rPr>
          <w:rStyle w:val="Emphasis"/>
          <w:highlight w:val="green"/>
        </w:rPr>
        <w:t>pushing</w:t>
      </w:r>
      <w:r w:rsidRPr="00905A87">
        <w:rPr>
          <w:sz w:val="14"/>
        </w:rPr>
        <w:t xml:space="preserve"> the </w:t>
      </w:r>
      <w:r w:rsidRPr="00905A87">
        <w:rPr>
          <w:rStyle w:val="Emphasis"/>
          <w:highlight w:val="green"/>
        </w:rPr>
        <w:t>Iran</w:t>
      </w:r>
      <w:r w:rsidRPr="00905A87">
        <w:rPr>
          <w:rStyle w:val="Emphasis"/>
        </w:rPr>
        <w:t xml:space="preserve">ian regime </w:t>
      </w:r>
      <w:r w:rsidRPr="00905A87">
        <w:rPr>
          <w:rStyle w:val="Emphasis"/>
          <w:highlight w:val="green"/>
        </w:rPr>
        <w:t>to reactivate</w:t>
      </w:r>
      <w:r w:rsidRPr="00905A87">
        <w:rPr>
          <w:rStyle w:val="Emphasis"/>
        </w:rPr>
        <w:t xml:space="preserve"> its </w:t>
      </w:r>
      <w:r w:rsidRPr="00905A87">
        <w:rPr>
          <w:rStyle w:val="Emphasis"/>
          <w:highlight w:val="green"/>
        </w:rPr>
        <w:t>nuclear policy</w:t>
      </w:r>
      <w:r w:rsidRPr="00905A87">
        <w:rPr>
          <w:sz w:val="14"/>
        </w:rPr>
        <w:t xml:space="preserve">, in the </w:t>
      </w:r>
      <w:r w:rsidRPr="00905A87">
        <w:rPr>
          <w:rStyle w:val="Emphasis"/>
        </w:rPr>
        <w:t xml:space="preserve">faint hope of </w:t>
      </w:r>
      <w:r w:rsidRPr="00905A87">
        <w:rPr>
          <w:rStyle w:val="Emphasis"/>
          <w:highlight w:val="green"/>
        </w:rPr>
        <w:t>strengthening</w:t>
      </w:r>
      <w:r w:rsidRPr="00905A87">
        <w:rPr>
          <w:sz w:val="14"/>
        </w:rPr>
        <w:t xml:space="preserve"> its </w:t>
      </w:r>
      <w:r w:rsidRPr="00905A87">
        <w:rPr>
          <w:rStyle w:val="Emphasis"/>
          <w:highlight w:val="green"/>
        </w:rPr>
        <w:t>position in</w:t>
      </w:r>
      <w:r w:rsidRPr="00905A87">
        <w:rPr>
          <w:rStyle w:val="Emphasis"/>
        </w:rPr>
        <w:t xml:space="preserve"> the upcoming </w:t>
      </w:r>
      <w:r w:rsidRPr="00905A87">
        <w:rPr>
          <w:rStyle w:val="Emphasis"/>
          <w:highlight w:val="green"/>
        </w:rPr>
        <w:t>negotiations with</w:t>
      </w:r>
      <w:r w:rsidRPr="00905A87">
        <w:rPr>
          <w:rStyle w:val="Emphasis"/>
        </w:rPr>
        <w:t xml:space="preserve"> the </w:t>
      </w:r>
      <w:r w:rsidRPr="00905A87">
        <w:rPr>
          <w:rStyle w:val="Emphasis"/>
          <w:highlight w:val="green"/>
        </w:rPr>
        <w:t>new US</w:t>
      </w:r>
      <w:r w:rsidRPr="00905A87">
        <w:rPr>
          <w:rStyle w:val="Emphasis"/>
        </w:rPr>
        <w:t xml:space="preserve"> administration</w:t>
      </w:r>
      <w:r w:rsidRPr="00905A87">
        <w:rPr>
          <w:sz w:val="14"/>
        </w:rPr>
        <w:t xml:space="preserve">. The aim would be </w:t>
      </w:r>
      <w:r w:rsidRPr="00905A87">
        <w:rPr>
          <w:rStyle w:val="StyleUnderline"/>
        </w:rPr>
        <w:t>to demonstrate</w:t>
      </w:r>
      <w:r w:rsidRPr="00905A87">
        <w:rPr>
          <w:sz w:val="14"/>
        </w:rPr>
        <w:t xml:space="preserve"> both its </w:t>
      </w:r>
      <w:r w:rsidRPr="00905A87">
        <w:rPr>
          <w:rStyle w:val="StyleUnderline"/>
        </w:rPr>
        <w:t>capacity to resist international pressure and</w:t>
      </w:r>
      <w:r w:rsidRPr="00905A87">
        <w:rPr>
          <w:sz w:val="14"/>
        </w:rPr>
        <w:t xml:space="preserve"> its </w:t>
      </w:r>
      <w:r w:rsidRPr="00905A87">
        <w:rPr>
          <w:rStyle w:val="StyleUnderline"/>
        </w:rPr>
        <w:t>strategic ambitions</w:t>
      </w:r>
      <w:r w:rsidRPr="00905A87">
        <w:rPr>
          <w:sz w:val="14"/>
        </w:rPr>
        <w:t xml:space="preserve"> in the always unstable regional context.</w:t>
      </w:r>
    </w:p>
    <w:p w14:paraId="3DA1338A" w14:textId="77777777" w:rsidR="00E44A03" w:rsidRPr="00905A87" w:rsidRDefault="00E44A03" w:rsidP="00E44A03">
      <w:pPr>
        <w:rPr>
          <w:sz w:val="14"/>
        </w:rPr>
      </w:pPr>
      <w:r w:rsidRPr="00905A87">
        <w:rPr>
          <w:sz w:val="14"/>
        </w:rPr>
        <w:t>3. A cautious approach to avoid escalation</w:t>
      </w:r>
    </w:p>
    <w:p w14:paraId="6C43053B" w14:textId="77777777" w:rsidR="00E44A03" w:rsidRDefault="00E44A03" w:rsidP="00E44A03">
      <w:pPr>
        <w:rPr>
          <w:sz w:val="14"/>
        </w:rPr>
      </w:pPr>
      <w:r w:rsidRPr="00905A87">
        <w:rPr>
          <w:sz w:val="14"/>
        </w:rPr>
        <w:t xml:space="preserve">To maintain their influence while minimizing risks, </w:t>
      </w:r>
      <w:r w:rsidRPr="00905A87">
        <w:rPr>
          <w:rStyle w:val="StyleUnderline"/>
        </w:rPr>
        <w:t xml:space="preserve">pro-Iranian </w:t>
      </w:r>
      <w:r w:rsidRPr="00905A87">
        <w:rPr>
          <w:rStyle w:val="StyleUnderline"/>
          <w:highlight w:val="green"/>
        </w:rPr>
        <w:t>militias</w:t>
      </w:r>
      <w:r w:rsidRPr="00905A87">
        <w:rPr>
          <w:sz w:val="14"/>
        </w:rPr>
        <w:t xml:space="preserve"> must </w:t>
      </w:r>
      <w:r w:rsidRPr="00905A87">
        <w:rPr>
          <w:rStyle w:val="StyleUnderline"/>
        </w:rPr>
        <w:t xml:space="preserve">act </w:t>
      </w:r>
      <w:r w:rsidRPr="00905A87">
        <w:rPr>
          <w:rStyle w:val="StyleUnderline"/>
          <w:highlight w:val="green"/>
        </w:rPr>
        <w:t>with increased strategic caution</w:t>
      </w:r>
      <w:r w:rsidRPr="00905A87">
        <w:rPr>
          <w:sz w:val="14"/>
        </w:rPr>
        <w:t xml:space="preserve">. They are seeking to move in this complex balance, </w:t>
      </w:r>
      <w:r w:rsidRPr="00905A87">
        <w:rPr>
          <w:rStyle w:val="StyleUnderline"/>
        </w:rPr>
        <w:t>strengthening</w:t>
      </w:r>
      <w:r w:rsidRPr="00905A87">
        <w:rPr>
          <w:sz w:val="14"/>
        </w:rPr>
        <w:t xml:space="preserve"> their </w:t>
      </w:r>
      <w:r w:rsidRPr="00905A87">
        <w:rPr>
          <w:rStyle w:val="StyleUnderline"/>
        </w:rPr>
        <w:t>positions along the Iraq-Syria border</w:t>
      </w:r>
      <w:r w:rsidRPr="00905A87">
        <w:rPr>
          <w:sz w:val="14"/>
        </w:rPr>
        <w:t xml:space="preserve"> </w:t>
      </w:r>
      <w:r w:rsidRPr="00905A87">
        <w:rPr>
          <w:rStyle w:val="Emphasis"/>
          <w:highlight w:val="green"/>
        </w:rPr>
        <w:t>without provoking</w:t>
      </w:r>
      <w:r w:rsidRPr="00905A87">
        <w:rPr>
          <w:rStyle w:val="Emphasis"/>
        </w:rPr>
        <w:t xml:space="preserve"> new </w:t>
      </w:r>
      <w:r w:rsidRPr="00905A87">
        <w:rPr>
          <w:rStyle w:val="Emphasis"/>
          <w:highlight w:val="green"/>
        </w:rPr>
        <w:t>clashes with Israel or West</w:t>
      </w:r>
      <w:r w:rsidRPr="00905A87">
        <w:rPr>
          <w:rStyle w:val="Emphasis"/>
        </w:rPr>
        <w:t>ern powers</w:t>
      </w:r>
      <w:r w:rsidRPr="00905A87">
        <w:rPr>
          <w:sz w:val="14"/>
        </w:rPr>
        <w:t xml:space="preserve">. The </w:t>
      </w:r>
      <w:r w:rsidRPr="00905A87">
        <w:rPr>
          <w:rStyle w:val="Emphasis"/>
          <w:highlight w:val="green"/>
        </w:rPr>
        <w:t>goal</w:t>
      </w:r>
      <w:r w:rsidRPr="00905A87">
        <w:rPr>
          <w:sz w:val="14"/>
        </w:rPr>
        <w:t xml:space="preserve"> would be </w:t>
      </w:r>
      <w:r w:rsidRPr="00905A87">
        <w:rPr>
          <w:rStyle w:val="Emphasis"/>
          <w:highlight w:val="green"/>
        </w:rPr>
        <w:t>to consolidate</w:t>
      </w:r>
      <w:r w:rsidRPr="00905A87">
        <w:rPr>
          <w:sz w:val="14"/>
        </w:rPr>
        <w:t xml:space="preserve"> </w:t>
      </w:r>
      <w:r w:rsidRPr="00905A87">
        <w:rPr>
          <w:rStyle w:val="StyleUnderline"/>
        </w:rPr>
        <w:t>their military and</w:t>
      </w:r>
      <w:r w:rsidRPr="00905A87">
        <w:rPr>
          <w:sz w:val="14"/>
        </w:rPr>
        <w:t xml:space="preserve"> </w:t>
      </w:r>
      <w:r w:rsidRPr="00905A87">
        <w:rPr>
          <w:rStyle w:val="Emphasis"/>
          <w:highlight w:val="green"/>
        </w:rPr>
        <w:t>political capabilities while maintaining</w:t>
      </w:r>
      <w:r w:rsidRPr="00905A87">
        <w:rPr>
          <w:sz w:val="14"/>
        </w:rPr>
        <w:t xml:space="preserve"> some </w:t>
      </w:r>
      <w:r w:rsidRPr="00905A87">
        <w:rPr>
          <w:rStyle w:val="Emphasis"/>
          <w:highlight w:val="green"/>
        </w:rPr>
        <w:t>stability</w:t>
      </w:r>
      <w:r w:rsidRPr="00905A87">
        <w:rPr>
          <w:sz w:val="14"/>
        </w:rPr>
        <w:t xml:space="preserve"> </w:t>
      </w:r>
      <w:r w:rsidRPr="00905A87">
        <w:rPr>
          <w:rStyle w:val="StyleUnderline"/>
        </w:rPr>
        <w:t>in their operations</w:t>
      </w:r>
      <w:r w:rsidRPr="00905A87">
        <w:rPr>
          <w:sz w:val="14"/>
        </w:rPr>
        <w:t>.</w:t>
      </w:r>
    </w:p>
    <w:p w14:paraId="622C88F1" w14:textId="77777777" w:rsidR="00E44A03" w:rsidRDefault="00E44A03" w:rsidP="00E44A03"/>
    <w:p w14:paraId="13BC58EE" w14:textId="265EE248" w:rsidR="00B74FB4" w:rsidRDefault="00B74FB4" w:rsidP="00B74FB4">
      <w:pPr>
        <w:pStyle w:val="Heading4"/>
      </w:pPr>
      <w:r>
        <w:t xml:space="preserve">Polycrisis is zero. </w:t>
      </w:r>
    </w:p>
    <w:p w14:paraId="1823E9A0" w14:textId="77777777" w:rsidR="004D26C9" w:rsidRDefault="004D26C9" w:rsidP="004D26C9"/>
    <w:p w14:paraId="60FB9072" w14:textId="77777777" w:rsidR="004D26C9" w:rsidRPr="00E421A5" w:rsidRDefault="004D26C9" w:rsidP="004D26C9">
      <w:pPr>
        <w:pStyle w:val="Heading4"/>
      </w:pPr>
      <w:r>
        <w:t xml:space="preserve">Democracy causes </w:t>
      </w:r>
      <w:r w:rsidRPr="00732E39">
        <w:rPr>
          <w:u w:val="single"/>
        </w:rPr>
        <w:t>short-termism</w:t>
      </w:r>
      <w:r>
        <w:t xml:space="preserve"> – </w:t>
      </w:r>
      <w:r w:rsidRPr="00732E39">
        <w:rPr>
          <w:u w:val="single"/>
        </w:rPr>
        <w:t>extinction</w:t>
      </w:r>
      <w:r>
        <w:t xml:space="preserve"> </w:t>
      </w:r>
    </w:p>
    <w:p w14:paraId="2DE16159" w14:textId="5D7BF819" w:rsidR="004D26C9" w:rsidRPr="00317D18" w:rsidRDefault="004D26C9" w:rsidP="004D26C9">
      <w:pPr>
        <w:rPr>
          <w:rFonts w:ascii="Segoe UI Emoji" w:hAnsi="Segoe UI Emoji" w:cs="Segoe UI Emoji"/>
        </w:rPr>
      </w:pPr>
      <w:r w:rsidRPr="00E421A5">
        <w:rPr>
          <w:rStyle w:val="Style13ptBold"/>
        </w:rPr>
        <w:t>Krznaric, 19</w:t>
      </w:r>
      <w:r>
        <w:t xml:space="preserve"> (</w:t>
      </w:r>
      <w:r w:rsidRPr="00C0400F">
        <w:t>Roman Krznaric is a public philosopher, former political scientist, and founder of the world’s first Empathy Museum. He is currently writing a book on the power of long-term thinking</w:t>
      </w:r>
      <w:r>
        <w:t>, 3-18-19, accessed on 4-24-2022, bbc, “</w:t>
      </w:r>
      <w:r w:rsidRPr="00C0400F">
        <w:t>Why we need to reinvent democracy for the long-term</w:t>
      </w:r>
      <w:r>
        <w:t xml:space="preserve">”, </w:t>
      </w:r>
      <w:r w:rsidRPr="004D26C9">
        <w:t>https://www.bbc.com/future/article/20190318-can-we-reinvent-democracy-for-the-long-term</w:t>
      </w:r>
      <w:r>
        <w:t>)//babcii</w:t>
      </w:r>
    </w:p>
    <w:p w14:paraId="38BA5FD7" w14:textId="48DFAF47" w:rsidR="004D26C9" w:rsidRPr="004D26C9" w:rsidRDefault="004D26C9" w:rsidP="004D26C9">
      <w:pPr>
        <w:rPr>
          <w:u w:val="single"/>
        </w:rPr>
      </w:pPr>
      <w:r w:rsidRPr="001F6A70">
        <w:rPr>
          <w:sz w:val="16"/>
        </w:rPr>
        <w:t xml:space="preserve">Today Hume’s view appears little more than wishful thinking, </w:t>
      </w:r>
      <w:r w:rsidRPr="001F6A70">
        <w:rPr>
          <w:u w:val="single"/>
        </w:rPr>
        <w:t xml:space="preserve">since it is so startlingly clear that our </w:t>
      </w:r>
      <w:r w:rsidRPr="00313DB3">
        <w:rPr>
          <w:b/>
          <w:bCs/>
          <w:u w:val="single"/>
        </w:rPr>
        <w:t xml:space="preserve">political </w:t>
      </w:r>
      <w:r w:rsidRPr="000676B8">
        <w:rPr>
          <w:b/>
          <w:bCs/>
          <w:highlight w:val="green"/>
          <w:u w:val="single"/>
        </w:rPr>
        <w:t>systems</w:t>
      </w:r>
      <w:r w:rsidRPr="000676B8">
        <w:rPr>
          <w:highlight w:val="green"/>
          <w:u w:val="single"/>
        </w:rPr>
        <w:t xml:space="preserve"> have become a cause of</w:t>
      </w:r>
      <w:r w:rsidRPr="001F6A70">
        <w:rPr>
          <w:u w:val="single"/>
        </w:rPr>
        <w:t xml:space="preserve"> </w:t>
      </w:r>
      <w:r w:rsidRPr="00313DB3">
        <w:rPr>
          <w:b/>
          <w:bCs/>
          <w:u w:val="single"/>
        </w:rPr>
        <w:t xml:space="preserve">rampant </w:t>
      </w:r>
      <w:r w:rsidRPr="000676B8">
        <w:rPr>
          <w:b/>
          <w:bCs/>
          <w:highlight w:val="green"/>
          <w:u w:val="single"/>
        </w:rPr>
        <w:t>short-termism</w:t>
      </w:r>
      <w:r w:rsidRPr="00313DB3">
        <w:rPr>
          <w:b/>
          <w:bCs/>
          <w:u w:val="single"/>
        </w:rPr>
        <w:t xml:space="preserve"> rather than a cure for it</w:t>
      </w:r>
      <w:r w:rsidRPr="001F6A70">
        <w:rPr>
          <w:sz w:val="16"/>
        </w:rPr>
        <w:t xml:space="preserve">. Many politicians can barely see beyond the next election, and dance to the tune of the latest opinion poll or tweet. Governments typically prefer quick fixes, such as putting more criminals behind bars rather than dealing with the deeper social and economic causes of crime. Nations bicker around international conference tables, </w:t>
      </w:r>
      <w:r w:rsidRPr="000676B8">
        <w:rPr>
          <w:highlight w:val="green"/>
          <w:u w:val="single"/>
        </w:rPr>
        <w:t>focused on</w:t>
      </w:r>
      <w:r w:rsidRPr="001F6A70">
        <w:rPr>
          <w:u w:val="single"/>
        </w:rPr>
        <w:t xml:space="preserve"> their </w:t>
      </w:r>
      <w:r w:rsidRPr="000676B8">
        <w:rPr>
          <w:b/>
          <w:bCs/>
          <w:highlight w:val="green"/>
          <w:u w:val="single"/>
        </w:rPr>
        <w:t>near-term interests, while the planet burns and species disappear</w:t>
      </w:r>
      <w:r w:rsidRPr="000676B8">
        <w:rPr>
          <w:highlight w:val="green"/>
          <w:u w:val="single"/>
        </w:rPr>
        <w:t>.</w:t>
      </w:r>
      <w:r>
        <w:rPr>
          <w:u w:val="single"/>
        </w:rPr>
        <w:t xml:space="preserve"> </w:t>
      </w:r>
      <w:r w:rsidRPr="001F6A70">
        <w:rPr>
          <w:sz w:val="16"/>
          <w:szCs w:val="16"/>
        </w:rPr>
        <w:t>As the 24/7 news media pumps out the latest twist in the Brexit negotiations or obsesses over a throwaway comment from the US president, the myopia of modern democratic politics is all too obvious. So is there an antidote to this political presentism that pushes the interests of future generations permanently beyond the horizon?</w:t>
      </w:r>
      <w:r>
        <w:rPr>
          <w:sz w:val="16"/>
          <w:szCs w:val="16"/>
        </w:rPr>
        <w:t xml:space="preserve"> </w:t>
      </w:r>
      <w:r w:rsidRPr="001F6A70">
        <w:rPr>
          <w:sz w:val="16"/>
          <w:szCs w:val="16"/>
        </w:rPr>
        <w:t>Let’s start with the nature of the problem. It’s common to claim that today’s short-termism is simply a product of social media and other digital technologies that have ratcheted up the pace of political life. But the fixation on the now has far deeper roots.</w:t>
      </w:r>
      <w:r>
        <w:rPr>
          <w:sz w:val="16"/>
          <w:szCs w:val="16"/>
        </w:rPr>
        <w:t xml:space="preserve"> </w:t>
      </w:r>
      <w:r w:rsidRPr="001F6A70">
        <w:rPr>
          <w:u w:val="single"/>
        </w:rPr>
        <w:t xml:space="preserve">One problem is the </w:t>
      </w:r>
      <w:r w:rsidRPr="000676B8">
        <w:rPr>
          <w:highlight w:val="green"/>
          <w:u w:val="single"/>
        </w:rPr>
        <w:t>electoral cycle</w:t>
      </w:r>
      <w:r w:rsidRPr="001F6A70">
        <w:rPr>
          <w:u w:val="single"/>
        </w:rPr>
        <w:t xml:space="preserve">, an </w:t>
      </w:r>
      <w:r w:rsidRPr="00313DB3">
        <w:rPr>
          <w:b/>
          <w:bCs/>
          <w:u w:val="single"/>
        </w:rPr>
        <w:t xml:space="preserve">inherent design </w:t>
      </w:r>
      <w:r w:rsidRPr="000676B8">
        <w:rPr>
          <w:b/>
          <w:bCs/>
          <w:highlight w:val="green"/>
          <w:u w:val="single"/>
        </w:rPr>
        <w:t>flaw of democratic systems</w:t>
      </w:r>
      <w:r w:rsidRPr="001F6A70">
        <w:rPr>
          <w:u w:val="single"/>
        </w:rPr>
        <w:t xml:space="preserve"> that produces short political time horizons. Politicians might offer </w:t>
      </w:r>
      <w:r w:rsidRPr="000676B8">
        <w:rPr>
          <w:highlight w:val="green"/>
          <w:u w:val="single"/>
        </w:rPr>
        <w:t>enticing tax breaks to woo voters</w:t>
      </w:r>
      <w:r w:rsidRPr="001F6A70">
        <w:rPr>
          <w:u w:val="single"/>
        </w:rPr>
        <w:t xml:space="preserve"> at the next electoral contest, </w:t>
      </w:r>
      <w:r w:rsidRPr="000676B8">
        <w:rPr>
          <w:b/>
          <w:bCs/>
          <w:highlight w:val="green"/>
          <w:u w:val="single"/>
        </w:rPr>
        <w:t>while ignoring long-term issues</w:t>
      </w:r>
      <w:r w:rsidRPr="001F6A70">
        <w:rPr>
          <w:u w:val="single"/>
        </w:rPr>
        <w:t xml:space="preserve"> out of which they can make little immediate political capital, </w:t>
      </w:r>
      <w:r w:rsidRPr="000676B8">
        <w:rPr>
          <w:highlight w:val="green"/>
          <w:u w:val="single"/>
        </w:rPr>
        <w:t>such as</w:t>
      </w:r>
      <w:r w:rsidRPr="001F6A70">
        <w:rPr>
          <w:u w:val="single"/>
        </w:rPr>
        <w:t xml:space="preserve"> dealing with </w:t>
      </w:r>
      <w:r w:rsidRPr="000676B8">
        <w:rPr>
          <w:highlight w:val="green"/>
          <w:u w:val="single"/>
        </w:rPr>
        <w:t>ecological breakdown</w:t>
      </w:r>
      <w:r w:rsidRPr="001F6A70">
        <w:rPr>
          <w:sz w:val="16"/>
        </w:rPr>
        <w:t xml:space="preserve">, pension reform or investing in early childhood education. Back in the 1970s, </w:t>
      </w:r>
      <w:r w:rsidRPr="001F6A70">
        <w:rPr>
          <w:u w:val="single"/>
        </w:rPr>
        <w:t>this form of myopic policy-making was dubbed the</w:t>
      </w:r>
      <w:r>
        <w:rPr>
          <w:u w:val="single"/>
        </w:rPr>
        <w:t xml:space="preserve"> </w:t>
      </w:r>
      <w:r w:rsidRPr="004D26C9">
        <w:rPr>
          <w:highlight w:val="green"/>
        </w:rPr>
        <w:t>“</w:t>
      </w:r>
      <w:r w:rsidRPr="004D26C9">
        <w:rPr>
          <w:b/>
          <w:bCs/>
          <w:highlight w:val="green"/>
        </w:rPr>
        <w:t>political business cycl</w:t>
      </w:r>
      <w:r w:rsidRPr="004D26C9">
        <w:rPr>
          <w:highlight w:val="green"/>
        </w:rPr>
        <w:t>e</w:t>
      </w:r>
      <w:r w:rsidRPr="004D26C9">
        <w:t>”</w:t>
      </w:r>
      <w:r w:rsidRPr="001F6A70">
        <w:rPr>
          <w:u w:val="single"/>
        </w:rPr>
        <w:t>.</w:t>
      </w:r>
      <w:r>
        <w:rPr>
          <w:u w:val="single"/>
        </w:rPr>
        <w:t xml:space="preserve"> </w:t>
      </w:r>
      <w:r w:rsidRPr="001F6A70">
        <w:rPr>
          <w:u w:val="single"/>
        </w:rPr>
        <w:t xml:space="preserve">Add to this the ability of </w:t>
      </w:r>
      <w:r w:rsidRPr="000676B8">
        <w:rPr>
          <w:b/>
          <w:bCs/>
          <w:highlight w:val="green"/>
          <w:u w:val="single"/>
        </w:rPr>
        <w:t>special interest groups</w:t>
      </w:r>
      <w:r w:rsidRPr="001F6A70">
        <w:rPr>
          <w:u w:val="single"/>
        </w:rPr>
        <w:t xml:space="preserve"> – especially corporations – to </w:t>
      </w:r>
      <w:r w:rsidRPr="000676B8">
        <w:rPr>
          <w:highlight w:val="green"/>
          <w:u w:val="single"/>
        </w:rPr>
        <w:t>use</w:t>
      </w:r>
      <w:r w:rsidRPr="001F6A70">
        <w:rPr>
          <w:u w:val="single"/>
        </w:rPr>
        <w:t xml:space="preserve"> the political </w:t>
      </w:r>
      <w:r w:rsidRPr="000676B8">
        <w:rPr>
          <w:highlight w:val="green"/>
          <w:u w:val="single"/>
        </w:rPr>
        <w:t>system to secure near-term benefits</w:t>
      </w:r>
      <w:r w:rsidRPr="001F6A70">
        <w:rPr>
          <w:u w:val="single"/>
        </w:rPr>
        <w:t xml:space="preserve"> for themselves </w:t>
      </w:r>
      <w:r w:rsidRPr="000676B8">
        <w:rPr>
          <w:highlight w:val="green"/>
          <w:u w:val="single"/>
        </w:rPr>
        <w:t>while passing the longer-term costs onto</w:t>
      </w:r>
      <w:r w:rsidRPr="001F6A70">
        <w:rPr>
          <w:u w:val="single"/>
        </w:rPr>
        <w:t xml:space="preserve"> the rest of </w:t>
      </w:r>
      <w:r w:rsidRPr="000676B8">
        <w:rPr>
          <w:highlight w:val="green"/>
          <w:u w:val="single"/>
        </w:rPr>
        <w:t>society</w:t>
      </w:r>
      <w:r w:rsidRPr="001F6A70">
        <w:rPr>
          <w:u w:val="single"/>
        </w:rPr>
        <w:t xml:space="preserve">. Whether through the funding of electoral campaigns or big-budget lobbying, the corporate hacking of politics is a global phenomenon that </w:t>
      </w:r>
      <w:r w:rsidRPr="000676B8">
        <w:rPr>
          <w:b/>
          <w:bCs/>
          <w:highlight w:val="green"/>
          <w:u w:val="single"/>
        </w:rPr>
        <w:t>pushes long-term policy making off the agenda</w:t>
      </w:r>
      <w:r w:rsidRPr="001F6A70">
        <w:t>.</w:t>
      </w:r>
      <w:r>
        <w:t xml:space="preserve"> </w:t>
      </w:r>
      <w:r w:rsidRPr="001F6A70">
        <w:rPr>
          <w:u w:val="single"/>
        </w:rPr>
        <w:t xml:space="preserve">The third and deepest cause of political presentism is that representative </w:t>
      </w:r>
      <w:r w:rsidRPr="000676B8">
        <w:rPr>
          <w:b/>
          <w:bCs/>
          <w:highlight w:val="green"/>
          <w:u w:val="single"/>
        </w:rPr>
        <w:t>democracy</w:t>
      </w:r>
      <w:r w:rsidRPr="001F6A70">
        <w:rPr>
          <w:u w:val="single"/>
        </w:rPr>
        <w:t xml:space="preserve"> systematically </w:t>
      </w:r>
      <w:r w:rsidRPr="000676B8">
        <w:rPr>
          <w:b/>
          <w:bCs/>
          <w:highlight w:val="green"/>
          <w:u w:val="single"/>
        </w:rPr>
        <w:t>ignores</w:t>
      </w:r>
      <w:r w:rsidRPr="00313DB3">
        <w:rPr>
          <w:b/>
          <w:bCs/>
          <w:u w:val="single"/>
        </w:rPr>
        <w:t xml:space="preserve"> the interests of </w:t>
      </w:r>
      <w:r w:rsidRPr="000676B8">
        <w:rPr>
          <w:b/>
          <w:bCs/>
          <w:highlight w:val="green"/>
          <w:u w:val="single"/>
        </w:rPr>
        <w:t>future people</w:t>
      </w:r>
      <w:r w:rsidRPr="001F6A70">
        <w:rPr>
          <w:u w:val="single"/>
        </w:rPr>
        <w:t>. The citizens of tomorrow are granted no rights</w:t>
      </w:r>
      <w:r w:rsidRPr="001F6A70">
        <w:rPr>
          <w:sz w:val="16"/>
        </w:rPr>
        <w:t>, nor – in the vast majority of countries – are there any bodies to represent their concerns or potential views on decisions today that will undoubtedly affect their lives</w:t>
      </w:r>
      <w:r w:rsidRPr="001F6A70">
        <w:rPr>
          <w:u w:val="single"/>
        </w:rPr>
        <w:t>. It’s a blind spot so enormous that we barely notice it</w:t>
      </w:r>
      <w:r w:rsidRPr="001F6A70">
        <w:rPr>
          <w:sz w:val="16"/>
        </w:rPr>
        <w:t xml:space="preserve">: in the decade I spent as a political scientist specialising in democratic governance, </w:t>
      </w:r>
      <w:r w:rsidRPr="001F6A70">
        <w:rPr>
          <w:u w:val="single"/>
        </w:rPr>
        <w:t xml:space="preserve">it simply never occurred to me that </w:t>
      </w:r>
      <w:r w:rsidRPr="000676B8">
        <w:rPr>
          <w:b/>
          <w:bCs/>
          <w:sz w:val="28"/>
          <w:szCs w:val="28"/>
          <w:highlight w:val="green"/>
          <w:u w:val="single"/>
        </w:rPr>
        <w:t>future gen</w:t>
      </w:r>
      <w:r w:rsidRPr="00313DB3">
        <w:rPr>
          <w:b/>
          <w:bCs/>
          <w:sz w:val="28"/>
          <w:szCs w:val="28"/>
          <w:u w:val="single"/>
        </w:rPr>
        <w:t>eration</w:t>
      </w:r>
      <w:r w:rsidRPr="000676B8">
        <w:rPr>
          <w:b/>
          <w:bCs/>
          <w:sz w:val="28"/>
          <w:szCs w:val="28"/>
          <w:highlight w:val="green"/>
          <w:u w:val="single"/>
        </w:rPr>
        <w:t>s are disenfranchised</w:t>
      </w:r>
      <w:r w:rsidRPr="00313DB3">
        <w:rPr>
          <w:sz w:val="28"/>
          <w:szCs w:val="28"/>
          <w:u w:val="single"/>
        </w:rPr>
        <w:t xml:space="preserve"> </w:t>
      </w:r>
      <w:r w:rsidRPr="001F6A70">
        <w:rPr>
          <w:u w:val="single"/>
        </w:rPr>
        <w:t>in the same way that slaves or women were in the past. But that is the reality</w:t>
      </w:r>
      <w:r w:rsidRPr="001F6A70">
        <w:rPr>
          <w:sz w:val="16"/>
        </w:rPr>
        <w:t>. And that’s why hundreds of thousands of schoolchildren worldwide, inspired by Swedish teenager Greta Thunberg, have been</w:t>
      </w:r>
      <w:r>
        <w:rPr>
          <w:sz w:val="16"/>
        </w:rPr>
        <w:t xml:space="preserve"> </w:t>
      </w:r>
      <w:r w:rsidRPr="004D26C9">
        <w:rPr>
          <w:sz w:val="16"/>
        </w:rPr>
        <w:t>striking</w:t>
      </w:r>
      <w:r>
        <w:rPr>
          <w:sz w:val="16"/>
        </w:rPr>
        <w:t xml:space="preserve"> </w:t>
      </w:r>
      <w:r w:rsidRPr="001F6A70">
        <w:rPr>
          <w:sz w:val="16"/>
        </w:rPr>
        <w:t>and</w:t>
      </w:r>
      <w:r>
        <w:rPr>
          <w:sz w:val="16"/>
        </w:rPr>
        <w:t xml:space="preserve"> </w:t>
      </w:r>
      <w:r w:rsidRPr="004D26C9">
        <w:rPr>
          <w:sz w:val="16"/>
        </w:rPr>
        <w:t>marching</w:t>
      </w:r>
      <w:r>
        <w:rPr>
          <w:sz w:val="16"/>
        </w:rPr>
        <w:t xml:space="preserve"> </w:t>
      </w:r>
      <w:r w:rsidRPr="001F6A70">
        <w:rPr>
          <w:sz w:val="16"/>
        </w:rPr>
        <w:t>to get rich nations to reduce their carbon emissions: they have had enough of democratic systems that render them voiceless and airbrush their futures out of the political picture.</w:t>
      </w:r>
      <w:r>
        <w:rPr>
          <w:sz w:val="16"/>
        </w:rPr>
        <w:t xml:space="preserve"> </w:t>
      </w:r>
      <w:r w:rsidRPr="001F6A70">
        <w:rPr>
          <w:sz w:val="16"/>
        </w:rPr>
        <w:t xml:space="preserve">The time has come to face an inconvenient reality: </w:t>
      </w:r>
      <w:r w:rsidRPr="001F6A70">
        <w:rPr>
          <w:u w:val="single"/>
        </w:rPr>
        <w:t xml:space="preserve">that modern </w:t>
      </w:r>
      <w:r w:rsidRPr="000676B8">
        <w:rPr>
          <w:highlight w:val="green"/>
          <w:u w:val="single"/>
        </w:rPr>
        <w:t>democracy</w:t>
      </w:r>
      <w:r w:rsidRPr="001F6A70">
        <w:rPr>
          <w:u w:val="single"/>
        </w:rPr>
        <w:t xml:space="preserve"> – especially in wealthy countries – has enabled us to </w:t>
      </w:r>
      <w:r w:rsidRPr="00C0400F">
        <w:rPr>
          <w:u w:val="single"/>
        </w:rPr>
        <w:t>colonise the future</w:t>
      </w:r>
      <w:r w:rsidRPr="001F6A70">
        <w:rPr>
          <w:u w:val="single"/>
        </w:rPr>
        <w:t xml:space="preserve">. We </w:t>
      </w:r>
      <w:r w:rsidRPr="000676B8">
        <w:rPr>
          <w:highlight w:val="green"/>
          <w:u w:val="single"/>
        </w:rPr>
        <w:t>treat the future like</w:t>
      </w:r>
      <w:r w:rsidRPr="001F6A70">
        <w:rPr>
          <w:u w:val="single"/>
        </w:rPr>
        <w:t xml:space="preserve"> a distant colonial </w:t>
      </w:r>
      <w:r w:rsidRPr="000676B8">
        <w:rPr>
          <w:highlight w:val="green"/>
          <w:u w:val="single"/>
        </w:rPr>
        <w:t>outpost</w:t>
      </w:r>
      <w:r w:rsidRPr="001F6A70">
        <w:rPr>
          <w:u w:val="single"/>
        </w:rPr>
        <w:t xml:space="preserve"> devoid of people, </w:t>
      </w:r>
      <w:r w:rsidRPr="000676B8">
        <w:rPr>
          <w:highlight w:val="green"/>
          <w:u w:val="single"/>
        </w:rPr>
        <w:t>where we can</w:t>
      </w:r>
      <w:r w:rsidRPr="001F6A70">
        <w:rPr>
          <w:u w:val="single"/>
        </w:rPr>
        <w:t xml:space="preserve"> freely </w:t>
      </w:r>
      <w:r w:rsidRPr="000676B8">
        <w:rPr>
          <w:highlight w:val="green"/>
          <w:u w:val="single"/>
        </w:rPr>
        <w:t>dump ecological degradation, technological risk, nuclear waste and public debt</w:t>
      </w:r>
      <w:r w:rsidRPr="001F6A70">
        <w:rPr>
          <w:sz w:val="16"/>
        </w:rPr>
        <w:t>, and that we feel at liberty to plunder as we please. When Britain colonised Australia in the 18th and 19th Century, it drew on the legal doctrine now known as</w:t>
      </w:r>
      <w:r>
        <w:rPr>
          <w:sz w:val="16"/>
        </w:rPr>
        <w:t xml:space="preserve"> </w:t>
      </w:r>
      <w:r w:rsidRPr="001F6A70">
        <w:rPr>
          <w:sz w:val="16"/>
        </w:rPr>
        <w:t>terra nullius</w:t>
      </w:r>
      <w:r>
        <w:rPr>
          <w:sz w:val="16"/>
        </w:rPr>
        <w:t xml:space="preserve"> </w:t>
      </w:r>
      <w:r w:rsidRPr="001F6A70">
        <w:rPr>
          <w:sz w:val="16"/>
        </w:rPr>
        <w:t>– nobody’s land – to justify its conquest and treat the indigenous population as if they didn’t exist or have any claims on the land. Today our attitude is one of</w:t>
      </w:r>
      <w:r>
        <w:rPr>
          <w:sz w:val="16"/>
        </w:rPr>
        <w:t xml:space="preserve"> </w:t>
      </w:r>
      <w:r w:rsidRPr="001F6A70">
        <w:rPr>
          <w:sz w:val="16"/>
        </w:rPr>
        <w:t>tempus nullius. The future is an “empty time”, an unclaimed territory that is similarly devoid of inhabitants. Like the distant realms of empire, it is ours for the taking.</w:t>
      </w:r>
      <w:r>
        <w:rPr>
          <w:sz w:val="16"/>
        </w:rPr>
        <w:t xml:space="preserve"> </w:t>
      </w:r>
      <w:r w:rsidRPr="001F6A70">
        <w:rPr>
          <w:u w:val="single"/>
        </w:rPr>
        <w:t>The daunting challenge we face is to reinvent democracy itself to overcome its inherent short-termism and to address the intergenerational theft that underlies our colonial domination of the future</w:t>
      </w:r>
      <w:r w:rsidRPr="00C0400F">
        <w:rPr>
          <w:sz w:val="16"/>
        </w:rPr>
        <w:t>. How to do so is, I believe, the most urgent political challenge of our times.</w:t>
      </w:r>
      <w:r>
        <w:rPr>
          <w:sz w:val="16"/>
        </w:rPr>
        <w:t xml:space="preserve"> </w:t>
      </w:r>
      <w:r w:rsidRPr="001F6A70">
        <w:rPr>
          <w:u w:val="single"/>
        </w:rPr>
        <w:t xml:space="preserve">Some suggest that </w:t>
      </w:r>
      <w:r w:rsidRPr="000676B8">
        <w:rPr>
          <w:b/>
          <w:bCs/>
          <w:highlight w:val="green"/>
          <w:u w:val="single"/>
        </w:rPr>
        <w:t>democracy is</w:t>
      </w:r>
      <w:r w:rsidRPr="00313DB3">
        <w:rPr>
          <w:b/>
          <w:bCs/>
          <w:u w:val="single"/>
        </w:rPr>
        <w:t xml:space="preserve"> so </w:t>
      </w:r>
      <w:r w:rsidRPr="000676B8">
        <w:rPr>
          <w:b/>
          <w:bCs/>
          <w:highlight w:val="green"/>
          <w:u w:val="single"/>
        </w:rPr>
        <w:t>fundamentally short-sighted</w:t>
      </w:r>
      <w:r w:rsidRPr="001F6A70">
        <w:rPr>
          <w:u w:val="single"/>
        </w:rPr>
        <w:t xml:space="preserve"> that we might be </w:t>
      </w:r>
      <w:r w:rsidRPr="000676B8">
        <w:rPr>
          <w:b/>
          <w:bCs/>
          <w:highlight w:val="green"/>
          <w:u w:val="single"/>
        </w:rPr>
        <w:t>better off with “benign dictators</w:t>
      </w:r>
      <w:r w:rsidRPr="001F6A70">
        <w:rPr>
          <w:sz w:val="16"/>
        </w:rPr>
        <w:t>”, who can take the long view on the multiple crises facing humanity on behalf of us all. Amongst them is the eminent British astronomer Martin Rees, who has</w:t>
      </w:r>
      <w:r>
        <w:rPr>
          <w:sz w:val="16"/>
        </w:rPr>
        <w:t xml:space="preserve"> </w:t>
      </w:r>
      <w:r w:rsidRPr="004D26C9">
        <w:rPr>
          <w:sz w:val="16"/>
        </w:rPr>
        <w:t>written that on critical long-term challenges</w:t>
      </w:r>
      <w:r>
        <w:rPr>
          <w:sz w:val="16"/>
        </w:rPr>
        <w:t xml:space="preserve"> </w:t>
      </w:r>
      <w:r w:rsidRPr="001F6A70">
        <w:rPr>
          <w:sz w:val="16"/>
        </w:rPr>
        <w:t xml:space="preserve">such as climate change and the spread of bioweapons, </w:t>
      </w:r>
      <w:r w:rsidRPr="001F6A70">
        <w:rPr>
          <w:u w:val="single"/>
        </w:rPr>
        <w:t>“</w:t>
      </w:r>
      <w:r w:rsidRPr="000676B8">
        <w:rPr>
          <w:b/>
          <w:bCs/>
          <w:sz w:val="28"/>
          <w:szCs w:val="28"/>
          <w:highlight w:val="green"/>
          <w:u w:val="single"/>
        </w:rPr>
        <w:t>only an enlightened despot could push</w:t>
      </w:r>
      <w:r w:rsidRPr="00313DB3">
        <w:rPr>
          <w:b/>
          <w:bCs/>
          <w:sz w:val="28"/>
          <w:szCs w:val="28"/>
          <w:u w:val="single"/>
        </w:rPr>
        <w:t xml:space="preserve"> through the </w:t>
      </w:r>
      <w:r w:rsidRPr="000676B8">
        <w:rPr>
          <w:b/>
          <w:bCs/>
          <w:sz w:val="28"/>
          <w:szCs w:val="28"/>
          <w:highlight w:val="green"/>
          <w:u w:val="single"/>
        </w:rPr>
        <w:t>measures</w:t>
      </w:r>
      <w:r w:rsidRPr="00313DB3">
        <w:rPr>
          <w:b/>
          <w:bCs/>
          <w:sz w:val="28"/>
          <w:szCs w:val="28"/>
          <w:u w:val="single"/>
        </w:rPr>
        <w:t xml:space="preserve"> needed </w:t>
      </w:r>
      <w:r w:rsidRPr="000676B8">
        <w:rPr>
          <w:b/>
          <w:bCs/>
          <w:sz w:val="28"/>
          <w:szCs w:val="28"/>
          <w:highlight w:val="green"/>
          <w:u w:val="single"/>
        </w:rPr>
        <w:t>to navigate the 21st Century</w:t>
      </w:r>
      <w:r w:rsidRPr="00313DB3">
        <w:rPr>
          <w:sz w:val="28"/>
          <w:szCs w:val="28"/>
          <w:u w:val="single"/>
        </w:rPr>
        <w:t xml:space="preserve"> </w:t>
      </w:r>
      <w:r w:rsidRPr="001F6A70">
        <w:rPr>
          <w:u w:val="single"/>
        </w:rPr>
        <w:t>safely</w:t>
      </w:r>
      <w:r w:rsidRPr="001F6A70">
        <w:rPr>
          <w:sz w:val="16"/>
        </w:rPr>
        <w:t xml:space="preserve">”. When I recently asked him in a public forum whether he was offering dictatorship as a serious policy prescription to deal with short-termism, and suggested that perhaps he had been joking, he replied, “actually, I was semi-serious”. He </w:t>
      </w:r>
      <w:r w:rsidRPr="001F6A70">
        <w:rPr>
          <w:u w:val="single"/>
        </w:rPr>
        <w:t xml:space="preserve">then gave the example of </w:t>
      </w:r>
      <w:r w:rsidRPr="000676B8">
        <w:rPr>
          <w:highlight w:val="green"/>
          <w:u w:val="single"/>
        </w:rPr>
        <w:t>China</w:t>
      </w:r>
      <w:r w:rsidRPr="001F6A70">
        <w:rPr>
          <w:u w:val="single"/>
        </w:rPr>
        <w:t xml:space="preserve"> as an authoritarian regime that was </w:t>
      </w:r>
      <w:r w:rsidRPr="000676B8">
        <w:rPr>
          <w:highlight w:val="green"/>
          <w:u w:val="single"/>
        </w:rPr>
        <w:t>incredibly successful at long-term planning</w:t>
      </w:r>
      <w:r w:rsidRPr="001F6A70">
        <w:rPr>
          <w:u w:val="single"/>
        </w:rPr>
        <w:t>, evident in its huge ongoing investment in solar power.</w:t>
      </w:r>
    </w:p>
    <w:p w14:paraId="3AD7108D" w14:textId="334382F0" w:rsidR="00B74FB4" w:rsidRDefault="009E0D18" w:rsidP="009E0D18">
      <w:pPr>
        <w:pStyle w:val="Heading3"/>
      </w:pPr>
      <w:r>
        <w:t>1NC---AT: “Impact Filter”</w:t>
      </w:r>
    </w:p>
    <w:p w14:paraId="4F90A171" w14:textId="77777777" w:rsidR="00B74FB4" w:rsidRDefault="00B74FB4" w:rsidP="00B74FB4">
      <w:pPr>
        <w:pStyle w:val="Heading4"/>
      </w:pPr>
      <w:r>
        <w:t>No impact to ‘journalism collapse.’</w:t>
      </w:r>
    </w:p>
    <w:p w14:paraId="7A8E50D3" w14:textId="77777777" w:rsidR="00B74FB4" w:rsidRPr="009B199C" w:rsidRDefault="00B74FB4" w:rsidP="00B74FB4">
      <w:r>
        <w:t xml:space="preserve"> Lisa </w:t>
      </w:r>
      <w:r w:rsidRPr="002976B7">
        <w:rPr>
          <w:rStyle w:val="Style13ptBold"/>
        </w:rPr>
        <w:t>Marshall 21</w:t>
      </w:r>
      <w:r>
        <w:t>, award-winning health and medical science journalist, Senior Science Editor at CU Boulder Today, “Media consolidation takes toll on local news but doesn’t necessarily bias coverage,” 10/20/21, https://www.colorado.edu/today/2021/10/20/media-consolidation-takes-toll-local-news-doesnt-necessarily-bias-coverage</w:t>
      </w:r>
    </w:p>
    <w:p w14:paraId="40BFBA9E" w14:textId="77777777" w:rsidR="00B74FB4" w:rsidRPr="004A5A27" w:rsidRDefault="00B74FB4" w:rsidP="00B74FB4">
      <w:pPr>
        <w:rPr>
          <w:u w:val="single"/>
        </w:rPr>
      </w:pPr>
      <w:r w:rsidRPr="00150BC7">
        <w:rPr>
          <w:rStyle w:val="StyleUnderline"/>
          <w:highlight w:val="green"/>
        </w:rPr>
        <w:t>When</w:t>
      </w:r>
      <w:r w:rsidRPr="004A5A27">
        <w:rPr>
          <w:rStyle w:val="StyleUnderline"/>
        </w:rPr>
        <w:t xml:space="preserve"> </w:t>
      </w:r>
      <w:r w:rsidRPr="004A5A27">
        <w:rPr>
          <w:rStyle w:val="Emphasis"/>
        </w:rPr>
        <w:t xml:space="preserve">big </w:t>
      </w:r>
      <w:r w:rsidRPr="00150BC7">
        <w:rPr>
          <w:rStyle w:val="Emphasis"/>
          <w:highlight w:val="green"/>
        </w:rPr>
        <w:t>conglomerates</w:t>
      </w:r>
      <w:r w:rsidRPr="00B74FB4">
        <w:rPr>
          <w:sz w:val="16"/>
          <w:highlight w:val="green"/>
        </w:rPr>
        <w:t xml:space="preserve"> </w:t>
      </w:r>
      <w:r w:rsidRPr="00150BC7">
        <w:rPr>
          <w:rStyle w:val="StyleUnderline"/>
          <w:highlight w:val="green"/>
        </w:rPr>
        <w:t>buy</w:t>
      </w:r>
      <w:r w:rsidRPr="004A5A27">
        <w:rPr>
          <w:rStyle w:val="StyleUnderline"/>
        </w:rPr>
        <w:t xml:space="preserve"> up </w:t>
      </w:r>
      <w:r w:rsidRPr="00150BC7">
        <w:rPr>
          <w:rStyle w:val="Emphasis"/>
          <w:highlight w:val="green"/>
        </w:rPr>
        <w:t>small news outlets</w:t>
      </w:r>
      <w:r w:rsidRPr="00B74FB4">
        <w:rPr>
          <w:sz w:val="16"/>
        </w:rPr>
        <w:t xml:space="preserve">, </w:t>
      </w:r>
      <w:r w:rsidRPr="004A5A27">
        <w:rPr>
          <w:rStyle w:val="StyleUnderline"/>
        </w:rPr>
        <w:t>local news takes a hit.</w:t>
      </w:r>
      <w:r w:rsidRPr="00B74FB4">
        <w:rPr>
          <w:sz w:val="16"/>
        </w:rPr>
        <w:t xml:space="preserve"> </w:t>
      </w:r>
      <w:r w:rsidRPr="004A5A27">
        <w:rPr>
          <w:rStyle w:val="Emphasis"/>
        </w:rPr>
        <w:t>But</w:t>
      </w:r>
      <w:r w:rsidRPr="00B74FB4">
        <w:rPr>
          <w:sz w:val="16"/>
        </w:rPr>
        <w:t xml:space="preserve"> </w:t>
      </w:r>
      <w:r w:rsidRPr="00150BC7">
        <w:rPr>
          <w:rStyle w:val="StyleUnderline"/>
          <w:highlight w:val="green"/>
        </w:rPr>
        <w:t xml:space="preserve">the </w:t>
      </w:r>
      <w:r w:rsidRPr="00150BC7">
        <w:rPr>
          <w:rStyle w:val="Emphasis"/>
          <w:highlight w:val="green"/>
        </w:rPr>
        <w:t>parent company</w:t>
      </w:r>
      <w:r w:rsidRPr="00B74FB4">
        <w:rPr>
          <w:sz w:val="16"/>
        </w:rPr>
        <w:t xml:space="preserve"> </w:t>
      </w:r>
      <w:r w:rsidRPr="00150BC7">
        <w:rPr>
          <w:rStyle w:val="StyleUnderline"/>
          <w:highlight w:val="green"/>
        </w:rPr>
        <w:t xml:space="preserve">may not </w:t>
      </w:r>
      <w:r w:rsidRPr="00150BC7">
        <w:rPr>
          <w:rStyle w:val="Emphasis"/>
          <w:highlight w:val="green"/>
        </w:rPr>
        <w:t>influence</w:t>
      </w:r>
      <w:r w:rsidRPr="00150BC7">
        <w:rPr>
          <w:rStyle w:val="StyleUnderline"/>
          <w:highlight w:val="green"/>
        </w:rPr>
        <w:t xml:space="preserve"> the </w:t>
      </w:r>
      <w:r w:rsidRPr="00150BC7">
        <w:rPr>
          <w:rStyle w:val="Emphasis"/>
          <w:highlight w:val="green"/>
        </w:rPr>
        <w:t>political agenda</w:t>
      </w:r>
      <w:r w:rsidRPr="00B74FB4">
        <w:rPr>
          <w:sz w:val="16"/>
          <w:highlight w:val="green"/>
        </w:rPr>
        <w:t xml:space="preserve"> </w:t>
      </w:r>
      <w:r w:rsidRPr="00150BC7">
        <w:rPr>
          <w:rStyle w:val="StyleUnderline"/>
          <w:highlight w:val="green"/>
        </w:rPr>
        <w:t>of its stations</w:t>
      </w:r>
      <w:r w:rsidRPr="004A5A27">
        <w:rPr>
          <w:rStyle w:val="StyleUnderline"/>
        </w:rPr>
        <w:t xml:space="preserve"> as much as some have </w:t>
      </w:r>
      <w:r w:rsidRPr="004A5A27">
        <w:rPr>
          <w:rStyle w:val="Emphasis"/>
        </w:rPr>
        <w:t>suspected</w:t>
      </w:r>
      <w:r w:rsidRPr="00B74FB4">
        <w:rPr>
          <w:sz w:val="16"/>
        </w:rPr>
        <w:t xml:space="preserve">, </w:t>
      </w:r>
      <w:r w:rsidRPr="00150BC7">
        <w:rPr>
          <w:rStyle w:val="StyleUnderline"/>
          <w:highlight w:val="green"/>
        </w:rPr>
        <w:t>finds a new</w:t>
      </w:r>
      <w:r w:rsidRPr="004A5A27">
        <w:rPr>
          <w:rStyle w:val="StyleUnderline"/>
        </w:rPr>
        <w:t xml:space="preserve"> CU Boulder </w:t>
      </w:r>
      <w:r w:rsidRPr="00150BC7">
        <w:rPr>
          <w:rStyle w:val="StyleUnderline"/>
          <w:highlight w:val="green"/>
        </w:rPr>
        <w:t>study</w:t>
      </w:r>
      <w:r w:rsidRPr="004A5A27">
        <w:rPr>
          <w:rStyle w:val="StyleUnderline"/>
        </w:rPr>
        <w:t xml:space="preserve"> of TV goliath Sinclair Broadcast Group.</w:t>
      </w:r>
    </w:p>
    <w:p w14:paraId="166724EE" w14:textId="77777777" w:rsidR="00B74FB4" w:rsidRPr="004A5A27" w:rsidRDefault="00B74FB4" w:rsidP="00B74FB4">
      <w:pPr>
        <w:rPr>
          <w:rStyle w:val="StyleUnderline"/>
        </w:rPr>
      </w:pPr>
      <w:r w:rsidRPr="00150BC7">
        <w:rPr>
          <w:rStyle w:val="StyleUnderline"/>
          <w:highlight w:val="green"/>
        </w:rPr>
        <w:t>The paper</w:t>
      </w:r>
      <w:r w:rsidRPr="00B74FB4">
        <w:rPr>
          <w:sz w:val="16"/>
        </w:rPr>
        <w:t xml:space="preserve">, published this week in the journal Electronic News, </w:t>
      </w:r>
      <w:r w:rsidRPr="00150BC7">
        <w:rPr>
          <w:rStyle w:val="StyleUnderline"/>
          <w:highlight w:val="green"/>
        </w:rPr>
        <w:t xml:space="preserve">analyzed </w:t>
      </w:r>
      <w:r w:rsidRPr="00150BC7">
        <w:rPr>
          <w:rStyle w:val="Emphasis"/>
          <w:highlight w:val="green"/>
        </w:rPr>
        <w:t>hundreds of thousands</w:t>
      </w:r>
      <w:r w:rsidRPr="00150BC7">
        <w:rPr>
          <w:rStyle w:val="StyleUnderline"/>
          <w:highlight w:val="green"/>
        </w:rPr>
        <w:t xml:space="preserve"> of news</w:t>
      </w:r>
      <w:r w:rsidRPr="00B74FB4">
        <w:rPr>
          <w:sz w:val="16"/>
          <w:highlight w:val="green"/>
        </w:rPr>
        <w:t xml:space="preserve"> </w:t>
      </w:r>
      <w:r w:rsidRPr="00150BC7">
        <w:rPr>
          <w:rStyle w:val="StyleUnderline"/>
          <w:highlight w:val="green"/>
        </w:rPr>
        <w:t>stories</w:t>
      </w:r>
      <w:r w:rsidRPr="004A5A27">
        <w:rPr>
          <w:rStyle w:val="StyleUnderline"/>
        </w:rPr>
        <w:t xml:space="preserve"> from six stations over six years, using big data to ask the question: What happens to a station after Sinclair buys it?</w:t>
      </w:r>
    </w:p>
    <w:p w14:paraId="0E0076A9" w14:textId="77777777" w:rsidR="00B74FB4" w:rsidRPr="00B74FB4" w:rsidRDefault="00B74FB4" w:rsidP="00B74FB4">
      <w:pPr>
        <w:rPr>
          <w:sz w:val="16"/>
        </w:rPr>
      </w:pPr>
      <w:r w:rsidRPr="00B74FB4">
        <w:rPr>
          <w:sz w:val="16"/>
        </w:rPr>
        <w:t>The findings, the authors say, are both bad news and good news for journalism.</w:t>
      </w:r>
    </w:p>
    <w:p w14:paraId="42D4EDB6" w14:textId="77777777" w:rsidR="00B74FB4" w:rsidRPr="004A5A27" w:rsidRDefault="00B74FB4" w:rsidP="00B74FB4">
      <w:pPr>
        <w:rPr>
          <w:rStyle w:val="Emphasis"/>
        </w:rPr>
      </w:pPr>
      <w:r w:rsidRPr="00B74FB4">
        <w:rPr>
          <w:sz w:val="16"/>
        </w:rPr>
        <w:t xml:space="preserve">“This paper provides strong evidence that when a large corporation takes over a news station, the amount of local content produced diminishes. That’s something to be concerned about,” said co-author Chris Vargo, an associate professor in the College of Media, Communication and Information (CMCI). “But </w:t>
      </w:r>
      <w:r w:rsidRPr="004A5A27">
        <w:rPr>
          <w:rStyle w:val="Emphasis"/>
        </w:rPr>
        <w:t xml:space="preserve">we </w:t>
      </w:r>
      <w:r w:rsidRPr="00150BC7">
        <w:rPr>
          <w:rStyle w:val="Emphasis"/>
          <w:highlight w:val="green"/>
        </w:rPr>
        <w:t>did not see</w:t>
      </w:r>
      <w:r w:rsidRPr="00B74FB4">
        <w:rPr>
          <w:sz w:val="16"/>
        </w:rPr>
        <w:t xml:space="preserve">, at scale, </w:t>
      </w:r>
      <w:r w:rsidRPr="004A5A27">
        <w:rPr>
          <w:rStyle w:val="StyleUnderline"/>
        </w:rPr>
        <w:t xml:space="preserve">the </w:t>
      </w:r>
      <w:r w:rsidRPr="004A5A27">
        <w:rPr>
          <w:rStyle w:val="Emphasis"/>
        </w:rPr>
        <w:t xml:space="preserve">blatant </w:t>
      </w:r>
      <w:r w:rsidRPr="00150BC7">
        <w:rPr>
          <w:rStyle w:val="Emphasis"/>
          <w:highlight w:val="green"/>
        </w:rPr>
        <w:t>issue manipulation</w:t>
      </w:r>
      <w:r w:rsidRPr="00B74FB4">
        <w:rPr>
          <w:sz w:val="16"/>
        </w:rPr>
        <w:t xml:space="preserve"> </w:t>
      </w:r>
      <w:r w:rsidRPr="004A5A27">
        <w:rPr>
          <w:rStyle w:val="StyleUnderline"/>
        </w:rPr>
        <w:t xml:space="preserve">some have </w:t>
      </w:r>
      <w:r w:rsidRPr="004A5A27">
        <w:rPr>
          <w:rStyle w:val="Emphasis"/>
        </w:rPr>
        <w:t>suspected</w:t>
      </w:r>
      <w:r w:rsidRPr="00B74FB4">
        <w:rPr>
          <w:sz w:val="16"/>
        </w:rPr>
        <w:t xml:space="preserve">. </w:t>
      </w:r>
      <w:r w:rsidRPr="004A5A27">
        <w:rPr>
          <w:rStyle w:val="Emphasis"/>
        </w:rPr>
        <w:t xml:space="preserve">We found </w:t>
      </w:r>
      <w:r w:rsidRPr="00150BC7">
        <w:rPr>
          <w:rStyle w:val="Emphasis"/>
          <w:highlight w:val="green"/>
        </w:rPr>
        <w:t>no smoking gun.”</w:t>
      </w:r>
    </w:p>
    <w:p w14:paraId="7DB0416B" w14:textId="77777777" w:rsidR="00B74FB4" w:rsidRPr="00B74FB4" w:rsidRDefault="00B74FB4" w:rsidP="00B74FB4">
      <w:pPr>
        <w:rPr>
          <w:sz w:val="16"/>
        </w:rPr>
      </w:pPr>
      <w:r w:rsidRPr="00B74FB4">
        <w:rPr>
          <w:sz w:val="16"/>
        </w:rPr>
        <w:t>Depleted newsroom and soaring syndication</w:t>
      </w:r>
    </w:p>
    <w:p w14:paraId="6DCAB20F" w14:textId="77777777" w:rsidR="00B74FB4" w:rsidRPr="00B74FB4" w:rsidRDefault="00B74FB4" w:rsidP="00B74FB4">
      <w:pPr>
        <w:rPr>
          <w:sz w:val="16"/>
        </w:rPr>
      </w:pPr>
      <w:r w:rsidRPr="00B74FB4">
        <w:rPr>
          <w:sz w:val="16"/>
        </w:rPr>
        <w:t>With 186 stations across 620 channels in 82 markets, Sinclair is among the largest owners of TV news stations in the country, reaching about 40% of U.S. households.</w:t>
      </w:r>
    </w:p>
    <w:p w14:paraId="141DE3F6" w14:textId="77777777" w:rsidR="00B74FB4" w:rsidRPr="004A5A27" w:rsidRDefault="00B74FB4" w:rsidP="00B74FB4">
      <w:pPr>
        <w:rPr>
          <w:rStyle w:val="StyleUnderline"/>
        </w:rPr>
      </w:pPr>
      <w:r w:rsidRPr="004A5A27">
        <w:rPr>
          <w:rStyle w:val="StyleUnderline"/>
        </w:rPr>
        <w:t>Some have criticized the rapidly-expanding company for stripping newly acquired newsrooms of resources, even though federal licensure mandates an emphasis on local coverage.</w:t>
      </w:r>
    </w:p>
    <w:p w14:paraId="59BF073E" w14:textId="77777777" w:rsidR="00B74FB4" w:rsidRPr="004A5A27" w:rsidRDefault="00B74FB4" w:rsidP="00B74FB4">
      <w:pPr>
        <w:rPr>
          <w:rStyle w:val="Emphasis"/>
        </w:rPr>
      </w:pPr>
      <w:r w:rsidRPr="004A5A27">
        <w:rPr>
          <w:rStyle w:val="StyleUnderline"/>
        </w:rPr>
        <w:t>If</w:t>
      </w:r>
      <w:r w:rsidRPr="00B74FB4">
        <w:rPr>
          <w:sz w:val="16"/>
        </w:rPr>
        <w:t xml:space="preserve"> </w:t>
      </w:r>
      <w:r w:rsidRPr="004A5A27">
        <w:rPr>
          <w:rStyle w:val="StyleUnderline"/>
        </w:rPr>
        <w:t xml:space="preserve">you’re looking for a </w:t>
      </w:r>
      <w:r w:rsidRPr="004A5A27">
        <w:rPr>
          <w:rStyle w:val="Emphasis"/>
        </w:rPr>
        <w:t>silver lining</w:t>
      </w:r>
      <w:r w:rsidRPr="00B74FB4">
        <w:rPr>
          <w:sz w:val="16"/>
        </w:rPr>
        <w:t xml:space="preserve"> here, </w:t>
      </w:r>
      <w:r w:rsidRPr="004A5A27">
        <w:rPr>
          <w:rStyle w:val="StyleUnderline"/>
        </w:rPr>
        <w:t>it appears the</w:t>
      </w:r>
      <w:r w:rsidRPr="00B74FB4">
        <w:rPr>
          <w:sz w:val="16"/>
        </w:rPr>
        <w:t xml:space="preserve"> </w:t>
      </w:r>
      <w:r w:rsidRPr="004A5A27">
        <w:rPr>
          <w:rStyle w:val="Emphasis"/>
        </w:rPr>
        <w:t>standards</w:t>
      </w:r>
      <w:r w:rsidRPr="00B74FB4">
        <w:rPr>
          <w:sz w:val="16"/>
        </w:rPr>
        <w:t xml:space="preserve"> </w:t>
      </w:r>
      <w:r w:rsidRPr="004A5A27">
        <w:rPr>
          <w:rStyle w:val="StyleUnderline"/>
        </w:rPr>
        <w:t>and</w:t>
      </w:r>
      <w:r w:rsidRPr="00B74FB4">
        <w:rPr>
          <w:sz w:val="16"/>
        </w:rPr>
        <w:t xml:space="preserve"> </w:t>
      </w:r>
      <w:r w:rsidRPr="004A5A27">
        <w:rPr>
          <w:rStyle w:val="Emphasis"/>
        </w:rPr>
        <w:t>norms</w:t>
      </w:r>
      <w:r w:rsidRPr="00B74FB4">
        <w:rPr>
          <w:sz w:val="16"/>
        </w:rPr>
        <w:t xml:space="preserve"> </w:t>
      </w:r>
      <w:r w:rsidRPr="004A5A27">
        <w:rPr>
          <w:rStyle w:val="StyleUnderline"/>
        </w:rPr>
        <w:t xml:space="preserve">of journalism are </w:t>
      </w:r>
      <w:r w:rsidRPr="004A5A27">
        <w:rPr>
          <w:rStyle w:val="Emphasis"/>
        </w:rPr>
        <w:t>alive and well</w:t>
      </w:r>
      <w:r w:rsidRPr="00B74FB4">
        <w:rPr>
          <w:sz w:val="16"/>
        </w:rPr>
        <w:t xml:space="preserve"> </w:t>
      </w:r>
      <w:r w:rsidRPr="004A5A27">
        <w:rPr>
          <w:rStyle w:val="StyleUnderline"/>
        </w:rPr>
        <w:t xml:space="preserve">among individual journalists and </w:t>
      </w:r>
      <w:r w:rsidRPr="004A5A27">
        <w:rPr>
          <w:rStyle w:val="Emphasis"/>
        </w:rPr>
        <w:t>not easily compromised</w:t>
      </w:r>
      <w:r w:rsidRPr="004A5A27">
        <w:rPr>
          <w:rStyle w:val="StyleUnderline"/>
        </w:rPr>
        <w:t xml:space="preserve"> by </w:t>
      </w:r>
      <w:r w:rsidRPr="004A5A27">
        <w:rPr>
          <w:rStyle w:val="Emphasis"/>
        </w:rPr>
        <w:t>one new owner.”</w:t>
      </w:r>
    </w:p>
    <w:p w14:paraId="1085BC2E" w14:textId="77777777" w:rsidR="00B74FB4" w:rsidRPr="00B74FB4" w:rsidRDefault="00B74FB4" w:rsidP="00B74FB4">
      <w:pPr>
        <w:rPr>
          <w:sz w:val="16"/>
        </w:rPr>
      </w:pPr>
      <w:r w:rsidRPr="00B74FB4">
        <w:rPr>
          <w:sz w:val="16"/>
        </w:rPr>
        <w:t>–Justin Blankenship</w:t>
      </w:r>
    </w:p>
    <w:p w14:paraId="7590DE57" w14:textId="77777777" w:rsidR="00B74FB4" w:rsidRPr="00416FDB" w:rsidRDefault="00B74FB4" w:rsidP="00B74FB4">
      <w:pPr>
        <w:rPr>
          <w:rStyle w:val="StyleUnderline"/>
        </w:rPr>
      </w:pPr>
      <w:r w:rsidRPr="00416FDB">
        <w:rPr>
          <w:rStyle w:val="StyleUnderline"/>
        </w:rPr>
        <w:t>Sinclair has also been accused of imposing a top-down conservative editorial stance on its stations.</w:t>
      </w:r>
    </w:p>
    <w:p w14:paraId="51AEA132" w14:textId="77777777" w:rsidR="00B74FB4" w:rsidRPr="00B74FB4" w:rsidRDefault="00B74FB4" w:rsidP="00B74FB4">
      <w:pPr>
        <w:rPr>
          <w:sz w:val="16"/>
        </w:rPr>
      </w:pPr>
      <w:r w:rsidRPr="00B74FB4">
        <w:rPr>
          <w:sz w:val="16"/>
        </w:rPr>
        <w:t>In one instance, the company required stations to run a weekly commentary called Bottom Line with Boris presented by a former senior advisor to President Donald Trump.</w:t>
      </w:r>
    </w:p>
    <w:p w14:paraId="336AE317" w14:textId="77777777" w:rsidR="00B74FB4" w:rsidRPr="00B74FB4" w:rsidRDefault="00B74FB4" w:rsidP="00B74FB4">
      <w:pPr>
        <w:rPr>
          <w:sz w:val="16"/>
        </w:rPr>
      </w:pPr>
      <w:r w:rsidRPr="00B74FB4">
        <w:rPr>
          <w:sz w:val="16"/>
        </w:rPr>
        <w:t>In March 2018, Sinclair required all stations to air a video of local anchors reading a script decrying the “troubling trend of irresponsible, one-sided news stories plaguing our country” and accusing other outlets for publishing “fake stories” and pushing their own “personal bias and agenda.” Viral videos about the incident abounded.</w:t>
      </w:r>
    </w:p>
    <w:p w14:paraId="2696C0B9" w14:textId="77777777" w:rsidR="00B74FB4" w:rsidRPr="00B74FB4" w:rsidRDefault="00B74FB4" w:rsidP="00B74FB4">
      <w:pPr>
        <w:rPr>
          <w:sz w:val="16"/>
        </w:rPr>
      </w:pPr>
      <w:r w:rsidRPr="00B74FB4">
        <w:rPr>
          <w:sz w:val="16"/>
        </w:rPr>
        <w:t>“This company has a reputation for buying up companies and rapidly expanding, and also for its conservative spin. We wanted to ask, ‘</w:t>
      </w:r>
      <w:r w:rsidRPr="00416FDB">
        <w:rPr>
          <w:rStyle w:val="StyleUnderline"/>
        </w:rPr>
        <w:t>How does that really trickle down to affect local coverage?’</w:t>
      </w:r>
      <w:r w:rsidRPr="00B74FB4">
        <w:rPr>
          <w:sz w:val="16"/>
        </w:rPr>
        <w:t>” said co-author Justin Blankenship, an assistant professor at Auburn University.</w:t>
      </w:r>
    </w:p>
    <w:p w14:paraId="006C4B1C" w14:textId="77777777" w:rsidR="00B74FB4" w:rsidRPr="00B74FB4" w:rsidRDefault="00B74FB4" w:rsidP="00B74FB4">
      <w:pPr>
        <w:rPr>
          <w:sz w:val="16"/>
        </w:rPr>
      </w:pPr>
      <w:r w:rsidRPr="00B74FB4">
        <w:rPr>
          <w:sz w:val="16"/>
        </w:rPr>
        <w:t>To answer that question, the researchers utilized a massive database to analyze 346,586 news stories posted before and after six stations in Nebraska, Montana and California were acquired by Sinclair.</w:t>
      </w:r>
    </w:p>
    <w:p w14:paraId="558A12BD" w14:textId="77777777" w:rsidR="00B74FB4" w:rsidRPr="00B74FB4" w:rsidRDefault="00B74FB4" w:rsidP="00B74FB4">
      <w:pPr>
        <w:rPr>
          <w:sz w:val="16"/>
        </w:rPr>
      </w:pPr>
      <w:r w:rsidRPr="00B74FB4">
        <w:rPr>
          <w:sz w:val="16"/>
        </w:rPr>
        <w:t>They found the amount of news content published overall steeply declined after a Sinclair acquisition––evidence the company may indeed be depleting its newsrooms of resources, the authors said.</w:t>
      </w:r>
    </w:p>
    <w:p w14:paraId="2CFDC4E3" w14:textId="77777777" w:rsidR="00B74FB4" w:rsidRPr="00B74FB4" w:rsidRDefault="00B74FB4" w:rsidP="00B74FB4">
      <w:pPr>
        <w:rPr>
          <w:sz w:val="16"/>
        </w:rPr>
      </w:pPr>
      <w:r w:rsidRPr="00B74FB4">
        <w:rPr>
          <w:sz w:val="16"/>
        </w:rPr>
        <w:t>For instance, at one Montana station, the average number of stories produced weekly dropped from 410 pre-acquisition to 160 post-acquisition.</w:t>
      </w:r>
    </w:p>
    <w:p w14:paraId="1E7710CF" w14:textId="77777777" w:rsidR="00B74FB4" w:rsidRPr="00B74FB4" w:rsidRDefault="00B74FB4" w:rsidP="00B74FB4">
      <w:pPr>
        <w:rPr>
          <w:sz w:val="16"/>
        </w:rPr>
      </w:pPr>
      <w:r w:rsidRPr="00B74FB4">
        <w:rPr>
          <w:sz w:val="16"/>
        </w:rPr>
        <w:t>For five out of six stations, local news content––which had already been on the decline––continued to slide. For one station that had been expanding its local news coverage, that expansion slowed after acquisition.</w:t>
      </w:r>
    </w:p>
    <w:p w14:paraId="58CC8E98" w14:textId="77777777" w:rsidR="00B74FB4" w:rsidRPr="00B74FB4" w:rsidRDefault="00B74FB4" w:rsidP="00B74FB4">
      <w:pPr>
        <w:rPr>
          <w:sz w:val="16"/>
        </w:rPr>
      </w:pPr>
      <w:r w:rsidRPr="00B74FB4">
        <w:rPr>
          <w:sz w:val="16"/>
        </w:rPr>
        <w:t>Meanwhile, syndicated content reposted from other stations in different markets continued to increase.</w:t>
      </w:r>
    </w:p>
    <w:p w14:paraId="3A873C4E" w14:textId="77777777" w:rsidR="00B74FB4" w:rsidRPr="00B74FB4" w:rsidRDefault="00B74FB4" w:rsidP="00B74FB4">
      <w:pPr>
        <w:rPr>
          <w:sz w:val="16"/>
        </w:rPr>
      </w:pPr>
      <w:r w:rsidRPr="00B74FB4">
        <w:rPr>
          <w:sz w:val="16"/>
        </w:rPr>
        <w:t>“The situation was already bad for local news and then it got worse” after acquisition, said Vargo, noting that one argument in favor of media consolidation is, via economies of scale, stations will be able to improve coverage. “There is no evidence these stations are being better taken care of under a conglomerate.”</w:t>
      </w:r>
    </w:p>
    <w:p w14:paraId="71214311" w14:textId="77777777" w:rsidR="00B74FB4" w:rsidRPr="00B74FB4" w:rsidRDefault="00B74FB4" w:rsidP="00B74FB4">
      <w:pPr>
        <w:rPr>
          <w:sz w:val="16"/>
        </w:rPr>
      </w:pPr>
      <w:r w:rsidRPr="00B74FB4">
        <w:rPr>
          <w:sz w:val="16"/>
        </w:rPr>
        <w:t>Journalism standards ‘alive and well’</w:t>
      </w:r>
    </w:p>
    <w:p w14:paraId="2416CF00" w14:textId="77777777" w:rsidR="00B74FB4" w:rsidRPr="00B74FB4" w:rsidRDefault="00B74FB4" w:rsidP="00B74FB4">
      <w:pPr>
        <w:rPr>
          <w:sz w:val="16"/>
        </w:rPr>
      </w:pPr>
      <w:r w:rsidRPr="00416FDB">
        <w:rPr>
          <w:rStyle w:val="StyleUnderline"/>
        </w:rPr>
        <w:t xml:space="preserve">The study did </w:t>
      </w:r>
      <w:r w:rsidRPr="00416FDB">
        <w:rPr>
          <w:rStyle w:val="Emphasis"/>
        </w:rPr>
        <w:t>not</w:t>
      </w:r>
      <w:r w:rsidRPr="00B74FB4">
        <w:rPr>
          <w:sz w:val="16"/>
        </w:rPr>
        <w:t xml:space="preserve">, however, </w:t>
      </w:r>
      <w:r w:rsidRPr="00416FDB">
        <w:rPr>
          <w:rStyle w:val="StyleUnderline"/>
        </w:rPr>
        <w:t xml:space="preserve">find a </w:t>
      </w:r>
      <w:r w:rsidRPr="00416FDB">
        <w:rPr>
          <w:rStyle w:val="Emphasis"/>
        </w:rPr>
        <w:t>clear conservative shift</w:t>
      </w:r>
      <w:r w:rsidRPr="00416FDB">
        <w:rPr>
          <w:rStyle w:val="StyleUnderline"/>
        </w:rPr>
        <w:t xml:space="preserve"> in coverage once Sinclair took over.</w:t>
      </w:r>
    </w:p>
    <w:p w14:paraId="1A0FF52A" w14:textId="77777777" w:rsidR="00B74FB4" w:rsidRPr="00416FDB" w:rsidRDefault="00B74FB4" w:rsidP="00B74FB4">
      <w:pPr>
        <w:rPr>
          <w:rStyle w:val="Emphasis"/>
        </w:rPr>
      </w:pPr>
      <w:r w:rsidRPr="00416FDB">
        <w:rPr>
          <w:rStyle w:val="StyleUnderline"/>
        </w:rPr>
        <w:t xml:space="preserve">Instead, it found that newly acquired stations </w:t>
      </w:r>
      <w:r w:rsidRPr="00416FDB">
        <w:rPr>
          <w:rStyle w:val="Emphasis"/>
        </w:rPr>
        <w:t>covered party politics less.</w:t>
      </w:r>
    </w:p>
    <w:p w14:paraId="713D0EA4" w14:textId="77777777" w:rsidR="00B74FB4" w:rsidRPr="00B74FB4" w:rsidRDefault="00B74FB4" w:rsidP="00B74FB4">
      <w:pPr>
        <w:rPr>
          <w:sz w:val="16"/>
        </w:rPr>
      </w:pPr>
      <w:r w:rsidRPr="00B74FB4">
        <w:rPr>
          <w:sz w:val="16"/>
        </w:rPr>
        <w:t>Chris Vargo</w:t>
      </w:r>
    </w:p>
    <w:p w14:paraId="4E67A73B" w14:textId="77777777" w:rsidR="00B74FB4" w:rsidRPr="00B74FB4" w:rsidRDefault="00B74FB4" w:rsidP="00B74FB4">
      <w:pPr>
        <w:rPr>
          <w:sz w:val="16"/>
        </w:rPr>
      </w:pPr>
      <w:r w:rsidRPr="00B74FB4">
        <w:rPr>
          <w:sz w:val="16"/>
        </w:rPr>
        <w:t>Chris Vargo</w:t>
      </w:r>
    </w:p>
    <w:p w14:paraId="798773CC" w14:textId="77777777" w:rsidR="00B74FB4" w:rsidRPr="00B74FB4" w:rsidRDefault="00B74FB4" w:rsidP="00B74FB4">
      <w:pPr>
        <w:rPr>
          <w:sz w:val="16"/>
        </w:rPr>
      </w:pPr>
      <w:r w:rsidRPr="00416FDB">
        <w:rPr>
          <w:rStyle w:val="StyleUnderline"/>
        </w:rPr>
        <w:t>“</w:t>
      </w:r>
      <w:r w:rsidRPr="00150BC7">
        <w:rPr>
          <w:rStyle w:val="StyleUnderline"/>
          <w:highlight w:val="green"/>
        </w:rPr>
        <w:t>Some</w:t>
      </w:r>
      <w:r w:rsidRPr="00416FDB">
        <w:rPr>
          <w:rStyle w:val="StyleUnderline"/>
        </w:rPr>
        <w:t xml:space="preserve"> have </w:t>
      </w:r>
      <w:r w:rsidRPr="00150BC7">
        <w:rPr>
          <w:rStyle w:val="Emphasis"/>
          <w:highlight w:val="green"/>
        </w:rPr>
        <w:t>assumed</w:t>
      </w:r>
      <w:r w:rsidRPr="00416FDB">
        <w:rPr>
          <w:rStyle w:val="StyleUnderline"/>
        </w:rPr>
        <w:t xml:space="preserve"> that </w:t>
      </w:r>
      <w:r w:rsidRPr="00150BC7">
        <w:rPr>
          <w:rStyle w:val="StyleUnderline"/>
          <w:highlight w:val="green"/>
        </w:rPr>
        <w:t xml:space="preserve">if a conservative parent company took over, they would </w:t>
      </w:r>
      <w:r w:rsidRPr="00150BC7">
        <w:rPr>
          <w:rStyle w:val="Emphasis"/>
          <w:highlight w:val="green"/>
        </w:rPr>
        <w:t>emphasize certain</w:t>
      </w:r>
      <w:r w:rsidRPr="00416FDB">
        <w:rPr>
          <w:rStyle w:val="Emphasis"/>
        </w:rPr>
        <w:t xml:space="preserve"> </w:t>
      </w:r>
      <w:r w:rsidRPr="00150BC7">
        <w:rPr>
          <w:rStyle w:val="Emphasis"/>
          <w:highlight w:val="green"/>
        </w:rPr>
        <w:t>issues</w:t>
      </w:r>
      <w:r w:rsidRPr="00416FDB">
        <w:rPr>
          <w:rStyle w:val="StyleUnderline"/>
        </w:rPr>
        <w:t xml:space="preserve"> and </w:t>
      </w:r>
      <w:r w:rsidRPr="00416FDB">
        <w:rPr>
          <w:rStyle w:val="Emphasis"/>
        </w:rPr>
        <w:t>deemphasize other issues</w:t>
      </w:r>
      <w:r w:rsidRPr="00416FDB">
        <w:rPr>
          <w:rStyle w:val="StyleUnderline"/>
        </w:rPr>
        <w:t xml:space="preserve">. </w:t>
      </w:r>
      <w:r w:rsidRPr="00150BC7">
        <w:rPr>
          <w:rStyle w:val="StyleUnderline"/>
          <w:highlight w:val="green"/>
        </w:rPr>
        <w:t xml:space="preserve">But we found </w:t>
      </w:r>
      <w:r w:rsidRPr="00150BC7">
        <w:rPr>
          <w:rStyle w:val="Emphasis"/>
          <w:highlight w:val="green"/>
        </w:rPr>
        <w:t>no evidence</w:t>
      </w:r>
      <w:r w:rsidRPr="00416FDB">
        <w:rPr>
          <w:rStyle w:val="StyleUnderline"/>
        </w:rPr>
        <w:t xml:space="preserve"> that is </w:t>
      </w:r>
      <w:r w:rsidRPr="00416FDB">
        <w:rPr>
          <w:rStyle w:val="Emphasis"/>
        </w:rPr>
        <w:t>happening at scale,”</w:t>
      </w:r>
      <w:r w:rsidRPr="00416FDB">
        <w:rPr>
          <w:rStyle w:val="StyleUnderline"/>
        </w:rPr>
        <w:t xml:space="preserve"> </w:t>
      </w:r>
      <w:r w:rsidRPr="00B74FB4">
        <w:rPr>
          <w:sz w:val="16"/>
        </w:rPr>
        <w:t>said Vargo.</w:t>
      </w:r>
    </w:p>
    <w:p w14:paraId="5C72527E" w14:textId="77777777" w:rsidR="00B74FB4" w:rsidRPr="00B74FB4" w:rsidRDefault="00B74FB4" w:rsidP="00B74FB4">
      <w:pPr>
        <w:rPr>
          <w:sz w:val="16"/>
        </w:rPr>
      </w:pPr>
      <w:r w:rsidRPr="00B74FB4">
        <w:rPr>
          <w:sz w:val="16"/>
        </w:rPr>
        <w:t>This finding is in line with other research on the so-called Sinclair Effect or what happens to stations under the company’s ownership.</w:t>
      </w:r>
    </w:p>
    <w:p w14:paraId="28D38F81" w14:textId="77777777" w:rsidR="00B74FB4" w:rsidRPr="00B74FB4" w:rsidRDefault="00B74FB4" w:rsidP="00B74FB4">
      <w:pPr>
        <w:rPr>
          <w:sz w:val="16"/>
        </w:rPr>
      </w:pPr>
      <w:r w:rsidRPr="00B74FB4">
        <w:rPr>
          <w:sz w:val="16"/>
        </w:rPr>
        <w:t>In comparing the content of news shows on Sinclair vs. non-Sinclair stations, Blankenship found that while those owned by the media giant tended to be more “cable-news style” with dramatic debates involving highly partisan sources, they did not carry a conservative political bias.</w:t>
      </w:r>
    </w:p>
    <w:p w14:paraId="573518A3" w14:textId="77777777" w:rsidR="00B74FB4" w:rsidRPr="00416FDB" w:rsidRDefault="00B74FB4" w:rsidP="00B74FB4">
      <w:pPr>
        <w:rPr>
          <w:b/>
          <w:iCs/>
          <w:u w:val="single"/>
          <w:bdr w:val="single" w:sz="8" w:space="0" w:color="auto"/>
        </w:rPr>
      </w:pPr>
      <w:r w:rsidRPr="00150BC7">
        <w:rPr>
          <w:rStyle w:val="StyleUnderline"/>
          <w:highlight w:val="green"/>
        </w:rPr>
        <w:t>The</w:t>
      </w:r>
      <w:r w:rsidRPr="00416FDB">
        <w:rPr>
          <w:rStyle w:val="StyleUnderline"/>
        </w:rPr>
        <w:t xml:space="preserve"> infamous “</w:t>
      </w:r>
      <w:r w:rsidRPr="00150BC7">
        <w:rPr>
          <w:rStyle w:val="StyleUnderline"/>
          <w:highlight w:val="green"/>
        </w:rPr>
        <w:t>fake news” script incident,</w:t>
      </w:r>
      <w:r w:rsidRPr="00416FDB">
        <w:rPr>
          <w:rStyle w:val="StyleUnderline"/>
        </w:rPr>
        <w:t xml:space="preserve"> while troubling, </w:t>
      </w:r>
      <w:r w:rsidRPr="00150BC7">
        <w:rPr>
          <w:rStyle w:val="Emphasis"/>
          <w:highlight w:val="green"/>
        </w:rPr>
        <w:t>only happened once</w:t>
      </w:r>
      <w:r w:rsidRPr="00416FDB">
        <w:rPr>
          <w:rStyle w:val="StyleUnderline"/>
        </w:rPr>
        <w:t>, Blankenship notes. And,</w:t>
      </w:r>
      <w:r w:rsidRPr="00B74FB4">
        <w:rPr>
          <w:sz w:val="16"/>
        </w:rPr>
        <w:t xml:space="preserve"> </w:t>
      </w:r>
      <w:r w:rsidRPr="00416FDB">
        <w:rPr>
          <w:rStyle w:val="StyleUnderline"/>
        </w:rPr>
        <w:t xml:space="preserve">anecdotally, </w:t>
      </w:r>
      <w:r w:rsidRPr="00150BC7">
        <w:rPr>
          <w:rStyle w:val="StyleUnderline"/>
          <w:highlight w:val="green"/>
        </w:rPr>
        <w:t>some</w:t>
      </w:r>
      <w:r w:rsidRPr="00416FDB">
        <w:rPr>
          <w:rStyle w:val="StyleUnderline"/>
        </w:rPr>
        <w:t xml:space="preserve"> news </w:t>
      </w:r>
      <w:r w:rsidRPr="00150BC7">
        <w:rPr>
          <w:rStyle w:val="StyleUnderline"/>
          <w:highlight w:val="green"/>
        </w:rPr>
        <w:t>directors</w:t>
      </w:r>
      <w:r w:rsidRPr="00416FDB">
        <w:rPr>
          <w:rStyle w:val="StyleUnderline"/>
        </w:rPr>
        <w:t xml:space="preserve"> have </w:t>
      </w:r>
      <w:r w:rsidRPr="00150BC7">
        <w:rPr>
          <w:rStyle w:val="Emphasis"/>
          <w:highlight w:val="green"/>
        </w:rPr>
        <w:t>pushed back</w:t>
      </w:r>
      <w:r w:rsidRPr="00150BC7">
        <w:rPr>
          <w:rStyle w:val="StyleUnderline"/>
          <w:highlight w:val="green"/>
        </w:rPr>
        <w:t xml:space="preserve"> on </w:t>
      </w:r>
      <w:r w:rsidRPr="00150BC7">
        <w:rPr>
          <w:rStyle w:val="Emphasis"/>
          <w:highlight w:val="green"/>
        </w:rPr>
        <w:t>must-run segments</w:t>
      </w:r>
      <w:r w:rsidRPr="00416FDB">
        <w:rPr>
          <w:rStyle w:val="StyleUnderline"/>
        </w:rPr>
        <w:t xml:space="preserve"> such as Bottom Line with Boris––deliberately </w:t>
      </w:r>
      <w:r w:rsidRPr="00150BC7">
        <w:rPr>
          <w:rStyle w:val="Emphasis"/>
          <w:highlight w:val="green"/>
        </w:rPr>
        <w:t>airing them at times of low viewership.</w:t>
      </w:r>
    </w:p>
    <w:p w14:paraId="688EF66D" w14:textId="36678A35" w:rsidR="00B74FB4" w:rsidRPr="00B74FB4" w:rsidRDefault="00B74FB4" w:rsidP="00B74FB4">
      <w:pPr>
        <w:rPr>
          <w:b/>
          <w:iCs/>
          <w:u w:val="single"/>
        </w:rPr>
      </w:pPr>
      <w:r w:rsidRPr="00416FDB">
        <w:rPr>
          <w:rStyle w:val="StyleUnderline"/>
        </w:rPr>
        <w:t xml:space="preserve">“If you’re looking for a </w:t>
      </w:r>
      <w:r w:rsidRPr="00416FDB">
        <w:rPr>
          <w:rStyle w:val="Emphasis"/>
        </w:rPr>
        <w:t xml:space="preserve">silver lining </w:t>
      </w:r>
      <w:r w:rsidRPr="00416FDB">
        <w:rPr>
          <w:rStyle w:val="StyleUnderline"/>
        </w:rPr>
        <w:t xml:space="preserve">here, It’s this:,” he said. “It appears that the </w:t>
      </w:r>
      <w:r w:rsidRPr="00150BC7">
        <w:rPr>
          <w:rStyle w:val="Emphasis"/>
          <w:highlight w:val="green"/>
        </w:rPr>
        <w:t>standards</w:t>
      </w:r>
      <w:r w:rsidRPr="00150BC7">
        <w:rPr>
          <w:rStyle w:val="StyleUnderline"/>
          <w:highlight w:val="green"/>
        </w:rPr>
        <w:t xml:space="preserve"> and </w:t>
      </w:r>
      <w:r w:rsidRPr="00150BC7">
        <w:rPr>
          <w:rStyle w:val="Emphasis"/>
          <w:highlight w:val="green"/>
        </w:rPr>
        <w:t>norms</w:t>
      </w:r>
      <w:r w:rsidRPr="00150BC7">
        <w:rPr>
          <w:rStyle w:val="StyleUnderline"/>
          <w:highlight w:val="green"/>
        </w:rPr>
        <w:t xml:space="preserve"> of</w:t>
      </w:r>
      <w:r w:rsidRPr="00416FDB">
        <w:rPr>
          <w:rStyle w:val="StyleUnderline"/>
        </w:rPr>
        <w:t xml:space="preserve"> </w:t>
      </w:r>
      <w:r w:rsidRPr="00150BC7">
        <w:rPr>
          <w:rStyle w:val="StyleUnderline"/>
          <w:highlight w:val="green"/>
        </w:rPr>
        <w:t xml:space="preserve">journalism are </w:t>
      </w:r>
      <w:r w:rsidRPr="00150BC7">
        <w:rPr>
          <w:rStyle w:val="Emphasis"/>
          <w:highlight w:val="green"/>
        </w:rPr>
        <w:t>alive and well</w:t>
      </w:r>
      <w:r w:rsidRPr="00416FDB">
        <w:rPr>
          <w:rStyle w:val="StyleUnderline"/>
        </w:rPr>
        <w:t xml:space="preserve"> among individual journalists </w:t>
      </w:r>
      <w:r w:rsidRPr="00150BC7">
        <w:rPr>
          <w:rStyle w:val="StyleUnderline"/>
          <w:highlight w:val="green"/>
        </w:rPr>
        <w:t xml:space="preserve">and </w:t>
      </w:r>
      <w:r w:rsidRPr="00150BC7">
        <w:rPr>
          <w:rStyle w:val="Emphasis"/>
          <w:highlight w:val="green"/>
        </w:rPr>
        <w:t>not easily compromised</w:t>
      </w:r>
      <w:r w:rsidRPr="00150BC7">
        <w:rPr>
          <w:rStyle w:val="StyleUnderline"/>
          <w:highlight w:val="green"/>
        </w:rPr>
        <w:t xml:space="preserve"> by </w:t>
      </w:r>
      <w:r w:rsidRPr="00150BC7">
        <w:rPr>
          <w:rStyle w:val="Emphasis"/>
          <w:highlight w:val="green"/>
        </w:rPr>
        <w:t>one new owner.”</w:t>
      </w:r>
    </w:p>
    <w:p w14:paraId="2A827C43" w14:textId="655390E6" w:rsidR="002570CB" w:rsidRDefault="002570CB" w:rsidP="002570CB">
      <w:pPr>
        <w:pStyle w:val="Heading3"/>
      </w:pPr>
      <w:r>
        <w:t xml:space="preserve">1NC---AT: </w:t>
      </w:r>
      <w:r>
        <w:t>Ag</w:t>
      </w:r>
      <w:r>
        <w:t>!</w:t>
      </w:r>
    </w:p>
    <w:p w14:paraId="6AE5D4E7" w14:textId="77777777" w:rsidR="002570CB" w:rsidRDefault="002570CB" w:rsidP="002570CB">
      <w:pPr>
        <w:pStyle w:val="Heading4"/>
      </w:pPr>
      <w:bookmarkStart w:id="9" w:name="_Hlk208026440"/>
      <w:r>
        <w:t xml:space="preserve">No impact to food insecurity. </w:t>
      </w:r>
    </w:p>
    <w:p w14:paraId="0E259576" w14:textId="77777777" w:rsidR="002570CB" w:rsidRPr="005F0605" w:rsidRDefault="002570CB" w:rsidP="002570CB">
      <w:r>
        <w:rPr>
          <w:rStyle w:val="Style13ptBold"/>
        </w:rPr>
        <w:t xml:space="preserve">Sova </w:t>
      </w:r>
      <w:r w:rsidRPr="009C43C3">
        <w:rPr>
          <w:rStyle w:val="Style13ptBold"/>
        </w:rPr>
        <w:t>23</w:t>
      </w:r>
      <w:r>
        <w:t>, (Chase Sova - senior director of Public Policy and Research at World Food Program USA previously United Nations, Eilish Zembilci - former program manager of the CSIS Global Food Security Program, 4-6-2023, Dangerously Hungry, https://www.wfpusa.org/policy-advocacy/reports-publications/dangerously-hungry/)//CHale</w:t>
      </w:r>
    </w:p>
    <w:p w14:paraId="52E386F0" w14:textId="77777777" w:rsidR="002570CB" w:rsidRDefault="002570CB" w:rsidP="002570CB">
      <w:pPr>
        <w:rPr>
          <w:sz w:val="16"/>
        </w:rPr>
      </w:pPr>
      <w:r w:rsidRPr="009C43C3">
        <w:rPr>
          <w:sz w:val="16"/>
        </w:rPr>
        <w:t xml:space="preserve">Since 2017, </w:t>
      </w:r>
      <w:r w:rsidRPr="00FF2F9B">
        <w:rPr>
          <w:rStyle w:val="StyleUnderline"/>
        </w:rPr>
        <w:t>researchers</w:t>
      </w:r>
      <w:r w:rsidRPr="009C43C3">
        <w:rPr>
          <w:sz w:val="16"/>
        </w:rPr>
        <w:t xml:space="preserve"> have empirically </w:t>
      </w:r>
      <w:r w:rsidRPr="00FF2F9B">
        <w:rPr>
          <w:rStyle w:val="StyleUnderline"/>
        </w:rPr>
        <w:t xml:space="preserve">connected </w:t>
      </w:r>
      <w:r w:rsidRPr="00FF2F9B">
        <w:rPr>
          <w:rStyle w:val="StyleUnderline"/>
          <w:highlight w:val="green"/>
        </w:rPr>
        <w:t>12</w:t>
      </w:r>
      <w:r w:rsidRPr="00FF2F9B">
        <w:rPr>
          <w:rStyle w:val="StyleUnderline"/>
        </w:rPr>
        <w:t xml:space="preserve"> specific </w:t>
      </w:r>
      <w:r w:rsidRPr="00FF2F9B">
        <w:rPr>
          <w:rStyle w:val="StyleUnderline"/>
          <w:highlight w:val="green"/>
        </w:rPr>
        <w:t>drivers of hunger</w:t>
      </w:r>
      <w:r w:rsidRPr="009C43C3">
        <w:rPr>
          <w:sz w:val="16"/>
        </w:rPr>
        <w:t xml:space="preserve"> (e.g., crop yields, food prices) to eight distinct types of instability and conflict ranging from protests and riots to civil war (see Figure 3). The </w:t>
      </w:r>
      <w:r w:rsidRPr="00FF2F9B">
        <w:rPr>
          <w:rStyle w:val="StyleUnderline"/>
        </w:rPr>
        <w:t xml:space="preserve">drivers of </w:t>
      </w:r>
      <w:r w:rsidRPr="00FF2F9B">
        <w:rPr>
          <w:rStyle w:val="StyleUnderline"/>
          <w:highlight w:val="green"/>
        </w:rPr>
        <w:t>food</w:t>
      </w:r>
      <w:r w:rsidRPr="00FF2F9B">
        <w:rPr>
          <w:rStyle w:val="StyleUnderline"/>
        </w:rPr>
        <w:t xml:space="preserve">-related </w:t>
      </w:r>
      <w:r w:rsidRPr="00FF2F9B">
        <w:rPr>
          <w:rStyle w:val="StyleUnderline"/>
          <w:highlight w:val="green"/>
        </w:rPr>
        <w:t>instability</w:t>
      </w:r>
      <w:r w:rsidRPr="00FF2F9B">
        <w:rPr>
          <w:rStyle w:val="StyleUnderline"/>
        </w:rPr>
        <w:t xml:space="preserve"> can be </w:t>
      </w:r>
      <w:r w:rsidRPr="00FF2F9B">
        <w:rPr>
          <w:rStyle w:val="StyleUnderline"/>
          <w:highlight w:val="green"/>
        </w:rPr>
        <w:t>grouped</w:t>
      </w:r>
      <w:r w:rsidRPr="009C43C3">
        <w:rPr>
          <w:sz w:val="16"/>
        </w:rPr>
        <w:t xml:space="preserve"> into three main categories: the </w:t>
      </w:r>
      <w:r w:rsidRPr="009C43C3">
        <w:rPr>
          <w:rStyle w:val="Emphasis"/>
          <w:highlight w:val="green"/>
        </w:rPr>
        <w:t>climat</w:t>
      </w:r>
      <w:r w:rsidRPr="00FF2F9B">
        <w:rPr>
          <w:rStyle w:val="Emphasis"/>
          <w:highlight w:val="green"/>
        </w:rPr>
        <w:t>e c</w:t>
      </w:r>
      <w:r w:rsidRPr="009C43C3">
        <w:rPr>
          <w:rStyle w:val="Emphasis"/>
          <w:highlight w:val="green"/>
        </w:rPr>
        <w:t>risi</w:t>
      </w:r>
      <w:r w:rsidRPr="00FF2F9B">
        <w:rPr>
          <w:rStyle w:val="Emphasis"/>
          <w:highlight w:val="green"/>
        </w:rPr>
        <w:t>s, r</w:t>
      </w:r>
      <w:r w:rsidRPr="009C43C3">
        <w:rPr>
          <w:rStyle w:val="Emphasis"/>
          <w:highlight w:val="green"/>
        </w:rPr>
        <w:t>esourc</w:t>
      </w:r>
      <w:r w:rsidRPr="00FF2F9B">
        <w:rPr>
          <w:rStyle w:val="Emphasis"/>
          <w:highlight w:val="green"/>
        </w:rPr>
        <w:t>e</w:t>
      </w:r>
      <w:r w:rsidRPr="00FF2F9B">
        <w:rPr>
          <w:rStyle w:val="Emphasis"/>
        </w:rPr>
        <w:t xml:space="preserve"> c</w:t>
      </w:r>
      <w:r w:rsidRPr="00DD1EA7">
        <w:rPr>
          <w:rStyle w:val="Emphasis"/>
        </w:rPr>
        <w:t>onflict</w:t>
      </w:r>
      <w:r w:rsidRPr="009C43C3">
        <w:rPr>
          <w:sz w:val="16"/>
        </w:rPr>
        <w:t xml:space="preserve"> </w:t>
      </w:r>
      <w:r w:rsidRPr="009C43C3">
        <w:rPr>
          <w:rStyle w:val="StyleUnderline"/>
          <w:highlight w:val="green"/>
        </w:rPr>
        <w:t>and economic shocks</w:t>
      </w:r>
      <w:r w:rsidRPr="009C43C3">
        <w:rPr>
          <w:sz w:val="16"/>
        </w:rPr>
        <w:t xml:space="preserve">. Over the past five years, half of all peer-reviewed studies in this review have examined food-related instability through the lens of the climate crisis. </w:t>
      </w:r>
      <w:r w:rsidRPr="00EC1B82">
        <w:rPr>
          <w:rStyle w:val="StyleUnderline"/>
          <w:highlight w:val="green"/>
        </w:rPr>
        <w:t>Food insecurity</w:t>
      </w:r>
      <w:r w:rsidRPr="00EC1B82">
        <w:rPr>
          <w:rStyle w:val="StyleUnderline"/>
        </w:rPr>
        <w:t xml:space="preserve"> </w:t>
      </w:r>
      <w:r w:rsidRPr="00EC1B82">
        <w:rPr>
          <w:rStyle w:val="Emphasis"/>
        </w:rPr>
        <w:t xml:space="preserve">alone </w:t>
      </w:r>
      <w:r w:rsidRPr="00EC1B82">
        <w:rPr>
          <w:rStyle w:val="Emphasis"/>
          <w:highlight w:val="green"/>
        </w:rPr>
        <w:t>rarely produces</w:t>
      </w:r>
      <w:r w:rsidRPr="00FF2F9B">
        <w:rPr>
          <w:rStyle w:val="Emphasis"/>
          <w:highlight w:val="green"/>
        </w:rPr>
        <w:t xml:space="preserve"> c</w:t>
      </w:r>
      <w:r w:rsidRPr="005F0605">
        <w:rPr>
          <w:rStyle w:val="Emphasis"/>
          <w:highlight w:val="green"/>
        </w:rPr>
        <w:t>onflict</w:t>
      </w:r>
      <w:r w:rsidRPr="00DD1EA7">
        <w:t>.</w:t>
      </w:r>
      <w:r w:rsidRPr="009C43C3">
        <w:rPr>
          <w:sz w:val="16"/>
        </w:rPr>
        <w:t xml:space="preserve"> Instead, </w:t>
      </w:r>
      <w:r w:rsidRPr="00FF2F9B">
        <w:rPr>
          <w:rStyle w:val="StyleUnderline"/>
        </w:rPr>
        <w:t>people must also be motivated to choose conflict over peace</w:t>
      </w:r>
      <w:r w:rsidRPr="009C43C3">
        <w:rPr>
          <w:sz w:val="16"/>
        </w:rPr>
        <w:t xml:space="preserve">. Those </w:t>
      </w:r>
      <w:r w:rsidRPr="00FF2F9B">
        <w:rPr>
          <w:rStyle w:val="StyleUnderline"/>
        </w:rPr>
        <w:t>motivations can be</w:t>
      </w:r>
      <w:r w:rsidRPr="009C43C3">
        <w:rPr>
          <w:sz w:val="16"/>
        </w:rPr>
        <w:t xml:space="preserve"> grouped into three distinct categories: </w:t>
      </w:r>
      <w:r w:rsidRPr="00FF2F9B">
        <w:rPr>
          <w:rStyle w:val="StyleUnderline"/>
        </w:rPr>
        <w:t>desperation, grievance or governance</w:t>
      </w:r>
      <w:r w:rsidRPr="009C43C3">
        <w:rPr>
          <w:sz w:val="16"/>
        </w:rPr>
        <w:t xml:space="preserve">. </w:t>
      </w:r>
      <w:r w:rsidRPr="00FF2F9B">
        <w:rPr>
          <w:rStyle w:val="StyleUnderline"/>
          <w:highlight w:val="green"/>
        </w:rPr>
        <w:t>Hunger</w:t>
      </w:r>
      <w:r w:rsidRPr="00FF2F9B">
        <w:rPr>
          <w:rStyle w:val="StyleUnderline"/>
        </w:rPr>
        <w:t xml:space="preserve"> is </w:t>
      </w:r>
      <w:r w:rsidRPr="00FF2F9B">
        <w:rPr>
          <w:rStyle w:val="StyleUnderline"/>
          <w:highlight w:val="green"/>
        </w:rPr>
        <w:t>not a</w:t>
      </w:r>
      <w:r w:rsidRPr="009C43C3">
        <w:t xml:space="preserve"> </w:t>
      </w:r>
      <w:r w:rsidRPr="00FF2F9B">
        <w:rPr>
          <w:rStyle w:val="StyleUnderline"/>
        </w:rPr>
        <w:t>necessary</w:t>
      </w:r>
      <w:r w:rsidRPr="009C43C3">
        <w:t xml:space="preserve"> </w:t>
      </w:r>
      <w:r w:rsidRPr="00FF2F9B">
        <w:rPr>
          <w:rStyle w:val="StyleUnderline"/>
          <w:highlight w:val="green"/>
        </w:rPr>
        <w:t>precondition</w:t>
      </w:r>
      <w:r w:rsidRPr="009C43C3">
        <w:t xml:space="preserve"> </w:t>
      </w:r>
      <w:r w:rsidRPr="00FF2F9B">
        <w:rPr>
          <w:rStyle w:val="StyleUnderline"/>
        </w:rPr>
        <w:t>for food-related instability</w:t>
      </w:r>
      <w:r w:rsidRPr="009C43C3">
        <w:rPr>
          <w:sz w:val="16"/>
        </w:rPr>
        <w:t xml:space="preserve">. Instead, conflict is often the product of perceived threats to food availability, access and/ or utilization. Therefore, </w:t>
      </w:r>
      <w:r w:rsidRPr="00FF2F9B">
        <w:rPr>
          <w:rStyle w:val="StyleUnderline"/>
        </w:rPr>
        <w:t>people participating in violent conflict</w:t>
      </w:r>
      <w:r w:rsidRPr="005F0605">
        <w:rPr>
          <w:sz w:val="16"/>
        </w:rPr>
        <w:t xml:space="preserve"> are </w:t>
      </w:r>
      <w:r w:rsidRPr="005F0605">
        <w:rPr>
          <w:rStyle w:val="Emphasis"/>
        </w:rPr>
        <w:t>no</w:t>
      </w:r>
      <w:r w:rsidRPr="00FF2F9B">
        <w:rPr>
          <w:rStyle w:val="Emphasis"/>
        </w:rPr>
        <w:t>t a</w:t>
      </w:r>
      <w:r w:rsidRPr="005F0605">
        <w:rPr>
          <w:rStyle w:val="Emphasis"/>
        </w:rPr>
        <w:t>lway</w:t>
      </w:r>
      <w:r w:rsidRPr="00FF2F9B">
        <w:rPr>
          <w:rStyle w:val="Emphasis"/>
        </w:rPr>
        <w:t>s e</w:t>
      </w:r>
      <w:r w:rsidRPr="009C43C3">
        <w:rPr>
          <w:rStyle w:val="Emphasis"/>
        </w:rPr>
        <w:t>xperiencin</w:t>
      </w:r>
      <w:r w:rsidRPr="00FF2F9B">
        <w:rPr>
          <w:rStyle w:val="Emphasis"/>
        </w:rPr>
        <w:t>g h</w:t>
      </w:r>
      <w:r w:rsidRPr="005F0605">
        <w:rPr>
          <w:rStyle w:val="Emphasis"/>
        </w:rPr>
        <w:t>unger</w:t>
      </w:r>
      <w:r w:rsidRPr="009C43C3">
        <w:rPr>
          <w:sz w:val="16"/>
        </w:rPr>
        <w:t xml:space="preserve">. The </w:t>
      </w:r>
      <w:r w:rsidRPr="005F0605">
        <w:rPr>
          <w:rStyle w:val="Emphasis"/>
        </w:rPr>
        <w:t>invers</w:t>
      </w:r>
      <w:r w:rsidRPr="00FF2F9B">
        <w:rPr>
          <w:rStyle w:val="Emphasis"/>
        </w:rPr>
        <w:t>e is a</w:t>
      </w:r>
      <w:r w:rsidRPr="005F0605">
        <w:rPr>
          <w:rStyle w:val="Emphasis"/>
        </w:rPr>
        <w:t>ls</w:t>
      </w:r>
      <w:r w:rsidRPr="00FF2F9B">
        <w:rPr>
          <w:rStyle w:val="Emphasis"/>
        </w:rPr>
        <w:t>o t</w:t>
      </w:r>
      <w:r w:rsidRPr="005F0605">
        <w:rPr>
          <w:rStyle w:val="Emphasis"/>
        </w:rPr>
        <w:t>rue</w:t>
      </w:r>
      <w:r w:rsidRPr="005F0605">
        <w:rPr>
          <w:sz w:val="16"/>
        </w:rPr>
        <w:t xml:space="preserve">: </w:t>
      </w:r>
      <w:r w:rsidRPr="00FF2F9B">
        <w:rPr>
          <w:rStyle w:val="StyleUnderline"/>
        </w:rPr>
        <w:t xml:space="preserve">People experiencing hunger are </w:t>
      </w:r>
      <w:r w:rsidRPr="00FF2F9B">
        <w:rPr>
          <w:rStyle w:val="Emphasis"/>
        </w:rPr>
        <w:t>not always violent</w:t>
      </w:r>
      <w:r w:rsidRPr="009C43C3">
        <w:rPr>
          <w:sz w:val="16"/>
        </w:rPr>
        <w:t xml:space="preserve">. Food-related </w:t>
      </w:r>
      <w:r w:rsidRPr="00FF2F9B">
        <w:rPr>
          <w:rStyle w:val="StyleUnderline"/>
          <w:highlight w:val="green"/>
        </w:rPr>
        <w:t>instability</w:t>
      </w:r>
      <w:r w:rsidRPr="00FF2F9B">
        <w:rPr>
          <w:rStyle w:val="StyleUnderline"/>
        </w:rPr>
        <w:t xml:space="preserve"> can be</w:t>
      </w:r>
      <w:r w:rsidRPr="009C43C3">
        <w:t xml:space="preserve"> </w:t>
      </w:r>
      <w:r w:rsidRPr="009C43C3">
        <w:rPr>
          <w:rStyle w:val="Emphasis"/>
          <w:highlight w:val="green"/>
        </w:rPr>
        <w:t>drive</w:t>
      </w:r>
      <w:r w:rsidRPr="00FF2F9B">
        <w:rPr>
          <w:rStyle w:val="Emphasis"/>
          <w:highlight w:val="green"/>
        </w:rPr>
        <w:t>n b</w:t>
      </w:r>
      <w:r w:rsidRPr="009C43C3">
        <w:rPr>
          <w:rStyle w:val="Emphasis"/>
          <w:highlight w:val="green"/>
        </w:rPr>
        <w:t>y</w:t>
      </w:r>
      <w:r w:rsidRPr="009C43C3">
        <w:t xml:space="preserve"> </w:t>
      </w:r>
      <w:r w:rsidRPr="00FF2F9B">
        <w:rPr>
          <w:rStyle w:val="StyleUnderline"/>
        </w:rPr>
        <w:t>both food</w:t>
      </w:r>
      <w:r w:rsidRPr="009C43C3">
        <w:t xml:space="preserve"> </w:t>
      </w:r>
      <w:r w:rsidRPr="009C43C3">
        <w:rPr>
          <w:rStyle w:val="Emphasis"/>
          <w:highlight w:val="green"/>
        </w:rPr>
        <w:t>scarcit</w:t>
      </w:r>
      <w:r w:rsidRPr="00FF2F9B">
        <w:rPr>
          <w:rStyle w:val="Emphasis"/>
          <w:highlight w:val="green"/>
        </w:rPr>
        <w:t>y a</w:t>
      </w:r>
      <w:r w:rsidRPr="009C43C3">
        <w:rPr>
          <w:rStyle w:val="Emphasis"/>
          <w:highlight w:val="green"/>
        </w:rPr>
        <w:t>n</w:t>
      </w:r>
      <w:r w:rsidRPr="00FF2F9B">
        <w:rPr>
          <w:rStyle w:val="Emphasis"/>
          <w:highlight w:val="green"/>
        </w:rPr>
        <w:t>d a</w:t>
      </w:r>
      <w:r w:rsidRPr="009C43C3">
        <w:rPr>
          <w:rStyle w:val="Emphasis"/>
          <w:highlight w:val="green"/>
        </w:rPr>
        <w:t>bundance</w:t>
      </w:r>
      <w:r w:rsidRPr="009C43C3">
        <w:t>,</w:t>
      </w:r>
      <w:r w:rsidRPr="009C43C3">
        <w:rPr>
          <w:sz w:val="16"/>
        </w:rPr>
        <w:t xml:space="preserve"> </w:t>
      </w:r>
      <w:r w:rsidRPr="00FF2F9B">
        <w:rPr>
          <w:rStyle w:val="StyleUnderline"/>
        </w:rPr>
        <w:t>sometimes simultaneously</w:t>
      </w:r>
      <w:r w:rsidRPr="009C43C3">
        <w:t>.</w:t>
      </w:r>
      <w:r>
        <w:t xml:space="preserve"> </w:t>
      </w:r>
      <w:r w:rsidRPr="009C43C3">
        <w:rPr>
          <w:sz w:val="16"/>
        </w:rPr>
        <w:t xml:space="preserve">Food price riots and protests are most common in urban areas. More </w:t>
      </w:r>
      <w:r w:rsidRPr="00FF2F9B">
        <w:rPr>
          <w:rStyle w:val="StyleUnderline"/>
          <w:highlight w:val="green"/>
        </w:rPr>
        <w:t>extreme forms</w:t>
      </w:r>
      <w:r w:rsidRPr="00FF2F9B">
        <w:rPr>
          <w:rStyle w:val="StyleUnderline"/>
        </w:rPr>
        <w:t xml:space="preserve"> of food-related instability</w:t>
      </w:r>
      <w:r w:rsidRPr="009C43C3">
        <w:rPr>
          <w:sz w:val="16"/>
        </w:rPr>
        <w:t xml:space="preserve">, like </w:t>
      </w:r>
      <w:r w:rsidRPr="00FF2F9B">
        <w:rPr>
          <w:rStyle w:val="StyleUnderline"/>
        </w:rPr>
        <w:t>terrorism and civil war,</w:t>
      </w:r>
      <w:r w:rsidRPr="009C43C3">
        <w:rPr>
          <w:sz w:val="16"/>
        </w:rPr>
        <w:t xml:space="preserve"> often </w:t>
      </w:r>
      <w:r w:rsidRPr="00FF2F9B">
        <w:rPr>
          <w:rStyle w:val="StyleUnderline"/>
        </w:rPr>
        <w:t>begin in rural areas</w:t>
      </w:r>
      <w:r w:rsidRPr="009C43C3">
        <w:rPr>
          <w:sz w:val="16"/>
        </w:rPr>
        <w:t xml:space="preserve"> </w:t>
      </w:r>
      <w:r w:rsidRPr="00FF2F9B">
        <w:rPr>
          <w:rStyle w:val="StyleUnderline"/>
          <w:highlight w:val="green"/>
        </w:rPr>
        <w:t>far</w:t>
      </w:r>
      <w:r w:rsidRPr="009C43C3">
        <w:rPr>
          <w:sz w:val="16"/>
        </w:rPr>
        <w:t xml:space="preserve">ther </w:t>
      </w:r>
      <w:r w:rsidRPr="00FF2F9B">
        <w:rPr>
          <w:rStyle w:val="StyleUnderline"/>
          <w:highlight w:val="green"/>
        </w:rPr>
        <w:t>from</w:t>
      </w:r>
      <w:r w:rsidRPr="009C43C3">
        <w:rPr>
          <w:sz w:val="16"/>
        </w:rPr>
        <w:t xml:space="preserve"> </w:t>
      </w:r>
      <w:r w:rsidRPr="00FF2F9B">
        <w:rPr>
          <w:rStyle w:val="StyleUnderline"/>
        </w:rPr>
        <w:t>the reach of</w:t>
      </w:r>
      <w:r w:rsidRPr="009C43C3">
        <w:rPr>
          <w:sz w:val="16"/>
        </w:rPr>
        <w:t xml:space="preserve"> </w:t>
      </w:r>
      <w:r w:rsidRPr="009C43C3">
        <w:rPr>
          <w:rStyle w:val="Emphasis"/>
          <w:highlight w:val="green"/>
        </w:rPr>
        <w:t>government</w:t>
      </w:r>
      <w:r w:rsidRPr="009C43C3">
        <w:rPr>
          <w:sz w:val="16"/>
        </w:rPr>
        <w:t xml:space="preserve"> authorities.</w:t>
      </w:r>
    </w:p>
    <w:p w14:paraId="7DBC926E" w14:textId="77777777" w:rsidR="002570CB" w:rsidRDefault="002570CB" w:rsidP="002570CB">
      <w:pPr>
        <w:tabs>
          <w:tab w:val="left" w:pos="1420"/>
        </w:tabs>
        <w:rPr>
          <w:sz w:val="16"/>
        </w:rPr>
      </w:pPr>
    </w:p>
    <w:bookmarkEnd w:id="9"/>
    <w:p w14:paraId="643E281F" w14:textId="5595EDF7" w:rsidR="00D84815" w:rsidRDefault="004F390A" w:rsidP="004F390A">
      <w:pPr>
        <w:pStyle w:val="Heading3"/>
      </w:pPr>
      <w:r>
        <w:t>1NC---AT: Polarization!</w:t>
      </w:r>
    </w:p>
    <w:p w14:paraId="61BDD8D0" w14:textId="77777777" w:rsidR="00E92F8B" w:rsidRDefault="00E92F8B" w:rsidP="00E92F8B">
      <w:pPr>
        <w:pStyle w:val="Heading4"/>
      </w:pPr>
      <w:r>
        <w:t xml:space="preserve">Polarization is </w:t>
      </w:r>
      <w:r w:rsidRPr="005254BA">
        <w:rPr>
          <w:u w:val="single"/>
        </w:rPr>
        <w:t>inevitable</w:t>
      </w:r>
      <w:r>
        <w:t>.</w:t>
      </w:r>
    </w:p>
    <w:p w14:paraId="4B33947B" w14:textId="77777777" w:rsidR="00E92F8B" w:rsidRDefault="00E92F8B" w:rsidP="00E92F8B">
      <w:r>
        <w:t xml:space="preserve">Mia </w:t>
      </w:r>
      <w:r w:rsidRPr="00D338F0">
        <w:rPr>
          <w:rStyle w:val="Style13ptBold"/>
        </w:rPr>
        <w:t>Merchant 20</w:t>
      </w:r>
      <w:r>
        <w:t>. Contributor to the The Huntington News. “</w:t>
      </w:r>
      <w:r w:rsidRPr="00D338F0">
        <w:t xml:space="preserve">Op-ed: </w:t>
      </w:r>
      <w:r w:rsidRPr="005B7689">
        <w:rPr>
          <w:rStyle w:val="Emphasis"/>
          <w:highlight w:val="green"/>
        </w:rPr>
        <w:t>Polarization is the inevitable fate of the two-party system</w:t>
      </w:r>
      <w:r>
        <w:t xml:space="preserve">.”12-7-2020. </w:t>
      </w:r>
      <w:r w:rsidRPr="00D338F0">
        <w:t>https://huntnewsnu.com/64315/editorial/op-ed-polarization-is-the-inevitable-fate-of-the-two-party-system/#:~:text=The%20parties%20exist%20to%20be,an%20expansion%20of%20civil%20rights.</w:t>
      </w:r>
    </w:p>
    <w:p w14:paraId="14D40243" w14:textId="77777777" w:rsidR="00E92F8B" w:rsidRPr="00D338F0" w:rsidRDefault="00E92F8B" w:rsidP="00E92F8B">
      <w:pPr>
        <w:rPr>
          <w:rStyle w:val="Emphasis"/>
        </w:rPr>
      </w:pPr>
      <w:r w:rsidRPr="00EB0673">
        <w:t xml:space="preserve">It’s what George Washington warned against in his farewell address: the </w:t>
      </w:r>
      <w:r w:rsidRPr="00D338F0">
        <w:rPr>
          <w:rStyle w:val="StyleUnderline"/>
        </w:rPr>
        <w:t xml:space="preserve">bitter partisan divides and false loyalties as a result of our </w:t>
      </w:r>
      <w:r w:rsidRPr="00D338F0">
        <w:rPr>
          <w:rStyle w:val="Emphasis"/>
        </w:rPr>
        <w:t>opposing parties</w:t>
      </w:r>
      <w:r w:rsidRPr="00D338F0">
        <w:rPr>
          <w:rStyle w:val="StyleUnderline"/>
        </w:rPr>
        <w:t xml:space="preserve"> have come true</w:t>
      </w:r>
      <w:r w:rsidRPr="00EB0673">
        <w:t xml:space="preserve">. But Washington anticipated fights over country loyalties, involvement in wars and petty political games. Today, </w:t>
      </w:r>
      <w:r w:rsidRPr="00D338F0">
        <w:rPr>
          <w:rStyle w:val="StyleUnderline"/>
        </w:rPr>
        <w:t xml:space="preserve">our </w:t>
      </w:r>
      <w:r w:rsidRPr="005B7689">
        <w:rPr>
          <w:rStyle w:val="StyleUnderline"/>
          <w:highlight w:val="green"/>
        </w:rPr>
        <w:t>political divides includ</w:t>
      </w:r>
      <w:r w:rsidRPr="00D338F0">
        <w:rPr>
          <w:rStyle w:val="StyleUnderline"/>
        </w:rPr>
        <w:t xml:space="preserve">e those elements, but also encompass </w:t>
      </w:r>
      <w:r w:rsidRPr="005B7689">
        <w:rPr>
          <w:rStyle w:val="Emphasis"/>
          <w:highlight w:val="green"/>
        </w:rPr>
        <w:t>health care</w:t>
      </w:r>
      <w:r w:rsidRPr="00D338F0">
        <w:rPr>
          <w:rStyle w:val="Emphasis"/>
        </w:rPr>
        <w:t xml:space="preserve"> access</w:t>
      </w:r>
      <w:r w:rsidRPr="00D338F0">
        <w:rPr>
          <w:rStyle w:val="StyleUnderline"/>
        </w:rPr>
        <w:t xml:space="preserve">, </w:t>
      </w:r>
      <w:r w:rsidRPr="005B7689">
        <w:rPr>
          <w:rStyle w:val="Emphasis"/>
          <w:highlight w:val="green"/>
        </w:rPr>
        <w:t>gay marriage</w:t>
      </w:r>
      <w:r w:rsidRPr="005B7689">
        <w:rPr>
          <w:rStyle w:val="StyleUnderline"/>
          <w:highlight w:val="green"/>
        </w:rPr>
        <w:t xml:space="preserve"> and </w:t>
      </w:r>
      <w:r w:rsidRPr="005B7689">
        <w:rPr>
          <w:rStyle w:val="Emphasis"/>
          <w:highlight w:val="green"/>
        </w:rPr>
        <w:t>immigration</w:t>
      </w:r>
      <w:r w:rsidRPr="00D338F0">
        <w:rPr>
          <w:rStyle w:val="Emphasis"/>
        </w:rPr>
        <w:t>.</w:t>
      </w:r>
    </w:p>
    <w:p w14:paraId="24677412" w14:textId="77777777" w:rsidR="00E92F8B" w:rsidRPr="00EB0673" w:rsidRDefault="00E92F8B" w:rsidP="00E92F8B">
      <w:r w:rsidRPr="00EB0673">
        <w:t>So what happened to the boring stuff that we’re all supposed to associate with politics, like taxes, foreign policy and the size of the government? When did politics become a highly publicized fight over abortion rights and whether or not the world is on fire? </w:t>
      </w:r>
    </w:p>
    <w:p w14:paraId="2FDCA511" w14:textId="77777777" w:rsidR="00E92F8B" w:rsidRDefault="00E92F8B" w:rsidP="00E92F8B">
      <w:r w:rsidRPr="00EB0673">
        <w:t xml:space="preserve">Truth be told, the only time when American politics didn’t substantially involve civil liberties was when only cishet white men had all their rights. </w:t>
      </w:r>
      <w:r w:rsidRPr="00D338F0">
        <w:rPr>
          <w:rStyle w:val="StyleUnderline"/>
        </w:rPr>
        <w:t>Even the 19th Amendment was a partisan issue, introduced and voted for by primarily Republicans, with far fewer Democrats on their side</w:t>
      </w:r>
      <w:r w:rsidRPr="00EB0673">
        <w:t xml:space="preserve">. </w:t>
      </w:r>
      <w:r w:rsidRPr="005B7689">
        <w:rPr>
          <w:rStyle w:val="StyleUnderline"/>
          <w:highlight w:val="green"/>
        </w:rPr>
        <w:t>The Republican Party was</w:t>
      </w:r>
      <w:r w:rsidRPr="00D338F0">
        <w:rPr>
          <w:rStyle w:val="StyleUnderline"/>
        </w:rPr>
        <w:t xml:space="preserve"> even </w:t>
      </w:r>
      <w:r w:rsidRPr="005B7689">
        <w:rPr>
          <w:rStyle w:val="StyleUnderline"/>
          <w:highlight w:val="green"/>
        </w:rPr>
        <w:t xml:space="preserve">founded to </w:t>
      </w:r>
      <w:r w:rsidRPr="005B7689">
        <w:rPr>
          <w:rStyle w:val="Emphasis"/>
          <w:highlight w:val="green"/>
        </w:rPr>
        <w:t>oppose the Democratic</w:t>
      </w:r>
      <w:r w:rsidRPr="00D338F0">
        <w:rPr>
          <w:rStyle w:val="Emphasis"/>
        </w:rPr>
        <w:t xml:space="preserve"> Party’s position</w:t>
      </w:r>
      <w:r w:rsidRPr="00EB0673">
        <w:t xml:space="preserve"> supporting slavery; the parties switched platforms in the 1960s due to opposing views on Black Americans’ civil rights. </w:t>
      </w:r>
      <w:r w:rsidRPr="00D338F0">
        <w:rPr>
          <w:rStyle w:val="StyleUnderline"/>
        </w:rPr>
        <w:t xml:space="preserve">The </w:t>
      </w:r>
      <w:r w:rsidRPr="005B7689">
        <w:rPr>
          <w:rStyle w:val="StyleUnderline"/>
          <w:highlight w:val="green"/>
        </w:rPr>
        <w:t>parties exist to be in opposition</w:t>
      </w:r>
      <w:r w:rsidRPr="00D338F0">
        <w:rPr>
          <w:rStyle w:val="StyleUnderline"/>
        </w:rPr>
        <w:t xml:space="preserve"> to each other, which means </w:t>
      </w:r>
      <w:r w:rsidRPr="005B7689">
        <w:rPr>
          <w:rStyle w:val="Emphasis"/>
          <w:highlight w:val="green"/>
        </w:rPr>
        <w:t>polarization is inevitable</w:t>
      </w:r>
      <w:r w:rsidRPr="00EB0673">
        <w:t>.</w:t>
      </w:r>
    </w:p>
    <w:p w14:paraId="3EB53E70" w14:textId="77777777" w:rsidR="00E92F8B" w:rsidRDefault="00E92F8B" w:rsidP="00E92F8B"/>
    <w:p w14:paraId="403F9E1D" w14:textId="2A787B8D" w:rsidR="00D33976" w:rsidRDefault="00D33976" w:rsidP="006F7DF4">
      <w:pPr>
        <w:pStyle w:val="Heading4"/>
      </w:pPr>
      <w:r>
        <w:t xml:space="preserve">No terminal. </w:t>
      </w:r>
    </w:p>
    <w:p w14:paraId="55EE90E7" w14:textId="77777777" w:rsidR="00511778" w:rsidRPr="00511778" w:rsidRDefault="00511778" w:rsidP="00511778"/>
    <w:p w14:paraId="130704F8" w14:textId="77777777" w:rsidR="00511778" w:rsidRPr="00621B6B" w:rsidRDefault="00511778" w:rsidP="00511778">
      <w:pPr>
        <w:pStyle w:val="Heading4"/>
        <w:rPr>
          <w:u w:val="single"/>
        </w:rPr>
      </w:pPr>
      <w:r>
        <w:rPr>
          <w:u w:val="single"/>
        </w:rPr>
        <w:t>Partisanship/Polarization</w:t>
      </w:r>
      <w:r>
        <w:t xml:space="preserve"> is key to </w:t>
      </w:r>
      <w:r>
        <w:rPr>
          <w:u w:val="single"/>
        </w:rPr>
        <w:t>institutional guardrails</w:t>
      </w:r>
      <w:r>
        <w:t xml:space="preserve"> on </w:t>
      </w:r>
      <w:r w:rsidRPr="00621B6B">
        <w:t>foreign policy</w:t>
      </w:r>
      <w:r>
        <w:t xml:space="preserve"> – check </w:t>
      </w:r>
      <w:r>
        <w:rPr>
          <w:u w:val="single"/>
        </w:rPr>
        <w:t>conflict escalation</w:t>
      </w:r>
    </w:p>
    <w:p w14:paraId="0F5657F1" w14:textId="77777777" w:rsidR="00511778" w:rsidRPr="00CA3557" w:rsidRDefault="00511778" w:rsidP="00511778">
      <w:r w:rsidRPr="00CA3557">
        <w:rPr>
          <w:rStyle w:val="Style13ptBold"/>
        </w:rPr>
        <w:t>Deeks</w:t>
      </w:r>
      <w:r>
        <w:t xml:space="preserve"> and Eichensehr </w:t>
      </w:r>
      <w:r w:rsidRPr="00CA3557">
        <w:rPr>
          <w:rStyle w:val="Style13ptBold"/>
        </w:rPr>
        <w:t>24</w:t>
      </w:r>
      <w:r>
        <w:t xml:space="preserve">, </w:t>
      </w:r>
      <w:r w:rsidRPr="00CA3557">
        <w:t>Professor of Scholarly Research in Law at the University of Virginia School of Law</w:t>
      </w:r>
      <w:r>
        <w:t xml:space="preserve">, and </w:t>
      </w:r>
      <w:r w:rsidRPr="00CA3557">
        <w:t xml:space="preserve">Samuel Williston Visiting Professor of Law at Harvard Law School </w:t>
      </w:r>
      <w:r>
        <w:t>(Ashley, and Kristen E, “Frictionless Government and Foreign Relations,” Virginia Law Review, Vol. 110, Iss. 8)</w:t>
      </w:r>
    </w:p>
    <w:p w14:paraId="7E7874B7" w14:textId="77777777" w:rsidR="00511778" w:rsidRPr="00621B6B" w:rsidRDefault="00511778" w:rsidP="00511778">
      <w:pPr>
        <w:rPr>
          <w:sz w:val="16"/>
        </w:rPr>
      </w:pPr>
      <w:r w:rsidRPr="00621B6B">
        <w:rPr>
          <w:rStyle w:val="StyleUnderline"/>
        </w:rPr>
        <w:t>The phrase “</w:t>
      </w:r>
      <w:r w:rsidRPr="006D5979">
        <w:rPr>
          <w:rStyle w:val="Emphasis"/>
          <w:highlight w:val="green"/>
        </w:rPr>
        <w:t>frictionless government</w:t>
      </w:r>
      <w:r w:rsidRPr="00621B6B">
        <w:rPr>
          <w:rStyle w:val="StyleUnderline"/>
        </w:rPr>
        <w:t xml:space="preserve">” may </w:t>
      </w:r>
      <w:r w:rsidRPr="006D5979">
        <w:rPr>
          <w:rStyle w:val="StyleUnderline"/>
          <w:highlight w:val="green"/>
        </w:rPr>
        <w:t>seem like</w:t>
      </w:r>
      <w:r w:rsidRPr="00621B6B">
        <w:rPr>
          <w:rStyle w:val="StyleUnderline"/>
        </w:rPr>
        <w:t xml:space="preserve"> an </w:t>
      </w:r>
      <w:r w:rsidRPr="006D5979">
        <w:rPr>
          <w:rStyle w:val="StyleUnderline"/>
          <w:highlight w:val="green"/>
        </w:rPr>
        <w:t>oxymoron</w:t>
      </w:r>
      <w:r w:rsidRPr="00621B6B">
        <w:rPr>
          <w:rStyle w:val="StyleUnderline"/>
        </w:rPr>
        <w:t xml:space="preserve"> to many observers of U.S. politics today</w:t>
      </w:r>
      <w:r w:rsidRPr="00621B6B">
        <w:rPr>
          <w:sz w:val="16"/>
        </w:rPr>
        <w:t xml:space="preserve">. In 2023 alone, the House twice faced steep challenges in selecting its Speaker,1 and both houses together have almost failed to raise the debt ceiling2 and fund the government.3 </w:t>
      </w:r>
      <w:r w:rsidRPr="00621B6B">
        <w:rPr>
          <w:rStyle w:val="StyleUnderline"/>
        </w:rPr>
        <w:t xml:space="preserve">Research shows that </w:t>
      </w:r>
      <w:r w:rsidRPr="006D5979">
        <w:rPr>
          <w:rStyle w:val="Emphasis"/>
          <w:highlight w:val="green"/>
        </w:rPr>
        <w:t>Congress is</w:t>
      </w:r>
      <w:r w:rsidRPr="00621B6B">
        <w:rPr>
          <w:rStyle w:val="Emphasis"/>
        </w:rPr>
        <w:t xml:space="preserve"> more </w:t>
      </w:r>
      <w:r w:rsidRPr="006D5979">
        <w:rPr>
          <w:rStyle w:val="Emphasis"/>
          <w:highlight w:val="green"/>
        </w:rPr>
        <w:t>polarized now</w:t>
      </w:r>
      <w:r w:rsidRPr="00621B6B">
        <w:rPr>
          <w:rStyle w:val="StyleUnderline"/>
        </w:rPr>
        <w:t xml:space="preserve"> than it has been for the past fifty years</w:t>
      </w:r>
      <w:r w:rsidRPr="00621B6B">
        <w:rPr>
          <w:sz w:val="16"/>
        </w:rPr>
        <w:t>.4 Not surprisingly, referring to Congress as “broken” has become a common trope.5 As a result, many are skeptical that Congress can do much at all.</w:t>
      </w:r>
    </w:p>
    <w:p w14:paraId="6E228B36" w14:textId="77777777" w:rsidR="00511778" w:rsidRPr="00621B6B" w:rsidRDefault="00511778" w:rsidP="00511778">
      <w:pPr>
        <w:rPr>
          <w:sz w:val="16"/>
        </w:rPr>
      </w:pPr>
      <w:r w:rsidRPr="00621B6B">
        <w:rPr>
          <w:sz w:val="16"/>
        </w:rPr>
        <w:t xml:space="preserve">Yet even as Congress has struggled with this increasing polarization, it continues to enact hundreds of bills every session, including National Defense Authorization Acts (“NDAAs”), producing approximately 4 to 6 million words of new law in each Congress.6 In some cases, Congress enacts these laws with large majorities voting in favor of the bills.7 This is often true when the legislation implicates foreign relations, and especially when the United States faces a perceived external threat.8 </w:t>
      </w:r>
      <w:r w:rsidRPr="00621B6B">
        <w:rPr>
          <w:rStyle w:val="StyleUnderline"/>
        </w:rPr>
        <w:t>Where Congress passes a bill with large majorities and the President strongly supports the law, we might see this as a cause to celebrate, not hesitate</w:t>
      </w:r>
      <w:r w:rsidRPr="00621B6B">
        <w:rPr>
          <w:sz w:val="16"/>
        </w:rPr>
        <w:t xml:space="preserve">. But </w:t>
      </w:r>
      <w:r w:rsidRPr="00621B6B">
        <w:rPr>
          <w:rStyle w:val="StyleUnderline"/>
        </w:rPr>
        <w:t xml:space="preserve">this Article takes the </w:t>
      </w:r>
      <w:r w:rsidRPr="006D5979">
        <w:rPr>
          <w:rStyle w:val="Emphasis"/>
          <w:highlight w:val="green"/>
        </w:rPr>
        <w:t>counterintuitive position</w:t>
      </w:r>
      <w:r w:rsidRPr="006D5979">
        <w:rPr>
          <w:rStyle w:val="StyleUnderline"/>
          <w:highlight w:val="green"/>
        </w:rPr>
        <w:t xml:space="preserve"> that</w:t>
      </w:r>
      <w:r w:rsidRPr="00621B6B">
        <w:rPr>
          <w:rStyle w:val="StyleUnderline"/>
        </w:rPr>
        <w:t xml:space="preserve"> for as much attention </w:t>
      </w:r>
      <w:r w:rsidRPr="006D5979">
        <w:rPr>
          <w:rStyle w:val="StyleUnderline"/>
          <w:highlight w:val="green"/>
        </w:rPr>
        <w:t xml:space="preserve">as </w:t>
      </w:r>
      <w:r w:rsidRPr="006D5979">
        <w:rPr>
          <w:rStyle w:val="Emphasis"/>
          <w:highlight w:val="green"/>
        </w:rPr>
        <w:t>government dysfunction</w:t>
      </w:r>
      <w:r w:rsidRPr="006D5979">
        <w:rPr>
          <w:rStyle w:val="StyleUnderline"/>
          <w:highlight w:val="green"/>
        </w:rPr>
        <w:t xml:space="preserve"> engenders</w:t>
      </w:r>
      <w:r w:rsidRPr="00621B6B">
        <w:rPr>
          <w:rStyle w:val="StyleUnderline"/>
        </w:rPr>
        <w:t xml:space="preserve">, certain instances of overwhelming and bipartisan </w:t>
      </w:r>
      <w:r w:rsidRPr="006D5979">
        <w:rPr>
          <w:rStyle w:val="Emphasis"/>
          <w:highlight w:val="green"/>
        </w:rPr>
        <w:t>consensus</w:t>
      </w:r>
      <w:r w:rsidRPr="00621B6B">
        <w:rPr>
          <w:rStyle w:val="StyleUnderline"/>
        </w:rPr>
        <w:t xml:space="preserve"> should also </w:t>
      </w:r>
      <w:r w:rsidRPr="006D5979">
        <w:rPr>
          <w:rStyle w:val="Emphasis"/>
          <w:highlight w:val="green"/>
        </w:rPr>
        <w:t>prompt concern</w:t>
      </w:r>
      <w:r w:rsidRPr="00621B6B">
        <w:rPr>
          <w:sz w:val="16"/>
        </w:rPr>
        <w:t>.</w:t>
      </w:r>
    </w:p>
    <w:p w14:paraId="3E4384D6" w14:textId="77777777" w:rsidR="00511778" w:rsidRDefault="00511778" w:rsidP="00511778">
      <w:pPr>
        <w:rPr>
          <w:sz w:val="16"/>
        </w:rPr>
      </w:pPr>
      <w:r w:rsidRPr="00621B6B">
        <w:rPr>
          <w:sz w:val="16"/>
        </w:rPr>
        <w:t xml:space="preserve">This Article focuses on a particular subset of foreign policy decisionmaking that we term “frictionless government.” By this term, </w:t>
      </w:r>
      <w:r w:rsidRPr="00621B6B">
        <w:rPr>
          <w:rStyle w:val="StyleUnderline"/>
        </w:rPr>
        <w:t xml:space="preserve">we mean to capture situations in which there is overwhelming bipartisan and bicameral consensus about a particular set of policies, as well as </w:t>
      </w:r>
      <w:r w:rsidRPr="006D5979">
        <w:rPr>
          <w:rStyle w:val="Emphasis"/>
          <w:highlight w:val="green"/>
        </w:rPr>
        <w:t>consensus</w:t>
      </w:r>
      <w:r w:rsidRPr="00621B6B">
        <w:rPr>
          <w:rStyle w:val="StyleUnderline"/>
        </w:rPr>
        <w:t xml:space="preserve"> between </w:t>
      </w:r>
      <w:r w:rsidRPr="00621B6B">
        <w:rPr>
          <w:rStyle w:val="Emphasis"/>
        </w:rPr>
        <w:t>Congress and the executive</w:t>
      </w:r>
      <w:r w:rsidRPr="00621B6B">
        <w:rPr>
          <w:sz w:val="16"/>
        </w:rPr>
        <w:t xml:space="preserve">. </w:t>
      </w:r>
      <w:r w:rsidRPr="00621B6B">
        <w:rPr>
          <w:rStyle w:val="StyleUnderline"/>
        </w:rPr>
        <w:t xml:space="preserve">In such </w:t>
      </w:r>
      <w:r w:rsidRPr="006D5979">
        <w:rPr>
          <w:rStyle w:val="StyleUnderline"/>
          <w:highlight w:val="green"/>
        </w:rPr>
        <w:t>cases</w:t>
      </w:r>
      <w:r w:rsidRPr="00621B6B">
        <w:rPr>
          <w:rStyle w:val="StyleUnderline"/>
        </w:rPr>
        <w:t xml:space="preserve">, the </w:t>
      </w:r>
      <w:r w:rsidRPr="00621B6B">
        <w:rPr>
          <w:rStyle w:val="Emphasis"/>
        </w:rPr>
        <w:t xml:space="preserve">normal </w:t>
      </w:r>
      <w:r w:rsidRPr="006D5979">
        <w:rPr>
          <w:rStyle w:val="Emphasis"/>
          <w:highlight w:val="green"/>
        </w:rPr>
        <w:t>checks and balances</w:t>
      </w:r>
      <w:r w:rsidRPr="00621B6B">
        <w:rPr>
          <w:rStyle w:val="StyleUnderline"/>
        </w:rPr>
        <w:t xml:space="preserve"> that typically arise during policy-making </w:t>
      </w:r>
      <w:r w:rsidRPr="00621B6B">
        <w:rPr>
          <w:rStyle w:val="Emphasis"/>
        </w:rPr>
        <w:t>weaken</w:t>
      </w:r>
      <w:r w:rsidRPr="00621B6B">
        <w:rPr>
          <w:rStyle w:val="StyleUnderline"/>
        </w:rPr>
        <w:t xml:space="preserve"> and, in some cases, </w:t>
      </w:r>
      <w:r w:rsidRPr="006D5979">
        <w:rPr>
          <w:rStyle w:val="Emphasis"/>
          <w:highlight w:val="green"/>
        </w:rPr>
        <w:t>disappear entirely</w:t>
      </w:r>
      <w:r w:rsidRPr="00621B6B">
        <w:rPr>
          <w:rStyle w:val="StyleUnderline"/>
        </w:rPr>
        <w:t xml:space="preserve">, </w:t>
      </w:r>
      <w:r w:rsidRPr="006D5979">
        <w:rPr>
          <w:rStyle w:val="StyleUnderline"/>
          <w:highlight w:val="green"/>
        </w:rPr>
        <w:t>creating</w:t>
      </w:r>
      <w:r w:rsidRPr="00621B6B">
        <w:rPr>
          <w:rStyle w:val="StyleUnderline"/>
        </w:rPr>
        <w:t xml:space="preserve"> a risk of </w:t>
      </w:r>
      <w:r w:rsidRPr="006D5979">
        <w:rPr>
          <w:rStyle w:val="Emphasis"/>
          <w:highlight w:val="green"/>
        </w:rPr>
        <w:t>policy going off the rails</w:t>
      </w:r>
      <w:r w:rsidRPr="00621B6B">
        <w:rPr>
          <w:sz w:val="16"/>
        </w:rPr>
        <w:t xml:space="preserve">. </w:t>
      </w:r>
      <w:r w:rsidRPr="00621B6B">
        <w:rPr>
          <w:rStyle w:val="StyleUnderline"/>
        </w:rPr>
        <w:t xml:space="preserve">The usual tensions between congressional and executive desires disappear; the </w:t>
      </w:r>
      <w:r w:rsidRPr="006D5979">
        <w:rPr>
          <w:rStyle w:val="Emphasis"/>
          <w:highlight w:val="green"/>
        </w:rPr>
        <w:t>rough-and-tumble partisan interactions</w:t>
      </w:r>
      <w:r w:rsidRPr="00621B6B">
        <w:rPr>
          <w:rStyle w:val="StyleUnderline"/>
        </w:rPr>
        <w:t xml:space="preserve"> between </w:t>
      </w:r>
      <w:r w:rsidRPr="00621B6B">
        <w:rPr>
          <w:rStyle w:val="Emphasis"/>
        </w:rPr>
        <w:t xml:space="preserve">Republicans and Democrats </w:t>
      </w:r>
      <w:r w:rsidRPr="006D5979">
        <w:rPr>
          <w:rStyle w:val="Emphasis"/>
          <w:highlight w:val="green"/>
        </w:rPr>
        <w:t>fade</w:t>
      </w:r>
      <w:r w:rsidRPr="00621B6B">
        <w:rPr>
          <w:rStyle w:val="StyleUnderline"/>
        </w:rPr>
        <w:t xml:space="preserve">; </w:t>
      </w:r>
      <w:r w:rsidRPr="006D5979">
        <w:rPr>
          <w:rStyle w:val="StyleUnderline"/>
          <w:highlight w:val="green"/>
        </w:rPr>
        <w:t>and</w:t>
      </w:r>
      <w:r w:rsidRPr="00621B6B">
        <w:rPr>
          <w:rStyle w:val="StyleUnderline"/>
        </w:rPr>
        <w:t xml:space="preserve"> the often-</w:t>
      </w:r>
      <w:r w:rsidRPr="006D5979">
        <w:rPr>
          <w:rStyle w:val="Emphasis"/>
          <w:highlight w:val="green"/>
        </w:rPr>
        <w:t>contentious</w:t>
      </w:r>
      <w:r w:rsidRPr="00621B6B">
        <w:rPr>
          <w:rStyle w:val="StyleUnderline"/>
        </w:rPr>
        <w:t xml:space="preserve"> </w:t>
      </w:r>
      <w:r w:rsidRPr="006D5979">
        <w:rPr>
          <w:rStyle w:val="Emphasis"/>
          <w:highlight w:val="green"/>
        </w:rPr>
        <w:t>inter-agency negotiations</w:t>
      </w:r>
      <w:r w:rsidRPr="00621B6B">
        <w:rPr>
          <w:rStyle w:val="StyleUnderline"/>
        </w:rPr>
        <w:t xml:space="preserve"> inside the executive branch are </w:t>
      </w:r>
      <w:r w:rsidRPr="006D5979">
        <w:rPr>
          <w:rStyle w:val="Emphasis"/>
          <w:highlight w:val="green"/>
        </w:rPr>
        <w:t>streamlined</w:t>
      </w:r>
      <w:r w:rsidRPr="00621B6B">
        <w:rPr>
          <w:sz w:val="16"/>
        </w:rPr>
        <w:t xml:space="preserve">. </w:t>
      </w:r>
      <w:r w:rsidRPr="00621B6B">
        <w:rPr>
          <w:rStyle w:val="StyleUnderline"/>
        </w:rPr>
        <w:t xml:space="preserve">These conditions can </w:t>
      </w:r>
      <w:r w:rsidRPr="006D5979">
        <w:rPr>
          <w:rStyle w:val="Emphasis"/>
          <w:highlight w:val="green"/>
        </w:rPr>
        <w:t>amplify</w:t>
      </w:r>
      <w:r w:rsidRPr="00621B6B">
        <w:rPr>
          <w:rStyle w:val="Emphasis"/>
        </w:rPr>
        <w:t xml:space="preserve"> the </w:t>
      </w:r>
      <w:r w:rsidRPr="006D5979">
        <w:rPr>
          <w:rStyle w:val="Emphasis"/>
          <w:highlight w:val="green"/>
        </w:rPr>
        <w:t>cognitive biases</w:t>
      </w:r>
      <w:r w:rsidRPr="00621B6B">
        <w:rPr>
          <w:rStyle w:val="StyleUnderline"/>
        </w:rPr>
        <w:t xml:space="preserve"> that often arise in decisionmaking, including optimism bias, confirmation bias, and groupthink, and often result in governmental actions that </w:t>
      </w:r>
      <w:r w:rsidRPr="006D5979">
        <w:rPr>
          <w:rStyle w:val="Emphasis"/>
          <w:highlight w:val="green"/>
        </w:rPr>
        <w:t>spark or escalate conflict</w:t>
      </w:r>
      <w:r w:rsidRPr="00621B6B">
        <w:rPr>
          <w:rStyle w:val="StyleUnderline"/>
        </w:rPr>
        <w:t xml:space="preserve">, trigger actions by U.S. adversaries that </w:t>
      </w:r>
      <w:r w:rsidRPr="006D5979">
        <w:rPr>
          <w:rStyle w:val="Emphasis"/>
          <w:highlight w:val="green"/>
        </w:rPr>
        <w:t>undercut U.S. security</w:t>
      </w:r>
      <w:r w:rsidRPr="00621B6B">
        <w:rPr>
          <w:rStyle w:val="Emphasis"/>
        </w:rPr>
        <w:t xml:space="preserve"> goals</w:t>
      </w:r>
      <w:r w:rsidRPr="00621B6B">
        <w:rPr>
          <w:rStyle w:val="StyleUnderline"/>
        </w:rPr>
        <w:t>, and unlawfully target domestic constituencies perceived to be linked to foreign adversaries</w:t>
      </w:r>
      <w:r w:rsidRPr="00621B6B">
        <w:rPr>
          <w:sz w:val="16"/>
        </w:rPr>
        <w:t>. Such policy decisions eventually come to be viewed as problematic, both legally and from a policy perspective, but only too late to avoid their costs.</w:t>
      </w:r>
    </w:p>
    <w:p w14:paraId="445BD0B2" w14:textId="1FDC3837" w:rsidR="00247971" w:rsidRDefault="00247971" w:rsidP="00BB3879"/>
    <w:p w14:paraId="37D1C5BB" w14:textId="77777777" w:rsidR="00247971" w:rsidRDefault="00247971" w:rsidP="00247971">
      <w:pPr>
        <w:pStyle w:val="Heading4"/>
      </w:pPr>
      <w:r>
        <w:t xml:space="preserve">Those wars go nuclear </w:t>
      </w:r>
    </w:p>
    <w:p w14:paraId="059B74F9" w14:textId="77777777" w:rsidR="00247971" w:rsidRPr="004E5CC5" w:rsidRDefault="00247971" w:rsidP="00247971">
      <w:r>
        <w:t xml:space="preserve">Katherine </w:t>
      </w:r>
      <w:r w:rsidRPr="004E5CC5">
        <w:rPr>
          <w:rStyle w:val="Style13ptBold"/>
        </w:rPr>
        <w:t>Ebright 22</w:t>
      </w:r>
      <w:r>
        <w:t>, counsel, J.D. from Columbia Law School, “Secret War: How the U.S. Uses Partnerships and Proxy Forces to Wage War Under the Radar,” Brennan Center, 11-3-2022, p. 25-27 ---ML</w:t>
      </w:r>
    </w:p>
    <w:p w14:paraId="37E3265C" w14:textId="77777777" w:rsidR="00247971" w:rsidRPr="00B35CCA" w:rsidRDefault="00247971" w:rsidP="00247971">
      <w:pPr>
        <w:rPr>
          <w:sz w:val="16"/>
        </w:rPr>
      </w:pPr>
      <w:r w:rsidRPr="00B35CCA">
        <w:rPr>
          <w:sz w:val="16"/>
        </w:rPr>
        <w:t xml:space="preserve">Simply put, </w:t>
      </w:r>
      <w:r w:rsidRPr="007B4288">
        <w:rPr>
          <w:rStyle w:val="StyleUnderline"/>
        </w:rPr>
        <w:t xml:space="preserve">the </w:t>
      </w:r>
      <w:r w:rsidRPr="007B4288">
        <w:rPr>
          <w:rStyle w:val="Emphasis"/>
        </w:rPr>
        <w:t>lack</w:t>
      </w:r>
      <w:r w:rsidRPr="007B4288">
        <w:rPr>
          <w:rStyle w:val="StyleUnderline"/>
        </w:rPr>
        <w:t xml:space="preserve"> of transparency on security cooperation is </w:t>
      </w:r>
      <w:r w:rsidRPr="007B4288">
        <w:rPr>
          <w:rStyle w:val="Emphasis"/>
        </w:rPr>
        <w:t>undemocratic</w:t>
      </w:r>
      <w:r w:rsidRPr="007B4288">
        <w:rPr>
          <w:rStyle w:val="StyleUnderline"/>
        </w:rPr>
        <w:t xml:space="preserve"> and dangerous. </w:t>
      </w:r>
      <w:r w:rsidRPr="006D5979">
        <w:rPr>
          <w:rStyle w:val="StyleUnderline"/>
          <w:highlight w:val="green"/>
        </w:rPr>
        <w:t xml:space="preserve">Congressional </w:t>
      </w:r>
      <w:r w:rsidRPr="006D5979">
        <w:rPr>
          <w:rStyle w:val="Emphasis"/>
          <w:highlight w:val="green"/>
        </w:rPr>
        <w:t>oversight</w:t>
      </w:r>
      <w:r w:rsidRPr="006D5979">
        <w:rPr>
          <w:rStyle w:val="StyleUnderline"/>
          <w:highlight w:val="green"/>
        </w:rPr>
        <w:t xml:space="preserve"> is</w:t>
      </w:r>
      <w:r w:rsidRPr="007B4288">
        <w:rPr>
          <w:rStyle w:val="StyleUnderline"/>
        </w:rPr>
        <w:t xml:space="preserve"> </w:t>
      </w:r>
      <w:r w:rsidRPr="007B4288">
        <w:rPr>
          <w:rStyle w:val="Emphasis"/>
        </w:rPr>
        <w:t xml:space="preserve">sorely </w:t>
      </w:r>
      <w:r w:rsidRPr="006D5979">
        <w:rPr>
          <w:rStyle w:val="Emphasis"/>
          <w:highlight w:val="green"/>
        </w:rPr>
        <w:t>needed</w:t>
      </w:r>
      <w:r w:rsidRPr="00B35CCA">
        <w:rPr>
          <w:sz w:val="16"/>
        </w:rPr>
        <w:t xml:space="preserve">, particularly </w:t>
      </w:r>
      <w:r w:rsidRPr="006D5979">
        <w:rPr>
          <w:rStyle w:val="StyleUnderline"/>
          <w:highlight w:val="green"/>
        </w:rPr>
        <w:t>as</w:t>
      </w:r>
      <w:r w:rsidRPr="007B4288">
        <w:rPr>
          <w:rStyle w:val="StyleUnderline"/>
        </w:rPr>
        <w:t xml:space="preserve"> the </w:t>
      </w:r>
      <w:r w:rsidRPr="006D5979">
        <w:rPr>
          <w:rStyle w:val="Emphasis"/>
          <w:highlight w:val="green"/>
        </w:rPr>
        <w:t>D</w:t>
      </w:r>
      <w:r w:rsidRPr="007B4288">
        <w:rPr>
          <w:rStyle w:val="StyleUnderline"/>
        </w:rPr>
        <w:t xml:space="preserve">epartment </w:t>
      </w:r>
      <w:r w:rsidRPr="006D5979">
        <w:rPr>
          <w:rStyle w:val="Emphasis"/>
          <w:highlight w:val="green"/>
        </w:rPr>
        <w:t>o</w:t>
      </w:r>
      <w:r w:rsidRPr="007B4288">
        <w:rPr>
          <w:rStyle w:val="StyleUnderline"/>
        </w:rPr>
        <w:t xml:space="preserve">f </w:t>
      </w:r>
      <w:r w:rsidRPr="006D5979">
        <w:rPr>
          <w:rStyle w:val="Emphasis"/>
          <w:highlight w:val="green"/>
        </w:rPr>
        <w:t>D</w:t>
      </w:r>
      <w:r w:rsidRPr="007B4288">
        <w:rPr>
          <w:rStyle w:val="StyleUnderline"/>
        </w:rPr>
        <w:t xml:space="preserve">efense </w:t>
      </w:r>
      <w:r w:rsidRPr="006D5979">
        <w:rPr>
          <w:rStyle w:val="StyleUnderline"/>
          <w:highlight w:val="green"/>
        </w:rPr>
        <w:t xml:space="preserve">pivots to </w:t>
      </w:r>
      <w:r w:rsidRPr="006D5979">
        <w:rPr>
          <w:rStyle w:val="Emphasis"/>
          <w:highlight w:val="green"/>
        </w:rPr>
        <w:t>great power competition</w:t>
      </w:r>
      <w:r w:rsidRPr="006D5979">
        <w:rPr>
          <w:rStyle w:val="StyleUnderline"/>
          <w:highlight w:val="green"/>
        </w:rPr>
        <w:t xml:space="preserve"> and</w:t>
      </w:r>
      <w:r w:rsidRPr="007B4288">
        <w:rPr>
          <w:rStyle w:val="StyleUnderline"/>
        </w:rPr>
        <w:t xml:space="preserve"> conducting </w:t>
      </w:r>
      <w:r w:rsidRPr="006D5979">
        <w:rPr>
          <w:rStyle w:val="Emphasis"/>
          <w:highlight w:val="green"/>
        </w:rPr>
        <w:t>irregular war</w:t>
      </w:r>
      <w:r w:rsidRPr="007B4288">
        <w:rPr>
          <w:rStyle w:val="StyleUnderline"/>
        </w:rPr>
        <w:t xml:space="preserve">fare </w:t>
      </w:r>
      <w:r w:rsidRPr="006D5979">
        <w:rPr>
          <w:rStyle w:val="StyleUnderline"/>
          <w:highlight w:val="green"/>
        </w:rPr>
        <w:t xml:space="preserve">against </w:t>
      </w:r>
      <w:r w:rsidRPr="006D5979">
        <w:rPr>
          <w:rStyle w:val="Emphasis"/>
          <w:highlight w:val="green"/>
        </w:rPr>
        <w:t>nuc</w:t>
      </w:r>
      <w:r w:rsidRPr="007B4288">
        <w:rPr>
          <w:rStyle w:val="StyleUnderline"/>
        </w:rPr>
        <w:t xml:space="preserve">lear </w:t>
      </w:r>
      <w:r w:rsidRPr="006D5979">
        <w:rPr>
          <w:rStyle w:val="Emphasis"/>
          <w:highlight w:val="green"/>
        </w:rPr>
        <w:t>states</w:t>
      </w:r>
      <w:r w:rsidRPr="007B4288">
        <w:rPr>
          <w:rStyle w:val="StyleUnderline"/>
        </w:rPr>
        <w:t xml:space="preserve">. The danger of these programs </w:t>
      </w:r>
      <w:r w:rsidRPr="006D5979">
        <w:rPr>
          <w:rStyle w:val="StyleUnderline"/>
          <w:highlight w:val="green"/>
        </w:rPr>
        <w:t>leading to</w:t>
      </w:r>
      <w:r w:rsidRPr="007B4288">
        <w:rPr>
          <w:rStyle w:val="StyleUnderline"/>
        </w:rPr>
        <w:t xml:space="preserve"> </w:t>
      </w:r>
      <w:r w:rsidRPr="007B4288">
        <w:rPr>
          <w:rStyle w:val="Emphasis"/>
        </w:rPr>
        <w:t xml:space="preserve">unauthorized </w:t>
      </w:r>
      <w:r w:rsidRPr="006D5979">
        <w:rPr>
          <w:rStyle w:val="Emphasis"/>
          <w:highlight w:val="green"/>
        </w:rPr>
        <w:t>hostilities</w:t>
      </w:r>
      <w:r w:rsidRPr="006D5979">
        <w:rPr>
          <w:rStyle w:val="StyleUnderline"/>
          <w:highlight w:val="green"/>
        </w:rPr>
        <w:t xml:space="preserve"> and </w:t>
      </w:r>
      <w:r w:rsidRPr="006D5979">
        <w:rPr>
          <w:rStyle w:val="Emphasis"/>
          <w:highlight w:val="green"/>
        </w:rPr>
        <w:t>military escalation</w:t>
      </w:r>
      <w:r w:rsidRPr="007B4288">
        <w:rPr>
          <w:rStyle w:val="StyleUnderline"/>
        </w:rPr>
        <w:t xml:space="preserve"> will only continue until Congress</w:t>
      </w:r>
      <w:r w:rsidRPr="00B35CCA">
        <w:rPr>
          <w:sz w:val="16"/>
        </w:rPr>
        <w:t xml:space="preserve"> and the public </w:t>
      </w:r>
      <w:r w:rsidRPr="007B4288">
        <w:rPr>
          <w:rStyle w:val="StyleUnderline"/>
        </w:rPr>
        <w:t xml:space="preserve">can </w:t>
      </w:r>
      <w:r w:rsidRPr="007B4288">
        <w:rPr>
          <w:rStyle w:val="Emphasis"/>
        </w:rPr>
        <w:t>secure</w:t>
      </w:r>
      <w:r w:rsidRPr="00B35CCA">
        <w:rPr>
          <w:sz w:val="16"/>
        </w:rPr>
        <w:t xml:space="preserve"> greater transparency.</w:t>
      </w:r>
    </w:p>
    <w:p w14:paraId="20437037" w14:textId="77777777" w:rsidR="00247971" w:rsidRPr="007641BD" w:rsidRDefault="00247971" w:rsidP="00247971">
      <w:pPr>
        <w:rPr>
          <w:rStyle w:val="StyleUnderline"/>
        </w:rPr>
      </w:pPr>
      <w:r w:rsidRPr="006D5979">
        <w:rPr>
          <w:rStyle w:val="Emphasis"/>
          <w:highlight w:val="green"/>
        </w:rPr>
        <w:t>Restating</w:t>
      </w:r>
      <w:r w:rsidRPr="006D5979">
        <w:rPr>
          <w:rStyle w:val="StyleUnderline"/>
          <w:highlight w:val="green"/>
        </w:rPr>
        <w:t xml:space="preserve"> and </w:t>
      </w:r>
      <w:r w:rsidRPr="006D5979">
        <w:rPr>
          <w:rStyle w:val="Emphasis"/>
          <w:highlight w:val="green"/>
        </w:rPr>
        <w:t>Enforcing</w:t>
      </w:r>
      <w:r w:rsidRPr="00B35CCA">
        <w:rPr>
          <w:sz w:val="16"/>
        </w:rPr>
        <w:t xml:space="preserve"> the Balance of </w:t>
      </w:r>
      <w:r w:rsidRPr="006D5979">
        <w:rPr>
          <w:rStyle w:val="StyleUnderline"/>
          <w:highlight w:val="green"/>
        </w:rPr>
        <w:t>War Powers</w:t>
      </w:r>
    </w:p>
    <w:p w14:paraId="5634AAD2" w14:textId="77777777" w:rsidR="00247971" w:rsidRPr="00B35CCA" w:rsidRDefault="00247971" w:rsidP="00247971">
      <w:pPr>
        <w:rPr>
          <w:sz w:val="16"/>
        </w:rPr>
      </w:pPr>
      <w:r w:rsidRPr="00B35CCA">
        <w:rPr>
          <w:sz w:val="16"/>
        </w:rPr>
        <w:t xml:space="preserve">Ultimately, </w:t>
      </w:r>
      <w:r w:rsidRPr="00C95EFD">
        <w:rPr>
          <w:rStyle w:val="StyleUnderline"/>
        </w:rPr>
        <w:t xml:space="preserve">no reforms will </w:t>
      </w:r>
      <w:r w:rsidRPr="00C95EFD">
        <w:rPr>
          <w:rStyle w:val="Emphasis"/>
        </w:rPr>
        <w:t xml:space="preserve">fully </w:t>
      </w:r>
      <w:r w:rsidRPr="006D5979">
        <w:rPr>
          <w:rStyle w:val="Emphasis"/>
          <w:highlight w:val="green"/>
        </w:rPr>
        <w:t>reassert</w:t>
      </w:r>
      <w:r w:rsidRPr="006D5979">
        <w:rPr>
          <w:rStyle w:val="StyleUnderline"/>
          <w:highlight w:val="green"/>
        </w:rPr>
        <w:t xml:space="preserve"> Congress’s </w:t>
      </w:r>
      <w:r w:rsidRPr="006D5979">
        <w:rPr>
          <w:rStyle w:val="Emphasis"/>
          <w:highlight w:val="green"/>
        </w:rPr>
        <w:t>control</w:t>
      </w:r>
      <w:r w:rsidRPr="006D5979">
        <w:rPr>
          <w:rStyle w:val="StyleUnderline"/>
          <w:highlight w:val="green"/>
        </w:rPr>
        <w:t xml:space="preserve"> over </w:t>
      </w:r>
      <w:r w:rsidRPr="006D5979">
        <w:rPr>
          <w:rStyle w:val="Emphasis"/>
          <w:highlight w:val="green"/>
        </w:rPr>
        <w:t>military affairs</w:t>
      </w:r>
      <w:r w:rsidRPr="00B35CCA">
        <w:rPr>
          <w:sz w:val="16"/>
        </w:rPr>
        <w:t xml:space="preserve"> — as enshrined in the Declare War Clause and the Constitution’s enumerated powers to create, fund, and regulate the military — </w:t>
      </w:r>
      <w:r w:rsidRPr="00C95EFD">
        <w:rPr>
          <w:rStyle w:val="StyleUnderline"/>
        </w:rPr>
        <w:t xml:space="preserve">without a </w:t>
      </w:r>
      <w:r w:rsidRPr="00C95EFD">
        <w:rPr>
          <w:rStyle w:val="Emphasis"/>
        </w:rPr>
        <w:t>functional W</w:t>
      </w:r>
      <w:r w:rsidRPr="00C95EFD">
        <w:rPr>
          <w:rStyle w:val="StyleUnderline"/>
        </w:rPr>
        <w:t xml:space="preserve">ar </w:t>
      </w:r>
      <w:r w:rsidRPr="00C95EFD">
        <w:rPr>
          <w:rStyle w:val="Emphasis"/>
        </w:rPr>
        <w:t>P</w:t>
      </w:r>
      <w:r w:rsidRPr="00C95EFD">
        <w:rPr>
          <w:rStyle w:val="StyleUnderline"/>
        </w:rPr>
        <w:t xml:space="preserve">owers </w:t>
      </w:r>
      <w:r w:rsidRPr="00C95EFD">
        <w:rPr>
          <w:rStyle w:val="Emphasis"/>
        </w:rPr>
        <w:t>R</w:t>
      </w:r>
      <w:r w:rsidRPr="00C95EFD">
        <w:rPr>
          <w:rStyle w:val="StyleUnderline"/>
        </w:rPr>
        <w:t xml:space="preserve">esolution. This law has been </w:t>
      </w:r>
      <w:r w:rsidRPr="00C95EFD">
        <w:rPr>
          <w:rStyle w:val="Emphasis"/>
        </w:rPr>
        <w:t>systematically undermined</w:t>
      </w:r>
      <w:r w:rsidRPr="00C95EFD">
        <w:rPr>
          <w:rStyle w:val="StyleUnderline"/>
        </w:rPr>
        <w:t xml:space="preserve"> through </w:t>
      </w:r>
      <w:r w:rsidRPr="00C95EFD">
        <w:rPr>
          <w:rStyle w:val="Emphasis"/>
        </w:rPr>
        <w:t>decades</w:t>
      </w:r>
      <w:r w:rsidRPr="00C95EFD">
        <w:rPr>
          <w:rStyle w:val="StyleUnderline"/>
        </w:rPr>
        <w:t xml:space="preserve"> of executive </w:t>
      </w:r>
      <w:r w:rsidRPr="00C95EFD">
        <w:rPr>
          <w:rStyle w:val="Emphasis"/>
        </w:rPr>
        <w:t>noncompliance</w:t>
      </w:r>
      <w:r w:rsidRPr="00C95EFD">
        <w:rPr>
          <w:rStyle w:val="StyleUnderline"/>
        </w:rPr>
        <w:t xml:space="preserve"> and congressional </w:t>
      </w:r>
      <w:r w:rsidRPr="00C95EFD">
        <w:rPr>
          <w:rStyle w:val="Emphasis"/>
        </w:rPr>
        <w:t>neglect</w:t>
      </w:r>
      <w:r w:rsidRPr="00B35CCA">
        <w:rPr>
          <w:sz w:val="16"/>
        </w:rPr>
        <w:t>. Separately, it is outdated. Its authors could not have anticipated the modern era of light-footprint warfare or the ever-growing breadth of the inherent powers claimed by the president.</w:t>
      </w:r>
    </w:p>
    <w:p w14:paraId="3D8A2703" w14:textId="77777777" w:rsidR="00247971" w:rsidRPr="00B35CCA" w:rsidRDefault="00247971" w:rsidP="00247971">
      <w:pPr>
        <w:rPr>
          <w:sz w:val="16"/>
        </w:rPr>
      </w:pPr>
      <w:r w:rsidRPr="00B35CCA">
        <w:rPr>
          <w:sz w:val="16"/>
        </w:rPr>
        <w:t>Several legislative proposals, most notably the National Security Reforms and Accountability Act (NSRAA) in the House and the National Security Powers Act (NSPA) in the Senate, attempt to inject new life into the War Powers Resolution.301 These proposals address some of the law’s shortcomings, such as its failure to define “hostilities,” that have been exploited by executive branch lawyers. They also work toward modernizing the War Powers Resolution by, among other things, explicitly stating that “advise, assist, accompany” missions with partner forces can rise to the level of hostilities.</w:t>
      </w:r>
    </w:p>
    <w:p w14:paraId="78076711" w14:textId="77777777" w:rsidR="00247971" w:rsidRPr="00B35CCA" w:rsidRDefault="00247971" w:rsidP="00247971">
      <w:pPr>
        <w:rPr>
          <w:sz w:val="16"/>
        </w:rPr>
      </w:pPr>
      <w:r w:rsidRPr="00B35CCA">
        <w:rPr>
          <w:sz w:val="16"/>
        </w:rPr>
        <w:t>But the NSRAA and NSPA do not go far enough. Neither bill refutes the specific theories of inherent power that executive branch lawyers have crafted and enlarged over the past several decades. Instead of allowing presidents to erode its war powers by articulating ever-expanding interpretations of what they may do without congressional authorization, Congress should denounce the collective self-defense and national-interest theories and withhold funding for activities conducted on those bases. Alongside passing the NSRAA or NSPA, such a step would be one of the strongest that Congress could take to reassert its vital role under the Constitution.</w:t>
      </w:r>
    </w:p>
    <w:p w14:paraId="4F09F43B" w14:textId="77777777" w:rsidR="00247971" w:rsidRPr="00B35CCA" w:rsidRDefault="00247971" w:rsidP="00247971">
      <w:pPr>
        <w:rPr>
          <w:sz w:val="16"/>
        </w:rPr>
      </w:pPr>
      <w:r w:rsidRPr="00B35CCA">
        <w:rPr>
          <w:sz w:val="16"/>
        </w:rPr>
        <w:t>Conclusion</w:t>
      </w:r>
    </w:p>
    <w:p w14:paraId="4BEB5B6B" w14:textId="77777777" w:rsidR="00247971" w:rsidRPr="00B35CCA" w:rsidRDefault="00247971" w:rsidP="00247971">
      <w:pPr>
        <w:rPr>
          <w:sz w:val="16"/>
        </w:rPr>
      </w:pPr>
      <w:r w:rsidRPr="00B35CCA">
        <w:rPr>
          <w:sz w:val="16"/>
        </w:rPr>
        <w:t xml:space="preserve">The war on terror is in its third decade. Americans who were not yet born on September 11 are fighting groups that did not yet exist on September 11. They are doing so in countries and with partner forces that the public and even most of Congress can hardly fathom. More dangerous still, </w:t>
      </w:r>
      <w:r w:rsidRPr="00B35CCA">
        <w:rPr>
          <w:rStyle w:val="StyleUnderline"/>
        </w:rPr>
        <w:t xml:space="preserve">the </w:t>
      </w:r>
      <w:r w:rsidRPr="006D5979">
        <w:rPr>
          <w:rStyle w:val="StyleUnderline"/>
          <w:highlight w:val="green"/>
        </w:rPr>
        <w:t>executive</w:t>
      </w:r>
      <w:r w:rsidRPr="00B35CCA">
        <w:rPr>
          <w:rStyle w:val="StyleUnderline"/>
        </w:rPr>
        <w:t xml:space="preserve"> branch has </w:t>
      </w:r>
      <w:r w:rsidRPr="006D5979">
        <w:rPr>
          <w:rStyle w:val="Emphasis"/>
          <w:highlight w:val="green"/>
        </w:rPr>
        <w:t>set</w:t>
      </w:r>
      <w:r w:rsidRPr="006D5979">
        <w:rPr>
          <w:rStyle w:val="StyleUnderline"/>
          <w:highlight w:val="green"/>
        </w:rPr>
        <w:t xml:space="preserve"> its </w:t>
      </w:r>
      <w:r w:rsidRPr="006D5979">
        <w:rPr>
          <w:rStyle w:val="Emphasis"/>
          <w:highlight w:val="green"/>
        </w:rPr>
        <w:t>sights</w:t>
      </w:r>
      <w:r w:rsidRPr="006D5979">
        <w:rPr>
          <w:rStyle w:val="StyleUnderline"/>
          <w:highlight w:val="green"/>
        </w:rPr>
        <w:t xml:space="preserve"> on</w:t>
      </w:r>
      <w:r w:rsidRPr="00B35CCA">
        <w:rPr>
          <w:rStyle w:val="StyleUnderline"/>
        </w:rPr>
        <w:t xml:space="preserve"> </w:t>
      </w:r>
      <w:r w:rsidRPr="00B35CCA">
        <w:rPr>
          <w:rStyle w:val="Emphasis"/>
        </w:rPr>
        <w:t xml:space="preserve">great power </w:t>
      </w:r>
      <w:r w:rsidRPr="006D5979">
        <w:rPr>
          <w:rStyle w:val="Emphasis"/>
          <w:highlight w:val="green"/>
        </w:rPr>
        <w:t>competition</w:t>
      </w:r>
      <w:r w:rsidRPr="006D5979">
        <w:rPr>
          <w:rStyle w:val="StyleUnderline"/>
          <w:highlight w:val="green"/>
        </w:rPr>
        <w:t>, preparing for</w:t>
      </w:r>
      <w:r w:rsidRPr="00B35CCA">
        <w:rPr>
          <w:rStyle w:val="StyleUnderline"/>
        </w:rPr>
        <w:t xml:space="preserve"> potential </w:t>
      </w:r>
      <w:r w:rsidRPr="006D5979">
        <w:rPr>
          <w:rStyle w:val="Emphasis"/>
          <w:highlight w:val="green"/>
        </w:rPr>
        <w:t>confrontations</w:t>
      </w:r>
      <w:r w:rsidRPr="006D5979">
        <w:rPr>
          <w:rStyle w:val="StyleUnderline"/>
          <w:highlight w:val="green"/>
        </w:rPr>
        <w:t xml:space="preserve"> with </w:t>
      </w:r>
      <w:r w:rsidRPr="006D5979">
        <w:rPr>
          <w:rStyle w:val="Emphasis"/>
          <w:highlight w:val="green"/>
        </w:rPr>
        <w:t>nuc</w:t>
      </w:r>
      <w:r w:rsidRPr="00B35CCA">
        <w:rPr>
          <w:rStyle w:val="StyleUnderline"/>
        </w:rPr>
        <w:t>lear state</w:t>
      </w:r>
      <w:r w:rsidRPr="006D5979">
        <w:rPr>
          <w:rStyle w:val="Emphasis"/>
          <w:highlight w:val="green"/>
        </w:rPr>
        <w:t>s</w:t>
      </w:r>
      <w:r w:rsidRPr="00B35CCA">
        <w:rPr>
          <w:sz w:val="16"/>
        </w:rPr>
        <w:t>.</w:t>
      </w:r>
    </w:p>
    <w:p w14:paraId="4513DFC7" w14:textId="14A5A75B" w:rsidR="00EF3688" w:rsidRDefault="00EF3688" w:rsidP="00EF3688">
      <w:pPr>
        <w:pStyle w:val="Heading3"/>
      </w:pPr>
      <w:r>
        <w:t>1NC---AT: Civil War</w:t>
      </w:r>
    </w:p>
    <w:p w14:paraId="267CA758" w14:textId="71EF30D3" w:rsidR="00EF3688" w:rsidRDefault="00EF3688" w:rsidP="00EF3688">
      <w:pPr>
        <w:pStyle w:val="Heading4"/>
      </w:pPr>
      <w:r>
        <w:t xml:space="preserve">No Civil War – strong economy, strong government and military, no major secession movement, and low popular support. </w:t>
      </w:r>
    </w:p>
    <w:p w14:paraId="172C95F1" w14:textId="77777777" w:rsidR="00EF3688" w:rsidRPr="00FE0A4E" w:rsidRDefault="00EF3688" w:rsidP="00EF3688">
      <w:r w:rsidRPr="00FE0A4E">
        <w:rPr>
          <w:rStyle w:val="Style13ptBold"/>
        </w:rPr>
        <w:t>Jensen and Young 25</w:t>
      </w:r>
      <w:r>
        <w:t xml:space="preserve"> </w:t>
      </w:r>
      <w:r w:rsidRPr="00FE0A4E">
        <w:rPr>
          <w:sz w:val="16"/>
          <w:szCs w:val="16"/>
        </w:rPr>
        <w:t>(Benjamin Jensen is director of the Futures Lab and a senior fellow for the Defense and Security Department at the Center for Strategic and International Studies, Joseph K. Young is a Professor and Director of the University of Kentucky Patterson School of Diplomacy and International Commerce. (9-16-2025), "Is the United States Headed Toward a Civil War?", CSIS, https://www.csis.org/analysis/united-states-headed-toward-civil-war)//JosephCD</w:t>
      </w:r>
    </w:p>
    <w:p w14:paraId="2480F028" w14:textId="77777777" w:rsidR="00EF3688" w:rsidRPr="00FE1816" w:rsidRDefault="00EF3688" w:rsidP="00EF3688">
      <w:pPr>
        <w:rPr>
          <w:sz w:val="12"/>
        </w:rPr>
      </w:pPr>
      <w:r w:rsidRPr="00FE1816">
        <w:rPr>
          <w:sz w:val="12"/>
        </w:rPr>
        <w:t>“</w:t>
      </w:r>
      <w:r w:rsidRPr="00FE1816">
        <w:rPr>
          <w:b/>
          <w:bCs/>
          <w:u w:val="single"/>
        </w:rPr>
        <w:t>Is the United States Headed Toward a Civil War?</w:t>
      </w:r>
      <w:r w:rsidRPr="00FE1816">
        <w:rPr>
          <w:sz w:val="12"/>
        </w:rPr>
        <w:t>”</w:t>
      </w:r>
    </w:p>
    <w:p w14:paraId="0189EB74" w14:textId="77777777" w:rsidR="00EF3688" w:rsidRPr="00FE0A4E" w:rsidRDefault="00EF3688" w:rsidP="00EF3688">
      <w:pPr>
        <w:rPr>
          <w:sz w:val="12"/>
        </w:rPr>
      </w:pPr>
      <w:r w:rsidRPr="00FE0A4E">
        <w:rPr>
          <w:b/>
          <w:bCs/>
          <w:u w:val="single"/>
        </w:rPr>
        <w:t>The answer is no</w:t>
      </w:r>
      <w:r w:rsidRPr="00FE0A4E">
        <w:rPr>
          <w:u w:val="single"/>
        </w:rPr>
        <w:t>.</w:t>
      </w:r>
      <w:r w:rsidRPr="00FE0A4E">
        <w:rPr>
          <w:sz w:val="12"/>
        </w:rPr>
        <w:t xml:space="preserve"> These </w:t>
      </w:r>
      <w:r w:rsidRPr="00FE0A4E">
        <w:rPr>
          <w:i/>
          <w:iCs/>
          <w:sz w:val="12"/>
        </w:rPr>
        <w:t>Critical Questions</w:t>
      </w:r>
      <w:r w:rsidRPr="00FE0A4E">
        <w:rPr>
          <w:sz w:val="12"/>
        </w:rPr>
        <w:t xml:space="preserve"> use core findings from the academic literature on civil wars and political violence to </w:t>
      </w:r>
      <w:r w:rsidRPr="00FE0A4E">
        <w:rPr>
          <w:u w:val="single"/>
        </w:rPr>
        <w:t>situate recent tragic events and fundamentally challenge the notion that the United States is on the verge of an internal conflict.</w:t>
      </w:r>
      <w:r w:rsidRPr="00FE0A4E">
        <w:rPr>
          <w:sz w:val="12"/>
        </w:rPr>
        <w:t xml:space="preserve"> </w:t>
      </w:r>
      <w:r w:rsidRPr="00FE0A4E">
        <w:rPr>
          <w:b/>
          <w:bCs/>
          <w:u w:val="single"/>
        </w:rPr>
        <w:t xml:space="preserve">The </w:t>
      </w:r>
      <w:r w:rsidRPr="00FE0A4E">
        <w:rPr>
          <w:b/>
          <w:bCs/>
          <w:highlight w:val="green"/>
          <w:u w:val="single"/>
        </w:rPr>
        <w:t>risks of an actual U.S. civil war</w:t>
      </w:r>
      <w:r w:rsidRPr="00FE0A4E">
        <w:rPr>
          <w:b/>
          <w:bCs/>
          <w:u w:val="single"/>
        </w:rPr>
        <w:t xml:space="preserve"> in 2025 </w:t>
      </w:r>
      <w:r w:rsidRPr="00FE0A4E">
        <w:rPr>
          <w:b/>
          <w:bCs/>
          <w:highlight w:val="green"/>
          <w:u w:val="single"/>
        </w:rPr>
        <w:t>are negligible</w:t>
      </w:r>
      <w:r w:rsidRPr="00FE0A4E">
        <w:rPr>
          <w:sz w:val="12"/>
        </w:rPr>
        <w:t xml:space="preserve">, </w:t>
      </w:r>
      <w:r w:rsidRPr="00FE0A4E">
        <w:rPr>
          <w:u w:val="single"/>
        </w:rPr>
        <w:t>and rhetoric to the contrary is counterproductive and inflammatory when analyzed in relation to studies of political violence.</w:t>
      </w:r>
      <w:r w:rsidRPr="00FE0A4E">
        <w:rPr>
          <w:sz w:val="12"/>
        </w:rPr>
        <w:t xml:space="preserve"> The greatest risk on the horizon is not a civil war, but social media</w:t>
      </w:r>
      <w:r w:rsidRPr="00FE0A4E">
        <w:rPr>
          <w:rFonts w:ascii="Segoe UI Symbol" w:hAnsi="Segoe UI Symbol" w:cs="Segoe UI Symbol"/>
          <w:sz w:val="12"/>
        </w:rPr>
        <w:t>⁠</w:t>
      </w:r>
      <w:r w:rsidRPr="00FE0A4E">
        <w:rPr>
          <w:sz w:val="12"/>
        </w:rPr>
        <w:t>–induced tit-for-tat cycles of sporadic violence by lone gunmen.</w:t>
      </w:r>
    </w:p>
    <w:p w14:paraId="231A681B" w14:textId="77777777" w:rsidR="00EF3688" w:rsidRPr="00FE0A4E" w:rsidRDefault="00EF3688" w:rsidP="00EF3688">
      <w:pPr>
        <w:rPr>
          <w:sz w:val="12"/>
        </w:rPr>
      </w:pPr>
      <w:r w:rsidRPr="00FE0A4E">
        <w:rPr>
          <w:sz w:val="12"/>
        </w:rPr>
        <w:t>Q1: What is a civil war?</w:t>
      </w:r>
    </w:p>
    <w:p w14:paraId="471898AB" w14:textId="77777777" w:rsidR="00EF3688" w:rsidRPr="00FE0A4E" w:rsidRDefault="00EF3688" w:rsidP="00EF3688">
      <w:pPr>
        <w:rPr>
          <w:sz w:val="12"/>
        </w:rPr>
      </w:pPr>
      <w:r w:rsidRPr="00FE0A4E">
        <w:rPr>
          <w:sz w:val="12"/>
        </w:rPr>
        <w:t>A1: </w:t>
      </w:r>
      <w:r w:rsidRPr="00FE0A4E">
        <w:rPr>
          <w:highlight w:val="green"/>
          <w:u w:val="single"/>
        </w:rPr>
        <w:t>Not all political violence is organized or</w:t>
      </w:r>
      <w:r w:rsidRPr="00FE0A4E">
        <w:rPr>
          <w:u w:val="single"/>
        </w:rPr>
        <w:t xml:space="preserve"> a </w:t>
      </w:r>
      <w:r w:rsidRPr="00FE0A4E">
        <w:rPr>
          <w:highlight w:val="green"/>
          <w:u w:val="single"/>
        </w:rPr>
        <w:t>harbinger of a civil war</w:t>
      </w:r>
      <w:r w:rsidRPr="00FE0A4E">
        <w:rPr>
          <w:u w:val="single"/>
        </w:rPr>
        <w:t>.</w:t>
      </w:r>
      <w:r w:rsidRPr="00FE0A4E">
        <w:rPr>
          <w:sz w:val="12"/>
        </w:rPr>
        <w:t xml:space="preserve"> Modern scholarship defines a civil war as a state-based armed conflict between a government and an internal opposition group that results in 1,000 battlefield-related deaths. </w:t>
      </w:r>
      <w:r w:rsidRPr="00FE0A4E">
        <w:rPr>
          <w:u w:val="single"/>
        </w:rPr>
        <w:t>This cumulative death toll separates civil war from other forms of political violence like terrorism.</w:t>
      </w:r>
      <w:r w:rsidRPr="00FE0A4E">
        <w:rPr>
          <w:sz w:val="12"/>
        </w:rPr>
        <w:t xml:space="preserve"> Furthermore, there needs to be at least some proportion of deaths from both sides of the conflict, or it isn’t a civil war. It is a one-sided violence that, in the extreme, becomes genocide.</w:t>
      </w:r>
    </w:p>
    <w:p w14:paraId="15A5BAB1" w14:textId="77777777" w:rsidR="00EF3688" w:rsidRPr="00EF3688" w:rsidRDefault="00EF3688" w:rsidP="00EF3688">
      <w:pPr>
        <w:rPr>
          <w:u w:val="single"/>
        </w:rPr>
      </w:pPr>
      <w:r w:rsidRPr="00FE0A4E">
        <w:rPr>
          <w:u w:val="single"/>
        </w:rPr>
        <w:t xml:space="preserve">Second, </w:t>
      </w:r>
      <w:r w:rsidRPr="00FE0A4E">
        <w:rPr>
          <w:b/>
          <w:bCs/>
          <w:highlight w:val="green"/>
          <w:u w:val="single"/>
        </w:rPr>
        <w:t>civil conflict involves incompatibility</w:t>
      </w:r>
      <w:r w:rsidRPr="00FE0A4E">
        <w:rPr>
          <w:highlight w:val="green"/>
          <w:u w:val="single"/>
        </w:rPr>
        <w:t xml:space="preserve"> over</w:t>
      </w:r>
      <w:r w:rsidRPr="00FE0A4E">
        <w:rPr>
          <w:u w:val="single"/>
        </w:rPr>
        <w:t xml:space="preserve"> the </w:t>
      </w:r>
      <w:r w:rsidRPr="00FE0A4E">
        <w:rPr>
          <w:highlight w:val="green"/>
          <w:u w:val="single"/>
        </w:rPr>
        <w:t xml:space="preserve">government or territory </w:t>
      </w:r>
      <w:r w:rsidRPr="00FE0A4E">
        <w:rPr>
          <w:b/>
          <w:bCs/>
          <w:highlight w:val="green"/>
          <w:u w:val="single"/>
        </w:rPr>
        <w:t>between a government and an organized opposition</w:t>
      </w:r>
      <w:r w:rsidRPr="00FE0A4E">
        <w:rPr>
          <w:u w:val="single"/>
        </w:rPr>
        <w:t>.</w:t>
      </w:r>
      <w:r w:rsidRPr="00FE0A4E">
        <w:rPr>
          <w:sz w:val="12"/>
        </w:rPr>
        <w:t xml:space="preserve"> Without a sufficient number of battlefield deaths and the presence of an organized opposition, a conflict does not meet the definition of a civil war. </w:t>
      </w:r>
      <w:r w:rsidRPr="00FE0A4E">
        <w:rPr>
          <w:u w:val="single"/>
        </w:rPr>
        <w:t xml:space="preserve">There </w:t>
      </w:r>
      <w:r w:rsidRPr="00EF3688">
        <w:rPr>
          <w:u w:val="single"/>
        </w:rPr>
        <w:t>will be political violence, which is sadly a constant across U.S. history, but even most tragic acts like those witnessed in the assassination of Charlie Kirk aren’t indicative of civil war without these above factors.</w:t>
      </w:r>
    </w:p>
    <w:p w14:paraId="11F7DCF0" w14:textId="77777777" w:rsidR="00EF3688" w:rsidRPr="00FE0A4E" w:rsidRDefault="00EF3688" w:rsidP="00EF3688">
      <w:pPr>
        <w:rPr>
          <w:sz w:val="12"/>
        </w:rPr>
      </w:pPr>
      <w:r w:rsidRPr="00EF3688">
        <w:rPr>
          <w:sz w:val="12"/>
        </w:rPr>
        <w:t xml:space="preserve">Q2: </w:t>
      </w:r>
      <w:r w:rsidRPr="00EF3688">
        <w:rPr>
          <w:u w:val="single"/>
        </w:rPr>
        <w:t>What causes a civil war?</w:t>
      </w:r>
    </w:p>
    <w:p w14:paraId="6CE3A559" w14:textId="77777777" w:rsidR="00EF3688" w:rsidRPr="00FE0A4E" w:rsidRDefault="00EF3688" w:rsidP="00EF3688">
      <w:pPr>
        <w:rPr>
          <w:sz w:val="12"/>
        </w:rPr>
      </w:pPr>
      <w:r w:rsidRPr="00FE0A4E">
        <w:rPr>
          <w:sz w:val="12"/>
        </w:rPr>
        <w:t>A2: </w:t>
      </w:r>
      <w:r w:rsidRPr="00FE0A4E">
        <w:rPr>
          <w:u w:val="single"/>
        </w:rPr>
        <w:t xml:space="preserve">Most literature on civil wars tends </w:t>
      </w:r>
      <w:r w:rsidRPr="00FE0A4E">
        <w:rPr>
          <w:b/>
          <w:bCs/>
          <w:highlight w:val="green"/>
          <w:u w:val="single"/>
        </w:rPr>
        <w:t>not</w:t>
      </w:r>
      <w:r w:rsidRPr="00FE0A4E">
        <w:rPr>
          <w:u w:val="single"/>
        </w:rPr>
        <w:t xml:space="preserve"> to find </w:t>
      </w:r>
      <w:r w:rsidRPr="00FE0A4E">
        <w:rPr>
          <w:b/>
          <w:bCs/>
          <w:highlight w:val="green"/>
          <w:u w:val="single"/>
        </w:rPr>
        <w:t>ideology or</w:t>
      </w:r>
      <w:r w:rsidRPr="00FE0A4E">
        <w:rPr>
          <w:b/>
          <w:bCs/>
          <w:u w:val="single"/>
        </w:rPr>
        <w:t xml:space="preserve"> political </w:t>
      </w:r>
      <w:r w:rsidRPr="00FE0A4E">
        <w:rPr>
          <w:b/>
          <w:bCs/>
          <w:highlight w:val="green"/>
          <w:u w:val="single"/>
        </w:rPr>
        <w:t>polarization as</w:t>
      </w:r>
      <w:r w:rsidRPr="00FE0A4E">
        <w:rPr>
          <w:b/>
          <w:bCs/>
          <w:u w:val="single"/>
        </w:rPr>
        <w:t xml:space="preserve"> a </w:t>
      </w:r>
      <w:r w:rsidRPr="00FE0A4E">
        <w:rPr>
          <w:b/>
          <w:bCs/>
          <w:highlight w:val="green"/>
          <w:u w:val="single"/>
        </w:rPr>
        <w:t>primary catalyst</w:t>
      </w:r>
      <w:r w:rsidRPr="00FE0A4E">
        <w:rPr>
          <w:u w:val="single"/>
        </w:rPr>
        <w:t>.</w:t>
      </w:r>
      <w:r w:rsidRPr="00FE0A4E">
        <w:rPr>
          <w:sz w:val="12"/>
        </w:rPr>
        <w:t xml:space="preserve"> </w:t>
      </w:r>
      <w:r w:rsidRPr="00FE0A4E">
        <w:rPr>
          <w:b/>
          <w:bCs/>
          <w:u w:val="single"/>
        </w:rPr>
        <w:t>Identity is rarely the cause</w:t>
      </w:r>
      <w:r w:rsidRPr="00FE0A4E">
        <w:rPr>
          <w:u w:val="single"/>
        </w:rPr>
        <w:t xml:space="preserve"> of this kind of conflict. </w:t>
      </w:r>
      <w:r w:rsidRPr="00FE0A4E">
        <w:rPr>
          <w:highlight w:val="green"/>
          <w:u w:val="single"/>
        </w:rPr>
        <w:t>Rather</w:t>
      </w:r>
      <w:r w:rsidRPr="00FE0A4E">
        <w:rPr>
          <w:u w:val="single"/>
        </w:rPr>
        <w:t>, the </w:t>
      </w:r>
      <w:r w:rsidRPr="00FE0A4E">
        <w:rPr>
          <w:b/>
          <w:bCs/>
          <w:u w:val="single"/>
        </w:rPr>
        <w:t>causes of civil wars</w:t>
      </w:r>
      <w:r w:rsidRPr="00FE0A4E">
        <w:rPr>
          <w:u w:val="single"/>
        </w:rPr>
        <w:t xml:space="preserve"> are often tied to </w:t>
      </w:r>
      <w:r w:rsidRPr="00FE0A4E">
        <w:rPr>
          <w:b/>
          <w:bCs/>
          <w:highlight w:val="green"/>
          <w:u w:val="single"/>
        </w:rPr>
        <w:t>low GDP per capita</w:t>
      </w:r>
      <w:r w:rsidRPr="00FE0A4E">
        <w:rPr>
          <w:u w:val="single"/>
        </w:rPr>
        <w:t xml:space="preserve">, a </w:t>
      </w:r>
      <w:r w:rsidRPr="00FE0A4E">
        <w:rPr>
          <w:b/>
          <w:bCs/>
          <w:highlight w:val="green"/>
          <w:u w:val="single"/>
        </w:rPr>
        <w:t>weak central government</w:t>
      </w:r>
      <w:r w:rsidRPr="00FE0A4E">
        <w:rPr>
          <w:u w:val="single"/>
        </w:rPr>
        <w:t xml:space="preserve">, </w:t>
      </w:r>
      <w:r w:rsidRPr="00FE0A4E">
        <w:rPr>
          <w:b/>
          <w:bCs/>
          <w:highlight w:val="green"/>
          <w:u w:val="single"/>
        </w:rPr>
        <w:t>safe havens</w:t>
      </w:r>
      <w:r w:rsidRPr="00FE0A4E">
        <w:rPr>
          <w:u w:val="single"/>
        </w:rPr>
        <w:t xml:space="preserve"> (i.e., harsh terrain where rebels can hide), </w:t>
      </w:r>
      <w:r w:rsidRPr="00FE0A4E">
        <w:rPr>
          <w:b/>
          <w:bCs/>
          <w:highlight w:val="green"/>
          <w:u w:val="single"/>
        </w:rPr>
        <w:t>access to natural resources that rebels can take</w:t>
      </w:r>
      <w:r w:rsidRPr="00FE0A4E">
        <w:rPr>
          <w:u w:val="single"/>
        </w:rPr>
        <w:t>, and other structural concerns.</w:t>
      </w:r>
      <w:r w:rsidRPr="00FE0A4E">
        <w:rPr>
          <w:sz w:val="12"/>
        </w:rPr>
        <w:t xml:space="preserve"> Furthermore, </w:t>
      </w:r>
      <w:r w:rsidRPr="00FE0A4E">
        <w:rPr>
          <w:u w:val="single"/>
        </w:rPr>
        <w:t xml:space="preserve">many </w:t>
      </w:r>
      <w:r w:rsidRPr="00FE0A4E">
        <w:rPr>
          <w:b/>
          <w:bCs/>
          <w:u w:val="single"/>
        </w:rPr>
        <w:t>civil wars need a cycle of violence</w:t>
      </w:r>
      <w:r w:rsidRPr="00FE0A4E">
        <w:rPr>
          <w:u w:val="single"/>
        </w:rPr>
        <w:t xml:space="preserve"> in which states repress citizens, leading to dissent and even armed opposition. </w:t>
      </w:r>
      <w:r w:rsidRPr="00FE0A4E">
        <w:rPr>
          <w:highlight w:val="green"/>
          <w:u w:val="single"/>
        </w:rPr>
        <w:t>Even this</w:t>
      </w:r>
      <w:r w:rsidRPr="00FE0A4E">
        <w:rPr>
          <w:u w:val="single"/>
        </w:rPr>
        <w:t xml:space="preserve"> cycle often </w:t>
      </w:r>
      <w:r w:rsidRPr="00FE0A4E">
        <w:rPr>
          <w:b/>
          <w:bCs/>
          <w:highlight w:val="green"/>
          <w:u w:val="single"/>
        </w:rPr>
        <w:t>tends to lead to protest movements rather than rebellions</w:t>
      </w:r>
      <w:r w:rsidRPr="00FE0A4E">
        <w:rPr>
          <w:u w:val="single"/>
        </w:rPr>
        <w:t>.</w:t>
      </w:r>
    </w:p>
    <w:p w14:paraId="744B3014" w14:textId="77777777" w:rsidR="00EF3688" w:rsidRPr="00FE0A4E" w:rsidRDefault="00EF3688" w:rsidP="00EF3688">
      <w:pPr>
        <w:rPr>
          <w:u w:val="single"/>
        </w:rPr>
      </w:pPr>
      <w:r w:rsidRPr="00FE0A4E">
        <w:rPr>
          <w:u w:val="single"/>
        </w:rPr>
        <w:t xml:space="preserve">Seen in this light, there are </w:t>
      </w:r>
      <w:r w:rsidRPr="00FE0A4E">
        <w:rPr>
          <w:b/>
          <w:bCs/>
          <w:highlight w:val="green"/>
          <w:u w:val="single"/>
        </w:rPr>
        <w:t>few structural incentives</w:t>
      </w:r>
      <w:r w:rsidRPr="00FE0A4E">
        <w:rPr>
          <w:u w:val="single"/>
        </w:rPr>
        <w:t xml:space="preserve"> for a second </w:t>
      </w:r>
      <w:r w:rsidRPr="00FE0A4E">
        <w:rPr>
          <w:b/>
          <w:bCs/>
          <w:u w:val="single"/>
        </w:rPr>
        <w:t>U.S. civil war</w:t>
      </w:r>
      <w:r w:rsidRPr="00FE0A4E">
        <w:rPr>
          <w:u w:val="single"/>
        </w:rPr>
        <w:t xml:space="preserve">. </w:t>
      </w:r>
      <w:r w:rsidRPr="00FE0A4E">
        <w:rPr>
          <w:highlight w:val="green"/>
          <w:u w:val="single"/>
        </w:rPr>
        <w:t xml:space="preserve">The </w:t>
      </w:r>
      <w:r w:rsidRPr="00FE0A4E">
        <w:rPr>
          <w:b/>
          <w:bCs/>
          <w:highlight w:val="green"/>
          <w:u w:val="single"/>
        </w:rPr>
        <w:t>economy is strong</w:t>
      </w:r>
      <w:r w:rsidRPr="00FE0A4E">
        <w:rPr>
          <w:u w:val="single"/>
        </w:rPr>
        <w:t xml:space="preserve">, the U.S. </w:t>
      </w:r>
      <w:r w:rsidRPr="00FE0A4E">
        <w:rPr>
          <w:highlight w:val="green"/>
          <w:u w:val="single"/>
        </w:rPr>
        <w:t xml:space="preserve">government and </w:t>
      </w:r>
      <w:r w:rsidRPr="00FE0A4E">
        <w:rPr>
          <w:b/>
          <w:bCs/>
          <w:highlight w:val="green"/>
          <w:u w:val="single"/>
        </w:rPr>
        <w:t>military are capable</w:t>
      </w:r>
      <w:r w:rsidRPr="00FE0A4E">
        <w:rPr>
          <w:u w:val="single"/>
        </w:rPr>
        <w:t xml:space="preserve">, </w:t>
      </w:r>
      <w:r w:rsidRPr="00FE0A4E">
        <w:rPr>
          <w:b/>
          <w:bCs/>
          <w:u w:val="single"/>
        </w:rPr>
        <w:t xml:space="preserve">and </w:t>
      </w:r>
      <w:r w:rsidRPr="00FE0A4E">
        <w:rPr>
          <w:b/>
          <w:bCs/>
          <w:highlight w:val="green"/>
          <w:u w:val="single"/>
        </w:rPr>
        <w:t>no group is trying to secede</w:t>
      </w:r>
      <w:r w:rsidRPr="00FE0A4E">
        <w:rPr>
          <w:u w:val="single"/>
        </w:rPr>
        <w:t xml:space="preserve"> or annex territory </w:t>
      </w:r>
      <w:r w:rsidRPr="00FE0A4E">
        <w:rPr>
          <w:highlight w:val="green"/>
          <w:u w:val="single"/>
        </w:rPr>
        <w:t>to secure</w:t>
      </w:r>
      <w:r w:rsidRPr="00FE0A4E">
        <w:rPr>
          <w:u w:val="single"/>
        </w:rPr>
        <w:t xml:space="preserve"> natural </w:t>
      </w:r>
      <w:r w:rsidRPr="00FE0A4E">
        <w:rPr>
          <w:highlight w:val="green"/>
          <w:u w:val="single"/>
        </w:rPr>
        <w:t>resources</w:t>
      </w:r>
      <w:r w:rsidRPr="00FE0A4E">
        <w:rPr>
          <w:u w:val="single"/>
        </w:rPr>
        <w:t>.</w:t>
      </w:r>
      <w:r w:rsidRPr="00FE0A4E">
        <w:rPr>
          <w:sz w:val="12"/>
        </w:rPr>
        <w:t xml:space="preserve"> Instead, the United States has social media and other voices amplifying differences, leading to a sense of polarization. </w:t>
      </w:r>
      <w:r w:rsidRPr="00FE0A4E">
        <w:rPr>
          <w:u w:val="single"/>
        </w:rPr>
        <w:t>For this polarization to evolve into a civil war</w:t>
      </w:r>
      <w:r w:rsidRPr="00FE0A4E">
        <w:rPr>
          <w:sz w:val="12"/>
        </w:rPr>
        <w:t xml:space="preserve">, based on literature and hundreds of years of history, </w:t>
      </w:r>
      <w:r w:rsidRPr="00FE0A4E">
        <w:rPr>
          <w:u w:val="single"/>
        </w:rPr>
        <w:t>it would likely require years of organized violent conflict between the government and a resistance group, a major split or defections at the upper levels in the military, and likely either an economic collapse or major authoritarian consolidation of power.</w:t>
      </w:r>
    </w:p>
    <w:p w14:paraId="03806D13" w14:textId="77777777" w:rsidR="00EF3688" w:rsidRPr="00FE0A4E" w:rsidRDefault="00EF3688" w:rsidP="00EF3688">
      <w:pPr>
        <w:rPr>
          <w:u w:val="single"/>
        </w:rPr>
      </w:pPr>
      <w:r w:rsidRPr="00FE0A4E">
        <w:rPr>
          <w:sz w:val="12"/>
        </w:rPr>
        <w:t xml:space="preserve">Q3: </w:t>
      </w:r>
      <w:r w:rsidRPr="00FE0A4E">
        <w:rPr>
          <w:u w:val="single"/>
        </w:rPr>
        <w:t>How does recent political violence in the United States compare to historical patterns?</w:t>
      </w:r>
    </w:p>
    <w:p w14:paraId="70E5247A" w14:textId="77777777" w:rsidR="00EF3688" w:rsidRPr="00FE0A4E" w:rsidRDefault="00EF3688" w:rsidP="00EF3688">
      <w:pPr>
        <w:rPr>
          <w:u w:val="single"/>
        </w:rPr>
      </w:pPr>
      <w:r w:rsidRPr="00FE0A4E">
        <w:rPr>
          <w:sz w:val="12"/>
        </w:rPr>
        <w:t xml:space="preserve">A3: A people “numerous and armed” are bound to have a history defined by periodic waves of political violence and civil conflict. </w:t>
      </w:r>
      <w:r w:rsidRPr="00FE0A4E">
        <w:rPr>
          <w:u w:val="single"/>
        </w:rPr>
        <w:t xml:space="preserve">From the </w:t>
      </w:r>
      <w:r w:rsidRPr="00FE0A4E">
        <w:rPr>
          <w:b/>
          <w:bCs/>
          <w:u w:val="single"/>
        </w:rPr>
        <w:t>1791 Whiskey Rebellion</w:t>
      </w:r>
      <w:r w:rsidRPr="00FE0A4E">
        <w:rPr>
          <w:u w:val="single"/>
        </w:rPr>
        <w:t> to </w:t>
      </w:r>
      <w:r w:rsidRPr="00FE0A4E">
        <w:rPr>
          <w:b/>
          <w:bCs/>
          <w:u w:val="single"/>
        </w:rPr>
        <w:t>Bleeding Kansas</w:t>
      </w:r>
      <w:r w:rsidRPr="00FE0A4E">
        <w:rPr>
          <w:u w:val="single"/>
        </w:rPr>
        <w:t> and the </w:t>
      </w:r>
      <w:r w:rsidRPr="00FE0A4E">
        <w:rPr>
          <w:b/>
          <w:bCs/>
          <w:u w:val="single"/>
        </w:rPr>
        <w:t>U.S. Civil War</w:t>
      </w:r>
      <w:r w:rsidRPr="00FE0A4E">
        <w:rPr>
          <w:u w:val="single"/>
        </w:rPr>
        <w:t>, there were numerous small and larger-scale violent episodes in the formation of the nation.</w:t>
      </w:r>
    </w:p>
    <w:p w14:paraId="21B54D77" w14:textId="77777777" w:rsidR="00EF3688" w:rsidRPr="00FE0A4E" w:rsidRDefault="00EF3688" w:rsidP="00EF3688">
      <w:pPr>
        <w:rPr>
          <w:sz w:val="12"/>
        </w:rPr>
      </w:pPr>
      <w:r w:rsidRPr="00FE0A4E">
        <w:rPr>
          <w:sz w:val="12"/>
        </w:rPr>
        <w:t xml:space="preserve">The United States did fight a bloody Civil War that was a secessionist variety that included large splits in the military, battle deaths on both sides that were well above 1,000 people, and lasted four years. The end of the Civil War led to a decisive victory by the North, a common outcome in civil wars. </w:t>
      </w:r>
      <w:r w:rsidRPr="00FE0A4E">
        <w:rPr>
          <w:b/>
          <w:bCs/>
          <w:u w:val="single"/>
        </w:rPr>
        <w:t>Reconstruction</w:t>
      </w:r>
      <w:r w:rsidRPr="00FE0A4E">
        <w:rPr>
          <w:sz w:val="12"/>
        </w:rPr>
        <w:t xml:space="preserve"> followed, but </w:t>
      </w:r>
      <w:r w:rsidRPr="00FE0A4E">
        <w:rPr>
          <w:u w:val="single"/>
        </w:rPr>
        <w:t>political violence—particularly in the South, targeting Republicans and newly enfranchised African Americans</w:t>
      </w:r>
      <w:r w:rsidRPr="00FE0A4E">
        <w:rPr>
          <w:sz w:val="12"/>
        </w:rPr>
        <w:t>—remained widespread.</w:t>
      </w:r>
    </w:p>
    <w:p w14:paraId="43698C7F" w14:textId="77777777" w:rsidR="00EF3688" w:rsidRPr="00FE0A4E" w:rsidRDefault="00EF3688" w:rsidP="00EF3688">
      <w:pPr>
        <w:rPr>
          <w:u w:val="single"/>
        </w:rPr>
      </w:pPr>
      <w:r w:rsidRPr="00FE0A4E">
        <w:rPr>
          <w:u w:val="single"/>
        </w:rPr>
        <w:t xml:space="preserve">The </w:t>
      </w:r>
      <w:r w:rsidRPr="00FE0A4E">
        <w:rPr>
          <w:b/>
          <w:bCs/>
          <w:u w:val="single"/>
        </w:rPr>
        <w:t>1960s</w:t>
      </w:r>
      <w:r w:rsidRPr="00FE0A4E">
        <w:rPr>
          <w:u w:val="single"/>
        </w:rPr>
        <w:t xml:space="preserve"> and early </w:t>
      </w:r>
      <w:r w:rsidRPr="00FE0A4E">
        <w:rPr>
          <w:b/>
          <w:bCs/>
          <w:u w:val="single"/>
        </w:rPr>
        <w:t>1970s</w:t>
      </w:r>
      <w:r w:rsidRPr="00FE0A4E">
        <w:rPr>
          <w:u w:val="single"/>
        </w:rPr>
        <w:t xml:space="preserve">, another volatile political time period, saw daily incidences of political violence on college campuses, the </w:t>
      </w:r>
      <w:r w:rsidRPr="00FE0A4E">
        <w:rPr>
          <w:b/>
          <w:bCs/>
          <w:u w:val="single"/>
        </w:rPr>
        <w:t>bombing of the U.S. Capitol</w:t>
      </w:r>
      <w:r w:rsidRPr="00FE0A4E">
        <w:rPr>
          <w:u w:val="single"/>
        </w:rPr>
        <w:t xml:space="preserve"> by the </w:t>
      </w:r>
      <w:r w:rsidRPr="00FE0A4E">
        <w:rPr>
          <w:b/>
          <w:bCs/>
          <w:u w:val="single"/>
        </w:rPr>
        <w:t>Weather Underground</w:t>
      </w:r>
      <w:r w:rsidRPr="00FE0A4E">
        <w:rPr>
          <w:sz w:val="12"/>
        </w:rPr>
        <w:t xml:space="preserve">, and the </w:t>
      </w:r>
      <w:r w:rsidRPr="00FE0A4E">
        <w:rPr>
          <w:b/>
          <w:bCs/>
          <w:u w:val="single"/>
        </w:rPr>
        <w:t>assassinations</w:t>
      </w:r>
      <w:r w:rsidRPr="00FE0A4E">
        <w:rPr>
          <w:u w:val="single"/>
        </w:rPr>
        <w:t xml:space="preserve"> of President </w:t>
      </w:r>
      <w:r w:rsidRPr="00FE0A4E">
        <w:rPr>
          <w:b/>
          <w:bCs/>
          <w:u w:val="single"/>
        </w:rPr>
        <w:t>J</w:t>
      </w:r>
      <w:r w:rsidRPr="00FE0A4E">
        <w:rPr>
          <w:u w:val="single"/>
        </w:rPr>
        <w:t xml:space="preserve">ohn </w:t>
      </w:r>
      <w:r w:rsidRPr="00FE0A4E">
        <w:rPr>
          <w:b/>
          <w:bCs/>
          <w:u w:val="single"/>
        </w:rPr>
        <w:t>F</w:t>
      </w:r>
      <w:r w:rsidRPr="00FE0A4E">
        <w:rPr>
          <w:u w:val="single"/>
        </w:rPr>
        <w:t xml:space="preserve">. </w:t>
      </w:r>
      <w:r w:rsidRPr="00FE0A4E">
        <w:rPr>
          <w:b/>
          <w:bCs/>
          <w:u w:val="single"/>
        </w:rPr>
        <w:t>K</w:t>
      </w:r>
      <w:r w:rsidRPr="00FE0A4E">
        <w:rPr>
          <w:u w:val="single"/>
        </w:rPr>
        <w:t xml:space="preserve">ennedy, </w:t>
      </w:r>
      <w:r w:rsidRPr="00FE0A4E">
        <w:rPr>
          <w:b/>
          <w:bCs/>
          <w:u w:val="single"/>
        </w:rPr>
        <w:t>M</w:t>
      </w:r>
      <w:r w:rsidRPr="00FE0A4E">
        <w:rPr>
          <w:u w:val="single"/>
        </w:rPr>
        <w:t xml:space="preserve">artin </w:t>
      </w:r>
      <w:r w:rsidRPr="00FE0A4E">
        <w:rPr>
          <w:b/>
          <w:bCs/>
          <w:u w:val="single"/>
        </w:rPr>
        <w:t>L</w:t>
      </w:r>
      <w:r w:rsidRPr="00FE0A4E">
        <w:rPr>
          <w:u w:val="single"/>
        </w:rPr>
        <w:t xml:space="preserve">uther </w:t>
      </w:r>
      <w:r w:rsidRPr="00FE0A4E">
        <w:rPr>
          <w:b/>
          <w:bCs/>
          <w:u w:val="single"/>
        </w:rPr>
        <w:t>K</w:t>
      </w:r>
      <w:r w:rsidRPr="00FE0A4E">
        <w:rPr>
          <w:u w:val="single"/>
        </w:rPr>
        <w:t xml:space="preserve">ing Jr., and </w:t>
      </w:r>
      <w:r w:rsidRPr="00FE0A4E">
        <w:rPr>
          <w:b/>
          <w:bCs/>
          <w:u w:val="single"/>
        </w:rPr>
        <w:t>R</w:t>
      </w:r>
      <w:r w:rsidRPr="00FE0A4E">
        <w:rPr>
          <w:u w:val="single"/>
        </w:rPr>
        <w:t xml:space="preserve">obert </w:t>
      </w:r>
      <w:r w:rsidRPr="00FE0A4E">
        <w:rPr>
          <w:b/>
          <w:bCs/>
          <w:u w:val="single"/>
        </w:rPr>
        <w:t>F</w:t>
      </w:r>
      <w:r w:rsidRPr="00FE0A4E">
        <w:rPr>
          <w:u w:val="single"/>
        </w:rPr>
        <w:t xml:space="preserve">. </w:t>
      </w:r>
      <w:r w:rsidRPr="00FE0A4E">
        <w:rPr>
          <w:b/>
          <w:bCs/>
          <w:u w:val="single"/>
        </w:rPr>
        <w:t>K</w:t>
      </w:r>
      <w:r w:rsidRPr="00FE0A4E">
        <w:rPr>
          <w:u w:val="single"/>
        </w:rPr>
        <w:t>ennedy.</w:t>
      </w:r>
    </w:p>
    <w:p w14:paraId="433FBBCE" w14:textId="77777777" w:rsidR="00EF3688" w:rsidRPr="00FE0A4E" w:rsidRDefault="00EF3688" w:rsidP="00EF3688">
      <w:pPr>
        <w:rPr>
          <w:u w:val="single"/>
        </w:rPr>
      </w:pPr>
      <w:r w:rsidRPr="00FE0A4E">
        <w:rPr>
          <w:b/>
          <w:bCs/>
          <w:u w:val="single"/>
        </w:rPr>
        <w:t xml:space="preserve">All of these </w:t>
      </w:r>
      <w:r w:rsidRPr="00FE0A4E">
        <w:rPr>
          <w:b/>
          <w:bCs/>
          <w:highlight w:val="green"/>
          <w:u w:val="single"/>
        </w:rPr>
        <w:t>periods</w:t>
      </w:r>
      <w:r w:rsidRPr="00FE0A4E">
        <w:rPr>
          <w:b/>
          <w:bCs/>
          <w:u w:val="single"/>
        </w:rPr>
        <w:t xml:space="preserve"> </w:t>
      </w:r>
      <w:r w:rsidRPr="00FE0A4E">
        <w:rPr>
          <w:u w:val="single"/>
        </w:rPr>
        <w:t>likely</w:t>
      </w:r>
      <w:r w:rsidRPr="00FE0A4E">
        <w:rPr>
          <w:b/>
          <w:bCs/>
          <w:u w:val="single"/>
        </w:rPr>
        <w:t xml:space="preserve"> </w:t>
      </w:r>
      <w:r w:rsidRPr="00FE0A4E">
        <w:rPr>
          <w:b/>
          <w:bCs/>
          <w:highlight w:val="green"/>
          <w:u w:val="single"/>
        </w:rPr>
        <w:t>had more</w:t>
      </w:r>
      <w:r w:rsidRPr="00FE0A4E">
        <w:rPr>
          <w:u w:val="single"/>
        </w:rPr>
        <w:t xml:space="preserve"> heightened levels of </w:t>
      </w:r>
      <w:r w:rsidRPr="00FE0A4E">
        <w:rPr>
          <w:b/>
          <w:bCs/>
          <w:highlight w:val="green"/>
          <w:u w:val="single"/>
        </w:rPr>
        <w:t>polarization and violence</w:t>
      </w:r>
      <w:r w:rsidRPr="00FE0A4E">
        <w:rPr>
          <w:u w:val="single"/>
        </w:rPr>
        <w:t xml:space="preserve"> within U.S. society </w:t>
      </w:r>
      <w:r w:rsidRPr="00FE0A4E">
        <w:rPr>
          <w:b/>
          <w:bCs/>
          <w:highlight w:val="green"/>
          <w:u w:val="single"/>
        </w:rPr>
        <w:t>than today</w:t>
      </w:r>
      <w:r w:rsidRPr="00FE0A4E">
        <w:rPr>
          <w:u w:val="single"/>
        </w:rPr>
        <w:t>.</w:t>
      </w:r>
      <w:r w:rsidRPr="00FE0A4E">
        <w:rPr>
          <w:sz w:val="12"/>
        </w:rPr>
        <w:t xml:space="preserve"> </w:t>
      </w:r>
      <w:r w:rsidRPr="00FE0A4E">
        <w:rPr>
          <w:u w:val="single"/>
        </w:rPr>
        <w:t>One period that may be more similar to ours is the early 1900s.</w:t>
      </w:r>
      <w:r w:rsidRPr="00FE0A4E">
        <w:rPr>
          <w:sz w:val="12"/>
        </w:rPr>
        <w:t xml:space="preserve"> </w:t>
      </w:r>
      <w:r w:rsidRPr="00FE0A4E">
        <w:rPr>
          <w:u w:val="single"/>
        </w:rPr>
        <w:t>On the left, anarchists perpetrated attacks like the Wall Street Bombing in 1920, which killed 38 people and injured hundreds more. President McKinley was killed by an anarchist in 1901.</w:t>
      </w:r>
      <w:r w:rsidRPr="00FE0A4E">
        <w:rPr>
          <w:sz w:val="12"/>
        </w:rPr>
        <w:t xml:space="preserve"> During this period, the United States also witnessed a series of mail bombings in 1919 that targeted wealthy industrialists, including John D. Rockefeller. While these high-profile events were tragic and deadly, </w:t>
      </w:r>
      <w:r w:rsidRPr="00FE0A4E">
        <w:rPr>
          <w:u w:val="single"/>
        </w:rPr>
        <w:t>other violence during this period was from the far-right, including a major resurgence by the Ku Klux Klan in the 1920s.</w:t>
      </w:r>
      <w:r w:rsidRPr="00FE0A4E">
        <w:rPr>
          <w:sz w:val="12"/>
        </w:rPr>
        <w:t xml:space="preserve"> Additionally, the Palmer Raids and First Red Scare were organized repressions by the U.S. government against immigrants and suspected radicals. </w:t>
      </w:r>
      <w:r w:rsidRPr="00FE0A4E">
        <w:rPr>
          <w:u w:val="single"/>
        </w:rPr>
        <w:t>While these events were tragic and violent, this period was never close to what scholars or observers would characterize as a civil war.</w:t>
      </w:r>
    </w:p>
    <w:p w14:paraId="7F14953D" w14:textId="77777777" w:rsidR="00EF3688" w:rsidRPr="00FE0A4E" w:rsidRDefault="00EF3688" w:rsidP="00EF3688">
      <w:pPr>
        <w:rPr>
          <w:sz w:val="12"/>
        </w:rPr>
      </w:pPr>
      <w:r w:rsidRPr="00FE0A4E">
        <w:rPr>
          <w:sz w:val="12"/>
        </w:rPr>
        <w:t xml:space="preserve">Q4: </w:t>
      </w:r>
      <w:r w:rsidRPr="00FE0A4E">
        <w:rPr>
          <w:u w:val="single"/>
        </w:rPr>
        <w:t>Do Americans think a civil war is coming?</w:t>
      </w:r>
    </w:p>
    <w:p w14:paraId="53AE4955" w14:textId="77777777" w:rsidR="00EF3688" w:rsidRPr="00FE0A4E" w:rsidRDefault="00EF3688" w:rsidP="00EF3688">
      <w:pPr>
        <w:rPr>
          <w:u w:val="single"/>
        </w:rPr>
      </w:pPr>
      <w:r w:rsidRPr="00FE0A4E">
        <w:rPr>
          <w:sz w:val="12"/>
        </w:rPr>
        <w:t xml:space="preserve">A4: Regardless of what academic studies find, fears can prevail across the population. Yet, </w:t>
      </w:r>
      <w:r w:rsidRPr="00FE0A4E">
        <w:rPr>
          <w:u w:val="single"/>
        </w:rPr>
        <w:t>there appears to be a disconnect between media coverage, what trends on social media, and the actual opinions of American citizens.</w:t>
      </w:r>
    </w:p>
    <w:p w14:paraId="60402B9A" w14:textId="77777777" w:rsidR="00EF3688" w:rsidRPr="00FE0A4E" w:rsidRDefault="00EF3688" w:rsidP="00EF3688">
      <w:pPr>
        <w:rPr>
          <w:sz w:val="12"/>
        </w:rPr>
      </w:pPr>
      <w:r w:rsidRPr="00FE0A4E">
        <w:rPr>
          <w:u w:val="single"/>
        </w:rPr>
        <w:t xml:space="preserve">A 2023 national survey found that </w:t>
      </w:r>
      <w:r w:rsidRPr="00FE0A4E">
        <w:rPr>
          <w:b/>
          <w:bCs/>
          <w:u w:val="single"/>
        </w:rPr>
        <w:t>only 5.7 percent of Americans</w:t>
      </w:r>
      <w:r w:rsidRPr="00FE0A4E">
        <w:rPr>
          <w:u w:val="single"/>
        </w:rPr>
        <w:t xml:space="preserve"> strongly or very strongly </w:t>
      </w:r>
      <w:r w:rsidRPr="00FE0A4E">
        <w:rPr>
          <w:b/>
          <w:bCs/>
          <w:u w:val="single"/>
        </w:rPr>
        <w:t>agree</w:t>
      </w:r>
      <w:r w:rsidRPr="00FE0A4E">
        <w:rPr>
          <w:u w:val="single"/>
        </w:rPr>
        <w:t xml:space="preserve"> that “</w:t>
      </w:r>
      <w:r w:rsidRPr="00FE0A4E">
        <w:rPr>
          <w:b/>
          <w:bCs/>
          <w:u w:val="single"/>
        </w:rPr>
        <w:t>there will be a civil war</w:t>
      </w:r>
      <w:r w:rsidRPr="00FE0A4E">
        <w:rPr>
          <w:u w:val="single"/>
        </w:rPr>
        <w:t xml:space="preserve"> here in the next few years.”</w:t>
      </w:r>
      <w:r w:rsidRPr="00FE0A4E">
        <w:rPr>
          <w:sz w:val="12"/>
        </w:rPr>
        <w:t xml:space="preserve"> Also, </w:t>
      </w:r>
      <w:r w:rsidRPr="00FE0A4E">
        <w:rPr>
          <w:u w:val="single"/>
        </w:rPr>
        <w:t>only 3.8 percent strongly or very strongly think “a civil war is needed to set things right.”</w:t>
      </w:r>
      <w:r w:rsidRPr="00FE0A4E">
        <w:rPr>
          <w:sz w:val="12"/>
        </w:rPr>
        <w:t xml:space="preserve"> In short, </w:t>
      </w:r>
      <w:r w:rsidRPr="00FE0A4E">
        <w:rPr>
          <w:u w:val="single"/>
        </w:rPr>
        <w:t>few members of the public concur that we are headed towards civil war or that we need to be. The survey was repeated in 2024 with similar results.</w:t>
      </w:r>
    </w:p>
    <w:p w14:paraId="18D5981A" w14:textId="77777777" w:rsidR="00EF3688" w:rsidRPr="00FE0A4E" w:rsidRDefault="00EF3688" w:rsidP="00EF3688">
      <w:pPr>
        <w:rPr>
          <w:sz w:val="12"/>
        </w:rPr>
      </w:pPr>
      <w:r w:rsidRPr="00FE0A4E">
        <w:rPr>
          <w:sz w:val="12"/>
        </w:rPr>
        <w:t xml:space="preserve">Q5: So, </w:t>
      </w:r>
      <w:r w:rsidRPr="00FE0A4E">
        <w:rPr>
          <w:u w:val="single"/>
        </w:rPr>
        <w:t>is the United States headed toward another civil war?</w:t>
      </w:r>
    </w:p>
    <w:p w14:paraId="5538D92A" w14:textId="77777777" w:rsidR="00EF3688" w:rsidRPr="00FE0A4E" w:rsidRDefault="00EF3688" w:rsidP="00EF3688">
      <w:pPr>
        <w:rPr>
          <w:u w:val="single"/>
        </w:rPr>
      </w:pPr>
      <w:r w:rsidRPr="00FE0A4E">
        <w:rPr>
          <w:sz w:val="12"/>
        </w:rPr>
        <w:t xml:space="preserve">A5: Based on data, history, academic literature, and scholars who study political violence, </w:t>
      </w:r>
      <w:r w:rsidRPr="00FE0A4E">
        <w:rPr>
          <w:b/>
          <w:bCs/>
          <w:u w:val="single"/>
        </w:rPr>
        <w:t xml:space="preserve">the </w:t>
      </w:r>
      <w:r w:rsidRPr="00FE0A4E">
        <w:rPr>
          <w:b/>
          <w:bCs/>
          <w:highlight w:val="green"/>
          <w:u w:val="single"/>
        </w:rPr>
        <w:t>U</w:t>
      </w:r>
      <w:r w:rsidRPr="00FE0A4E">
        <w:rPr>
          <w:b/>
          <w:bCs/>
          <w:u w:val="single"/>
        </w:rPr>
        <w:t xml:space="preserve">nited </w:t>
      </w:r>
      <w:r w:rsidRPr="00FE0A4E">
        <w:rPr>
          <w:b/>
          <w:bCs/>
          <w:highlight w:val="green"/>
          <w:u w:val="single"/>
        </w:rPr>
        <w:t>S</w:t>
      </w:r>
      <w:r w:rsidRPr="00FE0A4E">
        <w:rPr>
          <w:b/>
          <w:bCs/>
          <w:u w:val="single"/>
        </w:rPr>
        <w:t xml:space="preserve">tates is </w:t>
      </w:r>
      <w:r w:rsidRPr="00FE0A4E">
        <w:rPr>
          <w:b/>
          <w:bCs/>
          <w:highlight w:val="green"/>
          <w:u w:val="single"/>
        </w:rPr>
        <w:t>not headed towards a second</w:t>
      </w:r>
      <w:r w:rsidRPr="00FE0A4E">
        <w:rPr>
          <w:b/>
          <w:bCs/>
          <w:u w:val="single"/>
        </w:rPr>
        <w:t xml:space="preserve"> U.S. </w:t>
      </w:r>
      <w:r w:rsidRPr="00FE0A4E">
        <w:rPr>
          <w:b/>
          <w:bCs/>
          <w:highlight w:val="green"/>
          <w:u w:val="single"/>
        </w:rPr>
        <w:t>civil war</w:t>
      </w:r>
      <w:r w:rsidRPr="00FE0A4E">
        <w:rPr>
          <w:u w:val="single"/>
        </w:rPr>
        <w:t>.</w:t>
      </w:r>
      <w:r w:rsidRPr="00FE0A4E">
        <w:rPr>
          <w:sz w:val="12"/>
        </w:rPr>
        <w:t xml:space="preserve"> That does not mean the nation will be spared episodic political violence and other unnecessary loss of life. It does mean that </w:t>
      </w:r>
      <w:r w:rsidRPr="00FE0A4E">
        <w:rPr>
          <w:u w:val="single"/>
        </w:rPr>
        <w:t>the likelihood of a large-scale battle between the government and an organized rebel group that goes on for years, and claims thousands of lives on both sides, is highly unlikely.</w:t>
      </w:r>
    </w:p>
    <w:p w14:paraId="7185DF3B" w14:textId="1AAD6D4C" w:rsidR="00247971" w:rsidRDefault="00D66A80" w:rsidP="00A35559">
      <w:pPr>
        <w:pStyle w:val="Heading2"/>
      </w:pPr>
      <w:r>
        <w:t>Models ADV</w:t>
      </w:r>
    </w:p>
    <w:p w14:paraId="55EC4182" w14:textId="48F87A6C" w:rsidR="00D66A80" w:rsidRDefault="00D66A80" w:rsidP="00D66A80">
      <w:pPr>
        <w:pStyle w:val="Heading3"/>
      </w:pPr>
      <w:r>
        <w:t xml:space="preserve">1NC---AT: </w:t>
      </w:r>
      <w:r w:rsidR="00AA1420">
        <w:t>Disinfo!</w:t>
      </w:r>
    </w:p>
    <w:p w14:paraId="07BE810A" w14:textId="77777777" w:rsidR="00AE6843" w:rsidRPr="002A7913" w:rsidRDefault="00AE6843" w:rsidP="00AE6843">
      <w:pPr>
        <w:pStyle w:val="Heading4"/>
        <w:rPr>
          <w:rFonts w:cs="Calibri"/>
        </w:rPr>
      </w:pPr>
      <w:r w:rsidRPr="002A7913">
        <w:rPr>
          <w:rFonts w:cs="Calibri"/>
        </w:rPr>
        <w:t xml:space="preserve">No impact to disinfo---its effect on conflict is </w:t>
      </w:r>
      <w:r w:rsidRPr="002A7913">
        <w:rPr>
          <w:rFonts w:cs="Calibri"/>
          <w:u w:val="single"/>
        </w:rPr>
        <w:t>limited</w:t>
      </w:r>
      <w:r w:rsidRPr="002A7913">
        <w:rPr>
          <w:rFonts w:cs="Calibri"/>
        </w:rPr>
        <w:t xml:space="preserve">, </w:t>
      </w:r>
      <w:r w:rsidRPr="002A7913">
        <w:rPr>
          <w:rFonts w:cs="Calibri"/>
          <w:u w:val="single"/>
        </w:rPr>
        <w:t>blow-back</w:t>
      </w:r>
      <w:r w:rsidRPr="002A7913">
        <w:rPr>
          <w:rFonts w:cs="Calibri"/>
        </w:rPr>
        <w:t xml:space="preserve"> deters use, and political beliefs are </w:t>
      </w:r>
      <w:r w:rsidRPr="002A7913">
        <w:rPr>
          <w:rFonts w:cs="Calibri"/>
          <w:u w:val="single"/>
        </w:rPr>
        <w:t>immutable</w:t>
      </w:r>
      <w:r w:rsidRPr="002A7913">
        <w:rPr>
          <w:rFonts w:cs="Calibri"/>
        </w:rPr>
        <w:t xml:space="preserve">. </w:t>
      </w:r>
    </w:p>
    <w:p w14:paraId="32691787" w14:textId="77777777" w:rsidR="00AE6843" w:rsidRPr="002A7913" w:rsidRDefault="00AE6843" w:rsidP="00AE6843">
      <w:r w:rsidRPr="002A7913">
        <w:t xml:space="preserve">Harold </w:t>
      </w:r>
      <w:r w:rsidRPr="002A7913">
        <w:rPr>
          <w:rStyle w:val="Style13ptBold"/>
        </w:rPr>
        <w:t>Trinkunas 20</w:t>
      </w:r>
      <w:r w:rsidRPr="002A7913">
        <w:t xml:space="preserve">. Senior Research Scholar and Deputy Director at the Stanford Center for International Security and Cooperation, et al., 3/2020, “What Can Be Done to Minimize the Effects of the Global Information Ecosystem on the Risk of Nuclear War?” </w:t>
      </w:r>
      <w:r w:rsidRPr="002A7913">
        <w:rPr>
          <w:i/>
          <w:iCs/>
        </w:rPr>
        <w:t>Three Tweets to Midnight: Effects of the Global Information Ecosystem on the Risk of Nuclear Conflict</w:t>
      </w:r>
      <w:r w:rsidRPr="002A7913">
        <w:t>, Chapter 10, pp. 193-201, https://www.hoover.org/sites/default/files/research/docs/trinkunas_threetweetstomidnight_193-214_ch.10.pdf</w:t>
      </w:r>
    </w:p>
    <w:p w14:paraId="04B8670B" w14:textId="77777777" w:rsidR="00AE6843" w:rsidRPr="002A7913" w:rsidRDefault="00AE6843" w:rsidP="00AE6843">
      <w:pPr>
        <w:rPr>
          <w:sz w:val="14"/>
        </w:rPr>
      </w:pPr>
      <w:r w:rsidRPr="002A7913">
        <w:rPr>
          <w:sz w:val="14"/>
        </w:rPr>
        <w:t xml:space="preserve">This volume has painted a grim picture of the future of a global information ecosystem increasingly awash in large volumes of unverified misinformation and disinformation, with the attendant impact on leaders and publics—and potentially even on crisis stability. However, </w:t>
      </w:r>
      <w:r w:rsidRPr="002A7913">
        <w:rPr>
          <w:rStyle w:val="StyleUnderline"/>
        </w:rPr>
        <w:t>there are</w:t>
      </w:r>
      <w:r w:rsidRPr="002A7913">
        <w:rPr>
          <w:sz w:val="14"/>
        </w:rPr>
        <w:t xml:space="preserve"> some likely </w:t>
      </w:r>
      <w:r w:rsidRPr="002A7913">
        <w:rPr>
          <w:rStyle w:val="Emphasis"/>
        </w:rPr>
        <w:t>limits</w:t>
      </w:r>
      <w:r w:rsidRPr="002A7913">
        <w:rPr>
          <w:rStyle w:val="StyleUnderline"/>
        </w:rPr>
        <w:t xml:space="preserve"> on what </w:t>
      </w:r>
      <w:r w:rsidRPr="002A7913">
        <w:rPr>
          <w:rStyle w:val="Emphasis"/>
        </w:rPr>
        <w:t>information alone</w:t>
      </w:r>
      <w:r w:rsidRPr="002A7913">
        <w:rPr>
          <w:rStyle w:val="StyleUnderline"/>
        </w:rPr>
        <w:t xml:space="preserve"> can </w:t>
      </w:r>
      <w:r w:rsidRPr="002A7913">
        <w:rPr>
          <w:rStyle w:val="Emphasis"/>
        </w:rPr>
        <w:t>achieve</w:t>
      </w:r>
      <w:r w:rsidRPr="002A7913">
        <w:rPr>
          <w:sz w:val="14"/>
        </w:rPr>
        <w:t xml:space="preserve">. </w:t>
      </w:r>
    </w:p>
    <w:p w14:paraId="3155D209" w14:textId="77777777" w:rsidR="00AE6843" w:rsidRPr="002A7913" w:rsidRDefault="00AE6843" w:rsidP="00AE6843">
      <w:pPr>
        <w:rPr>
          <w:sz w:val="14"/>
        </w:rPr>
      </w:pPr>
      <w:r w:rsidRPr="002A7913">
        <w:rPr>
          <w:sz w:val="14"/>
        </w:rPr>
        <w:t xml:space="preserve">The </w:t>
      </w:r>
      <w:r w:rsidRPr="002A7913">
        <w:rPr>
          <w:rStyle w:val="StyleUnderline"/>
        </w:rPr>
        <w:t xml:space="preserve">first </w:t>
      </w:r>
      <w:r w:rsidRPr="002A7913">
        <w:rPr>
          <w:rStyle w:val="StyleUnderline"/>
          <w:highlight w:val="green"/>
        </w:rPr>
        <w:t>limit on</w:t>
      </w:r>
      <w:r w:rsidRPr="002A7913">
        <w:rPr>
          <w:rStyle w:val="StyleUnderline"/>
        </w:rPr>
        <w:t xml:space="preserve"> the </w:t>
      </w:r>
      <w:r w:rsidRPr="002A7913">
        <w:rPr>
          <w:rStyle w:val="StyleUnderline"/>
          <w:highlight w:val="green"/>
        </w:rPr>
        <w:t>impact of</w:t>
      </w:r>
      <w:r w:rsidRPr="002A7913">
        <w:rPr>
          <w:sz w:val="14"/>
        </w:rPr>
        <w:t xml:space="preserve"> the evolving </w:t>
      </w:r>
      <w:r w:rsidRPr="002A7913">
        <w:rPr>
          <w:rStyle w:val="Emphasis"/>
          <w:highlight w:val="green"/>
        </w:rPr>
        <w:t>info</w:t>
      </w:r>
      <w:r w:rsidRPr="002A7913">
        <w:rPr>
          <w:rStyle w:val="Emphasis"/>
        </w:rPr>
        <w:t xml:space="preserve">rmation </w:t>
      </w:r>
      <w:r w:rsidRPr="002A7913">
        <w:rPr>
          <w:rStyle w:val="Emphasis"/>
          <w:highlight w:val="green"/>
        </w:rPr>
        <w:t>ecosystem</w:t>
      </w:r>
      <w:r w:rsidRPr="002A7913">
        <w:rPr>
          <w:rStyle w:val="StyleUnderline"/>
          <w:highlight w:val="green"/>
        </w:rPr>
        <w:t xml:space="preserve"> on</w:t>
      </w:r>
      <w:r w:rsidRPr="002A7913">
        <w:rPr>
          <w:sz w:val="14"/>
        </w:rPr>
        <w:t xml:space="preserve"> the likelihood of </w:t>
      </w:r>
      <w:r w:rsidRPr="002A7913">
        <w:rPr>
          <w:rStyle w:val="StyleUnderline"/>
        </w:rPr>
        <w:t xml:space="preserve">interstate </w:t>
      </w:r>
      <w:r w:rsidRPr="002A7913">
        <w:rPr>
          <w:rStyle w:val="StyleUnderline"/>
          <w:highlight w:val="green"/>
        </w:rPr>
        <w:t>conflict is</w:t>
      </w:r>
      <w:r w:rsidRPr="002A7913">
        <w:rPr>
          <w:sz w:val="14"/>
        </w:rPr>
        <w:t xml:space="preserve"> the </w:t>
      </w:r>
      <w:r w:rsidRPr="002A7913">
        <w:rPr>
          <w:rStyle w:val="StyleUnderline"/>
        </w:rPr>
        <w:t xml:space="preserve">underlying </w:t>
      </w:r>
      <w:r w:rsidRPr="002A7913">
        <w:rPr>
          <w:rStyle w:val="Emphasis"/>
          <w:highlight w:val="green"/>
        </w:rPr>
        <w:t>material distribution of capabilities</w:t>
      </w:r>
      <w:r w:rsidRPr="002A7913">
        <w:rPr>
          <w:rStyle w:val="StyleUnderline"/>
        </w:rPr>
        <w:t xml:space="preserve"> among states</w:t>
      </w:r>
      <w:r w:rsidRPr="002A7913">
        <w:rPr>
          <w:sz w:val="14"/>
        </w:rPr>
        <w:t xml:space="preserve">. The findings in this volume are relevant to the dimensions of international conflict that relate to misperception, miscalculation, and the risk of inadvertent war. In other words, </w:t>
      </w:r>
      <w:r w:rsidRPr="002A7913">
        <w:rPr>
          <w:rStyle w:val="StyleUnderline"/>
        </w:rPr>
        <w:t>even though</w:t>
      </w:r>
      <w:r w:rsidRPr="002A7913">
        <w:rPr>
          <w:sz w:val="14"/>
        </w:rPr>
        <w:t xml:space="preserve"> the </w:t>
      </w:r>
      <w:r w:rsidRPr="002A7913">
        <w:rPr>
          <w:rStyle w:val="StyleUnderline"/>
        </w:rPr>
        <w:t>global information ecosystem</w:t>
      </w:r>
      <w:r w:rsidRPr="002A7913">
        <w:rPr>
          <w:sz w:val="14"/>
        </w:rPr>
        <w:t xml:space="preserve"> now </w:t>
      </w:r>
      <w:r w:rsidRPr="002A7913">
        <w:rPr>
          <w:rStyle w:val="StyleUnderline"/>
        </w:rPr>
        <w:t>makes new capabilities available to both great and small powers, and even if it increasingly exposes</w:t>
      </w:r>
      <w:r w:rsidRPr="002A7913">
        <w:rPr>
          <w:sz w:val="14"/>
        </w:rPr>
        <w:t xml:space="preserve"> global publics and </w:t>
      </w:r>
      <w:r w:rsidRPr="002A7913">
        <w:rPr>
          <w:rStyle w:val="StyleUnderline"/>
        </w:rPr>
        <w:t>leaders to</w:t>
      </w:r>
      <w:r w:rsidRPr="002A7913">
        <w:rPr>
          <w:sz w:val="14"/>
        </w:rPr>
        <w:t xml:space="preserve"> misinformation, </w:t>
      </w:r>
      <w:r w:rsidRPr="002A7913">
        <w:rPr>
          <w:rStyle w:val="Emphasis"/>
        </w:rPr>
        <w:t>disinfo</w:t>
      </w:r>
      <w:r w:rsidRPr="002A7913">
        <w:rPr>
          <w:rStyle w:val="StyleUnderline"/>
        </w:rPr>
        <w:t>rmation</w:t>
      </w:r>
      <w:r w:rsidRPr="002A7913">
        <w:rPr>
          <w:sz w:val="14"/>
        </w:rPr>
        <w:t xml:space="preserve">, and post-truth, the </w:t>
      </w:r>
      <w:r w:rsidRPr="002A7913">
        <w:rPr>
          <w:rStyle w:val="Emphasis"/>
          <w:highlight w:val="green"/>
        </w:rPr>
        <w:t>great powers</w:t>
      </w:r>
      <w:r w:rsidRPr="002A7913">
        <w:rPr>
          <w:rStyle w:val="StyleUnderline"/>
          <w:highlight w:val="green"/>
        </w:rPr>
        <w:t xml:space="preserve"> </w:t>
      </w:r>
      <w:r w:rsidRPr="002A7913">
        <w:rPr>
          <w:rStyle w:val="Emphasis"/>
          <w:highlight w:val="green"/>
        </w:rPr>
        <w:t>remain</w:t>
      </w:r>
      <w:r w:rsidRPr="002A7913">
        <w:rPr>
          <w:rStyle w:val="StyleUnderline"/>
        </w:rPr>
        <w:t xml:space="preserve"> materially </w:t>
      </w:r>
      <w:r w:rsidRPr="002A7913">
        <w:rPr>
          <w:rStyle w:val="Emphasis"/>
          <w:highlight w:val="green"/>
        </w:rPr>
        <w:t>more capable</w:t>
      </w:r>
      <w:r w:rsidRPr="002A7913">
        <w:rPr>
          <w:rStyle w:val="StyleUnderline"/>
          <w:highlight w:val="green"/>
        </w:rPr>
        <w:t xml:space="preserve"> and are</w:t>
      </w:r>
      <w:r w:rsidRPr="002A7913">
        <w:rPr>
          <w:sz w:val="14"/>
        </w:rPr>
        <w:t xml:space="preserve"> thus </w:t>
      </w:r>
      <w:r w:rsidRPr="002A7913">
        <w:rPr>
          <w:rStyle w:val="StyleUnderline"/>
        </w:rPr>
        <w:t xml:space="preserve">more </w:t>
      </w:r>
      <w:r w:rsidRPr="002A7913">
        <w:rPr>
          <w:rStyle w:val="StyleUnderline"/>
          <w:highlight w:val="green"/>
        </w:rPr>
        <w:t>able to impose</w:t>
      </w:r>
      <w:r w:rsidRPr="002A7913">
        <w:rPr>
          <w:rStyle w:val="StyleUnderline"/>
        </w:rPr>
        <w:t xml:space="preserve"> their </w:t>
      </w:r>
      <w:r w:rsidRPr="002A7913">
        <w:rPr>
          <w:rStyle w:val="StyleUnderline"/>
          <w:highlight w:val="green"/>
        </w:rPr>
        <w:t>preferences on others</w:t>
      </w:r>
      <w:r w:rsidRPr="002A7913">
        <w:rPr>
          <w:sz w:val="14"/>
        </w:rPr>
        <w:t xml:space="preserve">. Smaller powers are vulnerable to international pressure in ways that great powers are not, and this may be part of the eventual solution to this threat if and when great powers begin to retaliate coercively against information operations that strike too close to home. The “mouse that roared,” in which a weaker power is able to dissuade or persuade a larger state’s employment of its material capabilities to achieve the smaller power’s preferences, may still fall into the realm of fiction. </w:t>
      </w:r>
    </w:p>
    <w:p w14:paraId="44677039" w14:textId="77777777" w:rsidR="00AE6843" w:rsidRPr="002A7913" w:rsidRDefault="00AE6843" w:rsidP="00AE6843">
      <w:pPr>
        <w:rPr>
          <w:sz w:val="14"/>
        </w:rPr>
      </w:pPr>
      <w:r w:rsidRPr="002A7913">
        <w:rPr>
          <w:rStyle w:val="StyleUnderline"/>
        </w:rPr>
        <w:t>Another limit is</w:t>
      </w:r>
      <w:r w:rsidRPr="002A7913">
        <w:rPr>
          <w:sz w:val="14"/>
        </w:rPr>
        <w:t xml:space="preserve"> the possibility </w:t>
      </w:r>
      <w:r w:rsidRPr="002A7913">
        <w:rPr>
          <w:rStyle w:val="StyleUnderline"/>
        </w:rPr>
        <w:t xml:space="preserve">that </w:t>
      </w:r>
      <w:r w:rsidRPr="002A7913">
        <w:rPr>
          <w:rStyle w:val="StyleUnderline"/>
          <w:highlight w:val="green"/>
        </w:rPr>
        <w:t>those conducting</w:t>
      </w:r>
      <w:r w:rsidRPr="002A7913">
        <w:rPr>
          <w:rStyle w:val="StyleUnderline"/>
        </w:rPr>
        <w:t xml:space="preserve"> influence </w:t>
      </w:r>
      <w:r w:rsidRPr="002A7913">
        <w:rPr>
          <w:rStyle w:val="StyleUnderline"/>
          <w:highlight w:val="green"/>
        </w:rPr>
        <w:t>operations may “lose control” of</w:t>
      </w:r>
      <w:r w:rsidRPr="002A7913">
        <w:rPr>
          <w:sz w:val="14"/>
        </w:rPr>
        <w:t xml:space="preserve"> the </w:t>
      </w:r>
      <w:r w:rsidRPr="002A7913">
        <w:rPr>
          <w:rStyle w:val="Emphasis"/>
          <w:highlight w:val="green"/>
        </w:rPr>
        <w:t>disinfo</w:t>
      </w:r>
      <w:r w:rsidRPr="002A7913">
        <w:rPr>
          <w:rStyle w:val="StyleUnderline"/>
        </w:rPr>
        <w:t>rmation</w:t>
      </w:r>
      <w:r w:rsidRPr="002A7913">
        <w:rPr>
          <w:sz w:val="14"/>
        </w:rPr>
        <w:t xml:space="preserve"> or propaganda they are using </w:t>
      </w:r>
      <w:r w:rsidRPr="002A7913">
        <w:rPr>
          <w:rStyle w:val="StyleUnderline"/>
          <w:highlight w:val="green"/>
        </w:rPr>
        <w:t>and</w:t>
      </w:r>
      <w:r w:rsidRPr="002A7913">
        <w:rPr>
          <w:rStyle w:val="StyleUnderline"/>
        </w:rPr>
        <w:t xml:space="preserve"> that </w:t>
      </w:r>
      <w:r w:rsidRPr="002A7913">
        <w:rPr>
          <w:rStyle w:val="StyleUnderline"/>
          <w:highlight w:val="green"/>
        </w:rPr>
        <w:t>it will “</w:t>
      </w:r>
      <w:r w:rsidRPr="002A7913">
        <w:rPr>
          <w:rStyle w:val="Emphasis"/>
          <w:highlight w:val="green"/>
        </w:rPr>
        <w:t>blow back</w:t>
      </w:r>
      <w:r w:rsidRPr="002A7913">
        <w:rPr>
          <w:rStyle w:val="StyleUnderline"/>
          <w:highlight w:val="green"/>
        </w:rPr>
        <w:t>”</w:t>
      </w:r>
      <w:r w:rsidRPr="002A7913">
        <w:rPr>
          <w:rStyle w:val="StyleUnderline"/>
        </w:rPr>
        <w:t xml:space="preserve"> on their </w:t>
      </w:r>
      <w:r w:rsidRPr="002A7913">
        <w:rPr>
          <w:rStyle w:val="Emphasis"/>
        </w:rPr>
        <w:t>own</w:t>
      </w:r>
      <w:r w:rsidRPr="002A7913">
        <w:rPr>
          <w:sz w:val="14"/>
        </w:rPr>
        <w:t xml:space="preserve"> population or </w:t>
      </w:r>
      <w:r w:rsidRPr="002A7913">
        <w:rPr>
          <w:rStyle w:val="StyleUnderline"/>
        </w:rPr>
        <w:t>leaders</w:t>
      </w:r>
      <w:r w:rsidRPr="002A7913">
        <w:rPr>
          <w:sz w:val="14"/>
        </w:rPr>
        <w:t xml:space="preserve">. Lewis in this volume documents </w:t>
      </w:r>
      <w:r w:rsidRPr="002A7913">
        <w:rPr>
          <w:rStyle w:val="Emphasis"/>
          <w:highlight w:val="green"/>
        </w:rPr>
        <w:t>several instances</w:t>
      </w:r>
      <w:r w:rsidRPr="002A7913">
        <w:rPr>
          <w:rStyle w:val="StyleUnderline"/>
        </w:rPr>
        <w:t xml:space="preserve"> in which information operations went </w:t>
      </w:r>
      <w:r w:rsidRPr="002A7913">
        <w:rPr>
          <w:rStyle w:val="Emphasis"/>
        </w:rPr>
        <w:t>awry</w:t>
      </w:r>
      <w:r w:rsidRPr="002A7913">
        <w:rPr>
          <w:sz w:val="14"/>
        </w:rPr>
        <w:t xml:space="preserve">, infecting the debate on issues related to deterrence, nuclear deployments, and nuclear doctrine in the Soviet Union, later Russia, and possibly the United States. </w:t>
      </w:r>
      <w:r w:rsidRPr="002A7913">
        <w:rPr>
          <w:rStyle w:val="StyleUnderline"/>
        </w:rPr>
        <w:t>This is</w:t>
      </w:r>
      <w:r w:rsidRPr="002A7913">
        <w:rPr>
          <w:sz w:val="14"/>
        </w:rPr>
        <w:t xml:space="preserve"> of course </w:t>
      </w:r>
      <w:r w:rsidRPr="002A7913">
        <w:rPr>
          <w:rStyle w:val="StyleUnderline"/>
        </w:rPr>
        <w:t>more of a concern for those attempting</w:t>
      </w:r>
      <w:r w:rsidRPr="002A7913">
        <w:rPr>
          <w:sz w:val="14"/>
        </w:rPr>
        <w:t xml:space="preserve"> to use influence operations </w:t>
      </w:r>
      <w:r w:rsidRPr="002A7913">
        <w:rPr>
          <w:rStyle w:val="StyleUnderline"/>
        </w:rPr>
        <w:t xml:space="preserve">to achieve </w:t>
      </w:r>
      <w:r w:rsidRPr="002A7913">
        <w:rPr>
          <w:rStyle w:val="Emphasis"/>
        </w:rPr>
        <w:t>particular effects</w:t>
      </w:r>
      <w:r w:rsidRPr="002A7913">
        <w:rPr>
          <w:sz w:val="14"/>
        </w:rPr>
        <w:t xml:space="preserve"> than for those who simply intend to sow chaos or promote polarization—which, as has been suggested by recent Russian influence operations, may be a goal in itself. But </w:t>
      </w:r>
      <w:r w:rsidRPr="002A7913">
        <w:rPr>
          <w:rStyle w:val="StyleUnderline"/>
          <w:highlight w:val="green"/>
        </w:rPr>
        <w:t>to the extent</w:t>
      </w:r>
      <w:r w:rsidRPr="002A7913">
        <w:rPr>
          <w:sz w:val="14"/>
        </w:rPr>
        <w:t xml:space="preserve"> that </w:t>
      </w:r>
      <w:r w:rsidRPr="002A7913">
        <w:rPr>
          <w:rStyle w:val="StyleUnderline"/>
          <w:highlight w:val="green"/>
        </w:rPr>
        <w:t>those conducting</w:t>
      </w:r>
      <w:r w:rsidRPr="002A7913">
        <w:rPr>
          <w:rStyle w:val="StyleUnderline"/>
        </w:rPr>
        <w:t xml:space="preserve"> information operations </w:t>
      </w:r>
      <w:r w:rsidRPr="002A7913">
        <w:rPr>
          <w:rStyle w:val="StyleUnderline"/>
          <w:highlight w:val="green"/>
        </w:rPr>
        <w:t>become</w:t>
      </w:r>
      <w:r w:rsidRPr="002A7913">
        <w:rPr>
          <w:rStyle w:val="StyleUnderline"/>
        </w:rPr>
        <w:t xml:space="preserve"> more </w:t>
      </w:r>
      <w:r w:rsidRPr="002A7913">
        <w:rPr>
          <w:rStyle w:val="Emphasis"/>
          <w:highlight w:val="green"/>
        </w:rPr>
        <w:t>aware</w:t>
      </w:r>
      <w:r w:rsidRPr="002A7913">
        <w:rPr>
          <w:rStyle w:val="StyleUnderline"/>
          <w:highlight w:val="green"/>
        </w:rPr>
        <w:t xml:space="preserve"> of this</w:t>
      </w:r>
      <w:r w:rsidRPr="002A7913">
        <w:rPr>
          <w:rStyle w:val="StyleUnderline"/>
        </w:rPr>
        <w:t xml:space="preserve"> possibility</w:t>
      </w:r>
      <w:r w:rsidRPr="002A7913">
        <w:rPr>
          <w:sz w:val="14"/>
        </w:rPr>
        <w:t xml:space="preserve"> (i.e., if an operation goes badly wrong), </w:t>
      </w:r>
      <w:r w:rsidRPr="002A7913">
        <w:rPr>
          <w:rStyle w:val="StyleUnderline"/>
        </w:rPr>
        <w:t xml:space="preserve">this </w:t>
      </w:r>
      <w:r w:rsidRPr="002A7913">
        <w:rPr>
          <w:rStyle w:val="StyleUnderline"/>
          <w:highlight w:val="green"/>
        </w:rPr>
        <w:t>may</w:t>
      </w:r>
      <w:r w:rsidRPr="002A7913">
        <w:rPr>
          <w:sz w:val="14"/>
        </w:rPr>
        <w:t xml:space="preserve"> in the future </w:t>
      </w:r>
      <w:r w:rsidRPr="002A7913">
        <w:rPr>
          <w:rStyle w:val="StyleUnderline"/>
          <w:highlight w:val="green"/>
        </w:rPr>
        <w:t xml:space="preserve">lead states to </w:t>
      </w:r>
      <w:r w:rsidRPr="002A7913">
        <w:rPr>
          <w:rStyle w:val="Emphasis"/>
          <w:highlight w:val="green"/>
        </w:rPr>
        <w:t>self-deter</w:t>
      </w:r>
      <w:r w:rsidRPr="002A7913">
        <w:rPr>
          <w:rStyle w:val="StyleUnderline"/>
        </w:rPr>
        <w:t xml:space="preserve"> from using this capability</w:t>
      </w:r>
      <w:r w:rsidRPr="002A7913">
        <w:rPr>
          <w:sz w:val="14"/>
        </w:rPr>
        <w:t>.</w:t>
      </w:r>
    </w:p>
    <w:p w14:paraId="1E60EF06" w14:textId="10DDD88B" w:rsidR="00AE6843" w:rsidRPr="00AE6843" w:rsidRDefault="00AE6843" w:rsidP="00AE6843">
      <w:pPr>
        <w:rPr>
          <w:sz w:val="14"/>
          <w:u w:val="single"/>
        </w:rPr>
      </w:pPr>
      <w:r w:rsidRPr="002A7913">
        <w:rPr>
          <w:sz w:val="14"/>
        </w:rPr>
        <w:t xml:space="preserve">There is also </w:t>
      </w:r>
      <w:r w:rsidRPr="002A7913">
        <w:rPr>
          <w:rStyle w:val="StyleUnderline"/>
        </w:rPr>
        <w:t>cause to be</w:t>
      </w:r>
      <w:r w:rsidRPr="002A7913">
        <w:rPr>
          <w:sz w:val="14"/>
        </w:rPr>
        <w:t xml:space="preserve"> more </w:t>
      </w:r>
      <w:r w:rsidRPr="002A7913">
        <w:rPr>
          <w:rStyle w:val="Emphasis"/>
        </w:rPr>
        <w:t>contingent</w:t>
      </w:r>
      <w:r w:rsidRPr="002A7913">
        <w:rPr>
          <w:rStyle w:val="StyleUnderline"/>
        </w:rPr>
        <w:t xml:space="preserve"> in asserting what effects </w:t>
      </w:r>
      <w:r w:rsidRPr="002A7913">
        <w:rPr>
          <w:rStyle w:val="Emphasis"/>
        </w:rPr>
        <w:t>social media</w:t>
      </w:r>
      <w:r w:rsidRPr="002A7913">
        <w:rPr>
          <w:rStyle w:val="StyleUnderline"/>
        </w:rPr>
        <w:t xml:space="preserve"> might have</w:t>
      </w:r>
      <w:r w:rsidRPr="002A7913">
        <w:rPr>
          <w:sz w:val="14"/>
        </w:rPr>
        <w:t xml:space="preserve">. Ben O’Loughlin in his chapter stresses that researchers first need to answer whether social media play a new or different role in public opinion. He notes that individuals perceive the world around them through established narratives they hold about how the world works, the actors in it, and the problems at hand. </w:t>
      </w:r>
      <w:r w:rsidRPr="002A7913">
        <w:rPr>
          <w:rStyle w:val="StyleUnderline"/>
          <w:highlight w:val="green"/>
        </w:rPr>
        <w:t>Changing opinions by dislodging</w:t>
      </w:r>
      <w:r w:rsidRPr="002A7913">
        <w:rPr>
          <w:sz w:val="14"/>
        </w:rPr>
        <w:t xml:space="preserve"> those </w:t>
      </w:r>
      <w:r w:rsidRPr="002A7913">
        <w:rPr>
          <w:rStyle w:val="StyleUnderline"/>
          <w:highlight w:val="green"/>
        </w:rPr>
        <w:t>narratives</w:t>
      </w:r>
      <w:r w:rsidRPr="002A7913">
        <w:rPr>
          <w:rStyle w:val="StyleUnderline"/>
        </w:rPr>
        <w:t xml:space="preserve"> through political communication </w:t>
      </w:r>
      <w:r w:rsidRPr="002A7913">
        <w:rPr>
          <w:rStyle w:val="StyleUnderline"/>
          <w:highlight w:val="green"/>
        </w:rPr>
        <w:t xml:space="preserve">is </w:t>
      </w:r>
      <w:r w:rsidRPr="002A7913">
        <w:rPr>
          <w:rStyle w:val="Emphasis"/>
          <w:highlight w:val="green"/>
        </w:rPr>
        <w:t>extremely difficult</w:t>
      </w:r>
      <w:r w:rsidRPr="002A7913">
        <w:rPr>
          <w:sz w:val="14"/>
        </w:rPr>
        <w:t xml:space="preserve">, and </w:t>
      </w:r>
      <w:r w:rsidRPr="002A7913">
        <w:rPr>
          <w:rStyle w:val="StyleUnderline"/>
          <w:highlight w:val="green"/>
        </w:rPr>
        <w:t xml:space="preserve">it is </w:t>
      </w:r>
      <w:r w:rsidRPr="002A7913">
        <w:rPr>
          <w:rStyle w:val="Emphasis"/>
          <w:highlight w:val="green"/>
        </w:rPr>
        <w:t>unclear</w:t>
      </w:r>
      <w:r w:rsidRPr="002A7913">
        <w:rPr>
          <w:rStyle w:val="StyleUnderline"/>
          <w:highlight w:val="green"/>
        </w:rPr>
        <w:t xml:space="preserve"> if social media are</w:t>
      </w:r>
      <w:r w:rsidRPr="002A7913">
        <w:rPr>
          <w:sz w:val="14"/>
        </w:rPr>
        <w:t xml:space="preserve"> an </w:t>
      </w:r>
      <w:r w:rsidRPr="002A7913">
        <w:rPr>
          <w:rStyle w:val="Emphasis"/>
          <w:highlight w:val="green"/>
        </w:rPr>
        <w:t>effective</w:t>
      </w:r>
      <w:r w:rsidRPr="002A7913">
        <w:rPr>
          <w:rStyle w:val="Emphasis"/>
        </w:rPr>
        <w:t xml:space="preserve"> means</w:t>
      </w:r>
      <w:r w:rsidRPr="002A7913">
        <w:rPr>
          <w:rStyle w:val="StyleUnderline"/>
        </w:rPr>
        <w:t xml:space="preserve"> for that</w:t>
      </w:r>
      <w:r w:rsidRPr="002A7913">
        <w:rPr>
          <w:sz w:val="14"/>
        </w:rPr>
        <w:t xml:space="preserve">. O’Loughlin provides a valuable cautionary note by describing a paradox that this situation presents. While social media have enabled a new and cheaper means to influence politics—at home and abroad—he believes </w:t>
      </w:r>
      <w:r w:rsidRPr="002A7913">
        <w:rPr>
          <w:rStyle w:val="StyleUnderline"/>
        </w:rPr>
        <w:t xml:space="preserve">there is </w:t>
      </w:r>
      <w:r w:rsidRPr="002A7913">
        <w:rPr>
          <w:rStyle w:val="Emphasis"/>
          <w:highlight w:val="green"/>
        </w:rPr>
        <w:t>not enough ev</w:t>
      </w:r>
      <w:r w:rsidRPr="002A7913">
        <w:rPr>
          <w:rStyle w:val="StyleUnderline"/>
        </w:rPr>
        <w:t xml:space="preserve">idence </w:t>
      </w:r>
      <w:r w:rsidRPr="002A7913">
        <w:rPr>
          <w:rStyle w:val="StyleUnderline"/>
          <w:highlight w:val="green"/>
        </w:rPr>
        <w:t>that</w:t>
      </w:r>
      <w:r w:rsidRPr="002A7913">
        <w:rPr>
          <w:rStyle w:val="StyleUnderline"/>
        </w:rPr>
        <w:t xml:space="preserve"> political </w:t>
      </w:r>
      <w:r w:rsidRPr="002A7913">
        <w:rPr>
          <w:rStyle w:val="StyleUnderline"/>
          <w:highlight w:val="green"/>
        </w:rPr>
        <w:t>communication on social media is</w:t>
      </w:r>
      <w:r w:rsidRPr="002A7913">
        <w:rPr>
          <w:sz w:val="14"/>
        </w:rPr>
        <w:t xml:space="preserve"> any </w:t>
      </w:r>
      <w:r w:rsidRPr="002A7913">
        <w:rPr>
          <w:rStyle w:val="StyleUnderline"/>
          <w:highlight w:val="green"/>
        </w:rPr>
        <w:t>better</w:t>
      </w:r>
      <w:r w:rsidRPr="002A7913">
        <w:rPr>
          <w:rStyle w:val="StyleUnderline"/>
        </w:rPr>
        <w:t xml:space="preserve"> at persuasion </w:t>
      </w:r>
      <w:r w:rsidRPr="002A7913">
        <w:rPr>
          <w:rStyle w:val="StyleUnderline"/>
          <w:highlight w:val="green"/>
        </w:rPr>
        <w:t xml:space="preserve">than </w:t>
      </w:r>
      <w:r w:rsidRPr="002A7913">
        <w:rPr>
          <w:rStyle w:val="Emphasis"/>
          <w:highlight w:val="green"/>
        </w:rPr>
        <w:t>traditional media</w:t>
      </w:r>
      <w:r w:rsidRPr="002A7913">
        <w:rPr>
          <w:rStyle w:val="StyleUnderline"/>
        </w:rPr>
        <w:t xml:space="preserve">. It is </w:t>
      </w:r>
      <w:r w:rsidRPr="002A7913">
        <w:rPr>
          <w:rStyle w:val="Emphasis"/>
        </w:rPr>
        <w:t>unclear</w:t>
      </w:r>
      <w:r w:rsidRPr="002A7913">
        <w:rPr>
          <w:rStyle w:val="StyleUnderline"/>
        </w:rPr>
        <w:t xml:space="preserve"> if information operations</w:t>
      </w:r>
      <w:r w:rsidRPr="002A7913">
        <w:rPr>
          <w:sz w:val="14"/>
        </w:rPr>
        <w:t xml:space="preserve"> on social media </w:t>
      </w:r>
      <w:r w:rsidRPr="002A7913">
        <w:rPr>
          <w:rStyle w:val="StyleUnderline"/>
        </w:rPr>
        <w:t>would change public opinion or</w:t>
      </w:r>
      <w:r w:rsidRPr="002A7913">
        <w:rPr>
          <w:sz w:val="14"/>
        </w:rPr>
        <w:t xml:space="preserve"> simply help </w:t>
      </w:r>
      <w:r w:rsidRPr="002A7913">
        <w:rPr>
          <w:rStyle w:val="StyleUnderline"/>
        </w:rPr>
        <w:t>make more apparent the opinions of certain constituencies and their long-held views</w:t>
      </w:r>
      <w:r w:rsidRPr="002A7913">
        <w:rPr>
          <w:sz w:val="14"/>
        </w:rPr>
        <w:t>. Gaining more insight into and gathering evidence on such questions would better show whether social media significantly affect public opinion and help explain what roles information operations on social media might have during international crises.</w:t>
      </w:r>
    </w:p>
    <w:p w14:paraId="55AB8185" w14:textId="364FCBAB" w:rsidR="00AA1420" w:rsidRDefault="00AA1420" w:rsidP="00AA1420">
      <w:pPr>
        <w:pStyle w:val="Heading3"/>
      </w:pPr>
      <w:r>
        <w:t>1NC---AT: AI!</w:t>
      </w:r>
    </w:p>
    <w:p w14:paraId="1BEAF18F" w14:textId="77777777" w:rsidR="003F6524" w:rsidRDefault="003F6524" w:rsidP="003F6524">
      <w:pPr>
        <w:pStyle w:val="Heading4"/>
      </w:pPr>
      <w:r>
        <w:t>No AGI impact.</w:t>
      </w:r>
    </w:p>
    <w:p w14:paraId="1F41CEB9" w14:textId="77777777" w:rsidR="003F6524" w:rsidRDefault="003F6524" w:rsidP="003F6524">
      <w:r w:rsidRPr="00235A61">
        <w:rPr>
          <w:rStyle w:val="Style13ptBold"/>
        </w:rPr>
        <w:t>Landgrebe</w:t>
      </w:r>
      <w:r>
        <w:rPr>
          <w:rStyle w:val="Style13ptBold"/>
        </w:rPr>
        <w:t xml:space="preserve"> and Smith 22 </w:t>
      </w:r>
      <w:r w:rsidRPr="00235A61">
        <w:rPr>
          <w:szCs w:val="18"/>
        </w:rPr>
        <w:t>(</w:t>
      </w:r>
      <w:r w:rsidRPr="00235A61">
        <w:t>, J. and Smith, B. (2022) Why Machines Will Never Rule the World Artificial Intelligence without Fear [Taylor and Francis]. Taylor and Francis. https://doi.org/10.4324/9781003310105. Jobst Landgrebe is a scientist and entrepreneur with a background in philosophy, mathematics, neuroscience, and bioinformatics.After more than 10 years in the AI industry, he has developed an exceptional understanding of the limits and potential of AI in the future. Barry Smith is one of the most widely cited contemporary philosophers. He has made influential contributions to the foundations of ontology and data science, especially in the biomedical domain.</w:t>
      </w:r>
      <w:r>
        <w:t>)-rahulpenu</w:t>
      </w:r>
    </w:p>
    <w:p w14:paraId="3AA44588" w14:textId="77777777" w:rsidR="003F6524" w:rsidRPr="00CF6255" w:rsidRDefault="003F6524" w:rsidP="003F6524">
      <w:pPr>
        <w:rPr>
          <w:sz w:val="16"/>
        </w:rPr>
      </w:pPr>
      <w:r w:rsidRPr="00CF6255">
        <w:rPr>
          <w:sz w:val="16"/>
        </w:rPr>
        <w:t>1.5.3 Prior arguments against artificial human-level intelligence</w:t>
      </w:r>
    </w:p>
    <w:p w14:paraId="4B0C4055" w14:textId="77777777" w:rsidR="003F6524" w:rsidRPr="00CF6255" w:rsidRDefault="003F6524" w:rsidP="003F6524">
      <w:pPr>
        <w:rPr>
          <w:u w:val="single"/>
        </w:rPr>
      </w:pPr>
      <w:r w:rsidRPr="00CF6255">
        <w:rPr>
          <w:sz w:val="16"/>
        </w:rPr>
        <w:t xml:space="preserve">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at the same time that </w:t>
      </w:r>
      <w:r w:rsidRPr="00CF6255">
        <w:rPr>
          <w:rStyle w:val="StyleUnderline"/>
        </w:rPr>
        <w:t xml:space="preserve">there are a number of reasons why the </w:t>
      </w:r>
      <w:r w:rsidRPr="006715B4">
        <w:rPr>
          <w:rStyle w:val="Emphasis"/>
          <w:bCs/>
          <w:highlight w:val="green"/>
        </w:rPr>
        <w:t>Singularity will not arise</w:t>
      </w:r>
      <w:r w:rsidRPr="00CF6255">
        <w:rPr>
          <w:rStyle w:val="StyleUnderline"/>
        </w:rPr>
        <w:t>:</w:t>
      </w:r>
    </w:p>
    <w:p w14:paraId="300CD31F" w14:textId="77777777" w:rsidR="003F6524" w:rsidRPr="00CF6255" w:rsidRDefault="003F6524" w:rsidP="003F6524">
      <w:pPr>
        <w:rPr>
          <w:sz w:val="16"/>
        </w:rPr>
      </w:pPr>
      <w:r w:rsidRPr="00CF6255">
        <w:rPr>
          <w:sz w:val="16"/>
        </w:rPr>
        <w:t xml:space="preserve">1. </w:t>
      </w:r>
      <w:r w:rsidRPr="00CF6255">
        <w:rPr>
          <w:rStyle w:val="StyleUnderline"/>
        </w:rPr>
        <w:t>intelligence is much more than thinking faster</w:t>
      </w:r>
      <w:r w:rsidRPr="00CF6255">
        <w:rPr>
          <w:sz w:val="16"/>
        </w:rPr>
        <w:t>,</w:t>
      </w:r>
    </w:p>
    <w:p w14:paraId="770C28B8" w14:textId="77777777" w:rsidR="003F6524" w:rsidRPr="00CF6255" w:rsidRDefault="003F6524" w:rsidP="003F6524">
      <w:pPr>
        <w:rPr>
          <w:sz w:val="16"/>
        </w:rPr>
      </w:pPr>
      <w:r w:rsidRPr="00CF6255">
        <w:rPr>
          <w:sz w:val="16"/>
        </w:rPr>
        <w:t xml:space="preserve">2. </w:t>
      </w:r>
      <w:r w:rsidRPr="006715B4">
        <w:rPr>
          <w:rStyle w:val="Emphasis"/>
          <w:bCs/>
          <w:highlight w:val="green"/>
        </w:rPr>
        <w:t>humans</w:t>
      </w:r>
      <w:r w:rsidRPr="00CF6255">
        <w:rPr>
          <w:rStyle w:val="StyleUnderline"/>
        </w:rPr>
        <w:t xml:space="preserve"> may </w:t>
      </w:r>
      <w:r w:rsidRPr="006715B4">
        <w:rPr>
          <w:rStyle w:val="Emphasis"/>
          <w:bCs/>
          <w:highlight w:val="green"/>
        </w:rPr>
        <w:t>not</w:t>
      </w:r>
      <w:r w:rsidRPr="00CF6255">
        <w:rPr>
          <w:rStyle w:val="StyleUnderline"/>
        </w:rPr>
        <w:t xml:space="preserve"> be </w:t>
      </w:r>
      <w:r w:rsidRPr="006715B4">
        <w:rPr>
          <w:rStyle w:val="Emphasis"/>
          <w:bCs/>
          <w:highlight w:val="green"/>
        </w:rPr>
        <w:t>intelligent</w:t>
      </w:r>
      <w:r w:rsidRPr="006715B4">
        <w:rPr>
          <w:rStyle w:val="StyleUnderline"/>
          <w:highlight w:val="green"/>
        </w:rPr>
        <w:t xml:space="preserve"> </w:t>
      </w:r>
      <w:r w:rsidRPr="006715B4">
        <w:rPr>
          <w:rStyle w:val="Emphasis"/>
          <w:bCs/>
          <w:highlight w:val="green"/>
        </w:rPr>
        <w:t>enough</w:t>
      </w:r>
      <w:r w:rsidRPr="00CF6255">
        <w:rPr>
          <w:rStyle w:val="StyleUnderline"/>
        </w:rPr>
        <w:t xml:space="preserve"> </w:t>
      </w:r>
      <w:r w:rsidRPr="006715B4">
        <w:rPr>
          <w:rStyle w:val="StyleUnderline"/>
          <w:highlight w:val="green"/>
        </w:rPr>
        <w:t>to</w:t>
      </w:r>
      <w:r w:rsidRPr="00CF6255">
        <w:rPr>
          <w:rStyle w:val="StyleUnderline"/>
        </w:rPr>
        <w:t xml:space="preserve"> </w:t>
      </w:r>
      <w:r w:rsidRPr="006715B4">
        <w:rPr>
          <w:rStyle w:val="StyleUnderline"/>
          <w:highlight w:val="green"/>
        </w:rPr>
        <w:t>design</w:t>
      </w:r>
      <w:r w:rsidRPr="00CF6255">
        <w:rPr>
          <w:rStyle w:val="StyleUnderline"/>
        </w:rPr>
        <w:t xml:space="preserve"> </w:t>
      </w:r>
      <w:r w:rsidRPr="006715B4">
        <w:rPr>
          <w:rStyle w:val="StyleUnderline"/>
          <w:highlight w:val="green"/>
        </w:rPr>
        <w:t>superintelligence</w:t>
      </w:r>
      <w:r w:rsidRPr="00CF6255">
        <w:rPr>
          <w:sz w:val="16"/>
        </w:rPr>
        <w:t>,</w:t>
      </w:r>
    </w:p>
    <w:p w14:paraId="28832098" w14:textId="77777777" w:rsidR="003F6524" w:rsidRPr="00CF6255" w:rsidRDefault="003F6524" w:rsidP="003F6524">
      <w:pPr>
        <w:rPr>
          <w:sz w:val="16"/>
        </w:rPr>
      </w:pPr>
      <w:r w:rsidRPr="00CF6255">
        <w:rPr>
          <w:sz w:val="16"/>
        </w:rPr>
        <w:t xml:space="preserve">3. </w:t>
      </w:r>
      <w:r w:rsidRPr="006715B4">
        <w:rPr>
          <w:rStyle w:val="StyleUnderline"/>
          <w:highlight w:val="green"/>
        </w:rPr>
        <w:t xml:space="preserve">there is </w:t>
      </w:r>
      <w:r w:rsidRPr="006715B4">
        <w:rPr>
          <w:rStyle w:val="Emphasis"/>
          <w:bCs/>
          <w:highlight w:val="green"/>
        </w:rPr>
        <w:t>no evidence</w:t>
      </w:r>
      <w:r w:rsidRPr="00CF6255">
        <w:rPr>
          <w:rStyle w:val="StyleUnderline"/>
        </w:rPr>
        <w:t xml:space="preserve"> at all that an </w:t>
      </w:r>
      <w:r w:rsidRPr="006715B4">
        <w:rPr>
          <w:rStyle w:val="Emphasis"/>
          <w:bCs/>
          <w:highlight w:val="green"/>
        </w:rPr>
        <w:t>ML</w:t>
      </w:r>
      <w:r w:rsidRPr="00CF6255">
        <w:rPr>
          <w:sz w:val="16"/>
        </w:rPr>
        <w:t xml:space="preserve"> (machine learning) </w:t>
      </w:r>
      <w:r w:rsidRPr="00CF6255">
        <w:rPr>
          <w:rStyle w:val="StyleUnderline"/>
        </w:rPr>
        <w:t xml:space="preserve">algorithm </w:t>
      </w:r>
      <w:r w:rsidRPr="00CF6255">
        <w:rPr>
          <w:rStyle w:val="Emphasis"/>
          <w:bCs/>
        </w:rPr>
        <w:t>which</w:t>
      </w:r>
      <w:r w:rsidRPr="00CF6255">
        <w:rPr>
          <w:rStyle w:val="StyleUnderline"/>
        </w:rPr>
        <w:t xml:space="preserve"> achieves </w:t>
      </w:r>
      <w:r w:rsidRPr="00CF6255">
        <w:rPr>
          <w:rStyle w:val="Emphasis"/>
          <w:bCs/>
        </w:rPr>
        <w:t>human</w:t>
      </w:r>
      <w:r w:rsidRPr="00CF6255">
        <w:rPr>
          <w:rStyle w:val="StyleUnderline"/>
        </w:rPr>
        <w:t xml:space="preserve"> level </w:t>
      </w:r>
      <w:r w:rsidRPr="00CF6255">
        <w:rPr>
          <w:rStyle w:val="Emphasis"/>
          <w:bCs/>
        </w:rPr>
        <w:t>intelligence</w:t>
      </w:r>
      <w:r w:rsidRPr="00CF6255">
        <w:rPr>
          <w:rStyle w:val="StyleUnderline"/>
        </w:rPr>
        <w:t xml:space="preserve"> would thereby </w:t>
      </w:r>
      <w:r w:rsidRPr="006715B4">
        <w:rPr>
          <w:rStyle w:val="StyleUnderline"/>
          <w:highlight w:val="green"/>
        </w:rPr>
        <w:t>somehow</w:t>
      </w:r>
      <w:r w:rsidRPr="00CF6255">
        <w:rPr>
          <w:rStyle w:val="StyleUnderline"/>
        </w:rPr>
        <w:t xml:space="preserve"> </w:t>
      </w:r>
      <w:r w:rsidRPr="006715B4">
        <w:rPr>
          <w:rStyle w:val="StyleUnderline"/>
        </w:rPr>
        <w:t>proceed</w:t>
      </w:r>
      <w:r w:rsidRPr="00CF6255">
        <w:rPr>
          <w:rStyle w:val="StyleUnderline"/>
        </w:rPr>
        <w:t xml:space="preserve"> to </w:t>
      </w:r>
      <w:r w:rsidRPr="006715B4">
        <w:rPr>
          <w:rStyle w:val="StyleUnderline"/>
          <w:highlight w:val="green"/>
        </w:rPr>
        <w:t>becoming</w:t>
      </w:r>
      <w:r w:rsidRPr="00CF6255">
        <w:rPr>
          <w:rStyle w:val="StyleUnderline"/>
        </w:rPr>
        <w:t xml:space="preserve"> </w:t>
      </w:r>
      <w:r w:rsidRPr="006715B4">
        <w:rPr>
          <w:rStyle w:val="StyleUnderline"/>
          <w:highlight w:val="green"/>
        </w:rPr>
        <w:t>more</w:t>
      </w:r>
      <w:r w:rsidRPr="00CF6255">
        <w:rPr>
          <w:rStyle w:val="StyleUnderline"/>
        </w:rPr>
        <w:t xml:space="preserve"> </w:t>
      </w:r>
      <w:r w:rsidRPr="006715B4">
        <w:rPr>
          <w:rStyle w:val="StyleUnderline"/>
          <w:highlight w:val="green"/>
        </w:rPr>
        <w:t>intelligent</w:t>
      </w:r>
      <w:r w:rsidRPr="00CF6255">
        <w:rPr>
          <w:sz w:val="16"/>
        </w:rPr>
        <w:t xml:space="preserve"> (what David Chalmers [2010] calls ‘AI+’),</w:t>
      </w:r>
    </w:p>
    <w:p w14:paraId="49862389" w14:textId="77777777" w:rsidR="003F6524" w:rsidRPr="00CF6255" w:rsidRDefault="003F6524" w:rsidP="003F6524">
      <w:pPr>
        <w:rPr>
          <w:sz w:val="16"/>
        </w:rPr>
      </w:pPr>
      <w:r w:rsidRPr="00CF6255">
        <w:rPr>
          <w:sz w:val="16"/>
        </w:rPr>
        <w:t xml:space="preserve">4. </w:t>
      </w:r>
      <w:r w:rsidRPr="00CF6255">
        <w:rPr>
          <w:rStyle w:val="StyleUnderline"/>
        </w:rPr>
        <w:t xml:space="preserve">there are </w:t>
      </w:r>
      <w:r w:rsidRPr="006715B4">
        <w:rPr>
          <w:rStyle w:val="Emphasis"/>
          <w:bCs/>
          <w:highlight w:val="green"/>
        </w:rPr>
        <w:t>diminishing</w:t>
      </w:r>
      <w:r w:rsidRPr="006715B4">
        <w:rPr>
          <w:rStyle w:val="StyleUnderline"/>
          <w:highlight w:val="green"/>
        </w:rPr>
        <w:t xml:space="preserve"> </w:t>
      </w:r>
      <w:r w:rsidRPr="006715B4">
        <w:rPr>
          <w:rStyle w:val="Emphasis"/>
          <w:bCs/>
          <w:highlight w:val="green"/>
        </w:rPr>
        <w:t>returns</w:t>
      </w:r>
      <w:r w:rsidRPr="00CF6255">
        <w:rPr>
          <w:rStyle w:val="StyleUnderline"/>
        </w:rPr>
        <w:t xml:space="preserve"> </w:t>
      </w:r>
      <w:r w:rsidRPr="006715B4">
        <w:rPr>
          <w:rStyle w:val="StyleUnderline"/>
          <w:highlight w:val="green"/>
        </w:rPr>
        <w:t>from</w:t>
      </w:r>
      <w:r w:rsidRPr="00CF6255">
        <w:rPr>
          <w:rStyle w:val="StyleUnderline"/>
        </w:rPr>
        <w:t xml:space="preserve"> AI </w:t>
      </w:r>
      <w:r w:rsidRPr="006715B4">
        <w:rPr>
          <w:rStyle w:val="StyleUnderline"/>
          <w:highlight w:val="green"/>
        </w:rPr>
        <w:t>performance</w:t>
      </w:r>
      <w:r w:rsidRPr="00CF6255">
        <w:rPr>
          <w:sz w:val="16"/>
        </w:rPr>
        <w:t xml:space="preserve">, </w:t>
      </w:r>
      <w:r w:rsidRPr="00CF6255">
        <w:rPr>
          <w:rStyle w:val="StyleUnderline"/>
        </w:rPr>
        <w:t xml:space="preserve">so that performance improvements to the </w:t>
      </w:r>
      <w:r w:rsidRPr="0067093A">
        <w:rPr>
          <w:rStyle w:val="StyleUnderline"/>
        </w:rPr>
        <w:t xml:space="preserve">level of a </w:t>
      </w:r>
      <w:r w:rsidRPr="006715B4">
        <w:rPr>
          <w:rStyle w:val="StyleUnderline"/>
          <w:highlight w:val="green"/>
        </w:rPr>
        <w:t>Singularity</w:t>
      </w:r>
      <w:r w:rsidRPr="00CF6255">
        <w:rPr>
          <w:rStyle w:val="StyleUnderline"/>
        </w:rPr>
        <w:t xml:space="preserve"> may be </w:t>
      </w:r>
      <w:r w:rsidRPr="0067093A">
        <w:rPr>
          <w:rStyle w:val="StyleUnderline"/>
          <w:highlight w:val="green"/>
        </w:rPr>
        <w:t>stymied</w:t>
      </w:r>
      <w:r w:rsidRPr="00CF6255">
        <w:rPr>
          <w:sz w:val="16"/>
        </w:rPr>
        <w:t>,</w:t>
      </w:r>
    </w:p>
    <w:p w14:paraId="3A0E2113" w14:textId="77777777" w:rsidR="003F6524" w:rsidRPr="00CF6255" w:rsidRDefault="003F6524" w:rsidP="003F6524">
      <w:pPr>
        <w:rPr>
          <w:sz w:val="16"/>
        </w:rPr>
      </w:pPr>
      <w:r w:rsidRPr="00CF6255">
        <w:rPr>
          <w:sz w:val="16"/>
        </w:rPr>
        <w:t xml:space="preserve">5. </w:t>
      </w:r>
      <w:r w:rsidRPr="006715B4">
        <w:rPr>
          <w:rStyle w:val="StyleUnderline"/>
          <w:highlight w:val="green"/>
        </w:rPr>
        <w:t xml:space="preserve">systems have </w:t>
      </w:r>
      <w:r w:rsidRPr="006715B4">
        <w:rPr>
          <w:rStyle w:val="Emphasis"/>
          <w:bCs/>
          <w:highlight w:val="green"/>
        </w:rPr>
        <w:t>physical limits</w:t>
      </w:r>
      <w:r w:rsidRPr="00CF6255">
        <w:rPr>
          <w:sz w:val="16"/>
        </w:rPr>
        <w:t xml:space="preserve">, and there are ‘empirical laws that can be observed emerging out of complex systems’. Intelligence itself as ‘a complex phenomenon may also have such limits that emerge from this complexity. </w:t>
      </w:r>
      <w:r w:rsidRPr="00CF6255">
        <w:rPr>
          <w:rStyle w:val="StyleUnderline"/>
        </w:rPr>
        <w:t xml:space="preserve">Any </w:t>
      </w:r>
      <w:r w:rsidRPr="00CF6255">
        <w:rPr>
          <w:rStyle w:val="Emphasis"/>
          <w:bCs/>
        </w:rPr>
        <w:t>improvements</w:t>
      </w:r>
      <w:r w:rsidRPr="00CF6255">
        <w:rPr>
          <w:rStyle w:val="StyleUnderline"/>
        </w:rPr>
        <w:t xml:space="preserve"> in machine intelligence</w:t>
      </w:r>
      <w:r w:rsidRPr="00CF6255">
        <w:rPr>
          <w:sz w:val="16"/>
        </w:rPr>
        <w:t>, whether it runs away or happens more slowly</w:t>
      </w:r>
      <w:r w:rsidRPr="00CF6255">
        <w:rPr>
          <w:rStyle w:val="StyleUnderline"/>
        </w:rPr>
        <w:t xml:space="preserve">, </w:t>
      </w:r>
      <w:r w:rsidRPr="00CF6255">
        <w:rPr>
          <w:rStyle w:val="Emphasis"/>
          <w:bCs/>
        </w:rPr>
        <w:t>may run</w:t>
      </w:r>
      <w:r w:rsidRPr="00CF6255">
        <w:rPr>
          <w:rStyle w:val="StyleUnderline"/>
        </w:rPr>
        <w:t xml:space="preserve"> into such </w:t>
      </w:r>
      <w:r w:rsidRPr="00CF6255">
        <w:rPr>
          <w:rStyle w:val="Emphasis"/>
          <w:bCs/>
        </w:rPr>
        <w:t>limits’</w:t>
      </w:r>
      <w:r w:rsidRPr="00CF6255">
        <w:rPr>
          <w:sz w:val="16"/>
        </w:rPr>
        <w:t xml:space="preserve"> (op. cit., p. 61)27,</w:t>
      </w:r>
    </w:p>
    <w:p w14:paraId="4B17BBBB" w14:textId="77777777" w:rsidR="003F6524" w:rsidRPr="00CF6255" w:rsidRDefault="003F6524" w:rsidP="003F6524">
      <w:pPr>
        <w:rPr>
          <w:sz w:val="16"/>
        </w:rPr>
      </w:pPr>
      <w:r w:rsidRPr="00CF6255">
        <w:rPr>
          <w:sz w:val="16"/>
        </w:rPr>
        <w:t xml:space="preserve">6. </w:t>
      </w:r>
      <w:r w:rsidRPr="00CF6255">
        <w:rPr>
          <w:rStyle w:val="StyleUnderline"/>
        </w:rPr>
        <w:t xml:space="preserve">the </w:t>
      </w:r>
      <w:r w:rsidRPr="006715B4">
        <w:rPr>
          <w:rStyle w:val="Emphasis"/>
          <w:bCs/>
          <w:highlight w:val="green"/>
        </w:rPr>
        <w:t>computational complexity</w:t>
      </w:r>
      <w:r w:rsidRPr="00CF6255">
        <w:rPr>
          <w:rStyle w:val="StyleUnderline"/>
        </w:rPr>
        <w:t xml:space="preserve"> required to go beyond human level intelligence may </w:t>
      </w:r>
      <w:r w:rsidRPr="006715B4">
        <w:rPr>
          <w:rStyle w:val="Emphasis"/>
          <w:bCs/>
          <w:highlight w:val="green"/>
        </w:rPr>
        <w:t>not</w:t>
      </w:r>
      <w:r w:rsidRPr="00CF6255">
        <w:rPr>
          <w:rStyle w:val="StyleUnderline"/>
        </w:rPr>
        <w:t xml:space="preserve"> be </w:t>
      </w:r>
      <w:r w:rsidRPr="0067093A">
        <w:rPr>
          <w:rStyle w:val="Emphasis"/>
          <w:bCs/>
        </w:rPr>
        <w:t xml:space="preserve">physically </w:t>
      </w:r>
      <w:r w:rsidRPr="006715B4">
        <w:rPr>
          <w:rStyle w:val="Emphasis"/>
          <w:bCs/>
          <w:highlight w:val="green"/>
        </w:rPr>
        <w:t>realisable</w:t>
      </w:r>
      <w:r w:rsidRPr="00CF6255">
        <w:rPr>
          <w:sz w:val="16"/>
        </w:rPr>
        <w:t>. Other important reservations concerning the possibility of the Singularity and the limits of AI in general have been brought forward by:</w:t>
      </w:r>
    </w:p>
    <w:p w14:paraId="6889C900" w14:textId="77777777" w:rsidR="003F6524" w:rsidRPr="00CF6255" w:rsidRDefault="003F6524" w:rsidP="003F6524">
      <w:pPr>
        <w:rPr>
          <w:sz w:val="16"/>
        </w:rPr>
      </w:pPr>
      <w:r w:rsidRPr="00CF6255">
        <w:rPr>
          <w:sz w:val="16"/>
        </w:rPr>
        <w:t xml:space="preserve"> Yann LeCun, who addresses the claims made by some researchers concerning an anticipated exponential growth in the powers of AI and points out that, the first part of a sigmoid looks a lot like an exponential. It’s another way of saying that what currently looks like </w:t>
      </w:r>
      <w:r w:rsidRPr="006715B4">
        <w:rPr>
          <w:rStyle w:val="Emphasis"/>
          <w:bCs/>
          <w:highlight w:val="green"/>
        </w:rPr>
        <w:t>exponential progress</w:t>
      </w:r>
      <w:r w:rsidRPr="00CF6255">
        <w:rPr>
          <w:rStyle w:val="StyleUnderline"/>
        </w:rPr>
        <w:t xml:space="preserve"> is </w:t>
      </w:r>
      <w:r w:rsidRPr="006715B4">
        <w:rPr>
          <w:rStyle w:val="StyleUnderline"/>
          <w:highlight w:val="green"/>
        </w:rPr>
        <w:t>very likely to</w:t>
      </w:r>
      <w:r w:rsidRPr="00CF6255">
        <w:rPr>
          <w:rStyle w:val="StyleUnderline"/>
        </w:rPr>
        <w:t xml:space="preserve"> </w:t>
      </w:r>
      <w:r w:rsidRPr="006715B4">
        <w:rPr>
          <w:rStyle w:val="Emphasis"/>
          <w:bCs/>
          <w:highlight w:val="green"/>
        </w:rPr>
        <w:t>hit</w:t>
      </w:r>
      <w:r w:rsidRPr="00CF6255">
        <w:rPr>
          <w:rStyle w:val="StyleUnderline"/>
        </w:rPr>
        <w:t xml:space="preserve"> some </w:t>
      </w:r>
      <w:r w:rsidRPr="006715B4">
        <w:rPr>
          <w:rStyle w:val="Emphasis"/>
          <w:bCs/>
          <w:highlight w:val="green"/>
        </w:rPr>
        <w:t>limit</w:t>
      </w:r>
      <w:r w:rsidRPr="00CF6255">
        <w:rPr>
          <w:sz w:val="16"/>
        </w:rPr>
        <w:t>—</w:t>
      </w:r>
      <w:r w:rsidRPr="00CF6255">
        <w:rPr>
          <w:rStyle w:val="Emphasis"/>
          <w:bCs/>
        </w:rPr>
        <w:t>physical</w:t>
      </w:r>
      <w:r w:rsidRPr="00CF6255">
        <w:rPr>
          <w:rStyle w:val="StyleUnderline"/>
        </w:rPr>
        <w:t xml:space="preserve">, </w:t>
      </w:r>
      <w:r w:rsidRPr="00CF6255">
        <w:rPr>
          <w:rStyle w:val="Emphasis"/>
          <w:bCs/>
        </w:rPr>
        <w:t>economical</w:t>
      </w:r>
      <w:r w:rsidRPr="00CF6255">
        <w:rPr>
          <w:rStyle w:val="StyleUnderline"/>
        </w:rPr>
        <w:t xml:space="preserve">, </w:t>
      </w:r>
      <w:r w:rsidRPr="00CF6255">
        <w:rPr>
          <w:rStyle w:val="Emphasis"/>
          <w:bCs/>
        </w:rPr>
        <w:t>societal</w:t>
      </w:r>
      <w:r w:rsidRPr="00CF6255">
        <w:rPr>
          <w:sz w:val="16"/>
        </w:rPr>
        <w:t>—then go  Yoshua Bengio, who makes the point that it is impossible to teach machines moral judgement: ‘People need to understand that current AI—and the AI that we can foresee in the reasonable future—does not, and will not, have a moral sense or moral understanding of what is right and what is wrong’ (Ford 2018, p. 31).</w:t>
      </w:r>
    </w:p>
    <w:p w14:paraId="08F0FD90" w14:textId="77777777" w:rsidR="003F6524" w:rsidRPr="00CF6255" w:rsidRDefault="003F6524" w:rsidP="003F6524">
      <w:pPr>
        <w:rPr>
          <w:sz w:val="16"/>
        </w:rPr>
      </w:pPr>
      <w:r w:rsidRPr="00CF6255">
        <w:rPr>
          <w:sz w:val="16"/>
        </w:rPr>
        <w:t xml:space="preserve"> Judea Pearl, who emphasises that the currently fashionable </w:t>
      </w:r>
      <w:r w:rsidRPr="00CF6255">
        <w:rPr>
          <w:rStyle w:val="StyleUnderline"/>
        </w:rPr>
        <w:t xml:space="preserve">stochasticsbased ‘opaque </w:t>
      </w:r>
      <w:r w:rsidRPr="006715B4">
        <w:rPr>
          <w:rStyle w:val="Emphasis"/>
          <w:bCs/>
          <w:highlight w:val="green"/>
        </w:rPr>
        <w:t>learning machines</w:t>
      </w:r>
      <w:r w:rsidRPr="006715B4">
        <w:rPr>
          <w:rStyle w:val="Emphasis"/>
          <w:bCs/>
        </w:rPr>
        <w:t>’</w:t>
      </w:r>
      <w:r w:rsidRPr="00CF6255">
        <w:rPr>
          <w:sz w:val="16"/>
        </w:rPr>
        <w:t xml:space="preserve"> (Pearl 2020) lack an important feature of human-level intelligence in that they </w:t>
      </w:r>
      <w:r w:rsidRPr="006715B4">
        <w:rPr>
          <w:rStyle w:val="Emphasis"/>
          <w:bCs/>
          <w:highlight w:val="green"/>
        </w:rPr>
        <w:t>cannot</w:t>
      </w:r>
      <w:r w:rsidRPr="00CF6255">
        <w:rPr>
          <w:rStyle w:val="StyleUnderline"/>
        </w:rPr>
        <w:t xml:space="preserve"> </w:t>
      </w:r>
      <w:r w:rsidRPr="006715B4">
        <w:rPr>
          <w:rStyle w:val="Emphasis"/>
          <w:bCs/>
          <w:highlight w:val="green"/>
        </w:rPr>
        <w:t>answer</w:t>
      </w:r>
      <w:r w:rsidRPr="00CF6255">
        <w:rPr>
          <w:rStyle w:val="StyleUnderline"/>
        </w:rPr>
        <w:t xml:space="preserve"> </w:t>
      </w:r>
      <w:r w:rsidRPr="00CF6255">
        <w:rPr>
          <w:rStyle w:val="Emphasis"/>
          <w:bCs/>
        </w:rPr>
        <w:t>questions</w:t>
      </w:r>
      <w:r w:rsidRPr="00CF6255">
        <w:rPr>
          <w:rStyle w:val="StyleUnderline"/>
        </w:rPr>
        <w:t xml:space="preserve"> </w:t>
      </w:r>
      <w:r w:rsidRPr="00CF6255">
        <w:rPr>
          <w:rStyle w:val="Emphasis"/>
          <w:bCs/>
        </w:rPr>
        <w:t>related to</w:t>
      </w:r>
      <w:r w:rsidRPr="00CF6255">
        <w:rPr>
          <w:rStyle w:val="StyleUnderline"/>
        </w:rPr>
        <w:t xml:space="preserve"> </w:t>
      </w:r>
      <w:r w:rsidRPr="006715B4">
        <w:rPr>
          <w:rStyle w:val="Emphasis"/>
          <w:bCs/>
          <w:highlight w:val="green"/>
        </w:rPr>
        <w:t>causality</w:t>
      </w:r>
      <w:r w:rsidRPr="00CF6255">
        <w:rPr>
          <w:rStyle w:val="StyleUnderline"/>
        </w:rPr>
        <w:t xml:space="preserve"> and thus they </w:t>
      </w:r>
      <w:r w:rsidRPr="00CF6255">
        <w:rPr>
          <w:rStyle w:val="Emphasis"/>
          <w:bCs/>
        </w:rPr>
        <w:t>cannot</w:t>
      </w:r>
      <w:r w:rsidRPr="00CF6255">
        <w:rPr>
          <w:rStyle w:val="StyleUnderline"/>
        </w:rPr>
        <w:t xml:space="preserve"> </w:t>
      </w:r>
      <w:r w:rsidRPr="00CF6255">
        <w:rPr>
          <w:rStyle w:val="Emphasis"/>
          <w:bCs/>
        </w:rPr>
        <w:t>develop</w:t>
      </w:r>
      <w:r w:rsidRPr="00CF6255">
        <w:rPr>
          <w:rStyle w:val="StyleUnderline"/>
        </w:rPr>
        <w:t xml:space="preserve"> </w:t>
      </w:r>
      <w:r w:rsidRPr="00CF6255">
        <w:rPr>
          <w:rStyle w:val="Emphasis"/>
          <w:bCs/>
        </w:rPr>
        <w:t>understanding</w:t>
      </w:r>
      <w:r w:rsidRPr="00CF6255">
        <w:rPr>
          <w:rStyle w:val="StyleUnderline"/>
        </w:rPr>
        <w:t xml:space="preserve"> </w:t>
      </w:r>
      <w:r w:rsidRPr="00CF6255">
        <w:rPr>
          <w:rStyle w:val="Emphasis"/>
          <w:bCs/>
        </w:rPr>
        <w:t>about how things work</w:t>
      </w:r>
      <w:r w:rsidRPr="00CF6255">
        <w:rPr>
          <w:sz w:val="16"/>
        </w:rPr>
        <w:t>. Pearl does not exclude the possibility of creating an AGI. He insists only that ‘human-level AI cannot emerge solely from model-blind learning machines; it requires the symbiotic collaboration of data and 28 models’.</w:t>
      </w:r>
    </w:p>
    <w:p w14:paraId="203C3AC2" w14:textId="77777777" w:rsidR="003F6524" w:rsidRPr="00CF6255" w:rsidRDefault="003F6524" w:rsidP="003F6524">
      <w:pPr>
        <w:rPr>
          <w:sz w:val="16"/>
        </w:rPr>
      </w:pPr>
      <w:r w:rsidRPr="00CF6255">
        <w:rPr>
          <w:sz w:val="16"/>
        </w:rPr>
        <w:t xml:space="preserve"> Brian Cantwell Smith (2019), who states that </w:t>
      </w:r>
      <w:r w:rsidRPr="006715B4">
        <w:rPr>
          <w:rStyle w:val="Emphasis"/>
          <w:bCs/>
          <w:highlight w:val="green"/>
        </w:rPr>
        <w:t>neither</w:t>
      </w:r>
      <w:r w:rsidRPr="00CF6255">
        <w:rPr>
          <w:rStyle w:val="StyleUnderline"/>
        </w:rPr>
        <w:t xml:space="preserve"> </w:t>
      </w:r>
      <w:r w:rsidRPr="006715B4">
        <w:rPr>
          <w:rStyle w:val="Emphasis"/>
          <w:bCs/>
          <w:highlight w:val="green"/>
        </w:rPr>
        <w:t>deep</w:t>
      </w:r>
      <w:r w:rsidRPr="00CF6255">
        <w:rPr>
          <w:rStyle w:val="StyleUnderline"/>
        </w:rPr>
        <w:t xml:space="preserve"> </w:t>
      </w:r>
      <w:r w:rsidRPr="006715B4">
        <w:rPr>
          <w:rStyle w:val="Emphasis"/>
          <w:bCs/>
          <w:highlight w:val="green"/>
        </w:rPr>
        <w:t>learning</w:t>
      </w:r>
      <w:r w:rsidRPr="00CF6255">
        <w:rPr>
          <w:rStyle w:val="StyleUnderline"/>
        </w:rPr>
        <w:t xml:space="preserve"> </w:t>
      </w:r>
      <w:r w:rsidRPr="006715B4">
        <w:rPr>
          <w:rStyle w:val="StyleUnderline"/>
          <w:highlight w:val="green"/>
        </w:rPr>
        <w:t>nor</w:t>
      </w:r>
      <w:r w:rsidRPr="00CF6255">
        <w:rPr>
          <w:rStyle w:val="StyleUnderline"/>
        </w:rPr>
        <w:t xml:space="preserve"> </w:t>
      </w:r>
      <w:r w:rsidRPr="006715B4">
        <w:rPr>
          <w:rStyle w:val="StyleUnderline"/>
          <w:highlight w:val="green"/>
        </w:rPr>
        <w:t>other forms of</w:t>
      </w:r>
      <w:r w:rsidRPr="00CF6255">
        <w:rPr>
          <w:rStyle w:val="StyleUnderline"/>
        </w:rPr>
        <w:t xml:space="preserve"> </w:t>
      </w:r>
      <w:r w:rsidRPr="00CF6255">
        <w:rPr>
          <w:rStyle w:val="Emphasis"/>
          <w:bCs/>
        </w:rPr>
        <w:t xml:space="preserve">second-wave </w:t>
      </w:r>
      <w:r w:rsidRPr="006715B4">
        <w:rPr>
          <w:rStyle w:val="Emphasis"/>
          <w:bCs/>
          <w:highlight w:val="green"/>
        </w:rPr>
        <w:t>AI</w:t>
      </w:r>
      <w:r w:rsidRPr="00CF6255">
        <w:rPr>
          <w:rStyle w:val="StyleUnderline"/>
        </w:rPr>
        <w:t xml:space="preserve">, nor any proposals yet advanced for third-wave, </w:t>
      </w:r>
      <w:r w:rsidRPr="006715B4">
        <w:rPr>
          <w:rStyle w:val="Emphasis"/>
          <w:bCs/>
          <w:highlight w:val="green"/>
        </w:rPr>
        <w:t>will lead to genuine intelligence</w:t>
      </w:r>
      <w:r w:rsidRPr="00CF6255">
        <w:rPr>
          <w:sz w:val="16"/>
        </w:rPr>
        <w:t xml:space="preserve">. Systems currently being imagined will achieve formidable reckoning prowess, but </w:t>
      </w:r>
      <w:r w:rsidRPr="00CF6255">
        <w:rPr>
          <w:rStyle w:val="Emphasis"/>
          <w:bCs/>
        </w:rPr>
        <w:t>human</w:t>
      </w:r>
      <w:r w:rsidRPr="00CF6255">
        <w:rPr>
          <w:rStyle w:val="StyleUnderline"/>
        </w:rPr>
        <w:t xml:space="preserve">-level </w:t>
      </w:r>
      <w:r w:rsidRPr="00CF6255">
        <w:rPr>
          <w:rStyle w:val="Emphasis"/>
          <w:bCs/>
        </w:rPr>
        <w:t>intelligence</w:t>
      </w:r>
      <w:r w:rsidRPr="00CF6255">
        <w:rPr>
          <w:rStyle w:val="StyleUnderline"/>
        </w:rPr>
        <w:t xml:space="preserve"> </w:t>
      </w:r>
      <w:r w:rsidRPr="00CF6255">
        <w:rPr>
          <w:rStyle w:val="Emphasis"/>
          <w:bCs/>
        </w:rPr>
        <w:t>and</w:t>
      </w:r>
      <w:r w:rsidRPr="00CF6255">
        <w:rPr>
          <w:rStyle w:val="StyleUnderline"/>
        </w:rPr>
        <w:t xml:space="preserve"> </w:t>
      </w:r>
      <w:r w:rsidRPr="00CF6255">
        <w:rPr>
          <w:rStyle w:val="Emphasis"/>
          <w:bCs/>
        </w:rPr>
        <w:t>judgment</w:t>
      </w:r>
      <w:r w:rsidRPr="00CF6255">
        <w:rPr>
          <w:sz w:val="16"/>
        </w:rPr>
        <w:t xml:space="preserve">, </w:t>
      </w:r>
      <w:r w:rsidRPr="00CF6255">
        <w:rPr>
          <w:rStyle w:val="StyleUnderline"/>
        </w:rPr>
        <w:t>honed over millennia</w:t>
      </w:r>
      <w:r w:rsidRPr="00CF6255">
        <w:rPr>
          <w:sz w:val="16"/>
        </w:rPr>
        <w:t xml:space="preserve">, </w:t>
      </w:r>
      <w:r w:rsidRPr="00CF6255">
        <w:rPr>
          <w:rStyle w:val="Emphasis"/>
          <w:bCs/>
        </w:rPr>
        <w:t>is</w:t>
      </w:r>
      <w:r w:rsidRPr="00CF6255">
        <w:rPr>
          <w:rStyle w:val="StyleUnderline"/>
        </w:rPr>
        <w:t xml:space="preserve"> </w:t>
      </w:r>
      <w:r w:rsidRPr="00CF6255">
        <w:rPr>
          <w:rStyle w:val="Emphasis"/>
          <w:bCs/>
        </w:rPr>
        <w:t>of</w:t>
      </w:r>
      <w:r w:rsidRPr="00CF6255">
        <w:rPr>
          <w:rStyle w:val="StyleUnderline"/>
        </w:rPr>
        <w:t xml:space="preserve"> a </w:t>
      </w:r>
      <w:r w:rsidRPr="00CF6255">
        <w:rPr>
          <w:rStyle w:val="Emphasis"/>
          <w:bCs/>
        </w:rPr>
        <w:t>different</w:t>
      </w:r>
      <w:r w:rsidRPr="00CF6255">
        <w:rPr>
          <w:rStyle w:val="StyleUnderline"/>
        </w:rPr>
        <w:t xml:space="preserve"> </w:t>
      </w:r>
      <w:r w:rsidRPr="00CF6255">
        <w:rPr>
          <w:rStyle w:val="Emphasis"/>
          <w:bCs/>
        </w:rPr>
        <w:t>order</w:t>
      </w:r>
      <w:r w:rsidRPr="00CF6255">
        <w:rPr>
          <w:sz w:val="16"/>
        </w:rPr>
        <w:t>. (The Promise of Artificial Intelligence, Introduction)</w:t>
      </w:r>
    </w:p>
    <w:p w14:paraId="41A6D5DB" w14:textId="77777777" w:rsidR="003F6524" w:rsidRPr="00CF6255" w:rsidRDefault="003F6524" w:rsidP="003F6524">
      <w:pPr>
        <w:rPr>
          <w:sz w:val="16"/>
        </w:rPr>
      </w:pPr>
      <w:r w:rsidRPr="00CF6255">
        <w:rPr>
          <w:sz w:val="16"/>
        </w:rPr>
        <w:t> For Shannon Vallor:</w:t>
      </w:r>
    </w:p>
    <w:p w14:paraId="386700EF" w14:textId="77777777" w:rsidR="003F6524" w:rsidRPr="00CF6255" w:rsidRDefault="003F6524" w:rsidP="003F6524">
      <w:pPr>
        <w:rPr>
          <w:sz w:val="16"/>
        </w:rPr>
      </w:pPr>
      <w:r w:rsidRPr="00CF6255">
        <w:rPr>
          <w:sz w:val="16"/>
        </w:rPr>
        <w:t>Those who are predicting an imminent ‘rise of the robots’ or an ‘</w:t>
      </w:r>
      <w:r w:rsidRPr="00CF6255">
        <w:rPr>
          <w:rStyle w:val="StyleUnderline"/>
        </w:rPr>
        <w:t xml:space="preserve">AI </w:t>
      </w:r>
      <w:r w:rsidRPr="00EC2B50">
        <w:rPr>
          <w:rStyle w:val="StyleUnderline"/>
        </w:rPr>
        <w:t>singularity</w:t>
      </w:r>
      <w:r w:rsidRPr="00CF6255">
        <w:rPr>
          <w:sz w:val="16"/>
        </w:rPr>
        <w:t xml:space="preserve">,’ in which artificially intelligent beings decide to dispense with humanity or enslave us, in my view serve as an unhelpful distraction from the far more plausible but less cinematic dangers of artificial intelligence. These </w:t>
      </w:r>
      <w:r w:rsidRPr="00CF6255">
        <w:rPr>
          <w:rStyle w:val="StyleUnderline"/>
        </w:rPr>
        <w:t>mostly involve unexpected interactions between people and software systems that aren’t smart enough to avoid wreaking havoc on complex human institutions</w:t>
      </w:r>
      <w:r w:rsidRPr="00CF6255">
        <w:rPr>
          <w:sz w:val="16"/>
        </w:rPr>
        <w:t xml:space="preserve">, </w:t>
      </w:r>
      <w:r w:rsidRPr="00CF6255">
        <w:rPr>
          <w:rStyle w:val="StyleUnderline"/>
        </w:rPr>
        <w:t>rather than robot overlords with ‘superintelligence’ dwarfing our own</w:t>
      </w:r>
      <w:r w:rsidRPr="00CF6255">
        <w:rPr>
          <w:sz w:val="16"/>
        </w:rPr>
        <w:t>. (Vallor 2016, p. 250)</w:t>
      </w:r>
    </w:p>
    <w:p w14:paraId="629BAA83" w14:textId="77777777" w:rsidR="003F6524" w:rsidRPr="00CF6255" w:rsidRDefault="003F6524" w:rsidP="003F6524">
      <w:pPr>
        <w:rPr>
          <w:sz w:val="16"/>
        </w:rPr>
      </w:pPr>
      <w:r w:rsidRPr="00CF6255">
        <w:rPr>
          <w:sz w:val="16"/>
        </w:rPr>
        <w:t xml:space="preserve"> Steven Pinker argues that the threats to freedom in the future lie not so much in the advent of any putative Singularity, but rather in the way societies choose to use technology. He draws what we shall recognise later as the crucial distinction between intelligence and motivation. And while he is ready to accept that we might technically realise something like the former, he points out that ‘there is no law of complex systems that says that intelligent agents must turn into ruthless megalomaniacs’. He also clearly sees that </w:t>
      </w:r>
      <w:r w:rsidRPr="006715B4">
        <w:rPr>
          <w:rStyle w:val="Emphasis"/>
          <w:bCs/>
          <w:highlight w:val="green"/>
        </w:rPr>
        <w:t>intelligence</w:t>
      </w:r>
      <w:r w:rsidRPr="006715B4">
        <w:rPr>
          <w:rStyle w:val="StyleUnderline"/>
          <w:highlight w:val="green"/>
        </w:rPr>
        <w:t xml:space="preserve"> </w:t>
      </w:r>
      <w:r w:rsidRPr="006715B4">
        <w:rPr>
          <w:rStyle w:val="Emphasis"/>
          <w:bCs/>
          <w:highlight w:val="green"/>
        </w:rPr>
        <w:t>is not</w:t>
      </w:r>
      <w:r w:rsidRPr="00CF6255">
        <w:rPr>
          <w:rStyle w:val="StyleUnderline"/>
        </w:rPr>
        <w:t xml:space="preserve"> a </w:t>
      </w:r>
      <w:r w:rsidRPr="006715B4">
        <w:rPr>
          <w:rStyle w:val="Emphasis"/>
          <w:bCs/>
          <w:highlight w:val="green"/>
        </w:rPr>
        <w:t>boundless</w:t>
      </w:r>
      <w:r w:rsidRPr="00CF6255">
        <w:rPr>
          <w:rStyle w:val="StyleUnderline"/>
        </w:rPr>
        <w:t xml:space="preserve"> continuum with no limits to its potency</w:t>
      </w:r>
      <w:r w:rsidRPr="00CF6255">
        <w:rPr>
          <w:sz w:val="16"/>
        </w:rPr>
        <w:t xml:space="preserve"> (a point which we discuss in chapter 12); he recognises that </w:t>
      </w:r>
      <w:r w:rsidRPr="00CF6255">
        <w:rPr>
          <w:rStyle w:val="StyleUnderline"/>
        </w:rPr>
        <w:t xml:space="preserve">stochastic </w:t>
      </w:r>
      <w:r w:rsidRPr="006715B4">
        <w:rPr>
          <w:rStyle w:val="Emphasis"/>
          <w:bCs/>
          <w:highlight w:val="green"/>
        </w:rPr>
        <w:t>models</w:t>
      </w:r>
      <w:r w:rsidRPr="00CF6255">
        <w:rPr>
          <w:rStyle w:val="StyleUnderline"/>
        </w:rPr>
        <w:t xml:space="preserve"> </w:t>
      </w:r>
      <w:r w:rsidRPr="006715B4">
        <w:rPr>
          <w:rStyle w:val="Emphasis"/>
          <w:bCs/>
          <w:highlight w:val="green"/>
        </w:rPr>
        <w:t>do not create knowledge</w:t>
      </w:r>
      <w:r w:rsidRPr="00CF6255">
        <w:rPr>
          <w:rStyle w:val="StyleUnderline"/>
        </w:rPr>
        <w:t xml:space="preserve"> and that </w:t>
      </w:r>
      <w:r w:rsidRPr="006715B4">
        <w:rPr>
          <w:rStyle w:val="Emphasis"/>
          <w:bCs/>
          <w:highlight w:val="green"/>
        </w:rPr>
        <w:t>AI</w:t>
      </w:r>
      <w:r w:rsidRPr="00CF6255">
        <w:rPr>
          <w:rStyle w:val="StyleUnderline"/>
        </w:rPr>
        <w:t xml:space="preserve"> </w:t>
      </w:r>
      <w:r w:rsidRPr="006715B4">
        <w:rPr>
          <w:rStyle w:val="StyleUnderline"/>
          <w:highlight w:val="green"/>
        </w:rPr>
        <w:t>is</w:t>
      </w:r>
      <w:r w:rsidRPr="00CF6255">
        <w:rPr>
          <w:rStyle w:val="StyleUnderline"/>
        </w:rPr>
        <w:t xml:space="preserve"> </w:t>
      </w:r>
      <w:r w:rsidRPr="00EC2B50">
        <w:rPr>
          <w:rStyle w:val="Emphasis"/>
          <w:bCs/>
        </w:rPr>
        <w:t>just</w:t>
      </w:r>
      <w:r w:rsidRPr="00CF6255">
        <w:rPr>
          <w:rStyle w:val="StyleUnderline"/>
        </w:rPr>
        <w:t xml:space="preserve"> a </w:t>
      </w:r>
      <w:r w:rsidRPr="00EC2B50">
        <w:rPr>
          <w:rStyle w:val="Emphasis"/>
          <w:bCs/>
        </w:rPr>
        <w:t>technology</w:t>
      </w:r>
      <w:r w:rsidRPr="00CF6255">
        <w:rPr>
          <w:rStyle w:val="StyleUnderline"/>
        </w:rPr>
        <w:t xml:space="preserve"> </w:t>
      </w:r>
      <w:r w:rsidRPr="00EC2B50">
        <w:rPr>
          <w:rStyle w:val="Emphasis"/>
          <w:bCs/>
        </w:rPr>
        <w:t>like any other</w:t>
      </w:r>
      <w:r w:rsidRPr="00CF6255">
        <w:rPr>
          <w:sz w:val="16"/>
        </w:rPr>
        <w:t xml:space="preserve">, </w:t>
      </w:r>
      <w:r w:rsidRPr="00CF6255">
        <w:rPr>
          <w:rStyle w:val="StyleUnderline"/>
        </w:rPr>
        <w:t>which is ‘</w:t>
      </w:r>
      <w:r w:rsidRPr="006715B4">
        <w:rPr>
          <w:rStyle w:val="Emphasis"/>
          <w:bCs/>
          <w:highlight w:val="green"/>
        </w:rPr>
        <w:t>constantly</w:t>
      </w:r>
      <w:r w:rsidRPr="00CF6255">
        <w:rPr>
          <w:rStyle w:val="StyleUnderline"/>
        </w:rPr>
        <w:t xml:space="preserve"> </w:t>
      </w:r>
      <w:r w:rsidRPr="006715B4">
        <w:rPr>
          <w:rStyle w:val="Emphasis"/>
          <w:bCs/>
          <w:highlight w:val="green"/>
        </w:rPr>
        <w:t>tweaked</w:t>
      </w:r>
      <w:r w:rsidRPr="00CF6255">
        <w:rPr>
          <w:rStyle w:val="StyleUnderline"/>
        </w:rPr>
        <w:t xml:space="preserve"> </w:t>
      </w:r>
      <w:r w:rsidRPr="006715B4">
        <w:rPr>
          <w:rStyle w:val="Emphasis"/>
          <w:bCs/>
          <w:highlight w:val="green"/>
        </w:rPr>
        <w:t>for</w:t>
      </w:r>
      <w:r w:rsidRPr="00CF6255">
        <w:rPr>
          <w:rStyle w:val="StyleUnderline"/>
        </w:rPr>
        <w:t xml:space="preserve"> efficacy and </w:t>
      </w:r>
      <w:r w:rsidRPr="006715B4">
        <w:rPr>
          <w:rStyle w:val="Emphasis"/>
          <w:bCs/>
          <w:highlight w:val="green"/>
        </w:rPr>
        <w:t>safety</w:t>
      </w:r>
      <w:r w:rsidRPr="006715B4">
        <w:rPr>
          <w:rStyle w:val="Emphasis"/>
          <w:bCs/>
        </w:rPr>
        <w:t>’</w:t>
      </w:r>
      <w:r w:rsidRPr="00CF6255">
        <w:rPr>
          <w:sz w:val="16"/>
        </w:rPr>
        <w:t xml:space="preserve"> (Pinker 2020).</w:t>
      </w:r>
    </w:p>
    <w:p w14:paraId="08E94DB1" w14:textId="77777777" w:rsidR="003F6524" w:rsidRPr="00CF6255" w:rsidRDefault="003F6524" w:rsidP="003F6524">
      <w:pPr>
        <w:rPr>
          <w:sz w:val="16"/>
        </w:rPr>
      </w:pPr>
      <w:r w:rsidRPr="00CF6255">
        <w:rPr>
          <w:sz w:val="16"/>
        </w:rPr>
        <w:t xml:space="preserve"> Darwiche stated in (2018) that what just happened in </w:t>
      </w:r>
      <w:r w:rsidRPr="006715B4">
        <w:rPr>
          <w:rStyle w:val="Emphasis"/>
          <w:bCs/>
          <w:highlight w:val="green"/>
        </w:rPr>
        <w:t>AI</w:t>
      </w:r>
      <w:r w:rsidRPr="00CF6255">
        <w:rPr>
          <w:sz w:val="16"/>
        </w:rPr>
        <w:t xml:space="preserve"> is nothing close to a breakthrough that justifies worrying about </w:t>
      </w:r>
      <w:r w:rsidRPr="006715B4">
        <w:rPr>
          <w:rStyle w:val="Emphasis"/>
          <w:bCs/>
          <w:highlight w:val="green"/>
        </w:rPr>
        <w:t>doomsday</w:t>
      </w:r>
      <w:r w:rsidRPr="006715B4">
        <w:rPr>
          <w:rStyle w:val="StyleUnderline"/>
          <w:highlight w:val="green"/>
        </w:rPr>
        <w:t xml:space="preserve"> </w:t>
      </w:r>
      <w:r w:rsidRPr="006715B4">
        <w:rPr>
          <w:rStyle w:val="Emphasis"/>
          <w:bCs/>
          <w:highlight w:val="green"/>
        </w:rPr>
        <w:t>scenarios</w:t>
      </w:r>
      <w:r w:rsidRPr="00CF6255">
        <w:rPr>
          <w:sz w:val="16"/>
        </w:rPr>
        <w:t xml:space="preserve">…. The current negative discussions by the public on the AI Singularity, also called super intelligence, </w:t>
      </w:r>
      <w:r w:rsidRPr="00CF6255">
        <w:rPr>
          <w:rStyle w:val="StyleUnderline"/>
        </w:rPr>
        <w:t xml:space="preserve">can only be </w:t>
      </w:r>
      <w:r w:rsidRPr="006715B4">
        <w:rPr>
          <w:rStyle w:val="Emphasis"/>
          <w:bCs/>
          <w:highlight w:val="green"/>
        </w:rPr>
        <w:t>attributed</w:t>
      </w:r>
      <w:r w:rsidRPr="006715B4">
        <w:rPr>
          <w:rStyle w:val="StyleUnderline"/>
          <w:highlight w:val="green"/>
        </w:rPr>
        <w:t xml:space="preserve"> </w:t>
      </w:r>
      <w:r w:rsidRPr="006715B4">
        <w:rPr>
          <w:rStyle w:val="Emphasis"/>
          <w:bCs/>
          <w:highlight w:val="green"/>
        </w:rPr>
        <w:t>to</w:t>
      </w:r>
      <w:r w:rsidRPr="00CF6255">
        <w:rPr>
          <w:rStyle w:val="StyleUnderline"/>
        </w:rPr>
        <w:t xml:space="preserve"> </w:t>
      </w:r>
      <w:r w:rsidRPr="006715B4">
        <w:rPr>
          <w:rStyle w:val="StyleUnderline"/>
          <w:highlight w:val="green"/>
        </w:rPr>
        <w:t xml:space="preserve">the </w:t>
      </w:r>
      <w:r w:rsidRPr="006715B4">
        <w:rPr>
          <w:rStyle w:val="Emphasis"/>
          <w:bCs/>
          <w:highlight w:val="green"/>
        </w:rPr>
        <w:t>lack of accurate</w:t>
      </w:r>
      <w:r w:rsidRPr="00CF6255">
        <w:rPr>
          <w:rStyle w:val="StyleUnderline"/>
        </w:rPr>
        <w:t xml:space="preserve"> </w:t>
      </w:r>
      <w:r w:rsidRPr="00CF6255">
        <w:rPr>
          <w:sz w:val="16"/>
        </w:rPr>
        <w:t xml:space="preserve">… </w:t>
      </w:r>
      <w:r w:rsidRPr="006715B4">
        <w:rPr>
          <w:rStyle w:val="Emphasis"/>
          <w:bCs/>
          <w:highlight w:val="green"/>
        </w:rPr>
        <w:t>characterisations</w:t>
      </w:r>
      <w:r w:rsidRPr="00CF6255">
        <w:rPr>
          <w:rStyle w:val="StyleUnderline"/>
        </w:rPr>
        <w:t xml:space="preserve"> </w:t>
      </w:r>
      <w:r w:rsidRPr="006715B4">
        <w:rPr>
          <w:rStyle w:val="Emphasis"/>
          <w:bCs/>
          <w:highlight w:val="green"/>
        </w:rPr>
        <w:t>of recent progress</w:t>
      </w:r>
      <w:r w:rsidRPr="00CF6255">
        <w:rPr>
          <w:sz w:val="16"/>
        </w:rPr>
        <w:t>. (p. 66)</w:t>
      </w:r>
    </w:p>
    <w:p w14:paraId="6854E53B" w14:textId="77777777" w:rsidR="003F6524" w:rsidRPr="003F6524" w:rsidRDefault="003F6524" w:rsidP="003F6524"/>
    <w:p w14:paraId="0B2D8E80" w14:textId="42880324" w:rsidR="00F265B4" w:rsidRDefault="00F265B4" w:rsidP="00F265B4">
      <w:pPr>
        <w:pStyle w:val="Heading4"/>
      </w:pPr>
      <w:r>
        <w:t xml:space="preserve">X before </w:t>
      </w:r>
      <w:r w:rsidR="003F6524">
        <w:t>AGI</w:t>
      </w:r>
      <w:r>
        <w:t xml:space="preserve"> is non sense. </w:t>
      </w:r>
    </w:p>
    <w:p w14:paraId="09527702" w14:textId="77777777" w:rsidR="002C2F1E" w:rsidRDefault="002C2F1E" w:rsidP="002C2F1E"/>
    <w:p w14:paraId="0F4B1A11" w14:textId="77777777" w:rsidR="002C2F1E" w:rsidRDefault="002C2F1E" w:rsidP="002C2F1E">
      <w:pPr>
        <w:pStyle w:val="Heading4"/>
      </w:pPr>
      <w:r>
        <w:t xml:space="preserve">No broad AI military integration. </w:t>
      </w:r>
    </w:p>
    <w:p w14:paraId="4F33C3A2" w14:textId="77777777" w:rsidR="002C2F1E" w:rsidRPr="00C75467" w:rsidRDefault="002C2F1E" w:rsidP="002C2F1E">
      <w:r>
        <w:rPr>
          <w:rStyle w:val="Style13ptBold"/>
        </w:rPr>
        <w:t xml:space="preserve">TMI 24 </w:t>
      </w:r>
      <w:r w:rsidRPr="00C75467">
        <w:rPr>
          <w:szCs w:val="18"/>
        </w:rPr>
        <w:t>(</w:t>
      </w:r>
      <w:r w:rsidRPr="00C75467">
        <w:t>Total Military Insight [Editorial Team] (2024) The Role of AI in Military Strategy: Transforming Defense Tactics. https://totalmilitaryinsight.com/ai-in-military-strategy/?utm_source=chatgpt.com#Challenges_in_Integrating_AI_into_Military_Operations (Accessed: January 4, 2025).</w:t>
      </w:r>
      <w:r>
        <w:t>)-rahulpenu</w:t>
      </w:r>
    </w:p>
    <w:p w14:paraId="0FE5064E" w14:textId="77777777" w:rsidR="002C2F1E" w:rsidRPr="00C75467" w:rsidRDefault="002C2F1E" w:rsidP="002C2F1E">
      <w:pPr>
        <w:rPr>
          <w:sz w:val="16"/>
        </w:rPr>
      </w:pPr>
      <w:r w:rsidRPr="00C75467">
        <w:rPr>
          <w:sz w:val="16"/>
        </w:rPr>
        <w:t>Challenges in Integrating AI into Military Operations</w:t>
      </w:r>
    </w:p>
    <w:p w14:paraId="602F99C1" w14:textId="77777777" w:rsidR="002C2F1E" w:rsidRPr="00C75467" w:rsidRDefault="002C2F1E" w:rsidP="002C2F1E">
      <w:pPr>
        <w:rPr>
          <w:sz w:val="16"/>
        </w:rPr>
      </w:pPr>
      <w:r w:rsidRPr="00C75467">
        <w:rPr>
          <w:rStyle w:val="Emphasis"/>
          <w:bCs/>
        </w:rPr>
        <w:t>Integrating</w:t>
      </w:r>
      <w:r w:rsidRPr="00C75467">
        <w:rPr>
          <w:rStyle w:val="StyleUnderline"/>
        </w:rPr>
        <w:t xml:space="preserve"> </w:t>
      </w:r>
      <w:r w:rsidRPr="00C75467">
        <w:rPr>
          <w:rStyle w:val="Emphasis"/>
          <w:bCs/>
        </w:rPr>
        <w:t>AI</w:t>
      </w:r>
      <w:r w:rsidRPr="00C75467">
        <w:rPr>
          <w:rStyle w:val="StyleUnderline"/>
        </w:rPr>
        <w:t xml:space="preserve"> </w:t>
      </w:r>
      <w:r w:rsidRPr="00C75467">
        <w:rPr>
          <w:rStyle w:val="Emphasis"/>
          <w:bCs/>
        </w:rPr>
        <w:t>into</w:t>
      </w:r>
      <w:r w:rsidRPr="00C75467">
        <w:rPr>
          <w:rStyle w:val="StyleUnderline"/>
        </w:rPr>
        <w:t xml:space="preserve"> </w:t>
      </w:r>
      <w:r w:rsidRPr="00C75467">
        <w:rPr>
          <w:rStyle w:val="Emphasis"/>
          <w:bCs/>
        </w:rPr>
        <w:t>military</w:t>
      </w:r>
      <w:r w:rsidRPr="00C75467">
        <w:rPr>
          <w:rStyle w:val="StyleUnderline"/>
        </w:rPr>
        <w:t xml:space="preserve"> operations presents </w:t>
      </w:r>
      <w:r w:rsidRPr="00C75467">
        <w:rPr>
          <w:rStyle w:val="Emphasis"/>
          <w:bCs/>
        </w:rPr>
        <w:t>several challenges</w:t>
      </w:r>
      <w:r w:rsidRPr="00C75467">
        <w:rPr>
          <w:sz w:val="16"/>
        </w:rPr>
        <w:t xml:space="preserve"> that must be navigated with caution. </w:t>
      </w:r>
      <w:r w:rsidRPr="00C75467">
        <w:rPr>
          <w:rStyle w:val="Emphasis"/>
          <w:bCs/>
          <w:highlight w:val="green"/>
        </w:rPr>
        <w:t>Technical</w:t>
      </w:r>
      <w:r w:rsidRPr="00C75467">
        <w:rPr>
          <w:rStyle w:val="StyleUnderline"/>
          <w:highlight w:val="green"/>
        </w:rPr>
        <w:t xml:space="preserve"> limitations</w:t>
      </w:r>
      <w:r w:rsidRPr="00C75467">
        <w:rPr>
          <w:rStyle w:val="StyleUnderline"/>
        </w:rPr>
        <w:t xml:space="preserve"> remain a </w:t>
      </w:r>
      <w:r w:rsidRPr="00C75467">
        <w:rPr>
          <w:rStyle w:val="StyleUnderline"/>
          <w:highlight w:val="green"/>
        </w:rPr>
        <w:t>significant</w:t>
      </w:r>
      <w:r w:rsidRPr="00C75467">
        <w:rPr>
          <w:rStyle w:val="StyleUnderline"/>
        </w:rPr>
        <w:t xml:space="preserve"> hurdle</w:t>
      </w:r>
      <w:r w:rsidRPr="00C75467">
        <w:rPr>
          <w:sz w:val="16"/>
        </w:rPr>
        <w:t xml:space="preserve">, as </w:t>
      </w:r>
      <w:r w:rsidRPr="00C75467">
        <w:rPr>
          <w:rStyle w:val="Emphasis"/>
          <w:bCs/>
          <w:highlight w:val="green"/>
        </w:rPr>
        <w:t>existing AI</w:t>
      </w:r>
      <w:r w:rsidRPr="00C75467">
        <w:rPr>
          <w:rStyle w:val="StyleUnderline"/>
        </w:rPr>
        <w:t xml:space="preserve"> systems may </w:t>
      </w:r>
      <w:r w:rsidRPr="00C75467">
        <w:rPr>
          <w:rStyle w:val="Emphasis"/>
          <w:bCs/>
          <w:highlight w:val="green"/>
        </w:rPr>
        <w:t>not</w:t>
      </w:r>
      <w:r w:rsidRPr="00C75467">
        <w:rPr>
          <w:rStyle w:val="StyleUnderline"/>
        </w:rPr>
        <w:t xml:space="preserve"> </w:t>
      </w:r>
      <w:r w:rsidRPr="00C75467">
        <w:rPr>
          <w:rStyle w:val="Emphasis"/>
          <w:bCs/>
          <w:highlight w:val="green"/>
        </w:rPr>
        <w:t>yet possess</w:t>
      </w:r>
      <w:r w:rsidRPr="00C75467">
        <w:rPr>
          <w:rStyle w:val="StyleUnderline"/>
        </w:rPr>
        <w:t xml:space="preserve"> the </w:t>
      </w:r>
      <w:r w:rsidRPr="00C75467">
        <w:rPr>
          <w:rStyle w:val="Emphasis"/>
          <w:bCs/>
          <w:highlight w:val="green"/>
        </w:rPr>
        <w:t>sophistication</w:t>
      </w:r>
      <w:r w:rsidRPr="00C75467">
        <w:rPr>
          <w:rStyle w:val="StyleUnderline"/>
        </w:rPr>
        <w:t xml:space="preserve"> </w:t>
      </w:r>
      <w:r w:rsidRPr="00C75467">
        <w:rPr>
          <w:rStyle w:val="StyleUnderline"/>
          <w:highlight w:val="green"/>
        </w:rPr>
        <w:t>required for</w:t>
      </w:r>
      <w:r w:rsidRPr="00C75467">
        <w:rPr>
          <w:rStyle w:val="StyleUnderline"/>
        </w:rPr>
        <w:t xml:space="preserve"> </w:t>
      </w:r>
      <w:r w:rsidRPr="00C75467">
        <w:rPr>
          <w:rStyle w:val="StyleUnderline"/>
          <w:highlight w:val="green"/>
        </w:rPr>
        <w:t>complex</w:t>
      </w:r>
      <w:r w:rsidRPr="00C75467">
        <w:rPr>
          <w:rStyle w:val="StyleUnderline"/>
        </w:rPr>
        <w:t xml:space="preserve"> battlefield </w:t>
      </w:r>
      <w:r w:rsidRPr="00C75467">
        <w:rPr>
          <w:rStyle w:val="StyleUnderline"/>
          <w:highlight w:val="green"/>
        </w:rPr>
        <w:t>scenarios</w:t>
      </w:r>
      <w:r w:rsidRPr="00C75467">
        <w:rPr>
          <w:sz w:val="16"/>
        </w:rPr>
        <w:t xml:space="preserve">. The </w:t>
      </w:r>
      <w:r w:rsidRPr="00C75467">
        <w:rPr>
          <w:rStyle w:val="Emphasis"/>
          <w:bCs/>
          <w:highlight w:val="green"/>
        </w:rPr>
        <w:t>unpredictability</w:t>
      </w:r>
      <w:r w:rsidRPr="00C75467">
        <w:rPr>
          <w:rStyle w:val="StyleUnderline"/>
        </w:rPr>
        <w:t xml:space="preserve"> inherent </w:t>
      </w:r>
      <w:r w:rsidRPr="00C75467">
        <w:rPr>
          <w:rStyle w:val="StyleUnderline"/>
          <w:highlight w:val="green"/>
        </w:rPr>
        <w:t>in war</w:t>
      </w:r>
      <w:r w:rsidRPr="00C75467">
        <w:rPr>
          <w:rStyle w:val="StyleUnderline"/>
        </w:rPr>
        <w:t xml:space="preserve">fare can further </w:t>
      </w:r>
      <w:r w:rsidRPr="00C75467">
        <w:rPr>
          <w:rStyle w:val="Emphasis"/>
          <w:bCs/>
          <w:highlight w:val="green"/>
        </w:rPr>
        <w:t>complicate</w:t>
      </w:r>
      <w:r w:rsidRPr="00C75467">
        <w:rPr>
          <w:rStyle w:val="StyleUnderline"/>
        </w:rPr>
        <w:t xml:space="preserve"> the </w:t>
      </w:r>
      <w:r w:rsidRPr="00C75467">
        <w:rPr>
          <w:rStyle w:val="Emphasis"/>
          <w:bCs/>
          <w:highlight w:val="green"/>
        </w:rPr>
        <w:t>reliance</w:t>
      </w:r>
      <w:r w:rsidRPr="00C75467">
        <w:rPr>
          <w:rStyle w:val="StyleUnderline"/>
        </w:rPr>
        <w:t xml:space="preserve"> on AI technologies</w:t>
      </w:r>
      <w:r w:rsidRPr="00C75467">
        <w:rPr>
          <w:sz w:val="16"/>
        </w:rPr>
        <w:t>.</w:t>
      </w:r>
    </w:p>
    <w:p w14:paraId="1D2A5C87" w14:textId="77777777" w:rsidR="002C2F1E" w:rsidRPr="00C75467" w:rsidRDefault="002C2F1E" w:rsidP="002C2F1E">
      <w:pPr>
        <w:rPr>
          <w:sz w:val="16"/>
        </w:rPr>
      </w:pPr>
      <w:r w:rsidRPr="00C75467">
        <w:rPr>
          <w:rStyle w:val="StyleUnderline"/>
        </w:rPr>
        <w:t>Resistance</w:t>
      </w:r>
      <w:r w:rsidRPr="00C75467">
        <w:rPr>
          <w:sz w:val="16"/>
        </w:rPr>
        <w:t xml:space="preserve"> to change is </w:t>
      </w:r>
      <w:r w:rsidRPr="00C75467">
        <w:rPr>
          <w:rStyle w:val="StyleUnderline"/>
        </w:rPr>
        <w:t>another obstacle</w:t>
      </w:r>
      <w:r w:rsidRPr="00C75467">
        <w:rPr>
          <w:sz w:val="16"/>
        </w:rPr>
        <w:t xml:space="preserve">. </w:t>
      </w:r>
      <w:r w:rsidRPr="00C75467">
        <w:rPr>
          <w:rStyle w:val="Emphasis"/>
          <w:bCs/>
          <w:highlight w:val="green"/>
        </w:rPr>
        <w:t>Military organizations</w:t>
      </w:r>
      <w:r w:rsidRPr="00C75467">
        <w:rPr>
          <w:sz w:val="16"/>
        </w:rPr>
        <w:t xml:space="preserve"> often </w:t>
      </w:r>
      <w:r w:rsidRPr="00C75467">
        <w:rPr>
          <w:rStyle w:val="StyleUnderline"/>
        </w:rPr>
        <w:t>have established protocols</w:t>
      </w:r>
      <w:r w:rsidRPr="00C75467">
        <w:rPr>
          <w:sz w:val="16"/>
        </w:rPr>
        <w:t xml:space="preserve">, and the </w:t>
      </w:r>
      <w:r w:rsidRPr="00C75467">
        <w:rPr>
          <w:rStyle w:val="StyleUnderline"/>
        </w:rPr>
        <w:t xml:space="preserve">shift towards AI in military strategy may be met with </w:t>
      </w:r>
      <w:r w:rsidRPr="00C75467">
        <w:rPr>
          <w:rStyle w:val="Emphasis"/>
          <w:bCs/>
          <w:highlight w:val="green"/>
        </w:rPr>
        <w:t>skepticism</w:t>
      </w:r>
      <w:r w:rsidRPr="00C75467">
        <w:rPr>
          <w:rStyle w:val="StyleUnderline"/>
        </w:rPr>
        <w:t xml:space="preserve"> from personnel accustomed</w:t>
      </w:r>
      <w:r w:rsidRPr="00C75467">
        <w:rPr>
          <w:sz w:val="16"/>
        </w:rPr>
        <w:t xml:space="preserve"> </w:t>
      </w:r>
      <w:r w:rsidRPr="00C75467">
        <w:rPr>
          <w:rStyle w:val="StyleUnderline"/>
        </w:rPr>
        <w:t>to</w:t>
      </w:r>
      <w:r w:rsidRPr="00C75467">
        <w:rPr>
          <w:sz w:val="16"/>
        </w:rPr>
        <w:t xml:space="preserve"> </w:t>
      </w:r>
      <w:r w:rsidRPr="00C75467">
        <w:rPr>
          <w:rStyle w:val="StyleUnderline"/>
        </w:rPr>
        <w:t>traditional decision-making methods</w:t>
      </w:r>
      <w:r w:rsidRPr="00C75467">
        <w:rPr>
          <w:sz w:val="16"/>
        </w:rPr>
        <w:t xml:space="preserve">. Such </w:t>
      </w:r>
      <w:r w:rsidRPr="00C75467">
        <w:rPr>
          <w:rStyle w:val="StyleUnderline"/>
        </w:rPr>
        <w:t>resistance</w:t>
      </w:r>
      <w:r w:rsidRPr="00C75467">
        <w:rPr>
          <w:sz w:val="16"/>
        </w:rPr>
        <w:t xml:space="preserve"> </w:t>
      </w:r>
      <w:r w:rsidRPr="00C75467">
        <w:rPr>
          <w:rStyle w:val="StyleUnderline"/>
        </w:rPr>
        <w:t xml:space="preserve">can </w:t>
      </w:r>
      <w:r w:rsidRPr="00C75467">
        <w:rPr>
          <w:rStyle w:val="Emphasis"/>
          <w:bCs/>
          <w:highlight w:val="green"/>
        </w:rPr>
        <w:t>hinder</w:t>
      </w:r>
      <w:r w:rsidRPr="00C75467">
        <w:rPr>
          <w:rStyle w:val="StyleUnderline"/>
        </w:rPr>
        <w:t xml:space="preserve"> the </w:t>
      </w:r>
      <w:r w:rsidRPr="00C75467">
        <w:rPr>
          <w:rStyle w:val="Emphasis"/>
          <w:bCs/>
          <w:highlight w:val="green"/>
        </w:rPr>
        <w:t>effective implementation</w:t>
      </w:r>
      <w:r w:rsidRPr="00C75467">
        <w:rPr>
          <w:rStyle w:val="StyleUnderline"/>
        </w:rPr>
        <w:t xml:space="preserve"> of AI technologies</w:t>
      </w:r>
      <w:r w:rsidRPr="00C75467">
        <w:rPr>
          <w:sz w:val="16"/>
        </w:rPr>
        <w:t>.</w:t>
      </w:r>
    </w:p>
    <w:p w14:paraId="7D2C7198" w14:textId="77777777" w:rsidR="002C2F1E" w:rsidRPr="00C75467" w:rsidRDefault="002C2F1E" w:rsidP="002C2F1E">
      <w:pPr>
        <w:rPr>
          <w:sz w:val="16"/>
        </w:rPr>
      </w:pPr>
      <w:r w:rsidRPr="00C75467">
        <w:rPr>
          <w:rStyle w:val="Emphasis"/>
          <w:bCs/>
          <w:highlight w:val="green"/>
        </w:rPr>
        <w:t>Security risks</w:t>
      </w:r>
      <w:r w:rsidRPr="00C75467">
        <w:rPr>
          <w:rStyle w:val="StyleUnderline"/>
        </w:rPr>
        <w:t xml:space="preserve"> </w:t>
      </w:r>
      <w:r w:rsidRPr="00C75467">
        <w:rPr>
          <w:sz w:val="16"/>
        </w:rPr>
        <w:t xml:space="preserve">also pose a pressing concern. The </w:t>
      </w:r>
      <w:r w:rsidRPr="00C75467">
        <w:rPr>
          <w:rStyle w:val="StyleUnderline"/>
        </w:rPr>
        <w:t>integration</w:t>
      </w:r>
      <w:r w:rsidRPr="00C75467">
        <w:rPr>
          <w:sz w:val="16"/>
        </w:rPr>
        <w:t xml:space="preserve"> of AI systems </w:t>
      </w:r>
      <w:r w:rsidRPr="00C75467">
        <w:rPr>
          <w:rStyle w:val="StyleUnderline"/>
          <w:highlight w:val="green"/>
        </w:rPr>
        <w:t xml:space="preserve">can </w:t>
      </w:r>
      <w:r w:rsidRPr="00C75467">
        <w:rPr>
          <w:rStyle w:val="Emphasis"/>
          <w:bCs/>
          <w:highlight w:val="green"/>
        </w:rPr>
        <w:t>create</w:t>
      </w:r>
      <w:r w:rsidRPr="00C75467">
        <w:rPr>
          <w:rStyle w:val="StyleUnderline"/>
          <w:highlight w:val="green"/>
        </w:rPr>
        <w:t xml:space="preserve"> </w:t>
      </w:r>
      <w:r w:rsidRPr="00C75467">
        <w:rPr>
          <w:rStyle w:val="Emphasis"/>
          <w:bCs/>
          <w:highlight w:val="green"/>
        </w:rPr>
        <w:t>vulnerabilities</w:t>
      </w:r>
      <w:r w:rsidRPr="00C75467">
        <w:rPr>
          <w:rStyle w:val="StyleUnderline"/>
          <w:highlight w:val="green"/>
        </w:rPr>
        <w:t xml:space="preserve"> that </w:t>
      </w:r>
      <w:r w:rsidRPr="00C75467">
        <w:rPr>
          <w:rStyle w:val="Emphasis"/>
          <w:bCs/>
          <w:highlight w:val="green"/>
        </w:rPr>
        <w:t>adversaries may</w:t>
      </w:r>
      <w:r w:rsidRPr="00C75467">
        <w:rPr>
          <w:rStyle w:val="StyleUnderline"/>
          <w:highlight w:val="green"/>
        </w:rPr>
        <w:t xml:space="preserve"> </w:t>
      </w:r>
      <w:r w:rsidRPr="00C75467">
        <w:rPr>
          <w:rStyle w:val="Emphasis"/>
          <w:bCs/>
          <w:highlight w:val="green"/>
        </w:rPr>
        <w:t>exploit</w:t>
      </w:r>
      <w:r w:rsidRPr="00C75467">
        <w:rPr>
          <w:sz w:val="16"/>
        </w:rPr>
        <w:t>. Cybersecurity threats can compromise AI capabilities, leading to unintended consequences in military operations. Addressing these challenges is vital for the successful application of AI in military strategy.</w:t>
      </w:r>
    </w:p>
    <w:p w14:paraId="5A4B2158" w14:textId="77777777" w:rsidR="002C2F1E" w:rsidRPr="002C2F1E" w:rsidRDefault="002C2F1E" w:rsidP="002C2F1E"/>
    <w:p w14:paraId="0294AC12" w14:textId="1B121217" w:rsidR="00792A09" w:rsidRDefault="00792A09" w:rsidP="00792A09">
      <w:pPr>
        <w:pStyle w:val="Heading3"/>
      </w:pPr>
      <w:r>
        <w:t>1NC---AT: Societal Collapse!</w:t>
      </w:r>
    </w:p>
    <w:p w14:paraId="5C5B625E" w14:textId="76F43823" w:rsidR="00451FFA" w:rsidRPr="00451FFA" w:rsidRDefault="003049B4" w:rsidP="00451FFA">
      <w:pPr>
        <w:pStyle w:val="Heading4"/>
      </w:pPr>
      <w:r>
        <w:t xml:space="preserve">They don’t solve and it and AI defense above. </w:t>
      </w:r>
    </w:p>
    <w:p w14:paraId="5A657F41" w14:textId="77777777" w:rsidR="00FE02D8" w:rsidRDefault="00FE02D8" w:rsidP="00FE02D8"/>
    <w:p w14:paraId="6EC6F8C4" w14:textId="77777777" w:rsidR="00FE02D8" w:rsidRPr="003579D4" w:rsidRDefault="00FE02D8" w:rsidP="00FE02D8">
      <w:pPr>
        <w:pStyle w:val="Heading4"/>
        <w:rPr>
          <w:rFonts w:eastAsia="MS Gothic"/>
          <w:lang w:val="fr-FR"/>
        </w:rPr>
      </w:pPr>
      <w:r w:rsidRPr="003579D4">
        <w:rPr>
          <w:lang w:val="fr-FR"/>
        </w:rPr>
        <w:t xml:space="preserve">It’s hype. </w:t>
      </w:r>
    </w:p>
    <w:p w14:paraId="62425709" w14:textId="77777777" w:rsidR="00FE02D8" w:rsidRPr="00093CD7" w:rsidRDefault="00FE02D8" w:rsidP="00FE02D8">
      <w:pPr>
        <w:rPr>
          <w:rFonts w:eastAsia="Cambria"/>
        </w:rPr>
      </w:pPr>
      <w:r w:rsidRPr="003579D4">
        <w:rPr>
          <w:lang w:val="fr-FR"/>
        </w:rPr>
        <w:t xml:space="preserve">Laurence B. </w:t>
      </w:r>
      <w:r w:rsidRPr="003579D4">
        <w:rPr>
          <w:rStyle w:val="Style13ptBold"/>
          <w:lang w:val="fr-FR"/>
        </w:rPr>
        <w:t>Siegel 22</w:t>
      </w:r>
      <w:r w:rsidRPr="003579D4">
        <w:rPr>
          <w:lang w:val="fr-FR"/>
        </w:rPr>
        <w:t xml:space="preserve">. </w:t>
      </w:r>
      <w:r w:rsidRPr="00093CD7">
        <w:t>Gary P. Brinson director of research at the CFA Institute Research Foundation and senior advisor to OCP Capital LLC. MBA in Finance and BA from the University of Chicago. “The Sobering Limitations of Artificial Intelligence” 7/25/22. https://www.advisorperspectives.com/articles/2022/07/25/the-sobering-limitations-of-artificial-intelligence</w:t>
      </w:r>
    </w:p>
    <w:p w14:paraId="2611DA66" w14:textId="77777777" w:rsidR="00FE02D8" w:rsidRPr="00093CD7" w:rsidRDefault="00FE02D8" w:rsidP="00FE02D8">
      <w:pPr>
        <w:rPr>
          <w:rFonts w:eastAsia="Cambria"/>
          <w:u w:val="single"/>
          <w:vertAlign w:val="superscript"/>
        </w:rPr>
      </w:pPr>
      <w:r w:rsidRPr="00093CD7">
        <w:rPr>
          <w:rStyle w:val="StyleUnderline"/>
          <w:highlight w:val="green"/>
        </w:rPr>
        <w:t>Will</w:t>
      </w:r>
      <w:r w:rsidRPr="00093CD7">
        <w:rPr>
          <w:rStyle w:val="StyleUnderline"/>
        </w:rPr>
        <w:t xml:space="preserve"> artificial general intelligence (</w:t>
      </w:r>
      <w:r w:rsidRPr="00093CD7">
        <w:rPr>
          <w:rStyle w:val="StyleUnderline"/>
          <w:highlight w:val="green"/>
        </w:rPr>
        <w:t>AGI</w:t>
      </w:r>
      <w:r w:rsidRPr="00093CD7">
        <w:rPr>
          <w:rStyle w:val="StyleUnderline"/>
        </w:rPr>
        <w:t xml:space="preserve">) </w:t>
      </w:r>
      <w:r w:rsidRPr="00093CD7">
        <w:rPr>
          <w:rStyle w:val="StyleUnderline"/>
          <w:highlight w:val="green"/>
        </w:rPr>
        <w:t>transform</w:t>
      </w:r>
      <w:r w:rsidRPr="00093CD7">
        <w:rPr>
          <w:rStyle w:val="StyleUnderline"/>
        </w:rPr>
        <w:t xml:space="preserve"> the experience of being human, </w:t>
      </w:r>
      <w:r w:rsidRPr="00093CD7">
        <w:rPr>
          <w:rStyle w:val="Emphasis"/>
        </w:rPr>
        <w:t xml:space="preserve">opening up </w:t>
      </w:r>
      <w:r w:rsidRPr="00093CD7">
        <w:rPr>
          <w:rStyle w:val="Emphasis"/>
          <w:highlight w:val="green"/>
        </w:rPr>
        <w:t>possibilities</w:t>
      </w:r>
      <w:r w:rsidRPr="00093CD7">
        <w:rPr>
          <w:rStyle w:val="StyleUnderline"/>
        </w:rPr>
        <w:t xml:space="preserve"> </w:t>
      </w:r>
      <w:r w:rsidRPr="00093CD7">
        <w:rPr>
          <w:rStyle w:val="StyleUnderline"/>
          <w:highlight w:val="green"/>
        </w:rPr>
        <w:t>of</w:t>
      </w:r>
      <w:r w:rsidRPr="00093CD7">
        <w:rPr>
          <w:rStyle w:val="StyleUnderline"/>
        </w:rPr>
        <w:t xml:space="preserve"> knowledge, achievement, and </w:t>
      </w:r>
      <w:r w:rsidRPr="00093CD7">
        <w:rPr>
          <w:rStyle w:val="StyleUnderline"/>
          <w:highlight w:val="green"/>
        </w:rPr>
        <w:t>prosperity</w:t>
      </w:r>
      <w:r w:rsidRPr="00093CD7">
        <w:rPr>
          <w:rStyle w:val="StyleUnderline"/>
        </w:rPr>
        <w:t xml:space="preserve"> that we can now barely conceive? </w:t>
      </w:r>
      <w:r w:rsidRPr="00093CD7">
        <w:rPr>
          <w:rStyle w:val="StyleUnderline"/>
          <w:highlight w:val="green"/>
        </w:rPr>
        <w:t>Or</w:t>
      </w:r>
      <w:r w:rsidRPr="00093CD7">
        <w:rPr>
          <w:rStyle w:val="StyleUnderline"/>
        </w:rPr>
        <w:t xml:space="preserve"> </w:t>
      </w:r>
      <w:r w:rsidRPr="00093CD7">
        <w:rPr>
          <w:rStyle w:val="StyleUnderline"/>
          <w:highlight w:val="green"/>
        </w:rPr>
        <w:t xml:space="preserve">is AGI an </w:t>
      </w:r>
      <w:r w:rsidRPr="00093CD7">
        <w:rPr>
          <w:rStyle w:val="Emphasis"/>
          <w:highlight w:val="green"/>
        </w:rPr>
        <w:t>existential threat</w:t>
      </w:r>
      <w:r w:rsidRPr="00093CD7">
        <w:rPr>
          <w:rStyle w:val="StyleUnderline"/>
        </w:rPr>
        <w:t xml:space="preserve"> to humanity, something to be feared and restrictively confined? </w:t>
      </w:r>
      <w:r w:rsidRPr="00093CD7">
        <w:rPr>
          <w:sz w:val="16"/>
        </w:rPr>
        <w:t xml:space="preserve">Erik J. </w:t>
      </w:r>
      <w:r w:rsidRPr="00093CD7">
        <w:rPr>
          <w:rStyle w:val="StyleUnderline"/>
        </w:rPr>
        <w:t xml:space="preserve">Larson, in a fascinating book entitled </w:t>
      </w:r>
      <w:r w:rsidRPr="00093CD7">
        <w:rPr>
          <w:rStyle w:val="StyleUnderline"/>
          <w:iCs/>
        </w:rPr>
        <w:t>The Myth of Artificial Intelligence</w:t>
      </w:r>
      <w:r w:rsidRPr="00093CD7">
        <w:rPr>
          <w:rStyle w:val="StyleUnderline"/>
        </w:rPr>
        <w:t xml:space="preserve">, says </w:t>
      </w:r>
      <w:r w:rsidRPr="00093CD7">
        <w:rPr>
          <w:rStyle w:val="StyleUnderline"/>
          <w:highlight w:val="green"/>
        </w:rPr>
        <w:t>“</w:t>
      </w:r>
      <w:r w:rsidRPr="00093CD7">
        <w:rPr>
          <w:rStyle w:val="Emphasis"/>
          <w:highlight w:val="green"/>
        </w:rPr>
        <w:t>neither</w:t>
      </w:r>
      <w:r w:rsidRPr="00093CD7">
        <w:rPr>
          <w:rStyle w:val="StyleUnderline"/>
        </w:rPr>
        <w:t xml:space="preserve">.”1 I agree. AGI, </w:t>
      </w:r>
      <w:r w:rsidRPr="00093CD7">
        <w:rPr>
          <w:rStyle w:val="Emphasis"/>
          <w:highlight w:val="green"/>
        </w:rPr>
        <w:t>if it is ever achieved</w:t>
      </w:r>
      <w:r w:rsidRPr="00093CD7">
        <w:rPr>
          <w:rStyle w:val="StyleUnderline"/>
        </w:rPr>
        <w:t xml:space="preserve">, </w:t>
      </w:r>
      <w:r w:rsidRPr="00093CD7">
        <w:rPr>
          <w:rStyle w:val="StyleUnderline"/>
          <w:highlight w:val="green"/>
        </w:rPr>
        <w:t>will be an illusion</w:t>
      </w:r>
      <w:r w:rsidRPr="00093CD7">
        <w:rPr>
          <w:rStyle w:val="StyleUnderline"/>
        </w:rPr>
        <w:t xml:space="preserve"> created by very fast computers, very big data, and very clever programmers.</w:t>
      </w:r>
      <w:r w:rsidRPr="00093CD7">
        <w:rPr>
          <w:sz w:val="16"/>
        </w:rPr>
        <w:t xml:space="preserve"> The </w:t>
      </w:r>
      <w:r w:rsidRPr="00093CD7">
        <w:rPr>
          <w:rStyle w:val="Emphasis"/>
        </w:rPr>
        <w:t xml:space="preserve">promise or </w:t>
      </w:r>
      <w:r w:rsidRPr="00093CD7">
        <w:rPr>
          <w:rStyle w:val="Emphasis"/>
          <w:highlight w:val="green"/>
        </w:rPr>
        <w:t>threat of AGI is hype</w:t>
      </w:r>
      <w:r w:rsidRPr="00093CD7">
        <w:rPr>
          <w:sz w:val="16"/>
        </w:rPr>
        <w:t xml:space="preserve">. Lesser kinds of AI are real and need to be reckoned with. I’ll set forth a hierarchy of AI types in a moment. Larson’s book is an exploration of aspects of philosophy, linguistics, intellectual history, computer science, and mathematical logic that bear on the assessment of AI and AGI. I’ve been obsessed with it, which is not my reaction to most books. Do I recommend it? It is not an “investment book,” but investors would benefit much more from learning about technology and the other fields I mentioned than from yet another investment book. Yes, I recommend it, but only for the intellectually adventurous. It is not easy. That’s my review. The rest of this article is a collection of thoughts about AI, based on what I’ve learned from Larson and others. Types of artificial intelligence AI means many things, so we need a classification system to make the discussion clear. Because Larson does not present a typology of AI, I’ll use one I heard from an AI entrepreneur, based on work by DARPA, in order of least to most complex:2 Algorithmic AI Statistical AI Causal AI Artificial general intelligence (AGI) </w:t>
      </w:r>
      <w:r w:rsidRPr="00093CD7">
        <w:rPr>
          <w:iCs/>
          <w:sz w:val="16"/>
        </w:rPr>
        <w:t>Algorithmic A</w:t>
      </w:r>
      <w:r w:rsidRPr="00093CD7">
        <w:rPr>
          <w:bCs/>
          <w:iCs/>
          <w:sz w:val="16"/>
        </w:rPr>
        <w:t>I</w:t>
      </w:r>
      <w:r w:rsidRPr="00093CD7">
        <w:rPr>
          <w:sz w:val="16"/>
        </w:rPr>
        <w:t xml:space="preserve"> Algorithmic AI uses a cookbook approach to solving problems. It is what a “smart” traffic signal does when it “sees” a car stop, despite the absence of cross traffic, and turns from red to green. The first time I observed this it seemed eerie, as though the traffic signal had a mind of its own; now we’re used to it. This is just automation, the 19th century (or older) concept of providing machines with feedback so they can operate more efficiently. Automation has developed to a level that looks to the untrained eye like a modest degree of intelligence. Algorithmic AI is the use of computers, with their “if-then-else” or Boolean logic circuits, to implement automation.3 </w:t>
      </w:r>
      <w:r w:rsidRPr="00093CD7">
        <w:rPr>
          <w:iCs/>
          <w:sz w:val="16"/>
        </w:rPr>
        <w:t>Statistical AI</w:t>
      </w:r>
      <w:r w:rsidRPr="00093CD7">
        <w:rPr>
          <w:sz w:val="16"/>
        </w:rPr>
        <w:t xml:space="preserve"> The next level of complexity is statistical AI. It is what most tech-savvy people, including investment managers, are thinking of when they refer to AI. Bryan Kelly, a Yale professor and head of machine learning at AQR Capital Management, points out that the AI used in investment management mostly involves the application of basic statistical tools, developed by old-timers such as Thomas Bayes (1702-1761) and William Gosset (1876-1937), to very large datasets using very fast computers. It is not “intelligence.” Kelly refers to himself as head of machine learning, not head of artificial intelligence. The idea that machines can learn is not hype but reality; more precisely, machines can be </w:t>
      </w:r>
      <w:r w:rsidRPr="00093CD7">
        <w:rPr>
          <w:iCs/>
          <w:sz w:val="16"/>
        </w:rPr>
        <w:t>programmed</w:t>
      </w:r>
      <w:r w:rsidRPr="00093CD7">
        <w:rPr>
          <w:sz w:val="16"/>
        </w:rPr>
        <w:t xml:space="preserve"> to learn. Larson echoes Kelly’s thought: “What we now refer to as data science (or, increasingly, AI) is really an old field, given new wings by Moore’s law and massive volumes of data, mostly made available by the growth of the web.” Statistical AI is what enables Amazon to recommend books that it “thinks” are likely to interest you, based to the books you’ve already bought. It is what helps airlines fill, but not overfill, their airplanes with passengers by constantly adjusting prices. It looks for patterns in stock returns. We have woven statistical AI into our lives so extensively that we barely notice it, despite it being a recent innovation. </w:t>
      </w:r>
      <w:r w:rsidRPr="00093CD7">
        <w:rPr>
          <w:iCs/>
          <w:sz w:val="16"/>
        </w:rPr>
        <w:t>Causal (contextual) AI</w:t>
      </w:r>
      <w:r w:rsidRPr="00093CD7">
        <w:rPr>
          <w:sz w:val="16"/>
        </w:rPr>
        <w:t xml:space="preserve"> Causal AI, pioneered by the Turing Award-winning Israeli scientist Judea Pearl,4 is an enhancement to statistical AI that looks beyond correlations between variables for causal relationships. This task is tricky even for humans: the cautionary phrase, “correlation does not mean causation,” applies in all applications of statistics. Larson cites Pearl as “argu[ing] that machine learning can never supply real understanding because the analysis of data does not bridge to knowledge of the causal structure of the real world, essential for intelligence.” Taking this as his starting point, Pearl then developed algorithms that look for causal relationships. This is accomplished by teaching context to the computer. Because Larson is a specialist in natural language learning (by computers), some of the best material in his book is about teaching context and common sense to machines. Unsurprisingly, this is somewhere between difficult and impossible: Common sense requires a rich understanding of the real world, which decomposes broadly into two parts: first, AI systems must somehow acquire everyday knowledge (and lots of it); and second, they must possess some inferential capability to make use of it. Having identified the challenge, Larson describes the experience of meeting it: </w:t>
      </w:r>
      <w:r w:rsidRPr="00093CD7">
        <w:rPr>
          <w:rStyle w:val="StyleUnderline"/>
        </w:rPr>
        <w:t xml:space="preserve">The knowledge base of an ordinary person is </w:t>
      </w:r>
      <w:r w:rsidRPr="00093CD7">
        <w:rPr>
          <w:rStyle w:val="Emphasis"/>
        </w:rPr>
        <w:t>unbelievably large</w:t>
      </w:r>
      <w:r w:rsidRPr="00093CD7">
        <w:rPr>
          <w:rStyle w:val="StyleUnderline"/>
        </w:rPr>
        <w:t xml:space="preserve">, and inputting and representing it in a computer is a </w:t>
      </w:r>
      <w:r w:rsidRPr="00093CD7">
        <w:rPr>
          <w:rStyle w:val="Emphasis"/>
        </w:rPr>
        <w:t>gargantuan task</w:t>
      </w:r>
      <w:r w:rsidRPr="00093CD7">
        <w:rPr>
          <w:rStyle w:val="StyleUnderline"/>
        </w:rPr>
        <w:t xml:space="preserve">. Spoon-feeding a computer with common sense turned out to be a </w:t>
      </w:r>
      <w:r w:rsidRPr="00093CD7">
        <w:rPr>
          <w:rStyle w:val="Emphasis"/>
        </w:rPr>
        <w:t>lifelong philosophical project</w:t>
      </w:r>
      <w:r w:rsidRPr="00093CD7">
        <w:rPr>
          <w:rStyle w:val="StyleUnderline"/>
        </w:rPr>
        <w:t xml:space="preserve">, ferreting out commonsense knowledge like “pouring a liquid into a glass container with no cracks and only one opening will fill it up.” Or that “living humans have heads,” or that “a road is a pathway with a hard surface intended for vehicle travel.” Researchers were assuming computers would “get it” eventually, but...the </w:t>
      </w:r>
      <w:r w:rsidRPr="00093CD7">
        <w:rPr>
          <w:rStyle w:val="Emphasis"/>
        </w:rPr>
        <w:t>project seemed unending.</w:t>
      </w:r>
      <w:r w:rsidRPr="00093CD7">
        <w:rPr>
          <w:rStyle w:val="StyleUnderline"/>
        </w:rPr>
        <w:t xml:space="preserve"> </w:t>
      </w:r>
      <w:r w:rsidRPr="00093CD7">
        <w:rPr>
          <w:sz w:val="16"/>
        </w:rPr>
        <w:t xml:space="preserve">It is unavoidable, then, that </w:t>
      </w:r>
      <w:r w:rsidRPr="00093CD7">
        <w:rPr>
          <w:rStyle w:val="StyleUnderline"/>
        </w:rPr>
        <w:t>Larson</w:t>
      </w:r>
      <w:r w:rsidRPr="00093CD7">
        <w:rPr>
          <w:sz w:val="16"/>
        </w:rPr>
        <w:t xml:space="preserve">, an expert on natural language, would be called to perform this task. He is saying that he </w:t>
      </w:r>
      <w:r w:rsidRPr="00093CD7">
        <w:rPr>
          <w:rStyle w:val="StyleUnderline"/>
        </w:rPr>
        <w:t xml:space="preserve">and his colleagues </w:t>
      </w:r>
      <w:r w:rsidRPr="00093CD7">
        <w:rPr>
          <w:rStyle w:val="Emphasis"/>
        </w:rPr>
        <w:t>failed</w:t>
      </w:r>
      <w:r w:rsidRPr="00093CD7">
        <w:rPr>
          <w:rStyle w:val="StyleUnderline"/>
        </w:rPr>
        <w:t xml:space="preserve">. Much of what follows in Larson’s book is a meditation on human language (not the stilted way we talk to machines but the flowing language we use to talk to each other) and the complexity of translating it to something a machine can process in a useful way.5 Artificial general intelligence If all this “spoon-feeding” is needed to achieve a satisfactory level of causal AI, the next level, AGI, seems </w:t>
      </w:r>
      <w:r w:rsidRPr="00093CD7">
        <w:rPr>
          <w:rStyle w:val="Emphasis"/>
        </w:rPr>
        <w:t>insurmountable</w:t>
      </w:r>
      <w:r w:rsidRPr="00093CD7">
        <w:rPr>
          <w:rStyle w:val="StyleUnderline"/>
        </w:rPr>
        <w:t xml:space="preserve">. </w:t>
      </w:r>
      <w:r w:rsidRPr="00093CD7">
        <w:rPr>
          <w:sz w:val="16"/>
        </w:rPr>
        <w:t xml:space="preserve">And </w:t>
      </w:r>
      <w:r w:rsidRPr="00093CD7">
        <w:rPr>
          <w:rStyle w:val="StyleUnderline"/>
        </w:rPr>
        <w:t xml:space="preserve">so it may remain. </w:t>
      </w:r>
      <w:r w:rsidRPr="00093CD7">
        <w:rPr>
          <w:rStyle w:val="StyleUnderline"/>
          <w:highlight w:val="green"/>
        </w:rPr>
        <w:t>Biological intelligence</w:t>
      </w:r>
      <w:r w:rsidRPr="00093CD7">
        <w:rPr>
          <w:rStyle w:val="StyleUnderline"/>
        </w:rPr>
        <w:t xml:space="preserve">, while subject to physical laws, may have </w:t>
      </w:r>
      <w:r w:rsidRPr="00093CD7">
        <w:rPr>
          <w:rStyle w:val="Emphasis"/>
          <w:highlight w:val="green"/>
        </w:rPr>
        <w:t>acquired</w:t>
      </w:r>
      <w:r w:rsidRPr="00093CD7">
        <w:rPr>
          <w:rStyle w:val="Emphasis"/>
        </w:rPr>
        <w:t xml:space="preserve"> </w:t>
      </w:r>
      <w:r w:rsidRPr="00093CD7">
        <w:rPr>
          <w:rStyle w:val="Emphasis"/>
          <w:highlight w:val="green"/>
        </w:rPr>
        <w:t xml:space="preserve">characteristics over 230 million years </w:t>
      </w:r>
      <w:r w:rsidRPr="00093CD7">
        <w:rPr>
          <w:rStyle w:val="Emphasis"/>
        </w:rPr>
        <w:t>of evolution</w:t>
      </w:r>
      <w:r w:rsidRPr="00093CD7">
        <w:rPr>
          <w:rStyle w:val="StyleUnderline"/>
        </w:rPr>
        <w:t xml:space="preserve"> that may </w:t>
      </w:r>
      <w:r w:rsidRPr="00093CD7">
        <w:rPr>
          <w:rStyle w:val="Emphasis"/>
          <w:highlight w:val="green"/>
        </w:rPr>
        <w:t>not</w:t>
      </w:r>
      <w:r w:rsidRPr="00093CD7">
        <w:rPr>
          <w:rStyle w:val="Emphasis"/>
        </w:rPr>
        <w:t xml:space="preserve"> be </w:t>
      </w:r>
      <w:r w:rsidRPr="00093CD7">
        <w:rPr>
          <w:rStyle w:val="Emphasis"/>
          <w:highlight w:val="green"/>
        </w:rPr>
        <w:t>replicable using logic</w:t>
      </w:r>
      <w:r w:rsidRPr="00093CD7">
        <w:rPr>
          <w:rStyle w:val="Emphasis"/>
        </w:rPr>
        <w:t xml:space="preserve"> </w:t>
      </w:r>
      <w:r w:rsidRPr="00093CD7">
        <w:rPr>
          <w:rStyle w:val="Emphasis"/>
          <w:highlight w:val="green"/>
        </w:rPr>
        <w:t>circuits</w:t>
      </w:r>
      <w:r w:rsidRPr="00093CD7">
        <w:rPr>
          <w:rStyle w:val="StyleUnderline"/>
        </w:rPr>
        <w:t>. Horses have horse sense; as we’ll soon see, even turtles have a smidgen of it</w:t>
      </w:r>
      <w:r w:rsidRPr="00093CD7">
        <w:rPr>
          <w:sz w:val="16"/>
        </w:rPr>
        <w:t xml:space="preserve">. </w:t>
      </w:r>
      <w:r w:rsidRPr="00093CD7">
        <w:rPr>
          <w:rStyle w:val="StyleUnderline"/>
        </w:rPr>
        <w:t xml:space="preserve">Computers have shown </w:t>
      </w:r>
      <w:r w:rsidRPr="00093CD7">
        <w:rPr>
          <w:rStyle w:val="Emphasis"/>
        </w:rPr>
        <w:t>no evidence</w:t>
      </w:r>
      <w:r w:rsidRPr="00093CD7">
        <w:rPr>
          <w:rStyle w:val="StyleUnderline"/>
        </w:rPr>
        <w:t xml:space="preserve"> of common sense, which is one reason that </w:t>
      </w:r>
      <w:r w:rsidRPr="00093CD7">
        <w:rPr>
          <w:rStyle w:val="Emphasis"/>
        </w:rPr>
        <w:t>science-fiction writers and philosophers</w:t>
      </w:r>
      <w:r w:rsidRPr="00093CD7">
        <w:rPr>
          <w:rStyle w:val="StyleUnderline"/>
        </w:rPr>
        <w:t xml:space="preserve">, such as Nick </w:t>
      </w:r>
      <w:r w:rsidRPr="00093CD7">
        <w:rPr>
          <w:rStyle w:val="Emphasis"/>
        </w:rPr>
        <w:t>Bostrom</w:t>
      </w:r>
      <w:r w:rsidRPr="00093CD7">
        <w:rPr>
          <w:rStyle w:val="StyleUnderline"/>
        </w:rPr>
        <w:t xml:space="preserve"> and Eliezer </w:t>
      </w:r>
      <w:r w:rsidRPr="00093CD7">
        <w:rPr>
          <w:rStyle w:val="Emphasis"/>
        </w:rPr>
        <w:t>Yudkowsky</w:t>
      </w:r>
      <w:r w:rsidRPr="00093CD7">
        <w:rPr>
          <w:rStyle w:val="StyleUnderline"/>
        </w:rPr>
        <w:t>, have had a field day speculating about evil AI robots taking over the universe.</w:t>
      </w:r>
      <w:r w:rsidRPr="00093CD7">
        <w:rPr>
          <w:sz w:val="16"/>
        </w:rPr>
        <w:t xml:space="preserve">6 </w:t>
      </w:r>
      <w:r w:rsidRPr="00093CD7">
        <w:rPr>
          <w:rStyle w:val="StyleUnderline"/>
        </w:rPr>
        <w:t xml:space="preserve">Larson believes these authors’ </w:t>
      </w:r>
      <w:r w:rsidRPr="00093CD7">
        <w:rPr>
          <w:rStyle w:val="Emphasis"/>
        </w:rPr>
        <w:t>wild speculations are unfounded</w:t>
      </w:r>
      <w:r w:rsidRPr="00093CD7">
        <w:rPr>
          <w:sz w:val="16"/>
        </w:rPr>
        <w:t xml:space="preserve">. Using humor so dry it’s hard to tell whether he’s joking, </w:t>
      </w:r>
      <w:r w:rsidRPr="00093CD7">
        <w:rPr>
          <w:rStyle w:val="StyleUnderline"/>
        </w:rPr>
        <w:t>Larson presents a parable involving an AI-enabled robot tasked with making paper clips; misunderstanding the instructions, it turns all the atoms in the universe, including us, into paper clips.</w:t>
      </w:r>
      <w:r w:rsidRPr="00093CD7">
        <w:rPr>
          <w:sz w:val="16"/>
        </w:rPr>
        <w:t xml:space="preserve"> But Larson is not worried about it: The </w:t>
      </w:r>
      <w:r w:rsidRPr="00093CD7">
        <w:rPr>
          <w:rStyle w:val="StyleUnderline"/>
          <w:highlight w:val="green"/>
        </w:rPr>
        <w:t>idea</w:t>
      </w:r>
      <w:r w:rsidRPr="00093CD7">
        <w:rPr>
          <w:rStyle w:val="StyleUnderline"/>
        </w:rPr>
        <w:t xml:space="preserve"> </w:t>
      </w:r>
      <w:r w:rsidRPr="00093CD7">
        <w:rPr>
          <w:rStyle w:val="StyleUnderline"/>
          <w:highlight w:val="green"/>
        </w:rPr>
        <w:t>that</w:t>
      </w:r>
      <w:r w:rsidRPr="00093CD7">
        <w:rPr>
          <w:rStyle w:val="StyleUnderline"/>
        </w:rPr>
        <w:t xml:space="preserve"> the coming </w:t>
      </w:r>
      <w:r w:rsidRPr="00093CD7">
        <w:rPr>
          <w:rStyle w:val="StyleUnderline"/>
          <w:highlight w:val="green"/>
        </w:rPr>
        <w:t>superintelligence</w:t>
      </w:r>
      <w:r w:rsidRPr="00093CD7">
        <w:rPr>
          <w:rStyle w:val="StyleUnderline"/>
        </w:rPr>
        <w:t xml:space="preserve"> </w:t>
      </w:r>
      <w:r w:rsidRPr="00093CD7">
        <w:rPr>
          <w:rStyle w:val="StyleUnderline"/>
          <w:highlight w:val="green"/>
        </w:rPr>
        <w:t xml:space="preserve">will </w:t>
      </w:r>
      <w:r w:rsidRPr="00093CD7">
        <w:rPr>
          <w:rStyle w:val="StyleUnderline"/>
        </w:rPr>
        <w:t xml:space="preserve">somehow be laser-focused and uber-competent at achieving an objective </w:t>
      </w:r>
      <w:r w:rsidRPr="00093CD7">
        <w:rPr>
          <w:rStyle w:val="StyleUnderline"/>
          <w:iCs/>
        </w:rPr>
        <w:t xml:space="preserve">yet </w:t>
      </w:r>
      <w:r w:rsidRPr="00093CD7">
        <w:rPr>
          <w:rStyle w:val="StyleUnderline"/>
          <w:iCs/>
          <w:highlight w:val="green"/>
        </w:rPr>
        <w:t>have zero common sense</w:t>
      </w:r>
      <w:r w:rsidRPr="00093CD7">
        <w:rPr>
          <w:rStyle w:val="StyleUnderline"/>
        </w:rPr>
        <w:t xml:space="preserve"> seems to </w:t>
      </w:r>
      <w:r w:rsidRPr="00093CD7">
        <w:rPr>
          <w:rStyle w:val="Emphasis"/>
          <w:highlight w:val="green"/>
        </w:rPr>
        <w:t>cut</w:t>
      </w:r>
      <w:r w:rsidRPr="00093CD7">
        <w:rPr>
          <w:rStyle w:val="Emphasis"/>
        </w:rPr>
        <w:t xml:space="preserve"> </w:t>
      </w:r>
      <w:r w:rsidRPr="00093CD7">
        <w:rPr>
          <w:rStyle w:val="Emphasis"/>
          <w:highlight w:val="green"/>
        </w:rPr>
        <w:t>against</w:t>
      </w:r>
      <w:r w:rsidRPr="00093CD7">
        <w:rPr>
          <w:rStyle w:val="Emphasis"/>
        </w:rPr>
        <w:t xml:space="preserve"> the </w:t>
      </w:r>
      <w:r w:rsidRPr="00093CD7">
        <w:rPr>
          <w:rStyle w:val="Emphasis"/>
          <w:highlight w:val="green"/>
        </w:rPr>
        <w:t xml:space="preserve">grain </w:t>
      </w:r>
      <w:r w:rsidRPr="00093CD7">
        <w:rPr>
          <w:rStyle w:val="Emphasis"/>
        </w:rPr>
        <w:t>of superintelligence itself</w:t>
      </w:r>
      <w:r w:rsidRPr="00093CD7">
        <w:rPr>
          <w:rStyle w:val="StyleUnderline"/>
        </w:rPr>
        <w:t xml:space="preserve"> – which is, after all, supposed to be human intelligence </w:t>
      </w:r>
      <w:r w:rsidRPr="00093CD7">
        <w:rPr>
          <w:rStyle w:val="StyleUnderline"/>
          <w:iCs/>
        </w:rPr>
        <w:t>plus more</w:t>
      </w:r>
      <w:r w:rsidRPr="00093CD7">
        <w:rPr>
          <w:rStyle w:val="StyleUnderline"/>
        </w:rPr>
        <w:t>.7</w:t>
      </w:r>
    </w:p>
    <w:p w14:paraId="7AA032BA" w14:textId="77777777" w:rsidR="00FE02D8" w:rsidRPr="00FE02D8" w:rsidRDefault="00FE02D8" w:rsidP="00FE02D8"/>
    <w:p w14:paraId="01BB3ED5" w14:textId="2BB506A5" w:rsidR="00BA328C" w:rsidRDefault="00BA328C" w:rsidP="00BA328C">
      <w:pPr>
        <w:pStyle w:val="Heading3"/>
      </w:pPr>
      <w:r>
        <w:t>1NC---AT: Eruption!</w:t>
      </w:r>
    </w:p>
    <w:p w14:paraId="03742A1A" w14:textId="77777777" w:rsidR="00347294" w:rsidRPr="00C63817" w:rsidRDefault="00347294" w:rsidP="00347294">
      <w:pPr>
        <w:pStyle w:val="Heading4"/>
      </w:pPr>
      <w:r>
        <w:t xml:space="preserve">It’s </w:t>
      </w:r>
      <w:r w:rsidRPr="00A35274">
        <w:rPr>
          <w:u w:val="single"/>
        </w:rPr>
        <w:t>fake news</w:t>
      </w:r>
    </w:p>
    <w:p w14:paraId="1A7FDA40" w14:textId="77777777" w:rsidR="00347294" w:rsidRPr="00B22235" w:rsidRDefault="00347294" w:rsidP="00347294">
      <w:r w:rsidRPr="00C63817">
        <w:rPr>
          <w:rStyle w:val="Style13ptBold"/>
        </w:rPr>
        <w:t>Wolchover 12</w:t>
      </w:r>
      <w:r w:rsidRPr="00B22235">
        <w:t xml:space="preserve"> Natalie Wolchover, Staff Writer | June 02, 2012 11:42am ET “What If the Yellowstone Supervolcano Erupts?” http://www.livescience.com/20714-yellowstone-supervolcano-eruption.html</w:t>
      </w:r>
    </w:p>
    <w:p w14:paraId="35E48292" w14:textId="77777777" w:rsidR="00347294" w:rsidRPr="00FD7B8B" w:rsidRDefault="00347294" w:rsidP="00347294">
      <w:pPr>
        <w:rPr>
          <w:rFonts w:eastAsia="Calibri"/>
          <w:sz w:val="14"/>
        </w:rPr>
      </w:pPr>
      <w:r w:rsidRPr="00C63817">
        <w:rPr>
          <w:rFonts w:eastAsia="Calibri"/>
          <w:sz w:val="14"/>
        </w:rPr>
        <w:t xml:space="preserve">A rough estimate based on geologic records indicates </w:t>
      </w:r>
      <w:r w:rsidRPr="004944A2">
        <w:rPr>
          <w:rStyle w:val="Emphasis"/>
          <w:highlight w:val="green"/>
        </w:rPr>
        <w:t>there's a 1-in-10,000 chance of</w:t>
      </w:r>
      <w:r w:rsidRPr="00C63817">
        <w:rPr>
          <w:rStyle w:val="Emphasis"/>
        </w:rPr>
        <w:t xml:space="preserve"> a </w:t>
      </w:r>
      <w:r w:rsidRPr="004944A2">
        <w:rPr>
          <w:rStyle w:val="Emphasis"/>
          <w:highlight w:val="green"/>
        </w:rPr>
        <w:t>"supereruption"</w:t>
      </w:r>
      <w:r w:rsidRPr="00C63817">
        <w:rPr>
          <w:rFonts w:eastAsia="Calibri"/>
          <w:sz w:val="14"/>
        </w:rPr>
        <w:t xml:space="preserve"> at Yellowstone during our lifetimes. However, given the erratic nature of volcanoes, that number doesn't mean much. The bulging pocket of magma swishing around beneath Old Faithful might never blow its lid again. Or, it might put on a surprise fireworks show next Independence Day. Scientists just don't know.</w:t>
      </w:r>
      <w:r w:rsidRPr="00FC7ED5">
        <w:rPr>
          <w:rFonts w:eastAsia="Calibri"/>
          <w:sz w:val="12"/>
        </w:rPr>
        <w:t>¶</w:t>
      </w:r>
      <w:r w:rsidRPr="00C63817">
        <w:rPr>
          <w:rFonts w:eastAsia="Calibri"/>
          <w:sz w:val="14"/>
        </w:rPr>
        <w:t xml:space="preserve"> But if or when it blows, what will actually happen? Will it be the end of us all, or just a big knock to the tourism industry in Wyoming?</w:t>
      </w:r>
      <w:r w:rsidRPr="00FC7ED5">
        <w:rPr>
          <w:rFonts w:eastAsia="Calibri"/>
          <w:sz w:val="12"/>
        </w:rPr>
        <w:t>¶</w:t>
      </w:r>
      <w:r w:rsidRPr="00C63817">
        <w:rPr>
          <w:rFonts w:eastAsia="Calibri"/>
          <w:sz w:val="14"/>
        </w:rPr>
        <w:t xml:space="preserve"> Each of the three past supereruptions of the Yellowstone hotspot spewed more than 1,000 cubic kilometers of magma into the environment — the benchmark of a "supervolcano." According to Jacob Lowenstern, scientist-in-charge at the Yellowstone Volcano Observatory, that's a large enough eruption to cover much of North America in an ash blanket of varying thickness.</w:t>
      </w:r>
      <w:r w:rsidRPr="00FC7ED5">
        <w:rPr>
          <w:rFonts w:eastAsia="Calibri"/>
          <w:sz w:val="12"/>
        </w:rPr>
        <w:t>¶</w:t>
      </w:r>
      <w:r w:rsidRPr="00C63817">
        <w:rPr>
          <w:rFonts w:eastAsia="Calibri"/>
          <w:sz w:val="14"/>
        </w:rPr>
        <w:t xml:space="preserve"> "The ash is thick (more than about 30 centimeters of ash) near the eruption source and a small fraction of a millimeter once you move 2,000 miles away. It's fair to say that a trace of ash would be found over most of the United States, though it would only be thick enough to collapse roofs in the states closest to Yellowstone," Lowenstern told Life's Little Mysteries.</w:t>
      </w:r>
      <w:r w:rsidRPr="00FC7ED5">
        <w:rPr>
          <w:rFonts w:eastAsia="Calibri"/>
          <w:sz w:val="12"/>
        </w:rPr>
        <w:t>¶</w:t>
      </w:r>
      <w:r w:rsidRPr="00C63817">
        <w:rPr>
          <w:rFonts w:eastAsia="Calibri"/>
          <w:sz w:val="14"/>
        </w:rPr>
        <w:t xml:space="preserve"> With enough warning, the states near Yellowstone could be evacuated, which would largely avoid a tremendous loss of life caused by the downpour of ash, the scientists said. But that's just in the short term; the aftermath would be the rub. For several days, ash would hang in the air, making it difficult to breathe. And that blanket of ash covering the country would smother vegetation and pollute the water supply, quickly leading to a nationwide food crisis. "A lot of people would perish," said Stephen Self, director of the Volcano Dynamics Group at the Open University in the U.K. He envisions American refugees lining up at the Mexican border. [5 Ways the World will Radically Change This Century]</w:t>
      </w:r>
      <w:r w:rsidRPr="00FC7ED5">
        <w:rPr>
          <w:rFonts w:eastAsia="Calibri"/>
          <w:sz w:val="12"/>
        </w:rPr>
        <w:t>¶</w:t>
      </w:r>
      <w:r w:rsidRPr="00C63817">
        <w:rPr>
          <w:rFonts w:eastAsia="Calibri"/>
          <w:sz w:val="14"/>
        </w:rPr>
        <w:t xml:space="preserve"> Perhaps </w:t>
      </w:r>
      <w:r w:rsidRPr="00C63817">
        <w:rPr>
          <w:rStyle w:val="StyleUnderline"/>
        </w:rPr>
        <w:t>foreign governments would come to our aid and embark on a major ash cleanup operation</w:t>
      </w:r>
      <w:r w:rsidRPr="00C63817">
        <w:rPr>
          <w:rFonts w:eastAsia="Calibri"/>
          <w:sz w:val="14"/>
        </w:rPr>
        <w:t xml:space="preserve">, but without such an effort, inhospitable conditions would persist in the midwestern U.S. for about a decade. "The records show that [new] </w:t>
      </w:r>
      <w:r w:rsidRPr="00C63817">
        <w:rPr>
          <w:rStyle w:val="StyleUnderline"/>
        </w:rPr>
        <w:t>vegetation starts to take hold about 10 years after supereruptions.</w:t>
      </w:r>
      <w:r w:rsidRPr="00C63817">
        <w:rPr>
          <w:rFonts w:eastAsia="Calibri"/>
          <w:sz w:val="14"/>
        </w:rPr>
        <w:t xml:space="preserve"> It depends on how much rainfall the area receives, as rainfall is the main way you clear ash off the land," Self said.</w:t>
      </w:r>
      <w:r w:rsidRPr="00FC7ED5">
        <w:rPr>
          <w:rFonts w:eastAsia="Calibri"/>
          <w:sz w:val="12"/>
        </w:rPr>
        <w:t>¶</w:t>
      </w:r>
      <w:r w:rsidRPr="00C63817">
        <w:rPr>
          <w:rFonts w:eastAsia="Calibri"/>
          <w:sz w:val="14"/>
        </w:rPr>
        <w:t xml:space="preserve"> As for </w:t>
      </w:r>
      <w:r w:rsidRPr="00C63817">
        <w:rPr>
          <w:rStyle w:val="StyleUnderline"/>
        </w:rPr>
        <w:t xml:space="preserve">the rest of the world, it would face a few years of </w:t>
      </w:r>
      <w:r w:rsidRPr="00C63817">
        <w:rPr>
          <w:rStyle w:val="Emphasis"/>
        </w:rPr>
        <w:t>mild</w:t>
      </w:r>
      <w:r w:rsidRPr="00C63817">
        <w:rPr>
          <w:rStyle w:val="StyleUnderline"/>
        </w:rPr>
        <w:t xml:space="preserve"> climate change caused by the supereruption's ash cloud, which would wrap around the globe, casting Earth in shadow for several days and altering the chemical composition of the atmosphere for a decade or so. However, recent </w:t>
      </w:r>
      <w:r w:rsidRPr="004944A2">
        <w:rPr>
          <w:rStyle w:val="StyleUnderline"/>
          <w:highlight w:val="green"/>
        </w:rPr>
        <w:t>research shows</w:t>
      </w:r>
      <w:r w:rsidRPr="00C63817">
        <w:rPr>
          <w:rStyle w:val="StyleUnderline"/>
        </w:rPr>
        <w:t xml:space="preserve"> the </w:t>
      </w:r>
      <w:r w:rsidRPr="00C63817">
        <w:rPr>
          <w:rStyle w:val="Emphasis"/>
        </w:rPr>
        <w:t>global</w:t>
      </w:r>
      <w:r w:rsidRPr="00C63817">
        <w:rPr>
          <w:rStyle w:val="StyleUnderline"/>
        </w:rPr>
        <w:t xml:space="preserve"> </w:t>
      </w:r>
      <w:r w:rsidRPr="004944A2">
        <w:rPr>
          <w:rStyle w:val="StyleUnderline"/>
          <w:highlight w:val="green"/>
        </w:rPr>
        <w:t xml:space="preserve">impacts of supervolcanoes are </w:t>
      </w:r>
      <w:r w:rsidRPr="004944A2">
        <w:rPr>
          <w:rStyle w:val="Emphasis"/>
          <w:highlight w:val="green"/>
        </w:rPr>
        <w:t>less severe</w:t>
      </w:r>
      <w:r w:rsidRPr="00C63817">
        <w:rPr>
          <w:rStyle w:val="StyleUnderline"/>
        </w:rPr>
        <w:t xml:space="preserve"> than scientists once thought, and a Yellowstone supereruption might be especially unimposing because its magma contains minimal sulfur.</w:t>
      </w:r>
      <w:r w:rsidRPr="00C63817">
        <w:rPr>
          <w:rFonts w:eastAsia="Calibri"/>
          <w:sz w:val="14"/>
        </w:rPr>
        <w:t xml:space="preserve"> Sulfur gas produces particles called aerosols, which can cool the climate by blocking sunlight.</w:t>
      </w:r>
      <w:r w:rsidRPr="00FC7ED5">
        <w:rPr>
          <w:rFonts w:eastAsia="Calibri"/>
          <w:sz w:val="12"/>
        </w:rPr>
        <w:t>¶</w:t>
      </w:r>
      <w:r w:rsidRPr="00C63817">
        <w:rPr>
          <w:rFonts w:eastAsia="Calibri"/>
          <w:sz w:val="14"/>
        </w:rPr>
        <w:t xml:space="preserve"> "The huge volume of magma means there would still be some sulfur injected into the atmosphere, but work has shown that </w:t>
      </w:r>
      <w:r w:rsidRPr="004944A2">
        <w:rPr>
          <w:rStyle w:val="StyleUnderline"/>
          <w:highlight w:val="green"/>
        </w:rPr>
        <w:t>you reach a</w:t>
      </w:r>
      <w:r w:rsidRPr="00C63817">
        <w:rPr>
          <w:rStyle w:val="StyleUnderline"/>
        </w:rPr>
        <w:t xml:space="preserve"> sort of </w:t>
      </w:r>
      <w:r w:rsidRPr="004944A2">
        <w:rPr>
          <w:rStyle w:val="StyleUnderline"/>
          <w:highlight w:val="green"/>
        </w:rPr>
        <w:t>limit in</w:t>
      </w:r>
      <w:r w:rsidRPr="00C63817">
        <w:rPr>
          <w:rStyle w:val="StyleUnderline"/>
        </w:rPr>
        <w:t xml:space="preserve"> the amount of </w:t>
      </w:r>
      <w:r w:rsidRPr="004944A2">
        <w:rPr>
          <w:rStyle w:val="StyleUnderline"/>
          <w:highlight w:val="green"/>
        </w:rPr>
        <w:t>aerosols you can produce</w:t>
      </w:r>
      <w:r w:rsidRPr="00C63817">
        <w:rPr>
          <w:rStyle w:val="StyleUnderline"/>
        </w:rPr>
        <w:t xml:space="preserve"> with sulfur gas. It means that our earlier </w:t>
      </w:r>
      <w:r w:rsidRPr="004944A2">
        <w:rPr>
          <w:rStyle w:val="StyleUnderline"/>
          <w:highlight w:val="green"/>
        </w:rPr>
        <w:t xml:space="preserve">suggestions that there would be a severe temperature change is </w:t>
      </w:r>
      <w:r w:rsidRPr="004944A2">
        <w:rPr>
          <w:rStyle w:val="Emphasis"/>
          <w:highlight w:val="green"/>
        </w:rPr>
        <w:t>not right</w:t>
      </w:r>
      <w:r w:rsidRPr="00C63817">
        <w:rPr>
          <w:rStyle w:val="StyleUnderline"/>
        </w:rPr>
        <w:t>," Self said. [What If Earth's Magnetic Poles Flip?]</w:t>
      </w:r>
      <w:r w:rsidRPr="00FC7ED5">
        <w:rPr>
          <w:rStyle w:val="StyleUnderline"/>
          <w:sz w:val="12"/>
        </w:rPr>
        <w:t>¶</w:t>
      </w:r>
      <w:r w:rsidRPr="00C63817">
        <w:rPr>
          <w:rStyle w:val="StyleUnderline"/>
        </w:rPr>
        <w:t xml:space="preserve"> </w:t>
      </w:r>
      <w:r w:rsidRPr="004944A2">
        <w:rPr>
          <w:rStyle w:val="StyleUnderline"/>
          <w:highlight w:val="green"/>
        </w:rPr>
        <w:t>Based on</w:t>
      </w:r>
      <w:r w:rsidRPr="00C63817">
        <w:rPr>
          <w:rStyle w:val="StyleUnderline"/>
        </w:rPr>
        <w:t xml:space="preserve"> the </w:t>
      </w:r>
      <w:r w:rsidRPr="00C63817">
        <w:rPr>
          <w:rStyle w:val="Emphasis"/>
        </w:rPr>
        <w:t xml:space="preserve">new </w:t>
      </w:r>
      <w:r w:rsidRPr="004944A2">
        <w:rPr>
          <w:rStyle w:val="Emphasis"/>
          <w:highlight w:val="green"/>
        </w:rPr>
        <w:t>models</w:t>
      </w:r>
      <w:r w:rsidRPr="00C63817">
        <w:rPr>
          <w:rStyle w:val="StyleUnderline"/>
        </w:rPr>
        <w:t xml:space="preserve">, the </w:t>
      </w:r>
      <w:r w:rsidRPr="004944A2">
        <w:rPr>
          <w:rStyle w:val="StyleUnderline"/>
          <w:highlight w:val="green"/>
        </w:rPr>
        <w:t>scientists</w:t>
      </w:r>
      <w:r w:rsidRPr="00C63817">
        <w:rPr>
          <w:rStyle w:val="StyleUnderline"/>
        </w:rPr>
        <w:t xml:space="preserve"> now </w:t>
      </w:r>
      <w:r w:rsidRPr="004944A2">
        <w:rPr>
          <w:rStyle w:val="StyleUnderline"/>
          <w:highlight w:val="green"/>
        </w:rPr>
        <w:t xml:space="preserve">think the </w:t>
      </w:r>
      <w:r w:rsidRPr="004944A2">
        <w:rPr>
          <w:rStyle w:val="Emphasis"/>
          <w:highlight w:val="green"/>
        </w:rPr>
        <w:t>vast majority</w:t>
      </w:r>
      <w:r w:rsidRPr="004944A2">
        <w:rPr>
          <w:rStyle w:val="StyleUnderline"/>
          <w:highlight w:val="green"/>
        </w:rPr>
        <w:t xml:space="preserve"> of</w:t>
      </w:r>
      <w:r w:rsidRPr="00C63817">
        <w:rPr>
          <w:rStyle w:val="StyleUnderline"/>
        </w:rPr>
        <w:t xml:space="preserve"> Earth's </w:t>
      </w:r>
      <w:r w:rsidRPr="004944A2">
        <w:rPr>
          <w:rStyle w:val="StyleUnderline"/>
          <w:highlight w:val="green"/>
        </w:rPr>
        <w:t>species would weather a</w:t>
      </w:r>
      <w:r w:rsidRPr="00C63817">
        <w:rPr>
          <w:rStyle w:val="StyleUnderline"/>
        </w:rPr>
        <w:t xml:space="preserve"> Yellowstone </w:t>
      </w:r>
      <w:r w:rsidRPr="004944A2">
        <w:rPr>
          <w:rStyle w:val="StyleUnderline"/>
          <w:highlight w:val="green"/>
        </w:rPr>
        <w:t>supereruption</w:t>
      </w:r>
      <w:r w:rsidRPr="00C63817">
        <w:rPr>
          <w:rStyle w:val="StyleUnderline"/>
        </w:rPr>
        <w:t xml:space="preserve"> just fine</w:t>
      </w:r>
      <w:r w:rsidRPr="00C63817">
        <w:rPr>
          <w:rFonts w:eastAsia="Calibri"/>
          <w:sz w:val="14"/>
        </w:rPr>
        <w:t xml:space="preserve"> (except, of course, for those knocked out due to proximity of the initial blast). </w:t>
      </w:r>
      <w:r w:rsidRPr="004944A2">
        <w:rPr>
          <w:rStyle w:val="StyleUnderline"/>
          <w:highlight w:val="green"/>
        </w:rPr>
        <w:t>They don't see</w:t>
      </w:r>
      <w:r w:rsidRPr="00C63817">
        <w:rPr>
          <w:rStyle w:val="StyleUnderline"/>
        </w:rPr>
        <w:t xml:space="preserve"> </w:t>
      </w:r>
      <w:r w:rsidRPr="00C63817">
        <w:rPr>
          <w:rStyle w:val="Emphasis"/>
        </w:rPr>
        <w:t xml:space="preserve">any </w:t>
      </w:r>
      <w:r w:rsidRPr="004944A2">
        <w:rPr>
          <w:rStyle w:val="Emphasis"/>
          <w:highlight w:val="green"/>
        </w:rPr>
        <w:t>evidence</w:t>
      </w:r>
      <w:r w:rsidRPr="00C63817">
        <w:rPr>
          <w:rStyle w:val="StyleUnderline"/>
        </w:rPr>
        <w:t xml:space="preserve"> in the geologic record </w:t>
      </w:r>
      <w:r w:rsidRPr="004944A2">
        <w:rPr>
          <w:rStyle w:val="StyleUnderline"/>
          <w:highlight w:val="green"/>
        </w:rPr>
        <w:t>of mass extinctions coinciding with supereruptions, and they don't predict extinctions</w:t>
      </w:r>
      <w:r w:rsidRPr="00C63817">
        <w:rPr>
          <w:rStyle w:val="StyleUnderline"/>
        </w:rPr>
        <w:t xml:space="preserve"> to result </w:t>
      </w:r>
      <w:r w:rsidRPr="004944A2">
        <w:rPr>
          <w:rStyle w:val="StyleUnderline"/>
          <w:highlight w:val="green"/>
        </w:rPr>
        <w:t>from such</w:t>
      </w:r>
      <w:r w:rsidRPr="00C63817">
        <w:rPr>
          <w:rStyle w:val="StyleUnderline"/>
        </w:rPr>
        <w:t xml:space="preserve"> geologic events </w:t>
      </w:r>
      <w:r w:rsidRPr="004944A2">
        <w:rPr>
          <w:rStyle w:val="StyleUnderline"/>
          <w:highlight w:val="green"/>
        </w:rPr>
        <w:t>in the future</w:t>
      </w:r>
      <w:r w:rsidRPr="00C63817">
        <w:rPr>
          <w:rStyle w:val="StyleUnderline"/>
        </w:rPr>
        <w:t>.</w:t>
      </w:r>
      <w:r w:rsidRPr="00FC7ED5">
        <w:rPr>
          <w:rStyle w:val="StyleUnderline"/>
          <w:sz w:val="12"/>
        </w:rPr>
        <w:t>¶</w:t>
      </w:r>
      <w:r w:rsidRPr="00C63817">
        <w:rPr>
          <w:rFonts w:eastAsia="Calibri"/>
          <w:sz w:val="14"/>
        </w:rPr>
        <w:t xml:space="preserve"> "The last time Yellowstone erupted, no extinctions took place," said Michael Rampino, a biologist and geologist at New York University. "</w:t>
      </w:r>
      <w:r w:rsidRPr="004944A2">
        <w:rPr>
          <w:rStyle w:val="Emphasis"/>
          <w:highlight w:val="green"/>
        </w:rPr>
        <w:t>Supereruptions are not extinction-level events</w:t>
      </w:r>
      <w:r w:rsidRPr="00C63817">
        <w:rPr>
          <w:rFonts w:eastAsia="Calibri"/>
          <w:sz w:val="14"/>
        </w:rPr>
        <w:t>," he said, but added that they can obviously cause problems for civilization.</w:t>
      </w:r>
    </w:p>
    <w:p w14:paraId="478CE684" w14:textId="77777777" w:rsidR="00347294" w:rsidRPr="00347294" w:rsidRDefault="00347294" w:rsidP="00347294"/>
    <w:sectPr w:rsidR="00347294" w:rsidRPr="0034729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06E19E" w14:textId="77777777" w:rsidR="00C57C03" w:rsidRDefault="00C57C03" w:rsidP="00066D2C">
      <w:r>
        <w:separator/>
      </w:r>
    </w:p>
  </w:endnote>
  <w:endnote w:type="continuationSeparator" w:id="0">
    <w:p w14:paraId="40D5644A" w14:textId="77777777" w:rsidR="00C57C03" w:rsidRDefault="00C57C0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altName w:val="Segoe UI"/>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Perpetua">
    <w:panose1 w:val="02020502060401020303"/>
    <w:charset w:val="00"/>
    <w:family w:val="roman"/>
    <w:pitch w:val="variable"/>
    <w:sig w:usb0="00000003" w:usb1="00000000" w:usb2="00000000" w:usb3="00000000" w:csb0="00000001" w:csb1="00000000"/>
  </w:font>
  <w:font w:name="Scala">
    <w:altName w:val="Cambria"/>
    <w:panose1 w:val="00000000000000000000"/>
    <w:charset w:val="00"/>
    <w:family w:val="roman"/>
    <w:notTrueType/>
    <w:pitch w:val="default"/>
    <w:sig w:usb0="00000003" w:usb1="00000000" w:usb2="00000000" w:usb3="00000000" w:csb0="00000001" w:csb1="00000000"/>
  </w:font>
  <w:font w:name="Myriad Pro">
    <w:altName w:val="Myriad Pro"/>
    <w:panose1 w:val="00000000000000000000"/>
    <w:charset w:val="00"/>
    <w:family w:val="swiss"/>
    <w:notTrueType/>
    <w:pitch w:val="variable"/>
    <w:sig w:usb0="20000287" w:usb1="00000001" w:usb2="00000000" w:usb3="00000000" w:csb0="0000019F"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panose1 w:val="00000000000000000000"/>
    <w:charset w:val="00"/>
    <w:family w:val="roman"/>
    <w:notTrueType/>
    <w:pitch w:val="variable"/>
    <w:sig w:usb0="80000067" w:usb1="02000000" w:usb2="00000000" w:usb3="00000000" w:csb0="0000019F" w:csb1="00000000"/>
  </w:font>
  <w:font w:name="PMingLiU">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notTrueType/>
    <w:pitch w:val="variable"/>
  </w:font>
  <w:font w:name="Helvetica Neue">
    <w:charset w:val="00"/>
    <w:family w:val="auto"/>
    <w:pitch w:val="variable"/>
    <w:sig w:usb0="E50002FF" w:usb1="500079DB" w:usb2="00000010" w:usb3="00000000" w:csb0="00000001" w:csb1="00000000"/>
  </w:font>
  <w:font w:name="Adobe Garamond Pro">
    <w:altName w:val="Adobe Garamond Pro"/>
    <w:panose1 w:val="00000000000000000000"/>
    <w:charset w:val="00"/>
    <w:family w:val="auto"/>
    <w:notTrueType/>
    <w:pitch w:val="variable"/>
    <w:sig w:usb0="00000003" w:usb1="00000000" w:usb2="00000000" w:usb3="00000000" w:csb0="00000001" w:csb1="00000000"/>
  </w:font>
  <w:font w:name="Helvetica LT Std">
    <w:charset w:val="00"/>
    <w:family w:val="auto"/>
    <w:pitch w:val="variable"/>
    <w:sig w:usb0="E00002FF" w:usb1="5000785B" w:usb2="00000000" w:usb3="00000000" w:csb0="0000019F" w:csb1="00000000"/>
  </w:font>
  <w:font w:name="Frutiger 45 Light">
    <w:panose1 w:val="00000000000000000000"/>
    <w:charset w:val="00"/>
    <w:family w:val="swiss"/>
    <w:notTrueType/>
    <w:pitch w:val="default"/>
    <w:sig w:usb0="03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panose1 w:val="00000000000000000000"/>
    <w:charset w:val="4D"/>
    <w:family w:val="roman"/>
    <w:notTrueType/>
    <w:pitch w:val="default"/>
    <w:sig w:usb0="03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swiss"/>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Lora">
    <w:charset w:val="00"/>
    <w:family w:val="auto"/>
    <w:pitch w:val="variable"/>
    <w:sig w:usb0="A00002FF" w:usb1="5000204B" w:usb2="00000000" w:usb3="00000000" w:csb0="00000097" w:csb1="00000000"/>
  </w:font>
  <w:font w:name="Microsoft JhengHei">
    <w:panose1 w:val="020B0604030504040204"/>
    <w:charset w:val="88"/>
    <w:family w:val="swiss"/>
    <w:pitch w:val="variable"/>
    <w:sig w:usb0="000002A7" w:usb1="28CF4400" w:usb2="00000016" w:usb3="00000000" w:csb0="00100009"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43F24" w14:textId="77777777" w:rsidR="00C57C03" w:rsidRDefault="00C57C03" w:rsidP="00066D2C">
      <w:r>
        <w:separator/>
      </w:r>
    </w:p>
  </w:footnote>
  <w:footnote w:type="continuationSeparator" w:id="0">
    <w:p w14:paraId="23B617A2" w14:textId="77777777" w:rsidR="00C57C03" w:rsidRDefault="00C57C0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34064A0"/>
    <w:multiLevelType w:val="hybridMultilevel"/>
    <w:tmpl w:val="202A5C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3893D5F"/>
    <w:multiLevelType w:val="hybridMultilevel"/>
    <w:tmpl w:val="75B4F0F4"/>
    <w:lvl w:ilvl="0" w:tplc="BA26E96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4061901"/>
    <w:multiLevelType w:val="hybridMultilevel"/>
    <w:tmpl w:val="9A76091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053C072F"/>
    <w:multiLevelType w:val="hybridMultilevel"/>
    <w:tmpl w:val="822EB294"/>
    <w:lvl w:ilvl="0" w:tplc="8A6CBA0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5E43391"/>
    <w:multiLevelType w:val="hybridMultilevel"/>
    <w:tmpl w:val="D8689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5FC5327"/>
    <w:multiLevelType w:val="hybridMultilevel"/>
    <w:tmpl w:val="E6E44CA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088C0BD4"/>
    <w:multiLevelType w:val="hybridMultilevel"/>
    <w:tmpl w:val="F4CCB85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8932E1B"/>
    <w:multiLevelType w:val="hybridMultilevel"/>
    <w:tmpl w:val="4F9C8D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89E3C10"/>
    <w:multiLevelType w:val="hybridMultilevel"/>
    <w:tmpl w:val="5E2C58DE"/>
    <w:lvl w:ilvl="0" w:tplc="AE64C312">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B753AA7"/>
    <w:multiLevelType w:val="hybridMultilevel"/>
    <w:tmpl w:val="A0D0E7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BB30B63"/>
    <w:multiLevelType w:val="hybridMultilevel"/>
    <w:tmpl w:val="FA448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BA157D"/>
    <w:multiLevelType w:val="hybridMultilevel"/>
    <w:tmpl w:val="B128B992"/>
    <w:lvl w:ilvl="0" w:tplc="B1BCF618">
      <w:start w:val="2"/>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BD05F4A"/>
    <w:multiLevelType w:val="hybridMultilevel"/>
    <w:tmpl w:val="C6B46C6E"/>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0BF722F4"/>
    <w:multiLevelType w:val="hybridMultilevel"/>
    <w:tmpl w:val="46C094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CAF559A"/>
    <w:multiLevelType w:val="hybridMultilevel"/>
    <w:tmpl w:val="5EBCDD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0D041580"/>
    <w:multiLevelType w:val="hybridMultilevel"/>
    <w:tmpl w:val="6C4AF44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0D354E49"/>
    <w:multiLevelType w:val="hybridMultilevel"/>
    <w:tmpl w:val="3C420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5465EA2"/>
    <w:multiLevelType w:val="hybridMultilevel"/>
    <w:tmpl w:val="8F0E9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55E78D7"/>
    <w:multiLevelType w:val="hybridMultilevel"/>
    <w:tmpl w:val="197E7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83C7A7D"/>
    <w:multiLevelType w:val="hybridMultilevel"/>
    <w:tmpl w:val="A70E6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94231F9"/>
    <w:multiLevelType w:val="hybridMultilevel"/>
    <w:tmpl w:val="01DCCF2E"/>
    <w:lvl w:ilvl="0" w:tplc="D3645332">
      <w:start w:val="1"/>
      <w:numFmt w:val="decimal"/>
      <w:lvlText w:val="%1."/>
      <w:lvlJc w:val="left"/>
      <w:pPr>
        <w:ind w:left="720" w:hanging="360"/>
      </w:pPr>
      <w:rPr>
        <w:rFonts w:hint="default"/>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A6E2FB1"/>
    <w:multiLevelType w:val="hybridMultilevel"/>
    <w:tmpl w:val="530678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1C063D4E"/>
    <w:multiLevelType w:val="hybridMultilevel"/>
    <w:tmpl w:val="D9DA43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F6D4835"/>
    <w:multiLevelType w:val="hybridMultilevel"/>
    <w:tmpl w:val="1D743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22E015F0"/>
    <w:multiLevelType w:val="hybridMultilevel"/>
    <w:tmpl w:val="B7DE4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3BC0BF9"/>
    <w:multiLevelType w:val="hybridMultilevel"/>
    <w:tmpl w:val="05E0C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88643E0"/>
    <w:multiLevelType w:val="hybridMultilevel"/>
    <w:tmpl w:val="5E4042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AA81B7A"/>
    <w:multiLevelType w:val="hybridMultilevel"/>
    <w:tmpl w:val="8AF42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2C1C7B71"/>
    <w:multiLevelType w:val="hybridMultilevel"/>
    <w:tmpl w:val="82FA41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2C736581"/>
    <w:multiLevelType w:val="hybridMultilevel"/>
    <w:tmpl w:val="A12E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2DDD2575"/>
    <w:multiLevelType w:val="hybridMultilevel"/>
    <w:tmpl w:val="3710D2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2DE263D0"/>
    <w:multiLevelType w:val="hybridMultilevel"/>
    <w:tmpl w:val="B792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E5D6B35"/>
    <w:multiLevelType w:val="hybridMultilevel"/>
    <w:tmpl w:val="40602C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FEA4DCB"/>
    <w:multiLevelType w:val="hybridMultilevel"/>
    <w:tmpl w:val="34D08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0642AAE"/>
    <w:multiLevelType w:val="hybridMultilevel"/>
    <w:tmpl w:val="50BC9B26"/>
    <w:lvl w:ilvl="0" w:tplc="7FCC58F0">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43649D9"/>
    <w:multiLevelType w:val="hybridMultilevel"/>
    <w:tmpl w:val="65BAE55C"/>
    <w:lvl w:ilvl="0" w:tplc="CFE64DC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6CD0E0C"/>
    <w:multiLevelType w:val="hybridMultilevel"/>
    <w:tmpl w:val="299EEF08"/>
    <w:lvl w:ilvl="0" w:tplc="C5A027E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6EA7AAE"/>
    <w:multiLevelType w:val="hybridMultilevel"/>
    <w:tmpl w:val="6EC4C92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37586F8D"/>
    <w:multiLevelType w:val="hybridMultilevel"/>
    <w:tmpl w:val="691E0A50"/>
    <w:lvl w:ilvl="0" w:tplc="D4D21C34">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9BF1E35"/>
    <w:multiLevelType w:val="hybridMultilevel"/>
    <w:tmpl w:val="267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A213E6C"/>
    <w:multiLevelType w:val="hybridMultilevel"/>
    <w:tmpl w:val="0C429F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CEC79CF"/>
    <w:multiLevelType w:val="hybridMultilevel"/>
    <w:tmpl w:val="19BA5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3" w15:restartNumberingAfterBreak="0">
    <w:nsid w:val="405C429A"/>
    <w:multiLevelType w:val="hybridMultilevel"/>
    <w:tmpl w:val="865CED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407D477F"/>
    <w:multiLevelType w:val="hybridMultilevel"/>
    <w:tmpl w:val="6BC26A82"/>
    <w:lvl w:ilvl="0" w:tplc="B9544B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424D587A"/>
    <w:multiLevelType w:val="hybridMultilevel"/>
    <w:tmpl w:val="F3444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2B67BB4"/>
    <w:multiLevelType w:val="hybridMultilevel"/>
    <w:tmpl w:val="C8445798"/>
    <w:lvl w:ilvl="0" w:tplc="33627D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448B4EDF"/>
    <w:multiLevelType w:val="hybridMultilevel"/>
    <w:tmpl w:val="CCD0076A"/>
    <w:lvl w:ilvl="0" w:tplc="D450BEC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0" w15:restartNumberingAfterBreak="0">
    <w:nsid w:val="450E796A"/>
    <w:multiLevelType w:val="hybridMultilevel"/>
    <w:tmpl w:val="8C226F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451F70BC"/>
    <w:multiLevelType w:val="hybridMultilevel"/>
    <w:tmpl w:val="6B7282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6AC7A24"/>
    <w:multiLevelType w:val="hybridMultilevel"/>
    <w:tmpl w:val="FEFE1D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49FB78C5"/>
    <w:multiLevelType w:val="multilevel"/>
    <w:tmpl w:val="D8582C9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4" w15:restartNumberingAfterBreak="0">
    <w:nsid w:val="4C35467A"/>
    <w:multiLevelType w:val="hybridMultilevel"/>
    <w:tmpl w:val="B6462B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4DFE54FA"/>
    <w:multiLevelType w:val="hybridMultilevel"/>
    <w:tmpl w:val="D0748256"/>
    <w:lvl w:ilvl="0" w:tplc="4B485D5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4E0B37B3"/>
    <w:multiLevelType w:val="hybridMultilevel"/>
    <w:tmpl w:val="C8562814"/>
    <w:lvl w:ilvl="0" w:tplc="1966E3DA">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E70648D"/>
    <w:multiLevelType w:val="hybridMultilevel"/>
    <w:tmpl w:val="974A6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EF679FF"/>
    <w:multiLevelType w:val="hybridMultilevel"/>
    <w:tmpl w:val="3C829320"/>
    <w:lvl w:ilvl="0" w:tplc="6EFAFC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4F0E097B"/>
    <w:multiLevelType w:val="hybridMultilevel"/>
    <w:tmpl w:val="BFB866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4FFD74C9"/>
    <w:multiLevelType w:val="hybridMultilevel"/>
    <w:tmpl w:val="CDBEAB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5005220E"/>
    <w:multiLevelType w:val="hybridMultilevel"/>
    <w:tmpl w:val="C25E4504"/>
    <w:lvl w:ilvl="0" w:tplc="8AC06CD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508A03C5"/>
    <w:multiLevelType w:val="hybridMultilevel"/>
    <w:tmpl w:val="EFA8818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1C77CF8"/>
    <w:multiLevelType w:val="hybridMultilevel"/>
    <w:tmpl w:val="FD147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5C951A6"/>
    <w:multiLevelType w:val="hybridMultilevel"/>
    <w:tmpl w:val="B49EC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55CE0967"/>
    <w:multiLevelType w:val="hybridMultilevel"/>
    <w:tmpl w:val="EFAC6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56314C2E"/>
    <w:multiLevelType w:val="hybridMultilevel"/>
    <w:tmpl w:val="9DD8EA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56315429"/>
    <w:multiLevelType w:val="hybridMultilevel"/>
    <w:tmpl w:val="5BCE6FE0"/>
    <w:lvl w:ilvl="0" w:tplc="FA7AB4B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563566E0"/>
    <w:multiLevelType w:val="hybridMultilevel"/>
    <w:tmpl w:val="C55E3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57215D72"/>
    <w:multiLevelType w:val="hybridMultilevel"/>
    <w:tmpl w:val="2EAAB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573B2865"/>
    <w:multiLevelType w:val="hybridMultilevel"/>
    <w:tmpl w:val="4DC619F8"/>
    <w:lvl w:ilvl="0" w:tplc="1EE0BF3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15:restartNumberingAfterBreak="0">
    <w:nsid w:val="57576853"/>
    <w:multiLevelType w:val="hybridMultilevel"/>
    <w:tmpl w:val="AF78227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58853B45"/>
    <w:multiLevelType w:val="hybridMultilevel"/>
    <w:tmpl w:val="8662036C"/>
    <w:lvl w:ilvl="0" w:tplc="7278F45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3" w15:restartNumberingAfterBreak="0">
    <w:nsid w:val="5B4001AC"/>
    <w:multiLevelType w:val="hybridMultilevel"/>
    <w:tmpl w:val="C5B8D0F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5B924129"/>
    <w:multiLevelType w:val="hybridMultilevel"/>
    <w:tmpl w:val="BF500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E4A024E"/>
    <w:multiLevelType w:val="hybridMultilevel"/>
    <w:tmpl w:val="41B0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FF457C2"/>
    <w:multiLevelType w:val="hybridMultilevel"/>
    <w:tmpl w:val="EE20E7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61746B27"/>
    <w:multiLevelType w:val="hybridMultilevel"/>
    <w:tmpl w:val="25A0D7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622E3815"/>
    <w:multiLevelType w:val="hybridMultilevel"/>
    <w:tmpl w:val="0A20C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635801B6"/>
    <w:multiLevelType w:val="hybridMultilevel"/>
    <w:tmpl w:val="827EB9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647F2B05"/>
    <w:multiLevelType w:val="hybridMultilevel"/>
    <w:tmpl w:val="B506289C"/>
    <w:lvl w:ilvl="0" w:tplc="E0C0D24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4E97DEB"/>
    <w:multiLevelType w:val="hybridMultilevel"/>
    <w:tmpl w:val="F7645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67E329DC"/>
    <w:multiLevelType w:val="hybridMultilevel"/>
    <w:tmpl w:val="88E058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04" w15:restartNumberingAfterBreak="0">
    <w:nsid w:val="6A4F347C"/>
    <w:multiLevelType w:val="hybridMultilevel"/>
    <w:tmpl w:val="481E12BA"/>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6A8653C9"/>
    <w:multiLevelType w:val="hybridMultilevel"/>
    <w:tmpl w:val="FB245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AF92318"/>
    <w:multiLevelType w:val="hybridMultilevel"/>
    <w:tmpl w:val="21DAE9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7" w15:restartNumberingAfterBreak="0">
    <w:nsid w:val="6C2E7DFC"/>
    <w:multiLevelType w:val="hybridMultilevel"/>
    <w:tmpl w:val="90EE8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6D1622A1"/>
    <w:multiLevelType w:val="hybridMultilevel"/>
    <w:tmpl w:val="7BC240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6E1452B8"/>
    <w:multiLevelType w:val="hybridMultilevel"/>
    <w:tmpl w:val="5A829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73247F40"/>
    <w:multiLevelType w:val="hybridMultilevel"/>
    <w:tmpl w:val="15A47A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74F237E0"/>
    <w:multiLevelType w:val="hybridMultilevel"/>
    <w:tmpl w:val="AAF62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74F66583"/>
    <w:multiLevelType w:val="hybridMultilevel"/>
    <w:tmpl w:val="7ECE23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76CA05B2"/>
    <w:multiLevelType w:val="hybridMultilevel"/>
    <w:tmpl w:val="B080B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4" w15:restartNumberingAfterBreak="0">
    <w:nsid w:val="76DF21A2"/>
    <w:multiLevelType w:val="hybridMultilevel"/>
    <w:tmpl w:val="DDB2A3B2"/>
    <w:lvl w:ilvl="0" w:tplc="627EE956">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7A9C153C"/>
    <w:multiLevelType w:val="hybridMultilevel"/>
    <w:tmpl w:val="AF7822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7B2629E9"/>
    <w:multiLevelType w:val="hybridMultilevel"/>
    <w:tmpl w:val="5D1676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7EB6644B"/>
    <w:multiLevelType w:val="hybridMultilevel"/>
    <w:tmpl w:val="9E302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6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40"/>
  </w:num>
  <w:num w:numId="43" w16cid:durableId="1695883432">
    <w:abstractNumId w:val="37"/>
  </w:num>
  <w:num w:numId="44" w16cid:durableId="720713117">
    <w:abstractNumId w:val="29"/>
  </w:num>
  <w:num w:numId="45" w16cid:durableId="1070343675">
    <w:abstractNumId w:val="82"/>
  </w:num>
  <w:num w:numId="46" w16cid:durableId="2041666947">
    <w:abstractNumId w:val="62"/>
  </w:num>
  <w:num w:numId="47" w16cid:durableId="806896948">
    <w:abstractNumId w:val="58"/>
  </w:num>
  <w:num w:numId="48" w16cid:durableId="807825768">
    <w:abstractNumId w:val="103"/>
  </w:num>
  <w:num w:numId="49" w16cid:durableId="1872066867">
    <w:abstractNumId w:val="46"/>
  </w:num>
  <w:num w:numId="50" w16cid:durableId="1503469935">
    <w:abstractNumId w:val="54"/>
  </w:num>
  <w:num w:numId="51" w16cid:durableId="1910383077">
    <w:abstractNumId w:val="76"/>
  </w:num>
  <w:num w:numId="52" w16cid:durableId="367413074">
    <w:abstractNumId w:val="57"/>
  </w:num>
  <w:num w:numId="53" w16cid:durableId="611480200">
    <w:abstractNumId w:val="90"/>
  </w:num>
  <w:num w:numId="54" w16cid:durableId="578055691">
    <w:abstractNumId w:val="15"/>
  </w:num>
  <w:num w:numId="55" w16cid:durableId="1173446687">
    <w:abstractNumId w:val="73"/>
  </w:num>
  <w:num w:numId="56" w16cid:durableId="1746955763">
    <w:abstractNumId w:val="52"/>
  </w:num>
  <w:num w:numId="57" w16cid:durableId="33123061">
    <w:abstractNumId w:val="65"/>
  </w:num>
  <w:num w:numId="58" w16cid:durableId="662285">
    <w:abstractNumId w:val="100"/>
  </w:num>
  <w:num w:numId="59" w16cid:durableId="1889107815">
    <w:abstractNumId w:val="12"/>
  </w:num>
  <w:num w:numId="60" w16cid:durableId="1477143652">
    <w:abstractNumId w:val="72"/>
  </w:num>
  <w:num w:numId="61" w16cid:durableId="1017075065">
    <w:abstractNumId w:val="23"/>
  </w:num>
  <w:num w:numId="62" w16cid:durableId="1997417123">
    <w:abstractNumId w:val="80"/>
  </w:num>
  <w:num w:numId="63" w16cid:durableId="167644497">
    <w:abstractNumId w:val="19"/>
  </w:num>
  <w:num w:numId="64" w16cid:durableId="2102942756">
    <w:abstractNumId w:val="93"/>
  </w:num>
  <w:num w:numId="65" w16cid:durableId="2121023203">
    <w:abstractNumId w:val="22"/>
  </w:num>
  <w:num w:numId="66" w16cid:durableId="1030689531">
    <w:abstractNumId w:val="88"/>
  </w:num>
  <w:num w:numId="67" w16cid:durableId="2068264759">
    <w:abstractNumId w:val="56"/>
  </w:num>
  <w:num w:numId="68" w16cid:durableId="495192076">
    <w:abstractNumId w:val="33"/>
  </w:num>
  <w:num w:numId="69" w16cid:durableId="824514914">
    <w:abstractNumId w:val="10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355274866">
    <w:abstractNumId w:val="106"/>
  </w:num>
  <w:num w:numId="71" w16cid:durableId="722289258">
    <w:abstractNumId w:val="68"/>
  </w:num>
  <w:num w:numId="72" w16cid:durableId="5972040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16cid:durableId="1951279550">
    <w:abstractNumId w:val="110"/>
  </w:num>
  <w:num w:numId="74" w16cid:durableId="1070543445">
    <w:abstractNumId w:val="84"/>
  </w:num>
  <w:num w:numId="75" w16cid:durableId="634912920">
    <w:abstractNumId w:val="92"/>
  </w:num>
  <w:num w:numId="76" w16cid:durableId="1934237490">
    <w:abstractNumId w:val="18"/>
  </w:num>
  <w:num w:numId="77" w16cid:durableId="110630184">
    <w:abstractNumId w:val="87"/>
  </w:num>
  <w:num w:numId="78" w16cid:durableId="1510369057">
    <w:abstractNumId w:val="67"/>
  </w:num>
  <w:num w:numId="79" w16cid:durableId="665403552">
    <w:abstractNumId w:val="78"/>
  </w:num>
  <w:num w:numId="80" w16cid:durableId="1930114537">
    <w:abstractNumId w:val="112"/>
  </w:num>
  <w:num w:numId="81" w16cid:durableId="1803617499">
    <w:abstractNumId w:val="44"/>
  </w:num>
  <w:num w:numId="82" w16cid:durableId="14305012">
    <w:abstractNumId w:val="104"/>
  </w:num>
  <w:num w:numId="83" w16cid:durableId="1213344006">
    <w:abstractNumId w:val="99"/>
  </w:num>
  <w:num w:numId="84" w16cid:durableId="1372992376">
    <w:abstractNumId w:val="26"/>
  </w:num>
  <w:num w:numId="85" w16cid:durableId="1279215253">
    <w:abstractNumId w:val="21"/>
  </w:num>
  <w:num w:numId="86" w16cid:durableId="49693906">
    <w:abstractNumId w:val="111"/>
  </w:num>
  <w:num w:numId="87" w16cid:durableId="1572155788">
    <w:abstractNumId w:val="42"/>
  </w:num>
  <w:num w:numId="88" w16cid:durableId="1995722768">
    <w:abstractNumId w:val="35"/>
  </w:num>
  <w:num w:numId="89" w16cid:durableId="1256472502">
    <w:abstractNumId w:val="64"/>
  </w:num>
  <w:num w:numId="90" w16cid:durableId="663046309">
    <w:abstractNumId w:val="75"/>
  </w:num>
  <w:num w:numId="91" w16cid:durableId="1859343936">
    <w:abstractNumId w:val="117"/>
  </w:num>
  <w:num w:numId="92" w16cid:durableId="1308708576">
    <w:abstractNumId w:val="49"/>
  </w:num>
  <w:num w:numId="93" w16cid:durableId="1956405982">
    <w:abstractNumId w:val="53"/>
  </w:num>
  <w:num w:numId="94" w16cid:durableId="139542092">
    <w:abstractNumId w:val="115"/>
  </w:num>
  <w:num w:numId="95" w16cid:durableId="979843085">
    <w:abstractNumId w:val="36"/>
  </w:num>
  <w:num w:numId="96" w16cid:durableId="1587110710">
    <w:abstractNumId w:val="113"/>
  </w:num>
  <w:num w:numId="97" w16cid:durableId="94910020">
    <w:abstractNumId w:val="24"/>
  </w:num>
  <w:num w:numId="98" w16cid:durableId="171575462">
    <w:abstractNumId w:val="20"/>
  </w:num>
  <w:num w:numId="99" w16cid:durableId="162360308">
    <w:abstractNumId w:val="63"/>
  </w:num>
  <w:num w:numId="100" w16cid:durableId="1500315750">
    <w:abstractNumId w:val="114"/>
  </w:num>
  <w:num w:numId="101" w16cid:durableId="1920358980">
    <w:abstractNumId w:val="47"/>
  </w:num>
  <w:num w:numId="102" w16cid:durableId="230042101">
    <w:abstractNumId w:val="102"/>
  </w:num>
  <w:num w:numId="103" w16cid:durableId="1455248085">
    <w:abstractNumId w:val="38"/>
  </w:num>
  <w:num w:numId="104" w16cid:durableId="369378927">
    <w:abstractNumId w:val="91"/>
  </w:num>
  <w:num w:numId="105" w16cid:durableId="202794080">
    <w:abstractNumId w:val="116"/>
  </w:num>
  <w:num w:numId="106" w16cid:durableId="1933316345">
    <w:abstractNumId w:val="32"/>
  </w:num>
  <w:num w:numId="107" w16cid:durableId="1199244044">
    <w:abstractNumId w:val="79"/>
  </w:num>
  <w:num w:numId="108" w16cid:durableId="39982163">
    <w:abstractNumId w:val="66"/>
  </w:num>
  <w:num w:numId="109" w16cid:durableId="2017685187">
    <w:abstractNumId w:val="109"/>
  </w:num>
  <w:num w:numId="110" w16cid:durableId="1979797267">
    <w:abstractNumId w:val="30"/>
  </w:num>
  <w:num w:numId="111" w16cid:durableId="1331635324">
    <w:abstractNumId w:val="95"/>
  </w:num>
  <w:num w:numId="112" w16cid:durableId="562720376">
    <w:abstractNumId w:val="0"/>
  </w:num>
  <w:num w:numId="113" w16cid:durableId="873032829">
    <w:abstractNumId w:val="39"/>
  </w:num>
  <w:num w:numId="114" w16cid:durableId="1448112829">
    <w:abstractNumId w:val="94"/>
  </w:num>
  <w:num w:numId="115" w16cid:durableId="2058318145">
    <w:abstractNumId w:val="118"/>
  </w:num>
  <w:num w:numId="116" w16cid:durableId="230501687">
    <w:abstractNumId w:val="59"/>
  </w:num>
  <w:num w:numId="117" w16cid:durableId="1698191311">
    <w:abstractNumId w:val="25"/>
  </w:num>
  <w:num w:numId="118" w16cid:durableId="1973434976">
    <w:abstractNumId w:val="60"/>
  </w:num>
  <w:num w:numId="119" w16cid:durableId="643777645">
    <w:abstractNumId w:val="83"/>
  </w:num>
  <w:num w:numId="120" w16cid:durableId="1358265136">
    <w:abstractNumId w:val="101"/>
  </w:num>
  <w:num w:numId="121" w16cid:durableId="1061489208">
    <w:abstractNumId w:val="105"/>
  </w:num>
  <w:num w:numId="122" w16cid:durableId="1045057585">
    <w:abstractNumId w:val="71"/>
  </w:num>
  <w:num w:numId="123" w16cid:durableId="986784265">
    <w:abstractNumId w:val="97"/>
  </w:num>
  <w:num w:numId="124" w16cid:durableId="1684428603">
    <w:abstractNumId w:val="96"/>
  </w:num>
  <w:num w:numId="125" w16cid:durableId="1199199644">
    <w:abstractNumId w:val="28"/>
  </w:num>
  <w:num w:numId="126" w16cid:durableId="113449177">
    <w:abstractNumId w:val="77"/>
  </w:num>
  <w:num w:numId="127" w16cid:durableId="1824079931">
    <w:abstractNumId w:val="89"/>
  </w:num>
  <w:num w:numId="128" w16cid:durableId="1583418139">
    <w:abstractNumId w:val="45"/>
  </w:num>
  <w:num w:numId="129" w16cid:durableId="808595677">
    <w:abstractNumId w:val="51"/>
  </w:num>
  <w:num w:numId="130" w16cid:durableId="1312901747">
    <w:abstractNumId w:val="16"/>
  </w:num>
  <w:num w:numId="131" w16cid:durableId="1423867744">
    <w:abstractNumId w:val="31"/>
  </w:num>
  <w:num w:numId="132" w16cid:durableId="1629163743">
    <w:abstractNumId w:val="17"/>
  </w:num>
  <w:num w:numId="133" w16cid:durableId="1916818417">
    <w:abstractNumId w:val="11"/>
  </w:num>
  <w:num w:numId="134" w16cid:durableId="2055813833">
    <w:abstractNumId w:val="50"/>
  </w:num>
  <w:num w:numId="135" w16cid:durableId="1744259653">
    <w:abstractNumId w:val="14"/>
  </w:num>
  <w:num w:numId="136" w16cid:durableId="1976794723">
    <w:abstractNumId w:val="34"/>
  </w:num>
  <w:num w:numId="137" w16cid:durableId="1697847899">
    <w:abstractNumId w:val="48"/>
  </w:num>
  <w:num w:numId="138" w16cid:durableId="2040616384">
    <w:abstractNumId w:val="85"/>
  </w:num>
  <w:num w:numId="139" w16cid:durableId="1540433614">
    <w:abstractNumId w:val="55"/>
  </w:num>
  <w:num w:numId="140" w16cid:durableId="1321156380">
    <w:abstractNumId w:val="86"/>
  </w:num>
  <w:num w:numId="141" w16cid:durableId="279804670">
    <w:abstractNumId w:val="81"/>
  </w:num>
  <w:num w:numId="142" w16cid:durableId="233860260">
    <w:abstractNumId w:val="61"/>
  </w:num>
  <w:num w:numId="143" w16cid:durableId="96607906">
    <w:abstractNumId w:val="74"/>
  </w:num>
  <w:num w:numId="144" w16cid:durableId="944190542">
    <w:abstractNumId w:val="107"/>
  </w:num>
  <w:num w:numId="145" w16cid:durableId="1921787033">
    <w:abstractNumId w:val="108"/>
  </w:num>
  <w:num w:numId="146" w16cid:durableId="1543401294">
    <w:abstractNumId w:val="70"/>
  </w:num>
  <w:num w:numId="147" w16cid:durableId="889918231">
    <w:abstractNumId w:val="41"/>
  </w:num>
  <w:num w:numId="148" w16cid:durableId="1256592112">
    <w:abstractNumId w:val="43"/>
  </w:num>
  <w:num w:numId="149" w16cid:durableId="414979838">
    <w:abstractNumId w:val="27"/>
  </w:num>
  <w:num w:numId="150" w16cid:durableId="1179198656">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9482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E34"/>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A2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7971"/>
    <w:rsid w:val="002508CB"/>
    <w:rsid w:val="002514A7"/>
    <w:rsid w:val="00253733"/>
    <w:rsid w:val="00256AC0"/>
    <w:rsid w:val="002570CB"/>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4F08"/>
    <w:rsid w:val="002B5F0C"/>
    <w:rsid w:val="002C0731"/>
    <w:rsid w:val="002C0B33"/>
    <w:rsid w:val="002C2F1E"/>
    <w:rsid w:val="002C30D9"/>
    <w:rsid w:val="002C652C"/>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9B4"/>
    <w:rsid w:val="00304A78"/>
    <w:rsid w:val="00306FDE"/>
    <w:rsid w:val="00307FBA"/>
    <w:rsid w:val="003106D9"/>
    <w:rsid w:val="00311112"/>
    <w:rsid w:val="00311C1F"/>
    <w:rsid w:val="0031266A"/>
    <w:rsid w:val="00317518"/>
    <w:rsid w:val="0031761F"/>
    <w:rsid w:val="00323E50"/>
    <w:rsid w:val="003264E7"/>
    <w:rsid w:val="00333A69"/>
    <w:rsid w:val="003352D6"/>
    <w:rsid w:val="00345BF2"/>
    <w:rsid w:val="00347131"/>
    <w:rsid w:val="00347294"/>
    <w:rsid w:val="003479B5"/>
    <w:rsid w:val="003500B6"/>
    <w:rsid w:val="00351EB2"/>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54B"/>
    <w:rsid w:val="003C3CCA"/>
    <w:rsid w:val="003C6CA9"/>
    <w:rsid w:val="003D3B44"/>
    <w:rsid w:val="003D4150"/>
    <w:rsid w:val="003D5367"/>
    <w:rsid w:val="003F3920"/>
    <w:rsid w:val="003F4D5F"/>
    <w:rsid w:val="003F6524"/>
    <w:rsid w:val="00405AD7"/>
    <w:rsid w:val="004068A6"/>
    <w:rsid w:val="00406BDC"/>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1FFA"/>
    <w:rsid w:val="00457EB1"/>
    <w:rsid w:val="00457F13"/>
    <w:rsid w:val="004604DA"/>
    <w:rsid w:val="00462267"/>
    <w:rsid w:val="00462B60"/>
    <w:rsid w:val="00474720"/>
    <w:rsid w:val="00476D91"/>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72D"/>
    <w:rsid w:val="004C5E96"/>
    <w:rsid w:val="004C7B42"/>
    <w:rsid w:val="004D05AA"/>
    <w:rsid w:val="004D14C3"/>
    <w:rsid w:val="004D26C9"/>
    <w:rsid w:val="004D2C8F"/>
    <w:rsid w:val="004D43AE"/>
    <w:rsid w:val="004D5EAC"/>
    <w:rsid w:val="004D6EEE"/>
    <w:rsid w:val="004D73E6"/>
    <w:rsid w:val="004D7907"/>
    <w:rsid w:val="004E6CD8"/>
    <w:rsid w:val="004E6F12"/>
    <w:rsid w:val="004E746C"/>
    <w:rsid w:val="004E7533"/>
    <w:rsid w:val="004F16CA"/>
    <w:rsid w:val="004F390A"/>
    <w:rsid w:val="004F4139"/>
    <w:rsid w:val="004F682B"/>
    <w:rsid w:val="00500F93"/>
    <w:rsid w:val="005015BF"/>
    <w:rsid w:val="00503593"/>
    <w:rsid w:val="005036B1"/>
    <w:rsid w:val="00511177"/>
    <w:rsid w:val="00511778"/>
    <w:rsid w:val="005125C9"/>
    <w:rsid w:val="00515BDD"/>
    <w:rsid w:val="00521B9F"/>
    <w:rsid w:val="005268F8"/>
    <w:rsid w:val="0053626E"/>
    <w:rsid w:val="00541F46"/>
    <w:rsid w:val="00544936"/>
    <w:rsid w:val="005449A8"/>
    <w:rsid w:val="0055242A"/>
    <w:rsid w:val="005525AE"/>
    <w:rsid w:val="00552CC6"/>
    <w:rsid w:val="005546C5"/>
    <w:rsid w:val="005558FC"/>
    <w:rsid w:val="00557B59"/>
    <w:rsid w:val="00565142"/>
    <w:rsid w:val="00567D6A"/>
    <w:rsid w:val="00567D90"/>
    <w:rsid w:val="00567F85"/>
    <w:rsid w:val="00575723"/>
    <w:rsid w:val="00575DB8"/>
    <w:rsid w:val="00583644"/>
    <w:rsid w:val="00585F11"/>
    <w:rsid w:val="005906F9"/>
    <w:rsid w:val="005932B4"/>
    <w:rsid w:val="00594ABD"/>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071C"/>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4C3"/>
    <w:rsid w:val="00681DD9"/>
    <w:rsid w:val="00682252"/>
    <w:rsid w:val="00682F5C"/>
    <w:rsid w:val="00687555"/>
    <w:rsid w:val="00690E39"/>
    <w:rsid w:val="00691FF9"/>
    <w:rsid w:val="0069285F"/>
    <w:rsid w:val="0069752C"/>
    <w:rsid w:val="006A0DE5"/>
    <w:rsid w:val="006A0F5C"/>
    <w:rsid w:val="006A3677"/>
    <w:rsid w:val="006A5B27"/>
    <w:rsid w:val="006A6EAD"/>
    <w:rsid w:val="006B1653"/>
    <w:rsid w:val="006B4E4E"/>
    <w:rsid w:val="006B5952"/>
    <w:rsid w:val="006B6C5F"/>
    <w:rsid w:val="006B7E39"/>
    <w:rsid w:val="006C2072"/>
    <w:rsid w:val="006C217A"/>
    <w:rsid w:val="006C43E7"/>
    <w:rsid w:val="006C4820"/>
    <w:rsid w:val="006C5872"/>
    <w:rsid w:val="006C60E0"/>
    <w:rsid w:val="006C676D"/>
    <w:rsid w:val="006C69E2"/>
    <w:rsid w:val="006C7825"/>
    <w:rsid w:val="006D767A"/>
    <w:rsid w:val="006E2A45"/>
    <w:rsid w:val="006E37D4"/>
    <w:rsid w:val="006F3768"/>
    <w:rsid w:val="006F71DE"/>
    <w:rsid w:val="006F7DF4"/>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09"/>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8C7"/>
    <w:rsid w:val="007D034D"/>
    <w:rsid w:val="007D12ED"/>
    <w:rsid w:val="007D253C"/>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D18"/>
    <w:rsid w:val="009E53AF"/>
    <w:rsid w:val="009E6CA0"/>
    <w:rsid w:val="009E6D4B"/>
    <w:rsid w:val="009E6DF5"/>
    <w:rsid w:val="009E7672"/>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1F8E"/>
    <w:rsid w:val="00A35559"/>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420"/>
    <w:rsid w:val="00AA1AC0"/>
    <w:rsid w:val="00AA3B66"/>
    <w:rsid w:val="00AA5803"/>
    <w:rsid w:val="00AA584F"/>
    <w:rsid w:val="00AA6989"/>
    <w:rsid w:val="00AB2843"/>
    <w:rsid w:val="00AB3118"/>
    <w:rsid w:val="00AB6F32"/>
    <w:rsid w:val="00AC46C7"/>
    <w:rsid w:val="00AC5B71"/>
    <w:rsid w:val="00AC5F18"/>
    <w:rsid w:val="00AC6ED5"/>
    <w:rsid w:val="00AE00AE"/>
    <w:rsid w:val="00AE56E1"/>
    <w:rsid w:val="00AE6843"/>
    <w:rsid w:val="00AE6C9A"/>
    <w:rsid w:val="00AF2207"/>
    <w:rsid w:val="00AF2612"/>
    <w:rsid w:val="00AF2A61"/>
    <w:rsid w:val="00AF30D9"/>
    <w:rsid w:val="00AF63BF"/>
    <w:rsid w:val="00AF6B3B"/>
    <w:rsid w:val="00AF79DD"/>
    <w:rsid w:val="00AF7A5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67706"/>
    <w:rsid w:val="00B72848"/>
    <w:rsid w:val="00B74544"/>
    <w:rsid w:val="00B74FB4"/>
    <w:rsid w:val="00B77754"/>
    <w:rsid w:val="00B81054"/>
    <w:rsid w:val="00B820DB"/>
    <w:rsid w:val="00B837F0"/>
    <w:rsid w:val="00B83896"/>
    <w:rsid w:val="00B860A9"/>
    <w:rsid w:val="00B97264"/>
    <w:rsid w:val="00BA0143"/>
    <w:rsid w:val="00BA227A"/>
    <w:rsid w:val="00BA328C"/>
    <w:rsid w:val="00BA4C69"/>
    <w:rsid w:val="00BA61AF"/>
    <w:rsid w:val="00BB1630"/>
    <w:rsid w:val="00BB387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57C0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7E75"/>
    <w:rsid w:val="00D13012"/>
    <w:rsid w:val="00D14159"/>
    <w:rsid w:val="00D14990"/>
    <w:rsid w:val="00D24268"/>
    <w:rsid w:val="00D25BE6"/>
    <w:rsid w:val="00D321DB"/>
    <w:rsid w:val="00D32460"/>
    <w:rsid w:val="00D32EBF"/>
    <w:rsid w:val="00D33976"/>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A80"/>
    <w:rsid w:val="00D70E15"/>
    <w:rsid w:val="00D714E5"/>
    <w:rsid w:val="00D7546D"/>
    <w:rsid w:val="00D75C54"/>
    <w:rsid w:val="00D839C5"/>
    <w:rsid w:val="00D84043"/>
    <w:rsid w:val="00D84815"/>
    <w:rsid w:val="00D91348"/>
    <w:rsid w:val="00D91762"/>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A03"/>
    <w:rsid w:val="00E50C30"/>
    <w:rsid w:val="00E51410"/>
    <w:rsid w:val="00E515E7"/>
    <w:rsid w:val="00E5580D"/>
    <w:rsid w:val="00E561CA"/>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F8B"/>
    <w:rsid w:val="00E944C1"/>
    <w:rsid w:val="00E97D8B"/>
    <w:rsid w:val="00EA5878"/>
    <w:rsid w:val="00EA7F55"/>
    <w:rsid w:val="00EB1CE6"/>
    <w:rsid w:val="00EB1F19"/>
    <w:rsid w:val="00EB7375"/>
    <w:rsid w:val="00EC06EA"/>
    <w:rsid w:val="00EC2660"/>
    <w:rsid w:val="00EC286E"/>
    <w:rsid w:val="00EC3057"/>
    <w:rsid w:val="00EC47C5"/>
    <w:rsid w:val="00ED087B"/>
    <w:rsid w:val="00ED1B2B"/>
    <w:rsid w:val="00ED5626"/>
    <w:rsid w:val="00ED5EB9"/>
    <w:rsid w:val="00ED6BFE"/>
    <w:rsid w:val="00ED7FE5"/>
    <w:rsid w:val="00EE0176"/>
    <w:rsid w:val="00EE17BD"/>
    <w:rsid w:val="00EE27D8"/>
    <w:rsid w:val="00EE32BD"/>
    <w:rsid w:val="00EE5542"/>
    <w:rsid w:val="00EE6872"/>
    <w:rsid w:val="00EF0191"/>
    <w:rsid w:val="00EF09CC"/>
    <w:rsid w:val="00EF0F91"/>
    <w:rsid w:val="00EF3688"/>
    <w:rsid w:val="00F00A14"/>
    <w:rsid w:val="00F038EA"/>
    <w:rsid w:val="00F0685D"/>
    <w:rsid w:val="00F06A5D"/>
    <w:rsid w:val="00F0700E"/>
    <w:rsid w:val="00F14A61"/>
    <w:rsid w:val="00F17B58"/>
    <w:rsid w:val="00F24B23"/>
    <w:rsid w:val="00F25A3F"/>
    <w:rsid w:val="00F265B4"/>
    <w:rsid w:val="00F27353"/>
    <w:rsid w:val="00F31B7D"/>
    <w:rsid w:val="00F32A17"/>
    <w:rsid w:val="00F349CE"/>
    <w:rsid w:val="00F34BAA"/>
    <w:rsid w:val="00F35345"/>
    <w:rsid w:val="00F355CA"/>
    <w:rsid w:val="00F355FB"/>
    <w:rsid w:val="00F40C6B"/>
    <w:rsid w:val="00F41113"/>
    <w:rsid w:val="00F44385"/>
    <w:rsid w:val="00F45C61"/>
    <w:rsid w:val="00F4784B"/>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482D"/>
    <w:rsid w:val="00F95311"/>
    <w:rsid w:val="00F95F8F"/>
    <w:rsid w:val="00FA0A18"/>
    <w:rsid w:val="00FA1BBD"/>
    <w:rsid w:val="00FA70EC"/>
    <w:rsid w:val="00FC1707"/>
    <w:rsid w:val="00FC1C82"/>
    <w:rsid w:val="00FC1D2F"/>
    <w:rsid w:val="00FC45AC"/>
    <w:rsid w:val="00FC4CFF"/>
    <w:rsid w:val="00FC5DE9"/>
    <w:rsid w:val="00FC7158"/>
    <w:rsid w:val="00FD0415"/>
    <w:rsid w:val="00FD44E2"/>
    <w:rsid w:val="00FD48FA"/>
    <w:rsid w:val="00FD73C3"/>
    <w:rsid w:val="00FE02D8"/>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B8E065"/>
  <w15:chartTrackingRefBased/>
  <w15:docId w15:val="{E6DEE17A-CD94-4C4F-AA09-26896648E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Body)" w:eastAsiaTheme="minorHAnsi" w:hAnsi="Calibri (Body)" w:cstheme="minorHAns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1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482D"/>
    <w:rPr>
      <w:rFonts w:ascii="Calibri" w:hAnsi="Calibri" w:cs="Calibri"/>
    </w:rPr>
  </w:style>
  <w:style w:type="paragraph" w:styleId="Heading1">
    <w:name w:val="heading 1"/>
    <w:aliases w:val="Pocket,ALEX,Heading,Brief - Heading 1,Heading 1 Char Char,Header Char Char Char,Heading 1 Char Char Char Char,Header Char Char Char Char Char,Heading 1 Char Char Char Char Char Char,Header 1 Char,HatText,Titles,Brief Title,Block Header,HAT"/>
    <w:basedOn w:val="Normal"/>
    <w:next w:val="Normal"/>
    <w:link w:val="Heading1Char"/>
    <w:qFormat/>
    <w:rsid w:val="00F948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qFormat/>
    <w:rsid w:val="00F948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 Char,n"/>
    <w:basedOn w:val="Normal"/>
    <w:next w:val="Normal"/>
    <w:link w:val="Heading3Char"/>
    <w:uiPriority w:val="2"/>
    <w:qFormat/>
    <w:rsid w:val="00F948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F9482D"/>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9482D"/>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Heading3"/>
    <w:next w:val="Normal"/>
    <w:link w:val="Heading6Char"/>
    <w:qFormat/>
    <w:rsid w:val="00EC286E"/>
    <w:pPr>
      <w:suppressAutoHyphens/>
      <w:spacing w:before="20" w:after="120"/>
      <w:outlineLvl w:val="5"/>
    </w:pPr>
    <w:rPr>
      <w:rFonts w:eastAsia="Times New Roman" w:cs="Arial"/>
      <w:bCs/>
      <w:kern w:val="32"/>
    </w:rPr>
  </w:style>
  <w:style w:type="paragraph" w:styleId="Heading7">
    <w:name w:val="heading 7"/>
    <w:basedOn w:val="Heading1"/>
    <w:next w:val="Normal"/>
    <w:link w:val="Heading7Char"/>
    <w:qFormat/>
    <w:rsid w:val="00EC286E"/>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uiPriority w:val="9"/>
    <w:qFormat/>
    <w:rsid w:val="00EC286E"/>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EC286E"/>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F948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482D"/>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F9482D"/>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9482D"/>
    <w:rPr>
      <w:color w:val="auto"/>
      <w:u w:val="none"/>
    </w:rPr>
  </w:style>
  <w:style w:type="character" w:customStyle="1" w:styleId="Heading1Char">
    <w:name w:val="Heading 1 Char"/>
    <w:aliases w:val="Pocket Char,ALEX Char,Heading Char,Brief - Heading 1 Char,Heading 1 Char Char Char1,Header Char Char Char Char1,Heading 1 Char Char Char Char Char1,Header Char Char Char Char Char Char1,Heading 1 Char Char Char Char Char Char Char1"/>
    <w:basedOn w:val="DefaultParagraphFont"/>
    <w:link w:val="Heading1"/>
    <w:rsid w:val="00F9482D"/>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Char Char Char Char1 Char1,Char Char Char Char1 Char Char, Char Char Char Char1 Char,Char2 Char,Heading 2 Char Char1 Char,Heading 2 Char Char Char1 Char Char"/>
    <w:basedOn w:val="DefaultParagraphFont"/>
    <w:link w:val="Heading2"/>
    <w:uiPriority w:val="1"/>
    <w:rsid w:val="00F9482D"/>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1,Heading 3 Char1 Char Char Char1"/>
    <w:basedOn w:val="DefaultParagraphFont"/>
    <w:link w:val="Heading3"/>
    <w:uiPriority w:val="2"/>
    <w:rsid w:val="00F9482D"/>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F9482D"/>
    <w:rPr>
      <w:rFonts w:ascii="Calibri" w:eastAsiaTheme="majorEastAsia" w:hAnsi="Calibri"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ot"/>
    <w:basedOn w:val="DefaultParagraphFont"/>
    <w:uiPriority w:val="6"/>
    <w:qFormat/>
    <w:rsid w:val="00F9482D"/>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8"/>
    <w:basedOn w:val="DefaultParagraphFont"/>
    <w:link w:val="UnderlinePara"/>
    <w:uiPriority w:val="7"/>
    <w:qFormat/>
    <w:rsid w:val="00F9482D"/>
    <w:rPr>
      <w:b w:val="0"/>
      <w:sz w:val="22"/>
      <w:u w:val="single"/>
    </w:rPr>
  </w:style>
  <w:style w:type="character" w:styleId="Strong">
    <w:name w:val="Strong"/>
    <w:aliases w:val="8 pt font,Citation Char Char1 Char Char Char Char Char,Cut,Small 1,cites Char Char,Underlined Text Char,Read Char Char Char,EMPHASIS,Read Char Char1,3: Cite Char Char,Citation Char Char Char1,strong,Block Char2,Char Char Char4"/>
    <w:basedOn w:val="DefaultParagraphFont"/>
    <w:uiPriority w:val="22"/>
    <w:qFormat/>
    <w:rsid w:val="00F9482D"/>
    <w:rPr>
      <w:b/>
      <w:bCs/>
    </w:rPr>
  </w:style>
  <w:style w:type="character" w:styleId="BookTitle">
    <w:name w:val="Book Title"/>
    <w:basedOn w:val="DefaultParagraphFont"/>
    <w:uiPriority w:val="33"/>
    <w:qFormat/>
    <w:rsid w:val="00F9482D"/>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F9482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482D"/>
  </w:style>
  <w:style w:type="paragraph" w:styleId="Header">
    <w:name w:val="header"/>
    <w:aliases w:val="Heading 1 Char Char Char,Header Char Char Char Char,Heading 1 Char Char Char Char Char,Header Char Char Char Char Char Char,Heading 1 Char Char Char Char Char Char Char,Header 1 Char Char,Header Char Char,Header Char2,Header Char1 Char,Header 1"/>
    <w:basedOn w:val="Normal"/>
    <w:link w:val="HeaderChar"/>
    <w:uiPriority w:val="99"/>
    <w:rsid w:val="00F9482D"/>
    <w:pPr>
      <w:tabs>
        <w:tab w:val="center" w:pos="4680"/>
        <w:tab w:val="right" w:pos="9360"/>
      </w:tabs>
    </w:pPr>
  </w:style>
  <w:style w:type="character" w:customStyle="1" w:styleId="HeaderChar">
    <w:name w:val="Header Char"/>
    <w:aliases w:val="Heading 1 Char Char Char Char1,Header Char Char Char Char Char1,Heading 1 Char Char Char Char Char Char1,Header Char Char Char Char Char Char Char,Heading 1 Char Char Char Char Char Char Char Char,Header 1 Char Char Char,Header Char2 Char"/>
    <w:basedOn w:val="DefaultParagraphFont"/>
    <w:link w:val="Header"/>
    <w:uiPriority w:val="99"/>
    <w:rsid w:val="00F9482D"/>
    <w:rPr>
      <w:rFonts w:ascii="Calibri" w:hAnsi="Calibri" w:cs="Calibri"/>
    </w:rPr>
  </w:style>
  <w:style w:type="paragraph" w:styleId="Footer">
    <w:name w:val="footer"/>
    <w:basedOn w:val="Normal"/>
    <w:link w:val="FooterChar"/>
    <w:uiPriority w:val="99"/>
    <w:rsid w:val="00F9482D"/>
    <w:pPr>
      <w:tabs>
        <w:tab w:val="center" w:pos="4680"/>
        <w:tab w:val="right" w:pos="9360"/>
      </w:tabs>
    </w:pPr>
  </w:style>
  <w:style w:type="character" w:customStyle="1" w:styleId="FooterChar">
    <w:name w:val="Footer Char"/>
    <w:basedOn w:val="DefaultParagraphFont"/>
    <w:link w:val="Footer"/>
    <w:uiPriority w:val="99"/>
    <w:rsid w:val="00F9482D"/>
    <w:rPr>
      <w:rFonts w:ascii="Calibri" w:hAnsi="Calibri" w:cs="Calibri"/>
    </w:rPr>
  </w:style>
  <w:style w:type="paragraph" w:styleId="BodyText">
    <w:name w:val="Body Text"/>
    <w:aliases w:val="BT"/>
    <w:basedOn w:val="Normal"/>
    <w:link w:val="BodyTextChar"/>
    <w:uiPriority w:val="99"/>
    <w:unhideWhenUsed/>
    <w:rsid w:val="00F9482D"/>
    <w:pPr>
      <w:spacing w:after="120"/>
    </w:pPr>
  </w:style>
  <w:style w:type="character" w:customStyle="1" w:styleId="BodyTextChar">
    <w:name w:val="Body Text Char"/>
    <w:aliases w:val="BT Char"/>
    <w:basedOn w:val="DefaultParagraphFont"/>
    <w:link w:val="BodyText"/>
    <w:uiPriority w:val="99"/>
    <w:rsid w:val="00F9482D"/>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3,No Spacing31,Small Text,Note Level 2,No Spacing111112,tag"/>
    <w:link w:val="NoSpacingChar"/>
    <w:uiPriority w:val="99"/>
    <w:unhideWhenUsed/>
    <w:qFormat/>
    <w:rsid w:val="00F9482D"/>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 Char"/>
    <w:basedOn w:val="DefaultParagraphFont"/>
    <w:link w:val="NoSpacing"/>
    <w:uiPriority w:val="99"/>
    <w:rsid w:val="00F9482D"/>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
    <w:basedOn w:val="DefaultParagraphFont"/>
    <w:link w:val="Heading411"/>
    <w:uiPriority w:val="99"/>
    <w:unhideWhenUsed/>
    <w:rsid w:val="00F9482D"/>
    <w:rPr>
      <w:color w:val="0563C1" w:themeColor="hyperlink"/>
      <w:u w:val="single"/>
    </w:rPr>
  </w:style>
  <w:style w:type="character" w:styleId="UnresolvedMention">
    <w:name w:val="Unresolved Mention"/>
    <w:basedOn w:val="DefaultParagraphFont"/>
    <w:uiPriority w:val="99"/>
    <w:unhideWhenUsed/>
    <w:rsid w:val="00F9482D"/>
    <w:rPr>
      <w:color w:val="605E5C"/>
      <w:shd w:val="clear" w:color="auto" w:fill="E1DFDD"/>
    </w:rPr>
  </w:style>
  <w:style w:type="paragraph" w:customStyle="1" w:styleId="Undertag">
    <w:name w:val="Undertag"/>
    <w:link w:val="UndertagChar"/>
    <w:autoRedefine/>
    <w:uiPriority w:val="5"/>
    <w:qFormat/>
    <w:rsid w:val="00F9482D"/>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9482D"/>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9482D"/>
    <w:rPr>
      <w:color w:val="262626" w:themeColor="text1" w:themeTint="D9"/>
    </w:rPr>
  </w:style>
  <w:style w:type="character" w:customStyle="1" w:styleId="AnalyticChar">
    <w:name w:val="Analytic Char"/>
    <w:basedOn w:val="DefaultParagraphFont"/>
    <w:link w:val="Analytic"/>
    <w:uiPriority w:val="5"/>
    <w:rsid w:val="00F9482D"/>
    <w:rPr>
      <w:rFonts w:ascii="Calibri" w:eastAsiaTheme="majorEastAsia" w:hAnsi="Calibri" w:cstheme="majorBidi"/>
      <w:b/>
      <w:iCs/>
      <w:color w:val="262626" w:themeColor="text1" w:themeTint="D9"/>
      <w:sz w:val="26"/>
    </w:rPr>
  </w:style>
  <w:style w:type="paragraph" w:customStyle="1" w:styleId="UnderlinePara">
    <w:name w:val="Underline Para"/>
    <w:basedOn w:val="Normal"/>
    <w:link w:val="StyleUnderline"/>
    <w:uiPriority w:val="7"/>
    <w:qFormat/>
    <w:rsid w:val="00E44A03"/>
    <w:pPr>
      <w:widowControl w:val="0"/>
      <w:suppressAutoHyphens/>
      <w:spacing w:after="200"/>
      <w:contextualSpacing/>
    </w:pPr>
    <w:rPr>
      <w:rFonts w:ascii="Calibri (Body)" w:hAnsi="Calibri (Body)" w:cstheme="minorHAnsi"/>
      <w:u w:val="single"/>
    </w:rPr>
  </w:style>
  <w:style w:type="paragraph" w:customStyle="1" w:styleId="textbold">
    <w:name w:val="text bold"/>
    <w:basedOn w:val="Normal"/>
    <w:link w:val="Emphasis"/>
    <w:uiPriority w:val="8"/>
    <w:qFormat/>
    <w:rsid w:val="00E44A03"/>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Emphasis1">
    <w:name w:val="Emphasis1"/>
    <w:basedOn w:val="Normal"/>
    <w:uiPriority w:val="8"/>
    <w:qFormat/>
    <w:rsid w:val="00AE6843"/>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character" w:customStyle="1" w:styleId="Heading6Char">
    <w:name w:val="Heading 6 Char"/>
    <w:aliases w:val="Title (no index) Char,cites2 Char"/>
    <w:basedOn w:val="DefaultParagraphFont"/>
    <w:link w:val="Heading6"/>
    <w:rsid w:val="00EC286E"/>
    <w:rPr>
      <w:rFonts w:ascii="Calibri" w:eastAsia="Times New Roman" w:hAnsi="Calibri" w:cs="Arial"/>
      <w:b/>
      <w:bCs/>
      <w:kern w:val="32"/>
      <w:sz w:val="32"/>
      <w:szCs w:val="24"/>
      <w:u w:val="single"/>
    </w:rPr>
  </w:style>
  <w:style w:type="character" w:customStyle="1" w:styleId="Heading7Char">
    <w:name w:val="Heading 7 Char"/>
    <w:basedOn w:val="DefaultParagraphFont"/>
    <w:link w:val="Heading7"/>
    <w:rsid w:val="00EC286E"/>
    <w:rPr>
      <w:rFonts w:ascii="Calibri" w:eastAsia="Times New Roman" w:hAnsi="Calibri" w:cs="Arial"/>
      <w:b/>
      <w:kern w:val="32"/>
      <w:sz w:val="24"/>
      <w:szCs w:val="24"/>
    </w:rPr>
  </w:style>
  <w:style w:type="character" w:customStyle="1" w:styleId="Heading8Char">
    <w:name w:val="Heading 8 Char"/>
    <w:basedOn w:val="DefaultParagraphFont"/>
    <w:link w:val="Heading8"/>
    <w:uiPriority w:val="9"/>
    <w:rsid w:val="00EC286E"/>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EC286E"/>
    <w:rPr>
      <w:rFonts w:ascii="Calibri" w:eastAsia="Times New Roman" w:hAnsi="Calibri" w:cs="Arial"/>
      <w:b/>
      <w:kern w:val="32"/>
      <w:sz w:val="32"/>
      <w:szCs w:val="24"/>
      <w:u w:val="single"/>
    </w:rPr>
  </w:style>
  <w:style w:type="paragraph" w:customStyle="1" w:styleId="Heading411">
    <w:name w:val="Heading 411"/>
    <w:basedOn w:val="Heading1"/>
    <w:next w:val="NoSpacing"/>
    <w:link w:val="Hyperlink"/>
    <w:autoRedefine/>
    <w:uiPriority w:val="99"/>
    <w:qFormat/>
    <w:rsid w:val="00EC286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Calibri (Body)" w:eastAsiaTheme="minorHAnsi" w:hAnsi="Calibri (Body)" w:cstheme="minorHAnsi"/>
      <w:b w:val="0"/>
      <w:color w:val="0563C1" w:themeColor="hyperlink"/>
      <w:sz w:val="22"/>
      <w:szCs w:val="22"/>
      <w:u w:val="single"/>
    </w:rPr>
  </w:style>
  <w:style w:type="character" w:customStyle="1" w:styleId="TitleChar">
    <w:name w:val="Title Char"/>
    <w:aliases w:val="Cites and Cards Char1,UNDERLINE Char1,Bold Underlined Char1,Read This Char1,title Char1,Block Heading Char1,Non Read Text Char1,Warrants Char1,Debate Normal Char1"/>
    <w:basedOn w:val="DefaultParagraphFont"/>
    <w:link w:val="Title"/>
    <w:uiPriority w:val="7"/>
    <w:qFormat/>
    <w:rsid w:val="00EC286E"/>
    <w:rPr>
      <w:u w:val="single"/>
    </w:rPr>
  </w:style>
  <w:style w:type="paragraph" w:styleId="Title">
    <w:name w:val="Title"/>
    <w:aliases w:val="Cites and Cards,UNDERLINE,Bold Underlined,Read This,title,Block Heading,Non Read Text,Warrants,Debate Normal"/>
    <w:basedOn w:val="Normal"/>
    <w:next w:val="Normal"/>
    <w:link w:val="TitleChar"/>
    <w:uiPriority w:val="7"/>
    <w:qFormat/>
    <w:rsid w:val="00EC286E"/>
    <w:pPr>
      <w:ind w:left="720"/>
      <w:outlineLvl w:val="0"/>
    </w:pPr>
    <w:rPr>
      <w:rFonts w:ascii="Calibri (Body)" w:hAnsi="Calibri (Body)" w:cstheme="minorHAnsi"/>
      <w:u w:val="single"/>
    </w:rPr>
  </w:style>
  <w:style w:type="character" w:customStyle="1" w:styleId="TitleChar1">
    <w:name w:val="Title Char1"/>
    <w:basedOn w:val="DefaultParagraphFont"/>
    <w:uiPriority w:val="10"/>
    <w:rsid w:val="00EC286E"/>
    <w:rPr>
      <w:rFonts w:asciiTheme="majorHAnsi" w:eastAsiaTheme="majorEastAsia" w:hAnsiTheme="majorHAnsi" w:cstheme="majorBidi"/>
      <w:spacing w:val="-10"/>
      <w:kern w:val="28"/>
      <w:sz w:val="56"/>
      <w:szCs w:val="56"/>
    </w:rPr>
  </w:style>
  <w:style w:type="character" w:customStyle="1" w:styleId="AAAUNDERLINEKEYBOARD">
    <w:name w:val="AAA UNDERLINE KEYBOARD"/>
    <w:basedOn w:val="DefaultParagraphFont"/>
    <w:uiPriority w:val="6"/>
    <w:qFormat/>
    <w:rsid w:val="00EC286E"/>
    <w:rPr>
      <w:b w:val="0"/>
      <w:sz w:val="22"/>
      <w:u w:val="single"/>
    </w:rPr>
  </w:style>
  <w:style w:type="paragraph" w:customStyle="1" w:styleId="BOLD">
    <w:name w:val="BOLD"/>
    <w:basedOn w:val="Normal"/>
    <w:link w:val="BOLDChar"/>
    <w:uiPriority w:val="5"/>
    <w:qFormat/>
    <w:rsid w:val="00EC286E"/>
    <w:rPr>
      <w:b/>
      <w:bCs/>
      <w:u w:val="single"/>
    </w:rPr>
  </w:style>
  <w:style w:type="character" w:customStyle="1" w:styleId="BOLDChar">
    <w:name w:val="BOLD Char"/>
    <w:basedOn w:val="DefaultParagraphFont"/>
    <w:link w:val="BOLD"/>
    <w:uiPriority w:val="5"/>
    <w:rsid w:val="00EC286E"/>
    <w:rPr>
      <w:rFonts w:ascii="Calibri" w:hAnsi="Calibri" w:cs="Calibri"/>
      <w:b/>
      <w:bCs/>
      <w:u w:val="single"/>
    </w:rPr>
  </w:style>
  <w:style w:type="character" w:customStyle="1" w:styleId="Boxes">
    <w:name w:val="Boxes"/>
    <w:basedOn w:val="Emphasis"/>
    <w:qFormat/>
    <w:rsid w:val="00EC286E"/>
    <w:rPr>
      <w:rFonts w:ascii="Calibri" w:hAnsi="Calibri" w:cs="Calibri"/>
      <w:b/>
      <w:i w:val="0"/>
      <w:iCs/>
      <w:sz w:val="22"/>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EC286E"/>
    <w:pPr>
      <w:ind w:left="720"/>
      <w:contextualSpacing/>
    </w:pPr>
  </w:style>
  <w:style w:type="paragraph" w:customStyle="1" w:styleId="BoldBruh">
    <w:name w:val="Bold Bruh"/>
    <w:basedOn w:val="Normal"/>
    <w:link w:val="BoldBruhChar"/>
    <w:uiPriority w:val="5"/>
    <w:qFormat/>
    <w:rsid w:val="00EC286E"/>
    <w:rPr>
      <w:b/>
      <w:bCs/>
      <w:u w:val="single"/>
    </w:rPr>
  </w:style>
  <w:style w:type="character" w:customStyle="1" w:styleId="BoldBruhChar">
    <w:name w:val="Bold Bruh Char"/>
    <w:basedOn w:val="DefaultParagraphFont"/>
    <w:link w:val="BoldBruh"/>
    <w:uiPriority w:val="5"/>
    <w:rsid w:val="00EC286E"/>
    <w:rPr>
      <w:rFonts w:ascii="Calibri" w:hAnsi="Calibri" w:cs="Calibri"/>
      <w:b/>
      <w:bCs/>
      <w:u w:val="single"/>
    </w:rPr>
  </w:style>
  <w:style w:type="paragraph" w:customStyle="1" w:styleId="Analytics">
    <w:name w:val="Analytics"/>
    <w:link w:val="AnalyticsChar"/>
    <w:autoRedefine/>
    <w:uiPriority w:val="5"/>
    <w:qFormat/>
    <w:rsid w:val="00EC286E"/>
    <w:rPr>
      <w:rFonts w:ascii="Calibri" w:hAnsi="Calibri" w:cs="Calibri"/>
      <w:b/>
      <w:sz w:val="26"/>
    </w:rPr>
  </w:style>
  <w:style w:type="character" w:customStyle="1" w:styleId="AnalyticsChar">
    <w:name w:val="Analytics Char"/>
    <w:basedOn w:val="DefaultParagraphFont"/>
    <w:link w:val="Analytics"/>
    <w:uiPriority w:val="5"/>
    <w:rsid w:val="00EC286E"/>
    <w:rPr>
      <w:rFonts w:ascii="Calibri" w:hAnsi="Calibri" w:cs="Calibri"/>
      <w:b/>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EC286E"/>
    <w:rPr>
      <w:rFonts w:ascii="Times New Roman" w:hAnsi="Times New Roman" w:cs="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EC286E"/>
    <w:pPr>
      <w:spacing w:after="0" w:line="240" w:lineRule="auto"/>
    </w:pPr>
    <w:rPr>
      <w:rFonts w:asciiTheme="minorHAnsi" w:hAnsiTheme="minorHAnsi" w:cstheme="minorBidi"/>
      <w:u w:val="single"/>
    </w:rPr>
  </w:style>
  <w:style w:type="paragraph" w:customStyle="1" w:styleId="Emphasize">
    <w:name w:val="Emphasize"/>
    <w:basedOn w:val="Normal"/>
    <w:uiPriority w:val="8"/>
    <w:qFormat/>
    <w:rsid w:val="00EC286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paragraph" w:customStyle="1" w:styleId="Cites">
    <w:name w:val="Cites"/>
    <w:basedOn w:val="Normal"/>
    <w:next w:val="Normal"/>
    <w:link w:val="CitesChar1"/>
    <w:qFormat/>
    <w:rsid w:val="00EC286E"/>
    <w:pPr>
      <w:autoSpaceDE w:val="0"/>
      <w:autoSpaceDN w:val="0"/>
      <w:adjustRightInd w:val="0"/>
    </w:pPr>
    <w:rPr>
      <w:b/>
      <w:sz w:val="18"/>
      <w:lang w:val="x-none" w:eastAsia="x-none"/>
    </w:rPr>
  </w:style>
  <w:style w:type="character" w:customStyle="1" w:styleId="CitesChar1">
    <w:name w:val="Cites Char1"/>
    <w:link w:val="Cites"/>
    <w:rsid w:val="00EC286E"/>
    <w:rPr>
      <w:rFonts w:ascii="Calibri" w:hAnsi="Calibri" w:cs="Calibri"/>
      <w:b/>
      <w:sz w:val="18"/>
      <w:lang w:val="x-none" w:eastAsia="x-none"/>
    </w:rPr>
  </w:style>
  <w:style w:type="character" w:styleId="IntenseEmphasis">
    <w:name w:val="Intense Emphasis"/>
    <w:aliases w:val="Cites and Cards Char,UNDERLINE Char,Bold Underlined Char,Read This Char,title Char,Block Heading Char,Non Read Text Char,Warrants Char,Debate Normal Char"/>
    <w:basedOn w:val="DefaultParagraphFont"/>
    <w:uiPriority w:val="10"/>
    <w:qFormat/>
    <w:rsid w:val="00EC286E"/>
    <w:rPr>
      <w:b/>
      <w:u w:val="single"/>
    </w:rPr>
  </w:style>
  <w:style w:type="table" w:styleId="TableGrid">
    <w:name w:val="Table Grid"/>
    <w:basedOn w:val="TableNormal"/>
    <w:uiPriority w:val="39"/>
    <w:rsid w:val="00EC286E"/>
    <w:pPr>
      <w:spacing w:after="0" w:line="240" w:lineRule="auto"/>
    </w:pPr>
    <w:rPr>
      <w:rFonts w:asciiTheme="minorHAnsi"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qFormat/>
    <w:rsid w:val="00EC286E"/>
    <w:pPr>
      <w:spacing w:before="100" w:beforeAutospacing="1" w:after="100" w:afterAutospacing="1" w:line="240" w:lineRule="auto"/>
    </w:pPr>
    <w:rPr>
      <w:rFonts w:ascii="Times New Roman" w:eastAsia="Times New Roman" w:hAnsi="Times New Roman" w:cs="Times New Roman"/>
    </w:rPr>
  </w:style>
  <w:style w:type="character" w:customStyle="1" w:styleId="eop">
    <w:name w:val="eop"/>
    <w:basedOn w:val="DefaultParagraphFont"/>
    <w:rsid w:val="00EC286E"/>
  </w:style>
  <w:style w:type="character" w:customStyle="1" w:styleId="UnresolvedMention1">
    <w:name w:val="Unresolved Mention1"/>
    <w:basedOn w:val="DefaultParagraphFont"/>
    <w:uiPriority w:val="99"/>
    <w:unhideWhenUsed/>
    <w:rsid w:val="00EC286E"/>
    <w:rPr>
      <w:color w:val="605E5C"/>
      <w:shd w:val="clear" w:color="auto" w:fill="E1DFDD"/>
    </w:rPr>
  </w:style>
  <w:style w:type="character" w:customStyle="1" w:styleId="UnderlineBold">
    <w:name w:val="Underline + Bold"/>
    <w:uiPriority w:val="1"/>
    <w:qFormat/>
    <w:rsid w:val="00EC286E"/>
    <w:rPr>
      <w:b/>
      <w:bCs w:val="0"/>
      <w:sz w:val="20"/>
      <w:u w:val="single"/>
    </w:rPr>
  </w:style>
  <w:style w:type="character" w:customStyle="1" w:styleId="underline">
    <w:name w:val="underline"/>
    <w:qFormat/>
    <w:rsid w:val="00EC286E"/>
    <w:rPr>
      <w:u w:val="single"/>
    </w:rPr>
  </w:style>
  <w:style w:type="paragraph" w:styleId="BalloonText">
    <w:name w:val="Balloon Text"/>
    <w:basedOn w:val="Normal"/>
    <w:link w:val="BalloonTextChar"/>
    <w:uiPriority w:val="99"/>
    <w:unhideWhenUsed/>
    <w:rsid w:val="00EC286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EC286E"/>
    <w:rPr>
      <w:rFonts w:ascii="Segoe UI" w:hAnsi="Segoe UI" w:cs="Segoe UI"/>
      <w:sz w:val="18"/>
      <w:szCs w:val="18"/>
    </w:rPr>
  </w:style>
  <w:style w:type="paragraph" w:styleId="DocumentMap">
    <w:name w:val="Document Map"/>
    <w:basedOn w:val="Normal"/>
    <w:link w:val="DocumentMapChar"/>
    <w:uiPriority w:val="99"/>
    <w:unhideWhenUsed/>
    <w:rsid w:val="00EC286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EC286E"/>
    <w:rPr>
      <w:rFonts w:ascii="Lucida Grande" w:hAnsi="Lucida Grande" w:cs="Lucida Grande"/>
      <w:sz w:val="24"/>
    </w:rPr>
  </w:style>
  <w:style w:type="paragraph" w:customStyle="1" w:styleId="standardeinzug">
    <w:name w:val="standardeinzug"/>
    <w:basedOn w:val="Normal"/>
    <w:qFormat/>
    <w:rsid w:val="00EC286E"/>
    <w:pPr>
      <w:spacing w:before="100" w:beforeAutospacing="1" w:after="100" w:afterAutospacing="1"/>
    </w:pPr>
    <w:rPr>
      <w:rFonts w:ascii="Times New Roman" w:hAnsi="Times New Roman"/>
    </w:rPr>
  </w:style>
  <w:style w:type="paragraph" w:customStyle="1" w:styleId="dcr-1of5t9g">
    <w:name w:val="dcr-1of5t9g"/>
    <w:basedOn w:val="Normal"/>
    <w:rsid w:val="00EC286E"/>
    <w:pPr>
      <w:spacing w:before="100" w:beforeAutospacing="1" w:after="100" w:afterAutospacing="1"/>
    </w:pPr>
    <w:rPr>
      <w:rFonts w:ascii="Times New Roman" w:hAnsi="Times New Roman"/>
    </w:rPr>
  </w:style>
  <w:style w:type="character" w:customStyle="1" w:styleId="dcr-o4cepu">
    <w:name w:val="dcr-o4cepu"/>
    <w:basedOn w:val="DefaultParagraphFont"/>
    <w:rsid w:val="00EC286E"/>
  </w:style>
  <w:style w:type="character" w:customStyle="1" w:styleId="dcr-1of5t9g1">
    <w:name w:val="dcr-1of5t9g1"/>
    <w:basedOn w:val="DefaultParagraphFont"/>
    <w:rsid w:val="00EC286E"/>
  </w:style>
  <w:style w:type="paragraph" w:customStyle="1" w:styleId="has-dropcap">
    <w:name w:val="has-dropcap"/>
    <w:basedOn w:val="Normal"/>
    <w:rsid w:val="00EC286E"/>
    <w:pPr>
      <w:spacing w:before="100" w:beforeAutospacing="1" w:after="100" w:afterAutospacing="1"/>
    </w:pPr>
    <w:rPr>
      <w:rFonts w:ascii="Times New Roman" w:hAnsi="Times New Roman"/>
    </w:rPr>
  </w:style>
  <w:style w:type="paragraph" w:customStyle="1" w:styleId="paywall">
    <w:name w:val="paywall"/>
    <w:basedOn w:val="Normal"/>
    <w:uiPriority w:val="99"/>
    <w:qFormat/>
    <w:rsid w:val="00EC286E"/>
    <w:pPr>
      <w:spacing w:before="100" w:beforeAutospacing="1" w:after="100" w:afterAutospacing="1"/>
    </w:pPr>
    <w:rPr>
      <w:rFonts w:ascii="Times New Roman" w:hAnsi="Times New Roman"/>
    </w:rPr>
  </w:style>
  <w:style w:type="paragraph" w:customStyle="1" w:styleId="css-at9mc1">
    <w:name w:val="css-at9mc1"/>
    <w:basedOn w:val="Normal"/>
    <w:rsid w:val="00EC286E"/>
    <w:pPr>
      <w:spacing w:before="100" w:beforeAutospacing="1" w:after="100" w:afterAutospacing="1"/>
    </w:pPr>
    <w:rPr>
      <w:rFonts w:ascii="Times New Roman" w:hAnsi="Times New Roman"/>
    </w:rPr>
  </w:style>
  <w:style w:type="character" w:customStyle="1" w:styleId="apple-converted-space">
    <w:name w:val="apple-converted-space"/>
    <w:basedOn w:val="DefaultParagraphFont"/>
    <w:qFormat/>
    <w:rsid w:val="00EC286E"/>
  </w:style>
  <w:style w:type="character" w:customStyle="1" w:styleId="dateline">
    <w:name w:val="dateline"/>
    <w:basedOn w:val="DefaultParagraphFont"/>
    <w:rsid w:val="00EC286E"/>
  </w:style>
  <w:style w:type="character" w:customStyle="1" w:styleId="Caption1">
    <w:name w:val="Caption1"/>
    <w:basedOn w:val="DefaultParagraphFont"/>
    <w:rsid w:val="00EC286E"/>
  </w:style>
  <w:style w:type="character" w:customStyle="1" w:styleId="person-popover">
    <w:name w:val="person-popover"/>
    <w:basedOn w:val="DefaultParagraphFont"/>
    <w:rsid w:val="00EC286E"/>
  </w:style>
  <w:style w:type="character" w:customStyle="1" w:styleId="link">
    <w:name w:val="link"/>
    <w:basedOn w:val="DefaultParagraphFont"/>
    <w:rsid w:val="00EC286E"/>
  </w:style>
  <w:style w:type="character" w:customStyle="1" w:styleId="hidden-xs">
    <w:name w:val="hidden-xs"/>
    <w:basedOn w:val="DefaultParagraphFont"/>
    <w:rsid w:val="00EC286E"/>
  </w:style>
  <w:style w:type="character" w:customStyle="1" w:styleId="drop-cap">
    <w:name w:val="drop-cap"/>
    <w:basedOn w:val="DefaultParagraphFont"/>
    <w:rsid w:val="00EC286E"/>
  </w:style>
  <w:style w:type="paragraph" w:customStyle="1" w:styleId="texttext1fzle">
    <w:name w:val="text__text__1fzle"/>
    <w:basedOn w:val="Normal"/>
    <w:rsid w:val="00EC286E"/>
    <w:pPr>
      <w:spacing w:before="100" w:beforeAutospacing="1" w:after="100" w:afterAutospacing="1"/>
    </w:pPr>
    <w:rPr>
      <w:rFonts w:ascii="Times New Roman" w:hAnsi="Times New Roman"/>
    </w:rPr>
  </w:style>
  <w:style w:type="character" w:styleId="HTMLCite">
    <w:name w:val="HTML Cite"/>
    <w:basedOn w:val="DefaultParagraphFont"/>
    <w:uiPriority w:val="99"/>
    <w:unhideWhenUsed/>
    <w:rsid w:val="00EC286E"/>
    <w:rPr>
      <w:i/>
      <w:iCs/>
    </w:rPr>
  </w:style>
  <w:style w:type="paragraph" w:customStyle="1" w:styleId="gta-horizontal-featured--heading">
    <w:name w:val="gta-horizontal-featured--heading"/>
    <w:basedOn w:val="Normal"/>
    <w:rsid w:val="00EC286E"/>
    <w:pPr>
      <w:spacing w:before="100" w:beforeAutospacing="1" w:after="100" w:afterAutospacing="1"/>
    </w:pPr>
    <w:rPr>
      <w:rFonts w:ascii="Times New Roman" w:hAnsi="Times New Roman"/>
    </w:rPr>
  </w:style>
  <w:style w:type="character" w:customStyle="1" w:styleId="gta-horizontal-featured--heading--cats">
    <w:name w:val="gta-horizontal-featured--heading--cats"/>
    <w:basedOn w:val="DefaultParagraphFont"/>
    <w:rsid w:val="00EC286E"/>
  </w:style>
  <w:style w:type="character" w:customStyle="1" w:styleId="gta-horizontal-featured--heading--date">
    <w:name w:val="gta-horizontal-featured--heading--date"/>
    <w:basedOn w:val="DefaultParagraphFont"/>
    <w:rsid w:val="00EC286E"/>
  </w:style>
  <w:style w:type="paragraph" w:customStyle="1" w:styleId="gta-horizontal-featured--tax">
    <w:name w:val="gta-horizontal-featured--tax"/>
    <w:basedOn w:val="Normal"/>
    <w:rsid w:val="00EC286E"/>
    <w:pPr>
      <w:spacing w:before="100" w:beforeAutospacing="1" w:after="100" w:afterAutospacing="1"/>
    </w:pPr>
    <w:rPr>
      <w:rFonts w:ascii="Times New Roman" w:hAnsi="Times New Roman"/>
    </w:rPr>
  </w:style>
  <w:style w:type="character" w:customStyle="1" w:styleId="gta-horizontal-featured--tax--connect">
    <w:name w:val="gta-horizontal-featured--tax--connect"/>
    <w:basedOn w:val="DefaultParagraphFont"/>
    <w:rsid w:val="00EC286E"/>
  </w:style>
  <w:style w:type="character" w:customStyle="1" w:styleId="sssh">
    <w:name w:val="ss_sh"/>
    <w:basedOn w:val="DefaultParagraphFont"/>
    <w:rsid w:val="00EC286E"/>
  </w:style>
  <w:style w:type="character" w:customStyle="1" w:styleId="e-captioncredit">
    <w:name w:val="e-caption__credit"/>
    <w:basedOn w:val="DefaultParagraphFont"/>
    <w:rsid w:val="00EC286E"/>
  </w:style>
  <w:style w:type="character" w:customStyle="1" w:styleId="e-captioncredit-description">
    <w:name w:val="e-caption__credit-description"/>
    <w:basedOn w:val="DefaultParagraphFont"/>
    <w:rsid w:val="00EC286E"/>
  </w:style>
  <w:style w:type="paragraph" w:customStyle="1" w:styleId="story-textparagraph">
    <w:name w:val="story-text__paragraph"/>
    <w:basedOn w:val="Normal"/>
    <w:rsid w:val="00EC286E"/>
    <w:pPr>
      <w:spacing w:before="100" w:beforeAutospacing="1" w:after="100" w:afterAutospacing="1"/>
    </w:pPr>
    <w:rPr>
      <w:rFonts w:ascii="Times New Roman" w:hAnsi="Times New Roman"/>
    </w:rPr>
  </w:style>
  <w:style w:type="character" w:customStyle="1" w:styleId="annotationhighlight">
    <w:name w:val="annotation__highlight"/>
    <w:basedOn w:val="DefaultParagraphFont"/>
    <w:rsid w:val="00EC286E"/>
  </w:style>
  <w:style w:type="character" w:customStyle="1" w:styleId="annotation-link">
    <w:name w:val="annotation-link"/>
    <w:basedOn w:val="DefaultParagraphFont"/>
    <w:rsid w:val="00EC286E"/>
  </w:style>
  <w:style w:type="paragraph" w:customStyle="1" w:styleId="paragraph-paragraph-2bgue">
    <w:name w:val="paragraph-paragraph-2bgue"/>
    <w:basedOn w:val="Normal"/>
    <w:rsid w:val="00EC286E"/>
    <w:pPr>
      <w:spacing w:before="100" w:beforeAutospacing="1" w:after="100" w:afterAutospacing="1"/>
    </w:pPr>
    <w:rPr>
      <w:rFonts w:ascii="Times New Roman" w:hAnsi="Times New Roman"/>
    </w:rPr>
  </w:style>
  <w:style w:type="paragraph" w:customStyle="1" w:styleId="textlabeltext-label3ocvw">
    <w:name w:val="textlabel__text-label___3ocvw"/>
    <w:basedOn w:val="Normal"/>
    <w:rsid w:val="00EC286E"/>
    <w:pPr>
      <w:spacing w:before="100" w:beforeAutospacing="1" w:after="100" w:afterAutospacing="1"/>
    </w:pPr>
    <w:rPr>
      <w:rFonts w:ascii="Times New Roman" w:hAnsi="Times New Roman"/>
    </w:rPr>
  </w:style>
  <w:style w:type="character" w:customStyle="1" w:styleId="ref-lnk">
    <w:name w:val="ref-lnk"/>
    <w:basedOn w:val="DefaultParagraphFont"/>
    <w:rsid w:val="00EC286E"/>
  </w:style>
  <w:style w:type="character" w:customStyle="1" w:styleId="nlmgiven-names">
    <w:name w:val="nlm_given-names"/>
    <w:basedOn w:val="DefaultParagraphFont"/>
    <w:rsid w:val="00EC286E"/>
  </w:style>
  <w:style w:type="paragraph" w:customStyle="1" w:styleId="paragraph-sc-1tqpf5s-0">
    <w:name w:val="paragraph-sc-1tqpf5s-0"/>
    <w:basedOn w:val="Normal"/>
    <w:rsid w:val="00EC286E"/>
    <w:pPr>
      <w:spacing w:before="100" w:beforeAutospacing="1" w:after="100" w:afterAutospacing="1"/>
    </w:pPr>
    <w:rPr>
      <w:rFonts w:ascii="Times New Roman" w:hAnsi="Times New Roman"/>
    </w:rPr>
  </w:style>
  <w:style w:type="paragraph" w:styleId="HTMLAddress">
    <w:name w:val="HTML Address"/>
    <w:basedOn w:val="Normal"/>
    <w:link w:val="HTMLAddressChar"/>
    <w:uiPriority w:val="99"/>
    <w:unhideWhenUsed/>
    <w:rsid w:val="00EC286E"/>
    <w:rPr>
      <w:rFonts w:ascii="Times New Roman" w:hAnsi="Times New Roman"/>
      <w:i/>
      <w:iCs/>
    </w:rPr>
  </w:style>
  <w:style w:type="character" w:customStyle="1" w:styleId="HTMLAddressChar">
    <w:name w:val="HTML Address Char"/>
    <w:basedOn w:val="DefaultParagraphFont"/>
    <w:link w:val="HTMLAddress"/>
    <w:uiPriority w:val="99"/>
    <w:rsid w:val="00EC286E"/>
    <w:rPr>
      <w:rFonts w:ascii="Times New Roman" w:hAnsi="Times New Roman" w:cs="Calibri"/>
      <w:i/>
      <w:iCs/>
    </w:rPr>
  </w:style>
  <w:style w:type="character" w:customStyle="1" w:styleId="playbutton-flyout">
    <w:name w:val="playbutton-flyout"/>
    <w:basedOn w:val="DefaultParagraphFont"/>
    <w:rsid w:val="00EC286E"/>
  </w:style>
  <w:style w:type="character" w:customStyle="1" w:styleId="inlinevideo-videolabel">
    <w:name w:val="inlinevideo-videolabel"/>
    <w:basedOn w:val="DefaultParagraphFont"/>
    <w:rsid w:val="00EC286E"/>
  </w:style>
  <w:style w:type="character" w:customStyle="1" w:styleId="inlinevideo-videoduration">
    <w:name w:val="inlinevideo-videoduration"/>
    <w:basedOn w:val="DefaultParagraphFont"/>
    <w:rsid w:val="00EC286E"/>
  </w:style>
  <w:style w:type="character" w:customStyle="1" w:styleId="dropcap">
    <w:name w:val="dropcap"/>
    <w:basedOn w:val="DefaultParagraphFont"/>
    <w:rsid w:val="00EC286E"/>
  </w:style>
  <w:style w:type="paragraph" w:customStyle="1" w:styleId="bodypara">
    <w:name w:val="body_para"/>
    <w:basedOn w:val="Normal"/>
    <w:rsid w:val="00EC286E"/>
    <w:pPr>
      <w:spacing w:before="100" w:beforeAutospacing="1" w:after="100" w:afterAutospacing="1"/>
    </w:pPr>
    <w:rPr>
      <w:rFonts w:ascii="Times New Roman" w:hAnsi="Times New Roman"/>
    </w:rPr>
  </w:style>
  <w:style w:type="character" w:customStyle="1" w:styleId="-no-break">
    <w:name w:val="•-no-break"/>
    <w:basedOn w:val="DefaultParagraphFont"/>
    <w:rsid w:val="00EC286E"/>
  </w:style>
  <w:style w:type="character" w:customStyle="1" w:styleId="-superscript-number">
    <w:name w:val="•-superscript-number"/>
    <w:basedOn w:val="DefaultParagraphFont"/>
    <w:rsid w:val="00EC286E"/>
  </w:style>
  <w:style w:type="paragraph" w:customStyle="1" w:styleId="analytics0">
    <w:name w:val="analytics"/>
    <w:basedOn w:val="Heading4"/>
    <w:link w:val="analyticsChar0"/>
    <w:autoRedefine/>
    <w:uiPriority w:val="4"/>
    <w:qFormat/>
    <w:rsid w:val="00EC286E"/>
  </w:style>
  <w:style w:type="character" w:customStyle="1" w:styleId="analyticsChar0">
    <w:name w:val="analytics Char"/>
    <w:basedOn w:val="DefaultParagraphFont"/>
    <w:link w:val="analytics0"/>
    <w:uiPriority w:val="4"/>
    <w:rsid w:val="00EC286E"/>
    <w:rPr>
      <w:rFonts w:ascii="Calibri" w:eastAsiaTheme="majorEastAsia" w:hAnsi="Calibri" w:cstheme="majorBidi"/>
      <w:b/>
      <w:iCs/>
      <w:sz w:val="26"/>
    </w:rPr>
  </w:style>
  <w:style w:type="paragraph" w:styleId="FootnoteText">
    <w:name w:val="footnote text"/>
    <w:basedOn w:val="Normal"/>
    <w:link w:val="FootnoteTextChar"/>
    <w:unhideWhenUsed/>
    <w:qFormat/>
    <w:rsid w:val="00EC286E"/>
    <w:rPr>
      <w:sz w:val="20"/>
      <w:szCs w:val="20"/>
    </w:rPr>
  </w:style>
  <w:style w:type="character" w:customStyle="1" w:styleId="FootnoteTextChar">
    <w:name w:val="Footnote Text Char"/>
    <w:basedOn w:val="DefaultParagraphFont"/>
    <w:link w:val="FootnoteText"/>
    <w:rsid w:val="00EC286E"/>
    <w:rPr>
      <w:rFonts w:ascii="Calibri" w:hAnsi="Calibri" w:cs="Calibri"/>
      <w:sz w:val="20"/>
      <w:szCs w:val="20"/>
    </w:rPr>
  </w:style>
  <w:style w:type="character" w:styleId="FootnoteReference">
    <w:name w:val="footnote reference"/>
    <w:aliases w:val="fr,o,FR,(NECG) Footnote Reference,FN Ref,footnote reference,a Footnote Reference,Ref,de nota al pie"/>
    <w:basedOn w:val="DefaultParagraphFont"/>
    <w:unhideWhenUsed/>
    <w:qFormat/>
    <w:rsid w:val="00EC286E"/>
    <w:rPr>
      <w:vertAlign w:val="superscript"/>
    </w:rPr>
  </w:style>
  <w:style w:type="paragraph" w:styleId="Revision">
    <w:name w:val="Revision"/>
    <w:hidden/>
    <w:uiPriority w:val="99"/>
    <w:rsid w:val="00EC286E"/>
    <w:pPr>
      <w:spacing w:after="0" w:line="240" w:lineRule="auto"/>
    </w:pPr>
    <w:rPr>
      <w:rFonts w:ascii="Calibri" w:eastAsiaTheme="minorEastAsia" w:hAnsi="Calibri" w:cs="Calibri"/>
      <w:szCs w:val="24"/>
    </w:rPr>
  </w:style>
  <w:style w:type="paragraph" w:styleId="EndnoteText">
    <w:name w:val="endnote text"/>
    <w:basedOn w:val="Normal"/>
    <w:link w:val="EndnoteTextChar"/>
    <w:autoRedefine/>
    <w:rsid w:val="00EC286E"/>
    <w:pPr>
      <w:spacing w:line="360" w:lineRule="auto"/>
      <w:ind w:left="-284"/>
    </w:pPr>
    <w:rPr>
      <w:rFonts w:ascii="Times New Roman" w:eastAsia="Times New Roman" w:hAnsi="Times New Roman" w:cs="Times New Roman"/>
      <w:szCs w:val="20"/>
      <w:lang w:val="en-GB" w:eastAsia="en-GB"/>
    </w:rPr>
  </w:style>
  <w:style w:type="character" w:customStyle="1" w:styleId="EndnoteTextChar">
    <w:name w:val="Endnote Text Char"/>
    <w:basedOn w:val="DefaultParagraphFont"/>
    <w:link w:val="EndnoteText"/>
    <w:rsid w:val="00EC286E"/>
    <w:rPr>
      <w:rFonts w:ascii="Times New Roman" w:eastAsia="Times New Roman" w:hAnsi="Times New Roman" w:cs="Times New Roman"/>
      <w:szCs w:val="20"/>
      <w:lang w:val="en-GB" w:eastAsia="en-GB"/>
    </w:rPr>
  </w:style>
  <w:style w:type="paragraph" w:customStyle="1" w:styleId="cardtext">
    <w:name w:val="card text"/>
    <w:basedOn w:val="Normal"/>
    <w:link w:val="cardtextChar"/>
    <w:qFormat/>
    <w:rsid w:val="00EC286E"/>
    <w:pPr>
      <w:ind w:left="288" w:right="288"/>
    </w:pPr>
  </w:style>
  <w:style w:type="character" w:customStyle="1" w:styleId="cardtextChar">
    <w:name w:val="card text Char"/>
    <w:link w:val="cardtext"/>
    <w:rsid w:val="00EC286E"/>
    <w:rPr>
      <w:rFonts w:ascii="Calibri" w:hAnsi="Calibri" w:cs="Calibri"/>
    </w:rPr>
  </w:style>
  <w:style w:type="character" w:customStyle="1" w:styleId="Heading2Char1">
    <w:name w:val="Heading 2 Char1"/>
    <w:aliases w:val="Hat Char1,Heading 2 Char Char Char Char2,Heading 2 Char Char1 Char2,Char2 Char1,BlockText Char1,BLOCK Char1,Hat Char2,TAG Char Char,Heading 2 Char1 Char Char Char Char,Heading 2 Char2 Char Char2,Heading 2 Char1 Char Char11"/>
    <w:basedOn w:val="DefaultParagraphFont"/>
    <w:uiPriority w:val="1"/>
    <w:qFormat/>
    <w:rsid w:val="00EC286E"/>
    <w:rPr>
      <w:rFonts w:asciiTheme="majorHAnsi" w:eastAsiaTheme="majorEastAsia" w:hAnsiTheme="majorHAnsi" w:cstheme="majorBidi"/>
      <w:color w:val="2F5496" w:themeColor="accent1" w:themeShade="BF"/>
      <w:sz w:val="26"/>
      <w:szCs w:val="26"/>
    </w:rPr>
  </w:style>
  <w:style w:type="paragraph" w:customStyle="1" w:styleId="msonormal0">
    <w:name w:val="msonormal"/>
    <w:basedOn w:val="Normal"/>
    <w:qFormat/>
    <w:rsid w:val="00EC286E"/>
    <w:pPr>
      <w:spacing w:before="100" w:beforeAutospacing="1" w:after="100" w:afterAutospacing="1"/>
    </w:pPr>
    <w:rPr>
      <w:rFonts w:ascii="Times New Roman" w:eastAsia="Times New Roman" w:hAnsi="Times New Roman" w:cs="Times New Roman"/>
      <w:sz w:val="24"/>
    </w:rPr>
  </w:style>
  <w:style w:type="character" w:customStyle="1" w:styleId="CardsChar">
    <w:name w:val="Cards Char"/>
    <w:link w:val="Cards"/>
    <w:locked/>
    <w:rsid w:val="00EC286E"/>
    <w:rPr>
      <w:rFonts w:ascii="Georgia" w:eastAsia="Times New Roman" w:hAnsi="Georgia" w:cs="Times New Roman"/>
      <w:sz w:val="18"/>
    </w:rPr>
  </w:style>
  <w:style w:type="paragraph" w:customStyle="1" w:styleId="Cards">
    <w:name w:val="Cards"/>
    <w:next w:val="Normal"/>
    <w:link w:val="CardsChar"/>
    <w:autoRedefine/>
    <w:qFormat/>
    <w:rsid w:val="00EC286E"/>
    <w:pPr>
      <w:widowControl w:val="0"/>
      <w:spacing w:after="0" w:line="240" w:lineRule="auto"/>
      <w:ind w:right="432"/>
    </w:pPr>
    <w:rPr>
      <w:rFonts w:ascii="Georgia" w:eastAsia="Times New Roman" w:hAnsi="Georgia" w:cs="Times New Roman"/>
      <w:sz w:val="18"/>
    </w:rPr>
  </w:style>
  <w:style w:type="character" w:customStyle="1" w:styleId="AnalyticsGBNChar">
    <w:name w:val="AnalyticsGBN Char"/>
    <w:basedOn w:val="DefaultParagraphFont"/>
    <w:link w:val="AnalyticsGBN"/>
    <w:uiPriority w:val="4"/>
    <w:locked/>
    <w:rsid w:val="00EC286E"/>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EC286E"/>
    <w:pPr>
      <w:keepNext/>
      <w:keepLines/>
      <w:spacing w:before="40"/>
      <w:outlineLvl w:val="3"/>
    </w:pPr>
    <w:rPr>
      <w:rFonts w:ascii="Georgia" w:eastAsiaTheme="majorEastAsia" w:hAnsi="Georgia" w:cstheme="majorBidi"/>
      <w:b/>
      <w:iCs/>
      <w:color w:val="7030A0"/>
      <w:sz w:val="26"/>
      <w:szCs w:val="28"/>
    </w:rPr>
  </w:style>
  <w:style w:type="character" w:customStyle="1" w:styleId="DebateUnderline">
    <w:name w:val="Debate Underline"/>
    <w:qFormat/>
    <w:rsid w:val="00EC286E"/>
    <w:rPr>
      <w:rFonts w:ascii="Georgia" w:hAnsi="Georgia" w:hint="default"/>
      <w:sz w:val="22"/>
      <w:u w:val="single"/>
      <w:bdr w:val="none" w:sz="0" w:space="0" w:color="auto" w:frame="1"/>
    </w:rPr>
  </w:style>
  <w:style w:type="character" w:customStyle="1" w:styleId="DebateHighlighted">
    <w:name w:val="Debate Highlighted"/>
    <w:qFormat/>
    <w:rsid w:val="00EC286E"/>
    <w:rPr>
      <w:rFonts w:ascii="Georgia" w:hAnsi="Georgia" w:hint="default"/>
      <w:sz w:val="20"/>
      <w:u w:val="thick"/>
      <w:bdr w:val="none" w:sz="0" w:space="0" w:color="auto" w:frame="1"/>
      <w:shd w:val="clear" w:color="auto" w:fill="00FFFF"/>
    </w:rPr>
  </w:style>
  <w:style w:type="paragraph" w:styleId="CommentText">
    <w:name w:val="annotation text"/>
    <w:basedOn w:val="Normal"/>
    <w:link w:val="CommentTextChar"/>
    <w:uiPriority w:val="99"/>
    <w:unhideWhenUsed/>
    <w:qFormat/>
    <w:rsid w:val="00EC286E"/>
    <w:rPr>
      <w:sz w:val="20"/>
      <w:szCs w:val="20"/>
    </w:rPr>
  </w:style>
  <w:style w:type="character" w:customStyle="1" w:styleId="CommentTextChar">
    <w:name w:val="Comment Text Char"/>
    <w:basedOn w:val="DefaultParagraphFont"/>
    <w:link w:val="CommentText"/>
    <w:uiPriority w:val="99"/>
    <w:rsid w:val="00EC286E"/>
    <w:rPr>
      <w:rFonts w:ascii="Calibri" w:hAnsi="Calibri" w:cs="Calibri"/>
      <w:sz w:val="20"/>
      <w:szCs w:val="20"/>
    </w:rPr>
  </w:style>
  <w:style w:type="character" w:customStyle="1" w:styleId="CommentSubjectChar">
    <w:name w:val="Comment Subject Char"/>
    <w:basedOn w:val="CommentTextChar"/>
    <w:link w:val="CommentSubject"/>
    <w:uiPriority w:val="99"/>
    <w:rsid w:val="00EC286E"/>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EC286E"/>
    <w:rPr>
      <w:rFonts w:ascii="Arial" w:hAnsi="Arial" w:cs="Arial"/>
      <w:b/>
      <w:bCs/>
    </w:rPr>
  </w:style>
  <w:style w:type="character" w:customStyle="1" w:styleId="CommentSubjectChar1">
    <w:name w:val="Comment Subject Char1"/>
    <w:basedOn w:val="CommentTextChar"/>
    <w:uiPriority w:val="99"/>
    <w:rsid w:val="00EC286E"/>
    <w:rPr>
      <w:rFonts w:ascii="Calibri" w:hAnsi="Calibri" w:cs="Calibri"/>
      <w:b/>
      <w:bCs/>
      <w:sz w:val="20"/>
      <w:szCs w:val="20"/>
    </w:rPr>
  </w:style>
  <w:style w:type="paragraph" w:customStyle="1" w:styleId="CiteSpacing">
    <w:name w:val="Cite Spacing"/>
    <w:basedOn w:val="Normal"/>
    <w:uiPriority w:val="4"/>
    <w:qFormat/>
    <w:rsid w:val="00EC286E"/>
    <w:pPr>
      <w:spacing w:before="60" w:after="60"/>
    </w:pPr>
  </w:style>
  <w:style w:type="character" w:customStyle="1" w:styleId="Style11pt">
    <w:name w:val="Style 11 pt"/>
    <w:basedOn w:val="DefaultParagraphFont"/>
    <w:rsid w:val="00EC286E"/>
    <w:rPr>
      <w:sz w:val="20"/>
    </w:rPr>
  </w:style>
  <w:style w:type="character" w:customStyle="1" w:styleId="Style11ptUnderline">
    <w:name w:val="Style 11 pt Underline"/>
    <w:basedOn w:val="DefaultParagraphFont"/>
    <w:rsid w:val="00EC286E"/>
    <w:rPr>
      <w:sz w:val="20"/>
      <w:u w:val="single"/>
    </w:rPr>
  </w:style>
  <w:style w:type="character" w:customStyle="1" w:styleId="qlabel">
    <w:name w:val="q_label"/>
    <w:basedOn w:val="DefaultParagraphFont"/>
    <w:rsid w:val="00EC286E"/>
  </w:style>
  <w:style w:type="character" w:customStyle="1" w:styleId="alabel">
    <w:name w:val="a_label"/>
    <w:basedOn w:val="DefaultParagraphFont"/>
    <w:rsid w:val="00EC286E"/>
  </w:style>
  <w:style w:type="character" w:styleId="CommentReference">
    <w:name w:val="annotation reference"/>
    <w:basedOn w:val="DefaultParagraphFont"/>
    <w:uiPriority w:val="99"/>
    <w:unhideWhenUsed/>
    <w:rsid w:val="00EC286E"/>
    <w:rPr>
      <w:sz w:val="16"/>
      <w:szCs w:val="16"/>
    </w:rPr>
  </w:style>
  <w:style w:type="character" w:customStyle="1" w:styleId="Style1Char">
    <w:name w:val="Style1 Char"/>
    <w:rsid w:val="00EC286E"/>
    <w:rPr>
      <w:rFonts w:ascii="Times New Roman" w:eastAsia="SimSun" w:hAnsi="Times New Roman" w:cs="Times New Roman"/>
      <w:sz w:val="20"/>
      <w:szCs w:val="24"/>
      <w:u w:val="single"/>
      <w:lang w:eastAsia="zh-CN"/>
    </w:rPr>
  </w:style>
  <w:style w:type="character" w:customStyle="1" w:styleId="a">
    <w:name w:val="a"/>
    <w:basedOn w:val="DefaultParagraphFont"/>
    <w:rsid w:val="00EC286E"/>
  </w:style>
  <w:style w:type="paragraph" w:customStyle="1" w:styleId="Style4">
    <w:name w:val="Style4"/>
    <w:basedOn w:val="Normal"/>
    <w:link w:val="Style4Char"/>
    <w:qFormat/>
    <w:rsid w:val="00EC286E"/>
    <w:rPr>
      <w:rFonts w:eastAsia="Times New Roman"/>
      <w:u w:val="single"/>
    </w:rPr>
  </w:style>
  <w:style w:type="character" w:customStyle="1" w:styleId="Style4Char">
    <w:name w:val="Style4 Char"/>
    <w:link w:val="Style4"/>
    <w:rsid w:val="00EC286E"/>
    <w:rPr>
      <w:rFonts w:ascii="Calibri" w:eastAsia="Times New Roman" w:hAnsi="Calibri" w:cs="Calibri"/>
      <w:u w:val="single"/>
    </w:rPr>
  </w:style>
  <w:style w:type="paragraph" w:customStyle="1" w:styleId="BoldUnderline">
    <w:name w:val="BoldUnderline"/>
    <w:basedOn w:val="Normal"/>
    <w:link w:val="BoldUnderlineChar"/>
    <w:qFormat/>
    <w:rsid w:val="00EC286E"/>
    <w:rPr>
      <w:rFonts w:eastAsia="Times New Roman"/>
      <w:b/>
      <w:u w:val="single"/>
    </w:rPr>
  </w:style>
  <w:style w:type="character" w:customStyle="1" w:styleId="BoldUnderlineChar">
    <w:name w:val="BoldUnderline Char"/>
    <w:basedOn w:val="DefaultParagraphFont"/>
    <w:link w:val="BoldUnderline"/>
    <w:rsid w:val="00EC286E"/>
    <w:rPr>
      <w:rFonts w:ascii="Calibri" w:eastAsia="Times New Roman" w:hAnsi="Calibri" w:cs="Calibri"/>
      <w:b/>
      <w:u w:val="single"/>
    </w:rPr>
  </w:style>
  <w:style w:type="character" w:styleId="PlaceholderText">
    <w:name w:val="Placeholder Text"/>
    <w:basedOn w:val="DefaultParagraphFont"/>
    <w:uiPriority w:val="99"/>
    <w:unhideWhenUsed/>
    <w:rsid w:val="00EC286E"/>
    <w:rPr>
      <w:color w:val="808080"/>
    </w:rPr>
  </w:style>
  <w:style w:type="character" w:customStyle="1" w:styleId="BalloonTextChar1">
    <w:name w:val="Balloon Text Char1"/>
    <w:basedOn w:val="DefaultParagraphFont"/>
    <w:uiPriority w:val="99"/>
    <w:rsid w:val="00EC286E"/>
    <w:rPr>
      <w:rFonts w:ascii="Segoe UI" w:hAnsi="Segoe UI" w:cs="Segoe UI"/>
      <w:sz w:val="18"/>
      <w:szCs w:val="18"/>
    </w:rPr>
  </w:style>
  <w:style w:type="character" w:customStyle="1" w:styleId="CommentTextChar1">
    <w:name w:val="Comment Text Char1"/>
    <w:basedOn w:val="DefaultParagraphFont"/>
    <w:uiPriority w:val="99"/>
    <w:rsid w:val="00EC286E"/>
    <w:rPr>
      <w:rFonts w:ascii="Arial Narrow" w:hAnsi="Arial Narrow"/>
      <w:sz w:val="20"/>
      <w:szCs w:val="20"/>
    </w:rPr>
  </w:style>
  <w:style w:type="character" w:customStyle="1" w:styleId="Heading3CharCharCharChar2">
    <w:name w:val="Heading 3 Char Char Char Char2"/>
    <w:basedOn w:val="DefaultParagraphFont"/>
    <w:rsid w:val="00EC286E"/>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EC286E"/>
    <w:rPr>
      <w:sz w:val="20"/>
      <w:u w:val="single"/>
    </w:rPr>
  </w:style>
  <w:style w:type="character" w:customStyle="1" w:styleId="StyleStyleUnderline411ptBold">
    <w:name w:val="Style Style Underline4 + 11 pt Bold"/>
    <w:basedOn w:val="DefaultParagraphFont"/>
    <w:rsid w:val="00EC286E"/>
    <w:rPr>
      <w:b/>
      <w:bCs/>
      <w:sz w:val="20"/>
      <w:u w:val="single"/>
    </w:rPr>
  </w:style>
  <w:style w:type="character" w:customStyle="1" w:styleId="StyleStyleUnderline311pt">
    <w:name w:val="Style Style Underline3 + 11 pt"/>
    <w:basedOn w:val="DefaultParagraphFont"/>
    <w:rsid w:val="00EC286E"/>
    <w:rPr>
      <w:sz w:val="20"/>
      <w:u w:val="single"/>
    </w:rPr>
  </w:style>
  <w:style w:type="character" w:customStyle="1" w:styleId="StyleStyleUnderline311ptBold">
    <w:name w:val="Style Style Underline3 + 11 pt Bold"/>
    <w:basedOn w:val="DefaultParagraphFont"/>
    <w:rsid w:val="00EC286E"/>
    <w:rPr>
      <w:b/>
      <w:bCs/>
      <w:sz w:val="20"/>
      <w:u w:val="single"/>
    </w:rPr>
  </w:style>
  <w:style w:type="character" w:customStyle="1" w:styleId="StyleUnderline3">
    <w:name w:val="Style Underline3"/>
    <w:basedOn w:val="DefaultParagraphFont"/>
    <w:rsid w:val="00EC286E"/>
    <w:rPr>
      <w:u w:val="single"/>
    </w:rPr>
  </w:style>
  <w:style w:type="paragraph" w:customStyle="1" w:styleId="StyleStyle411pt">
    <w:name w:val="Style Style4 + 11 pt"/>
    <w:basedOn w:val="Style4"/>
    <w:link w:val="StyleStyle411ptChar"/>
    <w:qFormat/>
    <w:rsid w:val="00EC286E"/>
  </w:style>
  <w:style w:type="character" w:customStyle="1" w:styleId="StyleStyle411ptChar">
    <w:name w:val="Style Style4 + 11 pt Char"/>
    <w:basedOn w:val="Style4Char"/>
    <w:link w:val="StyleStyle411pt"/>
    <w:rsid w:val="00EC286E"/>
    <w:rPr>
      <w:rFonts w:ascii="Calibri" w:eastAsia="Times New Roman" w:hAnsi="Calibri" w:cs="Calibri"/>
      <w:u w:val="single"/>
    </w:rPr>
  </w:style>
  <w:style w:type="paragraph" w:customStyle="1" w:styleId="StyleStyle411ptBold">
    <w:name w:val="Style Style4 + 11 pt Bold"/>
    <w:basedOn w:val="Style4"/>
    <w:link w:val="StyleStyle411ptBoldChar"/>
    <w:qFormat/>
    <w:rsid w:val="00EC286E"/>
    <w:rPr>
      <w:b/>
      <w:bCs/>
    </w:rPr>
  </w:style>
  <w:style w:type="character" w:customStyle="1" w:styleId="StyleStyle411ptBoldChar">
    <w:name w:val="Style Style4 + 11 pt Bold Char"/>
    <w:link w:val="StyleStyle411ptBold"/>
    <w:rsid w:val="00EC286E"/>
    <w:rPr>
      <w:rFonts w:ascii="Calibri" w:eastAsia="Times New Roman" w:hAnsi="Calibri" w:cs="Calibri"/>
      <w:b/>
      <w:bCs/>
      <w:u w:val="single"/>
    </w:rPr>
  </w:style>
  <w:style w:type="character" w:customStyle="1" w:styleId="Style1Char1">
    <w:name w:val="Style1 Char1"/>
    <w:basedOn w:val="DefaultParagraphFont"/>
    <w:rsid w:val="00EC286E"/>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EC286E"/>
  </w:style>
  <w:style w:type="character" w:customStyle="1" w:styleId="Emph">
    <w:name w:val="Emph"/>
    <w:uiPriority w:val="1"/>
    <w:qFormat/>
    <w:rsid w:val="00EC286E"/>
    <w:rPr>
      <w:rFonts w:ascii="Times New Roman" w:hAnsi="Times New Roman"/>
      <w:b w:val="0"/>
      <w:sz w:val="20"/>
      <w:u w:val="single"/>
      <w:bdr w:val="single" w:sz="8" w:space="0" w:color="auto"/>
    </w:rPr>
  </w:style>
  <w:style w:type="paragraph" w:customStyle="1" w:styleId="Nothing">
    <w:name w:val="Nothing"/>
    <w:link w:val="NothingChar"/>
    <w:qFormat/>
    <w:rsid w:val="00EC286E"/>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EC286E"/>
    <w:rPr>
      <w:rFonts w:ascii="Times New Roman" w:eastAsia="Calibri" w:hAnsi="Times New Roman" w:cs="Times New Roman"/>
      <w:sz w:val="20"/>
      <w:szCs w:val="20"/>
    </w:rPr>
  </w:style>
  <w:style w:type="paragraph" w:customStyle="1" w:styleId="AuthorDate">
    <w:name w:val="AuthorDate"/>
    <w:next w:val="Nothing"/>
    <w:link w:val="AuthorDateChar"/>
    <w:qFormat/>
    <w:rsid w:val="00EC286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EC286E"/>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EC286E"/>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EC286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EC286E"/>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EC286E"/>
    <w:rPr>
      <w:color w:val="605E5C"/>
      <w:shd w:val="clear" w:color="auto" w:fill="E1DFDD"/>
    </w:rPr>
  </w:style>
  <w:style w:type="character" w:customStyle="1" w:styleId="StyleBold">
    <w:name w:val="Style Bold"/>
    <w:uiPriority w:val="9"/>
    <w:qFormat/>
    <w:rsid w:val="00EC286E"/>
    <w:rPr>
      <w:b/>
      <w:bCs/>
    </w:rPr>
  </w:style>
  <w:style w:type="character" w:customStyle="1" w:styleId="Style8pt">
    <w:name w:val="Style 8 pt"/>
    <w:rsid w:val="00EC286E"/>
    <w:rPr>
      <w:sz w:val="14"/>
    </w:rPr>
  </w:style>
  <w:style w:type="paragraph" w:customStyle="1" w:styleId="CiteReal">
    <w:name w:val="Cite Real"/>
    <w:basedOn w:val="Normal"/>
    <w:next w:val="Normal"/>
    <w:uiPriority w:val="99"/>
    <w:qFormat/>
    <w:rsid w:val="00EC286E"/>
    <w:rPr>
      <w:rFonts w:eastAsia="MS Mincho"/>
      <w:b/>
      <w:sz w:val="24"/>
      <w:u w:val="single"/>
    </w:rPr>
  </w:style>
  <w:style w:type="paragraph" w:customStyle="1" w:styleId="TagText">
    <w:name w:val="TagText"/>
    <w:basedOn w:val="Normal"/>
    <w:qFormat/>
    <w:rsid w:val="00EC286E"/>
    <w:pPr>
      <w:spacing w:before="200"/>
    </w:pPr>
    <w:rPr>
      <w:rFonts w:eastAsia="Times New Roman"/>
      <w:b/>
      <w:sz w:val="24"/>
    </w:rPr>
  </w:style>
  <w:style w:type="character" w:customStyle="1" w:styleId="BoldUnderlineChar0">
    <w:name w:val="Bold Underline Char"/>
    <w:rsid w:val="00EC286E"/>
    <w:rPr>
      <w:rFonts w:ascii="Georgia" w:hAnsi="Georgia" w:cs="Times New Roman"/>
      <w:b/>
      <w:sz w:val="20"/>
      <w:u w:val="single"/>
    </w:rPr>
  </w:style>
  <w:style w:type="character" w:styleId="PageNumber">
    <w:name w:val="page number"/>
    <w:aliases w:val="card ununderlined"/>
    <w:rsid w:val="00EC286E"/>
  </w:style>
  <w:style w:type="paragraph" w:customStyle="1" w:styleId="BlockTitle">
    <w:name w:val="Block Title"/>
    <w:basedOn w:val="Heading1"/>
    <w:next w:val="Normal"/>
    <w:qFormat/>
    <w:rsid w:val="00EC286E"/>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EC286E"/>
    <w:rPr>
      <w:rFonts w:eastAsia="Times New Roman"/>
      <w:szCs w:val="20"/>
    </w:rPr>
  </w:style>
  <w:style w:type="character" w:customStyle="1" w:styleId="citenon-boldChar">
    <w:name w:val="cite non-bold Char"/>
    <w:link w:val="citenon-bold"/>
    <w:rsid w:val="00EC286E"/>
    <w:rPr>
      <w:rFonts w:ascii="Calibri" w:eastAsia="Times New Roman" w:hAnsi="Calibri" w:cs="Calibri"/>
      <w:szCs w:val="20"/>
    </w:rPr>
  </w:style>
  <w:style w:type="character" w:customStyle="1" w:styleId="pnumber">
    <w:name w:val="pnumber"/>
    <w:rsid w:val="00EC286E"/>
  </w:style>
  <w:style w:type="character" w:customStyle="1" w:styleId="ital">
    <w:name w:val="ital"/>
    <w:rsid w:val="00EC286E"/>
  </w:style>
  <w:style w:type="character" w:customStyle="1" w:styleId="orgdiv">
    <w:name w:val="orgdiv"/>
    <w:rsid w:val="00EC286E"/>
  </w:style>
  <w:style w:type="character" w:customStyle="1" w:styleId="orgname">
    <w:name w:val="orgname"/>
    <w:rsid w:val="00EC286E"/>
  </w:style>
  <w:style w:type="character" w:customStyle="1" w:styleId="city">
    <w:name w:val="city"/>
    <w:rsid w:val="00EC286E"/>
  </w:style>
  <w:style w:type="character" w:customStyle="1" w:styleId="state">
    <w:name w:val="state"/>
    <w:rsid w:val="00EC286E"/>
  </w:style>
  <w:style w:type="character" w:customStyle="1" w:styleId="country">
    <w:name w:val="country"/>
    <w:rsid w:val="00EC286E"/>
  </w:style>
  <w:style w:type="character" w:customStyle="1" w:styleId="il">
    <w:name w:val="il"/>
    <w:rsid w:val="00EC286E"/>
  </w:style>
  <w:style w:type="character" w:customStyle="1" w:styleId="Style8pt1">
    <w:name w:val="Style 8 pt1"/>
    <w:rsid w:val="00EC286E"/>
    <w:rPr>
      <w:rFonts w:ascii="Georgia" w:hAnsi="Georgia" w:hint="default"/>
      <w:sz w:val="16"/>
    </w:rPr>
  </w:style>
  <w:style w:type="paragraph" w:customStyle="1" w:styleId="2909F619802848F09E01365C32F34654">
    <w:name w:val="2909F619802848F09E01365C32F34654"/>
    <w:qFormat/>
    <w:rsid w:val="00EC286E"/>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EC286E"/>
    <w:pPr>
      <w:keepNext/>
      <w:keepLines/>
    </w:pPr>
    <w:rPr>
      <w:rFonts w:eastAsia="Calibri"/>
      <w:b/>
      <w:sz w:val="24"/>
    </w:rPr>
  </w:style>
  <w:style w:type="character" w:customStyle="1" w:styleId="TagtemplateChar">
    <w:name w:val="Tagtemplate Char"/>
    <w:link w:val="Tagtemplate"/>
    <w:rsid w:val="00EC286E"/>
    <w:rPr>
      <w:rFonts w:ascii="Calibri" w:eastAsia="Calibri" w:hAnsi="Calibri" w:cs="Calibri"/>
      <w:b/>
      <w:sz w:val="24"/>
    </w:rPr>
  </w:style>
  <w:style w:type="character" w:customStyle="1" w:styleId="apple-style-span">
    <w:name w:val="apple-style-span"/>
    <w:rsid w:val="00EC286E"/>
  </w:style>
  <w:style w:type="paragraph" w:customStyle="1" w:styleId="Cite2">
    <w:name w:val="Cite 2"/>
    <w:basedOn w:val="Normal"/>
    <w:qFormat/>
    <w:rsid w:val="00EC286E"/>
    <w:rPr>
      <w:rFonts w:eastAsia="MS Mincho"/>
      <w:b/>
      <w:sz w:val="24"/>
      <w:u w:val="single"/>
    </w:rPr>
  </w:style>
  <w:style w:type="character" w:customStyle="1" w:styleId="texto1">
    <w:name w:val="texto1"/>
    <w:rsid w:val="00EC286E"/>
  </w:style>
  <w:style w:type="character" w:customStyle="1" w:styleId="EmphasizeThis">
    <w:name w:val="EmphasizeThis"/>
    <w:rsid w:val="00EC286E"/>
    <w:rPr>
      <w:rFonts w:ascii="Georgia" w:hAnsi="Georgia"/>
      <w:b/>
      <w:iCs/>
      <w:sz w:val="24"/>
      <w:u w:val="thick"/>
    </w:rPr>
  </w:style>
  <w:style w:type="character" w:customStyle="1" w:styleId="Author-Date">
    <w:name w:val="Author-Date"/>
    <w:qFormat/>
    <w:rsid w:val="00EC286E"/>
    <w:rPr>
      <w:rFonts w:ascii="Georgia" w:hAnsi="Georgia"/>
      <w:b/>
      <w:sz w:val="24"/>
    </w:rPr>
  </w:style>
  <w:style w:type="character" w:customStyle="1" w:styleId="CardsChar1">
    <w:name w:val="Cards Char1"/>
    <w:uiPriority w:val="99"/>
    <w:locked/>
    <w:rsid w:val="00EC286E"/>
  </w:style>
  <w:style w:type="character" w:customStyle="1" w:styleId="MicroTextChar">
    <w:name w:val="MicroText Char"/>
    <w:link w:val="MicroText"/>
    <w:rsid w:val="00EC286E"/>
    <w:rPr>
      <w:rFonts w:ascii="Arial Narrow" w:hAnsi="Arial Narrow"/>
      <w:sz w:val="12"/>
    </w:rPr>
  </w:style>
  <w:style w:type="paragraph" w:customStyle="1" w:styleId="MicroText">
    <w:name w:val="MicroText"/>
    <w:basedOn w:val="Normal"/>
    <w:next w:val="Normal"/>
    <w:link w:val="MicroTextChar"/>
    <w:qFormat/>
    <w:rsid w:val="00EC286E"/>
    <w:rPr>
      <w:rFonts w:ascii="Arial Narrow" w:hAnsi="Arial Narrow" w:cstheme="minorHAnsi"/>
      <w:sz w:val="12"/>
    </w:rPr>
  </w:style>
  <w:style w:type="paragraph" w:customStyle="1" w:styleId="UnderlineS">
    <w:name w:val="Underline S"/>
    <w:basedOn w:val="Normal"/>
    <w:link w:val="UnderlineSChar"/>
    <w:qFormat/>
    <w:rsid w:val="00EC286E"/>
    <w:pPr>
      <w:spacing w:after="200"/>
    </w:pPr>
    <w:rPr>
      <w:rFonts w:eastAsia="Calibri"/>
      <w:u w:val="single"/>
      <w:lang w:val="x-none" w:eastAsia="zh-CN"/>
    </w:rPr>
  </w:style>
  <w:style w:type="character" w:customStyle="1" w:styleId="UnderlineSChar">
    <w:name w:val="Underline S Char"/>
    <w:link w:val="UnderlineS"/>
    <w:rsid w:val="00EC286E"/>
    <w:rPr>
      <w:rFonts w:ascii="Calibri" w:eastAsia="Calibri" w:hAnsi="Calibri" w:cs="Calibri"/>
      <w:u w:val="single"/>
      <w:lang w:val="x-none" w:eastAsia="zh-CN"/>
    </w:rPr>
  </w:style>
  <w:style w:type="character" w:customStyle="1" w:styleId="BoldUnderlineCharChar">
    <w:name w:val="BoldUnderline Char Char"/>
    <w:locked/>
    <w:rsid w:val="00EC286E"/>
    <w:rPr>
      <w:rFonts w:ascii="Calibri" w:eastAsia="Times New Roman" w:hAnsi="Calibri" w:cs="Times New Roman"/>
      <w:b/>
      <w:sz w:val="20"/>
      <w:szCs w:val="24"/>
      <w:u w:val="single"/>
    </w:rPr>
  </w:style>
  <w:style w:type="character" w:customStyle="1" w:styleId="CardChar">
    <w:name w:val="Card Char"/>
    <w:aliases w:val="Heading 2 Char Char Char Char Char Char,TAG Ch,No Spacing2 Char,Heading 2 Char Char Char Char Char Char Char Char Char,tags Char,Char C,Small Text Char,Medium Grid 2 Char,Underlined Char,Dont use Char,No Spacing Char1,Debate Text Char"/>
    <w:qFormat/>
    <w:locked/>
    <w:rsid w:val="00EC286E"/>
    <w:rPr>
      <w:rFonts w:ascii="Calibri" w:eastAsia="Times New Roman" w:hAnsi="Calibri" w:cs="Times New Roman"/>
      <w:sz w:val="20"/>
      <w:szCs w:val="20"/>
    </w:rPr>
  </w:style>
  <w:style w:type="paragraph" w:styleId="BodyTextIndent3">
    <w:name w:val="Body Text Indent 3"/>
    <w:basedOn w:val="Normal"/>
    <w:link w:val="BodyTextIndent3Char"/>
    <w:uiPriority w:val="99"/>
    <w:rsid w:val="00EC286E"/>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EC286E"/>
    <w:rPr>
      <w:rFonts w:ascii="Calibri" w:eastAsia="Calibri" w:hAnsi="Calibri" w:cs="Calibri"/>
      <w:sz w:val="16"/>
      <w:szCs w:val="16"/>
    </w:rPr>
  </w:style>
  <w:style w:type="character" w:customStyle="1" w:styleId="A5">
    <w:name w:val="A5"/>
    <w:uiPriority w:val="99"/>
    <w:rsid w:val="00EC286E"/>
    <w:rPr>
      <w:rFonts w:ascii="Times New Roman" w:hAnsi="Times New Roman" w:cs="Times New Roman"/>
      <w:color w:val="000000"/>
      <w:sz w:val="13"/>
      <w:szCs w:val="13"/>
    </w:rPr>
  </w:style>
  <w:style w:type="paragraph" w:styleId="BodyText2">
    <w:name w:val="Body Text 2"/>
    <w:basedOn w:val="Normal"/>
    <w:link w:val="BodyText2Char"/>
    <w:qFormat/>
    <w:rsid w:val="00EC286E"/>
    <w:rPr>
      <w:rFonts w:eastAsia="Times New Roman"/>
      <w:sz w:val="18"/>
      <w:szCs w:val="20"/>
    </w:rPr>
  </w:style>
  <w:style w:type="character" w:customStyle="1" w:styleId="BodyText2Char">
    <w:name w:val="Body Text 2 Char"/>
    <w:basedOn w:val="DefaultParagraphFont"/>
    <w:link w:val="BodyText2"/>
    <w:rsid w:val="00EC286E"/>
    <w:rPr>
      <w:rFonts w:ascii="Calibri" w:eastAsia="Times New Roman" w:hAnsi="Calibri" w:cs="Calibri"/>
      <w:sz w:val="18"/>
      <w:szCs w:val="20"/>
    </w:rPr>
  </w:style>
  <w:style w:type="character" w:customStyle="1" w:styleId="smallChar">
    <w:name w:val="small Char"/>
    <w:rsid w:val="00EC286E"/>
    <w:rPr>
      <w:rFonts w:eastAsia="Calibri"/>
      <w:sz w:val="16"/>
      <w:szCs w:val="22"/>
      <w:lang w:val="en-US" w:eastAsia="en-US" w:bidi="ar-SA"/>
    </w:rPr>
  </w:style>
  <w:style w:type="character" w:customStyle="1" w:styleId="CardTextChar0">
    <w:name w:val="Card Text Char"/>
    <w:rsid w:val="00EC286E"/>
    <w:rPr>
      <w:rFonts w:ascii="Georgia" w:hAnsi="Georgia" w:cs="Times New Roman"/>
      <w:sz w:val="24"/>
    </w:rPr>
  </w:style>
  <w:style w:type="character" w:customStyle="1" w:styleId="underline2">
    <w:name w:val="underline2"/>
    <w:qFormat/>
    <w:rsid w:val="00EC286E"/>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EC286E"/>
    <w:rPr>
      <w:rFonts w:eastAsia="Times New Roman"/>
      <w:kern w:val="32"/>
      <w:szCs w:val="20"/>
    </w:rPr>
  </w:style>
  <w:style w:type="character" w:customStyle="1" w:styleId="StyleUnderlineBold">
    <w:name w:val="Style Underline + Bold"/>
    <w:rsid w:val="00EC286E"/>
    <w:rPr>
      <w:b/>
      <w:bCs/>
      <w:u w:val="single"/>
    </w:rPr>
  </w:style>
  <w:style w:type="character" w:customStyle="1" w:styleId="st">
    <w:name w:val="st"/>
    <w:rsid w:val="00EC286E"/>
  </w:style>
  <w:style w:type="character" w:customStyle="1" w:styleId="UnderliningChar">
    <w:name w:val="Underlining Char"/>
    <w:link w:val="Underlining"/>
    <w:locked/>
    <w:rsid w:val="00EC286E"/>
    <w:rPr>
      <w:rFonts w:ascii="Arial Narrow" w:hAnsi="Arial Narrow"/>
      <w:u w:val="single"/>
    </w:rPr>
  </w:style>
  <w:style w:type="paragraph" w:customStyle="1" w:styleId="Underlining">
    <w:name w:val="Underlining"/>
    <w:basedOn w:val="Normal"/>
    <w:next w:val="Normal"/>
    <w:link w:val="UnderliningChar"/>
    <w:qFormat/>
    <w:rsid w:val="00EC286E"/>
    <w:rPr>
      <w:rFonts w:ascii="Arial Narrow" w:hAnsi="Arial Narrow" w:cstheme="minorHAnsi"/>
      <w:u w:val="single"/>
    </w:rPr>
  </w:style>
  <w:style w:type="paragraph" w:customStyle="1" w:styleId="Small">
    <w:name w:val="Small"/>
    <w:basedOn w:val="Normal"/>
    <w:next w:val="Normal"/>
    <w:qFormat/>
    <w:rsid w:val="00EC286E"/>
    <w:pPr>
      <w:spacing w:after="200" w:line="276" w:lineRule="auto"/>
    </w:pPr>
    <w:rPr>
      <w:rFonts w:eastAsia="Calibri"/>
      <w:color w:val="000000"/>
      <w:sz w:val="16"/>
    </w:rPr>
  </w:style>
  <w:style w:type="character" w:customStyle="1" w:styleId="Underline-Highlighted">
    <w:name w:val="Underline-Highlighted"/>
    <w:uiPriority w:val="1"/>
    <w:qFormat/>
    <w:rsid w:val="00EC286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EC286E"/>
    <w:rPr>
      <w:rFonts w:ascii="Arial Narrow" w:hAnsi="Arial Narrow"/>
      <w:b/>
      <w:sz w:val="26"/>
    </w:rPr>
  </w:style>
  <w:style w:type="character" w:customStyle="1" w:styleId="CardText1Char">
    <w:name w:val="Card Text 1 Char"/>
    <w:link w:val="CardText1"/>
    <w:rsid w:val="00EC286E"/>
    <w:rPr>
      <w:rFonts w:ascii="Arial Narrow" w:hAnsi="Arial Narrow"/>
      <w:color w:val="000000"/>
      <w:u w:val="single"/>
    </w:rPr>
  </w:style>
  <w:style w:type="character" w:customStyle="1" w:styleId="CardText2Char">
    <w:name w:val="Card Text 2 Char"/>
    <w:link w:val="CardText2"/>
    <w:rsid w:val="00EC286E"/>
    <w:rPr>
      <w:rFonts w:ascii="Arial Narrow" w:hAnsi="Arial Narrow"/>
      <w:b/>
      <w:color w:val="000000"/>
      <w:u w:val="single"/>
    </w:rPr>
  </w:style>
  <w:style w:type="character" w:customStyle="1" w:styleId="SmallText">
    <w:name w:val="SmallText"/>
    <w:rsid w:val="00EC286E"/>
    <w:rPr>
      <w:color w:val="000000"/>
    </w:rPr>
  </w:style>
  <w:style w:type="character" w:customStyle="1" w:styleId="CardUnderlinedChar">
    <w:name w:val="Card Underlined Char"/>
    <w:rsid w:val="00EC286E"/>
    <w:rPr>
      <w:rFonts w:ascii="Arial Narrow" w:hAnsi="Arial Narrow"/>
      <w:sz w:val="22"/>
      <w:szCs w:val="24"/>
      <w:u w:val="single"/>
      <w:lang w:val="en-US" w:eastAsia="en-US" w:bidi="ar-SA"/>
    </w:rPr>
  </w:style>
  <w:style w:type="paragraph" w:customStyle="1" w:styleId="TagCite">
    <w:name w:val="TagCite"/>
    <w:basedOn w:val="Normal"/>
    <w:qFormat/>
    <w:rsid w:val="00EC286E"/>
    <w:rPr>
      <w:rFonts w:eastAsia="Times New Roman"/>
      <w:b/>
      <w:sz w:val="24"/>
    </w:rPr>
  </w:style>
  <w:style w:type="paragraph" w:customStyle="1" w:styleId="HeadingsBase">
    <w:name w:val="Headings Base"/>
    <w:basedOn w:val="Normal"/>
    <w:link w:val="HeadingsBaseChar"/>
    <w:qFormat/>
    <w:rsid w:val="00EC286E"/>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EC286E"/>
    <w:rPr>
      <w:rFonts w:ascii="Calibri" w:eastAsia="Times New Roman" w:hAnsi="Calibri" w:cs="Calibri"/>
      <w:b/>
      <w:kern w:val="32"/>
      <w:sz w:val="32"/>
      <w:szCs w:val="20"/>
    </w:rPr>
  </w:style>
  <w:style w:type="character" w:customStyle="1" w:styleId="underline3">
    <w:name w:val="underline3"/>
    <w:rsid w:val="00EC286E"/>
    <w:rPr>
      <w:u w:val="single"/>
      <w:bdr w:val="none" w:sz="0" w:space="0" w:color="auto"/>
      <w:shd w:val="clear" w:color="auto" w:fill="FFFF00"/>
    </w:rPr>
  </w:style>
  <w:style w:type="paragraph" w:customStyle="1" w:styleId="HeadingFake">
    <w:name w:val="Heading Fake"/>
    <w:basedOn w:val="Heading3"/>
    <w:uiPriority w:val="99"/>
    <w:qFormat/>
    <w:rsid w:val="00EC286E"/>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EC286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EC286E"/>
  </w:style>
  <w:style w:type="paragraph" w:customStyle="1" w:styleId="SchoolWorksCited">
    <w:name w:val="School Works Cited"/>
    <w:basedOn w:val="SchoolPaper"/>
    <w:uiPriority w:val="99"/>
    <w:qFormat/>
    <w:rsid w:val="00EC286E"/>
  </w:style>
  <w:style w:type="paragraph" w:styleId="TOC2">
    <w:name w:val="toc 2"/>
    <w:basedOn w:val="Normal"/>
    <w:next w:val="Normal"/>
    <w:uiPriority w:val="39"/>
    <w:qFormat/>
    <w:rsid w:val="00EC286E"/>
    <w:pPr>
      <w:ind w:left="200"/>
    </w:pPr>
    <w:rPr>
      <w:rFonts w:eastAsia="Times New Roman"/>
      <w:b/>
      <w:kern w:val="32"/>
      <w:szCs w:val="20"/>
    </w:rPr>
  </w:style>
  <w:style w:type="paragraph" w:customStyle="1" w:styleId="BlockQuote">
    <w:name w:val="Block Quote"/>
    <w:basedOn w:val="Normal"/>
    <w:uiPriority w:val="99"/>
    <w:qFormat/>
    <w:rsid w:val="00EC286E"/>
    <w:pPr>
      <w:ind w:left="720" w:right="720"/>
    </w:pPr>
    <w:rPr>
      <w:rFonts w:eastAsia="Times New Roman"/>
      <w:kern w:val="32"/>
      <w:sz w:val="24"/>
      <w:szCs w:val="20"/>
    </w:rPr>
  </w:style>
  <w:style w:type="character" w:customStyle="1" w:styleId="menu">
    <w:name w:val="menu"/>
    <w:rsid w:val="00EC286E"/>
  </w:style>
  <w:style w:type="paragraph" w:customStyle="1" w:styleId="PaperBody">
    <w:name w:val="Paper Body"/>
    <w:basedOn w:val="Normal"/>
    <w:uiPriority w:val="99"/>
    <w:qFormat/>
    <w:rsid w:val="00EC286E"/>
    <w:pPr>
      <w:spacing w:line="480" w:lineRule="auto"/>
      <w:ind w:firstLine="720"/>
    </w:pPr>
    <w:rPr>
      <w:rFonts w:eastAsia="Times New Roman"/>
      <w:kern w:val="32"/>
    </w:rPr>
  </w:style>
  <w:style w:type="paragraph" w:customStyle="1" w:styleId="PaperCitation">
    <w:name w:val="Paper Citation"/>
    <w:basedOn w:val="Normal"/>
    <w:uiPriority w:val="99"/>
    <w:qFormat/>
    <w:rsid w:val="00EC286E"/>
    <w:pPr>
      <w:spacing w:line="480" w:lineRule="auto"/>
      <w:ind w:left="720" w:hanging="720"/>
    </w:pPr>
    <w:rPr>
      <w:rFonts w:eastAsia="Times New Roman"/>
      <w:kern w:val="32"/>
      <w:szCs w:val="20"/>
    </w:rPr>
  </w:style>
  <w:style w:type="character" w:customStyle="1" w:styleId="Emphasis2">
    <w:name w:val="Emphasis2"/>
    <w:rsid w:val="00EC286E"/>
    <w:rPr>
      <w:rFonts w:ascii="Franklin Gothic Heavy" w:hAnsi="Franklin Gothic Heavy"/>
      <w:u w:val="single"/>
    </w:rPr>
  </w:style>
  <w:style w:type="paragraph" w:customStyle="1" w:styleId="hat">
    <w:name w:val="hat"/>
    <w:basedOn w:val="Heading1"/>
    <w:link w:val="hatChar"/>
    <w:qFormat/>
    <w:rsid w:val="00EC286E"/>
    <w:pPr>
      <w:suppressAutoHyphens/>
      <w:spacing w:before="6600" w:after="240"/>
    </w:pPr>
    <w:rPr>
      <w:rFonts w:eastAsia="Times New Roman" w:cs="Arial"/>
      <w:kern w:val="32"/>
    </w:rPr>
  </w:style>
  <w:style w:type="character" w:customStyle="1" w:styleId="hatChar">
    <w:name w:val="hat Char"/>
    <w:link w:val="hat"/>
    <w:rsid w:val="00EC286E"/>
    <w:rPr>
      <w:rFonts w:ascii="Calibri" w:eastAsia="Times New Roman" w:hAnsi="Calibri" w:cs="Arial"/>
      <w:b/>
      <w:kern w:val="32"/>
      <w:sz w:val="52"/>
      <w:szCs w:val="32"/>
    </w:rPr>
  </w:style>
  <w:style w:type="character" w:customStyle="1" w:styleId="BoldUnderlining">
    <w:name w:val="Bold Underlining"/>
    <w:rsid w:val="00EC286E"/>
    <w:rPr>
      <w:b/>
      <w:u w:val="single"/>
    </w:rPr>
  </w:style>
  <w:style w:type="paragraph" w:styleId="TOC4">
    <w:name w:val="toc 4"/>
    <w:basedOn w:val="Normal"/>
    <w:next w:val="Normal"/>
    <w:autoRedefine/>
    <w:uiPriority w:val="39"/>
    <w:rsid w:val="00EC286E"/>
    <w:pPr>
      <w:spacing w:after="100"/>
      <w:ind w:left="600"/>
    </w:pPr>
    <w:rPr>
      <w:rFonts w:eastAsia="Times New Roman"/>
      <w:kern w:val="32"/>
      <w:szCs w:val="20"/>
    </w:rPr>
  </w:style>
  <w:style w:type="paragraph" w:styleId="TOC5">
    <w:name w:val="toc 5"/>
    <w:basedOn w:val="Normal"/>
    <w:next w:val="Normal"/>
    <w:autoRedefine/>
    <w:uiPriority w:val="39"/>
    <w:rsid w:val="00EC286E"/>
    <w:pPr>
      <w:spacing w:after="100"/>
      <w:ind w:left="800"/>
    </w:pPr>
    <w:rPr>
      <w:rFonts w:eastAsia="Times New Roman"/>
      <w:kern w:val="32"/>
      <w:szCs w:val="20"/>
    </w:rPr>
  </w:style>
  <w:style w:type="paragraph" w:styleId="TOC6">
    <w:name w:val="toc 6"/>
    <w:basedOn w:val="Normal"/>
    <w:next w:val="Normal"/>
    <w:autoRedefine/>
    <w:uiPriority w:val="39"/>
    <w:rsid w:val="00EC286E"/>
    <w:pPr>
      <w:spacing w:after="100"/>
      <w:ind w:left="1000"/>
    </w:pPr>
    <w:rPr>
      <w:rFonts w:eastAsia="Times New Roman"/>
      <w:kern w:val="32"/>
      <w:szCs w:val="20"/>
    </w:rPr>
  </w:style>
  <w:style w:type="paragraph" w:styleId="TOC7">
    <w:name w:val="toc 7"/>
    <w:basedOn w:val="Normal"/>
    <w:next w:val="Normal"/>
    <w:autoRedefine/>
    <w:uiPriority w:val="39"/>
    <w:rsid w:val="00EC286E"/>
    <w:pPr>
      <w:spacing w:after="100"/>
      <w:ind w:left="1200"/>
    </w:pPr>
    <w:rPr>
      <w:rFonts w:eastAsia="Times New Roman"/>
      <w:kern w:val="32"/>
      <w:szCs w:val="20"/>
    </w:rPr>
  </w:style>
  <w:style w:type="paragraph" w:styleId="TOC8">
    <w:name w:val="toc 8"/>
    <w:basedOn w:val="Normal"/>
    <w:next w:val="Normal"/>
    <w:autoRedefine/>
    <w:uiPriority w:val="39"/>
    <w:rsid w:val="00EC286E"/>
    <w:pPr>
      <w:spacing w:after="100"/>
      <w:ind w:left="1400"/>
    </w:pPr>
    <w:rPr>
      <w:rFonts w:eastAsia="Times New Roman"/>
      <w:kern w:val="32"/>
      <w:szCs w:val="20"/>
    </w:rPr>
  </w:style>
  <w:style w:type="paragraph" w:styleId="TOC9">
    <w:name w:val="toc 9"/>
    <w:basedOn w:val="Normal"/>
    <w:next w:val="Normal"/>
    <w:autoRedefine/>
    <w:uiPriority w:val="39"/>
    <w:rsid w:val="00EC286E"/>
    <w:pPr>
      <w:spacing w:after="100"/>
      <w:ind w:left="1600"/>
    </w:pPr>
    <w:rPr>
      <w:rFonts w:eastAsia="Times New Roman"/>
      <w:kern w:val="32"/>
      <w:szCs w:val="20"/>
    </w:rPr>
  </w:style>
  <w:style w:type="paragraph" w:customStyle="1" w:styleId="WW-Default">
    <w:name w:val="WW-Default"/>
    <w:uiPriority w:val="99"/>
    <w:qFormat/>
    <w:rsid w:val="00EC286E"/>
    <w:pPr>
      <w:suppressAutoHyphens/>
      <w:spacing w:after="0" w:line="240" w:lineRule="auto"/>
    </w:pPr>
    <w:rPr>
      <w:rFonts w:ascii="Georgia" w:eastAsia="Calibri" w:hAnsi="Georgia" w:cs="Calibri"/>
      <w:lang w:eastAsia="ar-SA"/>
    </w:rPr>
  </w:style>
  <w:style w:type="character" w:customStyle="1" w:styleId="pmterms1">
    <w:name w:val="pmterms1"/>
    <w:rsid w:val="00EC286E"/>
  </w:style>
  <w:style w:type="paragraph" w:styleId="Subtitle">
    <w:name w:val="Subtitle"/>
    <w:aliases w:val="Underlined card text"/>
    <w:basedOn w:val="Normal"/>
    <w:next w:val="Normal"/>
    <w:link w:val="SubtitleChar"/>
    <w:qFormat/>
    <w:rsid w:val="00EC286E"/>
    <w:rPr>
      <w:rFonts w:ascii="Cambria" w:eastAsia="Times New Roman" w:hAnsi="Cambria"/>
      <w:i/>
      <w:iCs/>
      <w:color w:val="4F81BD"/>
      <w:spacing w:val="15"/>
      <w:sz w:val="24"/>
    </w:rPr>
  </w:style>
  <w:style w:type="character" w:customStyle="1" w:styleId="SubtitleChar">
    <w:name w:val="Subtitle Char"/>
    <w:aliases w:val="Underlined card text Char"/>
    <w:basedOn w:val="DefaultParagraphFont"/>
    <w:link w:val="Subtitle"/>
    <w:rsid w:val="00EC286E"/>
    <w:rPr>
      <w:rFonts w:ascii="Cambria" w:eastAsia="Times New Roman" w:hAnsi="Cambria" w:cs="Calibri"/>
      <w:i/>
      <w:iCs/>
      <w:color w:val="4F81BD"/>
      <w:spacing w:val="15"/>
      <w:sz w:val="24"/>
    </w:rPr>
  </w:style>
  <w:style w:type="paragraph" w:styleId="TOC3">
    <w:name w:val="toc 3"/>
    <w:basedOn w:val="Normal"/>
    <w:next w:val="Normal"/>
    <w:uiPriority w:val="39"/>
    <w:qFormat/>
    <w:rsid w:val="00EC286E"/>
    <w:pPr>
      <w:ind w:left="400"/>
    </w:pPr>
    <w:rPr>
      <w:rFonts w:eastAsia="Times New Roman"/>
      <w:kern w:val="32"/>
      <w:szCs w:val="20"/>
    </w:rPr>
  </w:style>
  <w:style w:type="character" w:customStyle="1" w:styleId="standardcontent">
    <w:name w:val="standardcontent"/>
    <w:rsid w:val="00EC286E"/>
  </w:style>
  <w:style w:type="character" w:customStyle="1" w:styleId="storyby">
    <w:name w:val="storyby"/>
    <w:rsid w:val="00EC286E"/>
  </w:style>
  <w:style w:type="character" w:customStyle="1" w:styleId="7TimesNewRoman">
    <w:name w:val="7 Times New Roman"/>
    <w:rsid w:val="00EC286E"/>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EC286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EC286E"/>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qFormat/>
    <w:rsid w:val="00EC286E"/>
    <w:rPr>
      <w:kern w:val="32"/>
      <w:sz w:val="24"/>
    </w:rPr>
  </w:style>
  <w:style w:type="character" w:customStyle="1" w:styleId="CitesChar2">
    <w:name w:val="Cites Char2"/>
    <w:locked/>
    <w:rsid w:val="00EC286E"/>
    <w:rPr>
      <w:rFonts w:ascii="Times New Roman" w:eastAsia="Times New Roman" w:hAnsi="Times New Roman"/>
      <w:b/>
      <w:bCs/>
    </w:rPr>
  </w:style>
  <w:style w:type="character" w:customStyle="1" w:styleId="itxtrst">
    <w:name w:val="itxtrst"/>
    <w:rsid w:val="00EC286E"/>
  </w:style>
  <w:style w:type="character" w:customStyle="1" w:styleId="A-Underlining">
    <w:name w:val="A-Underlining"/>
    <w:rsid w:val="00EC286E"/>
    <w:rPr>
      <w:rFonts w:ascii="Garamond" w:hAnsi="Garamond"/>
      <w:color w:val="auto"/>
      <w:sz w:val="24"/>
      <w:u w:val="single"/>
    </w:rPr>
  </w:style>
  <w:style w:type="paragraph" w:customStyle="1" w:styleId="B-TagCite">
    <w:name w:val="B-TagCite"/>
    <w:uiPriority w:val="99"/>
    <w:qFormat/>
    <w:rsid w:val="00EC286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Minimized Char"/>
    <w:qFormat/>
    <w:rsid w:val="00EC286E"/>
    <w:rPr>
      <w:b/>
      <w:noProof w:val="0"/>
      <w:sz w:val="22"/>
      <w:lang w:val="en-US" w:eastAsia="en-US" w:bidi="ar-SA"/>
    </w:rPr>
  </w:style>
  <w:style w:type="character" w:customStyle="1" w:styleId="fn">
    <w:name w:val="fn"/>
    <w:rsid w:val="00EC286E"/>
  </w:style>
  <w:style w:type="character" w:customStyle="1" w:styleId="newsmain">
    <w:name w:val="news_main"/>
    <w:rsid w:val="00EC286E"/>
  </w:style>
  <w:style w:type="paragraph" w:customStyle="1" w:styleId="UnderlinedText">
    <w:name w:val="Underlined Text"/>
    <w:basedOn w:val="Normal"/>
    <w:autoRedefine/>
    <w:qFormat/>
    <w:rsid w:val="00EC286E"/>
    <w:pPr>
      <w:jc w:val="both"/>
    </w:pPr>
    <w:rPr>
      <w:rFonts w:eastAsia="Calibri"/>
      <w:b/>
      <w:sz w:val="24"/>
    </w:rPr>
  </w:style>
  <w:style w:type="character" w:customStyle="1" w:styleId="verdana">
    <w:name w:val="verdana"/>
    <w:rsid w:val="00EC286E"/>
  </w:style>
  <w:style w:type="character" w:customStyle="1" w:styleId="vitstoryheadline">
    <w:name w:val="vitstoryheadline"/>
    <w:rsid w:val="00EC286E"/>
  </w:style>
  <w:style w:type="paragraph" w:customStyle="1" w:styleId="NormalText">
    <w:name w:val="Normal Text"/>
    <w:basedOn w:val="Normal"/>
    <w:link w:val="NormalTextChar"/>
    <w:autoRedefine/>
    <w:qFormat/>
    <w:rsid w:val="00EC286E"/>
    <w:pPr>
      <w:jc w:val="both"/>
    </w:pPr>
    <w:rPr>
      <w:rFonts w:eastAsia="Times New Roman"/>
      <w:szCs w:val="26"/>
      <w:lang w:val="x-none" w:eastAsia="ja-JP"/>
    </w:rPr>
  </w:style>
  <w:style w:type="character" w:customStyle="1" w:styleId="NormalTextChar">
    <w:name w:val="Normal Text Char"/>
    <w:link w:val="NormalText"/>
    <w:rsid w:val="00EC286E"/>
    <w:rPr>
      <w:rFonts w:ascii="Calibri" w:eastAsia="Times New Roman" w:hAnsi="Calibri" w:cs="Calibri"/>
      <w:szCs w:val="26"/>
      <w:lang w:val="x-none" w:eastAsia="ja-JP"/>
    </w:rPr>
  </w:style>
  <w:style w:type="character" w:customStyle="1" w:styleId="AuthorDate0">
    <w:name w:val="Author Date"/>
    <w:uiPriority w:val="1"/>
    <w:qFormat/>
    <w:rsid w:val="00EC286E"/>
    <w:rPr>
      <w:b/>
      <w:sz w:val="24"/>
      <w:u w:val="thick"/>
    </w:rPr>
  </w:style>
  <w:style w:type="paragraph" w:customStyle="1" w:styleId="HotRoute">
    <w:name w:val="Hot Route!"/>
    <w:basedOn w:val="Normal"/>
    <w:link w:val="HotRouteChar"/>
    <w:uiPriority w:val="99"/>
    <w:qFormat/>
    <w:rsid w:val="00EC286E"/>
    <w:pPr>
      <w:ind w:left="144"/>
    </w:pPr>
    <w:rPr>
      <w:rFonts w:eastAsia="Times New Roman"/>
    </w:rPr>
  </w:style>
  <w:style w:type="character" w:customStyle="1" w:styleId="UnderlinedTextCharChar">
    <w:name w:val="Underlined Text Char Char"/>
    <w:rsid w:val="00EC286E"/>
    <w:rPr>
      <w:rFonts w:cs="Arial"/>
      <w:bCs/>
      <w:noProof w:val="0"/>
      <w:szCs w:val="26"/>
      <w:u w:val="single"/>
      <w:lang w:val="en-US" w:eastAsia="en-US" w:bidi="ar-SA"/>
    </w:rPr>
  </w:style>
  <w:style w:type="character" w:customStyle="1" w:styleId="DocumentMapChar1">
    <w:name w:val="Document Map Char1"/>
    <w:uiPriority w:val="99"/>
    <w:rsid w:val="00EC286E"/>
    <w:rPr>
      <w:rFonts w:ascii="Tahoma" w:hAnsi="Tahoma" w:cs="Tahoma"/>
      <w:sz w:val="16"/>
      <w:szCs w:val="16"/>
    </w:rPr>
  </w:style>
  <w:style w:type="character" w:customStyle="1" w:styleId="Author">
    <w:name w:val="Author"/>
    <w:aliases w:val="Style Date"/>
    <w:qFormat/>
    <w:rsid w:val="00EC286E"/>
    <w:rPr>
      <w:b/>
      <w:sz w:val="24"/>
    </w:rPr>
  </w:style>
  <w:style w:type="character" w:customStyle="1" w:styleId="author0">
    <w:name w:val="author"/>
    <w:rsid w:val="00EC286E"/>
    <w:rPr>
      <w:rFonts w:ascii="Times New Roman" w:hAnsi="Times New Roman"/>
      <w:b/>
      <w:sz w:val="24"/>
    </w:rPr>
  </w:style>
  <w:style w:type="character" w:customStyle="1" w:styleId="articletitle">
    <w:name w:val="articletitle"/>
    <w:rsid w:val="00EC286E"/>
    <w:rPr>
      <w:rFonts w:cs="Times New Roman"/>
    </w:rPr>
  </w:style>
  <w:style w:type="character" w:customStyle="1" w:styleId="6pointChar">
    <w:name w:val="6 point Char"/>
    <w:rsid w:val="00EC286E"/>
    <w:rPr>
      <w:rFonts w:cs="Times New Roman"/>
      <w:sz w:val="12"/>
      <w:lang w:val="en-US" w:eastAsia="en-US"/>
    </w:rPr>
  </w:style>
  <w:style w:type="character" w:customStyle="1" w:styleId="term1">
    <w:name w:val="term1"/>
    <w:rsid w:val="00EC286E"/>
    <w:rPr>
      <w:b/>
      <w:bCs/>
    </w:rPr>
  </w:style>
  <w:style w:type="paragraph" w:customStyle="1" w:styleId="Minimize">
    <w:name w:val="Minimize"/>
    <w:basedOn w:val="Normal"/>
    <w:next w:val="Normal"/>
    <w:qFormat/>
    <w:rsid w:val="00EC286E"/>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EC286E"/>
    <w:rPr>
      <w:sz w:val="12"/>
      <w:szCs w:val="24"/>
    </w:rPr>
  </w:style>
  <w:style w:type="character" w:customStyle="1" w:styleId="StyleThickunderline">
    <w:name w:val="Style Thick underline"/>
    <w:qFormat/>
    <w:rsid w:val="00EC286E"/>
    <w:rPr>
      <w:u w:val="thick"/>
    </w:rPr>
  </w:style>
  <w:style w:type="character" w:customStyle="1" w:styleId="UnderlineTextChar">
    <w:name w:val="Underline Text Char"/>
    <w:link w:val="UnderlineText"/>
    <w:rsid w:val="00EC286E"/>
    <w:rPr>
      <w:u w:val="single"/>
    </w:rPr>
  </w:style>
  <w:style w:type="paragraph" w:customStyle="1" w:styleId="underlined">
    <w:name w:val="underlined"/>
    <w:next w:val="Normal"/>
    <w:link w:val="underlinedChar"/>
    <w:autoRedefine/>
    <w:qFormat/>
    <w:rsid w:val="00EC286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EC286E"/>
    <w:rPr>
      <w:rFonts w:ascii="Times New Roman" w:eastAsia="Malgun Gothic" w:hAnsi="Times New Roman" w:cs="Times New Roman"/>
      <w:sz w:val="24"/>
      <w:szCs w:val="24"/>
      <w:u w:val="single"/>
    </w:rPr>
  </w:style>
  <w:style w:type="character" w:customStyle="1" w:styleId="Box">
    <w:name w:val="Box!"/>
    <w:rsid w:val="00EC286E"/>
    <w:rPr>
      <w:rFonts w:ascii="Garamond" w:hAnsi="Garamond"/>
      <w:sz w:val="24"/>
      <w:u w:val="single"/>
      <w:bdr w:val="single" w:sz="4" w:space="0" w:color="auto"/>
    </w:rPr>
  </w:style>
  <w:style w:type="character" w:customStyle="1" w:styleId="citechar">
    <w:name w:val="citechar"/>
    <w:rsid w:val="00EC286E"/>
  </w:style>
  <w:style w:type="character" w:customStyle="1" w:styleId="underlinechar">
    <w:name w:val="underlinechar"/>
    <w:rsid w:val="00EC286E"/>
  </w:style>
  <w:style w:type="character" w:customStyle="1" w:styleId="CardUnderlineChar">
    <w:name w:val="Card Underline Char"/>
    <w:rsid w:val="00EC286E"/>
    <w:rPr>
      <w:szCs w:val="24"/>
      <w:u w:val="single"/>
      <w:lang w:val="en-US" w:eastAsia="en-US" w:bidi="ar-SA"/>
    </w:rPr>
  </w:style>
  <w:style w:type="paragraph" w:customStyle="1" w:styleId="Default">
    <w:name w:val="Default"/>
    <w:qFormat/>
    <w:rsid w:val="00EC286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EC286E"/>
  </w:style>
  <w:style w:type="character" w:customStyle="1" w:styleId="tagciteChar">
    <w:name w:val="tag/cite Char"/>
    <w:rsid w:val="00EC286E"/>
    <w:rPr>
      <w:b/>
      <w:sz w:val="24"/>
      <w:lang w:val="en-US" w:eastAsia="en-US" w:bidi="ar-SA"/>
    </w:rPr>
  </w:style>
  <w:style w:type="character" w:customStyle="1" w:styleId="8pointChar">
    <w:name w:val="8 point Char"/>
    <w:rsid w:val="00EC286E"/>
    <w:rPr>
      <w:sz w:val="16"/>
      <w:lang w:val="en-US" w:eastAsia="en-US" w:bidi="ar-SA"/>
    </w:rPr>
  </w:style>
  <w:style w:type="character" w:customStyle="1" w:styleId="BoldText12pt">
    <w:name w:val="Bold Text 12 pt"/>
    <w:rsid w:val="00EC286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EC286E"/>
  </w:style>
  <w:style w:type="character" w:customStyle="1" w:styleId="person-name">
    <w:name w:val="person-name"/>
    <w:rsid w:val="00EC286E"/>
  </w:style>
  <w:style w:type="paragraph" w:customStyle="1" w:styleId="CARD">
    <w:name w:val="CARD"/>
    <w:basedOn w:val="Normal"/>
    <w:link w:val="CARDChar0"/>
    <w:qFormat/>
    <w:rsid w:val="00EC286E"/>
    <w:rPr>
      <w:rFonts w:eastAsia="Times New Roman"/>
      <w:szCs w:val="20"/>
    </w:rPr>
  </w:style>
  <w:style w:type="character" w:customStyle="1" w:styleId="CARDChar0">
    <w:name w:val="CARD Char"/>
    <w:link w:val="CARD"/>
    <w:rsid w:val="00EC286E"/>
    <w:rPr>
      <w:rFonts w:ascii="Calibri" w:eastAsia="Times New Roman" w:hAnsi="Calibri" w:cs="Calibri"/>
      <w:szCs w:val="20"/>
    </w:rPr>
  </w:style>
  <w:style w:type="paragraph" w:customStyle="1" w:styleId="Ununderlined">
    <w:name w:val="Ununderlined"/>
    <w:basedOn w:val="Normal"/>
    <w:link w:val="UnunderlinedChar"/>
    <w:qFormat/>
    <w:rsid w:val="00EC286E"/>
    <w:pPr>
      <w:jc w:val="both"/>
    </w:pPr>
    <w:rPr>
      <w:rFonts w:eastAsia="SimSun"/>
      <w:sz w:val="12"/>
    </w:rPr>
  </w:style>
  <w:style w:type="character" w:customStyle="1" w:styleId="UnunderlinedChar">
    <w:name w:val="Ununderlined Char"/>
    <w:link w:val="Ununderlined"/>
    <w:rsid w:val="00EC286E"/>
    <w:rPr>
      <w:rFonts w:ascii="Calibri" w:eastAsia="SimSun" w:hAnsi="Calibri" w:cs="Calibri"/>
      <w:sz w:val="12"/>
    </w:rPr>
  </w:style>
  <w:style w:type="paragraph" w:customStyle="1" w:styleId="Highlighting">
    <w:name w:val="Highlighting"/>
    <w:basedOn w:val="Normal"/>
    <w:link w:val="HighlightingChar"/>
    <w:autoRedefine/>
    <w:qFormat/>
    <w:rsid w:val="00EC286E"/>
    <w:rPr>
      <w:rFonts w:eastAsia="SimSun"/>
      <w:sz w:val="24"/>
      <w:u w:val="thick"/>
    </w:rPr>
  </w:style>
  <w:style w:type="character" w:customStyle="1" w:styleId="HighlightingChar">
    <w:name w:val="Highlighting Char"/>
    <w:link w:val="Highlighting"/>
    <w:rsid w:val="00EC286E"/>
    <w:rPr>
      <w:rFonts w:ascii="Calibri" w:eastAsia="SimSun" w:hAnsi="Calibri" w:cs="Calibri"/>
      <w:sz w:val="24"/>
      <w:u w:val="thick"/>
    </w:rPr>
  </w:style>
  <w:style w:type="paragraph" w:customStyle="1" w:styleId="evidencetext">
    <w:name w:val="evidence text"/>
    <w:basedOn w:val="Normal"/>
    <w:next w:val="Normal"/>
    <w:link w:val="evidencetextChar1"/>
    <w:qFormat/>
    <w:rsid w:val="00EC286E"/>
    <w:pPr>
      <w:ind w:left="432" w:right="432"/>
    </w:pPr>
    <w:rPr>
      <w:rFonts w:eastAsia="Times New Roman"/>
      <w:color w:val="000000"/>
      <w:sz w:val="16"/>
      <w:lang w:val="x-none" w:eastAsia="x-none"/>
    </w:rPr>
  </w:style>
  <w:style w:type="character" w:customStyle="1" w:styleId="evidencetextChar1">
    <w:name w:val="evidence text Char1"/>
    <w:link w:val="evidencetext"/>
    <w:rsid w:val="00EC286E"/>
    <w:rPr>
      <w:rFonts w:ascii="Calibri" w:eastAsia="Times New Roman" w:hAnsi="Calibri" w:cs="Calibri"/>
      <w:color w:val="000000"/>
      <w:sz w:val="16"/>
      <w:lang w:val="x-none" w:eastAsia="x-none"/>
    </w:rPr>
  </w:style>
  <w:style w:type="character" w:customStyle="1" w:styleId="highlight2">
    <w:name w:val="highlight2"/>
    <w:rsid w:val="00EC286E"/>
    <w:rPr>
      <w:rFonts w:ascii="Arial" w:hAnsi="Arial"/>
      <w:b/>
      <w:sz w:val="19"/>
      <w:u w:val="thick"/>
      <w:bdr w:val="none" w:sz="0" w:space="0" w:color="auto"/>
      <w:shd w:val="clear" w:color="auto" w:fill="auto"/>
    </w:rPr>
  </w:style>
  <w:style w:type="character" w:customStyle="1" w:styleId="box0">
    <w:name w:val="box"/>
    <w:rsid w:val="00EC286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EC286E"/>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EC286E"/>
    <w:rPr>
      <w:rFonts w:ascii="Calibri" w:eastAsia="Times New Roman" w:hAnsi="Calibri" w:cs="Arial"/>
      <w:iCs/>
      <w:smallCaps/>
      <w:sz w:val="20"/>
      <w:szCs w:val="20"/>
      <w:u w:val="double"/>
    </w:rPr>
  </w:style>
  <w:style w:type="character" w:customStyle="1" w:styleId="CharacterStyle1">
    <w:name w:val="Character Style 1"/>
    <w:rsid w:val="00EC286E"/>
    <w:rPr>
      <w:rFonts w:ascii="Tahoma" w:hAnsi="Tahoma" w:cs="Tahoma" w:hint="default"/>
      <w:sz w:val="18"/>
      <w:szCs w:val="18"/>
    </w:rPr>
  </w:style>
  <w:style w:type="character" w:customStyle="1" w:styleId="UnderlineStyleChar7">
    <w:name w:val="Underline Style Char7"/>
    <w:rsid w:val="00EC286E"/>
    <w:rPr>
      <w:rFonts w:ascii="Garamond" w:hAnsi="Garamond" w:hint="default"/>
      <w:sz w:val="22"/>
      <w:szCs w:val="24"/>
      <w:u w:val="single"/>
      <w:lang w:val="en-US" w:eastAsia="en-US" w:bidi="ar-SA"/>
    </w:rPr>
  </w:style>
  <w:style w:type="character" w:customStyle="1" w:styleId="StyleArial6ptBold">
    <w:name w:val="Style Arial 6 pt Bold"/>
    <w:rsid w:val="00EC286E"/>
    <w:rPr>
      <w:rFonts w:ascii="Arial" w:hAnsi="Arial" w:cs="Arial" w:hint="default"/>
      <w:bCs/>
      <w:sz w:val="12"/>
    </w:rPr>
  </w:style>
  <w:style w:type="character" w:customStyle="1" w:styleId="Style11ptBoldUnderline">
    <w:name w:val="Style 11 pt Bold Underline"/>
    <w:rsid w:val="00EC286E"/>
    <w:rPr>
      <w:b/>
      <w:bCs/>
      <w:sz w:val="20"/>
      <w:u w:val="single"/>
    </w:rPr>
  </w:style>
  <w:style w:type="paragraph" w:customStyle="1" w:styleId="teaserpermalink">
    <w:name w:val="teaser_permalink"/>
    <w:basedOn w:val="Normal"/>
    <w:qFormat/>
    <w:rsid w:val="00EC286E"/>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EC286E"/>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EC286E"/>
    <w:rPr>
      <w:rFonts w:eastAsia="Calibri"/>
      <w:sz w:val="14"/>
    </w:rPr>
  </w:style>
  <w:style w:type="character" w:customStyle="1" w:styleId="SmalltextChar">
    <w:name w:val="Small text Char"/>
    <w:aliases w:val="Quote Char,Quote1 Char1,quote Char2,Quote111 Char1,Quote21 Char1,Quote3 Char1,Quote4 Char1"/>
    <w:link w:val="Smalltext0"/>
    <w:rsid w:val="00EC286E"/>
    <w:rPr>
      <w:rFonts w:ascii="Calibri" w:eastAsia="Calibri" w:hAnsi="Calibri" w:cs="Calibri"/>
      <w:sz w:val="14"/>
    </w:rPr>
  </w:style>
  <w:style w:type="character" w:customStyle="1" w:styleId="TagGreg">
    <w:name w:val="TagGreg"/>
    <w:uiPriority w:val="1"/>
    <w:qFormat/>
    <w:rsid w:val="00EC286E"/>
    <w:rPr>
      <w:b/>
      <w:sz w:val="24"/>
    </w:rPr>
  </w:style>
  <w:style w:type="character" w:customStyle="1" w:styleId="SmallText-New">
    <w:name w:val="Small Text - New"/>
    <w:rsid w:val="00EC286E"/>
    <w:rPr>
      <w:rFonts w:ascii="Arial Narrow" w:hAnsi="Arial Narrow"/>
      <w:sz w:val="14"/>
    </w:rPr>
  </w:style>
  <w:style w:type="character" w:customStyle="1" w:styleId="Underlined-New">
    <w:name w:val="Underlined - New"/>
    <w:rsid w:val="00EC286E"/>
    <w:rPr>
      <w:rFonts w:ascii="Arial Narrow" w:hAnsi="Arial Narrow"/>
      <w:sz w:val="16"/>
      <w:u w:val="single"/>
    </w:rPr>
  </w:style>
  <w:style w:type="character" w:customStyle="1" w:styleId="Boxing-New">
    <w:name w:val="Boxing - New"/>
    <w:rsid w:val="00EC286E"/>
    <w:rPr>
      <w:rFonts w:ascii="Arial Narrow" w:hAnsi="Arial Narrow"/>
      <w:sz w:val="16"/>
      <w:u w:val="none"/>
      <w:bdr w:val="single" w:sz="4" w:space="0" w:color="auto"/>
    </w:rPr>
  </w:style>
  <w:style w:type="character" w:customStyle="1" w:styleId="hilite1">
    <w:name w:val="hilite1"/>
    <w:rsid w:val="00EC286E"/>
    <w:rPr>
      <w:rFonts w:ascii="Arial Narrow" w:hAnsi="Arial Narrow"/>
      <w:sz w:val="18"/>
      <w:u w:val="single"/>
      <w:bdr w:val="none" w:sz="0" w:space="0" w:color="auto"/>
      <w:shd w:val="clear" w:color="auto" w:fill="00FF00"/>
    </w:rPr>
  </w:style>
  <w:style w:type="character" w:customStyle="1" w:styleId="term">
    <w:name w:val="term"/>
    <w:rsid w:val="00EC286E"/>
  </w:style>
  <w:style w:type="character" w:customStyle="1" w:styleId="f">
    <w:name w:val="f"/>
    <w:rsid w:val="00EC286E"/>
  </w:style>
  <w:style w:type="paragraph" w:customStyle="1" w:styleId="StyleStyle49pt">
    <w:name w:val="Style Style4 + 9 pt"/>
    <w:basedOn w:val="Style4"/>
    <w:link w:val="StyleStyle49ptChar"/>
    <w:qFormat/>
    <w:rsid w:val="00EC286E"/>
  </w:style>
  <w:style w:type="character" w:customStyle="1" w:styleId="StyleStyle49ptChar">
    <w:name w:val="Style Style4 + 9 pt Char"/>
    <w:link w:val="StyleStyle49pt"/>
    <w:rsid w:val="00EC286E"/>
    <w:rPr>
      <w:rFonts w:ascii="Calibri" w:eastAsia="Times New Roman" w:hAnsi="Calibri" w:cs="Calibri"/>
      <w:u w:val="single"/>
    </w:rPr>
  </w:style>
  <w:style w:type="paragraph" w:customStyle="1" w:styleId="StyleStyle49ptBold">
    <w:name w:val="Style Style4 + 9 pt Bold"/>
    <w:basedOn w:val="Style4"/>
    <w:link w:val="StyleStyle49ptBoldChar"/>
    <w:qFormat/>
    <w:rsid w:val="00EC286E"/>
    <w:rPr>
      <w:b/>
      <w:bCs/>
    </w:rPr>
  </w:style>
  <w:style w:type="character" w:customStyle="1" w:styleId="StyleStyle49ptBoldChar">
    <w:name w:val="Style Style4 + 9 pt Bold Char"/>
    <w:link w:val="StyleStyle49ptBold"/>
    <w:rsid w:val="00EC286E"/>
    <w:rPr>
      <w:rFonts w:ascii="Calibri" w:eastAsia="Times New Roman" w:hAnsi="Calibri" w:cs="Calibri"/>
      <w:b/>
      <w:bCs/>
      <w:u w:val="single"/>
    </w:rPr>
  </w:style>
  <w:style w:type="character" w:customStyle="1" w:styleId="StyleDebateUnderline10pt">
    <w:name w:val="Style Debate Underline + 10 pt"/>
    <w:rsid w:val="00EC286E"/>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EC286E"/>
    <w:rPr>
      <w:sz w:val="20"/>
      <w:u w:val="single"/>
      <w:bdr w:val="single" w:sz="4" w:space="0" w:color="auto"/>
    </w:rPr>
  </w:style>
  <w:style w:type="paragraph" w:customStyle="1" w:styleId="StyleStyle411ptBoldBorderSinglesolidlineAuto0">
    <w:name w:val="Style Style4 + 11 pt Bold Border: : (Single solid line Auto  0...."/>
    <w:basedOn w:val="Normal"/>
    <w:link w:val="StyleStyle411ptBoldBorderSinglesolidlineAuto0Char"/>
    <w:qFormat/>
    <w:rsid w:val="00EC286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EC286E"/>
    <w:rPr>
      <w:rFonts w:ascii="Calibri" w:eastAsia="Times New Roman" w:hAnsi="Calibri" w:cs="Calibri"/>
      <w:b/>
      <w:bCs/>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EC286E"/>
    <w:rPr>
      <w:rFonts w:ascii="Times New Roman" w:hAnsi="Times New Roman" w:cs="Times New Roman"/>
      <w:sz w:val="24"/>
      <w:szCs w:val="24"/>
    </w:rPr>
  </w:style>
  <w:style w:type="character" w:customStyle="1" w:styleId="ssl01">
    <w:name w:val="ss_l01"/>
    <w:rsid w:val="00EC286E"/>
    <w:rPr>
      <w:color w:val="000000"/>
      <w:sz w:val="32"/>
      <w:szCs w:val="32"/>
    </w:rPr>
  </w:style>
  <w:style w:type="paragraph" w:customStyle="1" w:styleId="Normaltag">
    <w:name w:val="Normal tag"/>
    <w:basedOn w:val="Normal"/>
    <w:link w:val="NormaltagChar"/>
    <w:uiPriority w:val="99"/>
    <w:qFormat/>
    <w:rsid w:val="00EC286E"/>
    <w:rPr>
      <w:rFonts w:eastAsia="Times New Roman"/>
      <w:b/>
      <w:sz w:val="24"/>
      <w:szCs w:val="20"/>
    </w:rPr>
  </w:style>
  <w:style w:type="character" w:customStyle="1" w:styleId="NormaltagChar">
    <w:name w:val="Normal tag Char"/>
    <w:link w:val="Normaltag"/>
    <w:uiPriority w:val="99"/>
    <w:rsid w:val="00EC286E"/>
    <w:rPr>
      <w:rFonts w:ascii="Calibri" w:eastAsia="Times New Roman" w:hAnsi="Calibri" w:cs="Calibri"/>
      <w:b/>
      <w:sz w:val="24"/>
      <w:szCs w:val="20"/>
    </w:rPr>
  </w:style>
  <w:style w:type="paragraph" w:customStyle="1" w:styleId="Cardnon-underlined">
    <w:name w:val="Card non-underlined"/>
    <w:basedOn w:val="Normal"/>
    <w:link w:val="Cardnon-underlinedChar"/>
    <w:autoRedefine/>
    <w:uiPriority w:val="99"/>
    <w:qFormat/>
    <w:rsid w:val="00EC286E"/>
    <w:rPr>
      <w:rFonts w:eastAsia="Times New Roman"/>
      <w:szCs w:val="20"/>
    </w:rPr>
  </w:style>
  <w:style w:type="character" w:customStyle="1" w:styleId="Cardnon-underlinedChar">
    <w:name w:val="Card non-underlined Char"/>
    <w:link w:val="Cardnon-underlined"/>
    <w:uiPriority w:val="99"/>
    <w:rsid w:val="00EC286E"/>
    <w:rPr>
      <w:rFonts w:ascii="Calibri" w:eastAsia="Times New Roman" w:hAnsi="Calibri" w:cs="Calibri"/>
      <w:szCs w:val="20"/>
    </w:rPr>
  </w:style>
  <w:style w:type="paragraph" w:customStyle="1" w:styleId="tiny">
    <w:name w:val="tiny"/>
    <w:next w:val="Normal"/>
    <w:link w:val="tinyChar"/>
    <w:autoRedefine/>
    <w:qFormat/>
    <w:rsid w:val="00EC286E"/>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EC286E"/>
    <w:rPr>
      <w:rFonts w:ascii="Times New Roman" w:eastAsia="Malgun Gothic" w:hAnsi="Times New Roman" w:cs="Times New Roman"/>
      <w:sz w:val="20"/>
      <w:szCs w:val="20"/>
    </w:rPr>
  </w:style>
  <w:style w:type="character" w:customStyle="1" w:styleId="Style11Char">
    <w:name w:val="Style11 Char"/>
    <w:link w:val="Style11"/>
    <w:rsid w:val="00EC286E"/>
    <w:rPr>
      <w:b/>
      <w:u w:val="thick"/>
    </w:rPr>
  </w:style>
  <w:style w:type="character" w:customStyle="1" w:styleId="Style12Char">
    <w:name w:val="Style12 Char"/>
    <w:link w:val="Style12"/>
    <w:rsid w:val="00EC286E"/>
    <w:rPr>
      <w:b/>
      <w:u w:val="thick"/>
    </w:rPr>
  </w:style>
  <w:style w:type="character" w:customStyle="1" w:styleId="Heading4Char1">
    <w:name w:val="Heading 4 Char1"/>
    <w:aliases w:val="No Spacing12 Char1,No Spacing2111 Char1,No Spacing1 Char1,No Spacing11 Char1,No Spacing111 Char1,No Spacing112 Char1,No Spacing11111 Char1,ta Char1,small space Char1,No Spacing5 Char1,Heading 2 Char1 Char Char Char1,Small Char"/>
    <w:qFormat/>
    <w:rsid w:val="00EC286E"/>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qFormat/>
    <w:rsid w:val="00EC286E"/>
    <w:pPr>
      <w:spacing w:after="240"/>
      <w:jc w:val="center"/>
    </w:pPr>
    <w:rPr>
      <w:rFonts w:eastAsia="Times New Roman"/>
      <w:b/>
      <w:sz w:val="32"/>
      <w:szCs w:val="20"/>
      <w:u w:val="single"/>
    </w:rPr>
  </w:style>
  <w:style w:type="paragraph" w:customStyle="1" w:styleId="TxBrp1">
    <w:name w:val="TxBr_p1"/>
    <w:basedOn w:val="Normal"/>
    <w:qFormat/>
    <w:rsid w:val="00EC286E"/>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EC286E"/>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rsid w:val="00EC286E"/>
    <w:rPr>
      <w:color w:val="auto"/>
    </w:rPr>
  </w:style>
  <w:style w:type="character" w:customStyle="1" w:styleId="BodyTextIndentChar">
    <w:name w:val="Body Text Indent Char"/>
    <w:aliases w:val="Body Text EJ Char"/>
    <w:basedOn w:val="DefaultParagraphFont"/>
    <w:link w:val="BodyTextIndent"/>
    <w:rsid w:val="00EC286E"/>
    <w:rPr>
      <w:rFonts w:ascii="Times New Roman" w:eastAsia="Times New Roman" w:hAnsi="Times New Roman" w:cs="Times New Roman"/>
      <w:sz w:val="24"/>
      <w:szCs w:val="24"/>
    </w:rPr>
  </w:style>
  <w:style w:type="character" w:customStyle="1" w:styleId="allocatoragentsleft">
    <w:name w:val="al_locatoragentsleft"/>
    <w:rsid w:val="00EC286E"/>
  </w:style>
  <w:style w:type="character" w:customStyle="1" w:styleId="grey10">
    <w:name w:val="grey10"/>
    <w:rsid w:val="00EC286E"/>
  </w:style>
  <w:style w:type="character" w:styleId="HTMLTypewriter">
    <w:name w:val="HTML Typewriter"/>
    <w:unhideWhenUsed/>
    <w:rsid w:val="00EC286E"/>
    <w:rPr>
      <w:rFonts w:ascii="Courier New" w:eastAsia="Times New Roman" w:hAnsi="Courier New" w:cs="Courier New"/>
      <w:sz w:val="20"/>
      <w:szCs w:val="20"/>
    </w:rPr>
  </w:style>
  <w:style w:type="character" w:customStyle="1" w:styleId="caps">
    <w:name w:val="caps"/>
    <w:rsid w:val="00EC286E"/>
  </w:style>
  <w:style w:type="paragraph" w:styleId="HTMLPreformatted">
    <w:name w:val="HTML Preformatted"/>
    <w:basedOn w:val="Normal"/>
    <w:link w:val="HTMLPreformattedChar"/>
    <w:unhideWhenUsed/>
    <w:rsid w:val="00EC28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EC286E"/>
    <w:rPr>
      <w:rFonts w:ascii="Courier New" w:eastAsia="Times New Roman" w:hAnsi="Courier New" w:cs="Courier New"/>
      <w:szCs w:val="20"/>
    </w:rPr>
  </w:style>
  <w:style w:type="character" w:customStyle="1" w:styleId="hit">
    <w:name w:val="hit"/>
    <w:rsid w:val="00EC286E"/>
    <w:rPr>
      <w:rFonts w:cs="Times New Roman"/>
    </w:rPr>
  </w:style>
  <w:style w:type="character" w:customStyle="1" w:styleId="Style12ptBoldUnderline1">
    <w:name w:val="Style 12 pt Bold Underline1"/>
    <w:rsid w:val="00EC286E"/>
    <w:rPr>
      <w:b/>
      <w:bCs/>
      <w:sz w:val="24"/>
      <w:u w:val="single"/>
    </w:rPr>
  </w:style>
  <w:style w:type="character" w:customStyle="1" w:styleId="UnderlinesCharChar">
    <w:name w:val="Underlines Char Char"/>
    <w:rsid w:val="00EC286E"/>
    <w:rPr>
      <w:rFonts w:cs="Arial"/>
      <w:b/>
      <w:bCs/>
      <w:noProof w:val="0"/>
      <w:sz w:val="22"/>
      <w:szCs w:val="26"/>
      <w:u w:val="single"/>
      <w:lang w:val="en-US" w:eastAsia="en-US" w:bidi="ar-SA"/>
    </w:rPr>
  </w:style>
  <w:style w:type="paragraph" w:customStyle="1" w:styleId="Carding">
    <w:name w:val="Carding"/>
    <w:basedOn w:val="Normal"/>
    <w:uiPriority w:val="99"/>
    <w:qFormat/>
    <w:rsid w:val="00EC286E"/>
    <w:rPr>
      <w:rFonts w:eastAsia="Times New Roman"/>
      <w:sz w:val="18"/>
    </w:rPr>
  </w:style>
  <w:style w:type="paragraph" w:customStyle="1" w:styleId="Style3">
    <w:name w:val="Style3"/>
    <w:basedOn w:val="Normal"/>
    <w:link w:val="Style3Char"/>
    <w:qFormat/>
    <w:rsid w:val="00EC286E"/>
    <w:rPr>
      <w:rFonts w:eastAsia="Times New Roman"/>
      <w:b/>
    </w:rPr>
  </w:style>
  <w:style w:type="character" w:customStyle="1" w:styleId="Style3Char">
    <w:name w:val="Style3 Char"/>
    <w:link w:val="Style3"/>
    <w:rsid w:val="00EC286E"/>
    <w:rPr>
      <w:rFonts w:ascii="Calibri" w:eastAsia="Times New Roman" w:hAnsi="Calibri" w:cs="Calibri"/>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No Spacing Char Char,Ta Char,Tag&amp;Ci Char"/>
    <w:uiPriority w:val="1"/>
    <w:qFormat/>
    <w:rsid w:val="00EC286E"/>
    <w:rPr>
      <w:rFonts w:ascii="Arial Narrow" w:hAnsi="Arial Narrow"/>
      <w:b/>
      <w:noProof w:val="0"/>
      <w:sz w:val="22"/>
      <w:szCs w:val="60"/>
      <w:lang w:val="en-US" w:eastAsia="en-US" w:bidi="ar-SA"/>
    </w:rPr>
  </w:style>
  <w:style w:type="character" w:customStyle="1" w:styleId="aunderline">
    <w:name w:val="aunderline"/>
    <w:qFormat/>
    <w:rsid w:val="00EC286E"/>
    <w:rPr>
      <w:rFonts w:ascii="Times New Roman" w:hAnsi="Times New Roman"/>
      <w:sz w:val="20"/>
      <w:szCs w:val="24"/>
      <w:u w:val="thick"/>
    </w:rPr>
  </w:style>
  <w:style w:type="character" w:customStyle="1" w:styleId="tagChar2">
    <w:name w:val="tag Char2"/>
    <w:aliases w:val="Heading 2 Char1 Char Char Char Char1,Heading 2 Char Char Char Char Char Char1,Heading 2 Char1 Char Char Char Char Char Char,Char Char Char Char Char,Char Char Char Char,Char Char Char Char Char Char Char1, Char Char Char Char Char Char Char1"/>
    <w:qFormat/>
    <w:rsid w:val="00EC286E"/>
    <w:rPr>
      <w:b/>
      <w:noProof w:val="0"/>
      <w:sz w:val="24"/>
      <w:lang w:val="en-US" w:eastAsia="en-US" w:bidi="ar-SA"/>
    </w:rPr>
  </w:style>
  <w:style w:type="character" w:customStyle="1" w:styleId="Taggin-New">
    <w:name w:val="Taggin - New"/>
    <w:rsid w:val="00EC286E"/>
    <w:rPr>
      <w:rFonts w:ascii="Arial Narrow" w:hAnsi="Arial Narrow"/>
      <w:b/>
      <w:sz w:val="22"/>
    </w:rPr>
  </w:style>
  <w:style w:type="character" w:customStyle="1" w:styleId="27">
    <w:name w:val="27"/>
    <w:rsid w:val="00EC286E"/>
    <w:rPr>
      <w:rFonts w:cs="Arial"/>
      <w:bCs/>
      <w:sz w:val="20"/>
      <w:u w:val="single"/>
      <w:lang w:val="en-US" w:eastAsia="en-US" w:bidi="ar-SA"/>
    </w:rPr>
  </w:style>
  <w:style w:type="character" w:customStyle="1" w:styleId="ilad">
    <w:name w:val="il_ad"/>
    <w:rsid w:val="00EC286E"/>
  </w:style>
  <w:style w:type="paragraph" w:customStyle="1" w:styleId="CardsHighlighted">
    <w:name w:val="Cards Highlighted"/>
    <w:next w:val="Normal"/>
    <w:link w:val="CardsHighlightedChar"/>
    <w:qFormat/>
    <w:rsid w:val="00EC286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EC286E"/>
    <w:rPr>
      <w:rFonts w:ascii="Times New Roman" w:eastAsia="Calibri" w:hAnsi="Times New Roman" w:cs="Times New Roman"/>
      <w:sz w:val="24"/>
      <w:szCs w:val="20"/>
      <w:u w:val="single"/>
      <w:shd w:val="clear" w:color="auto" w:fill="00FFFF"/>
    </w:rPr>
  </w:style>
  <w:style w:type="character" w:customStyle="1" w:styleId="CardUnderlined">
    <w:name w:val="Card Underlined"/>
    <w:rsid w:val="00EC286E"/>
    <w:rPr>
      <w:rFonts w:ascii="Garamond" w:hAnsi="Garamond"/>
      <w:sz w:val="22"/>
      <w:szCs w:val="24"/>
      <w:u w:val="single"/>
      <w:lang w:val="en-US" w:eastAsia="en-US" w:bidi="ar-SA"/>
    </w:rPr>
  </w:style>
  <w:style w:type="paragraph" w:customStyle="1" w:styleId="Style2">
    <w:name w:val="Style2"/>
    <w:basedOn w:val="Heading4"/>
    <w:uiPriority w:val="99"/>
    <w:qFormat/>
    <w:rsid w:val="00EC286E"/>
    <w:rPr>
      <w:rFonts w:eastAsia="Times New Roman" w:cs="Times New Roman"/>
      <w:caps/>
      <w:szCs w:val="20"/>
    </w:rPr>
  </w:style>
  <w:style w:type="character" w:customStyle="1" w:styleId="StyleStyle4CharTimesNewRoman11pt">
    <w:name w:val="Style Style4 Char + Times New Roman 11 pt"/>
    <w:rsid w:val="00EC286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EC286E"/>
    <w:rPr>
      <w:rFonts w:ascii="Times New Roman" w:hAnsi="Times New Roman"/>
      <w:b/>
      <w:bCs/>
      <w:sz w:val="20"/>
      <w:szCs w:val="24"/>
      <w:u w:val="single"/>
      <w:lang w:val="en-US" w:eastAsia="en-US" w:bidi="ar-SA"/>
    </w:rPr>
  </w:style>
  <w:style w:type="character" w:customStyle="1" w:styleId="SmallFontChar">
    <w:name w:val="Small Font Char"/>
    <w:link w:val="SmallFont"/>
    <w:rsid w:val="00EC286E"/>
    <w:rPr>
      <w:sz w:val="14"/>
      <w:szCs w:val="18"/>
    </w:rPr>
  </w:style>
  <w:style w:type="paragraph" w:customStyle="1" w:styleId="SmallFont">
    <w:name w:val="Small Font"/>
    <w:basedOn w:val="Normal"/>
    <w:link w:val="SmallFontChar"/>
    <w:qFormat/>
    <w:rsid w:val="00EC286E"/>
    <w:pPr>
      <w:spacing w:after="200"/>
      <w:contextualSpacing/>
      <w:jc w:val="both"/>
    </w:pPr>
    <w:rPr>
      <w:rFonts w:ascii="Calibri (Body)" w:hAnsi="Calibri (Body)" w:cstheme="minorHAnsi"/>
      <w:sz w:val="14"/>
      <w:szCs w:val="18"/>
    </w:rPr>
  </w:style>
  <w:style w:type="paragraph" w:customStyle="1" w:styleId="cites0">
    <w:name w:val="cites"/>
    <w:next w:val="Normal"/>
    <w:link w:val="Heading1Char3"/>
    <w:autoRedefine/>
    <w:qFormat/>
    <w:rsid w:val="00EC286E"/>
    <w:pPr>
      <w:spacing w:after="0" w:line="240" w:lineRule="auto"/>
      <w:contextualSpacing/>
    </w:pPr>
    <w:rPr>
      <w:rFonts w:ascii="Times New Roman" w:eastAsia="Malgun Gothic" w:hAnsi="Times New Roman" w:cs="Times New Roman"/>
      <w:b/>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eading 1 Char1 Char1"/>
    <w:link w:val="cites0"/>
    <w:qFormat/>
    <w:rsid w:val="00EC286E"/>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qFormat/>
    <w:locked/>
    <w:rsid w:val="00EC286E"/>
    <w:rPr>
      <w:b/>
      <w:sz w:val="22"/>
    </w:rPr>
  </w:style>
  <w:style w:type="character" w:customStyle="1" w:styleId="wikiexternallink">
    <w:name w:val="wikiexternallink"/>
    <w:rsid w:val="00EC286E"/>
  </w:style>
  <w:style w:type="character" w:customStyle="1" w:styleId="senselabelstart">
    <w:name w:val="sense_label start"/>
    <w:rsid w:val="00EC286E"/>
  </w:style>
  <w:style w:type="character" w:customStyle="1" w:styleId="sensecontent">
    <w:name w:val="sense_content"/>
    <w:rsid w:val="00EC286E"/>
  </w:style>
  <w:style w:type="character" w:customStyle="1" w:styleId="vi">
    <w:name w:val="vi"/>
    <w:rsid w:val="00EC286E"/>
  </w:style>
  <w:style w:type="character" w:customStyle="1" w:styleId="pagetitle">
    <w:name w:val="pagetitle"/>
    <w:rsid w:val="00EC286E"/>
  </w:style>
  <w:style w:type="paragraph" w:customStyle="1" w:styleId="text">
    <w:name w:val="text"/>
    <w:basedOn w:val="Normal"/>
    <w:qFormat/>
    <w:rsid w:val="00EC286E"/>
    <w:pPr>
      <w:spacing w:before="100" w:beforeAutospacing="1" w:after="100" w:afterAutospacing="1"/>
    </w:pPr>
    <w:rPr>
      <w:rFonts w:eastAsia="Times New Roman"/>
      <w:sz w:val="24"/>
    </w:rPr>
  </w:style>
  <w:style w:type="character" w:customStyle="1" w:styleId="wikigeneratedlinkcontent">
    <w:name w:val="wikigeneratedlinkcontent"/>
    <w:rsid w:val="00EC286E"/>
  </w:style>
  <w:style w:type="character" w:customStyle="1" w:styleId="StyleUnderlineCharChar9ptBold1">
    <w:name w:val="Style Underline Char Char + 9 pt Bold1"/>
    <w:rsid w:val="00EC286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EC286E"/>
    <w:rPr>
      <w:rFonts w:ascii="Times New Roman" w:hAnsi="Times New Roman"/>
      <w:sz w:val="20"/>
      <w:szCs w:val="24"/>
      <w:u w:val="single"/>
      <w:lang w:val="en-US" w:eastAsia="en-US" w:bidi="ar-SA"/>
    </w:rPr>
  </w:style>
  <w:style w:type="character" w:customStyle="1" w:styleId="StyleUnderlineChar9pt">
    <w:name w:val="Style Underline Char + 9 pt"/>
    <w:rsid w:val="00EC286E"/>
    <w:rPr>
      <w:rFonts w:ascii="Times New Roman" w:hAnsi="Times New Roman"/>
      <w:sz w:val="20"/>
      <w:u w:val="single"/>
      <w:lang w:val="en-US" w:eastAsia="en-US" w:bidi="ar-SA"/>
    </w:rPr>
  </w:style>
  <w:style w:type="character" w:customStyle="1" w:styleId="Style9ptUnderline">
    <w:name w:val="Style 9 pt Underline"/>
    <w:rsid w:val="00EC286E"/>
    <w:rPr>
      <w:sz w:val="20"/>
      <w:u w:val="single"/>
    </w:rPr>
  </w:style>
  <w:style w:type="character" w:customStyle="1" w:styleId="Style9ptBoldUnderline">
    <w:name w:val="Style 9 pt Bold Underline"/>
    <w:rsid w:val="00EC286E"/>
    <w:rPr>
      <w:b/>
      <w:bCs/>
      <w:sz w:val="20"/>
      <w:u w:val="single"/>
    </w:rPr>
  </w:style>
  <w:style w:type="paragraph" w:customStyle="1" w:styleId="StyleUnderline9pt">
    <w:name w:val="Style Underline + 9 pt"/>
    <w:link w:val="StyleUnderline9ptChar"/>
    <w:qFormat/>
    <w:rsid w:val="00EC286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EC286E"/>
    <w:rPr>
      <w:rFonts w:ascii="Calibri" w:eastAsia="Times New Roman" w:hAnsi="Calibri" w:cs="Times New Roman"/>
      <w:szCs w:val="20"/>
      <w:u w:val="single"/>
    </w:rPr>
  </w:style>
  <w:style w:type="character" w:customStyle="1" w:styleId="StyleUnderlineChar9ptBold">
    <w:name w:val="Style Underline Char + 9 pt Bold"/>
    <w:rsid w:val="00EC286E"/>
    <w:rPr>
      <w:rFonts w:ascii="Times New Roman" w:hAnsi="Times New Roman"/>
      <w:b/>
      <w:bCs/>
      <w:sz w:val="20"/>
      <w:u w:val="single"/>
      <w:lang w:val="en-US" w:eastAsia="en-US" w:bidi="ar-SA"/>
    </w:rPr>
  </w:style>
  <w:style w:type="character" w:customStyle="1" w:styleId="UnderlineChar1">
    <w:name w:val="Underline Char1"/>
    <w:rsid w:val="00EC286E"/>
    <w:rPr>
      <w:rFonts w:ascii="Times New Roman" w:hAnsi="Times New Roman"/>
      <w:sz w:val="20"/>
      <w:szCs w:val="24"/>
      <w:u w:val="single"/>
      <w:lang w:val="en-US" w:eastAsia="en-US" w:bidi="ar-SA"/>
    </w:rPr>
  </w:style>
  <w:style w:type="character" w:customStyle="1" w:styleId="StyleUnderlineChar1Bold">
    <w:name w:val="Style Underline Char1 + Bold"/>
    <w:rsid w:val="00EC286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EC286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EC286E"/>
    <w:rPr>
      <w:rFonts w:ascii="Arial Narrow" w:eastAsia="Times New Roman" w:hAnsi="Arial Narrow" w:cs="Calibri"/>
      <w:kern w:val="32"/>
      <w:szCs w:val="20"/>
    </w:rPr>
  </w:style>
  <w:style w:type="paragraph" w:customStyle="1" w:styleId="TagsCharChar">
    <w:name w:val="Tags Char Char"/>
    <w:basedOn w:val="Normal"/>
    <w:uiPriority w:val="99"/>
    <w:qFormat/>
    <w:rsid w:val="00EC286E"/>
    <w:rPr>
      <w:rFonts w:ascii="Times" w:eastAsia="Times" w:hAnsi="Times"/>
      <w:b/>
      <w:sz w:val="24"/>
    </w:rPr>
  </w:style>
  <w:style w:type="character" w:customStyle="1" w:styleId="TagsCharCharChar">
    <w:name w:val="Tags Char Char Char"/>
    <w:rsid w:val="00EC286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EC286E"/>
    <w:pPr>
      <w:spacing w:before="100" w:beforeAutospacing="1" w:after="100" w:afterAutospacing="1"/>
    </w:pPr>
    <w:rPr>
      <w:rFonts w:eastAsia="Times New Roman"/>
      <w:sz w:val="18"/>
      <w:szCs w:val="18"/>
    </w:rPr>
  </w:style>
  <w:style w:type="character" w:customStyle="1" w:styleId="Style11ptBlackUnderline">
    <w:name w:val="Style 11 pt Black Underline"/>
    <w:rsid w:val="00EC286E"/>
    <w:rPr>
      <w:color w:val="000000"/>
      <w:sz w:val="20"/>
      <w:u w:val="single"/>
    </w:rPr>
  </w:style>
  <w:style w:type="character" w:customStyle="1" w:styleId="Style11ptBlack">
    <w:name w:val="Style 11 pt Black"/>
    <w:rsid w:val="00EC286E"/>
    <w:rPr>
      <w:color w:val="000000"/>
      <w:sz w:val="20"/>
    </w:rPr>
  </w:style>
  <w:style w:type="character" w:customStyle="1" w:styleId="Heading2Char1CharCharCharCharCharC">
    <w:name w:val="Heading 2 Char1 Char Char Char Char Char C"/>
    <w:rsid w:val="00EC286E"/>
    <w:rPr>
      <w:rFonts w:cs="Arial"/>
      <w:b/>
      <w:bCs/>
      <w:iCs/>
      <w:sz w:val="24"/>
      <w:szCs w:val="28"/>
      <w:lang w:val="en-US" w:eastAsia="en-US" w:bidi="ar-SA"/>
    </w:rPr>
  </w:style>
  <w:style w:type="character" w:customStyle="1" w:styleId="StyleUnderlineCharTimesBold">
    <w:name w:val="Style Underline Char + Times Bold"/>
    <w:rsid w:val="00EC286E"/>
    <w:rPr>
      <w:rFonts w:ascii="Times" w:hAnsi="Times"/>
      <w:b w:val="0"/>
      <w:bCs/>
      <w:sz w:val="20"/>
      <w:u w:val="single"/>
    </w:rPr>
  </w:style>
  <w:style w:type="character" w:customStyle="1" w:styleId="blubigktbiz">
    <w:name w:val="blubigktbiz"/>
    <w:rsid w:val="00EC286E"/>
  </w:style>
  <w:style w:type="character" w:customStyle="1" w:styleId="evidencetextChar">
    <w:name w:val="evidence text Char"/>
    <w:rsid w:val="00EC286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EC286E"/>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EC286E"/>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uiPriority w:val="35"/>
    <w:qFormat/>
    <w:rsid w:val="00EC286E"/>
    <w:rPr>
      <w:rFonts w:eastAsia="Times New Roman"/>
      <w:b/>
      <w:bCs/>
      <w:sz w:val="18"/>
      <w:szCs w:val="18"/>
      <w:lang w:bidi="en-US"/>
    </w:rPr>
  </w:style>
  <w:style w:type="character" w:customStyle="1" w:styleId="Style4CharChar">
    <w:name w:val="Style4 Char Char"/>
    <w:rsid w:val="00EC286E"/>
    <w:rPr>
      <w:rFonts w:ascii="Arial Narrow" w:hAnsi="Arial Narrow"/>
      <w:noProof w:val="0"/>
      <w:szCs w:val="24"/>
      <w:u w:val="single"/>
      <w:lang w:val="en-US" w:eastAsia="en-US" w:bidi="ar-SA"/>
    </w:rPr>
  </w:style>
  <w:style w:type="character" w:customStyle="1" w:styleId="StyleUnderline4">
    <w:name w:val="Style Underline4"/>
    <w:rsid w:val="00EC286E"/>
    <w:rPr>
      <w:u w:val="single"/>
    </w:rPr>
  </w:style>
  <w:style w:type="character" w:customStyle="1" w:styleId="BodyText3Char">
    <w:name w:val="Body Text 3 Char"/>
    <w:link w:val="BodyText3"/>
    <w:rsid w:val="00EC286E"/>
    <w:rPr>
      <w:rFonts w:ascii="Arial Narrow" w:eastAsia="Times New Roman" w:hAnsi="Arial Narrow"/>
      <w:sz w:val="16"/>
      <w:szCs w:val="16"/>
    </w:rPr>
  </w:style>
  <w:style w:type="paragraph" w:styleId="BodyText3">
    <w:name w:val="Body Text 3"/>
    <w:basedOn w:val="Normal"/>
    <w:link w:val="BodyText3Char"/>
    <w:qFormat/>
    <w:rsid w:val="00EC286E"/>
    <w:pPr>
      <w:spacing w:after="120"/>
    </w:pPr>
    <w:rPr>
      <w:rFonts w:ascii="Arial Narrow" w:eastAsia="Times New Roman" w:hAnsi="Arial Narrow" w:cstheme="minorHAnsi"/>
      <w:sz w:val="16"/>
      <w:szCs w:val="16"/>
    </w:rPr>
  </w:style>
  <w:style w:type="character" w:customStyle="1" w:styleId="BodyText3Char1">
    <w:name w:val="Body Text 3 Char1"/>
    <w:basedOn w:val="DefaultParagraphFont"/>
    <w:rsid w:val="00EC286E"/>
    <w:rPr>
      <w:rFonts w:ascii="Calibri" w:hAnsi="Calibri" w:cs="Calibri"/>
      <w:sz w:val="16"/>
      <w:szCs w:val="16"/>
    </w:rPr>
  </w:style>
  <w:style w:type="character" w:customStyle="1" w:styleId="StyleEmphasisArial12ptBold">
    <w:name w:val="Style Emphasis + Arial 12 pt Bold"/>
    <w:rsid w:val="00EC286E"/>
    <w:rPr>
      <w:rFonts w:ascii="Arial" w:hAnsi="Arial"/>
      <w:b/>
      <w:bCs/>
      <w:i/>
      <w:iCs/>
      <w:sz w:val="24"/>
    </w:rPr>
  </w:style>
  <w:style w:type="character" w:customStyle="1" w:styleId="super">
    <w:name w:val="super"/>
    <w:rsid w:val="00EC286E"/>
  </w:style>
  <w:style w:type="character" w:customStyle="1" w:styleId="text30">
    <w:name w:val="text30"/>
    <w:rsid w:val="00EC286E"/>
  </w:style>
  <w:style w:type="character" w:customStyle="1" w:styleId="uppercase">
    <w:name w:val="uppercase"/>
    <w:rsid w:val="00EC286E"/>
  </w:style>
  <w:style w:type="character" w:customStyle="1" w:styleId="bodytext0">
    <w:name w:val="bodytext"/>
    <w:rsid w:val="00EC286E"/>
  </w:style>
  <w:style w:type="character" w:customStyle="1" w:styleId="entry-title">
    <w:name w:val="entry-title"/>
    <w:rsid w:val="00EC286E"/>
  </w:style>
  <w:style w:type="character" w:customStyle="1" w:styleId="BodyTextIndentChar1">
    <w:name w:val="Body Text Indent Char1"/>
    <w:rsid w:val="00EC286E"/>
    <w:rPr>
      <w:rFonts w:ascii="Times New Roman" w:hAnsi="Times New Roman" w:cs="Times New Roman"/>
      <w:sz w:val="20"/>
    </w:rPr>
  </w:style>
  <w:style w:type="character" w:customStyle="1" w:styleId="HTMLPreformattedChar1">
    <w:name w:val="HTML Preformatted Char1"/>
    <w:uiPriority w:val="99"/>
    <w:rsid w:val="00EC286E"/>
    <w:rPr>
      <w:rFonts w:ascii="Consolas" w:hAnsi="Consolas" w:cs="Consolas"/>
      <w:sz w:val="20"/>
      <w:szCs w:val="20"/>
    </w:rPr>
  </w:style>
  <w:style w:type="character" w:customStyle="1" w:styleId="Style6pt">
    <w:name w:val="Style 6 pt"/>
    <w:qFormat/>
    <w:rsid w:val="00EC286E"/>
    <w:rPr>
      <w:sz w:val="12"/>
    </w:rPr>
  </w:style>
  <w:style w:type="character" w:customStyle="1" w:styleId="CiteCharCharCharCharCharChar">
    <w:name w:val="Cite Char Char Char Char Char Char"/>
    <w:rsid w:val="00EC286E"/>
    <w:rPr>
      <w:b/>
      <w:noProof w:val="0"/>
      <w:sz w:val="22"/>
      <w:szCs w:val="24"/>
      <w:u w:val="single"/>
      <w:lang w:val="en-US" w:eastAsia="en-US" w:bidi="ar-SA"/>
    </w:rPr>
  </w:style>
  <w:style w:type="character" w:customStyle="1" w:styleId="mainbody1">
    <w:name w:val="mainbody1"/>
    <w:rsid w:val="00EC286E"/>
    <w:rPr>
      <w:rFonts w:ascii="Verdana" w:hAnsi="Verdana" w:hint="default"/>
      <w:color w:val="000000"/>
      <w:sz w:val="22"/>
      <w:szCs w:val="22"/>
    </w:rPr>
  </w:style>
  <w:style w:type="paragraph" w:customStyle="1" w:styleId="author-name">
    <w:name w:val="author-name"/>
    <w:basedOn w:val="Normal"/>
    <w:uiPriority w:val="99"/>
    <w:qFormat/>
    <w:rsid w:val="00EC286E"/>
    <w:pPr>
      <w:spacing w:before="100" w:beforeAutospacing="1" w:after="100" w:afterAutospacing="1"/>
    </w:pPr>
    <w:rPr>
      <w:rFonts w:eastAsia="Times New Roman"/>
      <w:sz w:val="24"/>
    </w:rPr>
  </w:style>
  <w:style w:type="paragraph" w:customStyle="1" w:styleId="author-credentials">
    <w:name w:val="author-credentials"/>
    <w:basedOn w:val="Normal"/>
    <w:qFormat/>
    <w:rsid w:val="00EC286E"/>
    <w:pPr>
      <w:spacing w:before="100" w:beforeAutospacing="1" w:after="100" w:afterAutospacing="1"/>
    </w:pPr>
    <w:rPr>
      <w:rFonts w:eastAsia="Times New Roman"/>
      <w:sz w:val="24"/>
    </w:rPr>
  </w:style>
  <w:style w:type="paragraph" w:customStyle="1" w:styleId="Style23">
    <w:name w:val="Style23"/>
    <w:basedOn w:val="Normal"/>
    <w:uiPriority w:val="99"/>
    <w:qFormat/>
    <w:rsid w:val="00EC286E"/>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EC286E"/>
    <w:rPr>
      <w:u w:val="single"/>
    </w:rPr>
  </w:style>
  <w:style w:type="character" w:customStyle="1" w:styleId="StyleUnderlined11ptBoldChar">
    <w:name w:val="Style Underlined + 11 pt Bold Char"/>
    <w:link w:val="StyleUnderlined11ptBold"/>
    <w:locked/>
    <w:rsid w:val="00EC286E"/>
    <w:rPr>
      <w:b/>
      <w:bCs/>
      <w:u w:val="single"/>
    </w:rPr>
  </w:style>
  <w:style w:type="paragraph" w:customStyle="1" w:styleId="StyleUnderlined11ptBold">
    <w:name w:val="Style Underlined + 11 pt Bold"/>
    <w:basedOn w:val="underlined"/>
    <w:link w:val="StyleUnderlined11ptBoldChar"/>
    <w:qFormat/>
    <w:rsid w:val="00EC286E"/>
    <w:pPr>
      <w:contextualSpacing w:val="0"/>
    </w:pPr>
    <w:rPr>
      <w:rFonts w:ascii="Calibri (Body)" w:eastAsiaTheme="minorHAnsi" w:hAnsi="Calibri (Body)" w:cstheme="minorHAnsi"/>
      <w:b/>
      <w:bCs/>
      <w:sz w:val="22"/>
      <w:szCs w:val="22"/>
    </w:rPr>
  </w:style>
  <w:style w:type="character" w:customStyle="1" w:styleId="StyleUnderlined11ptChar">
    <w:name w:val="Style Underlined + 11 pt Char"/>
    <w:link w:val="StyleUnderlined11pt"/>
    <w:locked/>
    <w:rsid w:val="00EC286E"/>
    <w:rPr>
      <w:u w:val="single"/>
    </w:rPr>
  </w:style>
  <w:style w:type="paragraph" w:customStyle="1" w:styleId="StyleUnderlined11pt">
    <w:name w:val="Style Underlined + 11 pt"/>
    <w:basedOn w:val="underlined"/>
    <w:link w:val="StyleUnderlined11ptChar"/>
    <w:qFormat/>
    <w:rsid w:val="00EC286E"/>
    <w:pPr>
      <w:contextualSpacing w:val="0"/>
    </w:pPr>
    <w:rPr>
      <w:rFonts w:ascii="Calibri (Body)" w:eastAsiaTheme="minorHAnsi" w:hAnsi="Calibri (Body)" w:cstheme="minorHAnsi"/>
      <w:sz w:val="22"/>
      <w:szCs w:val="22"/>
    </w:rPr>
  </w:style>
  <w:style w:type="character" w:customStyle="1" w:styleId="StyleUnderlineChar11ptChar">
    <w:name w:val="Style Underline Char + 11 pt Char"/>
    <w:link w:val="StyleUnderlineChar11pt"/>
    <w:locked/>
    <w:rsid w:val="00EC286E"/>
    <w:rPr>
      <w:u w:val="single"/>
    </w:rPr>
  </w:style>
  <w:style w:type="paragraph" w:customStyle="1" w:styleId="StyleUnderlineChar11pt">
    <w:name w:val="Style Underline Char + 11 pt"/>
    <w:basedOn w:val="Normal"/>
    <w:link w:val="StyleUnderlineChar11ptChar"/>
    <w:qFormat/>
    <w:rsid w:val="00EC286E"/>
    <w:rPr>
      <w:rFonts w:ascii="Calibri (Body)" w:hAnsi="Calibri (Body)" w:cstheme="minorHAnsi"/>
      <w:u w:val="single"/>
    </w:rPr>
  </w:style>
  <w:style w:type="character" w:customStyle="1" w:styleId="StyleUnderlineChar11ptBoldChar">
    <w:name w:val="Style Underline Char + 11 pt Bold Char"/>
    <w:link w:val="StyleUnderlineChar11ptBold"/>
    <w:locked/>
    <w:rsid w:val="00EC286E"/>
    <w:rPr>
      <w:b/>
      <w:bCs/>
      <w:u w:val="single"/>
    </w:rPr>
  </w:style>
  <w:style w:type="paragraph" w:customStyle="1" w:styleId="StyleUnderlineChar11ptBold">
    <w:name w:val="Style Underline Char + 11 pt Bold"/>
    <w:basedOn w:val="Normal"/>
    <w:link w:val="StyleUnderlineChar11ptBoldChar"/>
    <w:qFormat/>
    <w:rsid w:val="00EC286E"/>
    <w:rPr>
      <w:rFonts w:ascii="Calibri (Body)" w:hAnsi="Calibri (Body)" w:cstheme="minorHAnsi"/>
      <w:b/>
      <w:bCs/>
      <w:u w:val="single"/>
    </w:rPr>
  </w:style>
  <w:style w:type="character" w:customStyle="1" w:styleId="StyleStyle11ptBoldUnderlineBorderSinglesolidlineAuto">
    <w:name w:val="Style Style 11 pt Bold Underline Border: : (Single solid line Auto ..."/>
    <w:rsid w:val="00EC286E"/>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EC286E"/>
    <w:rPr>
      <w:u w:val="single"/>
      <w:shd w:val="clear" w:color="auto" w:fill="00FF00"/>
    </w:rPr>
  </w:style>
  <w:style w:type="paragraph" w:customStyle="1" w:styleId="CardText0">
    <w:name w:val="CardText"/>
    <w:basedOn w:val="Normal"/>
    <w:link w:val="CardTextChar1"/>
    <w:qFormat/>
    <w:rsid w:val="00EC286E"/>
    <w:pPr>
      <w:ind w:left="288"/>
    </w:pPr>
    <w:rPr>
      <w:rFonts w:eastAsia="Calibri"/>
    </w:rPr>
  </w:style>
  <w:style w:type="character" w:customStyle="1" w:styleId="CardTextChar1">
    <w:name w:val="CardText Char"/>
    <w:link w:val="CardText0"/>
    <w:rsid w:val="00EC286E"/>
    <w:rPr>
      <w:rFonts w:ascii="Calibri" w:eastAsia="Calibri" w:hAnsi="Calibri" w:cs="Calibri"/>
    </w:rPr>
  </w:style>
  <w:style w:type="paragraph" w:customStyle="1" w:styleId="StyleCardTextTimesNewRoman11ptUnderline">
    <w:name w:val="Style Card Text + Times New Roman 11 pt Underline"/>
    <w:link w:val="StyleCardTextTimesNewRoman11ptUnderlineChar"/>
    <w:qFormat/>
    <w:rsid w:val="00EC286E"/>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EC286E"/>
    <w:rPr>
      <w:rFonts w:ascii="Calibri" w:eastAsia="Calibri" w:hAnsi="Calibri" w:cs="Times New Roman"/>
      <w:u w:val="single"/>
    </w:rPr>
  </w:style>
  <w:style w:type="paragraph" w:customStyle="1" w:styleId="Cards1">
    <w:name w:val="Cards1"/>
    <w:basedOn w:val="Normal"/>
    <w:link w:val="Cards1Char"/>
    <w:qFormat/>
    <w:rsid w:val="00EC286E"/>
    <w:pPr>
      <w:ind w:left="288"/>
    </w:pPr>
    <w:rPr>
      <w:rFonts w:eastAsia="Times New Roman"/>
      <w:u w:val="single"/>
    </w:rPr>
  </w:style>
  <w:style w:type="character" w:customStyle="1" w:styleId="Cards1Char">
    <w:name w:val="Cards1 Char"/>
    <w:link w:val="Cards1"/>
    <w:rsid w:val="00EC286E"/>
    <w:rPr>
      <w:rFonts w:ascii="Calibri" w:eastAsia="Times New Roman" w:hAnsi="Calibri" w:cs="Calibri"/>
      <w:u w:val="single"/>
    </w:rPr>
  </w:style>
  <w:style w:type="paragraph" w:customStyle="1" w:styleId="StyleLeft02">
    <w:name w:val="Style Left:  0.2&quot;"/>
    <w:basedOn w:val="Normal"/>
    <w:uiPriority w:val="99"/>
    <w:qFormat/>
    <w:rsid w:val="00EC286E"/>
    <w:rPr>
      <w:rFonts w:eastAsia="Calibri"/>
      <w:szCs w:val="20"/>
    </w:rPr>
  </w:style>
  <w:style w:type="paragraph" w:customStyle="1" w:styleId="Tag2">
    <w:name w:val="Tag2"/>
    <w:basedOn w:val="Normal"/>
    <w:qFormat/>
    <w:rsid w:val="00EC286E"/>
    <w:rPr>
      <w:rFonts w:eastAsia="Calibri"/>
      <w:b/>
    </w:rPr>
  </w:style>
  <w:style w:type="paragraph" w:styleId="List">
    <w:name w:val="List"/>
    <w:basedOn w:val="Normal"/>
    <w:uiPriority w:val="99"/>
    <w:unhideWhenUsed/>
    <w:rsid w:val="00EC286E"/>
    <w:pPr>
      <w:contextualSpacing/>
    </w:pPr>
    <w:rPr>
      <w:rFonts w:eastAsia="Calibri"/>
    </w:rPr>
  </w:style>
  <w:style w:type="paragraph" w:customStyle="1" w:styleId="PageHeaderLine1">
    <w:name w:val="PageHeaderLine1"/>
    <w:basedOn w:val="Normal"/>
    <w:qFormat/>
    <w:rsid w:val="00EC286E"/>
    <w:pPr>
      <w:tabs>
        <w:tab w:val="right" w:pos="10800"/>
      </w:tabs>
    </w:pPr>
    <w:rPr>
      <w:rFonts w:eastAsia="Calibri"/>
      <w:b/>
      <w:sz w:val="28"/>
    </w:rPr>
  </w:style>
  <w:style w:type="paragraph" w:customStyle="1" w:styleId="PageHeaderLine2">
    <w:name w:val="PageHeaderLine2"/>
    <w:basedOn w:val="Normal"/>
    <w:next w:val="Normal"/>
    <w:link w:val="PageHeaderLine2Char"/>
    <w:qFormat/>
    <w:rsid w:val="00EC286E"/>
    <w:pPr>
      <w:tabs>
        <w:tab w:val="right" w:pos="10800"/>
      </w:tabs>
      <w:spacing w:line="480" w:lineRule="auto"/>
    </w:pPr>
    <w:rPr>
      <w:rFonts w:eastAsia="Calibri"/>
      <w:b/>
    </w:rPr>
  </w:style>
  <w:style w:type="character" w:customStyle="1" w:styleId="EndnoteTextChar1">
    <w:name w:val="Endnote Text Char1"/>
    <w:basedOn w:val="DefaultParagraphFont"/>
    <w:rsid w:val="00EC286E"/>
    <w:rPr>
      <w:rFonts w:ascii="Georgia" w:hAnsi="Georgia"/>
      <w:sz w:val="20"/>
      <w:szCs w:val="20"/>
    </w:rPr>
  </w:style>
  <w:style w:type="paragraph" w:customStyle="1" w:styleId="D345FF3D873148C5AE3FBF3267827368">
    <w:name w:val="D345FF3D873148C5AE3FBF3267827368"/>
    <w:qFormat/>
    <w:rsid w:val="00EC286E"/>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EC286E"/>
    <w:pPr>
      <w:ind w:left="432"/>
    </w:pPr>
    <w:rPr>
      <w:rFonts w:eastAsia="SimSun"/>
      <w:color w:val="000000"/>
      <w:sz w:val="16"/>
      <w:szCs w:val="20"/>
      <w:lang w:val="x-none" w:eastAsia="x-none"/>
    </w:rPr>
  </w:style>
  <w:style w:type="character" w:customStyle="1" w:styleId="NormaltextCharChar">
    <w:name w:val="Normal text Char Char"/>
    <w:link w:val="Normaltext0"/>
    <w:rsid w:val="00EC286E"/>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EC286E"/>
    <w:rPr>
      <w:b/>
      <w:sz w:val="28"/>
    </w:rPr>
  </w:style>
  <w:style w:type="character" w:customStyle="1" w:styleId="TagofCardChar">
    <w:name w:val="Tag of Card Char"/>
    <w:link w:val="TagofCard"/>
    <w:rsid w:val="00EC286E"/>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EC286E"/>
    <w:rPr>
      <w:b/>
      <w:bCs/>
      <w:sz w:val="20"/>
    </w:rPr>
  </w:style>
  <w:style w:type="character" w:customStyle="1" w:styleId="SourcenameChar">
    <w:name w:val="Source name Char"/>
    <w:link w:val="Sourcename"/>
    <w:rsid w:val="00EC286E"/>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EC286E"/>
    <w:rPr>
      <w:sz w:val="22"/>
      <w:u w:val="single"/>
    </w:rPr>
  </w:style>
  <w:style w:type="character" w:customStyle="1" w:styleId="underlinedcardChar">
    <w:name w:val="underlined card Char"/>
    <w:link w:val="underlinedcard"/>
    <w:rsid w:val="00EC286E"/>
    <w:rPr>
      <w:rFonts w:ascii="Calibri" w:eastAsia="SimSun" w:hAnsi="Calibri" w:cs="Calibri"/>
      <w:color w:val="000000"/>
      <w:szCs w:val="20"/>
      <w:u w:val="single"/>
      <w:lang w:val="x-none" w:eastAsia="x-none"/>
    </w:rPr>
  </w:style>
  <w:style w:type="paragraph" w:customStyle="1" w:styleId="FullText">
    <w:name w:val="Full Text"/>
    <w:basedOn w:val="Normal"/>
    <w:qFormat/>
    <w:rsid w:val="00EC286E"/>
    <w:rPr>
      <w:rFonts w:eastAsia="Times New Roman"/>
      <w:sz w:val="16"/>
    </w:rPr>
  </w:style>
  <w:style w:type="character" w:customStyle="1" w:styleId="SourceBold">
    <w:name w:val="Source Bold"/>
    <w:rsid w:val="00EC286E"/>
    <w:rPr>
      <w:rFonts w:ascii="Arial Narrow" w:hAnsi="Arial Narrow"/>
      <w:b/>
      <w:sz w:val="24"/>
      <w:u w:val="none"/>
    </w:rPr>
  </w:style>
  <w:style w:type="paragraph" w:customStyle="1" w:styleId="TextUnderline">
    <w:name w:val="Text Underline"/>
    <w:basedOn w:val="Normal"/>
    <w:link w:val="TextUnderlineChar"/>
    <w:qFormat/>
    <w:rsid w:val="00EC286E"/>
    <w:rPr>
      <w:rFonts w:eastAsia="Times New Roman"/>
      <w:bCs/>
      <w:kern w:val="20"/>
      <w:szCs w:val="32"/>
      <w:u w:val="single"/>
      <w:lang w:val="x-none" w:eastAsia="x-none"/>
    </w:rPr>
  </w:style>
  <w:style w:type="character" w:customStyle="1" w:styleId="TextUnderlineChar">
    <w:name w:val="Text Underline Char"/>
    <w:link w:val="TextUnderline"/>
    <w:rsid w:val="00EC286E"/>
    <w:rPr>
      <w:rFonts w:ascii="Calibri" w:eastAsia="Times New Roman" w:hAnsi="Calibri" w:cs="Calibri"/>
      <w:bCs/>
      <w:kern w:val="20"/>
      <w:szCs w:val="32"/>
      <w:u w:val="single"/>
      <w:lang w:val="x-none" w:eastAsia="x-none"/>
    </w:rPr>
  </w:style>
  <w:style w:type="paragraph" w:customStyle="1" w:styleId="CardTagandCite">
    <w:name w:val="Card Tag and Cite"/>
    <w:basedOn w:val="Normal"/>
    <w:next w:val="Normal"/>
    <w:link w:val="CardTagandCiteChar"/>
    <w:qFormat/>
    <w:rsid w:val="00EC286E"/>
    <w:rPr>
      <w:rFonts w:ascii="Arial Narrow" w:hAnsi="Arial Narrow" w:cstheme="minorHAnsi"/>
      <w:b/>
      <w:sz w:val="26"/>
    </w:rPr>
  </w:style>
  <w:style w:type="paragraph" w:customStyle="1" w:styleId="CardText1">
    <w:name w:val="Card Text 1"/>
    <w:basedOn w:val="Normal"/>
    <w:link w:val="CardText1Char"/>
    <w:autoRedefine/>
    <w:qFormat/>
    <w:rsid w:val="00EC286E"/>
    <w:rPr>
      <w:rFonts w:ascii="Arial Narrow" w:hAnsi="Arial Narrow" w:cstheme="minorHAnsi"/>
      <w:color w:val="000000"/>
      <w:u w:val="single"/>
    </w:rPr>
  </w:style>
  <w:style w:type="paragraph" w:customStyle="1" w:styleId="CardText2">
    <w:name w:val="Card Text 2"/>
    <w:basedOn w:val="CardText1"/>
    <w:link w:val="CardText2Char"/>
    <w:qFormat/>
    <w:rsid w:val="00EC286E"/>
    <w:rPr>
      <w:b/>
    </w:rPr>
  </w:style>
  <w:style w:type="character" w:customStyle="1" w:styleId="2xBoldUnderline">
    <w:name w:val="2x_Bold_Underline"/>
    <w:rsid w:val="00EC286E"/>
    <w:rPr>
      <w:b/>
      <w:bCs/>
      <w:sz w:val="24"/>
      <w:u w:val="thick"/>
    </w:rPr>
  </w:style>
  <w:style w:type="character" w:customStyle="1" w:styleId="Dottedunderline">
    <w:name w:val="Dotted underline"/>
    <w:rsid w:val="00EC286E"/>
    <w:rPr>
      <w:u w:val="dotted"/>
    </w:rPr>
  </w:style>
  <w:style w:type="character" w:customStyle="1" w:styleId="loose">
    <w:name w:val="loose"/>
    <w:rsid w:val="00EC286E"/>
  </w:style>
  <w:style w:type="paragraph" w:customStyle="1" w:styleId="citeunread">
    <w:name w:val="cite unread"/>
    <w:basedOn w:val="Normal"/>
    <w:link w:val="citeunreadChar"/>
    <w:qFormat/>
    <w:rsid w:val="00EC286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EC286E"/>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EC286E"/>
    <w:rPr>
      <w:rFonts w:eastAsia="Times New Roman"/>
      <w:b/>
      <w:szCs w:val="20"/>
      <w:u w:val="single"/>
      <w:lang w:val="x-none" w:eastAsia="x-none"/>
    </w:rPr>
  </w:style>
  <w:style w:type="character" w:customStyle="1" w:styleId="readCharChar">
    <w:name w:val="read Char Char"/>
    <w:link w:val="read"/>
    <w:locked/>
    <w:rsid w:val="00EC286E"/>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EC286E"/>
    <w:pPr>
      <w:spacing w:before="240"/>
      <w:outlineLvl w:val="2"/>
    </w:pPr>
    <w:rPr>
      <w:rFonts w:eastAsia="Times New Roman"/>
      <w:b/>
    </w:rPr>
  </w:style>
  <w:style w:type="character" w:customStyle="1" w:styleId="readChar">
    <w:name w:val="read Char"/>
    <w:rsid w:val="00EC286E"/>
    <w:rPr>
      <w:szCs w:val="22"/>
      <w:u w:val="single"/>
      <w:lang w:val="en-US" w:eastAsia="en-US" w:bidi="ar-SA"/>
    </w:rPr>
  </w:style>
  <w:style w:type="character" w:customStyle="1" w:styleId="underlining0">
    <w:name w:val="underlining"/>
    <w:rsid w:val="00EC286E"/>
    <w:rPr>
      <w:u w:val="single"/>
    </w:rPr>
  </w:style>
  <w:style w:type="paragraph" w:styleId="BodyTextIndent2">
    <w:name w:val="Body Text Indent 2"/>
    <w:basedOn w:val="Normal"/>
    <w:link w:val="BodyTextIndent2Char"/>
    <w:rsid w:val="00EC286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EC286E"/>
    <w:rPr>
      <w:rFonts w:ascii="HGSSoeiKakugothicUB" w:eastAsia="MS Mincho" w:hAnsi="Calibri" w:cs="Calibri"/>
      <w:szCs w:val="20"/>
      <w:lang w:val="x-none" w:eastAsia="ja-JP"/>
    </w:rPr>
  </w:style>
  <w:style w:type="character" w:customStyle="1" w:styleId="A6">
    <w:name w:val="A6"/>
    <w:uiPriority w:val="99"/>
    <w:rsid w:val="00EC286E"/>
    <w:rPr>
      <w:rFonts w:ascii="Times New Roman" w:hAnsi="Times New Roman"/>
      <w:color w:val="000000"/>
      <w:sz w:val="14"/>
      <w:szCs w:val="14"/>
    </w:rPr>
  </w:style>
  <w:style w:type="paragraph" w:customStyle="1" w:styleId="CiteCard">
    <w:name w:val="Cite_Card"/>
    <w:link w:val="CiteCardChar"/>
    <w:qFormat/>
    <w:rsid w:val="00EC286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EC286E"/>
    <w:rPr>
      <w:rFonts w:ascii="Times New Roman" w:eastAsia="Times New Roman" w:hAnsi="Times New Roman" w:cs="Arial"/>
      <w:bCs/>
      <w:sz w:val="20"/>
      <w:szCs w:val="20"/>
    </w:rPr>
  </w:style>
  <w:style w:type="character" w:customStyle="1" w:styleId="btitle">
    <w:name w:val="btitle"/>
    <w:rsid w:val="00EC286E"/>
  </w:style>
  <w:style w:type="character" w:customStyle="1" w:styleId="green">
    <w:name w:val="green"/>
    <w:rsid w:val="00EC286E"/>
  </w:style>
  <w:style w:type="paragraph" w:customStyle="1" w:styleId="CM5">
    <w:name w:val="CM5"/>
    <w:basedOn w:val="Default"/>
    <w:next w:val="Default"/>
    <w:qFormat/>
    <w:rsid w:val="00EC286E"/>
    <w:pPr>
      <w:widowControl w:val="0"/>
    </w:pPr>
    <w:rPr>
      <w:rFonts w:eastAsia="MS Mincho"/>
      <w:color w:val="auto"/>
    </w:rPr>
  </w:style>
  <w:style w:type="paragraph" w:customStyle="1" w:styleId="CM14">
    <w:name w:val="CM14"/>
    <w:basedOn w:val="Default"/>
    <w:next w:val="Default"/>
    <w:uiPriority w:val="99"/>
    <w:qFormat/>
    <w:rsid w:val="00EC286E"/>
    <w:pPr>
      <w:widowControl w:val="0"/>
    </w:pPr>
    <w:rPr>
      <w:rFonts w:eastAsia="MS Mincho"/>
      <w:color w:val="auto"/>
    </w:rPr>
  </w:style>
  <w:style w:type="character" w:customStyle="1" w:styleId="BodyText1">
    <w:name w:val="Body Text1"/>
    <w:rsid w:val="00EC28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EC28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Not Bold"/>
    <w:rsid w:val="00EC286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EC28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EC286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EC286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EC28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uiPriority w:val="99"/>
    <w:qFormat/>
    <w:rsid w:val="00EC286E"/>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EC286E"/>
    <w:rPr>
      <w:rFonts w:ascii="Sylfaen" w:hAnsi="Sylfaen" w:cs="Sylfaen"/>
      <w:i/>
      <w:iCs/>
      <w:sz w:val="19"/>
      <w:szCs w:val="19"/>
      <w:u w:val="none"/>
      <w:shd w:val="clear" w:color="auto" w:fill="FFFFFF"/>
    </w:rPr>
  </w:style>
  <w:style w:type="character" w:customStyle="1" w:styleId="AuthorYear">
    <w:name w:val="AuthorYear"/>
    <w:uiPriority w:val="1"/>
    <w:qFormat/>
    <w:rsid w:val="00EC286E"/>
    <w:rPr>
      <w:rFonts w:ascii="Georgia" w:hAnsi="Georgia"/>
      <w:b/>
      <w:sz w:val="24"/>
    </w:rPr>
  </w:style>
  <w:style w:type="character" w:customStyle="1" w:styleId="ssl4">
    <w:name w:val="ss_l4"/>
    <w:rsid w:val="00EC286E"/>
  </w:style>
  <w:style w:type="character" w:customStyle="1" w:styleId="italic">
    <w:name w:val="italic"/>
    <w:rsid w:val="00EC286E"/>
  </w:style>
  <w:style w:type="character" w:customStyle="1" w:styleId="tl8wme">
    <w:name w:val="tl8wme"/>
    <w:basedOn w:val="DefaultParagraphFont"/>
    <w:rsid w:val="00EC286E"/>
  </w:style>
  <w:style w:type="paragraph" w:customStyle="1" w:styleId="CardIndented">
    <w:name w:val="Card (Indented)"/>
    <w:basedOn w:val="Normal"/>
    <w:link w:val="CardIndentedChar"/>
    <w:qFormat/>
    <w:rsid w:val="00EC286E"/>
    <w:pPr>
      <w:ind w:left="288"/>
    </w:pPr>
    <w:rPr>
      <w:rFonts w:eastAsia="Calibri"/>
    </w:rPr>
  </w:style>
  <w:style w:type="character" w:customStyle="1" w:styleId="CardIndentedChar">
    <w:name w:val="Card (Indented) Char"/>
    <w:link w:val="CardIndented"/>
    <w:rsid w:val="00EC286E"/>
    <w:rPr>
      <w:rFonts w:ascii="Calibri" w:eastAsia="Calibri" w:hAnsi="Calibri" w:cs="Calibri"/>
    </w:rPr>
  </w:style>
  <w:style w:type="character" w:customStyle="1" w:styleId="cardchar00">
    <w:name w:val="cardchar0"/>
    <w:basedOn w:val="DefaultParagraphFont"/>
    <w:rsid w:val="00EC286E"/>
  </w:style>
  <w:style w:type="character" w:customStyle="1" w:styleId="UnderlineNon-bold">
    <w:name w:val="Underline Non - bold"/>
    <w:rsid w:val="00EC286E"/>
    <w:rPr>
      <w:rFonts w:ascii="Times New Roman" w:hAnsi="Times New Roman"/>
      <w:iCs/>
      <w:sz w:val="22"/>
      <w:u w:val="single"/>
    </w:rPr>
  </w:style>
  <w:style w:type="character" w:customStyle="1" w:styleId="UnderlineBold0">
    <w:name w:val="Underline Bold"/>
    <w:qFormat/>
    <w:rsid w:val="00EC286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EC286E"/>
    <w:rPr>
      <w:rFonts w:eastAsia="Times New Roman"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EC286E"/>
    <w:rPr>
      <w:rFonts w:ascii="Calibri" w:eastAsia="Times New Roman" w:hAnsi="Calibri"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EC286E"/>
    <w:rPr>
      <w:rFonts w:ascii="Bell MT" w:eastAsia="Times New Roman" w:hAnsi="Bell MT"/>
      <w:bCs/>
      <w:iCs/>
      <w:sz w:val="22"/>
      <w:u w:val="single"/>
    </w:rPr>
  </w:style>
  <w:style w:type="character" w:customStyle="1" w:styleId="Heading5Char2">
    <w:name w:val="Heading 5 Char2"/>
    <w:aliases w:val="Blocks Char2"/>
    <w:rsid w:val="00EC286E"/>
    <w:rPr>
      <w:rFonts w:ascii="Bell MT" w:eastAsia="Times New Roman" w:hAnsi="Bell MT"/>
      <w:bCs/>
      <w:iCs/>
      <w:sz w:val="10"/>
      <w:szCs w:val="26"/>
    </w:rPr>
  </w:style>
  <w:style w:type="character" w:customStyle="1" w:styleId="Boxed">
    <w:name w:val="Boxed"/>
    <w:qFormat/>
    <w:rsid w:val="00EC286E"/>
    <w:rPr>
      <w:rFonts w:ascii="Garamond" w:hAnsi="Garamond"/>
      <w:b/>
      <w:sz w:val="22"/>
      <w:bdr w:val="single" w:sz="6" w:space="0" w:color="auto"/>
    </w:rPr>
  </w:style>
  <w:style w:type="paragraph" w:customStyle="1" w:styleId="Heading2-NotBold">
    <w:name w:val="Heading 2 - Not Bold"/>
    <w:basedOn w:val="Heading2"/>
    <w:autoRedefine/>
    <w:uiPriority w:val="99"/>
    <w:qFormat/>
    <w:rsid w:val="00EC286E"/>
    <w:pPr>
      <w:keepNext w:val="0"/>
      <w:keepLines w:val="0"/>
      <w:pageBreakBefore w:val="0"/>
      <w:jc w:val="left"/>
    </w:pPr>
    <w:rPr>
      <w:rFonts w:eastAsia="Calibri" w:cs="Times New Roman"/>
      <w:b w:val="0"/>
      <w:bCs/>
      <w:sz w:val="22"/>
      <w:u w:val="none"/>
    </w:rPr>
  </w:style>
  <w:style w:type="character" w:customStyle="1" w:styleId="z-TopofFormChar">
    <w:name w:val="z-Top of Form Char"/>
    <w:link w:val="z-TopofForm"/>
    <w:uiPriority w:val="99"/>
    <w:rsid w:val="00EC286E"/>
    <w:rPr>
      <w:rFonts w:ascii="Arial" w:hAnsi="Arial"/>
      <w:vanish/>
      <w:sz w:val="16"/>
      <w:szCs w:val="16"/>
    </w:rPr>
  </w:style>
  <w:style w:type="paragraph" w:styleId="z-TopofForm">
    <w:name w:val="HTML Top of Form"/>
    <w:basedOn w:val="Normal"/>
    <w:next w:val="Normal"/>
    <w:link w:val="z-TopofFormChar"/>
    <w:hidden/>
    <w:uiPriority w:val="99"/>
    <w:unhideWhenUsed/>
    <w:rsid w:val="00EC286E"/>
    <w:pPr>
      <w:pBdr>
        <w:bottom w:val="single" w:sz="6" w:space="1" w:color="auto"/>
      </w:pBdr>
      <w:spacing w:beforeLines="1" w:afterLines="1"/>
      <w:jc w:val="center"/>
    </w:pPr>
    <w:rPr>
      <w:rFonts w:ascii="Arial" w:hAnsi="Arial" w:cstheme="minorHAnsi"/>
      <w:vanish/>
      <w:sz w:val="16"/>
      <w:szCs w:val="16"/>
    </w:rPr>
  </w:style>
  <w:style w:type="character" w:customStyle="1" w:styleId="z-TopofFormChar1">
    <w:name w:val="z-Top of Form Char1"/>
    <w:basedOn w:val="DefaultParagraphFont"/>
    <w:uiPriority w:val="99"/>
    <w:rsid w:val="00EC286E"/>
    <w:rPr>
      <w:rFonts w:ascii="Arial" w:hAnsi="Arial" w:cs="Arial"/>
      <w:vanish/>
      <w:sz w:val="16"/>
      <w:szCs w:val="16"/>
    </w:rPr>
  </w:style>
  <w:style w:type="character" w:customStyle="1" w:styleId="z-BottomofFormChar">
    <w:name w:val="z-Bottom of Form Char"/>
    <w:link w:val="z-BottomofForm"/>
    <w:uiPriority w:val="99"/>
    <w:rsid w:val="00EC286E"/>
    <w:rPr>
      <w:rFonts w:ascii="Arial" w:hAnsi="Arial"/>
      <w:vanish/>
      <w:sz w:val="16"/>
      <w:szCs w:val="16"/>
    </w:rPr>
  </w:style>
  <w:style w:type="paragraph" w:styleId="z-BottomofForm">
    <w:name w:val="HTML Bottom of Form"/>
    <w:basedOn w:val="Normal"/>
    <w:next w:val="Normal"/>
    <w:link w:val="z-BottomofFormChar"/>
    <w:hidden/>
    <w:uiPriority w:val="99"/>
    <w:unhideWhenUsed/>
    <w:rsid w:val="00EC286E"/>
    <w:pPr>
      <w:pBdr>
        <w:top w:val="single" w:sz="6" w:space="1" w:color="auto"/>
      </w:pBdr>
      <w:spacing w:beforeLines="1" w:afterLines="1"/>
      <w:jc w:val="center"/>
    </w:pPr>
    <w:rPr>
      <w:rFonts w:ascii="Arial" w:hAnsi="Arial" w:cstheme="minorHAnsi"/>
      <w:vanish/>
      <w:sz w:val="16"/>
      <w:szCs w:val="16"/>
    </w:rPr>
  </w:style>
  <w:style w:type="character" w:customStyle="1" w:styleId="z-BottomofFormChar1">
    <w:name w:val="z-Bottom of Form Char1"/>
    <w:basedOn w:val="DefaultParagraphFont"/>
    <w:uiPriority w:val="99"/>
    <w:rsid w:val="00EC286E"/>
    <w:rPr>
      <w:rFonts w:ascii="Arial" w:hAnsi="Arial" w:cs="Arial"/>
      <w:vanish/>
      <w:sz w:val="16"/>
      <w:szCs w:val="16"/>
    </w:rPr>
  </w:style>
  <w:style w:type="paragraph" w:customStyle="1" w:styleId="Heading2-Bold">
    <w:name w:val="Heading 2 - Bold"/>
    <w:basedOn w:val="Normal"/>
    <w:autoRedefine/>
    <w:uiPriority w:val="99"/>
    <w:qFormat/>
    <w:rsid w:val="00EC286E"/>
    <w:rPr>
      <w:rFonts w:eastAsia="Calibri"/>
      <w:b/>
    </w:rPr>
  </w:style>
  <w:style w:type="paragraph" w:customStyle="1" w:styleId="Microtext0">
    <w:name w:val="Microtext"/>
    <w:basedOn w:val="Normal"/>
    <w:next w:val="Normal"/>
    <w:link w:val="MicrotextChar0"/>
    <w:qFormat/>
    <w:rsid w:val="00EC286E"/>
    <w:rPr>
      <w:rFonts w:eastAsia="Calibri"/>
      <w:sz w:val="12"/>
      <w:lang w:val="x-none" w:eastAsia="x-none"/>
    </w:rPr>
  </w:style>
  <w:style w:type="character" w:customStyle="1" w:styleId="MicrotextChar0">
    <w:name w:val="Microtext Char"/>
    <w:link w:val="Microtext0"/>
    <w:rsid w:val="00EC286E"/>
    <w:rPr>
      <w:rFonts w:ascii="Calibri" w:eastAsia="Calibri" w:hAnsi="Calibri" w:cs="Calibri"/>
      <w:sz w:val="12"/>
      <w:lang w:val="x-none" w:eastAsia="x-none"/>
    </w:rPr>
  </w:style>
  <w:style w:type="character" w:customStyle="1" w:styleId="Style2CharChar">
    <w:name w:val="Style2 Char Char"/>
    <w:rsid w:val="00EC286E"/>
    <w:rPr>
      <w:u w:val="thick"/>
      <w:lang w:val="en-US" w:eastAsia="en-US" w:bidi="ar-SA"/>
    </w:rPr>
  </w:style>
  <w:style w:type="character" w:customStyle="1" w:styleId="authordate1">
    <w:name w:val="authordate"/>
    <w:rsid w:val="00EC286E"/>
  </w:style>
  <w:style w:type="paragraph" w:customStyle="1" w:styleId="tag">
    <w:name w:val="%tag"/>
    <w:basedOn w:val="Normal"/>
    <w:next w:val="Normal"/>
    <w:link w:val="tagChar"/>
    <w:qFormat/>
    <w:rsid w:val="00EC286E"/>
    <w:rPr>
      <w:rFonts w:eastAsia="Calibri"/>
      <w:bCs/>
      <w:sz w:val="18"/>
    </w:rPr>
  </w:style>
  <w:style w:type="character" w:customStyle="1" w:styleId="underline0">
    <w:name w:val="%underline"/>
    <w:qFormat/>
    <w:rsid w:val="00EC286E"/>
    <w:rPr>
      <w:rFonts w:ascii="Times New Roman" w:hAnsi="Times New Roman"/>
      <w:sz w:val="16"/>
      <w:u w:val="none"/>
    </w:rPr>
  </w:style>
  <w:style w:type="character" w:customStyle="1" w:styleId="AUNDERLINE0">
    <w:name w:val="AUNDERLINE"/>
    <w:qFormat/>
    <w:rsid w:val="00EC286E"/>
    <w:rPr>
      <w:rFonts w:ascii="Times New Roman" w:hAnsi="Times New Roman"/>
      <w:sz w:val="20"/>
      <w:u w:val="single"/>
    </w:rPr>
  </w:style>
  <w:style w:type="paragraph" w:customStyle="1" w:styleId="Style20">
    <w:name w:val="Style 2"/>
    <w:basedOn w:val="Normal"/>
    <w:link w:val="Style2Char"/>
    <w:qFormat/>
    <w:rsid w:val="00EC286E"/>
    <w:pPr>
      <w:ind w:left="432"/>
    </w:pPr>
    <w:rPr>
      <w:rFonts w:eastAsia="Times New Roman"/>
      <w:szCs w:val="20"/>
      <w:u w:val="single"/>
      <w:lang w:val="x-none" w:eastAsia="x-none"/>
    </w:rPr>
  </w:style>
  <w:style w:type="character" w:customStyle="1" w:styleId="Style2Char">
    <w:name w:val="Style 2 Char"/>
    <w:link w:val="Style20"/>
    <w:rsid w:val="00EC286E"/>
    <w:rPr>
      <w:rFonts w:ascii="Calibri" w:eastAsia="Times New Roman" w:hAnsi="Calibri" w:cs="Calibri"/>
      <w:szCs w:val="20"/>
      <w:u w:val="single"/>
      <w:lang w:val="x-none" w:eastAsia="x-none"/>
    </w:rPr>
  </w:style>
  <w:style w:type="paragraph" w:customStyle="1" w:styleId="GAUnderline">
    <w:name w:val="GA Underline"/>
    <w:basedOn w:val="Normal"/>
    <w:link w:val="GAUnderlineChar"/>
    <w:qFormat/>
    <w:rsid w:val="00EC286E"/>
    <w:rPr>
      <w:rFonts w:eastAsia="Times New Roman"/>
      <w:szCs w:val="20"/>
      <w:u w:val="single"/>
      <w:lang w:val="x-none" w:eastAsia="x-none"/>
    </w:rPr>
  </w:style>
  <w:style w:type="character" w:customStyle="1" w:styleId="GAUnderlineChar">
    <w:name w:val="GA Underline Char"/>
    <w:link w:val="GAUnderline"/>
    <w:rsid w:val="00EC286E"/>
    <w:rPr>
      <w:rFonts w:ascii="Calibri" w:eastAsia="Times New Roman" w:hAnsi="Calibri" w:cs="Calibri"/>
      <w:szCs w:val="20"/>
      <w:u w:val="single"/>
      <w:lang w:val="x-none" w:eastAsia="x-none"/>
    </w:rPr>
  </w:style>
  <w:style w:type="paragraph" w:customStyle="1" w:styleId="textsmall">
    <w:name w:val="textsmall"/>
    <w:basedOn w:val="Normal"/>
    <w:link w:val="textsmallChar"/>
    <w:qFormat/>
    <w:rsid w:val="00EC286E"/>
    <w:rPr>
      <w:rFonts w:eastAsia="Times New Roman"/>
      <w:sz w:val="18"/>
      <w:szCs w:val="20"/>
      <w:lang w:val="x-none" w:eastAsia="x-none"/>
    </w:rPr>
  </w:style>
  <w:style w:type="character" w:customStyle="1" w:styleId="textsmallChar">
    <w:name w:val="textsmall Char"/>
    <w:link w:val="textsmall"/>
    <w:rsid w:val="00EC286E"/>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EC286E"/>
    <w:rPr>
      <w:rFonts w:eastAsia="Times New Roman"/>
      <w:szCs w:val="20"/>
      <w:u w:val="single"/>
      <w:lang w:val="x-none" w:eastAsia="x-none"/>
    </w:rPr>
  </w:style>
  <w:style w:type="character" w:customStyle="1" w:styleId="cardtextChar2">
    <w:name w:val="cardtext Char"/>
    <w:link w:val="cardtext3"/>
    <w:rsid w:val="00EC286E"/>
    <w:rPr>
      <w:rFonts w:ascii="Calibri" w:eastAsia="Times New Roman" w:hAnsi="Calibri" w:cs="Calibri"/>
      <w:szCs w:val="20"/>
      <w:u w:val="single"/>
      <w:lang w:val="x-none" w:eastAsia="x-none"/>
    </w:rPr>
  </w:style>
  <w:style w:type="paragraph" w:customStyle="1" w:styleId="cardtextemphasis">
    <w:name w:val="card text emphasis"/>
    <w:basedOn w:val="Normal"/>
    <w:link w:val="cardtextemphasisChar"/>
    <w:qFormat/>
    <w:rsid w:val="00EC286E"/>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EC286E"/>
    <w:rPr>
      <w:rFonts w:ascii="Calibri" w:eastAsia="Calibri" w:hAnsi="Calibri" w:cs="Calibri"/>
      <w:b/>
      <w:sz w:val="18"/>
      <w:u w:val="single"/>
      <w:lang w:val="x-none" w:eastAsia="x-none"/>
    </w:rPr>
  </w:style>
  <w:style w:type="paragraph" w:customStyle="1" w:styleId="Micro">
    <w:name w:val="Micro"/>
    <w:basedOn w:val="Normal"/>
    <w:next w:val="Normal"/>
    <w:link w:val="MicroChar"/>
    <w:qFormat/>
    <w:rsid w:val="00EC286E"/>
    <w:rPr>
      <w:rFonts w:eastAsia="Times New Roman"/>
      <w:sz w:val="12"/>
    </w:rPr>
  </w:style>
  <w:style w:type="character" w:customStyle="1" w:styleId="MicroChar">
    <w:name w:val="Micro Char"/>
    <w:link w:val="Micro"/>
    <w:rsid w:val="00EC286E"/>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EC286E"/>
    <w:rPr>
      <w:rFonts w:ascii="Bell MT" w:eastAsia="Calibri" w:hAnsi="Bell MT"/>
      <w:szCs w:val="20"/>
    </w:rPr>
  </w:style>
  <w:style w:type="character" w:customStyle="1" w:styleId="UnderlinedCharChar0">
    <w:name w:val="Underlined Char Char"/>
    <w:rsid w:val="00EC286E"/>
    <w:rPr>
      <w:rFonts w:ascii="Garamond" w:hAnsi="Garamond"/>
      <w:szCs w:val="28"/>
      <w:u w:val="single"/>
      <w:lang w:val="en-US" w:eastAsia="en-US" w:bidi="ar-SA"/>
    </w:rPr>
  </w:style>
  <w:style w:type="character" w:customStyle="1" w:styleId="ssl0">
    <w:name w:val="ss_l0"/>
    <w:basedOn w:val="DefaultParagraphFont"/>
    <w:rsid w:val="00EC286E"/>
  </w:style>
  <w:style w:type="paragraph" w:customStyle="1" w:styleId="h-lead">
    <w:name w:val="h-lead"/>
    <w:basedOn w:val="Normal"/>
    <w:uiPriority w:val="99"/>
    <w:qFormat/>
    <w:rsid w:val="00EC286E"/>
    <w:pPr>
      <w:spacing w:before="100" w:beforeAutospacing="1" w:after="100" w:afterAutospacing="1"/>
    </w:pPr>
    <w:rPr>
      <w:rFonts w:eastAsia="Times New Roman"/>
      <w:sz w:val="24"/>
    </w:rPr>
  </w:style>
  <w:style w:type="character" w:customStyle="1" w:styleId="slug-doi">
    <w:name w:val="slug-doi"/>
    <w:basedOn w:val="DefaultParagraphFont"/>
    <w:rsid w:val="00EC286E"/>
  </w:style>
  <w:style w:type="character" w:customStyle="1" w:styleId="slug-pub-date">
    <w:name w:val="slug-pub-date"/>
    <w:basedOn w:val="DefaultParagraphFont"/>
    <w:rsid w:val="00EC286E"/>
  </w:style>
  <w:style w:type="character" w:customStyle="1" w:styleId="slug-vol">
    <w:name w:val="slug-vol"/>
    <w:basedOn w:val="DefaultParagraphFont"/>
    <w:rsid w:val="00EC286E"/>
  </w:style>
  <w:style w:type="character" w:customStyle="1" w:styleId="slug-issue">
    <w:name w:val="slug-issue"/>
    <w:basedOn w:val="DefaultParagraphFont"/>
    <w:rsid w:val="00EC286E"/>
  </w:style>
  <w:style w:type="character" w:customStyle="1" w:styleId="slug-pages">
    <w:name w:val="slug-pages"/>
    <w:basedOn w:val="DefaultParagraphFont"/>
    <w:rsid w:val="00EC286E"/>
  </w:style>
  <w:style w:type="paragraph" w:customStyle="1" w:styleId="intro">
    <w:name w:val="intro"/>
    <w:basedOn w:val="Normal"/>
    <w:uiPriority w:val="99"/>
    <w:qFormat/>
    <w:rsid w:val="00EC286E"/>
    <w:pPr>
      <w:spacing w:before="100" w:beforeAutospacing="1" w:after="100" w:afterAutospacing="1"/>
    </w:pPr>
    <w:rPr>
      <w:rFonts w:eastAsia="Times New Roman"/>
      <w:sz w:val="24"/>
    </w:rPr>
  </w:style>
  <w:style w:type="character" w:customStyle="1" w:styleId="af">
    <w:name w:val="af"/>
    <w:basedOn w:val="DefaultParagraphFont"/>
    <w:rsid w:val="00EC286E"/>
  </w:style>
  <w:style w:type="character" w:customStyle="1" w:styleId="ab">
    <w:name w:val="ab"/>
    <w:basedOn w:val="DefaultParagraphFont"/>
    <w:rsid w:val="00EC286E"/>
  </w:style>
  <w:style w:type="character" w:customStyle="1" w:styleId="em">
    <w:name w:val="em"/>
    <w:basedOn w:val="DefaultParagraphFont"/>
    <w:rsid w:val="00EC286E"/>
  </w:style>
  <w:style w:type="character" w:customStyle="1" w:styleId="au">
    <w:name w:val="au"/>
    <w:basedOn w:val="DefaultParagraphFont"/>
    <w:rsid w:val="00EC286E"/>
  </w:style>
  <w:style w:type="character" w:customStyle="1" w:styleId="ti">
    <w:name w:val="ti"/>
    <w:basedOn w:val="DefaultParagraphFont"/>
    <w:rsid w:val="00EC286E"/>
  </w:style>
  <w:style w:type="character" w:customStyle="1" w:styleId="subheadblue">
    <w:name w:val="subhead_blue"/>
    <w:basedOn w:val="DefaultParagraphFont"/>
    <w:rsid w:val="00EC286E"/>
  </w:style>
  <w:style w:type="paragraph" w:customStyle="1" w:styleId="body-paragraph">
    <w:name w:val="body-paragraph"/>
    <w:basedOn w:val="Normal"/>
    <w:qFormat/>
    <w:rsid w:val="00EC286E"/>
    <w:pPr>
      <w:spacing w:before="100" w:beforeAutospacing="1" w:after="100" w:afterAutospacing="1"/>
    </w:pPr>
    <w:rPr>
      <w:rFonts w:eastAsia="Times New Roman"/>
      <w:sz w:val="24"/>
    </w:rPr>
  </w:style>
  <w:style w:type="character" w:customStyle="1" w:styleId="affiliation">
    <w:name w:val="affiliation"/>
    <w:basedOn w:val="DefaultParagraphFont"/>
    <w:rsid w:val="00EC286E"/>
  </w:style>
  <w:style w:type="character" w:customStyle="1" w:styleId="slug-doi-wrapper">
    <w:name w:val="slug-doi-wrapper"/>
    <w:basedOn w:val="DefaultParagraphFont"/>
    <w:rsid w:val="00EC286E"/>
  </w:style>
  <w:style w:type="character" w:customStyle="1" w:styleId="slug-metadata-noteahead-of-print">
    <w:name w:val="slug-metadata-note ahead-of-print"/>
    <w:basedOn w:val="DefaultParagraphFont"/>
    <w:rsid w:val="00EC286E"/>
  </w:style>
  <w:style w:type="character" w:customStyle="1" w:styleId="slug-ahead-of-print-date">
    <w:name w:val="slug-ahead-of-print-date"/>
    <w:basedOn w:val="DefaultParagraphFont"/>
    <w:rsid w:val="00EC286E"/>
  </w:style>
  <w:style w:type="character" w:customStyle="1" w:styleId="medium-bold">
    <w:name w:val="medium-bold"/>
    <w:basedOn w:val="DefaultParagraphFont"/>
    <w:rsid w:val="00EC286E"/>
  </w:style>
  <w:style w:type="character" w:customStyle="1" w:styleId="updated-short-citation">
    <w:name w:val="updated-short-citation"/>
    <w:basedOn w:val="DefaultParagraphFont"/>
    <w:rsid w:val="00EC286E"/>
  </w:style>
  <w:style w:type="character" w:customStyle="1" w:styleId="goohl0">
    <w:name w:val="goohl0"/>
    <w:basedOn w:val="DefaultParagraphFont"/>
    <w:rsid w:val="00EC286E"/>
  </w:style>
  <w:style w:type="character" w:customStyle="1" w:styleId="CharChar6">
    <w:name w:val="Char Char6"/>
    <w:rsid w:val="00EC286E"/>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EC286E"/>
    <w:rPr>
      <w:szCs w:val="24"/>
    </w:rPr>
  </w:style>
  <w:style w:type="character" w:customStyle="1" w:styleId="TagCharChar1">
    <w:name w:val="Tag Char Char1"/>
    <w:aliases w:val="Heading 2 Char Char Char Char Char Char Char2, Char Char Char Char1 Char1, Char Ch,T Ch,TAG C, Cha,Heading 21 Char1,Char Ch,Heading 2 Cha Char1"/>
    <w:qFormat/>
    <w:rsid w:val="00EC286E"/>
    <w:rPr>
      <w:b/>
      <w:sz w:val="24"/>
      <w:szCs w:val="24"/>
      <w:lang w:val="en-US" w:eastAsia="en-US" w:bidi="ar-SA"/>
    </w:rPr>
  </w:style>
  <w:style w:type="character" w:customStyle="1" w:styleId="12TimesNewRoman">
    <w:name w:val="12 Times New Roman"/>
    <w:rsid w:val="00EC286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EC286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EC286E"/>
    <w:rPr>
      <w:rFonts w:ascii="Bell MT" w:eastAsia="Times New Roman" w:hAnsi="Bell MT" w:cs="Times New Roman"/>
      <w:b/>
      <w:szCs w:val="28"/>
    </w:rPr>
  </w:style>
  <w:style w:type="paragraph" w:customStyle="1" w:styleId="F4-NormalText">
    <w:name w:val="F4 - Normal Text"/>
    <w:basedOn w:val="Normal"/>
    <w:qFormat/>
    <w:rsid w:val="00EC286E"/>
    <w:rPr>
      <w:rFonts w:eastAsia="Calibri"/>
    </w:rPr>
  </w:style>
  <w:style w:type="character" w:customStyle="1" w:styleId="berief">
    <w:name w:val="berief"/>
    <w:rsid w:val="00EC286E"/>
    <w:rPr>
      <w:rFonts w:ascii="Times New Roman" w:eastAsia="Times New Roman" w:hAnsi="Times New Roman" w:cs="Times New Roman"/>
      <w:sz w:val="20"/>
      <w:u w:val="none"/>
    </w:rPr>
  </w:style>
  <w:style w:type="character" w:customStyle="1" w:styleId="Brief-Smalltext">
    <w:name w:val="Brief - Small text"/>
    <w:rsid w:val="00EC286E"/>
    <w:rPr>
      <w:rFonts w:ascii="Times New Roman" w:hAnsi="Times New Roman" w:cs="Times New Roman"/>
      <w:sz w:val="14"/>
      <w:u w:val="none"/>
    </w:rPr>
  </w:style>
  <w:style w:type="paragraph" w:customStyle="1" w:styleId="F3-TagAuthor">
    <w:name w:val="F3 - Tag/Author"/>
    <w:basedOn w:val="Normal"/>
    <w:uiPriority w:val="99"/>
    <w:qFormat/>
    <w:rsid w:val="00EC286E"/>
    <w:rPr>
      <w:rFonts w:eastAsia="Times New Roman"/>
      <w:b/>
    </w:rPr>
  </w:style>
  <w:style w:type="paragraph" w:customStyle="1" w:styleId="F5-UnderlineNormal">
    <w:name w:val="F5 - Underline Normal"/>
    <w:basedOn w:val="Normal"/>
    <w:uiPriority w:val="99"/>
    <w:qFormat/>
    <w:rsid w:val="00EC286E"/>
    <w:rPr>
      <w:rFonts w:eastAsia="Calibri"/>
      <w:u w:val="single"/>
    </w:rPr>
  </w:style>
  <w:style w:type="character" w:customStyle="1" w:styleId="F8-UnderlineBold">
    <w:name w:val="F8 - Underline/Bold"/>
    <w:rsid w:val="00EC286E"/>
    <w:rPr>
      <w:rFonts w:ascii="Times New Roman" w:hAnsi="Times New Roman"/>
      <w:b/>
      <w:sz w:val="20"/>
      <w:u w:val="single"/>
    </w:rPr>
  </w:style>
  <w:style w:type="character" w:customStyle="1" w:styleId="F7-SmallFont">
    <w:name w:val="F7 - Small Font"/>
    <w:rsid w:val="00EC286E"/>
    <w:rPr>
      <w:rFonts w:ascii="Times New Roman" w:hAnsi="Times New Roman"/>
      <w:sz w:val="14"/>
    </w:rPr>
  </w:style>
  <w:style w:type="paragraph" w:customStyle="1" w:styleId="Brief-PrimarySource">
    <w:name w:val="Brief - Primary Source"/>
    <w:basedOn w:val="Normal"/>
    <w:uiPriority w:val="99"/>
    <w:qFormat/>
    <w:rsid w:val="00EC286E"/>
    <w:rPr>
      <w:rFonts w:eastAsia="Times New Roman"/>
      <w:b/>
      <w:sz w:val="24"/>
      <w:u w:val="single"/>
    </w:rPr>
  </w:style>
  <w:style w:type="paragraph" w:customStyle="1" w:styleId="Brief-Underline">
    <w:name w:val="Brief - Underline"/>
    <w:basedOn w:val="Normal"/>
    <w:uiPriority w:val="99"/>
    <w:qFormat/>
    <w:rsid w:val="00EC286E"/>
    <w:rPr>
      <w:rFonts w:eastAsia="Times New Roman"/>
      <w:u w:val="single"/>
    </w:rPr>
  </w:style>
  <w:style w:type="character" w:customStyle="1" w:styleId="Brief-Bold">
    <w:name w:val="Brief - Bold"/>
    <w:rsid w:val="00EC286E"/>
    <w:rPr>
      <w:rFonts w:cs="Times New Roman"/>
      <w:b/>
    </w:rPr>
  </w:style>
  <w:style w:type="character" w:customStyle="1" w:styleId="Card-Underline">
    <w:name w:val="Card - Underline"/>
    <w:rsid w:val="00EC286E"/>
    <w:rPr>
      <w:rFonts w:cs="Times New Roman"/>
      <w:u w:val="single"/>
    </w:rPr>
  </w:style>
  <w:style w:type="character" w:customStyle="1" w:styleId="beriefunderline">
    <w:name w:val="berief = underline"/>
    <w:rsid w:val="00EC286E"/>
    <w:rPr>
      <w:rFonts w:ascii="Times New Roman" w:eastAsia="Times New Roman" w:hAnsi="Times New Roman" w:cs="Times New Roman"/>
      <w:sz w:val="20"/>
      <w:u w:val="single"/>
    </w:rPr>
  </w:style>
  <w:style w:type="paragraph" w:customStyle="1" w:styleId="Brief">
    <w:name w:val="Brief"/>
    <w:basedOn w:val="Brief-PrimarySource"/>
    <w:uiPriority w:val="99"/>
    <w:qFormat/>
    <w:rsid w:val="00EC286E"/>
    <w:rPr>
      <w:b w:val="0"/>
    </w:rPr>
  </w:style>
  <w:style w:type="character" w:customStyle="1" w:styleId="BoldText10pt">
    <w:name w:val="Bold Text 10 pt"/>
    <w:rsid w:val="00EC286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EC286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EC286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EC286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EC286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EC286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EC286E"/>
    <w:pPr>
      <w:widowControl w:val="0"/>
      <w:spacing w:line="276" w:lineRule="atLeast"/>
    </w:pPr>
    <w:rPr>
      <w:color w:val="auto"/>
    </w:rPr>
  </w:style>
  <w:style w:type="paragraph" w:customStyle="1" w:styleId="CM34">
    <w:name w:val="CM34"/>
    <w:basedOn w:val="Default"/>
    <w:next w:val="Default"/>
    <w:uiPriority w:val="99"/>
    <w:qFormat/>
    <w:rsid w:val="00EC286E"/>
    <w:pPr>
      <w:widowControl w:val="0"/>
    </w:pPr>
    <w:rPr>
      <w:color w:val="auto"/>
    </w:rPr>
  </w:style>
  <w:style w:type="paragraph" w:customStyle="1" w:styleId="CM56">
    <w:name w:val="CM56"/>
    <w:basedOn w:val="Default"/>
    <w:next w:val="Default"/>
    <w:uiPriority w:val="99"/>
    <w:qFormat/>
    <w:rsid w:val="00EC286E"/>
    <w:pPr>
      <w:widowControl w:val="0"/>
    </w:pPr>
    <w:rPr>
      <w:rFonts w:eastAsia="Calibri"/>
      <w:color w:val="auto"/>
    </w:rPr>
  </w:style>
  <w:style w:type="paragraph" w:customStyle="1" w:styleId="CM58">
    <w:name w:val="CM58"/>
    <w:basedOn w:val="Default"/>
    <w:next w:val="Default"/>
    <w:uiPriority w:val="99"/>
    <w:qFormat/>
    <w:rsid w:val="00EC286E"/>
    <w:pPr>
      <w:widowControl w:val="0"/>
    </w:pPr>
    <w:rPr>
      <w:rFonts w:eastAsia="Calibri"/>
      <w:color w:val="auto"/>
    </w:rPr>
  </w:style>
  <w:style w:type="paragraph" w:customStyle="1" w:styleId="CM57">
    <w:name w:val="CM57"/>
    <w:basedOn w:val="Default"/>
    <w:next w:val="Default"/>
    <w:uiPriority w:val="99"/>
    <w:qFormat/>
    <w:rsid w:val="00EC286E"/>
    <w:pPr>
      <w:widowControl w:val="0"/>
    </w:pPr>
    <w:rPr>
      <w:rFonts w:eastAsia="Calibri"/>
      <w:color w:val="auto"/>
    </w:rPr>
  </w:style>
  <w:style w:type="paragraph" w:customStyle="1" w:styleId="CM1">
    <w:name w:val="CM1"/>
    <w:basedOn w:val="Default"/>
    <w:next w:val="Default"/>
    <w:uiPriority w:val="99"/>
    <w:qFormat/>
    <w:rsid w:val="00EC286E"/>
    <w:pPr>
      <w:widowControl w:val="0"/>
    </w:pPr>
    <w:rPr>
      <w:rFonts w:eastAsia="Calibri"/>
      <w:color w:val="auto"/>
    </w:rPr>
  </w:style>
  <w:style w:type="paragraph" w:customStyle="1" w:styleId="CM49">
    <w:name w:val="CM49"/>
    <w:basedOn w:val="Default"/>
    <w:next w:val="Default"/>
    <w:uiPriority w:val="99"/>
    <w:qFormat/>
    <w:rsid w:val="00EC286E"/>
    <w:pPr>
      <w:widowControl w:val="0"/>
    </w:pPr>
    <w:rPr>
      <w:rFonts w:eastAsia="Calibri"/>
      <w:color w:val="auto"/>
    </w:rPr>
  </w:style>
  <w:style w:type="paragraph" w:customStyle="1" w:styleId="CM41">
    <w:name w:val="CM41"/>
    <w:basedOn w:val="Default"/>
    <w:next w:val="Default"/>
    <w:uiPriority w:val="99"/>
    <w:qFormat/>
    <w:rsid w:val="00EC286E"/>
    <w:pPr>
      <w:widowControl w:val="0"/>
    </w:pPr>
    <w:rPr>
      <w:rFonts w:eastAsia="Calibri"/>
      <w:color w:val="auto"/>
    </w:rPr>
  </w:style>
  <w:style w:type="paragraph" w:customStyle="1" w:styleId="3rdOrderPara">
    <w:name w:val="3rd Order Para"/>
    <w:basedOn w:val="Default"/>
    <w:next w:val="Default"/>
    <w:uiPriority w:val="99"/>
    <w:qFormat/>
    <w:rsid w:val="00EC286E"/>
    <w:pPr>
      <w:widowControl w:val="0"/>
    </w:pPr>
    <w:rPr>
      <w:rFonts w:eastAsia="Calibri"/>
      <w:color w:val="auto"/>
    </w:rPr>
  </w:style>
  <w:style w:type="paragraph" w:customStyle="1" w:styleId="2ndOrderPara">
    <w:name w:val="2nd Order Para"/>
    <w:basedOn w:val="Default"/>
    <w:next w:val="Default"/>
    <w:uiPriority w:val="99"/>
    <w:qFormat/>
    <w:rsid w:val="00EC286E"/>
    <w:pPr>
      <w:widowControl w:val="0"/>
    </w:pPr>
    <w:rPr>
      <w:rFonts w:eastAsia="Calibri"/>
      <w:color w:val="auto"/>
    </w:rPr>
  </w:style>
  <w:style w:type="paragraph" w:customStyle="1" w:styleId="Normal-SIGN2">
    <w:name w:val="Normal-SIGN2"/>
    <w:basedOn w:val="Default"/>
    <w:next w:val="Default"/>
    <w:uiPriority w:val="99"/>
    <w:qFormat/>
    <w:rsid w:val="00EC286E"/>
    <w:pPr>
      <w:widowControl w:val="0"/>
    </w:pPr>
    <w:rPr>
      <w:rFonts w:eastAsia="Calibri"/>
      <w:color w:val="auto"/>
    </w:rPr>
  </w:style>
  <w:style w:type="paragraph" w:customStyle="1" w:styleId="Normal-SIGN1">
    <w:name w:val="Normal-SIGN1"/>
    <w:basedOn w:val="Default"/>
    <w:next w:val="Default"/>
    <w:uiPriority w:val="99"/>
    <w:qFormat/>
    <w:rsid w:val="00EC286E"/>
    <w:pPr>
      <w:widowControl w:val="0"/>
    </w:pPr>
    <w:rPr>
      <w:rFonts w:eastAsia="Calibri"/>
      <w:color w:val="auto"/>
    </w:rPr>
  </w:style>
  <w:style w:type="paragraph" w:customStyle="1" w:styleId="CM3">
    <w:name w:val="CM3"/>
    <w:basedOn w:val="Default"/>
    <w:next w:val="Default"/>
    <w:uiPriority w:val="99"/>
    <w:qFormat/>
    <w:rsid w:val="00EC286E"/>
    <w:pPr>
      <w:widowControl w:val="0"/>
      <w:spacing w:line="553" w:lineRule="atLeast"/>
    </w:pPr>
    <w:rPr>
      <w:rFonts w:eastAsia="Calibri"/>
      <w:color w:val="auto"/>
    </w:rPr>
  </w:style>
  <w:style w:type="paragraph" w:customStyle="1" w:styleId="CM33">
    <w:name w:val="CM33"/>
    <w:basedOn w:val="Default"/>
    <w:next w:val="Default"/>
    <w:uiPriority w:val="99"/>
    <w:qFormat/>
    <w:rsid w:val="00EC286E"/>
    <w:pPr>
      <w:widowControl w:val="0"/>
    </w:pPr>
    <w:rPr>
      <w:rFonts w:eastAsia="Calibri"/>
      <w:color w:val="auto"/>
    </w:rPr>
  </w:style>
  <w:style w:type="paragraph" w:customStyle="1" w:styleId="CM37">
    <w:name w:val="CM37"/>
    <w:basedOn w:val="Default"/>
    <w:next w:val="Default"/>
    <w:uiPriority w:val="99"/>
    <w:qFormat/>
    <w:rsid w:val="00EC286E"/>
    <w:pPr>
      <w:widowControl w:val="0"/>
    </w:pPr>
    <w:rPr>
      <w:rFonts w:eastAsia="Calibri"/>
      <w:color w:val="auto"/>
    </w:rPr>
  </w:style>
  <w:style w:type="paragraph" w:customStyle="1" w:styleId="CM7">
    <w:name w:val="CM7"/>
    <w:basedOn w:val="Default"/>
    <w:next w:val="Default"/>
    <w:uiPriority w:val="99"/>
    <w:qFormat/>
    <w:rsid w:val="00EC286E"/>
    <w:pPr>
      <w:widowControl w:val="0"/>
      <w:spacing w:line="553" w:lineRule="atLeast"/>
    </w:pPr>
    <w:rPr>
      <w:rFonts w:eastAsia="Calibri"/>
      <w:color w:val="auto"/>
    </w:rPr>
  </w:style>
  <w:style w:type="paragraph" w:styleId="PlainText">
    <w:name w:val="Plain Text"/>
    <w:basedOn w:val="Normal"/>
    <w:next w:val="Normal"/>
    <w:link w:val="PlainTextChar"/>
    <w:rsid w:val="00EC286E"/>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EC286E"/>
    <w:rPr>
      <w:rFonts w:ascii="IJGCNM+Arial" w:eastAsia="Times New Roman" w:hAnsi="IJGCNM+Arial" w:cs="Calibri"/>
      <w:sz w:val="24"/>
    </w:rPr>
  </w:style>
  <w:style w:type="paragraph" w:customStyle="1" w:styleId="Brief-SecondarySource">
    <w:name w:val="Brief - Secondary Source"/>
    <w:basedOn w:val="Normal"/>
    <w:uiPriority w:val="99"/>
    <w:qFormat/>
    <w:rsid w:val="00EC286E"/>
    <w:rPr>
      <w:rFonts w:eastAsia="Times New Roman"/>
      <w:sz w:val="14"/>
      <w:szCs w:val="20"/>
    </w:rPr>
  </w:style>
  <w:style w:type="paragraph" w:customStyle="1" w:styleId="Brief-Card">
    <w:name w:val="Brief - Card"/>
    <w:basedOn w:val="Normal"/>
    <w:uiPriority w:val="99"/>
    <w:qFormat/>
    <w:rsid w:val="00EC286E"/>
    <w:rPr>
      <w:rFonts w:eastAsia="Times New Roman"/>
    </w:rPr>
  </w:style>
  <w:style w:type="paragraph" w:customStyle="1" w:styleId="Pa2">
    <w:name w:val="Pa2"/>
    <w:basedOn w:val="Default"/>
    <w:next w:val="Default"/>
    <w:uiPriority w:val="99"/>
    <w:qFormat/>
    <w:rsid w:val="00EC286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EC286E"/>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EC286E"/>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EC286E"/>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EC286E"/>
    <w:pPr>
      <w:widowControl w:val="0"/>
    </w:pPr>
    <w:rPr>
      <w:rFonts w:ascii="Arial Black" w:hAnsi="Arial Black"/>
      <w:color w:val="auto"/>
    </w:rPr>
  </w:style>
  <w:style w:type="character" w:customStyle="1" w:styleId="eoeaheader">
    <w:name w:val="eoea_header"/>
    <w:basedOn w:val="DefaultParagraphFont"/>
    <w:rsid w:val="00EC286E"/>
  </w:style>
  <w:style w:type="character" w:customStyle="1" w:styleId="SC4208902">
    <w:name w:val="SC.4.208902"/>
    <w:rsid w:val="00EC286E"/>
    <w:rPr>
      <w:rFonts w:cs="Century"/>
      <w:color w:val="000000"/>
      <w:sz w:val="22"/>
      <w:szCs w:val="22"/>
    </w:rPr>
  </w:style>
  <w:style w:type="character" w:customStyle="1" w:styleId="SC4208915">
    <w:name w:val="SC.4.208915"/>
    <w:rsid w:val="00EC286E"/>
    <w:rPr>
      <w:rFonts w:cs="Century"/>
      <w:color w:val="000000"/>
      <w:sz w:val="13"/>
      <w:szCs w:val="13"/>
    </w:rPr>
  </w:style>
  <w:style w:type="character" w:customStyle="1" w:styleId="SC273764">
    <w:name w:val="SC.2.73764"/>
    <w:rsid w:val="00EC286E"/>
    <w:rPr>
      <w:rFonts w:cs="Century"/>
      <w:color w:val="000000"/>
      <w:sz w:val="72"/>
      <w:szCs w:val="72"/>
    </w:rPr>
  </w:style>
  <w:style w:type="character" w:customStyle="1" w:styleId="SC273779">
    <w:name w:val="SC.2.73779"/>
    <w:rsid w:val="00EC286E"/>
    <w:rPr>
      <w:rFonts w:cs="Century"/>
      <w:color w:val="000000"/>
      <w:sz w:val="40"/>
      <w:szCs w:val="40"/>
    </w:rPr>
  </w:style>
  <w:style w:type="character" w:customStyle="1" w:styleId="SC273763">
    <w:name w:val="SC.2.73763"/>
    <w:rsid w:val="00EC286E"/>
    <w:rPr>
      <w:rFonts w:cs="Century"/>
      <w:b/>
      <w:bCs/>
      <w:color w:val="000000"/>
    </w:rPr>
  </w:style>
  <w:style w:type="character" w:customStyle="1" w:styleId="SC4208910">
    <w:name w:val="SC.4.208910"/>
    <w:rsid w:val="00EC286E"/>
    <w:rPr>
      <w:rFonts w:cs="Century"/>
      <w:color w:val="000000"/>
      <w:sz w:val="28"/>
      <w:szCs w:val="28"/>
    </w:rPr>
  </w:style>
  <w:style w:type="character" w:customStyle="1" w:styleId="SC4208911">
    <w:name w:val="SC.4.208911"/>
    <w:rsid w:val="00EC286E"/>
    <w:rPr>
      <w:rFonts w:cs="Century"/>
      <w:color w:val="000000"/>
    </w:rPr>
  </w:style>
  <w:style w:type="paragraph" w:customStyle="1" w:styleId="Cover1">
    <w:name w:val="Cover 1"/>
    <w:basedOn w:val="Normal"/>
    <w:next w:val="Normal"/>
    <w:uiPriority w:val="99"/>
    <w:qFormat/>
    <w:rsid w:val="00EC286E"/>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EC286E"/>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EC286E"/>
    <w:pPr>
      <w:widowControl w:val="0"/>
    </w:pPr>
    <w:rPr>
      <w:color w:val="auto"/>
    </w:rPr>
  </w:style>
  <w:style w:type="paragraph" w:customStyle="1" w:styleId="Pa11">
    <w:name w:val="Pa11"/>
    <w:basedOn w:val="Normal"/>
    <w:next w:val="Normal"/>
    <w:qFormat/>
    <w:rsid w:val="00EC286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EC286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EC286E"/>
    <w:pPr>
      <w:widowControl w:val="0"/>
    </w:pPr>
    <w:rPr>
      <w:rFonts w:eastAsia="Calibri"/>
      <w:color w:val="auto"/>
    </w:rPr>
  </w:style>
  <w:style w:type="paragraph" w:customStyle="1" w:styleId="CM28">
    <w:name w:val="CM28"/>
    <w:basedOn w:val="Default"/>
    <w:next w:val="Default"/>
    <w:uiPriority w:val="99"/>
    <w:qFormat/>
    <w:rsid w:val="00EC286E"/>
    <w:pPr>
      <w:widowControl w:val="0"/>
    </w:pPr>
    <w:rPr>
      <w:rFonts w:eastAsia="Calibri"/>
      <w:color w:val="auto"/>
    </w:rPr>
  </w:style>
  <w:style w:type="paragraph" w:customStyle="1" w:styleId="CM8">
    <w:name w:val="CM8"/>
    <w:basedOn w:val="Default"/>
    <w:next w:val="Default"/>
    <w:uiPriority w:val="99"/>
    <w:qFormat/>
    <w:rsid w:val="00EC286E"/>
    <w:pPr>
      <w:widowControl w:val="0"/>
    </w:pPr>
    <w:rPr>
      <w:rFonts w:eastAsia="Calibri"/>
      <w:color w:val="auto"/>
    </w:rPr>
  </w:style>
  <w:style w:type="paragraph" w:customStyle="1" w:styleId="CM6">
    <w:name w:val="CM6"/>
    <w:basedOn w:val="Default"/>
    <w:next w:val="Default"/>
    <w:uiPriority w:val="99"/>
    <w:qFormat/>
    <w:rsid w:val="00EC286E"/>
    <w:pPr>
      <w:widowControl w:val="0"/>
      <w:spacing w:line="553" w:lineRule="atLeast"/>
    </w:pPr>
    <w:rPr>
      <w:rFonts w:eastAsia="Calibri"/>
      <w:color w:val="auto"/>
    </w:rPr>
  </w:style>
  <w:style w:type="paragraph" w:customStyle="1" w:styleId="CM22">
    <w:name w:val="CM22"/>
    <w:basedOn w:val="Default"/>
    <w:next w:val="Default"/>
    <w:uiPriority w:val="99"/>
    <w:qFormat/>
    <w:rsid w:val="00EC286E"/>
    <w:pPr>
      <w:widowControl w:val="0"/>
    </w:pPr>
    <w:rPr>
      <w:rFonts w:eastAsia="Calibri"/>
      <w:color w:val="auto"/>
    </w:rPr>
  </w:style>
  <w:style w:type="character" w:customStyle="1" w:styleId="articlesubtitle">
    <w:name w:val="article_sub_title"/>
    <w:basedOn w:val="DefaultParagraphFont"/>
    <w:rsid w:val="00EC286E"/>
  </w:style>
  <w:style w:type="character" w:customStyle="1" w:styleId="newsdate2">
    <w:name w:val="news_date2"/>
    <w:basedOn w:val="DefaultParagraphFont"/>
    <w:rsid w:val="00EC286E"/>
  </w:style>
  <w:style w:type="character" w:customStyle="1" w:styleId="readarticleheader">
    <w:name w:val="readarticleheader"/>
    <w:basedOn w:val="DefaultParagraphFont"/>
    <w:rsid w:val="00EC286E"/>
  </w:style>
  <w:style w:type="paragraph" w:customStyle="1" w:styleId="DoubleUnderlined">
    <w:name w:val="Double Underlined"/>
    <w:basedOn w:val="Heading2"/>
    <w:autoRedefine/>
    <w:uiPriority w:val="99"/>
    <w:qFormat/>
    <w:rsid w:val="00EC286E"/>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EC286E"/>
    <w:rPr>
      <w:rFonts w:ascii="Trebuchet MS" w:hAnsi="Trebuchet MS"/>
      <w:u w:val="thick"/>
      <w:lang w:val="en-US" w:eastAsia="zh-CN" w:bidi="ar-SA"/>
    </w:rPr>
  </w:style>
  <w:style w:type="paragraph" w:customStyle="1" w:styleId="IndexFixer">
    <w:name w:val="Index Fixer"/>
    <w:basedOn w:val="Heading1"/>
    <w:uiPriority w:val="99"/>
    <w:qFormat/>
    <w:rsid w:val="00EC286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EC286E"/>
    <w:pPr>
      <w:widowControl w:val="0"/>
      <w:suppressAutoHyphens/>
      <w:contextualSpacing/>
    </w:pPr>
    <w:rPr>
      <w:rFonts w:eastAsia="Times New Roman"/>
      <w:sz w:val="18"/>
      <w:szCs w:val="18"/>
    </w:rPr>
  </w:style>
  <w:style w:type="character" w:customStyle="1" w:styleId="BoldUnderliningChar">
    <w:name w:val="Bold Underlining Char"/>
    <w:rsid w:val="00EC286E"/>
    <w:rPr>
      <w:rFonts w:ascii="Arial Narrow" w:eastAsia="Times New Roman" w:hAnsi="Arial Narrow"/>
      <w:b/>
      <w:szCs w:val="24"/>
      <w:u w:val="single"/>
      <w:lang w:val="en-GB" w:eastAsia="en-US" w:bidi="ar-SA"/>
    </w:rPr>
  </w:style>
  <w:style w:type="character" w:customStyle="1" w:styleId="medium-normal1">
    <w:name w:val="medium-normal1"/>
    <w:rsid w:val="00EC286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EC286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EC286E"/>
    <w:pPr>
      <w:ind w:left="720" w:right="720"/>
    </w:pPr>
    <w:rPr>
      <w:rFonts w:ascii="Palatino Linotype" w:eastAsia="Times New Roman" w:hAnsi="Palatino Linotype"/>
      <w:szCs w:val="20"/>
      <w:u w:val="single"/>
    </w:rPr>
  </w:style>
  <w:style w:type="character" w:customStyle="1" w:styleId="UnderlinedCardChar0">
    <w:name w:val="Underlined Card Char"/>
    <w:rsid w:val="00EC286E"/>
    <w:rPr>
      <w:rFonts w:ascii="Palatino Linotype" w:hAnsi="Palatino Linotype"/>
      <w:u w:val="single"/>
      <w:lang w:val="en-US" w:eastAsia="en-US" w:bidi="ar-SA"/>
    </w:rPr>
  </w:style>
  <w:style w:type="character" w:customStyle="1" w:styleId="Style10ptUnderline">
    <w:name w:val="Style 10 pt Underline"/>
    <w:rsid w:val="00EC286E"/>
    <w:rPr>
      <w:sz w:val="20"/>
      <w:u w:val="single"/>
    </w:rPr>
  </w:style>
  <w:style w:type="character" w:customStyle="1" w:styleId="char">
    <w:name w:val="char"/>
    <w:basedOn w:val="DefaultParagraphFont"/>
    <w:rsid w:val="00EC286E"/>
  </w:style>
  <w:style w:type="character" w:customStyle="1" w:styleId="UnderlineCharCharCharCharCharChar">
    <w:name w:val="Underline Char Char Char Char Char Char"/>
    <w:rsid w:val="00EC286E"/>
    <w:rPr>
      <w:rFonts w:ascii="Arial Narrow" w:hAnsi="Arial Narrow"/>
      <w:szCs w:val="24"/>
      <w:u w:val="single"/>
      <w:lang w:val="en-US" w:eastAsia="en-US" w:bidi="ar-SA"/>
    </w:rPr>
  </w:style>
  <w:style w:type="paragraph" w:customStyle="1" w:styleId="PageHeader-Underline18pt">
    <w:name w:val="Page Header - Underline 18 pt"/>
    <w:uiPriority w:val="99"/>
    <w:qFormat/>
    <w:rsid w:val="00EC286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EC286E"/>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EC286E"/>
  </w:style>
  <w:style w:type="character" w:customStyle="1" w:styleId="hdr">
    <w:name w:val="hdr"/>
    <w:basedOn w:val="DefaultParagraphFont"/>
    <w:rsid w:val="00EC286E"/>
  </w:style>
  <w:style w:type="paragraph" w:customStyle="1" w:styleId="subhead">
    <w:name w:val="subhead"/>
    <w:basedOn w:val="Normal"/>
    <w:qFormat/>
    <w:rsid w:val="00EC286E"/>
    <w:pPr>
      <w:spacing w:after="120" w:line="225" w:lineRule="atLeast"/>
      <w:ind w:right="180"/>
    </w:pPr>
    <w:rPr>
      <w:rFonts w:eastAsia="Times New Roman"/>
      <w:color w:val="5177C5"/>
      <w:szCs w:val="20"/>
    </w:rPr>
  </w:style>
  <w:style w:type="character" w:customStyle="1" w:styleId="date1">
    <w:name w:val="date1"/>
    <w:basedOn w:val="DefaultParagraphFont"/>
    <w:rsid w:val="00EC286E"/>
  </w:style>
  <w:style w:type="character" w:customStyle="1" w:styleId="bolding1">
    <w:name w:val="bolding1"/>
    <w:rsid w:val="00EC286E"/>
    <w:rPr>
      <w:b/>
      <w:bCs/>
    </w:rPr>
  </w:style>
  <w:style w:type="character" w:customStyle="1" w:styleId="bookoptions1">
    <w:name w:val="book_options1"/>
    <w:rsid w:val="00EC286E"/>
    <w:rPr>
      <w:b/>
      <w:bCs/>
      <w:color w:val="333366"/>
    </w:rPr>
  </w:style>
  <w:style w:type="character" w:customStyle="1" w:styleId="descriptionblock">
    <w:name w:val="description block"/>
    <w:basedOn w:val="DefaultParagraphFont"/>
    <w:rsid w:val="00EC286E"/>
  </w:style>
  <w:style w:type="character" w:customStyle="1" w:styleId="detailsboxblock">
    <w:name w:val="detailsbox block"/>
    <w:basedOn w:val="DefaultParagraphFont"/>
    <w:rsid w:val="00EC286E"/>
  </w:style>
  <w:style w:type="character" w:customStyle="1" w:styleId="Char3">
    <w:name w:val="Char3"/>
    <w:aliases w:val="Tag Line Char Char1"/>
    <w:rsid w:val="00EC286E"/>
    <w:rPr>
      <w:rFonts w:cs="Arial"/>
      <w:bCs/>
      <w:u w:val="thick"/>
      <w:lang w:val="en-US" w:eastAsia="en-US" w:bidi="ar-SA"/>
    </w:rPr>
  </w:style>
  <w:style w:type="paragraph" w:customStyle="1" w:styleId="StyleHeading110pt">
    <w:name w:val="Style Heading 1 + 10 pt"/>
    <w:basedOn w:val="Heading1"/>
    <w:uiPriority w:val="99"/>
    <w:qFormat/>
    <w:rsid w:val="00EC286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EC286E"/>
  </w:style>
  <w:style w:type="paragraph" w:customStyle="1" w:styleId="StyleUnderliningTimesNewRomanBoldNounderlineKernat16">
    <w:name w:val="Style Underlining + Times New Roman Bold No underline Kern at 16..."/>
    <w:basedOn w:val="Normal"/>
    <w:uiPriority w:val="99"/>
    <w:qFormat/>
    <w:rsid w:val="00EC286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EC286E"/>
    <w:rPr>
      <w:rFonts w:eastAsia="Times New Roman"/>
      <w:b/>
      <w:bCs/>
      <w:kern w:val="32"/>
      <w:sz w:val="32"/>
      <w:szCs w:val="32"/>
    </w:rPr>
  </w:style>
  <w:style w:type="paragraph" w:customStyle="1" w:styleId="StyleBoldUnderliningKernat16pt">
    <w:name w:val="Style Bold Underlining + Kern at 16 pt"/>
    <w:uiPriority w:val="99"/>
    <w:qFormat/>
    <w:rsid w:val="00EC286E"/>
    <w:rPr>
      <w:rFonts w:asciiTheme="minorHAnsi" w:hAnsiTheme="minorHAnsi" w:cstheme="minorBidi"/>
    </w:rPr>
  </w:style>
  <w:style w:type="paragraph" w:customStyle="1" w:styleId="boldy">
    <w:name w:val="boldy"/>
    <w:basedOn w:val="Heading2"/>
    <w:uiPriority w:val="99"/>
    <w:qFormat/>
    <w:rsid w:val="00EC286E"/>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EC286E"/>
    <w:pPr>
      <w:widowControl/>
      <w:autoSpaceDE w:val="0"/>
      <w:autoSpaceDN w:val="0"/>
      <w:adjustRightInd w:val="0"/>
      <w:spacing w:after="160" w:line="259" w:lineRule="auto"/>
      <w:ind w:right="0"/>
    </w:pPr>
    <w:rPr>
      <w:rFonts w:ascii="Times New Roman" w:hAnsi="Times New Roman"/>
      <w:sz w:val="12"/>
    </w:rPr>
  </w:style>
  <w:style w:type="character" w:customStyle="1" w:styleId="CardsFont6ptChar">
    <w:name w:val="Cards + Font: 6 pt Char"/>
    <w:rsid w:val="00EC286E"/>
    <w:rPr>
      <w:sz w:val="12"/>
      <w:szCs w:val="24"/>
      <w:lang w:val="en-US" w:eastAsia="en-US" w:bidi="ar-SA"/>
    </w:rPr>
  </w:style>
  <w:style w:type="paragraph" w:customStyle="1" w:styleId="TxBr6p1">
    <w:name w:val="TxBr_6p1"/>
    <w:basedOn w:val="Normal"/>
    <w:uiPriority w:val="99"/>
    <w:qFormat/>
    <w:rsid w:val="00EC286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EC286E"/>
    <w:pPr>
      <w:ind w:left="400"/>
    </w:pPr>
    <w:rPr>
      <w:rFonts w:eastAsia="Times New Roman"/>
      <w:szCs w:val="20"/>
    </w:rPr>
  </w:style>
  <w:style w:type="character" w:customStyle="1" w:styleId="texto11">
    <w:name w:val="texto11"/>
    <w:rsid w:val="00EC286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EC286E"/>
    <w:rPr>
      <w:rFonts w:ascii="Arial Narrow" w:eastAsia="Times New Roman" w:hAnsi="Arial Narrow"/>
      <w:sz w:val="16"/>
      <w:szCs w:val="20"/>
      <w:lang w:val="x-none" w:eastAsia="x-none"/>
    </w:rPr>
  </w:style>
  <w:style w:type="character" w:customStyle="1" w:styleId="CardTagChar">
    <w:name w:val="Card Tag Char"/>
    <w:rsid w:val="00EC286E"/>
    <w:rPr>
      <w:rFonts w:ascii="Arial Narrow" w:hAnsi="Arial Narrow"/>
      <w:b/>
      <w:sz w:val="24"/>
      <w:szCs w:val="24"/>
      <w:lang w:val="en-US" w:eastAsia="en-US" w:bidi="ar-SA"/>
    </w:rPr>
  </w:style>
  <w:style w:type="character" w:customStyle="1" w:styleId="CardtextChar3">
    <w:name w:val="Card text Char"/>
    <w:link w:val="Cardtext4"/>
    <w:rsid w:val="00EC286E"/>
    <w:rPr>
      <w:rFonts w:ascii="Arial Narrow" w:hAnsi="Arial Narrow"/>
      <w:u w:val="single"/>
    </w:rPr>
  </w:style>
  <w:style w:type="paragraph" w:customStyle="1" w:styleId="Normalization">
    <w:name w:val="Normalization"/>
    <w:basedOn w:val="Normal"/>
    <w:uiPriority w:val="99"/>
    <w:qFormat/>
    <w:rsid w:val="00EC286E"/>
    <w:rPr>
      <w:rFonts w:eastAsia="Times New Roman"/>
      <w:sz w:val="18"/>
    </w:rPr>
  </w:style>
  <w:style w:type="paragraph" w:customStyle="1" w:styleId="BreifTitle">
    <w:name w:val="Breif Title"/>
    <w:basedOn w:val="Normal"/>
    <w:autoRedefine/>
    <w:qFormat/>
    <w:rsid w:val="00EC286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EC286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EC286E"/>
    <w:rPr>
      <w:b/>
      <w:sz w:val="32"/>
      <w:szCs w:val="32"/>
      <w:lang w:val="en-US" w:eastAsia="en-US" w:bidi="ar-SA"/>
    </w:rPr>
  </w:style>
  <w:style w:type="paragraph" w:styleId="BodyTextFirstIndent">
    <w:name w:val="Body Text First Indent"/>
    <w:basedOn w:val="BodyText"/>
    <w:link w:val="BodyTextFirstIndentChar"/>
    <w:rsid w:val="00EC286E"/>
    <w:pPr>
      <w:spacing w:line="240" w:lineRule="auto"/>
      <w:ind w:firstLine="210"/>
    </w:pPr>
    <w:rPr>
      <w:rFonts w:eastAsia="Times New Roman" w:cstheme="minorBidi"/>
      <w:sz w:val="24"/>
    </w:rPr>
  </w:style>
  <w:style w:type="character" w:customStyle="1" w:styleId="BodyTextFirstIndentChar">
    <w:name w:val="Body Text First Indent Char"/>
    <w:basedOn w:val="BodyTextChar"/>
    <w:link w:val="BodyTextFirstIndent"/>
    <w:rsid w:val="00EC286E"/>
    <w:rPr>
      <w:rFonts w:ascii="Calibri" w:eastAsia="Times New Roman" w:hAnsi="Calibri" w:cstheme="minorBidi"/>
      <w:sz w:val="24"/>
    </w:rPr>
  </w:style>
  <w:style w:type="character" w:customStyle="1" w:styleId="TagChar3">
    <w:name w:val="Tag Char3"/>
    <w:rsid w:val="00EC286E"/>
    <w:rPr>
      <w:rFonts w:ascii="Palatino Linotype" w:hAnsi="Palatino Linotype"/>
      <w:b/>
      <w:sz w:val="24"/>
      <w:szCs w:val="24"/>
      <w:lang w:val="en-US" w:eastAsia="en-US" w:bidi="ar-SA"/>
    </w:rPr>
  </w:style>
  <w:style w:type="paragraph" w:customStyle="1" w:styleId="TagCite0">
    <w:name w:val="Tag/Cite"/>
    <w:basedOn w:val="Normal"/>
    <w:qFormat/>
    <w:rsid w:val="00EC286E"/>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EC286E"/>
    <w:pPr>
      <w:jc w:val="center"/>
      <w:outlineLvl w:val="0"/>
    </w:pPr>
    <w:rPr>
      <w:b/>
      <w:kern w:val="0"/>
      <w:sz w:val="32"/>
      <w:szCs w:val="32"/>
      <w:u w:val="single"/>
    </w:rPr>
  </w:style>
  <w:style w:type="paragraph" w:customStyle="1" w:styleId="Tagandcite">
    <w:name w:val="Tag and cite"/>
    <w:basedOn w:val="Normal"/>
    <w:autoRedefine/>
    <w:qFormat/>
    <w:rsid w:val="00EC286E"/>
    <w:rPr>
      <w:rFonts w:eastAsia="Times New Roman"/>
      <w:color w:val="333333"/>
    </w:rPr>
  </w:style>
  <w:style w:type="paragraph" w:customStyle="1" w:styleId="StyleTagandCiteFranklinGothicDemi">
    <w:name w:val="Style Tag and Cite + Franklin Gothic Demi"/>
    <w:basedOn w:val="Normal"/>
    <w:autoRedefine/>
    <w:qFormat/>
    <w:rsid w:val="00EC286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EC286E"/>
  </w:style>
  <w:style w:type="character" w:customStyle="1" w:styleId="Style10ptBold">
    <w:name w:val="Style 10 pt Bold"/>
    <w:rsid w:val="00EC286E"/>
    <w:rPr>
      <w:b/>
      <w:bCs/>
      <w:sz w:val="20"/>
    </w:rPr>
  </w:style>
  <w:style w:type="paragraph" w:styleId="Date">
    <w:name w:val="Date"/>
    <w:aliases w:val="date"/>
    <w:basedOn w:val="Normal"/>
    <w:next w:val="Normal"/>
    <w:link w:val="DateChar"/>
    <w:qFormat/>
    <w:rsid w:val="00EC286E"/>
    <w:rPr>
      <w:rFonts w:eastAsia="Times New Roman"/>
      <w:sz w:val="24"/>
    </w:rPr>
  </w:style>
  <w:style w:type="character" w:customStyle="1" w:styleId="DateChar">
    <w:name w:val="Date Char"/>
    <w:aliases w:val="date Char"/>
    <w:basedOn w:val="DefaultParagraphFont"/>
    <w:link w:val="Date"/>
    <w:rsid w:val="00EC286E"/>
    <w:rPr>
      <w:rFonts w:ascii="Calibri" w:eastAsia="Times New Roman" w:hAnsi="Calibri" w:cs="Calibri"/>
      <w:sz w:val="24"/>
    </w:rPr>
  </w:style>
  <w:style w:type="character" w:customStyle="1" w:styleId="text9">
    <w:name w:val="text9"/>
    <w:basedOn w:val="DefaultParagraphFont"/>
    <w:rsid w:val="00EC286E"/>
  </w:style>
  <w:style w:type="character" w:customStyle="1" w:styleId="text21">
    <w:name w:val="text21"/>
    <w:basedOn w:val="DefaultParagraphFont"/>
    <w:rsid w:val="00EC286E"/>
  </w:style>
  <w:style w:type="character" w:customStyle="1" w:styleId="text19">
    <w:name w:val="text19"/>
    <w:basedOn w:val="DefaultParagraphFont"/>
    <w:rsid w:val="00EC286E"/>
  </w:style>
  <w:style w:type="paragraph" w:customStyle="1" w:styleId="CiteCard0">
    <w:name w:val="Cite/Card"/>
    <w:basedOn w:val="Normal"/>
    <w:qFormat/>
    <w:rsid w:val="00EC286E"/>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EC286E"/>
    <w:rPr>
      <w:b/>
      <w:bCs/>
      <w:i w:val="0"/>
      <w:iCs w:val="0"/>
      <w:color w:val="000000"/>
    </w:rPr>
  </w:style>
  <w:style w:type="paragraph" w:customStyle="1" w:styleId="tagCharCharCharCharCharCharChar">
    <w:name w:val="tag Char Char Char Char Char Char Char"/>
    <w:basedOn w:val="Normal"/>
    <w:qFormat/>
    <w:rsid w:val="00EC286E"/>
    <w:rPr>
      <w:rFonts w:eastAsia="Times New Roman"/>
      <w:b/>
      <w:sz w:val="24"/>
      <w:szCs w:val="20"/>
    </w:rPr>
  </w:style>
  <w:style w:type="character" w:customStyle="1" w:styleId="term2">
    <w:name w:val="term2"/>
    <w:rsid w:val="00EC286E"/>
    <w:rPr>
      <w:b/>
      <w:bCs/>
    </w:rPr>
  </w:style>
  <w:style w:type="paragraph" w:customStyle="1" w:styleId="title-bold-medium">
    <w:name w:val="title-bold-medium"/>
    <w:basedOn w:val="Normal"/>
    <w:qFormat/>
    <w:rsid w:val="00EC286E"/>
    <w:pPr>
      <w:spacing w:before="100" w:beforeAutospacing="1" w:after="100" w:afterAutospacing="1"/>
    </w:pPr>
    <w:rPr>
      <w:rFonts w:eastAsia="Arial Unicode MS"/>
      <w:b/>
      <w:bCs/>
      <w:color w:val="000000"/>
      <w:szCs w:val="20"/>
    </w:rPr>
  </w:style>
  <w:style w:type="character" w:customStyle="1" w:styleId="pmterms12">
    <w:name w:val="pmterms12"/>
    <w:rsid w:val="00EC286E"/>
    <w:rPr>
      <w:b/>
      <w:bCs/>
      <w:i w:val="0"/>
      <w:iCs w:val="0"/>
      <w:color w:val="000000"/>
    </w:rPr>
  </w:style>
  <w:style w:type="paragraph" w:customStyle="1" w:styleId="lact">
    <w:name w:val="lact"/>
    <w:basedOn w:val="Normal"/>
    <w:qFormat/>
    <w:rsid w:val="00EC286E"/>
    <w:pPr>
      <w:spacing w:before="100" w:beforeAutospacing="1" w:after="100" w:afterAutospacing="1"/>
    </w:pPr>
    <w:rPr>
      <w:rFonts w:eastAsia="Arial Unicode MS"/>
      <w:b/>
      <w:bCs/>
      <w:color w:val="000000"/>
      <w:szCs w:val="20"/>
    </w:rPr>
  </w:style>
  <w:style w:type="paragraph" w:styleId="BlockText">
    <w:name w:val="Block Text"/>
    <w:basedOn w:val="Normal"/>
    <w:rsid w:val="00EC286E"/>
    <w:pPr>
      <w:ind w:left="229" w:right="229"/>
    </w:pPr>
    <w:rPr>
      <w:rFonts w:ascii="Verdana" w:eastAsia="Times New Roman" w:hAnsi="Verdana"/>
      <w:sz w:val="16"/>
      <w:szCs w:val="20"/>
    </w:rPr>
  </w:style>
  <w:style w:type="paragraph" w:customStyle="1" w:styleId="CardTag">
    <w:name w:val="Card Tag"/>
    <w:basedOn w:val="Normal"/>
    <w:autoRedefine/>
    <w:qFormat/>
    <w:rsid w:val="00EC286E"/>
    <w:rPr>
      <w:rFonts w:eastAsia="Times New Roman"/>
      <w:b/>
      <w:sz w:val="24"/>
    </w:rPr>
  </w:style>
  <w:style w:type="paragraph" w:styleId="NormalIndent">
    <w:name w:val="Normal Indent"/>
    <w:basedOn w:val="Normal"/>
    <w:rsid w:val="00EC286E"/>
    <w:pPr>
      <w:ind w:left="720"/>
    </w:pPr>
    <w:rPr>
      <w:rFonts w:eastAsia="Times New Roman"/>
      <w:szCs w:val="20"/>
    </w:rPr>
  </w:style>
  <w:style w:type="character" w:customStyle="1" w:styleId="ToReadChar">
    <w:name w:val="To Read Char"/>
    <w:rsid w:val="00EC286E"/>
    <w:rPr>
      <w:rFonts w:ascii="Verdana" w:hAnsi="Verdana"/>
      <w:b/>
      <w:szCs w:val="24"/>
      <w:u w:val="single"/>
      <w:lang w:val="en-US" w:eastAsia="en-US" w:bidi="ar-SA"/>
    </w:rPr>
  </w:style>
  <w:style w:type="character" w:customStyle="1" w:styleId="ToReadCharChar">
    <w:name w:val="To Read Char Char"/>
    <w:rsid w:val="00EC286E"/>
    <w:rPr>
      <w:rFonts w:ascii="Verdana" w:hAnsi="Verdana"/>
      <w:b/>
      <w:szCs w:val="24"/>
      <w:u w:val="single"/>
      <w:lang w:val="en-US" w:eastAsia="en-US" w:bidi="ar-SA"/>
    </w:rPr>
  </w:style>
  <w:style w:type="paragraph" w:customStyle="1" w:styleId="BLOCKTITLE0">
    <w:name w:val="BLOCK TITLE"/>
    <w:basedOn w:val="Heading1"/>
    <w:link w:val="BLOCKTITLEChar"/>
    <w:qFormat/>
    <w:rsid w:val="00EC286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EC286E"/>
    <w:rPr>
      <w:b/>
      <w:szCs w:val="24"/>
      <w:u w:val="single"/>
      <w:lang w:val="en-US" w:eastAsia="en-US" w:bidi="ar-SA"/>
    </w:rPr>
  </w:style>
  <w:style w:type="paragraph" w:styleId="EnvelopeReturn">
    <w:name w:val="envelope return"/>
    <w:basedOn w:val="Normal"/>
    <w:rsid w:val="00EC286E"/>
    <w:rPr>
      <w:rFonts w:eastAsia="Times New Roman"/>
      <w:sz w:val="24"/>
      <w:szCs w:val="20"/>
    </w:rPr>
  </w:style>
  <w:style w:type="paragraph" w:styleId="EnvelopeAddress">
    <w:name w:val="envelope address"/>
    <w:basedOn w:val="Normal"/>
    <w:rsid w:val="00EC286E"/>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EC286E"/>
  </w:style>
  <w:style w:type="character" w:customStyle="1" w:styleId="bio">
    <w:name w:val="bio"/>
    <w:basedOn w:val="DefaultParagraphFont"/>
    <w:rsid w:val="00EC286E"/>
  </w:style>
  <w:style w:type="character" w:customStyle="1" w:styleId="storytextstyle">
    <w:name w:val="storytextstyle"/>
    <w:basedOn w:val="DefaultParagraphFont"/>
    <w:rsid w:val="00EC286E"/>
  </w:style>
  <w:style w:type="character" w:customStyle="1" w:styleId="cardunderlinedCharChar">
    <w:name w:val="card underlined Char Char"/>
    <w:rsid w:val="00EC286E"/>
    <w:rPr>
      <w:rFonts w:ascii="Arial" w:hAnsi="Arial"/>
      <w:sz w:val="22"/>
      <w:szCs w:val="24"/>
      <w:u w:val="single"/>
      <w:lang w:val="en-US" w:eastAsia="en-US" w:bidi="ar-SA"/>
    </w:rPr>
  </w:style>
  <w:style w:type="character" w:customStyle="1" w:styleId="Style2Char0">
    <w:name w:val="Style2 Char"/>
    <w:uiPriority w:val="99"/>
    <w:rsid w:val="00EC286E"/>
    <w:rPr>
      <w:rFonts w:ascii="Book Antiqua" w:hAnsi="Book Antiqua"/>
      <w:u w:val="thick"/>
      <w:lang w:val="en-US" w:eastAsia="en-US" w:bidi="ar-SA"/>
    </w:rPr>
  </w:style>
  <w:style w:type="character" w:customStyle="1" w:styleId="Style2Char1">
    <w:name w:val="Style2 Char1"/>
    <w:rsid w:val="00EC286E"/>
    <w:rPr>
      <w:rFonts w:ascii="Book Antiqua" w:hAnsi="Book Antiqua"/>
      <w:szCs w:val="24"/>
      <w:u w:val="thick"/>
      <w:lang w:val="en-US" w:eastAsia="en-US" w:bidi="ar-SA"/>
    </w:rPr>
  </w:style>
  <w:style w:type="character" w:customStyle="1" w:styleId="articlehead21">
    <w:name w:val="articlehead21"/>
    <w:rsid w:val="00EC286E"/>
    <w:rPr>
      <w:rFonts w:ascii="Arial" w:hAnsi="Arial" w:cs="Arial" w:hint="default"/>
      <w:b/>
      <w:bCs/>
      <w:color w:val="660000"/>
      <w:sz w:val="20"/>
      <w:szCs w:val="20"/>
    </w:rPr>
  </w:style>
  <w:style w:type="paragraph" w:customStyle="1" w:styleId="shellscontentions">
    <w:name w:val="shells/contentions"/>
    <w:basedOn w:val="TagCite0"/>
    <w:qFormat/>
    <w:rsid w:val="00EC286E"/>
  </w:style>
  <w:style w:type="character" w:customStyle="1" w:styleId="BoldandUnderlineChar2Char1">
    <w:name w:val="Bold and Underline Char2 Char1"/>
    <w:rsid w:val="00EC286E"/>
    <w:rPr>
      <w:b/>
      <w:szCs w:val="24"/>
      <w:u w:val="single"/>
      <w:lang w:val="en-US" w:eastAsia="en-US" w:bidi="ar-SA"/>
    </w:rPr>
  </w:style>
  <w:style w:type="character" w:customStyle="1" w:styleId="TagCiteChar1">
    <w:name w:val="Tag/Cite Char1"/>
    <w:rsid w:val="00EC286E"/>
    <w:rPr>
      <w:b/>
      <w:lang w:val="en-US" w:eastAsia="en-US" w:bidi="ar-SA"/>
    </w:rPr>
  </w:style>
  <w:style w:type="character" w:customStyle="1" w:styleId="goohl2">
    <w:name w:val="goohl2"/>
    <w:basedOn w:val="DefaultParagraphFont"/>
    <w:rsid w:val="00EC286E"/>
  </w:style>
  <w:style w:type="character" w:customStyle="1" w:styleId="Normal10">
    <w:name w:val="Normal1"/>
    <w:basedOn w:val="DefaultParagraphFont"/>
    <w:rsid w:val="00EC286E"/>
  </w:style>
  <w:style w:type="paragraph" w:customStyle="1" w:styleId="BriefTitle1">
    <w:name w:val="Brief Title 1"/>
    <w:basedOn w:val="Normal"/>
    <w:qFormat/>
    <w:rsid w:val="00EC286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qFormat/>
    <w:rsid w:val="00EC286E"/>
    <w:pPr>
      <w:widowControl w:val="0"/>
      <w:autoSpaceDE w:val="0"/>
      <w:autoSpaceDN w:val="0"/>
      <w:adjustRightInd w:val="0"/>
    </w:pPr>
    <w:rPr>
      <w:rFonts w:eastAsia="Times New Roman"/>
      <w:b/>
      <w:szCs w:val="20"/>
    </w:rPr>
  </w:style>
  <w:style w:type="character" w:customStyle="1" w:styleId="CardCharChar">
    <w:name w:val="Card Char Char"/>
    <w:rsid w:val="00EC286E"/>
    <w:rPr>
      <w:lang w:val="en-US" w:eastAsia="en-US" w:bidi="ar-SA"/>
    </w:rPr>
  </w:style>
  <w:style w:type="character" w:customStyle="1" w:styleId="BriefTitle1Char">
    <w:name w:val="Brief Title 1 Char"/>
    <w:rsid w:val="00EC286E"/>
    <w:rPr>
      <w:b/>
      <w:u w:val="single"/>
      <w:lang w:val="en-US" w:eastAsia="en-US" w:bidi="ar-SA"/>
    </w:rPr>
  </w:style>
  <w:style w:type="character" w:customStyle="1" w:styleId="TagCiteCharChar">
    <w:name w:val="Tag/Cite Char Char"/>
    <w:rsid w:val="00EC286E"/>
    <w:rPr>
      <w:b/>
      <w:lang w:val="en-US" w:eastAsia="en-US" w:bidi="ar-SA"/>
    </w:rPr>
  </w:style>
  <w:style w:type="paragraph" w:customStyle="1" w:styleId="ShellTitles">
    <w:name w:val="ShellTitles"/>
    <w:basedOn w:val="Normal"/>
    <w:qFormat/>
    <w:rsid w:val="00EC286E"/>
    <w:pPr>
      <w:widowControl w:val="0"/>
      <w:autoSpaceDE w:val="0"/>
      <w:autoSpaceDN w:val="0"/>
      <w:adjustRightInd w:val="0"/>
    </w:pPr>
    <w:rPr>
      <w:rFonts w:eastAsia="Times New Roman"/>
      <w:b/>
      <w:szCs w:val="20"/>
    </w:rPr>
  </w:style>
  <w:style w:type="paragraph" w:customStyle="1" w:styleId="maintext">
    <w:name w:val="maintext"/>
    <w:basedOn w:val="Normal"/>
    <w:qFormat/>
    <w:rsid w:val="00EC286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EC286E"/>
    <w:pPr>
      <w:spacing w:before="100" w:beforeAutospacing="1" w:after="100" w:afterAutospacing="1"/>
    </w:pPr>
    <w:rPr>
      <w:rFonts w:eastAsia="Times New Roman"/>
    </w:rPr>
  </w:style>
  <w:style w:type="character" w:customStyle="1" w:styleId="btx">
    <w:name w:val="btx"/>
    <w:basedOn w:val="DefaultParagraphFont"/>
    <w:rsid w:val="00EC286E"/>
  </w:style>
  <w:style w:type="character" w:customStyle="1" w:styleId="prodgeneral1">
    <w:name w:val="prodgeneral1"/>
    <w:rsid w:val="00EC286E"/>
    <w:rPr>
      <w:rFonts w:ascii="Verdana" w:hAnsi="Verdana" w:hint="default"/>
      <w:b w:val="0"/>
      <w:bCs w:val="0"/>
      <w:caps w:val="0"/>
      <w:color w:val="000000"/>
      <w:spacing w:val="0"/>
      <w:sz w:val="16"/>
      <w:szCs w:val="16"/>
    </w:rPr>
  </w:style>
  <w:style w:type="character" w:customStyle="1" w:styleId="summary1">
    <w:name w:val="summary1"/>
    <w:rsid w:val="00EC286E"/>
    <w:rPr>
      <w:rFonts w:ascii="Arial" w:hAnsi="Arial" w:cs="Arial" w:hint="default"/>
      <w:sz w:val="18"/>
      <w:szCs w:val="18"/>
    </w:rPr>
  </w:style>
  <w:style w:type="paragraph" w:customStyle="1" w:styleId="ToRead">
    <w:name w:val="To Read"/>
    <w:basedOn w:val="Normal"/>
    <w:qFormat/>
    <w:rsid w:val="00EC286E"/>
    <w:pPr>
      <w:ind w:left="720"/>
    </w:pPr>
    <w:rPr>
      <w:rFonts w:ascii="Verdana" w:eastAsia="Times New Roman" w:hAnsi="Verdana"/>
      <w:b/>
      <w:u w:val="single"/>
    </w:rPr>
  </w:style>
  <w:style w:type="character" w:customStyle="1" w:styleId="text3">
    <w:name w:val="text3"/>
    <w:basedOn w:val="DefaultParagraphFont"/>
    <w:rsid w:val="00EC286E"/>
  </w:style>
  <w:style w:type="paragraph" w:customStyle="1" w:styleId="Style1">
    <w:name w:val="Style 1"/>
    <w:basedOn w:val="Normal"/>
    <w:qFormat/>
    <w:rsid w:val="00EC286E"/>
    <w:pPr>
      <w:widowControl w:val="0"/>
      <w:ind w:firstLine="216"/>
    </w:pPr>
    <w:rPr>
      <w:rFonts w:eastAsia="Times New Roman"/>
      <w:noProof/>
      <w:color w:val="000000"/>
      <w:szCs w:val="20"/>
    </w:rPr>
  </w:style>
  <w:style w:type="paragraph" w:customStyle="1" w:styleId="Style40">
    <w:name w:val="Style 4"/>
    <w:basedOn w:val="Normal"/>
    <w:qFormat/>
    <w:rsid w:val="00EC286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EC286E"/>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EC286E"/>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EC286E"/>
  </w:style>
  <w:style w:type="paragraph" w:customStyle="1" w:styleId="PageNumber1">
    <w:name w:val="Page Number1"/>
    <w:basedOn w:val="Normal"/>
    <w:next w:val="Normal"/>
    <w:uiPriority w:val="99"/>
    <w:qFormat/>
    <w:rsid w:val="00EC286E"/>
    <w:rPr>
      <w:rFonts w:eastAsia="Times New Roman"/>
    </w:rPr>
  </w:style>
  <w:style w:type="paragraph" w:customStyle="1" w:styleId="Cite1">
    <w:name w:val="Cite1"/>
    <w:uiPriority w:val="99"/>
    <w:qFormat/>
    <w:rsid w:val="00EC286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EC286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EC286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EC286E"/>
    <w:pPr>
      <w:ind w:left="288" w:right="288"/>
    </w:pPr>
    <w:rPr>
      <w:rFonts w:eastAsia="Times New Roman"/>
    </w:rPr>
  </w:style>
  <w:style w:type="paragraph" w:customStyle="1" w:styleId="cite21">
    <w:name w:val="cite2"/>
    <w:qFormat/>
    <w:rsid w:val="00EC286E"/>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EC286E"/>
    <w:rPr>
      <w:rFonts w:ascii="Times New Roman" w:hAnsi="Times New Roman"/>
      <w:sz w:val="20"/>
      <w:u w:val="single"/>
      <w:lang w:eastAsia="en-US"/>
    </w:rPr>
  </w:style>
  <w:style w:type="paragraph" w:customStyle="1" w:styleId="articletext">
    <w:name w:val="articletext"/>
    <w:basedOn w:val="Normal"/>
    <w:uiPriority w:val="99"/>
    <w:qFormat/>
    <w:rsid w:val="00EC286E"/>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EC286E"/>
    <w:rPr>
      <w:rFonts w:ascii="Arial Narrow" w:hAnsi="Arial Narrow"/>
      <w:sz w:val="24"/>
      <w:szCs w:val="24"/>
      <w:u w:val="single"/>
      <w:lang w:val="en-US" w:eastAsia="en-US" w:bidi="ar-SA"/>
    </w:rPr>
  </w:style>
  <w:style w:type="character" w:customStyle="1" w:styleId="cardtextsmallChar">
    <w:name w:val="card text small Char"/>
    <w:rsid w:val="00EC286E"/>
    <w:rPr>
      <w:rFonts w:ascii="Arial Narrow" w:hAnsi="Arial Narrow"/>
      <w:sz w:val="16"/>
      <w:szCs w:val="24"/>
      <w:lang w:val="en-US" w:eastAsia="en-US" w:bidi="ar-SA"/>
    </w:rPr>
  </w:style>
  <w:style w:type="paragraph" w:customStyle="1" w:styleId="cardtextsmall">
    <w:name w:val="card text small"/>
    <w:basedOn w:val="Normal"/>
    <w:qFormat/>
    <w:rsid w:val="00EC286E"/>
    <w:rPr>
      <w:rFonts w:eastAsia="Times New Roman"/>
      <w:sz w:val="16"/>
    </w:rPr>
  </w:style>
  <w:style w:type="paragraph" w:customStyle="1" w:styleId="CaseListNormal">
    <w:name w:val="Case List Normal"/>
    <w:basedOn w:val="Normal"/>
    <w:qFormat/>
    <w:rsid w:val="00EC286E"/>
    <w:rPr>
      <w:rFonts w:ascii="Times" w:eastAsia="Times New Roman" w:hAnsi="Times"/>
      <w:szCs w:val="26"/>
    </w:rPr>
  </w:style>
  <w:style w:type="paragraph" w:customStyle="1" w:styleId="Body">
    <w:name w:val="Body"/>
    <w:basedOn w:val="Normal"/>
    <w:uiPriority w:val="99"/>
    <w:qFormat/>
    <w:rsid w:val="00EC286E"/>
    <w:pPr>
      <w:outlineLvl w:val="3"/>
    </w:pPr>
    <w:rPr>
      <w:rFonts w:eastAsia="Times New Roman"/>
      <w:szCs w:val="20"/>
    </w:rPr>
  </w:style>
  <w:style w:type="paragraph" w:customStyle="1" w:styleId="3text">
    <w:name w:val="3text"/>
    <w:basedOn w:val="Normal"/>
    <w:uiPriority w:val="99"/>
    <w:qFormat/>
    <w:rsid w:val="00EC286E"/>
    <w:pPr>
      <w:spacing w:before="100" w:beforeAutospacing="1" w:after="100" w:afterAutospacing="1"/>
    </w:pPr>
    <w:rPr>
      <w:rFonts w:eastAsia="Times New Roman"/>
      <w:sz w:val="24"/>
    </w:rPr>
  </w:style>
  <w:style w:type="character" w:customStyle="1" w:styleId="countrytitle1">
    <w:name w:val="countrytitle1"/>
    <w:rsid w:val="00EC286E"/>
    <w:rPr>
      <w:rFonts w:ascii="Verdana" w:hAnsi="Verdana" w:hint="default"/>
      <w:b/>
      <w:bCs/>
      <w:color w:val="293643"/>
      <w:sz w:val="24"/>
      <w:szCs w:val="24"/>
    </w:rPr>
  </w:style>
  <w:style w:type="character" w:customStyle="1" w:styleId="storyheader1">
    <w:name w:val="storyheader1"/>
    <w:rsid w:val="00EC286E"/>
    <w:rPr>
      <w:rFonts w:ascii="Verdana" w:hAnsi="Verdana" w:hint="default"/>
      <w:b/>
      <w:bCs/>
      <w:color w:val="000000"/>
      <w:sz w:val="21"/>
      <w:szCs w:val="21"/>
    </w:rPr>
  </w:style>
  <w:style w:type="paragraph" w:customStyle="1" w:styleId="TimesNewRoman12">
    <w:name w:val="TimesNewRoman12"/>
    <w:uiPriority w:val="99"/>
    <w:qFormat/>
    <w:rsid w:val="00EC286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EC286E"/>
    <w:pPr>
      <w:spacing w:before="100" w:beforeAutospacing="1" w:after="100" w:afterAutospacing="1"/>
    </w:pPr>
    <w:rPr>
      <w:rFonts w:eastAsia="Times New Roman"/>
      <w:sz w:val="24"/>
    </w:rPr>
  </w:style>
  <w:style w:type="character" w:customStyle="1" w:styleId="cardunderlinedChar0">
    <w:name w:val="card underlined Char"/>
    <w:rsid w:val="00EC286E"/>
    <w:rPr>
      <w:rFonts w:ascii="Arial" w:hAnsi="Arial"/>
      <w:sz w:val="22"/>
      <w:szCs w:val="24"/>
      <w:u w:val="single"/>
      <w:lang w:val="en-US" w:eastAsia="en-US" w:bidi="ar-SA"/>
    </w:rPr>
  </w:style>
  <w:style w:type="paragraph" w:customStyle="1" w:styleId="medium-normal">
    <w:name w:val="medium-normal"/>
    <w:basedOn w:val="Normal"/>
    <w:qFormat/>
    <w:rsid w:val="00EC286E"/>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EC286E"/>
    <w:rPr>
      <w:rFonts w:eastAsia="Times New Roman"/>
      <w:color w:val="000000"/>
      <w:sz w:val="18"/>
    </w:rPr>
  </w:style>
  <w:style w:type="paragraph" w:customStyle="1" w:styleId="text1">
    <w:name w:val="text1"/>
    <w:basedOn w:val="Normal"/>
    <w:autoRedefine/>
    <w:uiPriority w:val="99"/>
    <w:qFormat/>
    <w:rsid w:val="00EC286E"/>
    <w:rPr>
      <w:rFonts w:eastAsia="Times New Roman"/>
      <w:szCs w:val="20"/>
    </w:rPr>
  </w:style>
  <w:style w:type="character" w:customStyle="1" w:styleId="article1">
    <w:name w:val="article1"/>
    <w:rsid w:val="00EC286E"/>
    <w:rPr>
      <w:rFonts w:ascii="Verdana" w:hAnsi="Verdana" w:hint="default"/>
      <w:color w:val="333333"/>
      <w:sz w:val="16"/>
      <w:szCs w:val="16"/>
    </w:rPr>
  </w:style>
  <w:style w:type="paragraph" w:customStyle="1" w:styleId="RepeatBlockHeading">
    <w:name w:val="Repeat Block Heading"/>
    <w:basedOn w:val="Normal"/>
    <w:autoRedefine/>
    <w:qFormat/>
    <w:rsid w:val="00EC286E"/>
    <w:pPr>
      <w:jc w:val="center"/>
    </w:pPr>
    <w:rPr>
      <w:rFonts w:eastAsia="Times New Roman"/>
      <w:b/>
      <w:smallCaps/>
      <w:color w:val="000000"/>
      <w:sz w:val="24"/>
      <w:u w:val="thick"/>
    </w:rPr>
  </w:style>
  <w:style w:type="character" w:customStyle="1" w:styleId="Hyperlink6">
    <w:name w:val="Hyperlink6"/>
    <w:rsid w:val="00EC286E"/>
    <w:rPr>
      <w:color w:val="3300CC"/>
      <w:u w:val="single"/>
    </w:rPr>
  </w:style>
  <w:style w:type="paragraph" w:customStyle="1" w:styleId="story-headline">
    <w:name w:val="story-headline"/>
    <w:basedOn w:val="Normal"/>
    <w:uiPriority w:val="99"/>
    <w:qFormat/>
    <w:rsid w:val="00EC286E"/>
    <w:pPr>
      <w:spacing w:before="72" w:after="72"/>
    </w:pPr>
    <w:rPr>
      <w:rFonts w:eastAsia="Times New Roman"/>
      <w:b/>
      <w:bCs/>
      <w:sz w:val="26"/>
      <w:szCs w:val="26"/>
    </w:rPr>
  </w:style>
  <w:style w:type="paragraph" w:customStyle="1" w:styleId="story-body">
    <w:name w:val="story-body"/>
    <w:basedOn w:val="Normal"/>
    <w:uiPriority w:val="99"/>
    <w:qFormat/>
    <w:rsid w:val="00EC286E"/>
    <w:pPr>
      <w:spacing w:before="100" w:beforeAutospacing="1" w:after="100" w:afterAutospacing="1"/>
    </w:pPr>
    <w:rPr>
      <w:rFonts w:eastAsia="Times New Roman"/>
    </w:rPr>
  </w:style>
  <w:style w:type="character" w:customStyle="1" w:styleId="story-posted-date1">
    <w:name w:val="story-posted-date1"/>
    <w:rsid w:val="00EC286E"/>
    <w:rPr>
      <w:rFonts w:ascii="Arial" w:hAnsi="Arial" w:cs="Arial" w:hint="default"/>
      <w:b w:val="0"/>
      <w:bCs w:val="0"/>
      <w:sz w:val="19"/>
      <w:szCs w:val="19"/>
    </w:rPr>
  </w:style>
  <w:style w:type="paragraph" w:customStyle="1" w:styleId="story-dateline">
    <w:name w:val="story-dateline"/>
    <w:basedOn w:val="Normal"/>
    <w:uiPriority w:val="99"/>
    <w:qFormat/>
    <w:rsid w:val="00EC286E"/>
    <w:rPr>
      <w:rFonts w:eastAsia="Times New Roman"/>
      <w:b/>
      <w:bCs/>
    </w:rPr>
  </w:style>
  <w:style w:type="paragraph" w:customStyle="1" w:styleId="TextofCards">
    <w:name w:val="Text of Cards"/>
    <w:basedOn w:val="Normal"/>
    <w:uiPriority w:val="99"/>
    <w:qFormat/>
    <w:rsid w:val="00EC286E"/>
    <w:rPr>
      <w:rFonts w:eastAsia="Times New Roman"/>
      <w:color w:val="000000"/>
      <w:spacing w:val="6"/>
      <w:szCs w:val="23"/>
    </w:rPr>
  </w:style>
  <w:style w:type="paragraph" w:customStyle="1" w:styleId="Corpotesto">
    <w:name w:val="Corpo testo"/>
    <w:basedOn w:val="Normal"/>
    <w:uiPriority w:val="99"/>
    <w:qFormat/>
    <w:rsid w:val="00EC286E"/>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EC286E"/>
    <w:rPr>
      <w:rFonts w:eastAsia="SimSun" w:cs="Arial"/>
      <w:b/>
      <w:bCs/>
      <w:iCs/>
      <w:sz w:val="24"/>
      <w:szCs w:val="28"/>
      <w:lang w:val="en-US" w:eastAsia="zh-CN" w:bidi="ar-SA"/>
    </w:rPr>
  </w:style>
  <w:style w:type="paragraph" w:customStyle="1" w:styleId="PageHeading">
    <w:name w:val="Page Heading"/>
    <w:basedOn w:val="Heading2"/>
    <w:qFormat/>
    <w:rsid w:val="00EC286E"/>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EC286E"/>
  </w:style>
  <w:style w:type="paragraph" w:customStyle="1" w:styleId="tagCharChar1Char">
    <w:name w:val="tag Char Char1 Char"/>
    <w:uiPriority w:val="99"/>
    <w:qFormat/>
    <w:rsid w:val="00EC286E"/>
    <w:rPr>
      <w:rFonts w:asciiTheme="minorHAnsi" w:eastAsia="Times New Roman" w:hAnsiTheme="minorHAnsi" w:cstheme="minorBidi"/>
      <w:b/>
      <w:bCs/>
      <w:sz w:val="24"/>
      <w:szCs w:val="24"/>
    </w:rPr>
  </w:style>
  <w:style w:type="character" w:customStyle="1" w:styleId="textmedium">
    <w:name w:val="textmedium"/>
    <w:basedOn w:val="DefaultParagraphFont"/>
    <w:rsid w:val="00EC286E"/>
  </w:style>
  <w:style w:type="character" w:customStyle="1" w:styleId="citation1">
    <w:name w:val="citation1"/>
    <w:rsid w:val="00EC286E"/>
    <w:rPr>
      <w:rFonts w:ascii="Verdana" w:hAnsi="Verdana" w:hint="default"/>
      <w:sz w:val="17"/>
      <w:szCs w:val="17"/>
    </w:rPr>
  </w:style>
  <w:style w:type="character" w:customStyle="1" w:styleId="hithighlite">
    <w:name w:val="hithighlite"/>
    <w:basedOn w:val="DefaultParagraphFont"/>
    <w:rsid w:val="00EC286E"/>
  </w:style>
  <w:style w:type="character" w:customStyle="1" w:styleId="articlecontent">
    <w:name w:val="articlecontent"/>
    <w:basedOn w:val="DefaultParagraphFont"/>
    <w:rsid w:val="00EC286E"/>
  </w:style>
  <w:style w:type="paragraph" w:customStyle="1" w:styleId="inside-copy">
    <w:name w:val="inside-copy"/>
    <w:basedOn w:val="Normal"/>
    <w:qFormat/>
    <w:rsid w:val="00EC286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EC286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EC286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EC286E"/>
  </w:style>
  <w:style w:type="paragraph" w:customStyle="1" w:styleId="ProjectTitleLine">
    <w:name w:val="Project Title Line"/>
    <w:basedOn w:val="Normal"/>
    <w:next w:val="Normal"/>
    <w:autoRedefine/>
    <w:uiPriority w:val="99"/>
    <w:qFormat/>
    <w:rsid w:val="00EC286E"/>
    <w:pPr>
      <w:jc w:val="center"/>
    </w:pPr>
    <w:rPr>
      <w:rFonts w:eastAsia="Times New Roman"/>
      <w:caps/>
      <w:szCs w:val="20"/>
    </w:rPr>
  </w:style>
  <w:style w:type="character" w:customStyle="1" w:styleId="fource1">
    <w:name w:val="fource1"/>
    <w:rsid w:val="00EC286E"/>
    <w:rPr>
      <w:sz w:val="34"/>
      <w:szCs w:val="34"/>
    </w:rPr>
  </w:style>
  <w:style w:type="paragraph" w:customStyle="1" w:styleId="LanguageStrike">
    <w:name w:val="Language Strike"/>
    <w:basedOn w:val="Normal"/>
    <w:next w:val="Normal"/>
    <w:qFormat/>
    <w:rsid w:val="00EC286E"/>
    <w:rPr>
      <w:rFonts w:eastAsia="Times New Roman"/>
      <w:strike/>
    </w:rPr>
  </w:style>
  <w:style w:type="character" w:customStyle="1" w:styleId="LanguageStrikeChar">
    <w:name w:val="Language Strike Char"/>
    <w:rsid w:val="00EC286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EC286E"/>
    <w:rPr>
      <w:rFonts w:eastAsia="Times New Roman"/>
      <w:szCs w:val="20"/>
      <w:u w:val="single"/>
    </w:rPr>
  </w:style>
  <w:style w:type="paragraph" w:customStyle="1" w:styleId="Normal10pt">
    <w:name w:val="Normal + 10 pt"/>
    <w:basedOn w:val="Normal"/>
    <w:qFormat/>
    <w:rsid w:val="00EC286E"/>
    <w:rPr>
      <w:rFonts w:eastAsia="Times New Roman"/>
      <w:szCs w:val="20"/>
    </w:rPr>
  </w:style>
  <w:style w:type="paragraph" w:customStyle="1" w:styleId="cardChar1Char">
    <w:name w:val="card Char1 Char"/>
    <w:basedOn w:val="Normal"/>
    <w:uiPriority w:val="99"/>
    <w:qFormat/>
    <w:rsid w:val="00EC286E"/>
    <w:pPr>
      <w:ind w:left="288" w:right="288"/>
    </w:pPr>
    <w:rPr>
      <w:rFonts w:eastAsia="Times New Roman"/>
      <w:szCs w:val="20"/>
    </w:rPr>
  </w:style>
  <w:style w:type="character" w:customStyle="1" w:styleId="normal11">
    <w:name w:val="normal1"/>
    <w:basedOn w:val="DefaultParagraphFont"/>
    <w:rsid w:val="00EC286E"/>
  </w:style>
  <w:style w:type="character" w:customStyle="1" w:styleId="ds">
    <w:name w:val="ds"/>
    <w:basedOn w:val="DefaultParagraphFont"/>
    <w:rsid w:val="00EC286E"/>
  </w:style>
  <w:style w:type="character" w:customStyle="1" w:styleId="UnderliningChar1">
    <w:name w:val="Underlining Char1"/>
    <w:rsid w:val="00EC286E"/>
    <w:rPr>
      <w:rFonts w:ascii="Arial Narrow" w:hAnsi="Arial Narrow"/>
      <w:szCs w:val="24"/>
      <w:u w:val="single"/>
      <w:lang w:val="en-US" w:eastAsia="en-US" w:bidi="ar-SA"/>
    </w:rPr>
  </w:style>
  <w:style w:type="character" w:customStyle="1" w:styleId="UnderliningChar2">
    <w:name w:val="Underlining Char2"/>
    <w:rsid w:val="00EC286E"/>
    <w:rPr>
      <w:rFonts w:ascii="Arial Narrow" w:hAnsi="Arial Narrow"/>
      <w:szCs w:val="24"/>
      <w:u w:val="single"/>
      <w:lang w:val="en-US" w:eastAsia="en-US" w:bidi="ar-SA"/>
    </w:rPr>
  </w:style>
  <w:style w:type="character" w:customStyle="1" w:styleId="MicroTextChar1">
    <w:name w:val="MicroText Char1"/>
    <w:rsid w:val="00EC286E"/>
    <w:rPr>
      <w:rFonts w:ascii="Arial Narrow" w:hAnsi="Arial Narrow"/>
      <w:sz w:val="12"/>
      <w:szCs w:val="24"/>
      <w:lang w:val="en-US" w:eastAsia="en-US" w:bidi="ar-SA"/>
    </w:rPr>
  </w:style>
  <w:style w:type="paragraph" w:customStyle="1" w:styleId="CM12">
    <w:name w:val="CM12"/>
    <w:basedOn w:val="Default"/>
    <w:next w:val="Default"/>
    <w:uiPriority w:val="99"/>
    <w:qFormat/>
    <w:rsid w:val="00EC286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EC286E"/>
    <w:pPr>
      <w:widowControl w:val="0"/>
      <w:spacing w:after="480"/>
    </w:pPr>
    <w:rPr>
      <w:rFonts w:ascii="Granjon LT Std" w:hAnsi="Granjon LT Std"/>
      <w:color w:val="auto"/>
    </w:rPr>
  </w:style>
  <w:style w:type="paragraph" w:customStyle="1" w:styleId="CM10">
    <w:name w:val="CM10"/>
    <w:basedOn w:val="Default"/>
    <w:next w:val="Default"/>
    <w:qFormat/>
    <w:rsid w:val="00EC286E"/>
    <w:pPr>
      <w:widowControl w:val="0"/>
      <w:spacing w:line="320" w:lineRule="atLeast"/>
    </w:pPr>
    <w:rPr>
      <w:rFonts w:ascii="Granjon LT Std" w:hAnsi="Granjon LT Std"/>
      <w:color w:val="auto"/>
    </w:rPr>
  </w:style>
  <w:style w:type="character" w:styleId="EndnoteReference">
    <w:name w:val="endnote reference"/>
    <w:rsid w:val="00EC286E"/>
    <w:rPr>
      <w:vertAlign w:val="baseline"/>
    </w:rPr>
  </w:style>
  <w:style w:type="paragraph" w:customStyle="1" w:styleId="bold0">
    <w:name w:val="bold"/>
    <w:basedOn w:val="Normal"/>
    <w:qFormat/>
    <w:rsid w:val="00EC286E"/>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EC286E"/>
    <w:rPr>
      <w:rFonts w:eastAsia="Times New Roman"/>
      <w:strike/>
      <w:szCs w:val="20"/>
    </w:rPr>
  </w:style>
  <w:style w:type="paragraph" w:customStyle="1" w:styleId="textbodyblack">
    <w:name w:val="textbodyblack"/>
    <w:basedOn w:val="Normal"/>
    <w:qFormat/>
    <w:rsid w:val="00EC286E"/>
    <w:pPr>
      <w:spacing w:before="100" w:beforeAutospacing="1" w:after="100" w:afterAutospacing="1"/>
    </w:pPr>
    <w:rPr>
      <w:rFonts w:eastAsia="Times New Roman"/>
      <w:sz w:val="24"/>
    </w:rPr>
  </w:style>
  <w:style w:type="character" w:customStyle="1" w:styleId="DefaultPara">
    <w:name w:val="Default Para"/>
    <w:rsid w:val="00EC286E"/>
    <w:rPr>
      <w:sz w:val="20"/>
    </w:rPr>
  </w:style>
  <w:style w:type="character" w:customStyle="1" w:styleId="SYSHYPERTEXT">
    <w:name w:val="SYS_HYPERTEXT"/>
    <w:rsid w:val="00EC286E"/>
    <w:rPr>
      <w:color w:val="0000FF"/>
      <w:u w:val="single"/>
    </w:rPr>
  </w:style>
  <w:style w:type="character" w:customStyle="1" w:styleId="Hyperlink1">
    <w:name w:val="Hyperlink1"/>
    <w:rsid w:val="00EC286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EC286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EC286E"/>
    <w:rPr>
      <w:rFonts w:ascii="Arial Narrow" w:hAnsi="Arial Narrow"/>
      <w:noProof w:val="0"/>
      <w:szCs w:val="24"/>
      <w:u w:val="single"/>
      <w:lang w:val="en-US" w:eastAsia="en-US" w:bidi="ar-SA"/>
    </w:rPr>
  </w:style>
  <w:style w:type="paragraph" w:customStyle="1" w:styleId="BlockHeading1">
    <w:name w:val="Block Heading 1"/>
    <w:basedOn w:val="Normal"/>
    <w:qFormat/>
    <w:rsid w:val="00EC286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BlockHeading1Char">
    <w:name w:val="Block Heading 1 Char"/>
    <w:rsid w:val="00EC286E"/>
    <w:rPr>
      <w:rFonts w:ascii="Georgia" w:hAnsi="Georgia"/>
      <w:b/>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EC286E"/>
    <w:rPr>
      <w:b/>
      <w:sz w:val="24"/>
      <w:szCs w:val="24"/>
      <w:u w:val="single"/>
      <w:lang w:val="en-US" w:eastAsia="en-US" w:bidi="ar-SA"/>
    </w:rPr>
  </w:style>
  <w:style w:type="character" w:customStyle="1" w:styleId="StyleTagTimesNewRomanChar">
    <w:name w:val="Style Tag + Times New Roman Char"/>
    <w:rsid w:val="00EC286E"/>
    <w:rPr>
      <w:b/>
      <w:bCs/>
      <w:noProof w:val="0"/>
      <w:sz w:val="24"/>
      <w:szCs w:val="24"/>
      <w:lang w:val="en-US" w:eastAsia="en-US" w:bidi="ar-SA"/>
    </w:rPr>
  </w:style>
  <w:style w:type="character" w:customStyle="1" w:styleId="ShrinkChar">
    <w:name w:val="Shrink Char"/>
    <w:link w:val="Shrink"/>
    <w:rsid w:val="00EC286E"/>
    <w:rPr>
      <w:rFonts w:cs="Courier"/>
      <w:bCs/>
      <w:sz w:val="16"/>
      <w:szCs w:val="16"/>
    </w:rPr>
  </w:style>
  <w:style w:type="paragraph" w:customStyle="1" w:styleId="SmallCard">
    <w:name w:val="Small Card"/>
    <w:basedOn w:val="Normal"/>
    <w:uiPriority w:val="99"/>
    <w:qFormat/>
    <w:rsid w:val="00EC286E"/>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EC286E"/>
    <w:rPr>
      <w:rFonts w:ascii="Arial Narrow" w:hAnsi="Arial Narrow" w:cs="Arial"/>
      <w:b/>
      <w:bCs/>
      <w:iCs/>
      <w:sz w:val="24"/>
      <w:szCs w:val="28"/>
      <w:lang w:val="en-US" w:eastAsia="en-US" w:bidi="ar-SA"/>
    </w:rPr>
  </w:style>
  <w:style w:type="character" w:customStyle="1" w:styleId="UnderliningCharChar">
    <w:name w:val="Underlining Char Char"/>
    <w:rsid w:val="00EC286E"/>
    <w:rPr>
      <w:rFonts w:ascii="Arial Narrow" w:hAnsi="Arial Narrow"/>
      <w:szCs w:val="24"/>
      <w:u w:val="single"/>
      <w:lang w:val="en-US" w:eastAsia="en-US" w:bidi="ar-SA"/>
    </w:rPr>
  </w:style>
  <w:style w:type="character" w:customStyle="1" w:styleId="StyleArialNarrow12ptBold">
    <w:name w:val="Style Arial Narrow 12 pt Bold"/>
    <w:rsid w:val="00EC286E"/>
    <w:rPr>
      <w:rFonts w:ascii="Arial Narrow" w:hAnsi="Arial Narrow"/>
      <w:b/>
      <w:bCs/>
      <w:sz w:val="24"/>
    </w:rPr>
  </w:style>
  <w:style w:type="character" w:customStyle="1" w:styleId="Style1CharChar">
    <w:name w:val="Style1 Char Char"/>
    <w:rsid w:val="00EC286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EC286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EC286E"/>
    <w:rPr>
      <w:u w:val="single"/>
    </w:rPr>
  </w:style>
  <w:style w:type="character" w:customStyle="1" w:styleId="UnderlinedCharChar1">
    <w:name w:val="Underlined Char Char1"/>
    <w:rsid w:val="00EC286E"/>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EC286E"/>
    <w:rPr>
      <w:rFonts w:cs="Arial"/>
      <w:b/>
      <w:bCs/>
      <w:iCs/>
      <w:sz w:val="22"/>
      <w:szCs w:val="28"/>
      <w:lang w:val="en-US" w:eastAsia="en-US" w:bidi="ar-SA"/>
    </w:rPr>
  </w:style>
  <w:style w:type="character" w:customStyle="1" w:styleId="doctitle">
    <w:name w:val="doctitle"/>
    <w:rsid w:val="00EC286E"/>
  </w:style>
  <w:style w:type="character" w:customStyle="1" w:styleId="FooterChar1">
    <w:name w:val="Footer Char1"/>
    <w:uiPriority w:val="99"/>
    <w:rsid w:val="00EC286E"/>
    <w:rPr>
      <w:rFonts w:ascii="Garamond" w:eastAsia="Calibri" w:hAnsi="Garamond" w:cs="Times New Roman"/>
      <w:szCs w:val="22"/>
    </w:rPr>
  </w:style>
  <w:style w:type="paragraph" w:customStyle="1" w:styleId="CiteCorrected">
    <w:name w:val="Cite Corrected"/>
    <w:basedOn w:val="Normal"/>
    <w:link w:val="CiteCorrectedChar"/>
    <w:qFormat/>
    <w:rsid w:val="00EC286E"/>
    <w:rPr>
      <w:rFonts w:eastAsia="Times New Roman"/>
      <w:b/>
      <w:bCs/>
      <w:sz w:val="24"/>
      <w:szCs w:val="16"/>
      <w:u w:val="single"/>
    </w:rPr>
  </w:style>
  <w:style w:type="character" w:customStyle="1" w:styleId="CiteCorrectedChar">
    <w:name w:val="Cite Corrected Char"/>
    <w:link w:val="CiteCorrected"/>
    <w:rsid w:val="00EC286E"/>
    <w:rPr>
      <w:rFonts w:ascii="Calibri" w:eastAsia="Times New Roman" w:hAnsi="Calibri" w:cs="Calibri"/>
      <w:b/>
      <w:bCs/>
      <w:sz w:val="24"/>
      <w:szCs w:val="16"/>
      <w:u w:val="single"/>
    </w:rPr>
  </w:style>
  <w:style w:type="character" w:customStyle="1" w:styleId="cardtext-underlined">
    <w:name w:val="card text- underlined"/>
    <w:rsid w:val="00EC286E"/>
    <w:rPr>
      <w:rFonts w:ascii="Garamond" w:hAnsi="Garamond"/>
      <w:u w:val="single"/>
    </w:rPr>
  </w:style>
  <w:style w:type="character" w:customStyle="1" w:styleId="stylestylebold12pt">
    <w:name w:val="stylestylebold12pt"/>
    <w:basedOn w:val="DefaultParagraphFont"/>
    <w:rsid w:val="00EC286E"/>
  </w:style>
  <w:style w:type="character" w:customStyle="1" w:styleId="styleboldunderline">
    <w:name w:val="styleboldunderline"/>
    <w:basedOn w:val="DefaultParagraphFont"/>
    <w:rsid w:val="00EC286E"/>
  </w:style>
  <w:style w:type="character" w:customStyle="1" w:styleId="Styleunderline11pt">
    <w:name w:val="Style underline + 11 pt"/>
    <w:rsid w:val="00EC286E"/>
    <w:rPr>
      <w:rFonts w:ascii="Times New Roman" w:hAnsi="Times New Roman"/>
      <w:b w:val="0"/>
      <w:bCs w:val="0"/>
      <w:sz w:val="20"/>
      <w:u w:val="single"/>
    </w:rPr>
  </w:style>
  <w:style w:type="character" w:customStyle="1" w:styleId="Styleunderline11ptBold">
    <w:name w:val="Style underline + 11 pt Bold"/>
    <w:rsid w:val="00EC286E"/>
    <w:rPr>
      <w:rFonts w:ascii="Times New Roman" w:hAnsi="Times New Roman"/>
      <w:b/>
      <w:bCs w:val="0"/>
      <w:sz w:val="20"/>
      <w:u w:val="single"/>
    </w:rPr>
  </w:style>
  <w:style w:type="paragraph" w:customStyle="1" w:styleId="story-body-text">
    <w:name w:val="story-body-text"/>
    <w:basedOn w:val="Normal"/>
    <w:uiPriority w:val="99"/>
    <w:qFormat/>
    <w:rsid w:val="00EC286E"/>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EC286E"/>
  </w:style>
  <w:style w:type="character" w:customStyle="1" w:styleId="BriefTitleChar">
    <w:name w:val="Brief Title Char"/>
    <w:basedOn w:val="DefaultParagraphFont"/>
    <w:rsid w:val="00EC286E"/>
    <w:rPr>
      <w:b/>
      <w:sz w:val="24"/>
      <w:szCs w:val="24"/>
      <w:u w:val="single"/>
      <w:lang w:val="en-US" w:eastAsia="en-US" w:bidi="ar-SA"/>
    </w:rPr>
  </w:style>
  <w:style w:type="paragraph" w:customStyle="1" w:styleId="BriefTitle2">
    <w:name w:val="Brief Title 2"/>
    <w:basedOn w:val="Heading1"/>
    <w:uiPriority w:val="99"/>
    <w:qFormat/>
    <w:rsid w:val="00EC286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EC286E"/>
    <w:rPr>
      <w:b/>
      <w:sz w:val="24"/>
      <w:szCs w:val="24"/>
      <w:u w:val="single"/>
      <w:lang w:val="en-US" w:eastAsia="en-US" w:bidi="ar-SA"/>
    </w:rPr>
  </w:style>
  <w:style w:type="paragraph" w:customStyle="1" w:styleId="cards0">
    <w:name w:val="cards"/>
    <w:basedOn w:val="Normal"/>
    <w:qFormat/>
    <w:rsid w:val="00EC286E"/>
    <w:rPr>
      <w:rFonts w:eastAsia="Calibri"/>
    </w:rPr>
  </w:style>
  <w:style w:type="character" w:customStyle="1" w:styleId="StyleStyle4CharTimesNewRoman11pt1">
    <w:name w:val="Style Style4 Char + Times New Roman 11 pt1"/>
    <w:basedOn w:val="DefaultParagraphFont"/>
    <w:rsid w:val="00EC286E"/>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EC286E"/>
    <w:rPr>
      <w:rFonts w:ascii="Times New Roman" w:eastAsia="SimSun" w:hAnsi="Times New Roman" w:cs="Times New Roman"/>
      <w:sz w:val="20"/>
      <w:u w:val="single"/>
      <w:bdr w:val="single" w:sz="4" w:space="0" w:color="auto" w:frame="1"/>
    </w:rPr>
  </w:style>
  <w:style w:type="paragraph" w:customStyle="1" w:styleId="StyleStyle111ptBorderSinglesolidlineAuto05ptL">
    <w:name w:val="Style Style1 + 11 pt Border: : (Single solid line Auto  0.5 pt L..."/>
    <w:link w:val="StyleStyle111ptBorderSinglesolidlineAuto05ptLChar"/>
    <w:qFormat/>
    <w:rsid w:val="00EC286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rPr>
  </w:style>
  <w:style w:type="character" w:customStyle="1" w:styleId="Style9ptUnderline2">
    <w:name w:val="Style 9 pt Underline2"/>
    <w:rsid w:val="00EC286E"/>
    <w:rPr>
      <w:sz w:val="20"/>
      <w:u w:val="single"/>
    </w:rPr>
  </w:style>
  <w:style w:type="character" w:customStyle="1" w:styleId="FootnoteTextChar1">
    <w:name w:val="Footnote Text Char1"/>
    <w:basedOn w:val="DefaultParagraphFont"/>
    <w:uiPriority w:val="99"/>
    <w:rsid w:val="00EC286E"/>
    <w:rPr>
      <w:rFonts w:ascii="Georgia" w:hAnsi="Georgia"/>
      <w:sz w:val="20"/>
      <w:szCs w:val="20"/>
    </w:rPr>
  </w:style>
  <w:style w:type="character" w:customStyle="1" w:styleId="SubtitleChar1">
    <w:name w:val="Subtitle Char1"/>
    <w:aliases w:val="Underlined card text Char1"/>
    <w:basedOn w:val="DefaultParagraphFont"/>
    <w:uiPriority w:val="99"/>
    <w:rsid w:val="00EC286E"/>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EC286E"/>
    <w:rPr>
      <w:rFonts w:ascii="Georgia" w:hAnsi="Georgia"/>
    </w:rPr>
  </w:style>
  <w:style w:type="character" w:customStyle="1" w:styleId="BodyText2Char1">
    <w:name w:val="Body Text 2 Char1"/>
    <w:basedOn w:val="DefaultParagraphFont"/>
    <w:uiPriority w:val="99"/>
    <w:rsid w:val="00EC286E"/>
    <w:rPr>
      <w:rFonts w:ascii="Georgia" w:hAnsi="Georgia"/>
    </w:rPr>
  </w:style>
  <w:style w:type="character" w:customStyle="1" w:styleId="PlainTextChar1">
    <w:name w:val="Plain Text Char1"/>
    <w:basedOn w:val="DefaultParagraphFont"/>
    <w:uiPriority w:val="99"/>
    <w:rsid w:val="00EC286E"/>
    <w:rPr>
      <w:rFonts w:ascii="Consolas" w:hAnsi="Consolas"/>
      <w:sz w:val="21"/>
      <w:szCs w:val="21"/>
    </w:rPr>
  </w:style>
  <w:style w:type="character" w:customStyle="1" w:styleId="StyleCardText11ptUnderlineChar">
    <w:name w:val="Style Card Text + 11 pt Underline Char"/>
    <w:link w:val="StyleCardText11ptUnderline"/>
    <w:locked/>
    <w:rsid w:val="00EC286E"/>
    <w:rPr>
      <w:u w:val="single"/>
    </w:rPr>
  </w:style>
  <w:style w:type="paragraph" w:customStyle="1" w:styleId="StyleCardText11ptUnderline">
    <w:name w:val="Style Card Text + 11 pt Underline"/>
    <w:link w:val="StyleCardText11ptUnderlineChar"/>
    <w:qFormat/>
    <w:rsid w:val="00EC286E"/>
    <w:pPr>
      <w:spacing w:line="256" w:lineRule="auto"/>
    </w:pPr>
    <w:rPr>
      <w:u w:val="single"/>
    </w:rPr>
  </w:style>
  <w:style w:type="character" w:customStyle="1" w:styleId="StyleMinimizedText11ptChar">
    <w:name w:val="Style Minimized Text + 11 pt Char"/>
    <w:basedOn w:val="DefaultParagraphFont"/>
    <w:link w:val="StyleMinimizedText11pt"/>
    <w:locked/>
    <w:rsid w:val="00EC286E"/>
    <w:rPr>
      <w:rFonts w:ascii="Georgia" w:hAnsi="Georgia"/>
      <w:sz w:val="16"/>
    </w:rPr>
  </w:style>
  <w:style w:type="paragraph" w:customStyle="1" w:styleId="StyleMinimizedText11pt">
    <w:name w:val="Style Minimized Text + 11 pt"/>
    <w:basedOn w:val="Normal"/>
    <w:link w:val="StyleMinimizedText11ptChar"/>
    <w:qFormat/>
    <w:rsid w:val="00EC286E"/>
    <w:rPr>
      <w:rFonts w:ascii="Georgia" w:hAnsi="Georgia" w:cstheme="minorHAnsi"/>
      <w:sz w:val="16"/>
    </w:rPr>
  </w:style>
  <w:style w:type="character" w:customStyle="1" w:styleId="StyleMinimizedText11pt1Char">
    <w:name w:val="Style Minimized Text + 11 pt1 Char"/>
    <w:basedOn w:val="DefaultParagraphFont"/>
    <w:link w:val="StyleMinimizedText11pt1"/>
    <w:locked/>
    <w:rsid w:val="00EC286E"/>
    <w:rPr>
      <w:rFonts w:ascii="Georgia" w:hAnsi="Georgia"/>
      <w:sz w:val="16"/>
    </w:rPr>
  </w:style>
  <w:style w:type="paragraph" w:customStyle="1" w:styleId="StyleMinimizedText11pt1">
    <w:name w:val="Style Minimized Text + 11 pt1"/>
    <w:basedOn w:val="Normal"/>
    <w:link w:val="StyleMinimizedText11pt1Char"/>
    <w:qFormat/>
    <w:rsid w:val="00EC286E"/>
    <w:rPr>
      <w:rFonts w:ascii="Georgia" w:hAnsi="Georgia" w:cstheme="minorHAns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EC286E"/>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EC286E"/>
    <w:rPr>
      <w:rFonts w:ascii="Georgia" w:eastAsia="SimSun" w:hAnsi="Georgia" w:cstheme="minorHAns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EC286E"/>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EC286E"/>
    <w:rPr>
      <w:rFonts w:ascii="Georgia" w:eastAsia="SimSun" w:hAnsi="Georgia" w:cstheme="minorHAnsi"/>
      <w:b/>
      <w:bCs/>
      <w:u w:val="single"/>
    </w:rPr>
  </w:style>
  <w:style w:type="character" w:customStyle="1" w:styleId="Debate-CardSmalltextF2Char">
    <w:name w:val="Debate- Card Small text F2 Char"/>
    <w:link w:val="Debate-CardSmalltextF2"/>
    <w:locked/>
    <w:rsid w:val="00EC286E"/>
    <w:rPr>
      <w:rFonts w:ascii="Arial Narrow" w:hAnsi="Arial Narrow"/>
      <w:sz w:val="16"/>
    </w:rPr>
  </w:style>
  <w:style w:type="paragraph" w:customStyle="1" w:styleId="Debate-CardSmalltextF2">
    <w:name w:val="Debate- Card Small text F2"/>
    <w:basedOn w:val="Normal"/>
    <w:next w:val="Normal"/>
    <w:link w:val="Debate-CardSmalltextF2Char"/>
    <w:qFormat/>
    <w:rsid w:val="00EC286E"/>
    <w:pPr>
      <w:spacing w:line="254" w:lineRule="auto"/>
    </w:pPr>
    <w:rPr>
      <w:rFonts w:ascii="Arial Narrow" w:hAnsi="Arial Narrow" w:cstheme="minorHAnsi"/>
      <w:sz w:val="16"/>
    </w:rPr>
  </w:style>
  <w:style w:type="character" w:customStyle="1" w:styleId="Debate-EmphasizedText-F5Char">
    <w:name w:val="Debate- Emphasized Text- F5 Char"/>
    <w:link w:val="Debate-EmphasizedText-F5"/>
    <w:locked/>
    <w:rsid w:val="00EC286E"/>
    <w:rPr>
      <w:rFonts w:ascii="Arial Narrow" w:hAnsi="Arial Narrow"/>
      <w:b/>
      <w:sz w:val="18"/>
      <w:u w:val="single"/>
    </w:rPr>
  </w:style>
  <w:style w:type="paragraph" w:customStyle="1" w:styleId="Debate-EmphasizedText-F5">
    <w:name w:val="Debate- Emphasized Text- F5"/>
    <w:basedOn w:val="Normal"/>
    <w:link w:val="Debate-EmphasizedText-F5Char"/>
    <w:qFormat/>
    <w:rsid w:val="00EC286E"/>
    <w:pPr>
      <w:spacing w:line="254" w:lineRule="auto"/>
      <w:contextualSpacing/>
    </w:pPr>
    <w:rPr>
      <w:rFonts w:ascii="Arial Narrow" w:hAnsi="Arial Narrow" w:cstheme="minorHAnsi"/>
      <w:b/>
      <w:sz w:val="18"/>
      <w:u w:val="single"/>
    </w:rPr>
  </w:style>
  <w:style w:type="character" w:customStyle="1" w:styleId="Debate-CardTextUnderlined-F3Char">
    <w:name w:val="Debate- Card Text Underlined- F3 Char"/>
    <w:link w:val="Debate-CardTextUnderlined-F3"/>
    <w:locked/>
    <w:rsid w:val="00EC286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EC286E"/>
    <w:pPr>
      <w:spacing w:line="254" w:lineRule="auto"/>
      <w:contextualSpacing/>
    </w:pPr>
    <w:rPr>
      <w:rFonts w:ascii="Arial Narrow" w:hAnsi="Arial Narrow" w:cstheme="minorHAnsi"/>
      <w:sz w:val="18"/>
      <w:u w:val="single"/>
    </w:rPr>
  </w:style>
  <w:style w:type="character" w:customStyle="1" w:styleId="SmallTextCharCharCharChar">
    <w:name w:val="Small Text Char Char Char Char"/>
    <w:link w:val="SmallTextCharCharChar"/>
    <w:locked/>
    <w:rsid w:val="00EC286E"/>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EC286E"/>
    <w:rPr>
      <w:rFonts w:ascii="Times New Roman" w:eastAsia="Times New Roman" w:hAnsi="Times New Roman"/>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EC286E"/>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EC286E"/>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112ptChar">
    <w:name w:val="Style Style1 + 12 pt Char"/>
    <w:basedOn w:val="DefaultParagraphFont"/>
    <w:link w:val="StyleStyle112pt"/>
    <w:locked/>
    <w:rsid w:val="00EC286E"/>
    <w:rPr>
      <w:rFonts w:ascii="Georgia" w:eastAsia="SimSun" w:hAnsi="Georgia"/>
      <w:u w:val="single"/>
    </w:rPr>
  </w:style>
  <w:style w:type="paragraph" w:customStyle="1" w:styleId="StyleStyle112pt">
    <w:name w:val="Style Style1 + 12 pt"/>
    <w:basedOn w:val="Normal"/>
    <w:link w:val="StyleStyle112ptChar"/>
    <w:qFormat/>
    <w:rsid w:val="00EC286E"/>
    <w:rPr>
      <w:rFonts w:ascii="Georgia" w:eastAsia="SimSun" w:hAnsi="Georgia" w:cstheme="minorHAnsi"/>
      <w:u w:val="single"/>
    </w:rPr>
  </w:style>
  <w:style w:type="character" w:customStyle="1" w:styleId="MinimizedTextChar">
    <w:name w:val="Minimized Text Char"/>
    <w:basedOn w:val="DefaultParagraphFont"/>
    <w:link w:val="MinimizedText"/>
    <w:locked/>
    <w:rsid w:val="00EC286E"/>
    <w:rPr>
      <w:rFonts w:ascii="Georgia" w:eastAsia="Times New Roman" w:hAnsi="Georgia"/>
      <w:sz w:val="16"/>
    </w:rPr>
  </w:style>
  <w:style w:type="paragraph" w:customStyle="1" w:styleId="MinimizedText">
    <w:name w:val="Minimized Text"/>
    <w:basedOn w:val="Normal"/>
    <w:link w:val="MinimizedTextChar"/>
    <w:qFormat/>
    <w:rsid w:val="00EC286E"/>
    <w:rPr>
      <w:rFonts w:ascii="Georgia" w:eastAsia="Times New Roman" w:hAnsi="Georgia" w:cstheme="minorHAnsi"/>
      <w:sz w:val="16"/>
    </w:rPr>
  </w:style>
  <w:style w:type="character" w:customStyle="1" w:styleId="StyleMinimizedTextArialNarrow10ptChar">
    <w:name w:val="Style Minimized Text + Arial Narrow 10 pt Char"/>
    <w:basedOn w:val="MinimizedTextChar"/>
    <w:link w:val="StyleMinimizedTextArialNarrow10pt"/>
    <w:locked/>
    <w:rsid w:val="00EC286E"/>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EC286E"/>
    <w:rPr>
      <w:sz w:val="20"/>
    </w:rPr>
  </w:style>
  <w:style w:type="character" w:customStyle="1" w:styleId="StyleUnderlineChar11ptBorderSinglesolidlineAutoChar">
    <w:name w:val="Style Underline Char + 11 pt Border: : (Single solid line Auto  ... Char"/>
    <w:link w:val="StyleUnderlineChar11ptBorderSinglesolidlineAuto"/>
    <w:locked/>
    <w:rsid w:val="00EC286E"/>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EC286E"/>
    <w:pPr>
      <w:pBdr>
        <w:top w:val="single" w:sz="4" w:space="0" w:color="auto"/>
        <w:left w:val="single" w:sz="4" w:space="0" w:color="auto"/>
        <w:bottom w:val="single" w:sz="4" w:space="0" w:color="auto"/>
        <w:right w:val="single" w:sz="4" w:space="0" w:color="auto"/>
      </w:pBdr>
    </w:pPr>
    <w:rPr>
      <w:rFonts w:ascii="Georgia" w:eastAsia="Times New Roman" w:hAnsi="Georgia" w:cstheme="minorHAnsi"/>
      <w:u w:val="single"/>
      <w:bdr w:val="single" w:sz="4" w:space="0" w:color="auto" w:frame="1"/>
    </w:rPr>
  </w:style>
  <w:style w:type="character" w:customStyle="1" w:styleId="StyleStyle49pt3Char">
    <w:name w:val="Style Style4 + 9 pt3 Char"/>
    <w:basedOn w:val="Style4Char"/>
    <w:link w:val="StyleStyle49pt3"/>
    <w:locked/>
    <w:rsid w:val="00EC286E"/>
    <w:rPr>
      <w:rFonts w:ascii="Calibri" w:eastAsia="Times New Roman" w:hAnsi="Calibri" w:cs="Times New Roman"/>
      <w:u w:val="single"/>
    </w:rPr>
  </w:style>
  <w:style w:type="paragraph" w:customStyle="1" w:styleId="StyleStyle49pt3">
    <w:name w:val="Style Style4 + 9 pt3"/>
    <w:basedOn w:val="Style4"/>
    <w:link w:val="StyleStyle49pt3Char"/>
    <w:qFormat/>
    <w:rsid w:val="00EC286E"/>
    <w:rPr>
      <w:rFonts w:cs="Times New Roman"/>
    </w:rPr>
  </w:style>
  <w:style w:type="character" w:customStyle="1" w:styleId="StyleStyle4BoldChar">
    <w:name w:val="Style Style4 + Bold Char"/>
    <w:basedOn w:val="Style4Char"/>
    <w:link w:val="StyleStyle4Bold"/>
    <w:locked/>
    <w:rsid w:val="00EC286E"/>
    <w:rPr>
      <w:rFonts w:ascii="Calibri" w:eastAsia="Times New Roman" w:hAnsi="Calibri" w:cs="Times New Roman"/>
      <w:u w:val="single"/>
    </w:rPr>
  </w:style>
  <w:style w:type="paragraph" w:customStyle="1" w:styleId="StyleStyle4Bold">
    <w:name w:val="Style Style4 + Bold"/>
    <w:basedOn w:val="Style4"/>
    <w:link w:val="StyleStyle4BoldChar"/>
    <w:qFormat/>
    <w:rsid w:val="00EC286E"/>
    <w:rPr>
      <w:rFonts w:cs="Times New Roman"/>
    </w:rPr>
  </w:style>
  <w:style w:type="character" w:customStyle="1" w:styleId="CircledChar">
    <w:name w:val="Circled Char"/>
    <w:basedOn w:val="CardTextChar0"/>
    <w:link w:val="Circled"/>
    <w:locked/>
    <w:rsid w:val="00EC286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EC286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EC286E"/>
    <w:rPr>
      <w:rFonts w:ascii="Calibri" w:eastAsia="Times New Roman" w:hAnsi="Calibri" w:cs="Times New Roman"/>
      <w:u w:val="single"/>
    </w:rPr>
  </w:style>
  <w:style w:type="paragraph" w:customStyle="1" w:styleId="StyleStyle411pt1">
    <w:name w:val="Style Style4 + 11 pt1"/>
    <w:basedOn w:val="Style4"/>
    <w:link w:val="StyleStyle411pt1Char"/>
    <w:qFormat/>
    <w:rsid w:val="00EC286E"/>
    <w:rPr>
      <w:rFonts w:cs="Times New Roman"/>
    </w:rPr>
  </w:style>
  <w:style w:type="character" w:customStyle="1" w:styleId="StyleBoldandUnderlineChar11ptChar">
    <w:name w:val="Style Bold and Underline Char + 11 pt Char"/>
    <w:basedOn w:val="BoldandUnderlineCharChar2"/>
    <w:link w:val="StyleBoldandUnderlineChar11pt"/>
    <w:locked/>
    <w:rsid w:val="00EC286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EC286E"/>
    <w:rPr>
      <w:b/>
      <w:bCs w:val="0"/>
      <w:u w:val="single"/>
      <w:lang w:val="en-US" w:eastAsia="en-US" w:bidi="ar-SA"/>
    </w:rPr>
  </w:style>
  <w:style w:type="paragraph" w:customStyle="1" w:styleId="StyleBoldandUnderlineChar11pt">
    <w:name w:val="Style Bold and Underline Char + 11 pt"/>
    <w:link w:val="StyleBoldandUnderlineChar11ptChar"/>
    <w:qFormat/>
    <w:rsid w:val="00EC286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EC286E"/>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EC286E"/>
    <w:rPr>
      <w:rFonts w:ascii="Georgia" w:eastAsia="Times New Roman" w:hAnsi="Georgia" w:cstheme="minorHAnsi"/>
    </w:rPr>
  </w:style>
  <w:style w:type="character" w:customStyle="1" w:styleId="StyleBoldandUnderlineChar11ptNotBoldChar">
    <w:name w:val="Style Bold and Underline Char + 11 pt Not Bold Char"/>
    <w:basedOn w:val="BoldandUnderlineCharChar2"/>
    <w:link w:val="StyleBoldandUnderlineChar11ptNotBold"/>
    <w:locked/>
    <w:rsid w:val="00EC286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EC286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EC286E"/>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EC286E"/>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EC286E"/>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EC286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EC286E"/>
    <w:rPr>
      <w:rFonts w:ascii="Georgia" w:eastAsia="Times New Roman" w:hAnsi="Georgia"/>
      <w:szCs w:val="20"/>
    </w:rPr>
  </w:style>
  <w:style w:type="paragraph" w:customStyle="1" w:styleId="cardCharChar0">
    <w:name w:val="card Char Char"/>
    <w:basedOn w:val="Normal"/>
    <w:link w:val="cardCharCharChar"/>
    <w:qFormat/>
    <w:rsid w:val="00EC286E"/>
    <w:pPr>
      <w:ind w:left="288" w:right="288"/>
    </w:pPr>
    <w:rPr>
      <w:rFonts w:ascii="Georgia" w:eastAsia="Times New Roman" w:hAnsi="Georgia" w:cstheme="minorHAnsi"/>
      <w:szCs w:val="20"/>
    </w:rPr>
  </w:style>
  <w:style w:type="character" w:customStyle="1" w:styleId="StylecardCharCharArialNarrow9ptChar">
    <w:name w:val="Style card Char Char + Arial Narrow 9 pt Char"/>
    <w:basedOn w:val="cardCharCharChar"/>
    <w:link w:val="StylecardCharCharArialNarrow9pt"/>
    <w:locked/>
    <w:rsid w:val="00EC286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EC286E"/>
  </w:style>
  <w:style w:type="character" w:customStyle="1" w:styleId="StyleCardTextArialNarrow9ptChar">
    <w:name w:val="Style Card Text + Arial Narrow 9 pt Char"/>
    <w:basedOn w:val="CardTextChar10"/>
    <w:link w:val="StyleCardTextArialNarrow9pt"/>
    <w:locked/>
    <w:rsid w:val="00EC286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EC286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EC286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EC286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EC286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EC286E"/>
    <w:rPr>
      <w:rFonts w:ascii="Georgia" w:eastAsia="Times New Roman" w:hAnsi="Georgia"/>
      <w:sz w:val="16"/>
    </w:rPr>
  </w:style>
  <w:style w:type="paragraph" w:customStyle="1" w:styleId="Textsmall0">
    <w:name w:val="Textsmall"/>
    <w:basedOn w:val="Normal"/>
    <w:next w:val="Normal"/>
    <w:link w:val="TextsmallChar0"/>
    <w:qFormat/>
    <w:rsid w:val="00EC286E"/>
    <w:rPr>
      <w:rFonts w:ascii="Georgia" w:eastAsia="Times New Roman" w:hAnsi="Georgia" w:cstheme="minorHAnsi"/>
      <w:sz w:val="16"/>
    </w:rPr>
  </w:style>
  <w:style w:type="character" w:customStyle="1" w:styleId="StyleStyle49pt10Char">
    <w:name w:val="Style Style4 + 9 pt10 Char"/>
    <w:basedOn w:val="Style4Char"/>
    <w:link w:val="StyleStyle49pt10"/>
    <w:locked/>
    <w:rsid w:val="00EC286E"/>
    <w:rPr>
      <w:rFonts w:ascii="Calibri" w:eastAsia="Times New Roman" w:hAnsi="Calibri" w:cs="Times New Roman"/>
      <w:u w:val="single"/>
    </w:rPr>
  </w:style>
  <w:style w:type="paragraph" w:customStyle="1" w:styleId="StyleStyle49pt10">
    <w:name w:val="Style Style4 + 9 pt10"/>
    <w:basedOn w:val="Style4"/>
    <w:link w:val="StyleStyle49pt10Char"/>
    <w:qFormat/>
    <w:rsid w:val="00EC286E"/>
    <w:rPr>
      <w:rFonts w:cs="Times New Roman"/>
    </w:rPr>
  </w:style>
  <w:style w:type="character" w:customStyle="1" w:styleId="StyleStyle49ptBold7Char">
    <w:name w:val="Style Style4 + 9 pt Bold7 Char"/>
    <w:link w:val="StyleStyle49ptBold7"/>
    <w:locked/>
    <w:rsid w:val="00EC286E"/>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EC286E"/>
    <w:rPr>
      <w:rFonts w:ascii="Times New Roman" w:hAnsi="Times New Roman" w:cs="Times New Roman"/>
      <w:b/>
      <w:bCs/>
    </w:rPr>
  </w:style>
  <w:style w:type="character" w:customStyle="1" w:styleId="NormalUnderlineChar">
    <w:name w:val="Normal Underline Char"/>
    <w:link w:val="NormalUnderline"/>
    <w:locked/>
    <w:rsid w:val="00EC286E"/>
    <w:rPr>
      <w:rFonts w:ascii="Georgia" w:eastAsia="Times New Roman" w:hAnsi="Georgia"/>
      <w:u w:val="single"/>
    </w:rPr>
  </w:style>
  <w:style w:type="paragraph" w:customStyle="1" w:styleId="NormalUnderline">
    <w:name w:val="Normal Underline"/>
    <w:basedOn w:val="Normal"/>
    <w:link w:val="NormalUnderlineChar"/>
    <w:qFormat/>
    <w:rsid w:val="00EC286E"/>
    <w:pPr>
      <w:ind w:left="288"/>
    </w:pPr>
    <w:rPr>
      <w:rFonts w:ascii="Georgia" w:eastAsia="Times New Roman" w:hAnsi="Georgia" w:cstheme="minorHAnsi"/>
      <w:u w:val="single"/>
    </w:rPr>
  </w:style>
  <w:style w:type="paragraph" w:customStyle="1" w:styleId="Underlinestyle">
    <w:name w:val="Underline style"/>
    <w:basedOn w:val="Normal"/>
    <w:qFormat/>
    <w:rsid w:val="00EC286E"/>
    <w:rPr>
      <w:rFonts w:eastAsia="Times New Roman"/>
      <w:u w:val="single"/>
    </w:rPr>
  </w:style>
  <w:style w:type="paragraph" w:customStyle="1" w:styleId="WW-Default1">
    <w:name w:val="WW-Default1"/>
    <w:basedOn w:val="Normal"/>
    <w:qFormat/>
    <w:rsid w:val="00EC286E"/>
    <w:pPr>
      <w:suppressAutoHyphens/>
    </w:pPr>
    <w:rPr>
      <w:rFonts w:eastAsia="Times New Roman"/>
      <w:b/>
      <w:bCs/>
      <w:szCs w:val="20"/>
      <w:lang w:eastAsia="ar-SA"/>
    </w:rPr>
  </w:style>
  <w:style w:type="paragraph" w:customStyle="1" w:styleId="CardStyle">
    <w:name w:val="Card Style"/>
    <w:basedOn w:val="Normal"/>
    <w:link w:val="CardStyleChar"/>
    <w:qFormat/>
    <w:rsid w:val="00EC286E"/>
    <w:rPr>
      <w:rFonts w:eastAsia="Times New Roman"/>
    </w:rPr>
  </w:style>
  <w:style w:type="character" w:customStyle="1" w:styleId="Stylecard11ptChar">
    <w:name w:val="Style card + 11 pt Char"/>
    <w:link w:val="Stylecard11pt"/>
    <w:locked/>
    <w:rsid w:val="00EC286E"/>
    <w:rPr>
      <w:rFonts w:ascii="Times New Roman" w:eastAsia="SimSun" w:hAnsi="Times New Roman" w:cs="Times New Roman"/>
      <w:sz w:val="20"/>
    </w:rPr>
  </w:style>
  <w:style w:type="paragraph" w:customStyle="1" w:styleId="Stylecard11pt">
    <w:name w:val="Style card + 11 pt"/>
    <w:basedOn w:val="Normal"/>
    <w:link w:val="Stylecard11ptChar"/>
    <w:qFormat/>
    <w:rsid w:val="00EC286E"/>
    <w:pPr>
      <w:ind w:left="288" w:right="288"/>
    </w:pPr>
    <w:rPr>
      <w:rFonts w:ascii="Times New Roman" w:eastAsia="SimSun" w:hAnsi="Times New Roman" w:cs="Times New Roman"/>
      <w:sz w:val="20"/>
    </w:rPr>
  </w:style>
  <w:style w:type="character" w:customStyle="1" w:styleId="Stylecard11ptUnderlineChar">
    <w:name w:val="Style card + 11 pt Underline Char"/>
    <w:link w:val="Stylecard11ptUnderline"/>
    <w:locked/>
    <w:rsid w:val="00EC286E"/>
    <w:rPr>
      <w:rFonts w:ascii="Times New Roman" w:eastAsia="SimSun" w:hAnsi="Times New Roman" w:cs="Times New Roman"/>
      <w:sz w:val="20"/>
      <w:u w:val="single"/>
    </w:rPr>
  </w:style>
  <w:style w:type="paragraph" w:customStyle="1" w:styleId="Stylecard11ptUnderline">
    <w:name w:val="Style card + 11 pt Underline"/>
    <w:basedOn w:val="Normal"/>
    <w:link w:val="Stylecard11ptUnderlineChar"/>
    <w:qFormat/>
    <w:rsid w:val="00EC286E"/>
    <w:pPr>
      <w:ind w:left="288" w:right="288"/>
    </w:pPr>
    <w:rPr>
      <w:rFonts w:ascii="Times New Roman" w:eastAsia="SimSun" w:hAnsi="Times New Roman" w:cs="Times New Roman"/>
      <w:sz w:val="20"/>
      <w:u w:val="singl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EC286E"/>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EC286E"/>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qFormat/>
    <w:rsid w:val="00EC286E"/>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EC286E"/>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EC286E"/>
    <w:pPr>
      <w:spacing w:after="120"/>
    </w:pPr>
    <w:rPr>
      <w:rFonts w:ascii="Book Antiqua" w:eastAsia="Times New Roman" w:hAnsi="Book Antiqua" w:cstheme="minorHAnsi"/>
      <w:sz w:val="16"/>
    </w:rPr>
  </w:style>
  <w:style w:type="character" w:customStyle="1" w:styleId="BoldandUnderlineChar">
    <w:name w:val="Bold and Underline Char"/>
    <w:basedOn w:val="DefaultParagraphFont"/>
    <w:link w:val="BoldandUnderline"/>
    <w:locked/>
    <w:rsid w:val="00EC286E"/>
    <w:rPr>
      <w:b/>
      <w:u w:val="single"/>
    </w:rPr>
  </w:style>
  <w:style w:type="paragraph" w:customStyle="1" w:styleId="BoldandUnderline">
    <w:name w:val="Bold and Underline"/>
    <w:basedOn w:val="Normal"/>
    <w:link w:val="BoldandUnderlineChar"/>
    <w:qFormat/>
    <w:rsid w:val="00EC286E"/>
    <w:rPr>
      <w:rFonts w:ascii="Calibri (Body)" w:hAnsi="Calibri (Body)" w:cstheme="minorHAnsi"/>
      <w:b/>
      <w:u w:val="single"/>
    </w:rPr>
  </w:style>
  <w:style w:type="character" w:customStyle="1" w:styleId="StyleStyle49ptBold3Char">
    <w:name w:val="Style Style4 + 9 pt Bold3 Char"/>
    <w:basedOn w:val="Style4Char"/>
    <w:link w:val="StyleStyle49ptBold3"/>
    <w:locked/>
    <w:rsid w:val="00EC286E"/>
    <w:rPr>
      <w:rFonts w:ascii="Calibri" w:eastAsia="Times New Roman" w:hAnsi="Calibri" w:cs="Times New Roman"/>
      <w:u w:val="single"/>
    </w:rPr>
  </w:style>
  <w:style w:type="paragraph" w:customStyle="1" w:styleId="StyleStyle49ptBold3">
    <w:name w:val="Style Style4 + 9 pt Bold3"/>
    <w:basedOn w:val="Style4"/>
    <w:link w:val="StyleStyle49ptBold3Char"/>
    <w:qFormat/>
    <w:rsid w:val="00EC286E"/>
    <w:rPr>
      <w:rFonts w:cs="Times New Roman"/>
    </w:rPr>
  </w:style>
  <w:style w:type="character" w:customStyle="1" w:styleId="StyleUnderlining11ptChar">
    <w:name w:val="Style Underlining + 11 pt Char"/>
    <w:basedOn w:val="UnderliningChar"/>
    <w:link w:val="StyleUnderlining11pt"/>
    <w:locked/>
    <w:rsid w:val="00EC286E"/>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EC286E"/>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EC286E"/>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EC286E"/>
    <w:rPr>
      <w:rFonts w:ascii="Georgia" w:eastAsia="Times New Roman" w:hAnsi="Georgia" w:cstheme="minorHAnsi"/>
    </w:rPr>
  </w:style>
  <w:style w:type="character" w:customStyle="1" w:styleId="Stylecard11ptBoldUnderlineChar">
    <w:name w:val="Style card + 11 pt Bold Underline Char"/>
    <w:basedOn w:val="DefaultParagraphFont"/>
    <w:link w:val="Stylecard11ptBoldUnderline"/>
    <w:locked/>
    <w:rsid w:val="00EC286E"/>
    <w:rPr>
      <w:rFonts w:eastAsia="SimSun" w:cs="Calibri"/>
      <w:b/>
      <w:bCs/>
      <w:u w:val="single"/>
      <w:lang w:val="x-none"/>
    </w:rPr>
  </w:style>
  <w:style w:type="paragraph" w:customStyle="1" w:styleId="Stylecard11ptBoldUnderline">
    <w:name w:val="Style card + 11 pt Bold Underline"/>
    <w:basedOn w:val="Normal"/>
    <w:link w:val="Stylecard11ptBoldUnderlineChar"/>
    <w:qFormat/>
    <w:rsid w:val="00EC286E"/>
    <w:pPr>
      <w:ind w:left="288" w:right="288"/>
    </w:pPr>
    <w:rPr>
      <w:rFonts w:ascii="Calibri (Body)" w:eastAsia="SimSun" w:hAnsi="Calibri (Body)"/>
      <w:b/>
      <w:bCs/>
      <w:u w:val="single"/>
      <w:lang w:val="x-none"/>
    </w:rPr>
  </w:style>
  <w:style w:type="character" w:customStyle="1" w:styleId="Stylecard8ptChar">
    <w:name w:val="Style card + 8 pt Char"/>
    <w:basedOn w:val="DefaultParagraphFont"/>
    <w:link w:val="Stylecard8pt"/>
    <w:locked/>
    <w:rsid w:val="00EC286E"/>
    <w:rPr>
      <w:rFonts w:cs="Calibri"/>
      <w:u w:val="single"/>
      <w:lang w:val="x-none" w:eastAsia="ar-SA"/>
    </w:rPr>
  </w:style>
  <w:style w:type="paragraph" w:customStyle="1" w:styleId="Stylecard8pt">
    <w:name w:val="Style card + 8 pt"/>
    <w:basedOn w:val="Normal"/>
    <w:link w:val="Stylecard8ptChar"/>
    <w:qFormat/>
    <w:rsid w:val="00EC286E"/>
    <w:pPr>
      <w:ind w:left="288" w:right="288"/>
    </w:pPr>
    <w:rPr>
      <w:rFonts w:ascii="Calibri (Body)" w:hAnsi="Calibri (Body)"/>
      <w:u w:val="single"/>
      <w:lang w:val="x-none" w:eastAsia="ar-SA"/>
    </w:rPr>
  </w:style>
  <w:style w:type="paragraph" w:customStyle="1" w:styleId="emactive">
    <w:name w:val="emactive"/>
    <w:basedOn w:val="Normal"/>
    <w:uiPriority w:val="99"/>
    <w:qFormat/>
    <w:rsid w:val="00EC286E"/>
    <w:pPr>
      <w:spacing w:before="100" w:beforeAutospacing="1" w:after="100" w:afterAutospacing="1"/>
    </w:pPr>
    <w:rPr>
      <w:rFonts w:eastAsia="Times New Roman"/>
      <w:sz w:val="24"/>
    </w:rPr>
  </w:style>
  <w:style w:type="paragraph" w:customStyle="1" w:styleId="emready">
    <w:name w:val="emready"/>
    <w:basedOn w:val="Normal"/>
    <w:uiPriority w:val="99"/>
    <w:qFormat/>
    <w:rsid w:val="00EC286E"/>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EC286E"/>
    <w:rPr>
      <w:rFonts w:ascii="Times New Roman" w:hAnsi="Times New Roman" w:cs="Times New Roman"/>
      <w:u w:val="single"/>
    </w:rPr>
  </w:style>
  <w:style w:type="paragraph" w:customStyle="1" w:styleId="UnderlinedCardText">
    <w:name w:val="Underlined Card Text"/>
    <w:basedOn w:val="Normal"/>
    <w:link w:val="UnderlinedCardTextChar"/>
    <w:qFormat/>
    <w:rsid w:val="00EC286E"/>
    <w:pPr>
      <w:spacing w:after="200"/>
      <w:contextualSpacing/>
    </w:pPr>
    <w:rPr>
      <w:rFonts w:ascii="Times New Roman" w:hAnsi="Times New Roman" w:cs="Times New Roman"/>
      <w:u w:val="single"/>
    </w:rPr>
  </w:style>
  <w:style w:type="paragraph" w:customStyle="1" w:styleId="Shrink">
    <w:name w:val="Shrink"/>
    <w:link w:val="ShrinkChar"/>
    <w:qFormat/>
    <w:rsid w:val="00EC286E"/>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EC286E"/>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EC286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EC286E"/>
    <w:rPr>
      <w:rFonts w:ascii="Georgia" w:eastAsia="Times New Roman" w:hAnsi="Georgia" w:cs="Times New Roman"/>
      <w:b/>
      <w:u w:val="single"/>
    </w:rPr>
  </w:style>
  <w:style w:type="character" w:customStyle="1" w:styleId="CardHighlightChar">
    <w:name w:val="Card Highlight Char"/>
    <w:link w:val="CardHighlight"/>
    <w:locked/>
    <w:rsid w:val="00EC286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EC286E"/>
    <w:pPr>
      <w:shd w:val="clear" w:color="auto" w:fill="66FFFF"/>
    </w:pPr>
    <w:rPr>
      <w:rFonts w:eastAsia="Calibri"/>
      <w:u w:val="single"/>
    </w:rPr>
  </w:style>
  <w:style w:type="paragraph" w:customStyle="1" w:styleId="BlockHeaderHidden">
    <w:name w:val="Block Header Hidden"/>
    <w:link w:val="BlockHeaderHiddenChar"/>
    <w:qFormat/>
    <w:rsid w:val="00EC286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EC286E"/>
    <w:pPr>
      <w:spacing w:before="100" w:beforeAutospacing="1" w:after="100" w:afterAutospacing="1"/>
    </w:pPr>
    <w:rPr>
      <w:rFonts w:eastAsia="Times New Roman"/>
      <w:sz w:val="24"/>
    </w:rPr>
  </w:style>
  <w:style w:type="paragraph" w:customStyle="1" w:styleId="norma">
    <w:name w:val="norma"/>
    <w:basedOn w:val="Heading3"/>
    <w:uiPriority w:val="99"/>
    <w:qFormat/>
    <w:rsid w:val="00EC286E"/>
    <w:rPr>
      <w:rFonts w:eastAsia="MS Gothic" w:cs="Arial"/>
      <w:sz w:val="24"/>
    </w:rPr>
  </w:style>
  <w:style w:type="character" w:customStyle="1" w:styleId="Emphasis20">
    <w:name w:val="Emphasis 2"/>
    <w:uiPriority w:val="1"/>
    <w:qFormat/>
    <w:rsid w:val="00EC286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EC286E"/>
  </w:style>
  <w:style w:type="character" w:customStyle="1" w:styleId="CharacterStyle2">
    <w:name w:val="Character Style 2"/>
    <w:uiPriority w:val="99"/>
    <w:rsid w:val="00EC286E"/>
    <w:rPr>
      <w:sz w:val="20"/>
      <w:szCs w:val="20"/>
    </w:rPr>
  </w:style>
  <w:style w:type="character" w:customStyle="1" w:styleId="Heading3CharCharChar3">
    <w:name w:val="Heading 3 Char Char Char3"/>
    <w:aliases w:val="Char Char Char3, Char Char Char3,Heading 3 Char Char Char2, Char Char Char2,Char Char Char2,Heading 2 Char1 Char Char Char Char4,Heading 2 Char Char Char Char Char Char4,Underline Char Char,Cite Char1,Char Char Char1"/>
    <w:basedOn w:val="DefaultParagraphFont"/>
    <w:uiPriority w:val="7"/>
    <w:qFormat/>
    <w:rsid w:val="00EC286E"/>
    <w:rPr>
      <w:rFonts w:ascii="Arial" w:hAnsi="Arial" w:cs="Arial" w:hint="default"/>
      <w:bCs/>
      <w:szCs w:val="26"/>
      <w:u w:val="single"/>
      <w:lang w:val="en-US" w:eastAsia="en-US" w:bidi="ar-SA"/>
    </w:rPr>
  </w:style>
  <w:style w:type="character" w:customStyle="1" w:styleId="Styleunderline9pt0">
    <w:name w:val="Style underline + 9 pt"/>
    <w:basedOn w:val="DefaultParagraphFont"/>
    <w:rsid w:val="00EC286E"/>
    <w:rPr>
      <w:u w:val="single"/>
    </w:rPr>
  </w:style>
  <w:style w:type="character" w:customStyle="1" w:styleId="StyleTimesNewRoman9pt">
    <w:name w:val="Style Times New Roman 9 pt"/>
    <w:basedOn w:val="DefaultParagraphFont"/>
    <w:rsid w:val="00EC286E"/>
    <w:rPr>
      <w:rFonts w:ascii="Times New Roman" w:hAnsi="Times New Roman" w:cs="Times New Roman" w:hint="default"/>
      <w:sz w:val="20"/>
    </w:rPr>
  </w:style>
  <w:style w:type="character" w:customStyle="1" w:styleId="Styleunderline9pt1">
    <w:name w:val="Style underline + 9 pt1"/>
    <w:basedOn w:val="DefaultParagraphFont"/>
    <w:rsid w:val="00EC286E"/>
    <w:rPr>
      <w:u w:val="single"/>
    </w:rPr>
  </w:style>
  <w:style w:type="character" w:customStyle="1" w:styleId="Hyperlink23">
    <w:name w:val="Hyperlink23"/>
    <w:basedOn w:val="DefaultParagraphFont"/>
    <w:rsid w:val="00EC286E"/>
    <w:rPr>
      <w:color w:val="3300CC"/>
      <w:u w:val="single"/>
    </w:rPr>
  </w:style>
  <w:style w:type="character" w:customStyle="1" w:styleId="body-text">
    <w:name w:val="body-text"/>
    <w:basedOn w:val="DefaultParagraphFont"/>
    <w:rsid w:val="00EC286E"/>
  </w:style>
  <w:style w:type="character" w:customStyle="1" w:styleId="globalcontentbody">
    <w:name w:val="globalcontentbody"/>
    <w:basedOn w:val="DefaultParagraphFont"/>
    <w:rsid w:val="00EC286E"/>
  </w:style>
  <w:style w:type="character" w:customStyle="1" w:styleId="Styleterm111ptUnderline">
    <w:name w:val="Style term1 + 11 pt Underline"/>
    <w:basedOn w:val="term1"/>
    <w:rsid w:val="00EC286E"/>
    <w:rPr>
      <w:b/>
      <w:bCs/>
    </w:rPr>
  </w:style>
  <w:style w:type="character" w:customStyle="1" w:styleId="Style9pt">
    <w:name w:val="Style 9 pt"/>
    <w:basedOn w:val="DefaultParagraphFont"/>
    <w:rsid w:val="00EC286E"/>
    <w:rPr>
      <w:rFonts w:ascii="Times New Roman" w:hAnsi="Times New Roman" w:cs="Times New Roman" w:hint="default"/>
      <w:sz w:val="20"/>
    </w:rPr>
  </w:style>
  <w:style w:type="character" w:customStyle="1" w:styleId="CharChar11">
    <w:name w:val="Char Char11"/>
    <w:basedOn w:val="DefaultParagraphFont"/>
    <w:rsid w:val="00EC286E"/>
    <w:rPr>
      <w:rFonts w:ascii="Arial" w:hAnsi="Arial" w:cs="Arial" w:hint="default"/>
      <w:bCs/>
      <w:szCs w:val="26"/>
      <w:u w:val="single"/>
      <w:lang w:val="en-US" w:eastAsia="en-US" w:bidi="ar-SA"/>
    </w:rPr>
  </w:style>
  <w:style w:type="character" w:customStyle="1" w:styleId="authorbio">
    <w:name w:val="authorbio"/>
    <w:basedOn w:val="DefaultParagraphFont"/>
    <w:rsid w:val="00EC286E"/>
  </w:style>
  <w:style w:type="character" w:customStyle="1" w:styleId="underlineChar0">
    <w:name w:val="underline Char"/>
    <w:basedOn w:val="DefaultParagraphFont"/>
    <w:rsid w:val="00EC286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EC286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EC286E"/>
    <w:rPr>
      <w:sz w:val="20"/>
      <w:u w:val="single"/>
    </w:rPr>
  </w:style>
  <w:style w:type="character" w:customStyle="1" w:styleId="base">
    <w:name w:val="base"/>
    <w:basedOn w:val="DefaultParagraphFont"/>
    <w:rsid w:val="00EC286E"/>
  </w:style>
  <w:style w:type="character" w:customStyle="1" w:styleId="part-of-speech">
    <w:name w:val="part-of-speech"/>
    <w:basedOn w:val="DefaultParagraphFont"/>
    <w:rsid w:val="00EC286E"/>
  </w:style>
  <w:style w:type="character" w:customStyle="1" w:styleId="sep">
    <w:name w:val="sep"/>
    <w:basedOn w:val="DefaultParagraphFont"/>
    <w:rsid w:val="00EC286E"/>
  </w:style>
  <w:style w:type="character" w:customStyle="1" w:styleId="pron">
    <w:name w:val="pron"/>
    <w:basedOn w:val="DefaultParagraphFont"/>
    <w:rsid w:val="00EC286E"/>
  </w:style>
  <w:style w:type="character" w:customStyle="1" w:styleId="StyleUnderlineCharChar111pt">
    <w:name w:val="Style Underline Char Char1 + 11 pt"/>
    <w:basedOn w:val="DefaultParagraphFont"/>
    <w:rsid w:val="00EC286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EC286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EC286E"/>
    <w:rPr>
      <w:b/>
      <w:bCs/>
      <w:noProof w:val="0"/>
      <w:sz w:val="20"/>
      <w:u w:val="single"/>
      <w:lang w:val="en-US" w:eastAsia="en-US" w:bidi="ar-SA"/>
    </w:rPr>
  </w:style>
  <w:style w:type="character" w:customStyle="1" w:styleId="StyleunderlineArialNarrow9ptBold">
    <w:name w:val="Style underline + Arial Narrow 9 pt Bold"/>
    <w:basedOn w:val="DefaultParagraphFont"/>
    <w:rsid w:val="00EC286E"/>
    <w:rPr>
      <w:u w:val="single"/>
    </w:rPr>
  </w:style>
  <w:style w:type="character" w:customStyle="1" w:styleId="StyleBoldandUnderlineCharCharCharChar9pt">
    <w:name w:val="Style Bold and Underline Char Char Char Char + 9 pt"/>
    <w:basedOn w:val="DefaultParagraphFont"/>
    <w:rsid w:val="00EC286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EC286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EC286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EC286E"/>
    <w:rPr>
      <w:rFonts w:ascii="Arial" w:hAnsi="Arial" w:cs="Arial" w:hint="default"/>
      <w:color w:val="000000"/>
      <w:sz w:val="10"/>
      <w:szCs w:val="22"/>
    </w:rPr>
  </w:style>
  <w:style w:type="character" w:customStyle="1" w:styleId="CharChar111">
    <w:name w:val="Char Char111"/>
    <w:basedOn w:val="DefaultParagraphFont"/>
    <w:rsid w:val="00EC286E"/>
    <w:rPr>
      <w:rFonts w:ascii="Arial" w:hAnsi="Arial" w:cs="Arial" w:hint="default"/>
      <w:bCs/>
      <w:szCs w:val="26"/>
      <w:u w:val="single"/>
      <w:lang w:val="en-US" w:eastAsia="en-US" w:bidi="ar-SA"/>
    </w:rPr>
  </w:style>
  <w:style w:type="character" w:customStyle="1" w:styleId="AUnterdline">
    <w:name w:val="AUnterdline"/>
    <w:qFormat/>
    <w:rsid w:val="00EC286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EC286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EC286E"/>
  </w:style>
  <w:style w:type="character" w:customStyle="1" w:styleId="StyleUnderline1">
    <w:name w:val="Style Underline1"/>
    <w:basedOn w:val="DefaultParagraphFont"/>
    <w:rsid w:val="00EC286E"/>
    <w:rPr>
      <w:rFonts w:ascii="Times New Roman" w:hAnsi="Times New Roman" w:cs="Times New Roman" w:hint="default"/>
      <w:sz w:val="20"/>
      <w:u w:val="single"/>
    </w:rPr>
  </w:style>
  <w:style w:type="character" w:customStyle="1" w:styleId="DontRead">
    <w:name w:val="Don't Read"/>
    <w:qFormat/>
    <w:rsid w:val="00EC286E"/>
    <w:rPr>
      <w:rFonts w:ascii="Times New Roman" w:hAnsi="Times New Roman" w:cs="Times New Roman" w:hint="default"/>
      <w:sz w:val="16"/>
    </w:rPr>
  </w:style>
  <w:style w:type="character" w:customStyle="1" w:styleId="Style11ptUnderline3">
    <w:name w:val="Style 11 pt Underline3"/>
    <w:rsid w:val="00EC286E"/>
    <w:rPr>
      <w:sz w:val="20"/>
      <w:u w:val="single"/>
    </w:rPr>
  </w:style>
  <w:style w:type="character" w:customStyle="1" w:styleId="2">
    <w:name w:val="2"/>
    <w:rsid w:val="00EC286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EC286E"/>
    <w:rPr>
      <w:sz w:val="20"/>
      <w:u w:val="single"/>
    </w:rPr>
  </w:style>
  <w:style w:type="character" w:customStyle="1" w:styleId="Style9ptBoldUnderline5">
    <w:name w:val="Style 9 pt Bold Underline5"/>
    <w:basedOn w:val="DefaultParagraphFont"/>
    <w:rsid w:val="00EC286E"/>
    <w:rPr>
      <w:b/>
      <w:bCs/>
      <w:sz w:val="20"/>
      <w:u w:val="single"/>
    </w:rPr>
  </w:style>
  <w:style w:type="character" w:customStyle="1" w:styleId="CharChar114">
    <w:name w:val="Char Char114"/>
    <w:basedOn w:val="DefaultParagraphFont"/>
    <w:rsid w:val="00EC286E"/>
    <w:rPr>
      <w:rFonts w:ascii="Arial" w:hAnsi="Arial" w:cs="Arial" w:hint="default"/>
      <w:bCs/>
      <w:szCs w:val="26"/>
      <w:u w:val="single"/>
      <w:lang w:val="en-US" w:eastAsia="en-US" w:bidi="ar-SA"/>
    </w:rPr>
  </w:style>
  <w:style w:type="character" w:customStyle="1" w:styleId="CharChar113">
    <w:name w:val="Char Char113"/>
    <w:basedOn w:val="DefaultParagraphFont"/>
    <w:rsid w:val="00EC286E"/>
    <w:rPr>
      <w:rFonts w:ascii="Arial" w:hAnsi="Arial" w:cs="Arial" w:hint="default"/>
      <w:bCs/>
      <w:szCs w:val="26"/>
      <w:u w:val="single"/>
      <w:lang w:val="en-US" w:eastAsia="en-US" w:bidi="ar-SA"/>
    </w:rPr>
  </w:style>
  <w:style w:type="character" w:customStyle="1" w:styleId="CharChar112">
    <w:name w:val="Char Char112"/>
    <w:basedOn w:val="DefaultParagraphFont"/>
    <w:rsid w:val="00EC286E"/>
    <w:rPr>
      <w:rFonts w:ascii="Arial" w:hAnsi="Arial" w:cs="Arial" w:hint="default"/>
      <w:bCs/>
      <w:szCs w:val="26"/>
      <w:u w:val="single"/>
      <w:lang w:val="en-US" w:eastAsia="en-US" w:bidi="ar-SA"/>
    </w:rPr>
  </w:style>
  <w:style w:type="character" w:customStyle="1" w:styleId="zoomme">
    <w:name w:val="zoomme"/>
    <w:basedOn w:val="DefaultParagraphFont"/>
    <w:rsid w:val="00EC286E"/>
  </w:style>
  <w:style w:type="character" w:customStyle="1" w:styleId="Date10">
    <w:name w:val="Date1"/>
    <w:basedOn w:val="DefaultParagraphFont"/>
    <w:rsid w:val="00EC286E"/>
  </w:style>
  <w:style w:type="character" w:customStyle="1" w:styleId="classauthor">
    <w:name w:val="class=&quot;author&quot;"/>
    <w:basedOn w:val="DefaultParagraphFont"/>
    <w:rsid w:val="00EC286E"/>
  </w:style>
  <w:style w:type="character" w:customStyle="1" w:styleId="officialstitle-">
    <w:name w:val="official_s_title-"/>
    <w:basedOn w:val="DefaultParagraphFont"/>
    <w:rsid w:val="00EC286E"/>
  </w:style>
  <w:style w:type="character" w:customStyle="1" w:styleId="officialsbureau">
    <w:name w:val="official_s_bureau"/>
    <w:basedOn w:val="DefaultParagraphFont"/>
    <w:rsid w:val="00EC286E"/>
  </w:style>
  <w:style w:type="character" w:customStyle="1" w:styleId="gray">
    <w:name w:val="gray"/>
    <w:basedOn w:val="DefaultParagraphFont"/>
    <w:rsid w:val="00EC286E"/>
  </w:style>
  <w:style w:type="character" w:customStyle="1" w:styleId="Styleunderline11ptBorderSinglesolidlineAuto05p">
    <w:name w:val="Style underline + 11 pt Border: : (Single solid line Auto  0.5 p..."/>
    <w:rsid w:val="00EC286E"/>
    <w:rPr>
      <w:sz w:val="20"/>
      <w:u w:val="single"/>
      <w:bdr w:val="single" w:sz="4" w:space="0" w:color="auto" w:frame="1"/>
    </w:rPr>
  </w:style>
  <w:style w:type="character" w:customStyle="1" w:styleId="CardText-Underlined0">
    <w:name w:val="Card Text - Underlined"/>
    <w:rsid w:val="00EC286E"/>
    <w:rPr>
      <w:b/>
      <w:bCs w:val="0"/>
      <w:sz w:val="20"/>
      <w:u w:val="single"/>
    </w:rPr>
  </w:style>
  <w:style w:type="character" w:customStyle="1" w:styleId="Style11ptItalicUnderline">
    <w:name w:val="Style 11 pt Italic Underline"/>
    <w:basedOn w:val="DefaultParagraphFont"/>
    <w:rsid w:val="00EC286E"/>
    <w:rPr>
      <w:i/>
      <w:iCs/>
      <w:sz w:val="20"/>
      <w:u w:val="single"/>
    </w:rPr>
  </w:style>
  <w:style w:type="character" w:customStyle="1" w:styleId="Style11ptItalic">
    <w:name w:val="Style 11 pt Italic"/>
    <w:basedOn w:val="DefaultParagraphFont"/>
    <w:rsid w:val="00EC286E"/>
    <w:rPr>
      <w:rFonts w:ascii="Times New Roman" w:hAnsi="Times New Roman" w:cs="Times New Roman" w:hint="default"/>
      <w:i/>
      <w:iCs/>
      <w:sz w:val="20"/>
    </w:rPr>
  </w:style>
  <w:style w:type="character" w:customStyle="1" w:styleId="Style9ptUnderline6">
    <w:name w:val="Style 9 pt Underline6"/>
    <w:basedOn w:val="DefaultParagraphFont"/>
    <w:rsid w:val="00EC286E"/>
    <w:rPr>
      <w:sz w:val="20"/>
      <w:u w:val="single"/>
    </w:rPr>
  </w:style>
  <w:style w:type="character" w:customStyle="1" w:styleId="ct-with-fmlt">
    <w:name w:val="ct-with-fmlt"/>
    <w:basedOn w:val="DefaultParagraphFont"/>
    <w:rsid w:val="00EC286E"/>
  </w:style>
  <w:style w:type="character" w:customStyle="1" w:styleId="ital-inline">
    <w:name w:val="ital-inline"/>
    <w:basedOn w:val="DefaultParagraphFont"/>
    <w:rsid w:val="00EC286E"/>
  </w:style>
  <w:style w:type="character" w:customStyle="1" w:styleId="cross-head">
    <w:name w:val="cross-head"/>
    <w:rsid w:val="00EC286E"/>
  </w:style>
  <w:style w:type="character" w:customStyle="1" w:styleId="Subtitle1">
    <w:name w:val="Subtitle1"/>
    <w:rsid w:val="00EC286E"/>
  </w:style>
  <w:style w:type="character" w:customStyle="1" w:styleId="metaorigin">
    <w:name w:val="meta_origin"/>
    <w:rsid w:val="00EC286E"/>
  </w:style>
  <w:style w:type="character" w:customStyle="1" w:styleId="mandelbrotrefrag">
    <w:name w:val="mandelbrot_refrag"/>
    <w:rsid w:val="00EC286E"/>
  </w:style>
  <w:style w:type="character" w:customStyle="1" w:styleId="eminfo">
    <w:name w:val="eminfo"/>
    <w:rsid w:val="00EC286E"/>
  </w:style>
  <w:style w:type="character" w:customStyle="1" w:styleId="emhighlight">
    <w:name w:val="emhighlight"/>
    <w:rsid w:val="00EC286E"/>
  </w:style>
  <w:style w:type="character" w:customStyle="1" w:styleId="at">
    <w:name w:val="at"/>
    <w:rsid w:val="00EC286E"/>
  </w:style>
  <w:style w:type="character" w:customStyle="1" w:styleId="name">
    <w:name w:val="name"/>
    <w:rsid w:val="00EC286E"/>
  </w:style>
  <w:style w:type="character" w:customStyle="1" w:styleId="tkrname">
    <w:name w:val="tkrname"/>
    <w:rsid w:val="00EC286E"/>
  </w:style>
  <w:style w:type="character" w:customStyle="1" w:styleId="tkrchange">
    <w:name w:val="tkrchange"/>
    <w:rsid w:val="00EC286E"/>
  </w:style>
  <w:style w:type="character" w:customStyle="1" w:styleId="source-org">
    <w:name w:val="source-org"/>
    <w:rsid w:val="00EC286E"/>
  </w:style>
  <w:style w:type="character" w:customStyle="1" w:styleId="updated">
    <w:name w:val="updated"/>
    <w:rsid w:val="00EC286E"/>
  </w:style>
  <w:style w:type="character" w:customStyle="1" w:styleId="last">
    <w:name w:val="last"/>
    <w:rsid w:val="00EC286E"/>
  </w:style>
  <w:style w:type="character" w:customStyle="1" w:styleId="institution">
    <w:name w:val="institution"/>
    <w:rsid w:val="00EC286E"/>
  </w:style>
  <w:style w:type="character" w:customStyle="1" w:styleId="CharChar5">
    <w:name w:val="Char Char5"/>
    <w:rsid w:val="00EC286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EC286E"/>
  </w:style>
  <w:style w:type="character" w:customStyle="1" w:styleId="Style11ptBoldUnderline1">
    <w:name w:val="Style 11 pt Bold Underline1"/>
    <w:rsid w:val="00EC286E"/>
    <w:rPr>
      <w:b/>
      <w:bCs/>
      <w:sz w:val="20"/>
      <w:u w:val="single"/>
    </w:rPr>
  </w:style>
  <w:style w:type="character" w:customStyle="1" w:styleId="StyleStyleunderlineBold11pt">
    <w:name w:val="Style Style underline + Bold + 11 pt"/>
    <w:rsid w:val="00EC286E"/>
    <w:rPr>
      <w:bCs/>
      <w:sz w:val="20"/>
      <w:u w:val="single"/>
    </w:rPr>
  </w:style>
  <w:style w:type="character" w:customStyle="1" w:styleId="StyleunderlineAsianTimesNewRomanBold">
    <w:name w:val="Style underline + (Asian) Times New Roman Bold"/>
    <w:rsid w:val="00EC286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EC286E"/>
    <w:rPr>
      <w:b/>
      <w:bCs/>
      <w:sz w:val="20"/>
      <w:u w:val="single"/>
      <w:bdr w:val="single" w:sz="4" w:space="0" w:color="auto" w:frame="1"/>
    </w:rPr>
  </w:style>
  <w:style w:type="character" w:customStyle="1" w:styleId="Style9ptBoldUnderline1">
    <w:name w:val="Style 9 pt Bold Underline1"/>
    <w:rsid w:val="00EC286E"/>
    <w:rPr>
      <w:bCs/>
      <w:sz w:val="22"/>
      <w:u w:val="single"/>
    </w:rPr>
  </w:style>
  <w:style w:type="character" w:customStyle="1" w:styleId="Style11ptBoldUnderlineBorderSinglesolidlineAuto1">
    <w:name w:val="Style 11 pt Bold Underline Border: : (Single solid line Auto  ...1"/>
    <w:rsid w:val="00EC286E"/>
    <w:rPr>
      <w:b/>
      <w:bCs/>
      <w:sz w:val="20"/>
      <w:u w:val="single"/>
      <w:bdr w:val="single" w:sz="4" w:space="0" w:color="auto" w:frame="1"/>
    </w:rPr>
  </w:style>
  <w:style w:type="character" w:customStyle="1" w:styleId="quotepeekbase">
    <w:name w:val="quotepeekbase"/>
    <w:rsid w:val="00EC286E"/>
  </w:style>
  <w:style w:type="character" w:customStyle="1" w:styleId="cardChar1">
    <w:name w:val="card Char1"/>
    <w:rsid w:val="00EC286E"/>
    <w:rPr>
      <w:rFonts w:ascii="Calibri" w:eastAsia="Calibri" w:hAnsi="Calibri" w:hint="default"/>
      <w:sz w:val="24"/>
      <w:szCs w:val="22"/>
      <w:lang w:val="x-none" w:eastAsia="x-none"/>
    </w:rPr>
  </w:style>
  <w:style w:type="character" w:customStyle="1" w:styleId="NormalCard">
    <w:name w:val="Normal Card"/>
    <w:uiPriority w:val="1"/>
    <w:qFormat/>
    <w:rsid w:val="00EC286E"/>
    <w:rPr>
      <w:rFonts w:ascii="Times New Roman" w:hAnsi="Times New Roman" w:cs="Times New Roman" w:hint="default"/>
      <w:sz w:val="24"/>
    </w:rPr>
  </w:style>
  <w:style w:type="character" w:customStyle="1" w:styleId="HighlightedUnderline">
    <w:name w:val="Highlighted Underline"/>
    <w:uiPriority w:val="1"/>
    <w:qFormat/>
    <w:rsid w:val="00EC286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EC286E"/>
    <w:rPr>
      <w:rFonts w:ascii="Times New Roman" w:hAnsi="Times New Roman" w:cs="Times New Roman" w:hint="default"/>
      <w:sz w:val="16"/>
      <w:szCs w:val="16"/>
    </w:rPr>
  </w:style>
  <w:style w:type="character" w:customStyle="1" w:styleId="timebox">
    <w:name w:val="timebox"/>
    <w:rsid w:val="00EC286E"/>
  </w:style>
  <w:style w:type="character" w:customStyle="1" w:styleId="Heading2Subtext">
    <w:name w:val="Heading 2 Subtext"/>
    <w:rsid w:val="00EC286E"/>
    <w:rPr>
      <w:rFonts w:ascii="Times New Roman" w:hAnsi="Times New Roman" w:cs="Times New Roman" w:hint="default"/>
      <w:sz w:val="16"/>
    </w:rPr>
  </w:style>
  <w:style w:type="character" w:customStyle="1" w:styleId="-SmallText-">
    <w:name w:val="-Small Text-"/>
    <w:rsid w:val="00EC286E"/>
    <w:rPr>
      <w:rFonts w:ascii="Garamond" w:hAnsi="Garamond" w:hint="default"/>
      <w:sz w:val="16"/>
    </w:rPr>
  </w:style>
  <w:style w:type="character" w:customStyle="1" w:styleId="citation">
    <w:name w:val="citation"/>
    <w:rsid w:val="00EC286E"/>
  </w:style>
  <w:style w:type="character" w:customStyle="1" w:styleId="tagchar0">
    <w:name w:val="tagchar"/>
    <w:basedOn w:val="DefaultParagraphFont"/>
    <w:rsid w:val="00EC286E"/>
  </w:style>
  <w:style w:type="character" w:customStyle="1" w:styleId="StyleBoldUnderline1">
    <w:name w:val="Style Bold Underline1"/>
    <w:basedOn w:val="DefaultParagraphFont"/>
    <w:rsid w:val="00EC286E"/>
    <w:rPr>
      <w:b w:val="0"/>
      <w:bCs/>
      <w:u w:val="single"/>
    </w:rPr>
  </w:style>
  <w:style w:type="character" w:customStyle="1" w:styleId="label">
    <w:name w:val="label"/>
    <w:rsid w:val="00EC286E"/>
  </w:style>
  <w:style w:type="paragraph" w:customStyle="1" w:styleId="nromal">
    <w:name w:val="nromal"/>
    <w:basedOn w:val="Normal"/>
    <w:uiPriority w:val="99"/>
    <w:qFormat/>
    <w:rsid w:val="00EC286E"/>
    <w:pPr>
      <w:keepNext/>
      <w:keepLines/>
      <w:spacing w:before="200"/>
      <w:outlineLvl w:val="3"/>
    </w:pPr>
    <w:rPr>
      <w:rFonts w:eastAsia="Times New Roman" w:cs="Cambria"/>
      <w:b/>
      <w:iCs/>
    </w:rPr>
  </w:style>
  <w:style w:type="paragraph" w:customStyle="1" w:styleId="natural">
    <w:name w:val="natural"/>
    <w:basedOn w:val="Normal"/>
    <w:uiPriority w:val="99"/>
    <w:qFormat/>
    <w:rsid w:val="00EC286E"/>
    <w:pPr>
      <w:keepNext/>
      <w:keepLines/>
      <w:spacing w:before="200"/>
      <w:outlineLvl w:val="3"/>
    </w:pPr>
    <w:rPr>
      <w:rFonts w:eastAsia="Times New Roman"/>
      <w:b/>
      <w:iCs/>
    </w:rPr>
  </w:style>
  <w:style w:type="paragraph" w:customStyle="1" w:styleId="nroaml">
    <w:name w:val="nroaml"/>
    <w:basedOn w:val="Normal"/>
    <w:uiPriority w:val="99"/>
    <w:qFormat/>
    <w:rsid w:val="00EC286E"/>
    <w:pPr>
      <w:keepNext/>
      <w:keepLines/>
      <w:spacing w:before="200"/>
      <w:outlineLvl w:val="3"/>
    </w:pPr>
    <w:rPr>
      <w:rFonts w:eastAsia="Times New Roman"/>
      <w:b/>
      <w:iCs/>
    </w:rPr>
  </w:style>
  <w:style w:type="paragraph" w:customStyle="1" w:styleId="noraml">
    <w:name w:val="noraml"/>
    <w:basedOn w:val="Normal"/>
    <w:uiPriority w:val="99"/>
    <w:qFormat/>
    <w:rsid w:val="00EC286E"/>
    <w:pPr>
      <w:keepNext/>
      <w:keepLines/>
      <w:spacing w:before="200"/>
      <w:outlineLvl w:val="3"/>
    </w:pPr>
    <w:rPr>
      <w:rFonts w:eastAsia="Times New Roman"/>
      <w:b/>
      <w:iCs/>
      <w:sz w:val="24"/>
    </w:rPr>
  </w:style>
  <w:style w:type="paragraph" w:styleId="ListBullet">
    <w:name w:val="List Bullet"/>
    <w:basedOn w:val="Normal"/>
    <w:link w:val="ListBulletChar"/>
    <w:unhideWhenUsed/>
    <w:rsid w:val="00EC286E"/>
    <w:pPr>
      <w:tabs>
        <w:tab w:val="num" w:pos="360"/>
      </w:tabs>
      <w:ind w:left="360" w:hanging="360"/>
      <w:contextualSpacing/>
    </w:pPr>
    <w:rPr>
      <w:rFonts w:eastAsia="Calibri"/>
    </w:rPr>
  </w:style>
  <w:style w:type="table" w:styleId="MediumGrid1">
    <w:name w:val="Medium Grid 1"/>
    <w:basedOn w:val="TableNormal"/>
    <w:uiPriority w:val="67"/>
    <w:rsid w:val="00EC286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EC286E"/>
    <w:rPr>
      <w:rFonts w:eastAsia="Calibri"/>
      <w:sz w:val="16"/>
      <w:szCs w:val="16"/>
    </w:rPr>
  </w:style>
  <w:style w:type="character" w:customStyle="1" w:styleId="SmallSizeParagraphChar">
    <w:name w:val="Small Size Paragraph Char"/>
    <w:link w:val="SmallSizeParagraph"/>
    <w:rsid w:val="00EC286E"/>
    <w:rPr>
      <w:rFonts w:ascii="Calibri" w:eastAsia="Calibri" w:hAnsi="Calibri" w:cs="Calibri"/>
      <w:sz w:val="16"/>
      <w:szCs w:val="16"/>
    </w:rPr>
  </w:style>
  <w:style w:type="character" w:customStyle="1" w:styleId="lede">
    <w:name w:val="lede"/>
    <w:basedOn w:val="DefaultParagraphFont"/>
    <w:rsid w:val="00EC286E"/>
  </w:style>
  <w:style w:type="character" w:customStyle="1" w:styleId="Heading7Char1">
    <w:name w:val="Heading 7 Char1"/>
    <w:basedOn w:val="DefaultParagraphFont"/>
    <w:semiHidden/>
    <w:rsid w:val="00EC286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EC286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EC286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EC286E"/>
    <w:rPr>
      <w:rFonts w:eastAsia="MS Mincho"/>
      <w:szCs w:val="20"/>
      <w:u w:val="single"/>
    </w:rPr>
  </w:style>
  <w:style w:type="character" w:customStyle="1" w:styleId="UnderlineChar2CharCharChar">
    <w:name w:val="Underline Char2 Char Char Char"/>
    <w:link w:val="UnderlineChar2CharChar"/>
    <w:rsid w:val="00EC286E"/>
    <w:rPr>
      <w:rFonts w:ascii="Calibri" w:eastAsia="MS Mincho" w:hAnsi="Calibri" w:cs="Calibri"/>
      <w:szCs w:val="20"/>
      <w:u w:val="single"/>
    </w:rPr>
  </w:style>
  <w:style w:type="paragraph" w:customStyle="1" w:styleId="StylecardLatinVerdana-BoldUnderline">
    <w:name w:val="Style card + (Latin) Verdana-Bold Underline"/>
    <w:basedOn w:val="Normal"/>
    <w:link w:val="StylecardLatinVerdana-BoldUnderlineChar"/>
    <w:qFormat/>
    <w:rsid w:val="00EC286E"/>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EC286E"/>
    <w:rPr>
      <w:rFonts w:ascii="Calibri" w:eastAsia="SimSun" w:hAnsi="Calibri" w:cs="Calibri"/>
      <w:kern w:val="32"/>
      <w:u w:val="single"/>
      <w:lang w:val="x-none" w:eastAsia="zh-CN"/>
    </w:rPr>
  </w:style>
  <w:style w:type="paragraph" w:customStyle="1" w:styleId="StyleCardText9pt">
    <w:name w:val="Style Card Text + 9 pt"/>
    <w:basedOn w:val="Normal"/>
    <w:link w:val="StyleCardText9ptChar"/>
    <w:qFormat/>
    <w:rsid w:val="00EC286E"/>
    <w:pPr>
      <w:spacing w:after="200"/>
      <w:contextualSpacing/>
    </w:pPr>
    <w:rPr>
      <w:rFonts w:eastAsia="Calibri"/>
    </w:rPr>
  </w:style>
  <w:style w:type="character" w:customStyle="1" w:styleId="StyleCardText9ptChar">
    <w:name w:val="Style Card Text + 9 pt Char"/>
    <w:basedOn w:val="DefaultParagraphFont"/>
    <w:link w:val="StyleCardText9pt"/>
    <w:rsid w:val="00EC286E"/>
    <w:rPr>
      <w:rFonts w:ascii="Calibri" w:eastAsia="Calibri" w:hAnsi="Calibri" w:cs="Calibri"/>
    </w:rPr>
  </w:style>
  <w:style w:type="paragraph" w:styleId="Quote">
    <w:name w:val="Quote"/>
    <w:aliases w:val="quote"/>
    <w:basedOn w:val="Normal"/>
    <w:next w:val="Normal"/>
    <w:link w:val="QuoteChar1"/>
    <w:uiPriority w:val="29"/>
    <w:qFormat/>
    <w:rsid w:val="00EC286E"/>
    <w:pPr>
      <w:widowControl w:val="0"/>
    </w:pPr>
    <w:rPr>
      <w:rFonts w:eastAsia="Times New Roman"/>
      <w:iCs/>
      <w:color w:val="000000"/>
      <w:sz w:val="16"/>
      <w:lang w:bidi="en-US"/>
    </w:rPr>
  </w:style>
  <w:style w:type="character" w:customStyle="1" w:styleId="QuoteChar1">
    <w:name w:val="Quote Char1"/>
    <w:aliases w:val="quote Char1"/>
    <w:basedOn w:val="DefaultParagraphFont"/>
    <w:link w:val="Quote"/>
    <w:uiPriority w:val="29"/>
    <w:rsid w:val="00EC286E"/>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EC286E"/>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EC286E"/>
    <w:rPr>
      <w:rFonts w:ascii="Calibri" w:hAnsi="Calibri" w:cs="Calibri"/>
      <w:b/>
      <w:bCs/>
      <w:u w:val="single"/>
      <w:bdr w:val="single" w:sz="4" w:space="0" w:color="auto"/>
    </w:rPr>
  </w:style>
  <w:style w:type="character" w:customStyle="1" w:styleId="UnderlinedChar1">
    <w:name w:val="Underlined Char1"/>
    <w:basedOn w:val="DefaultParagraphFont"/>
    <w:uiPriority w:val="3"/>
    <w:qFormat/>
    <w:rsid w:val="00EC286E"/>
    <w:rPr>
      <w:rFonts w:ascii="Century Gothic" w:hAnsi="Century Gothic"/>
      <w:sz w:val="24"/>
      <w:u w:val="thick"/>
    </w:rPr>
  </w:style>
  <w:style w:type="character" w:customStyle="1" w:styleId="StyleTimesNewRoman12ptBold">
    <w:name w:val="Style Times New Roman 12 pt Bold"/>
    <w:rsid w:val="00EC286E"/>
    <w:rPr>
      <w:b/>
      <w:bCs/>
      <w:sz w:val="24"/>
    </w:rPr>
  </w:style>
  <w:style w:type="character" w:customStyle="1" w:styleId="Intemphasis">
    <w:name w:val="Intemphasis"/>
    <w:uiPriority w:val="1"/>
    <w:qFormat/>
    <w:rsid w:val="00EC286E"/>
    <w:rPr>
      <w:rFonts w:ascii="Cambria" w:hAnsi="Cambria"/>
      <w:b/>
      <w:sz w:val="20"/>
      <w:u w:val="single"/>
      <w:bdr w:val="single" w:sz="4" w:space="0" w:color="auto"/>
      <w:shd w:val="pct25" w:color="auto" w:fill="auto"/>
    </w:rPr>
  </w:style>
  <w:style w:type="character" w:customStyle="1" w:styleId="BoldUnderlineChar1">
    <w:name w:val="BoldUnderline Char1"/>
    <w:rsid w:val="00EC286E"/>
    <w:rPr>
      <w:rFonts w:ascii="Times New Roman" w:eastAsia="Times New Roman" w:hAnsi="Times New Roman" w:cs="Times New Roman"/>
      <w:b/>
      <w:sz w:val="20"/>
      <w:szCs w:val="24"/>
      <w:u w:val="single"/>
    </w:rPr>
  </w:style>
  <w:style w:type="paragraph" w:customStyle="1" w:styleId="Tag12">
    <w:name w:val="Tag12"/>
    <w:basedOn w:val="Normal"/>
    <w:qFormat/>
    <w:rsid w:val="00EC286E"/>
    <w:pPr>
      <w:contextualSpacing/>
    </w:pPr>
    <w:rPr>
      <w:rFonts w:eastAsia="Cambria"/>
      <w:b/>
      <w:sz w:val="24"/>
    </w:rPr>
  </w:style>
  <w:style w:type="paragraph" w:customStyle="1" w:styleId="Shrink8">
    <w:name w:val="Shrink8"/>
    <w:basedOn w:val="Normal"/>
    <w:qFormat/>
    <w:rsid w:val="00EC286E"/>
    <w:rPr>
      <w:rFonts w:eastAsia="Cambria"/>
    </w:rPr>
  </w:style>
  <w:style w:type="paragraph" w:customStyle="1" w:styleId="UnderlineText">
    <w:name w:val="Underline Text"/>
    <w:basedOn w:val="Normal"/>
    <w:link w:val="UnderlineTextChar"/>
    <w:qFormat/>
    <w:rsid w:val="00EC286E"/>
    <w:pPr>
      <w:ind w:left="288"/>
    </w:pPr>
    <w:rPr>
      <w:rFonts w:ascii="Calibri (Body)" w:hAnsi="Calibri (Body)" w:cstheme="minorHAnsi"/>
      <w:u w:val="single"/>
    </w:rPr>
  </w:style>
  <w:style w:type="paragraph" w:customStyle="1" w:styleId="HotRoute0">
    <w:name w:val="Hot Route"/>
    <w:basedOn w:val="Normal"/>
    <w:link w:val="HotRouteChar0"/>
    <w:qFormat/>
    <w:rsid w:val="00EC286E"/>
    <w:pPr>
      <w:ind w:left="288"/>
    </w:pPr>
    <w:rPr>
      <w:rFonts w:eastAsia="Cambria"/>
      <w:iCs/>
      <w:color w:val="000000"/>
      <w:sz w:val="18"/>
    </w:rPr>
  </w:style>
  <w:style w:type="character" w:customStyle="1" w:styleId="commentstext">
    <w:name w:val="comments_text"/>
    <w:uiPriority w:val="99"/>
    <w:rsid w:val="00EC286E"/>
    <w:rPr>
      <w:rFonts w:cs="Times New Roman"/>
    </w:rPr>
  </w:style>
  <w:style w:type="paragraph" w:customStyle="1" w:styleId="Heading42">
    <w:name w:val="Heading 42"/>
    <w:basedOn w:val="Normal"/>
    <w:qFormat/>
    <w:rsid w:val="00EC286E"/>
    <w:rPr>
      <w:rFonts w:eastAsia="Times New Roman"/>
    </w:rPr>
  </w:style>
  <w:style w:type="paragraph" w:customStyle="1" w:styleId="DebateNormal">
    <w:name w:val="DebateNormal"/>
    <w:basedOn w:val="Normal"/>
    <w:link w:val="DebateNormalChar"/>
    <w:qFormat/>
    <w:rsid w:val="00EC286E"/>
    <w:pPr>
      <w:spacing w:line="276" w:lineRule="auto"/>
    </w:pPr>
    <w:rPr>
      <w:rFonts w:eastAsia="Calibri"/>
      <w:szCs w:val="20"/>
    </w:rPr>
  </w:style>
  <w:style w:type="character" w:customStyle="1" w:styleId="DebateNormalChar">
    <w:name w:val="DebateNormal Char"/>
    <w:basedOn w:val="DefaultParagraphFont"/>
    <w:link w:val="DebateNormal"/>
    <w:rsid w:val="00EC286E"/>
    <w:rPr>
      <w:rFonts w:ascii="Calibri" w:eastAsia="Calibri" w:hAnsi="Calibri" w:cs="Calibri"/>
      <w:szCs w:val="20"/>
    </w:rPr>
  </w:style>
  <w:style w:type="paragraph" w:customStyle="1" w:styleId="DebateEmphasis">
    <w:name w:val="DebateEmphasis"/>
    <w:basedOn w:val="Normal"/>
    <w:link w:val="DebateEmphasisChar"/>
    <w:qFormat/>
    <w:rsid w:val="00EC286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EC286E"/>
    <w:rPr>
      <w:rFonts w:ascii="Calibri" w:eastAsia="Calibri" w:hAnsi="Calibri" w:cs="Calibri"/>
      <w:b/>
      <w:szCs w:val="20"/>
      <w:u w:val="single"/>
    </w:rPr>
  </w:style>
  <w:style w:type="paragraph" w:customStyle="1" w:styleId="NormalCite">
    <w:name w:val="NormalCite"/>
    <w:link w:val="NormalCiteChar"/>
    <w:qFormat/>
    <w:rsid w:val="00EC286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EC286E"/>
    <w:rPr>
      <w:rFonts w:ascii="Times New Roman" w:hAnsi="Times New Roman" w:cs="Times New Roman"/>
      <w:sz w:val="18"/>
    </w:rPr>
  </w:style>
  <w:style w:type="paragraph" w:customStyle="1" w:styleId="StyleUnderlineChar11pt3">
    <w:name w:val="Style Underline Char + 11 pt3"/>
    <w:link w:val="StyleUnderlineChar11pt3Char"/>
    <w:qFormat/>
    <w:rsid w:val="00EC286E"/>
    <w:rPr>
      <w:rFonts w:ascii="Arial Narrow" w:eastAsia="Times New Roman" w:hAnsi="Arial Narrow" w:cstheme="minorBidi"/>
      <w:szCs w:val="24"/>
      <w:u w:val="single"/>
    </w:rPr>
  </w:style>
  <w:style w:type="character" w:customStyle="1" w:styleId="StyleUnderlineChar11pt3Char">
    <w:name w:val="Style Underline Char + 11 pt3 Char"/>
    <w:basedOn w:val="DefaultParagraphFont"/>
    <w:link w:val="StyleUnderlineChar11pt3"/>
    <w:rsid w:val="00EC286E"/>
    <w:rPr>
      <w:rFonts w:ascii="Arial Narrow" w:eastAsia="Times New Roman" w:hAnsi="Arial Narrow" w:cstheme="minorBidi"/>
      <w:szCs w:val="24"/>
      <w:u w:val="single"/>
    </w:rPr>
  </w:style>
  <w:style w:type="character" w:customStyle="1" w:styleId="date-display-single">
    <w:name w:val="date-display-single"/>
    <w:basedOn w:val="DefaultParagraphFont"/>
    <w:rsid w:val="00EC286E"/>
  </w:style>
  <w:style w:type="character" w:customStyle="1" w:styleId="StyleunderlineBold0">
    <w:name w:val="Style underline + Bold"/>
    <w:basedOn w:val="DefaultParagraphFont"/>
    <w:rsid w:val="00EC286E"/>
    <w:rPr>
      <w:u w:val="single"/>
    </w:rPr>
  </w:style>
  <w:style w:type="character" w:customStyle="1" w:styleId="BodyTextIndent3Char1">
    <w:name w:val="Body Text Indent 3 Char1"/>
    <w:basedOn w:val="DefaultParagraphFont"/>
    <w:uiPriority w:val="99"/>
    <w:rsid w:val="00EC286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EC286E"/>
    <w:rPr>
      <w:b/>
      <w:bCs/>
      <w:strike w:val="0"/>
      <w:dstrike w:val="0"/>
      <w:sz w:val="24"/>
      <w:u w:val="none"/>
      <w:effect w:val="none"/>
    </w:rPr>
  </w:style>
  <w:style w:type="character" w:customStyle="1" w:styleId="UnderlineChar5Char">
    <w:name w:val="Underline Char5 Char"/>
    <w:basedOn w:val="DefaultParagraphFont"/>
    <w:rsid w:val="00EC286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EC286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EC286E"/>
    <w:rPr>
      <w:szCs w:val="24"/>
      <w:u w:val="single"/>
      <w:lang w:val="en-US" w:eastAsia="en-US" w:bidi="ar-SA"/>
    </w:rPr>
  </w:style>
  <w:style w:type="character" w:customStyle="1" w:styleId="UnderlineChar4Char">
    <w:name w:val="Underline Char4 Char"/>
    <w:basedOn w:val="DefaultParagraphFont"/>
    <w:link w:val="UnderlineChar4"/>
    <w:rsid w:val="00EC286E"/>
    <w:rPr>
      <w:u w:val="single"/>
    </w:rPr>
  </w:style>
  <w:style w:type="paragraph" w:customStyle="1" w:styleId="UnderlineChar4">
    <w:name w:val="Underline Char4"/>
    <w:basedOn w:val="Normal"/>
    <w:link w:val="UnderlineChar4Char"/>
    <w:qFormat/>
    <w:rsid w:val="00EC286E"/>
    <w:rPr>
      <w:rFonts w:ascii="Calibri (Body)" w:hAnsi="Calibri (Body)" w:cstheme="minorHAnsi"/>
      <w:u w:val="single"/>
    </w:rPr>
  </w:style>
  <w:style w:type="character" w:customStyle="1" w:styleId="BoldandUnderlineChar3Char2">
    <w:name w:val="Bold and Underline Char3 Char2"/>
    <w:basedOn w:val="DefaultParagraphFont"/>
    <w:link w:val="BoldandUnderlineChar3"/>
    <w:rsid w:val="00EC286E"/>
    <w:rPr>
      <w:b/>
      <w:u w:val="single"/>
    </w:rPr>
  </w:style>
  <w:style w:type="paragraph" w:customStyle="1" w:styleId="BoldandUnderlineChar3">
    <w:name w:val="Bold and Underline Char3"/>
    <w:basedOn w:val="Normal"/>
    <w:link w:val="BoldandUnderlineChar3Char2"/>
    <w:qFormat/>
    <w:rsid w:val="00EC286E"/>
    <w:rPr>
      <w:rFonts w:ascii="Calibri (Body)" w:hAnsi="Calibri (Body)" w:cstheme="minorHAnsi"/>
      <w:b/>
      <w:u w:val="single"/>
    </w:rPr>
  </w:style>
  <w:style w:type="paragraph" w:customStyle="1" w:styleId="Language">
    <w:name w:val="Language"/>
    <w:basedOn w:val="Normal"/>
    <w:link w:val="LanguageChar"/>
    <w:qFormat/>
    <w:rsid w:val="00EC286E"/>
    <w:rPr>
      <w:rFonts w:eastAsia="Times New Roman"/>
      <w:strike/>
      <w:szCs w:val="20"/>
    </w:rPr>
  </w:style>
  <w:style w:type="character" w:customStyle="1" w:styleId="LanguageChar">
    <w:name w:val="Language Char"/>
    <w:basedOn w:val="DefaultParagraphFont"/>
    <w:link w:val="Language"/>
    <w:rsid w:val="00EC286E"/>
    <w:rPr>
      <w:rFonts w:ascii="Calibri" w:eastAsia="Times New Roman" w:hAnsi="Calibri" w:cs="Calibri"/>
      <w:strike/>
      <w:szCs w:val="20"/>
    </w:rPr>
  </w:style>
  <w:style w:type="paragraph" w:customStyle="1" w:styleId="UnderlineChar3">
    <w:name w:val="Underline Char3"/>
    <w:basedOn w:val="Normal"/>
    <w:link w:val="UnderlineChar3Char"/>
    <w:qFormat/>
    <w:rsid w:val="00EC286E"/>
    <w:rPr>
      <w:rFonts w:eastAsia="Times New Roman"/>
      <w:u w:val="single"/>
    </w:rPr>
  </w:style>
  <w:style w:type="character" w:customStyle="1" w:styleId="UnderlineChar3Char">
    <w:name w:val="Underline Char3 Char"/>
    <w:basedOn w:val="DefaultParagraphFont"/>
    <w:link w:val="UnderlineChar3"/>
    <w:rsid w:val="00EC286E"/>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EC286E"/>
    <w:rPr>
      <w:rFonts w:eastAsia="Times New Roman"/>
      <w:b/>
      <w:u w:val="single"/>
    </w:rPr>
  </w:style>
  <w:style w:type="character" w:customStyle="1" w:styleId="BoldandUnderlineChar3CharChar">
    <w:name w:val="Bold and Underline Char3 Char Char"/>
    <w:basedOn w:val="DefaultParagraphFont"/>
    <w:link w:val="BoldandUnderlineChar3Char"/>
    <w:rsid w:val="00EC286E"/>
    <w:rPr>
      <w:rFonts w:ascii="Calibri" w:eastAsia="Times New Roman" w:hAnsi="Calibri" w:cs="Calibri"/>
      <w:b/>
      <w:u w:val="single"/>
    </w:rPr>
  </w:style>
  <w:style w:type="character" w:customStyle="1" w:styleId="FontStyle477">
    <w:name w:val="Font Style477"/>
    <w:basedOn w:val="DefaultParagraphFont"/>
    <w:uiPriority w:val="99"/>
    <w:rsid w:val="00EC286E"/>
    <w:rPr>
      <w:rFonts w:ascii="Times New Roman" w:hAnsi="Times New Roman" w:cs="Times New Roman"/>
      <w:sz w:val="18"/>
      <w:szCs w:val="18"/>
    </w:rPr>
  </w:style>
  <w:style w:type="character" w:customStyle="1" w:styleId="FontStyle505">
    <w:name w:val="Font Style505"/>
    <w:basedOn w:val="DefaultParagraphFont"/>
    <w:uiPriority w:val="99"/>
    <w:rsid w:val="00EC286E"/>
    <w:rPr>
      <w:rFonts w:ascii="Times New Roman" w:hAnsi="Times New Roman" w:cs="Times New Roman"/>
      <w:sz w:val="18"/>
      <w:szCs w:val="18"/>
    </w:rPr>
  </w:style>
  <w:style w:type="character" w:customStyle="1" w:styleId="FontStyle514">
    <w:name w:val="Font Style514"/>
    <w:basedOn w:val="DefaultParagraphFont"/>
    <w:uiPriority w:val="99"/>
    <w:rsid w:val="00EC286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EC286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EC286E"/>
    <w:rPr>
      <w:rFonts w:ascii="Calibri" w:eastAsia="Times New Roman" w:hAnsi="Calibri" w:cs="Calibri"/>
      <w:b/>
      <w:bCs/>
      <w:i/>
      <w:iCs/>
      <w:u w:val="single"/>
    </w:rPr>
  </w:style>
  <w:style w:type="character" w:customStyle="1" w:styleId="FontStyle500">
    <w:name w:val="Font Style500"/>
    <w:basedOn w:val="DefaultParagraphFont"/>
    <w:uiPriority w:val="99"/>
    <w:rsid w:val="00EC286E"/>
    <w:rPr>
      <w:rFonts w:ascii="Times New Roman" w:hAnsi="Times New Roman" w:cs="Times New Roman"/>
      <w:b/>
      <w:bCs/>
      <w:sz w:val="16"/>
      <w:szCs w:val="16"/>
    </w:rPr>
  </w:style>
  <w:style w:type="character" w:customStyle="1" w:styleId="LanguageEditingChar">
    <w:name w:val="Language Editing Char"/>
    <w:link w:val="LanguageEditing"/>
    <w:locked/>
    <w:rsid w:val="00EC286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EC286E"/>
    <w:rPr>
      <w:rFonts w:ascii="Times New Roman" w:eastAsia="Times New Roman" w:hAnsi="Times New Roman" w:cs="Times New Roman"/>
      <w:strike/>
      <w:sz w:val="20"/>
    </w:rPr>
  </w:style>
  <w:style w:type="character" w:customStyle="1" w:styleId="BoldandUnderlineCharChar">
    <w:name w:val="Bold and Underline Char Char"/>
    <w:basedOn w:val="DefaultParagraphFont"/>
    <w:rsid w:val="00EC286E"/>
    <w:rPr>
      <w:rFonts w:ascii="Times New Roman" w:eastAsia="Times New Roman" w:hAnsi="Times New Roman" w:cs="Times New Roman"/>
      <w:b/>
      <w:szCs w:val="24"/>
      <w:u w:val="single"/>
    </w:rPr>
  </w:style>
  <w:style w:type="paragraph" w:customStyle="1" w:styleId="CardT1">
    <w:name w:val="CardT1"/>
    <w:basedOn w:val="Normal"/>
    <w:link w:val="CardT1Char"/>
    <w:qFormat/>
    <w:rsid w:val="00EC286E"/>
    <w:rPr>
      <w:rFonts w:eastAsia="Calibri"/>
      <w:kern w:val="2"/>
      <w:sz w:val="14"/>
      <w:szCs w:val="14"/>
      <w:lang w:eastAsia="zh-TW"/>
    </w:rPr>
  </w:style>
  <w:style w:type="character" w:customStyle="1" w:styleId="CardT1Char">
    <w:name w:val="CardT1 Char"/>
    <w:link w:val="CardT1"/>
    <w:rsid w:val="00EC286E"/>
    <w:rPr>
      <w:rFonts w:ascii="Calibri" w:eastAsia="Calibri" w:hAnsi="Calibri" w:cs="Calibri"/>
      <w:kern w:val="2"/>
      <w:sz w:val="14"/>
      <w:szCs w:val="14"/>
      <w:lang w:eastAsia="zh-TW"/>
    </w:rPr>
  </w:style>
  <w:style w:type="character" w:customStyle="1" w:styleId="CardCite1">
    <w:name w:val="CardCite1"/>
    <w:qFormat/>
    <w:rsid w:val="00EC286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EC286E"/>
    <w:rPr>
      <w:rFonts w:ascii="Times New Roman" w:hAnsi="Times New Roman" w:cs="Times New Roman"/>
      <w:sz w:val="14"/>
      <w:szCs w:val="14"/>
    </w:rPr>
  </w:style>
  <w:style w:type="character" w:customStyle="1" w:styleId="FontStyle212">
    <w:name w:val="Font Style212"/>
    <w:basedOn w:val="DefaultParagraphFont"/>
    <w:uiPriority w:val="99"/>
    <w:rsid w:val="00EC286E"/>
    <w:rPr>
      <w:rFonts w:ascii="Times New Roman" w:hAnsi="Times New Roman" w:cs="Times New Roman"/>
      <w:b/>
      <w:bCs/>
      <w:sz w:val="18"/>
      <w:szCs w:val="18"/>
    </w:rPr>
  </w:style>
  <w:style w:type="character" w:customStyle="1" w:styleId="FontStyle275">
    <w:name w:val="Font Style275"/>
    <w:basedOn w:val="DefaultParagraphFont"/>
    <w:uiPriority w:val="99"/>
    <w:rsid w:val="00EC286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EC286E"/>
    <w:pPr>
      <w:spacing w:line="240" w:lineRule="auto"/>
    </w:pPr>
    <w:rPr>
      <w:rFonts w:asciiTheme="minorHAnsi" w:eastAsia="Times New Roman" w:hAnsiTheme="minorHAnsi" w:cstheme="minorBidi"/>
      <w:b/>
      <w:bCs/>
      <w:szCs w:val="24"/>
      <w:u w:val="single"/>
    </w:rPr>
  </w:style>
  <w:style w:type="character" w:customStyle="1" w:styleId="StyleUnderlineChar11ptBold3Char">
    <w:name w:val="Style Underline Char + 11 pt Bold3 Char"/>
    <w:link w:val="StyleUnderlineChar11ptBold3"/>
    <w:rsid w:val="00EC286E"/>
    <w:rPr>
      <w:rFonts w:asciiTheme="minorHAnsi" w:eastAsia="Times New Roman" w:hAnsiTheme="minorHAnsi" w:cstheme="minorBidi"/>
      <w:b/>
      <w:bCs/>
      <w:szCs w:val="24"/>
      <w:u w:val="single"/>
    </w:rPr>
  </w:style>
  <w:style w:type="paragraph" w:customStyle="1" w:styleId="Underline20">
    <w:name w:val="Underline2"/>
    <w:basedOn w:val="Normal"/>
    <w:link w:val="Underline2Char"/>
    <w:uiPriority w:val="4"/>
    <w:qFormat/>
    <w:rsid w:val="00EC286E"/>
    <w:rPr>
      <w:rFonts w:eastAsia="Calibri"/>
      <w:u w:val="single"/>
    </w:rPr>
  </w:style>
  <w:style w:type="character" w:customStyle="1" w:styleId="Underline2Char">
    <w:name w:val="Underline2 Char"/>
    <w:link w:val="Underline20"/>
    <w:uiPriority w:val="4"/>
    <w:rsid w:val="00EC286E"/>
    <w:rPr>
      <w:rFonts w:ascii="Calibri" w:eastAsia="Calibri" w:hAnsi="Calibri" w:cs="Calibri"/>
      <w:u w:val="single"/>
    </w:rPr>
  </w:style>
  <w:style w:type="character" w:customStyle="1" w:styleId="CharacterStyle3">
    <w:name w:val="Character Style 3"/>
    <w:rsid w:val="00EC286E"/>
    <w:rPr>
      <w:rFonts w:ascii="Bookman Old Style" w:hAnsi="Bookman Old Style" w:cs="Bookman Old Style"/>
      <w:spacing w:val="-5"/>
      <w:sz w:val="18"/>
      <w:szCs w:val="18"/>
    </w:rPr>
  </w:style>
  <w:style w:type="paragraph" w:customStyle="1" w:styleId="p0">
    <w:name w:val="p0"/>
    <w:basedOn w:val="Normal"/>
    <w:qFormat/>
    <w:rsid w:val="00EC286E"/>
    <w:pPr>
      <w:spacing w:before="100" w:beforeAutospacing="1" w:after="100" w:afterAutospacing="1"/>
    </w:pPr>
    <w:rPr>
      <w:rFonts w:eastAsia="Times New Roman"/>
      <w:sz w:val="24"/>
    </w:rPr>
  </w:style>
  <w:style w:type="character" w:customStyle="1" w:styleId="1">
    <w:name w:val="1"/>
    <w:rsid w:val="00EC286E"/>
    <w:rPr>
      <w:rFonts w:cs="Arial"/>
      <w:bCs/>
      <w:sz w:val="20"/>
      <w:u w:val="single"/>
      <w:lang w:val="en-US" w:eastAsia="en-US" w:bidi="ar-SA"/>
    </w:rPr>
  </w:style>
  <w:style w:type="character" w:customStyle="1" w:styleId="BodyTextIndent2Char1">
    <w:name w:val="Body Text Indent 2 Char1"/>
    <w:basedOn w:val="DefaultParagraphFont"/>
    <w:rsid w:val="00EC286E"/>
    <w:rPr>
      <w:rFonts w:ascii="Georgia" w:hAnsi="Georgia"/>
    </w:rPr>
  </w:style>
  <w:style w:type="paragraph" w:customStyle="1" w:styleId="StyleStyle49pt6">
    <w:name w:val="Style Style4 + 9 pt6"/>
    <w:basedOn w:val="Style4"/>
    <w:link w:val="StyleStyle49pt6Char"/>
    <w:qFormat/>
    <w:rsid w:val="00EC286E"/>
  </w:style>
  <w:style w:type="character" w:customStyle="1" w:styleId="StyleStyle49pt6Char">
    <w:name w:val="Style Style4 + 9 pt6 Char"/>
    <w:basedOn w:val="Style4Char"/>
    <w:link w:val="StyleStyle49pt6"/>
    <w:rsid w:val="00EC286E"/>
    <w:rPr>
      <w:rFonts w:ascii="Calibri" w:eastAsia="Times New Roman" w:hAnsi="Calibri" w:cs="Calibri"/>
      <w:u w:val="single"/>
    </w:rPr>
  </w:style>
  <w:style w:type="paragraph" w:customStyle="1" w:styleId="UnderlineCharCharCharChar">
    <w:name w:val="Underline Char Char Char Char"/>
    <w:basedOn w:val="Normal"/>
    <w:link w:val="UnderlineCharCharCharCharChar"/>
    <w:qFormat/>
    <w:rsid w:val="00EC286E"/>
    <w:rPr>
      <w:rFonts w:ascii="Georgia" w:eastAsia="Times New Roman" w:hAnsi="Georgia" w:cs="Times New Roman"/>
      <w:u w:val="single"/>
    </w:rPr>
  </w:style>
  <w:style w:type="character" w:customStyle="1" w:styleId="CharChar31">
    <w:name w:val="Char Char31"/>
    <w:rsid w:val="00EC286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EC286E"/>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EC286E"/>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EC286E"/>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EC286E"/>
    <w:rPr>
      <w:rFonts w:ascii="Georgia" w:hAnsi="Georgia"/>
      <w:b/>
      <w:bCs/>
      <w:u w:val="single"/>
    </w:rPr>
  </w:style>
  <w:style w:type="character" w:customStyle="1" w:styleId="Subtitle2">
    <w:name w:val="Subtitle2"/>
    <w:rsid w:val="00EC286E"/>
  </w:style>
  <w:style w:type="character" w:customStyle="1" w:styleId="drop">
    <w:name w:val="drop"/>
    <w:rsid w:val="00EC286E"/>
  </w:style>
  <w:style w:type="character" w:customStyle="1" w:styleId="bioline">
    <w:name w:val="bioline"/>
    <w:rsid w:val="00EC286E"/>
  </w:style>
  <w:style w:type="character" w:customStyle="1" w:styleId="articletitle0">
    <w:name w:val="article_title"/>
    <w:rsid w:val="00EC286E"/>
  </w:style>
  <w:style w:type="character" w:customStyle="1" w:styleId="A4">
    <w:name w:val="A4"/>
    <w:rsid w:val="00EC286E"/>
    <w:rPr>
      <w:color w:val="000000"/>
    </w:rPr>
  </w:style>
  <w:style w:type="character" w:customStyle="1" w:styleId="DebatenoramlChar">
    <w:name w:val="Debatenoraml Char"/>
    <w:link w:val="Debatenoraml"/>
    <w:locked/>
    <w:rsid w:val="00EC286E"/>
    <w:rPr>
      <w:rFonts w:ascii="Times New Roman" w:hAnsi="Times New Roman"/>
    </w:rPr>
  </w:style>
  <w:style w:type="paragraph" w:customStyle="1" w:styleId="Debatenoraml">
    <w:name w:val="Debatenoraml"/>
    <w:basedOn w:val="NoSpacing"/>
    <w:link w:val="DebatenoramlChar"/>
    <w:qFormat/>
    <w:rsid w:val="00EC286E"/>
    <w:rPr>
      <w:rFonts w:ascii="Times New Roman" w:hAnsi="Times New Roman" w:cstheme="minorHAnsi"/>
    </w:rPr>
  </w:style>
  <w:style w:type="character" w:customStyle="1" w:styleId="s2">
    <w:name w:val="s2"/>
    <w:rsid w:val="00EC286E"/>
  </w:style>
  <w:style w:type="character" w:customStyle="1" w:styleId="s4">
    <w:name w:val="s4"/>
    <w:rsid w:val="00EC286E"/>
  </w:style>
  <w:style w:type="character" w:customStyle="1" w:styleId="s5">
    <w:name w:val="s5"/>
    <w:rsid w:val="00EC286E"/>
  </w:style>
  <w:style w:type="paragraph" w:customStyle="1" w:styleId="SynergyTag">
    <w:name w:val="SynergyTag"/>
    <w:basedOn w:val="Normal"/>
    <w:uiPriority w:val="99"/>
    <w:qFormat/>
    <w:rsid w:val="00EC286E"/>
    <w:rPr>
      <w:rFonts w:eastAsia="Calibri"/>
      <w:b/>
    </w:rPr>
  </w:style>
  <w:style w:type="paragraph" w:customStyle="1" w:styleId="Quals">
    <w:name w:val="Quals"/>
    <w:basedOn w:val="Normal"/>
    <w:link w:val="QualsChar"/>
    <w:qFormat/>
    <w:rsid w:val="00EC286E"/>
    <w:rPr>
      <w:rFonts w:eastAsia="Calibri"/>
      <w:sz w:val="18"/>
    </w:rPr>
  </w:style>
  <w:style w:type="character" w:customStyle="1" w:styleId="QualsChar">
    <w:name w:val="Quals Char"/>
    <w:link w:val="Quals"/>
    <w:rsid w:val="00EC286E"/>
    <w:rPr>
      <w:rFonts w:ascii="Calibri" w:eastAsia="Calibri" w:hAnsi="Calibri" w:cs="Calibri"/>
      <w:sz w:val="18"/>
    </w:rPr>
  </w:style>
  <w:style w:type="character" w:customStyle="1" w:styleId="cap">
    <w:name w:val="cap"/>
    <w:rsid w:val="00EC286E"/>
  </w:style>
  <w:style w:type="character" w:customStyle="1" w:styleId="rightsnotice">
    <w:name w:val="rightsnotice"/>
    <w:rsid w:val="00EC286E"/>
  </w:style>
  <w:style w:type="paragraph" w:customStyle="1" w:styleId="times">
    <w:name w:val="times"/>
    <w:basedOn w:val="Normal"/>
    <w:uiPriority w:val="99"/>
    <w:qFormat/>
    <w:rsid w:val="00EC286E"/>
    <w:pPr>
      <w:spacing w:before="100" w:beforeAutospacing="1" w:after="100" w:afterAutospacing="1"/>
    </w:pPr>
    <w:rPr>
      <w:rFonts w:eastAsia="Times New Roman"/>
      <w:sz w:val="24"/>
    </w:rPr>
  </w:style>
  <w:style w:type="character" w:customStyle="1" w:styleId="credit">
    <w:name w:val="credit"/>
    <w:rsid w:val="00EC286E"/>
  </w:style>
  <w:style w:type="character" w:customStyle="1" w:styleId="scaps">
    <w:name w:val="scaps"/>
    <w:rsid w:val="00EC286E"/>
  </w:style>
  <w:style w:type="character" w:customStyle="1" w:styleId="current-article">
    <w:name w:val="current-article"/>
    <w:rsid w:val="00EC286E"/>
  </w:style>
  <w:style w:type="character" w:customStyle="1" w:styleId="related-current-indicator">
    <w:name w:val="related-current-indicator"/>
    <w:rsid w:val="00EC286E"/>
  </w:style>
  <w:style w:type="character" w:customStyle="1" w:styleId="bylclear">
    <w:name w:val="bylclear"/>
    <w:rsid w:val="00EC286E"/>
  </w:style>
  <w:style w:type="character" w:customStyle="1" w:styleId="timestamp">
    <w:name w:val="timestamp"/>
    <w:rsid w:val="00EC286E"/>
  </w:style>
  <w:style w:type="character" w:customStyle="1" w:styleId="comments">
    <w:name w:val="comments"/>
    <w:rsid w:val="00EC286E"/>
  </w:style>
  <w:style w:type="character" w:customStyle="1" w:styleId="essaytext">
    <w:name w:val="essaytext"/>
    <w:rsid w:val="00EC286E"/>
  </w:style>
  <w:style w:type="character" w:customStyle="1" w:styleId="byline">
    <w:name w:val="byline"/>
    <w:rsid w:val="00EC286E"/>
  </w:style>
  <w:style w:type="character" w:customStyle="1" w:styleId="username">
    <w:name w:val="username"/>
    <w:rsid w:val="00EC286E"/>
  </w:style>
  <w:style w:type="character" w:customStyle="1" w:styleId="toplinks">
    <w:name w:val="toplinks"/>
    <w:rsid w:val="00EC286E"/>
  </w:style>
  <w:style w:type="paragraph" w:customStyle="1" w:styleId="BodyA">
    <w:name w:val="Body A"/>
    <w:uiPriority w:val="99"/>
    <w:qFormat/>
    <w:rsid w:val="00EC286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EC286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EC286E"/>
    <w:rPr>
      <w:rFonts w:ascii="Calibri" w:eastAsia="Times New Roman" w:hAnsi="Calibri" w:cs="Calibri"/>
      <w:b/>
      <w:caps/>
      <w:szCs w:val="28"/>
      <w:u w:val="single"/>
    </w:rPr>
  </w:style>
  <w:style w:type="paragraph" w:customStyle="1" w:styleId="NotStarred">
    <w:name w:val="NotStarred"/>
    <w:basedOn w:val="Normal"/>
    <w:link w:val="NotStarredChar"/>
    <w:qFormat/>
    <w:rsid w:val="00EC286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EC286E"/>
    <w:rPr>
      <w:rFonts w:ascii="Calibri" w:eastAsia="Times New Roman" w:hAnsi="Calibri" w:cs="Calibri"/>
      <w:b/>
      <w:caps/>
      <w:szCs w:val="28"/>
      <w:u w:val="single"/>
    </w:rPr>
  </w:style>
  <w:style w:type="character" w:customStyle="1" w:styleId="A3">
    <w:name w:val="A3"/>
    <w:uiPriority w:val="99"/>
    <w:rsid w:val="00EC286E"/>
    <w:rPr>
      <w:rFonts w:cs="Perpetua"/>
      <w:color w:val="000000"/>
      <w:sz w:val="15"/>
      <w:szCs w:val="15"/>
    </w:rPr>
  </w:style>
  <w:style w:type="character" w:customStyle="1" w:styleId="see">
    <w:name w:val="see"/>
    <w:rsid w:val="00EC286E"/>
  </w:style>
  <w:style w:type="character" w:customStyle="1" w:styleId="first-letter">
    <w:name w:val="first-letter"/>
    <w:rsid w:val="00EC286E"/>
  </w:style>
  <w:style w:type="character" w:customStyle="1" w:styleId="focusparagraph">
    <w:name w:val="focusparagraph"/>
    <w:rsid w:val="00EC286E"/>
  </w:style>
  <w:style w:type="character" w:customStyle="1" w:styleId="lightblue">
    <w:name w:val="lightblue"/>
    <w:rsid w:val="00EC286E"/>
  </w:style>
  <w:style w:type="character" w:customStyle="1" w:styleId="StyleUnderlineCharChar9pt">
    <w:name w:val="Style Underline Char Char + 9 pt"/>
    <w:rsid w:val="00EC286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EC286E"/>
    <w:pPr>
      <w:spacing w:after="200" w:line="276" w:lineRule="auto"/>
    </w:pPr>
    <w:rPr>
      <w:rFonts w:eastAsia="Times New Roman"/>
      <w:b/>
      <w:sz w:val="24"/>
    </w:rPr>
  </w:style>
  <w:style w:type="character" w:customStyle="1" w:styleId="tagCharCharChar">
    <w:name w:val="tag Char Char Char"/>
    <w:link w:val="tagCharChar"/>
    <w:rsid w:val="00EC286E"/>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EC286E"/>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EC286E"/>
    <w:rPr>
      <w:rFonts w:ascii="Calibri" w:hAnsi="Calibri" w:cs="Calibri"/>
      <w:u w:val="single"/>
      <w:bdr w:val="single" w:sz="4" w:space="0" w:color="auto"/>
    </w:rPr>
  </w:style>
  <w:style w:type="character" w:customStyle="1" w:styleId="Header1">
    <w:name w:val="Header1"/>
    <w:rsid w:val="00EC286E"/>
  </w:style>
  <w:style w:type="paragraph" w:customStyle="1" w:styleId="H4Tag">
    <w:name w:val="H4 (Tag)"/>
    <w:basedOn w:val="Normal"/>
    <w:link w:val="H4TagChar1"/>
    <w:qFormat/>
    <w:rsid w:val="00EC286E"/>
    <w:rPr>
      <w:rFonts w:eastAsia="Calibri"/>
      <w:b/>
    </w:rPr>
  </w:style>
  <w:style w:type="character" w:customStyle="1" w:styleId="H4TagChar1">
    <w:name w:val="H4 (Tag) Char1"/>
    <w:link w:val="H4Tag"/>
    <w:rsid w:val="00EC286E"/>
    <w:rPr>
      <w:rFonts w:ascii="Calibri" w:eastAsia="Calibri" w:hAnsi="Calibri" w:cs="Calibri"/>
      <w:b/>
    </w:rPr>
  </w:style>
  <w:style w:type="character" w:customStyle="1" w:styleId="citationgenerated">
    <w:name w:val="citation generated"/>
    <w:rsid w:val="00EC286E"/>
  </w:style>
  <w:style w:type="paragraph" w:customStyle="1" w:styleId="CM25">
    <w:name w:val="CM25"/>
    <w:basedOn w:val="Default"/>
    <w:next w:val="Default"/>
    <w:qFormat/>
    <w:rsid w:val="00EC286E"/>
    <w:pPr>
      <w:spacing w:after="233" w:line="276" w:lineRule="auto"/>
    </w:pPr>
    <w:rPr>
      <w:rFonts w:ascii="Georgia" w:eastAsia="Calibri" w:hAnsi="Georgia"/>
      <w:color w:val="auto"/>
      <w:sz w:val="22"/>
    </w:rPr>
  </w:style>
  <w:style w:type="character" w:customStyle="1" w:styleId="Title10">
    <w:name w:val="Title1"/>
    <w:rsid w:val="00EC286E"/>
  </w:style>
  <w:style w:type="character" w:customStyle="1" w:styleId="BoldandUnderlineCharCharCharChar">
    <w:name w:val="Bold and Underline Char Char Char Char"/>
    <w:rsid w:val="00EC286E"/>
    <w:rPr>
      <w:b/>
      <w:noProof w:val="0"/>
      <w:u w:val="single"/>
      <w:lang w:val="en-US" w:eastAsia="en-US" w:bidi="ar-SA"/>
    </w:rPr>
  </w:style>
  <w:style w:type="character" w:customStyle="1" w:styleId="FontStyle29">
    <w:name w:val="Font Style29"/>
    <w:uiPriority w:val="99"/>
    <w:rsid w:val="00EC286E"/>
    <w:rPr>
      <w:rFonts w:ascii="Arial" w:hAnsi="Arial" w:cs="Arial"/>
      <w:sz w:val="14"/>
      <w:szCs w:val="14"/>
    </w:rPr>
  </w:style>
  <w:style w:type="character" w:customStyle="1" w:styleId="Debate-CardTagandCite-F6Char">
    <w:name w:val="Debate- Card Tag and Cite- F6 Char"/>
    <w:link w:val="Debate-CardTagandCite-F6"/>
    <w:locked/>
    <w:rsid w:val="00EC286E"/>
    <w:rPr>
      <w:rFonts w:ascii="Georgia" w:hAnsi="Georgia"/>
      <w:b/>
    </w:rPr>
  </w:style>
  <w:style w:type="paragraph" w:customStyle="1" w:styleId="Debate-CardTagandCite-F6">
    <w:name w:val="Debate- Card Tag and Cite- F6"/>
    <w:basedOn w:val="Normal"/>
    <w:link w:val="Debate-CardTagandCite-F6Char"/>
    <w:qFormat/>
    <w:rsid w:val="00EC286E"/>
    <w:pPr>
      <w:contextualSpacing/>
    </w:pPr>
    <w:rPr>
      <w:rFonts w:ascii="Georgia" w:hAnsi="Georgia" w:cstheme="minorHAnsi"/>
      <w:b/>
    </w:rPr>
  </w:style>
  <w:style w:type="paragraph" w:customStyle="1" w:styleId="Cardtext4">
    <w:name w:val="Card text"/>
    <w:link w:val="CardtextChar3"/>
    <w:qFormat/>
    <w:rsid w:val="00EC286E"/>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EC286E"/>
    <w:pPr>
      <w:spacing w:before="240" w:after="60"/>
    </w:pPr>
    <w:rPr>
      <w:rFonts w:eastAsia="Times New Roman"/>
      <w:b/>
      <w:szCs w:val="28"/>
      <w:u w:val="single"/>
    </w:rPr>
  </w:style>
  <w:style w:type="character" w:customStyle="1" w:styleId="NewHeading2Char">
    <w:name w:val="NewHeading2 Char"/>
    <w:link w:val="NewHeading2"/>
    <w:rsid w:val="00EC286E"/>
    <w:rPr>
      <w:rFonts w:ascii="Calibri" w:eastAsia="Times New Roman" w:hAnsi="Calibri" w:cs="Calibri"/>
      <w:b/>
      <w:szCs w:val="28"/>
      <w:u w:val="single"/>
    </w:rPr>
  </w:style>
  <w:style w:type="paragraph" w:customStyle="1" w:styleId="TagGA11">
    <w:name w:val="Tag GA 11"/>
    <w:basedOn w:val="TOC1"/>
    <w:qFormat/>
    <w:rsid w:val="00EC286E"/>
    <w:rPr>
      <w:rFonts w:eastAsia="Calibri"/>
      <w:b/>
      <w:kern w:val="0"/>
    </w:rPr>
  </w:style>
  <w:style w:type="paragraph" w:customStyle="1" w:styleId="CM32">
    <w:name w:val="CM3+2"/>
    <w:basedOn w:val="Normal"/>
    <w:next w:val="Normal"/>
    <w:uiPriority w:val="99"/>
    <w:qFormat/>
    <w:rsid w:val="00EC286E"/>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EC286E"/>
    <w:rPr>
      <w:rFonts w:eastAsia="Calibri"/>
    </w:rPr>
  </w:style>
  <w:style w:type="paragraph" w:customStyle="1" w:styleId="TagLine">
    <w:name w:val="Tag Line"/>
    <w:basedOn w:val="Normal"/>
    <w:next w:val="FullText"/>
    <w:uiPriority w:val="99"/>
    <w:qFormat/>
    <w:rsid w:val="00EC286E"/>
    <w:rPr>
      <w:rFonts w:eastAsia="Times New Roman"/>
      <w:b/>
      <w:sz w:val="28"/>
    </w:rPr>
  </w:style>
  <w:style w:type="paragraph" w:customStyle="1" w:styleId="msolistparagraphcxspfirst">
    <w:name w:val="msolistparagraphcxspfirst"/>
    <w:basedOn w:val="Normal"/>
    <w:uiPriority w:val="99"/>
    <w:qFormat/>
    <w:rsid w:val="00EC286E"/>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EC286E"/>
    <w:pPr>
      <w:spacing w:before="100" w:beforeAutospacing="1" w:after="100" w:afterAutospacing="1"/>
    </w:pPr>
    <w:rPr>
      <w:rFonts w:eastAsia="Times New Roman"/>
      <w:sz w:val="24"/>
    </w:rPr>
  </w:style>
  <w:style w:type="character" w:customStyle="1" w:styleId="CardsUnderlined">
    <w:name w:val="Cards Underlined"/>
    <w:qFormat/>
    <w:rsid w:val="00EC286E"/>
    <w:rPr>
      <w:rFonts w:ascii="Helvetica" w:hAnsi="Helvetica" w:hint="default"/>
      <w:sz w:val="22"/>
      <w:szCs w:val="24"/>
      <w:u w:val="thick"/>
    </w:rPr>
  </w:style>
  <w:style w:type="paragraph" w:customStyle="1" w:styleId="Card6pt">
    <w:name w:val="Card 6pt"/>
    <w:basedOn w:val="Normal"/>
    <w:uiPriority w:val="99"/>
    <w:qFormat/>
    <w:rsid w:val="00EC286E"/>
    <w:pPr>
      <w:ind w:left="288" w:right="288"/>
    </w:pPr>
    <w:rPr>
      <w:rFonts w:eastAsia="Calibri"/>
      <w:color w:val="000000"/>
      <w:sz w:val="12"/>
      <w:szCs w:val="20"/>
    </w:rPr>
  </w:style>
  <w:style w:type="paragraph" w:customStyle="1" w:styleId="FullCite">
    <w:name w:val="Full Cite"/>
    <w:basedOn w:val="Normal"/>
    <w:next w:val="Normal"/>
    <w:link w:val="FullCiteChar"/>
    <w:qFormat/>
    <w:rsid w:val="00EC286E"/>
    <w:rPr>
      <w:rFonts w:eastAsia="Calibri"/>
    </w:rPr>
  </w:style>
  <w:style w:type="character" w:customStyle="1" w:styleId="FullCiteChar">
    <w:name w:val="Full Cite Char"/>
    <w:link w:val="FullCite"/>
    <w:rsid w:val="00EC286E"/>
    <w:rPr>
      <w:rFonts w:ascii="Calibri" w:eastAsia="Calibri" w:hAnsi="Calibri" w:cs="Calibri"/>
    </w:rPr>
  </w:style>
  <w:style w:type="paragraph" w:customStyle="1" w:styleId="StyleNormalWeb11ptUnderline">
    <w:name w:val="Style Normal (Web) + 11 pt Underline"/>
    <w:basedOn w:val="NormalWeb"/>
    <w:link w:val="StyleNormalWeb11ptUnderlineChar"/>
    <w:qFormat/>
    <w:rsid w:val="00EC286E"/>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Calibri" w:eastAsia="Times New Roman" w:hAnsi="Calibri" w:cs="Calibri"/>
      <w:szCs w:val="22"/>
    </w:rPr>
  </w:style>
  <w:style w:type="character" w:customStyle="1" w:styleId="StyleNormalWeb11ptUnderlineChar">
    <w:name w:val="Style Normal (Web) + 11 pt Underline Char"/>
    <w:link w:val="StyleNormalWeb11ptUnderline"/>
    <w:rsid w:val="00EC286E"/>
    <w:rPr>
      <w:rFonts w:ascii="Calibri" w:eastAsia="Times New Roman" w:hAnsi="Calibri" w:cs="Calibri"/>
      <w:sz w:val="24"/>
    </w:rPr>
  </w:style>
  <w:style w:type="paragraph" w:customStyle="1" w:styleId="StyleCardStyleBlackUnderline">
    <w:name w:val="Style Card Style + Black Underline"/>
    <w:basedOn w:val="Normal"/>
    <w:link w:val="StyleCardStyleBlackUnderlineChar"/>
    <w:qFormat/>
    <w:rsid w:val="00EC286E"/>
    <w:rPr>
      <w:rFonts w:eastAsia="Times New Roman"/>
      <w:color w:val="000000"/>
      <w:u w:val="single"/>
    </w:rPr>
  </w:style>
  <w:style w:type="character" w:customStyle="1" w:styleId="StyleCardStyleBlackUnderlineChar">
    <w:name w:val="Style Card Style + Black Underline Char"/>
    <w:link w:val="StyleCardStyleBlackUnderline"/>
    <w:rsid w:val="00EC286E"/>
    <w:rPr>
      <w:rFonts w:ascii="Calibri" w:eastAsia="Times New Roman" w:hAnsi="Calibri" w:cs="Calibri"/>
      <w:color w:val="000000"/>
      <w:u w:val="single"/>
    </w:rPr>
  </w:style>
  <w:style w:type="character" w:customStyle="1" w:styleId="titles">
    <w:name w:val="titles"/>
    <w:rsid w:val="00EC286E"/>
  </w:style>
  <w:style w:type="character" w:customStyle="1" w:styleId="articletext0">
    <w:name w:val="article_text"/>
    <w:rsid w:val="00EC286E"/>
  </w:style>
  <w:style w:type="paragraph" w:customStyle="1" w:styleId="StyleHeading2LatinArialMT13pt">
    <w:name w:val="Style Heading 2 + (Latin) ArialMT 13 pt"/>
    <w:basedOn w:val="Heading2"/>
    <w:next w:val="Heading2"/>
    <w:uiPriority w:val="99"/>
    <w:qFormat/>
    <w:rsid w:val="00EC286E"/>
    <w:pPr>
      <w:keepLines w:val="0"/>
      <w:pageBreakBefore w:val="0"/>
      <w:jc w:val="left"/>
    </w:pPr>
    <w:rPr>
      <w:rFonts w:eastAsia="SimSun" w:cs="Arial"/>
      <w:b w:val="0"/>
      <w:bCs/>
      <w:iCs/>
      <w:caps/>
      <w:sz w:val="24"/>
      <w:szCs w:val="28"/>
      <w:lang w:eastAsia="zh-CN"/>
    </w:rPr>
  </w:style>
  <w:style w:type="character" w:customStyle="1" w:styleId="contentauthor">
    <w:name w:val="contentauthor"/>
    <w:rsid w:val="00EC286E"/>
  </w:style>
  <w:style w:type="character" w:customStyle="1" w:styleId="subarticleheader">
    <w:name w:val="subarticleheader"/>
    <w:rsid w:val="00EC286E"/>
  </w:style>
  <w:style w:type="paragraph" w:customStyle="1" w:styleId="NotUnderlined">
    <w:name w:val="Not Underlined"/>
    <w:basedOn w:val="Normal"/>
    <w:uiPriority w:val="99"/>
    <w:qFormat/>
    <w:rsid w:val="00EC286E"/>
    <w:rPr>
      <w:rFonts w:ascii="Century Gothic" w:eastAsia="Times New Roman" w:hAnsi="Century Gothic"/>
      <w:sz w:val="16"/>
    </w:rPr>
  </w:style>
  <w:style w:type="character" w:customStyle="1" w:styleId="spelle">
    <w:name w:val="spelle"/>
    <w:rsid w:val="00EC286E"/>
  </w:style>
  <w:style w:type="character" w:customStyle="1" w:styleId="grame">
    <w:name w:val="grame"/>
    <w:rsid w:val="00EC286E"/>
  </w:style>
  <w:style w:type="character" w:customStyle="1" w:styleId="CardStyleChar">
    <w:name w:val="Card Style Char"/>
    <w:link w:val="CardStyle"/>
    <w:rsid w:val="00EC286E"/>
    <w:rPr>
      <w:rFonts w:ascii="Calibri" w:eastAsia="Times New Roman" w:hAnsi="Calibri" w:cs="Calibri"/>
    </w:rPr>
  </w:style>
  <w:style w:type="character" w:customStyle="1" w:styleId="newstitle1">
    <w:name w:val="newstitle1"/>
    <w:rsid w:val="00EC286E"/>
  </w:style>
  <w:style w:type="character" w:customStyle="1" w:styleId="copy">
    <w:name w:val="copy"/>
    <w:rsid w:val="00EC286E"/>
  </w:style>
  <w:style w:type="character" w:customStyle="1" w:styleId="topheadline">
    <w:name w:val="topheadline"/>
    <w:rsid w:val="00EC286E"/>
  </w:style>
  <w:style w:type="paragraph" w:customStyle="1" w:styleId="StylecardThickunderline">
    <w:name w:val="Style card + Thick underline"/>
    <w:basedOn w:val="Normal"/>
    <w:link w:val="StylecardThickunderlineChar"/>
    <w:qFormat/>
    <w:rsid w:val="00EC286E"/>
    <w:pPr>
      <w:ind w:left="288" w:right="288"/>
    </w:pPr>
    <w:rPr>
      <w:rFonts w:eastAsia="SimSun"/>
      <w:u w:val="single"/>
      <w:lang w:eastAsia="zh-CN"/>
    </w:rPr>
  </w:style>
  <w:style w:type="character" w:customStyle="1" w:styleId="StylecardThickunderlineChar">
    <w:name w:val="Style card + Thick underline Char"/>
    <w:link w:val="StylecardThickunderline"/>
    <w:rsid w:val="00EC286E"/>
    <w:rPr>
      <w:rFonts w:ascii="Calibri" w:eastAsia="SimSun" w:hAnsi="Calibri" w:cs="Calibri"/>
      <w:u w:val="single"/>
      <w:lang w:eastAsia="zh-CN"/>
    </w:rPr>
  </w:style>
  <w:style w:type="paragraph" w:customStyle="1" w:styleId="StylecardBoldThickunderline">
    <w:name w:val="Style card + Bold Thick underline"/>
    <w:basedOn w:val="Normal"/>
    <w:link w:val="StylecardBoldThickunderlineChar"/>
    <w:qFormat/>
    <w:rsid w:val="00EC286E"/>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EC286E"/>
    <w:rPr>
      <w:rFonts w:ascii="Calibri" w:eastAsia="SimSun" w:hAnsi="Calibri" w:cs="Calibri"/>
      <w:b/>
      <w:bCs/>
      <w:u w:val="single"/>
      <w:lang w:eastAsia="zh-CN"/>
    </w:rPr>
  </w:style>
  <w:style w:type="character" w:customStyle="1" w:styleId="headline">
    <w:name w:val="headline"/>
    <w:rsid w:val="00EC286E"/>
  </w:style>
  <w:style w:type="character" w:customStyle="1" w:styleId="Stylereduce27pt">
    <w:name w:val="Style reduce2 + 7 pt"/>
    <w:rsid w:val="00EC286E"/>
    <w:rPr>
      <w:rFonts w:ascii="Times New Roman" w:hAnsi="Times New Roman" w:cs="Arial"/>
      <w:color w:val="000000"/>
      <w:sz w:val="14"/>
      <w:szCs w:val="22"/>
    </w:rPr>
  </w:style>
  <w:style w:type="paragraph" w:customStyle="1" w:styleId="BlockHeadings">
    <w:name w:val="Block Headings"/>
    <w:next w:val="Normal"/>
    <w:link w:val="BlockHeadingsChar"/>
    <w:qFormat/>
    <w:rsid w:val="00EC286E"/>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EC286E"/>
  </w:style>
  <w:style w:type="character" w:customStyle="1" w:styleId="st1">
    <w:name w:val="st1"/>
    <w:rsid w:val="00EC286E"/>
  </w:style>
  <w:style w:type="paragraph" w:customStyle="1" w:styleId="CM27">
    <w:name w:val="CM27"/>
    <w:basedOn w:val="Default"/>
    <w:next w:val="Default"/>
    <w:qFormat/>
    <w:rsid w:val="00EC286E"/>
    <w:pPr>
      <w:spacing w:after="200" w:line="276" w:lineRule="auto"/>
    </w:pPr>
    <w:rPr>
      <w:rFonts w:eastAsia="Calibri"/>
      <w:color w:val="auto"/>
      <w:sz w:val="22"/>
    </w:rPr>
  </w:style>
  <w:style w:type="character" w:customStyle="1" w:styleId="caps-label">
    <w:name w:val="caps-label"/>
    <w:rsid w:val="00EC286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EC286E"/>
    <w:rPr>
      <w:rFonts w:ascii="Garamond" w:hAnsi="Garamond" w:cs="Times New Roman"/>
      <w:sz w:val="20"/>
    </w:rPr>
  </w:style>
  <w:style w:type="character" w:customStyle="1" w:styleId="quotechar">
    <w:name w:val="quotechar"/>
    <w:rsid w:val="00EC286E"/>
  </w:style>
  <w:style w:type="character" w:customStyle="1" w:styleId="boldunderline0">
    <w:name w:val="boldunderline"/>
    <w:rsid w:val="00EC286E"/>
  </w:style>
  <w:style w:type="paragraph" w:customStyle="1" w:styleId="font-null">
    <w:name w:val="font-null"/>
    <w:basedOn w:val="Normal"/>
    <w:uiPriority w:val="99"/>
    <w:qFormat/>
    <w:rsid w:val="00EC286E"/>
    <w:pPr>
      <w:spacing w:before="100" w:beforeAutospacing="1" w:after="100" w:afterAutospacing="1"/>
    </w:pPr>
    <w:rPr>
      <w:rFonts w:eastAsia="Times New Roman"/>
      <w:sz w:val="24"/>
    </w:rPr>
  </w:style>
  <w:style w:type="paragraph" w:customStyle="1" w:styleId="rteindent1">
    <w:name w:val="rteindent1"/>
    <w:basedOn w:val="Normal"/>
    <w:uiPriority w:val="99"/>
    <w:qFormat/>
    <w:rsid w:val="00EC286E"/>
    <w:pPr>
      <w:spacing w:before="100" w:beforeAutospacing="1" w:after="100" w:afterAutospacing="1"/>
    </w:pPr>
    <w:rPr>
      <w:rFonts w:eastAsia="Times New Roman"/>
      <w:sz w:val="24"/>
    </w:rPr>
  </w:style>
  <w:style w:type="character" w:customStyle="1" w:styleId="A8">
    <w:name w:val="A8"/>
    <w:uiPriority w:val="99"/>
    <w:rsid w:val="00EC286E"/>
    <w:rPr>
      <w:rFonts w:cs="Scala"/>
      <w:color w:val="000000"/>
      <w:sz w:val="15"/>
      <w:szCs w:val="15"/>
    </w:rPr>
  </w:style>
  <w:style w:type="paragraph" w:customStyle="1" w:styleId="Pa12">
    <w:name w:val="Pa12"/>
    <w:basedOn w:val="Default"/>
    <w:next w:val="Default"/>
    <w:uiPriority w:val="99"/>
    <w:qFormat/>
    <w:rsid w:val="00EC286E"/>
    <w:pPr>
      <w:spacing w:after="200" w:line="191" w:lineRule="atLeast"/>
    </w:pPr>
    <w:rPr>
      <w:rFonts w:ascii="Scala" w:eastAsia="Calibri" w:hAnsi="Scala"/>
      <w:color w:val="auto"/>
      <w:sz w:val="22"/>
    </w:rPr>
  </w:style>
  <w:style w:type="character" w:customStyle="1" w:styleId="A0">
    <w:name w:val="A0"/>
    <w:uiPriority w:val="99"/>
    <w:rsid w:val="00EC286E"/>
    <w:rPr>
      <w:rFonts w:cs="Scala"/>
      <w:color w:val="000000"/>
      <w:sz w:val="16"/>
      <w:szCs w:val="16"/>
    </w:rPr>
  </w:style>
  <w:style w:type="character" w:customStyle="1" w:styleId="Date11">
    <w:name w:val="Date11"/>
    <w:rsid w:val="00EC286E"/>
  </w:style>
  <w:style w:type="paragraph" w:customStyle="1" w:styleId="introduction">
    <w:name w:val="introduction"/>
    <w:basedOn w:val="Normal"/>
    <w:uiPriority w:val="99"/>
    <w:qFormat/>
    <w:rsid w:val="00EC286E"/>
    <w:pPr>
      <w:spacing w:before="100" w:beforeAutospacing="1" w:after="100" w:afterAutospacing="1"/>
    </w:pPr>
    <w:rPr>
      <w:rFonts w:eastAsia="Times New Roman"/>
      <w:sz w:val="24"/>
    </w:rPr>
  </w:style>
  <w:style w:type="character" w:customStyle="1" w:styleId="Boxout">
    <w:name w:val="Box out"/>
    <w:uiPriority w:val="1"/>
    <w:qFormat/>
    <w:rsid w:val="00EC286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EC286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EC286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EC286E"/>
    <w:pPr>
      <w:spacing w:before="100" w:beforeAutospacing="1" w:after="100" w:afterAutospacing="1"/>
    </w:pPr>
    <w:rPr>
      <w:rFonts w:eastAsia="Times New Roman"/>
      <w:sz w:val="24"/>
    </w:rPr>
  </w:style>
  <w:style w:type="character" w:customStyle="1" w:styleId="metad">
    <w:name w:val="metad"/>
    <w:rsid w:val="00EC286E"/>
  </w:style>
  <w:style w:type="paragraph" w:customStyle="1" w:styleId="class">
    <w:name w:val="class"/>
    <w:basedOn w:val="Normal"/>
    <w:uiPriority w:val="99"/>
    <w:qFormat/>
    <w:rsid w:val="00EC286E"/>
    <w:pPr>
      <w:spacing w:before="100" w:beforeAutospacing="1" w:after="100" w:afterAutospacing="1"/>
    </w:pPr>
    <w:rPr>
      <w:rFonts w:eastAsia="Times New Roman"/>
      <w:sz w:val="24"/>
    </w:rPr>
  </w:style>
  <w:style w:type="character" w:customStyle="1" w:styleId="sifr-alternate">
    <w:name w:val="sifr-alternate"/>
    <w:rsid w:val="00EC286E"/>
  </w:style>
  <w:style w:type="character" w:customStyle="1" w:styleId="justify1">
    <w:name w:val="justify1"/>
    <w:rsid w:val="00EC286E"/>
  </w:style>
  <w:style w:type="character" w:customStyle="1" w:styleId="artbody1">
    <w:name w:val="art_body1"/>
    <w:rsid w:val="00EC286E"/>
    <w:rPr>
      <w:rFonts w:ascii="Arial" w:hAnsi="Arial" w:cs="Arial" w:hint="default"/>
    </w:rPr>
  </w:style>
  <w:style w:type="character" w:customStyle="1" w:styleId="A1">
    <w:name w:val="A1"/>
    <w:uiPriority w:val="99"/>
    <w:rsid w:val="00EC286E"/>
    <w:rPr>
      <w:rFonts w:cs="Book Antiqua"/>
      <w:color w:val="221E1F"/>
      <w:sz w:val="22"/>
      <w:szCs w:val="22"/>
    </w:rPr>
  </w:style>
  <w:style w:type="character" w:customStyle="1" w:styleId="UnderlineStyleChar">
    <w:name w:val="Underline Style Char"/>
    <w:link w:val="UnderlineStyle0"/>
    <w:rsid w:val="00EC286E"/>
    <w:rPr>
      <w:rFonts w:ascii="Georgia" w:eastAsia="Times New Roman" w:hAnsi="Georgia"/>
      <w:b/>
      <w:u w:val="single"/>
    </w:rPr>
  </w:style>
  <w:style w:type="paragraph" w:customStyle="1" w:styleId="blocktitle1">
    <w:name w:val="block title"/>
    <w:basedOn w:val="Normal"/>
    <w:link w:val="blocktitleChar0"/>
    <w:qFormat/>
    <w:rsid w:val="00EC286E"/>
    <w:pPr>
      <w:spacing w:after="240"/>
      <w:jc w:val="center"/>
      <w:outlineLvl w:val="0"/>
    </w:pPr>
    <w:rPr>
      <w:rFonts w:eastAsia="Calibri"/>
      <w:b/>
      <w:caps/>
      <w:sz w:val="28"/>
      <w:lang w:val="x-none" w:eastAsia="x-none"/>
    </w:rPr>
  </w:style>
  <w:style w:type="character" w:customStyle="1" w:styleId="blocktitleChar0">
    <w:name w:val="block title Char"/>
    <w:aliases w:val="cites Char1,Block Title Char,Heading Char Char,Heading 1 - block Char,HEADER Char,Block Titles Char,Pocket Char1,Heading Char1,Brief - Heading 1 Char1,Block Header Char,Heading 1 Char1 Char Char1,HatText Char1,Heading 1 Char2,Pocket Cha"/>
    <w:link w:val="blocktitle1"/>
    <w:qFormat/>
    <w:rsid w:val="00EC286E"/>
    <w:rPr>
      <w:rFonts w:ascii="Calibri" w:eastAsia="Calibri" w:hAnsi="Calibri" w:cs="Calibri"/>
      <w:b/>
      <w:caps/>
      <w:sz w:val="28"/>
      <w:lang w:val="x-none" w:eastAsia="x-none"/>
    </w:rPr>
  </w:style>
  <w:style w:type="character" w:customStyle="1" w:styleId="reality">
    <w:name w:val="reality"/>
    <w:rsid w:val="00EC286E"/>
  </w:style>
  <w:style w:type="paragraph" w:customStyle="1" w:styleId="Pa6">
    <w:name w:val="Pa6"/>
    <w:basedOn w:val="Normal"/>
    <w:next w:val="Normal"/>
    <w:qFormat/>
    <w:rsid w:val="00EC286E"/>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EC286E"/>
    <w:pPr>
      <w:autoSpaceDE w:val="0"/>
      <w:autoSpaceDN w:val="0"/>
      <w:adjustRightInd w:val="0"/>
      <w:spacing w:line="181" w:lineRule="atLeast"/>
    </w:pPr>
    <w:rPr>
      <w:rFonts w:eastAsia="Times New Roman"/>
      <w:sz w:val="24"/>
    </w:rPr>
  </w:style>
  <w:style w:type="paragraph" w:customStyle="1" w:styleId="Pa5">
    <w:name w:val="Pa5"/>
    <w:basedOn w:val="Normal"/>
    <w:next w:val="Normal"/>
    <w:qFormat/>
    <w:rsid w:val="00EC286E"/>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EC286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EC286E"/>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EC286E"/>
    <w:pPr>
      <w:spacing w:before="100" w:beforeAutospacing="1" w:after="100" w:afterAutospacing="1"/>
    </w:pPr>
    <w:rPr>
      <w:rFonts w:eastAsia="Times New Roman"/>
      <w:sz w:val="24"/>
    </w:rPr>
  </w:style>
  <w:style w:type="character" w:customStyle="1" w:styleId="text2">
    <w:name w:val="text2"/>
    <w:rsid w:val="00EC286E"/>
  </w:style>
  <w:style w:type="character" w:customStyle="1" w:styleId="StyleUnderlineChar2CharChar11pt">
    <w:name w:val="Style Underline Char2 Char Char + 11 pt"/>
    <w:rsid w:val="00EC286E"/>
    <w:rPr>
      <w:rFonts w:ascii="Times New Roman" w:hAnsi="Times New Roman"/>
      <w:sz w:val="20"/>
      <w:u w:val="single"/>
    </w:rPr>
  </w:style>
  <w:style w:type="character" w:customStyle="1" w:styleId="StyleStyleBoldUnderline11pt">
    <w:name w:val="Style Style Bold Underline + 11 pt"/>
    <w:rsid w:val="00EC286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EC286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EC286E"/>
    <w:rPr>
      <w:rFonts w:ascii="Calibri" w:eastAsia="SimSun" w:hAnsi="Calibri" w:cs="Calibri"/>
      <w:b/>
      <w:bCs/>
      <w:u w:val="single"/>
    </w:rPr>
  </w:style>
  <w:style w:type="character" w:customStyle="1" w:styleId="articlehead2">
    <w:name w:val="articlehead2"/>
    <w:rsid w:val="00EC286E"/>
  </w:style>
  <w:style w:type="character" w:customStyle="1" w:styleId="pronset">
    <w:name w:val="pronset"/>
    <w:rsid w:val="00EC286E"/>
  </w:style>
  <w:style w:type="character" w:customStyle="1" w:styleId="prondelim">
    <w:name w:val="prondelim"/>
    <w:rsid w:val="00EC286E"/>
  </w:style>
  <w:style w:type="character" w:customStyle="1" w:styleId="prontoggle">
    <w:name w:val="pron_toggle"/>
    <w:rsid w:val="00EC286E"/>
  </w:style>
  <w:style w:type="character" w:customStyle="1" w:styleId="boldface">
    <w:name w:val="boldface"/>
    <w:rsid w:val="00EC286E"/>
  </w:style>
  <w:style w:type="character" w:customStyle="1" w:styleId="secondary-bf">
    <w:name w:val="secondary-bf"/>
    <w:rsid w:val="00EC286E"/>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EC286E"/>
    <w:rPr>
      <w:rFonts w:ascii="Times New Roman" w:hAnsi="Times New Roman"/>
      <w:iCs/>
      <w:color w:val="000000"/>
      <w:sz w:val="16"/>
    </w:rPr>
  </w:style>
  <w:style w:type="table" w:styleId="ColorfulGrid-Accent1">
    <w:name w:val="Colorful Grid Accent 1"/>
    <w:basedOn w:val="TableNormal"/>
    <w:link w:val="ColorfulGrid-Accent1Char"/>
    <w:uiPriority w:val="29"/>
    <w:rsid w:val="00EC286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EC286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EC286E"/>
  </w:style>
  <w:style w:type="character" w:customStyle="1" w:styleId="pg">
    <w:name w:val="pg"/>
    <w:rsid w:val="00EC286E"/>
  </w:style>
  <w:style w:type="character" w:customStyle="1" w:styleId="detailtitle">
    <w:name w:val="detailtitle"/>
    <w:rsid w:val="00EC286E"/>
  </w:style>
  <w:style w:type="character" w:customStyle="1" w:styleId="storydate">
    <w:name w:val="storydate"/>
    <w:rsid w:val="00EC286E"/>
  </w:style>
  <w:style w:type="character" w:customStyle="1" w:styleId="preloadwrap">
    <w:name w:val="preloadwrap"/>
    <w:rsid w:val="00EC286E"/>
  </w:style>
  <w:style w:type="paragraph" w:customStyle="1" w:styleId="summary">
    <w:name w:val="summary"/>
    <w:basedOn w:val="Normal"/>
    <w:uiPriority w:val="99"/>
    <w:qFormat/>
    <w:rsid w:val="00EC286E"/>
    <w:pPr>
      <w:spacing w:before="100" w:beforeAutospacing="1" w:after="100" w:afterAutospacing="1"/>
    </w:pPr>
    <w:rPr>
      <w:rFonts w:eastAsia="Times New Roman"/>
      <w:sz w:val="24"/>
    </w:rPr>
  </w:style>
  <w:style w:type="paragraph" w:customStyle="1" w:styleId="Caption2">
    <w:name w:val="Caption2"/>
    <w:basedOn w:val="Normal"/>
    <w:uiPriority w:val="99"/>
    <w:qFormat/>
    <w:rsid w:val="00EC286E"/>
    <w:pPr>
      <w:spacing w:before="100" w:beforeAutospacing="1" w:after="100" w:afterAutospacing="1"/>
    </w:pPr>
    <w:rPr>
      <w:rFonts w:eastAsia="Times New Roman"/>
      <w:sz w:val="24"/>
    </w:rPr>
  </w:style>
  <w:style w:type="character" w:customStyle="1" w:styleId="creditwrap">
    <w:name w:val="creditwrap"/>
    <w:rsid w:val="00EC286E"/>
  </w:style>
  <w:style w:type="character" w:customStyle="1" w:styleId="DefaultChar1">
    <w:name w:val="Default Char1"/>
    <w:rsid w:val="00EC286E"/>
    <w:rPr>
      <w:noProof w:val="0"/>
      <w:color w:val="000000"/>
      <w:lang w:val="en-US" w:eastAsia="en-US" w:bidi="ar-SA"/>
    </w:rPr>
  </w:style>
  <w:style w:type="paragraph" w:customStyle="1" w:styleId="MTDisplayEquation">
    <w:name w:val="MTDisplayEquation"/>
    <w:basedOn w:val="Normal"/>
    <w:next w:val="Normal"/>
    <w:link w:val="MTDisplayEquationChar"/>
    <w:qFormat/>
    <w:rsid w:val="00EC286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EC286E"/>
    <w:rPr>
      <w:rFonts w:ascii="Calibri" w:eastAsia="Times New Roman" w:hAnsi="Calibri" w:cs="Calibri"/>
      <w:bCs/>
      <w:lang w:bidi="he-IL"/>
    </w:rPr>
  </w:style>
  <w:style w:type="character" w:customStyle="1" w:styleId="textunderlineChar0">
    <w:name w:val="text underline Char"/>
    <w:rsid w:val="00EC286E"/>
    <w:rPr>
      <w:sz w:val="24"/>
      <w:szCs w:val="22"/>
      <w:u w:val="thick"/>
      <w:lang w:val="en-US" w:eastAsia="en-US" w:bidi="ar-SA"/>
    </w:rPr>
  </w:style>
  <w:style w:type="character" w:customStyle="1" w:styleId="BoldChar0">
    <w:name w:val="Bold Char"/>
    <w:rsid w:val="00EC286E"/>
    <w:rPr>
      <w:rFonts w:ascii="Times New Roman" w:eastAsia="Times New Roman" w:hAnsi="Times New Roman"/>
      <w:b/>
      <w:szCs w:val="24"/>
    </w:rPr>
  </w:style>
  <w:style w:type="character" w:customStyle="1" w:styleId="pmterms31">
    <w:name w:val="pmterms31"/>
    <w:rsid w:val="00EC286E"/>
    <w:rPr>
      <w:b/>
      <w:bCs/>
      <w:i w:val="0"/>
      <w:iCs w:val="0"/>
      <w:color w:val="000000"/>
    </w:rPr>
  </w:style>
  <w:style w:type="character" w:customStyle="1" w:styleId="copyrightdescription">
    <w:name w:val="copyrightdescription"/>
    <w:rsid w:val="00EC286E"/>
  </w:style>
  <w:style w:type="paragraph" w:customStyle="1" w:styleId="DebateFile">
    <w:name w:val="Debate File"/>
    <w:basedOn w:val="Normal"/>
    <w:uiPriority w:val="99"/>
    <w:qFormat/>
    <w:rsid w:val="00EC286E"/>
    <w:pPr>
      <w:jc w:val="center"/>
    </w:pPr>
    <w:rPr>
      <w:rFonts w:ascii="Book Antiqua" w:eastAsia="Times New Roman" w:hAnsi="Book Antiqua"/>
      <w:b/>
      <w:sz w:val="28"/>
    </w:rPr>
  </w:style>
  <w:style w:type="character" w:customStyle="1" w:styleId="ft01">
    <w:name w:val="ft01"/>
    <w:rsid w:val="00EC286E"/>
    <w:rPr>
      <w:rFonts w:ascii="Times" w:hAnsi="Times" w:cs="Times" w:hint="default"/>
      <w:color w:val="000000"/>
      <w:sz w:val="14"/>
      <w:szCs w:val="14"/>
    </w:rPr>
  </w:style>
  <w:style w:type="character" w:customStyle="1" w:styleId="ft11">
    <w:name w:val="ft11"/>
    <w:rsid w:val="00EC286E"/>
    <w:rPr>
      <w:rFonts w:ascii="Times" w:hAnsi="Times" w:cs="Times" w:hint="default"/>
      <w:color w:val="000000"/>
      <w:sz w:val="17"/>
      <w:szCs w:val="17"/>
    </w:rPr>
  </w:style>
  <w:style w:type="character" w:customStyle="1" w:styleId="ft21">
    <w:name w:val="ft21"/>
    <w:rsid w:val="00EC286E"/>
    <w:rPr>
      <w:rFonts w:ascii="Times" w:hAnsi="Times" w:cs="Times" w:hint="default"/>
      <w:color w:val="000000"/>
      <w:sz w:val="15"/>
      <w:szCs w:val="15"/>
    </w:rPr>
  </w:style>
  <w:style w:type="character" w:customStyle="1" w:styleId="ft31">
    <w:name w:val="ft31"/>
    <w:rsid w:val="00EC286E"/>
    <w:rPr>
      <w:rFonts w:ascii="Times" w:hAnsi="Times" w:cs="Times" w:hint="default"/>
      <w:color w:val="000000"/>
      <w:sz w:val="15"/>
      <w:szCs w:val="15"/>
    </w:rPr>
  </w:style>
  <w:style w:type="paragraph" w:customStyle="1" w:styleId="Little">
    <w:name w:val="Little"/>
    <w:basedOn w:val="Normal"/>
    <w:next w:val="Normal"/>
    <w:qFormat/>
    <w:rsid w:val="00EC286E"/>
    <w:pPr>
      <w:ind w:left="288"/>
    </w:pPr>
    <w:rPr>
      <w:rFonts w:eastAsia="Times New Roman"/>
      <w:sz w:val="16"/>
    </w:rPr>
  </w:style>
  <w:style w:type="paragraph" w:customStyle="1" w:styleId="AAAcard">
    <w:name w:val="AAAcard"/>
    <w:basedOn w:val="Normal"/>
    <w:link w:val="AAAcardChar"/>
    <w:qFormat/>
    <w:rsid w:val="00EC286E"/>
    <w:pPr>
      <w:ind w:left="288" w:right="288"/>
    </w:pPr>
    <w:rPr>
      <w:rFonts w:eastAsia="Times New Roman"/>
    </w:rPr>
  </w:style>
  <w:style w:type="character" w:customStyle="1" w:styleId="dquo">
    <w:name w:val="dquo"/>
    <w:rsid w:val="00EC286E"/>
  </w:style>
  <w:style w:type="character" w:customStyle="1" w:styleId="caps2">
    <w:name w:val="caps2"/>
    <w:rsid w:val="00EC286E"/>
  </w:style>
  <w:style w:type="character" w:customStyle="1" w:styleId="inside-head">
    <w:name w:val="inside-head"/>
    <w:rsid w:val="00EC286E"/>
  </w:style>
  <w:style w:type="character" w:customStyle="1" w:styleId="CardsFont12ptCharCharCharChar">
    <w:name w:val="Cards + Font: 12 pt Char Char Char Char"/>
    <w:rsid w:val="00EC286E"/>
    <w:rPr>
      <w:sz w:val="24"/>
      <w:szCs w:val="24"/>
      <w:u w:val="thick"/>
      <w:lang w:val="en-US" w:eastAsia="en-US" w:bidi="ar-SA"/>
    </w:rPr>
  </w:style>
  <w:style w:type="character" w:customStyle="1" w:styleId="ccs">
    <w:name w:val="c cs"/>
    <w:rsid w:val="00EC286E"/>
  </w:style>
  <w:style w:type="character" w:customStyle="1" w:styleId="UnderlinedEvChar">
    <w:name w:val="Underlined Ev Char"/>
    <w:link w:val="UnderlinedEv"/>
    <w:rsid w:val="00EC286E"/>
    <w:rPr>
      <w:rFonts w:ascii="Times New Roman" w:eastAsia="Times New Roman" w:hAnsi="Times New Roman"/>
      <w:u w:val="single"/>
    </w:rPr>
  </w:style>
  <w:style w:type="character" w:customStyle="1" w:styleId="dropshadow">
    <w:name w:val="dropshadow"/>
    <w:rsid w:val="00EC286E"/>
  </w:style>
  <w:style w:type="character" w:customStyle="1" w:styleId="d05ws">
    <w:name w:val="d05ws"/>
    <w:rsid w:val="00EC286E"/>
  </w:style>
  <w:style w:type="character" w:customStyle="1" w:styleId="rzibod">
    <w:name w:val="rzibod"/>
    <w:rsid w:val="00EC286E"/>
  </w:style>
  <w:style w:type="paragraph" w:customStyle="1" w:styleId="Caption3">
    <w:name w:val="Caption3"/>
    <w:basedOn w:val="Normal"/>
    <w:qFormat/>
    <w:rsid w:val="00EC286E"/>
    <w:pPr>
      <w:spacing w:before="100" w:beforeAutospacing="1" w:after="100" w:afterAutospacing="1"/>
    </w:pPr>
    <w:rPr>
      <w:rFonts w:eastAsia="Times New Roman"/>
      <w:sz w:val="24"/>
    </w:rPr>
  </w:style>
  <w:style w:type="character" w:customStyle="1" w:styleId="StyleBold1">
    <w:name w:val="Style Bold1"/>
    <w:rsid w:val="00EC286E"/>
    <w:rPr>
      <w:rFonts w:ascii="Georgia" w:hAnsi="Georgia"/>
      <w:b/>
      <w:bCs/>
      <w:sz w:val="22"/>
    </w:rPr>
  </w:style>
  <w:style w:type="character" w:customStyle="1" w:styleId="headertext">
    <w:name w:val="headertext"/>
    <w:rsid w:val="00EC286E"/>
  </w:style>
  <w:style w:type="paragraph" w:customStyle="1" w:styleId="body-12-5">
    <w:name w:val="body-12-5"/>
    <w:basedOn w:val="Normal"/>
    <w:uiPriority w:val="99"/>
    <w:qFormat/>
    <w:rsid w:val="00EC286E"/>
    <w:pPr>
      <w:spacing w:before="100" w:beforeAutospacing="1" w:after="100" w:afterAutospacing="1"/>
    </w:pPr>
    <w:rPr>
      <w:rFonts w:eastAsia="Times New Roman"/>
      <w:sz w:val="24"/>
    </w:rPr>
  </w:style>
  <w:style w:type="character" w:customStyle="1" w:styleId="endnote-reference">
    <w:name w:val="endnote-reference"/>
    <w:rsid w:val="00EC286E"/>
  </w:style>
  <w:style w:type="character" w:customStyle="1" w:styleId="officialsname">
    <w:name w:val="official_s_name"/>
    <w:rsid w:val="00EC286E"/>
  </w:style>
  <w:style w:type="character" w:customStyle="1" w:styleId="audience">
    <w:name w:val="audience"/>
    <w:rsid w:val="00EC286E"/>
  </w:style>
  <w:style w:type="character" w:customStyle="1" w:styleId="A7">
    <w:name w:val="A7"/>
    <w:uiPriority w:val="99"/>
    <w:rsid w:val="00EC286E"/>
    <w:rPr>
      <w:rFonts w:cs="Myriad Pro"/>
      <w:color w:val="0066B1"/>
      <w:sz w:val="22"/>
      <w:szCs w:val="22"/>
    </w:rPr>
  </w:style>
  <w:style w:type="character" w:customStyle="1" w:styleId="BlockHeadingsChar">
    <w:name w:val="Block Headings Char"/>
    <w:link w:val="BlockHeadings"/>
    <w:rsid w:val="00EC286E"/>
    <w:rPr>
      <w:rFonts w:ascii="Times New Roman" w:eastAsia="Times New Roman" w:hAnsi="Times New Roman" w:cs="Times New Roman"/>
      <w:b/>
      <w:sz w:val="36"/>
      <w:szCs w:val="24"/>
      <w:u w:val="single"/>
    </w:rPr>
  </w:style>
  <w:style w:type="character" w:customStyle="1" w:styleId="normalchar">
    <w:name w:val="normal__char"/>
    <w:rsid w:val="00EC286E"/>
  </w:style>
  <w:style w:type="character" w:customStyle="1" w:styleId="hyperlink002cheading0020100200028block0020title0029char">
    <w:name w:val="hyperlink_002cheading_00201_0020_0028block_0020title_0029__char"/>
    <w:rsid w:val="00EC286E"/>
  </w:style>
  <w:style w:type="character" w:customStyle="1" w:styleId="underline002cstyle0020bold0020underlinechar">
    <w:name w:val="underline_002cstyle_0020bold_0020underline__char"/>
    <w:rsid w:val="00EC286E"/>
  </w:style>
  <w:style w:type="character" w:customStyle="1" w:styleId="copyboldblack">
    <w:name w:val="copyboldblack"/>
    <w:rsid w:val="00EC286E"/>
  </w:style>
  <w:style w:type="character" w:customStyle="1" w:styleId="copybold">
    <w:name w:val="copybold"/>
    <w:rsid w:val="00EC286E"/>
  </w:style>
  <w:style w:type="character" w:customStyle="1" w:styleId="author-date0">
    <w:name w:val="author-date"/>
    <w:rsid w:val="00EC286E"/>
  </w:style>
  <w:style w:type="paragraph" w:customStyle="1" w:styleId="infuse">
    <w:name w:val="infuse"/>
    <w:basedOn w:val="Normal"/>
    <w:uiPriority w:val="99"/>
    <w:qFormat/>
    <w:rsid w:val="00EC286E"/>
    <w:pPr>
      <w:spacing w:before="100" w:beforeAutospacing="1" w:after="100" w:afterAutospacing="1"/>
    </w:pPr>
    <w:rPr>
      <w:rFonts w:eastAsia="Times New Roman"/>
      <w:sz w:val="24"/>
    </w:rPr>
  </w:style>
  <w:style w:type="paragraph" w:customStyle="1" w:styleId="fontreg">
    <w:name w:val="font_reg"/>
    <w:basedOn w:val="Normal"/>
    <w:uiPriority w:val="99"/>
    <w:qFormat/>
    <w:rsid w:val="00EC286E"/>
    <w:pPr>
      <w:spacing w:before="100" w:beforeAutospacing="1" w:after="100" w:afterAutospacing="1"/>
    </w:pPr>
    <w:rPr>
      <w:rFonts w:eastAsia="Times New Roman"/>
      <w:sz w:val="24"/>
    </w:rPr>
  </w:style>
  <w:style w:type="character" w:customStyle="1" w:styleId="yshortcuts">
    <w:name w:val="yshortcuts"/>
    <w:rsid w:val="00EC286E"/>
  </w:style>
  <w:style w:type="character" w:customStyle="1" w:styleId="hidden">
    <w:name w:val="hidden"/>
    <w:rsid w:val="00EC286E"/>
  </w:style>
  <w:style w:type="character" w:customStyle="1" w:styleId="articlebegin">
    <w:name w:val="articlebegin"/>
    <w:rsid w:val="00EC286E"/>
  </w:style>
  <w:style w:type="character" w:customStyle="1" w:styleId="mediaoverlay">
    <w:name w:val="mediaoverlay"/>
    <w:rsid w:val="00EC286E"/>
  </w:style>
  <w:style w:type="paragraph" w:customStyle="1" w:styleId="CITEF3">
    <w:name w:val="CITE F3"/>
    <w:uiPriority w:val="99"/>
    <w:qFormat/>
    <w:rsid w:val="00EC286E"/>
    <w:pPr>
      <w:spacing w:after="0" w:line="240" w:lineRule="auto"/>
    </w:pPr>
    <w:rPr>
      <w:rFonts w:ascii="Georgia" w:eastAsia="SimSun" w:hAnsi="Georgia" w:cs="Times New Roman"/>
      <w:b/>
      <w:sz w:val="24"/>
      <w:szCs w:val="24"/>
      <w:lang w:eastAsia="zh-CN"/>
    </w:rPr>
  </w:style>
  <w:style w:type="character" w:customStyle="1" w:styleId="blogcaption">
    <w:name w:val="blog_caption"/>
    <w:rsid w:val="00EC286E"/>
  </w:style>
  <w:style w:type="paragraph" w:customStyle="1" w:styleId="StyleBoldUnderlineTimesNewRoman">
    <w:name w:val="Style Bold Underline + Times New Roman"/>
    <w:link w:val="StyleBoldUnderlineTimesNewRomanChar"/>
    <w:qFormat/>
    <w:rsid w:val="00EC286E"/>
    <w:pPr>
      <w:spacing w:after="200" w:line="276" w:lineRule="auto"/>
    </w:pPr>
    <w:rPr>
      <w:rFonts w:ascii="Times New Roman Bold" w:eastAsia="Calibri" w:hAnsiTheme="minorHAnsi" w:cs="Times New Roman"/>
      <w:b/>
      <w:bCs/>
      <w:u w:val="single"/>
    </w:rPr>
  </w:style>
  <w:style w:type="character" w:customStyle="1" w:styleId="StyleBoldUnderlineTimesNewRomanChar">
    <w:name w:val="Style Bold Underline + Times New Roman Char"/>
    <w:link w:val="StyleBoldUnderlineTimesNewRoman"/>
    <w:rsid w:val="00EC286E"/>
    <w:rPr>
      <w:rFonts w:ascii="Times New Roman Bold" w:eastAsia="Calibri" w:hAnsiTheme="minorHAnsi" w:cs="Times New Roman"/>
      <w:b/>
      <w:bCs/>
      <w:u w:val="single"/>
    </w:rPr>
  </w:style>
  <w:style w:type="paragraph" w:customStyle="1" w:styleId="StyleUnderlineTimesNewRoman">
    <w:name w:val="Style Underline + Times New Roman"/>
    <w:link w:val="StyleUnderlineTimesNewRomanChar"/>
    <w:qFormat/>
    <w:rsid w:val="00EC286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EC286E"/>
    <w:rPr>
      <w:rFonts w:ascii="Calibri" w:eastAsia="Calibri" w:hAnsi="Calibri" w:cs="Times New Roman"/>
      <w:sz w:val="20"/>
      <w:szCs w:val="20"/>
      <w:u w:val="single"/>
    </w:rPr>
  </w:style>
  <w:style w:type="character" w:customStyle="1" w:styleId="commnet-abuzz">
    <w:name w:val="commnet-abuzz"/>
    <w:rsid w:val="00EC286E"/>
  </w:style>
  <w:style w:type="character" w:customStyle="1" w:styleId="fbconnectbuttontext">
    <w:name w:val="fbconnectbutton_text"/>
    <w:rsid w:val="00EC286E"/>
  </w:style>
  <w:style w:type="character" w:customStyle="1" w:styleId="fbsharecountinner">
    <w:name w:val="fb_share_count_inner"/>
    <w:rsid w:val="00EC286E"/>
  </w:style>
  <w:style w:type="character" w:customStyle="1" w:styleId="stbuttontext">
    <w:name w:val="stbuttontext"/>
    <w:rsid w:val="00EC286E"/>
  </w:style>
  <w:style w:type="paragraph" w:customStyle="1" w:styleId="hotroute1">
    <w:name w:val="hot route!"/>
    <w:basedOn w:val="Normal"/>
    <w:qFormat/>
    <w:rsid w:val="00EC286E"/>
    <w:pPr>
      <w:ind w:left="144"/>
    </w:pPr>
    <w:rPr>
      <w:rFonts w:ascii="Cambria" w:eastAsia="Calibri" w:hAnsi="Cambria"/>
      <w:sz w:val="24"/>
    </w:rPr>
  </w:style>
  <w:style w:type="character" w:customStyle="1" w:styleId="Highlightedunderline0">
    <w:name w:val="Highlighted underline"/>
    <w:qFormat/>
    <w:rsid w:val="00EC286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EC286E"/>
  </w:style>
  <w:style w:type="character" w:customStyle="1" w:styleId="Normal2">
    <w:name w:val="Normal2"/>
    <w:rsid w:val="00EC286E"/>
  </w:style>
  <w:style w:type="character" w:customStyle="1" w:styleId="pubdate">
    <w:name w:val="pubdate"/>
    <w:rsid w:val="00EC286E"/>
  </w:style>
  <w:style w:type="paragraph" w:customStyle="1" w:styleId="FreeFormA">
    <w:name w:val="Free Form A"/>
    <w:autoRedefine/>
    <w:qFormat/>
    <w:rsid w:val="00EC286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EC286E"/>
  </w:style>
  <w:style w:type="character" w:customStyle="1" w:styleId="postby">
    <w:name w:val="post_by"/>
    <w:rsid w:val="00EC286E"/>
  </w:style>
  <w:style w:type="character" w:customStyle="1" w:styleId="postdate">
    <w:name w:val="post_date"/>
    <w:rsid w:val="00EC286E"/>
  </w:style>
  <w:style w:type="character" w:customStyle="1" w:styleId="bdx">
    <w:name w:val="bdx"/>
    <w:rsid w:val="00EC286E"/>
  </w:style>
  <w:style w:type="character" w:customStyle="1" w:styleId="bdl">
    <w:name w:val="bdl"/>
    <w:rsid w:val="00EC286E"/>
  </w:style>
  <w:style w:type="character" w:customStyle="1" w:styleId="bhl">
    <w:name w:val="bhl"/>
    <w:rsid w:val="00EC286E"/>
  </w:style>
  <w:style w:type="character" w:customStyle="1" w:styleId="CardNotUnderlinedChar1">
    <w:name w:val="Card Not Underlined Char1"/>
    <w:link w:val="CardNotUnderlined"/>
    <w:rsid w:val="00EC286E"/>
    <w:rPr>
      <w:rFonts w:ascii="Bell MT" w:eastAsia="Calibri" w:hAnsi="Bell MT" w:cs="Calibri"/>
      <w:szCs w:val="20"/>
    </w:rPr>
  </w:style>
  <w:style w:type="character" w:customStyle="1" w:styleId="breadcrumbitemcurrent">
    <w:name w:val="breadcrumbitemcurrent"/>
    <w:rsid w:val="00EC286E"/>
  </w:style>
  <w:style w:type="character" w:customStyle="1" w:styleId="bbl">
    <w:name w:val="bbl"/>
    <w:rsid w:val="00EC286E"/>
  </w:style>
  <w:style w:type="character" w:customStyle="1" w:styleId="Date2">
    <w:name w:val="Date2"/>
    <w:rsid w:val="00EC286E"/>
  </w:style>
  <w:style w:type="character" w:customStyle="1" w:styleId="company">
    <w:name w:val="company"/>
    <w:rsid w:val="00EC286E"/>
  </w:style>
  <w:style w:type="character" w:customStyle="1" w:styleId="itxtnewhookspan">
    <w:name w:val="itxtnewhookspan"/>
    <w:rsid w:val="00EC286E"/>
  </w:style>
  <w:style w:type="character" w:customStyle="1" w:styleId="gstxthlt">
    <w:name w:val="gstxt_hlt"/>
    <w:rsid w:val="00EC286E"/>
  </w:style>
  <w:style w:type="paragraph" w:customStyle="1" w:styleId="bodytextfp">
    <w:name w:val="bodytextfp"/>
    <w:basedOn w:val="Normal"/>
    <w:uiPriority w:val="99"/>
    <w:qFormat/>
    <w:rsid w:val="00EC286E"/>
    <w:pPr>
      <w:spacing w:before="100" w:beforeAutospacing="1" w:after="100" w:afterAutospacing="1"/>
    </w:pPr>
    <w:rPr>
      <w:rFonts w:eastAsia="Times New Roman"/>
      <w:sz w:val="24"/>
    </w:rPr>
  </w:style>
  <w:style w:type="character" w:styleId="SubtleEmphasis">
    <w:name w:val="Subtle Emphasis"/>
    <w:aliases w:val="Key phrase"/>
    <w:uiPriority w:val="19"/>
    <w:qFormat/>
    <w:rsid w:val="00EC286E"/>
    <w:rPr>
      <w:rFonts w:ascii="Georgia" w:hAnsi="Georgia"/>
      <w:i/>
      <w:iCs/>
      <w:color w:val="808080"/>
    </w:rPr>
  </w:style>
  <w:style w:type="character" w:customStyle="1" w:styleId="HotRouteChar0">
    <w:name w:val="Hot Route Char"/>
    <w:link w:val="HotRoute0"/>
    <w:locked/>
    <w:rsid w:val="00EC286E"/>
    <w:rPr>
      <w:rFonts w:ascii="Calibri" w:eastAsia="Cambria" w:hAnsi="Calibri" w:cs="Calibri"/>
      <w:iCs/>
      <w:color w:val="000000"/>
      <w:sz w:val="18"/>
    </w:rPr>
  </w:style>
  <w:style w:type="character" w:customStyle="1" w:styleId="ReallyfuckingsmallChar">
    <w:name w:val="Really fucking small Char"/>
    <w:link w:val="Reallyfuckingsmall"/>
    <w:locked/>
    <w:rsid w:val="00EC286E"/>
    <w:rPr>
      <w:rFonts w:ascii="Times New Roman" w:eastAsia="Times New Roman" w:hAnsi="Times New Roman"/>
      <w:sz w:val="10"/>
    </w:rPr>
  </w:style>
  <w:style w:type="paragraph" w:customStyle="1" w:styleId="Reallyfuckingsmall">
    <w:name w:val="Really fucking small"/>
    <w:basedOn w:val="Normal"/>
    <w:link w:val="ReallyfuckingsmallChar"/>
    <w:qFormat/>
    <w:rsid w:val="00EC286E"/>
    <w:rPr>
      <w:rFonts w:ascii="Times New Roman" w:eastAsia="Times New Roman" w:hAnsi="Times New Roman" w:cstheme="minorHAnsi"/>
      <w:sz w:val="10"/>
    </w:rPr>
  </w:style>
  <w:style w:type="paragraph" w:customStyle="1" w:styleId="subheader">
    <w:name w:val="subheader"/>
    <w:basedOn w:val="Normal"/>
    <w:uiPriority w:val="99"/>
    <w:qFormat/>
    <w:rsid w:val="00EC286E"/>
    <w:pPr>
      <w:spacing w:before="100" w:beforeAutospacing="1" w:after="100" w:afterAutospacing="1"/>
    </w:pPr>
    <w:rPr>
      <w:rFonts w:eastAsia="Times New Roman"/>
      <w:sz w:val="24"/>
    </w:rPr>
  </w:style>
  <w:style w:type="character" w:customStyle="1" w:styleId="SubtleEmphasis1">
    <w:name w:val="Subtle Emphasis1"/>
    <w:uiPriority w:val="19"/>
    <w:qFormat/>
    <w:rsid w:val="00EC286E"/>
    <w:rPr>
      <w:rFonts w:ascii="Times New Roman" w:hAnsi="Times New Roman"/>
      <w:b/>
      <w:iCs/>
      <w:color w:val="auto"/>
      <w:sz w:val="22"/>
    </w:rPr>
  </w:style>
  <w:style w:type="character" w:customStyle="1" w:styleId="StyleBoldRed">
    <w:name w:val="Style Bold Red"/>
    <w:rsid w:val="00EC286E"/>
    <w:rPr>
      <w:b/>
      <w:bCs/>
      <w:color w:val="auto"/>
    </w:rPr>
  </w:style>
  <w:style w:type="character" w:customStyle="1" w:styleId="StyleTimesNewRoman8pt">
    <w:name w:val="Style Times New Roman 8 pt"/>
    <w:rsid w:val="00EC286E"/>
    <w:rPr>
      <w:rFonts w:ascii="Georgia" w:hAnsi="Georgia"/>
      <w:sz w:val="16"/>
    </w:rPr>
  </w:style>
  <w:style w:type="character" w:customStyle="1" w:styleId="StyleStyle7pt8pt">
    <w:name w:val="Style Style 7 pt + 8 pt"/>
    <w:rsid w:val="00EC286E"/>
    <w:rPr>
      <w:sz w:val="16"/>
    </w:rPr>
  </w:style>
  <w:style w:type="character" w:customStyle="1" w:styleId="StyleStyleThickunderlineBold1">
    <w:name w:val="Style Style Thick underline + Bold1"/>
    <w:rsid w:val="00EC286E"/>
    <w:rPr>
      <w:b/>
      <w:bCs/>
      <w:u w:val="thick"/>
    </w:rPr>
  </w:style>
  <w:style w:type="character" w:customStyle="1" w:styleId="StyleUnderline2">
    <w:name w:val="Style Underline2"/>
    <w:rsid w:val="00EC286E"/>
    <w:rPr>
      <w:u w:val="single"/>
    </w:rPr>
  </w:style>
  <w:style w:type="character" w:customStyle="1" w:styleId="ShrinkText">
    <w:name w:val="Shrink Text"/>
    <w:rsid w:val="00EC286E"/>
    <w:rPr>
      <w:sz w:val="16"/>
    </w:rPr>
  </w:style>
  <w:style w:type="character" w:customStyle="1" w:styleId="smallcaps">
    <w:name w:val="smallcaps"/>
    <w:rsid w:val="00EC286E"/>
  </w:style>
  <w:style w:type="character" w:customStyle="1" w:styleId="goldbldtext">
    <w:name w:val="goldbldtext"/>
    <w:rsid w:val="00EC286E"/>
  </w:style>
  <w:style w:type="character" w:customStyle="1" w:styleId="PageHeaderLine2Char">
    <w:name w:val="PageHeaderLine2 Char"/>
    <w:link w:val="PageHeaderLine2"/>
    <w:rsid w:val="00EC286E"/>
    <w:rPr>
      <w:rFonts w:ascii="Calibri" w:eastAsia="Calibri" w:hAnsi="Calibri" w:cs="Calibri"/>
      <w:b/>
    </w:rPr>
  </w:style>
  <w:style w:type="paragraph" w:customStyle="1" w:styleId="firstletter">
    <w:name w:val="firstletter"/>
    <w:basedOn w:val="Normal"/>
    <w:uiPriority w:val="99"/>
    <w:qFormat/>
    <w:rsid w:val="00EC286E"/>
    <w:pPr>
      <w:spacing w:before="100" w:beforeAutospacing="1" w:after="100" w:afterAutospacing="1"/>
    </w:pPr>
    <w:rPr>
      <w:rFonts w:eastAsia="Times New Roman"/>
      <w:sz w:val="24"/>
    </w:rPr>
  </w:style>
  <w:style w:type="paragraph" w:customStyle="1" w:styleId="more">
    <w:name w:val="more"/>
    <w:basedOn w:val="Normal"/>
    <w:uiPriority w:val="99"/>
    <w:qFormat/>
    <w:rsid w:val="00EC286E"/>
    <w:pPr>
      <w:spacing w:before="100" w:beforeAutospacing="1" w:after="100" w:afterAutospacing="1"/>
    </w:pPr>
    <w:rPr>
      <w:rFonts w:eastAsia="Times New Roman"/>
      <w:sz w:val="24"/>
    </w:rPr>
  </w:style>
  <w:style w:type="character" w:customStyle="1" w:styleId="cardshighlight0">
    <w:name w:val="cardshighlight"/>
    <w:rsid w:val="00EC286E"/>
  </w:style>
  <w:style w:type="character" w:customStyle="1" w:styleId="cardsfont12pt1">
    <w:name w:val="cardsfont12pt"/>
    <w:rsid w:val="00EC286E"/>
  </w:style>
  <w:style w:type="character" w:customStyle="1" w:styleId="ft1">
    <w:name w:val="ft1"/>
    <w:rsid w:val="00EC286E"/>
  </w:style>
  <w:style w:type="character" w:customStyle="1" w:styleId="ft6">
    <w:name w:val="ft6"/>
    <w:rsid w:val="00EC286E"/>
  </w:style>
  <w:style w:type="paragraph" w:customStyle="1" w:styleId="story">
    <w:name w:val="story"/>
    <w:basedOn w:val="Normal"/>
    <w:uiPriority w:val="99"/>
    <w:qFormat/>
    <w:rsid w:val="00EC286E"/>
    <w:pPr>
      <w:spacing w:before="100" w:beforeAutospacing="1" w:after="100" w:afterAutospacing="1"/>
    </w:pPr>
    <w:rPr>
      <w:rFonts w:eastAsia="Times New Roman"/>
      <w:sz w:val="24"/>
    </w:rPr>
  </w:style>
  <w:style w:type="paragraph" w:customStyle="1" w:styleId="H1numbered">
    <w:name w:val="H1 numbered"/>
    <w:basedOn w:val="Normal"/>
    <w:uiPriority w:val="99"/>
    <w:qFormat/>
    <w:rsid w:val="00EC286E"/>
    <w:pPr>
      <w:pageBreakBefore/>
      <w:widowControl w:val="0"/>
      <w:numPr>
        <w:numId w:val="4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EC286E"/>
    <w:pPr>
      <w:widowControl w:val="0"/>
      <w:numPr>
        <w:ilvl w:val="1"/>
        <w:numId w:val="46"/>
      </w:numPr>
      <w:tabs>
        <w:tab w:val="clear" w:pos="792"/>
        <w:tab w:val="num" w:pos="360"/>
        <w:tab w:val="left" w:pos="567"/>
        <w:tab w:val="num" w:pos="720"/>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EC286E"/>
  </w:style>
  <w:style w:type="character" w:customStyle="1" w:styleId="backcontent">
    <w:name w:val="backcontent"/>
    <w:rsid w:val="00EC286E"/>
  </w:style>
  <w:style w:type="character" w:customStyle="1" w:styleId="daystmp">
    <w:name w:val="daystmp"/>
    <w:rsid w:val="00EC286E"/>
  </w:style>
  <w:style w:type="paragraph" w:customStyle="1" w:styleId="in">
    <w:name w:val="in"/>
    <w:basedOn w:val="Normal"/>
    <w:uiPriority w:val="99"/>
    <w:qFormat/>
    <w:rsid w:val="00EC286E"/>
    <w:pPr>
      <w:spacing w:before="100" w:beforeAutospacing="1" w:after="100" w:afterAutospacing="1"/>
    </w:pPr>
    <w:rPr>
      <w:rFonts w:eastAsia="Times New Roman"/>
      <w:sz w:val="24"/>
    </w:rPr>
  </w:style>
  <w:style w:type="character" w:customStyle="1" w:styleId="cardsfont12ptchar">
    <w:name w:val="cardsfont12ptchar"/>
    <w:rsid w:val="00EC286E"/>
  </w:style>
  <w:style w:type="paragraph" w:customStyle="1" w:styleId="image-caption">
    <w:name w:val="image-caption"/>
    <w:basedOn w:val="Normal"/>
    <w:qFormat/>
    <w:rsid w:val="00EC286E"/>
    <w:pPr>
      <w:spacing w:before="100" w:beforeAutospacing="1" w:after="100" w:afterAutospacing="1"/>
    </w:pPr>
    <w:rPr>
      <w:rFonts w:eastAsia="Times New Roman"/>
      <w:sz w:val="24"/>
    </w:rPr>
  </w:style>
  <w:style w:type="character" w:customStyle="1" w:styleId="gal">
    <w:name w:val="gal"/>
    <w:rsid w:val="00EC286E"/>
  </w:style>
  <w:style w:type="character" w:customStyle="1" w:styleId="submitted">
    <w:name w:val="submitted"/>
    <w:rsid w:val="00EC286E"/>
  </w:style>
  <w:style w:type="paragraph" w:customStyle="1" w:styleId="imagecontain">
    <w:name w:val="imagecontain"/>
    <w:basedOn w:val="Normal"/>
    <w:uiPriority w:val="99"/>
    <w:qFormat/>
    <w:rsid w:val="00EC286E"/>
    <w:pPr>
      <w:spacing w:before="100" w:beforeAutospacing="1" w:after="100" w:afterAutospacing="1"/>
    </w:pPr>
    <w:rPr>
      <w:rFonts w:eastAsia="Times New Roman"/>
      <w:sz w:val="24"/>
    </w:rPr>
  </w:style>
  <w:style w:type="character" w:customStyle="1" w:styleId="imagedateline">
    <w:name w:val="image_dateline"/>
    <w:rsid w:val="00EC286E"/>
  </w:style>
  <w:style w:type="character" w:customStyle="1" w:styleId="authordatecharchar">
    <w:name w:val="authordatecharchar"/>
    <w:rsid w:val="00EC286E"/>
  </w:style>
  <w:style w:type="character" w:customStyle="1" w:styleId="style1char0">
    <w:name w:val="style1char"/>
    <w:rsid w:val="00EC286E"/>
  </w:style>
  <w:style w:type="character" w:customStyle="1" w:styleId="tagcharchar0">
    <w:name w:val="tagcharchar"/>
    <w:rsid w:val="00EC286E"/>
  </w:style>
  <w:style w:type="character" w:customStyle="1" w:styleId="underlinedcharchar2">
    <w:name w:val="underlinedcharchar"/>
    <w:rsid w:val="00EC286E"/>
  </w:style>
  <w:style w:type="paragraph" w:customStyle="1" w:styleId="CM62">
    <w:name w:val="CM62"/>
    <w:basedOn w:val="Normal"/>
    <w:next w:val="Normal"/>
    <w:uiPriority w:val="99"/>
    <w:qFormat/>
    <w:rsid w:val="00EC286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EC286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EC286E"/>
    <w:pPr>
      <w:widowControl w:val="0"/>
      <w:spacing w:after="63"/>
    </w:pPr>
    <w:rPr>
      <w:rFonts w:ascii="Arial" w:hAnsi="Arial"/>
      <w:color w:val="auto"/>
    </w:rPr>
  </w:style>
  <w:style w:type="paragraph" w:customStyle="1" w:styleId="CM35">
    <w:name w:val="CM35"/>
    <w:basedOn w:val="Default"/>
    <w:next w:val="Default"/>
    <w:uiPriority w:val="99"/>
    <w:qFormat/>
    <w:rsid w:val="00EC286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EC286E"/>
    <w:pPr>
      <w:widowControl w:val="0"/>
      <w:spacing w:line="228" w:lineRule="atLeast"/>
    </w:pPr>
    <w:rPr>
      <w:rFonts w:ascii="Showcard Gothic" w:hAnsi="Showcard Gothic"/>
      <w:color w:val="auto"/>
    </w:rPr>
  </w:style>
  <w:style w:type="character" w:customStyle="1" w:styleId="BoxedChar">
    <w:name w:val="Boxed Char"/>
    <w:rsid w:val="00EC286E"/>
    <w:rPr>
      <w:rFonts w:ascii="Arial Narrow" w:hAnsi="Arial Narrow"/>
      <w:b/>
      <w:sz w:val="18"/>
      <w:bdr w:val="single" w:sz="6" w:space="0" w:color="auto"/>
    </w:rPr>
  </w:style>
  <w:style w:type="character" w:customStyle="1" w:styleId="Style11ptUnderline2">
    <w:name w:val="Style 11 pt Underline2"/>
    <w:rsid w:val="00EC286E"/>
    <w:rPr>
      <w:sz w:val="20"/>
      <w:u w:val="single"/>
    </w:rPr>
  </w:style>
  <w:style w:type="character" w:customStyle="1" w:styleId="Style11ptBoldUnderline2">
    <w:name w:val="Style 11 pt Bold Underline2"/>
    <w:rsid w:val="00EC286E"/>
    <w:rPr>
      <w:b/>
      <w:bCs/>
      <w:sz w:val="20"/>
      <w:u w:val="single"/>
    </w:rPr>
  </w:style>
  <w:style w:type="character" w:customStyle="1" w:styleId="nw">
    <w:name w:val="nw"/>
    <w:rsid w:val="00EC286E"/>
  </w:style>
  <w:style w:type="character" w:customStyle="1" w:styleId="Styleunderline11ptBoldBorderSinglesolidlineAuto">
    <w:name w:val="Style underline + 11 pt Bold Border: : (Single solid line Auto ..."/>
    <w:rsid w:val="00EC286E"/>
    <w:rPr>
      <w:b/>
      <w:bCs/>
      <w:sz w:val="20"/>
      <w:u w:val="single"/>
      <w:bdr w:val="single" w:sz="4" w:space="0" w:color="auto"/>
    </w:rPr>
  </w:style>
  <w:style w:type="paragraph" w:customStyle="1" w:styleId="StylecardCharCharChar11pt">
    <w:name w:val="Style card Char Char Char + 11 pt"/>
    <w:link w:val="StylecardCharCharChar11ptChar"/>
    <w:qFormat/>
    <w:rsid w:val="00EC286E"/>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EC286E"/>
    <w:rPr>
      <w:lang w:val="en-US" w:eastAsia="en-US" w:bidi="ar-SA"/>
    </w:rPr>
  </w:style>
  <w:style w:type="character" w:customStyle="1" w:styleId="StylecardCharCharChar11ptChar">
    <w:name w:val="Style card Char Char Char + 11 pt Char"/>
    <w:link w:val="StylecardCharCharChar11pt"/>
    <w:rsid w:val="00EC286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EC286E"/>
    <w:pPr>
      <w:widowControl/>
      <w:autoSpaceDE w:val="0"/>
      <w:autoSpaceDN w:val="0"/>
      <w:adjustRightInd w:val="0"/>
      <w:ind w:left="432"/>
      <w:jc w:val="both"/>
    </w:pPr>
    <w:rPr>
      <w:sz w:val="22"/>
      <w:lang w:val="x-none" w:eastAsia="x-none"/>
    </w:rPr>
  </w:style>
  <w:style w:type="character" w:customStyle="1" w:styleId="StyleCards11ptChar">
    <w:name w:val="Style Cards + 11 pt Char"/>
    <w:link w:val="StyleCards11pt"/>
    <w:rsid w:val="00EC286E"/>
    <w:rPr>
      <w:rFonts w:ascii="Georgia" w:eastAsia="Times New Roman" w:hAnsi="Georgia" w:cs="Times New Roman"/>
      <w:lang w:val="x-none" w:eastAsia="x-none"/>
    </w:rPr>
  </w:style>
  <w:style w:type="paragraph" w:customStyle="1" w:styleId="StyleCards11ptUnderline">
    <w:name w:val="Style Cards + 11 pt Underline"/>
    <w:basedOn w:val="Cards"/>
    <w:link w:val="StyleCards11ptUnderlineChar"/>
    <w:qFormat/>
    <w:rsid w:val="00EC286E"/>
    <w:pPr>
      <w:widowControl/>
      <w:autoSpaceDE w:val="0"/>
      <w:autoSpaceDN w:val="0"/>
      <w:adjustRightInd w:val="0"/>
      <w:ind w:left="432"/>
      <w:jc w:val="both"/>
    </w:pPr>
    <w:rPr>
      <w:sz w:val="22"/>
      <w:szCs w:val="20"/>
      <w:u w:val="single"/>
      <w:lang w:val="x-none" w:eastAsia="x-none"/>
    </w:rPr>
  </w:style>
  <w:style w:type="character" w:customStyle="1" w:styleId="StyleCards11ptUnderlineChar">
    <w:name w:val="Style Cards + 11 pt Underline Char"/>
    <w:link w:val="StyleCards11ptUnderline"/>
    <w:rsid w:val="00EC286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EC286E"/>
    <w:pPr>
      <w:widowControl/>
      <w:autoSpaceDE w:val="0"/>
      <w:autoSpaceDN w:val="0"/>
      <w:adjustRightInd w:val="0"/>
      <w:ind w:left="432"/>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EC286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EC286E"/>
    <w:pPr>
      <w:widowControl/>
      <w:autoSpaceDE w:val="0"/>
      <w:autoSpaceDN w:val="0"/>
      <w:adjustRightInd w:val="0"/>
      <w:ind w:left="432"/>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EC286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EC286E"/>
    <w:rPr>
      <w:lang w:val="x-none" w:eastAsia="x-none"/>
    </w:rPr>
  </w:style>
  <w:style w:type="character" w:customStyle="1" w:styleId="cardCharCharChar1">
    <w:name w:val="card Char Char Char1"/>
    <w:rsid w:val="00EC286E"/>
    <w:rPr>
      <w:lang w:val="en-US" w:eastAsia="en-US" w:bidi="ar-SA"/>
    </w:rPr>
  </w:style>
  <w:style w:type="character" w:customStyle="1" w:styleId="StylecardCharChar11ptChar">
    <w:name w:val="Style card Char Char + 11 pt Char"/>
    <w:link w:val="StylecardCharChar11pt"/>
    <w:rsid w:val="00EC286E"/>
    <w:rPr>
      <w:rFonts w:ascii="Georgia" w:eastAsia="Times New Roman" w:hAnsi="Georgia"/>
      <w:szCs w:val="20"/>
      <w:lang w:val="x-none" w:eastAsia="x-none"/>
    </w:rPr>
  </w:style>
  <w:style w:type="paragraph" w:customStyle="1" w:styleId="NormalFont">
    <w:name w:val="Normal Font"/>
    <w:link w:val="NormalFontChar"/>
    <w:qFormat/>
    <w:rsid w:val="00EC286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EC286E"/>
    <w:pPr>
      <w:spacing w:after="200" w:line="240" w:lineRule="auto"/>
    </w:pPr>
    <w:rPr>
      <w:rFonts w:ascii="Times" w:eastAsia="Times New Roman" w:hAnsi="Times" w:cs="Times New Roman"/>
      <w:sz w:val="20"/>
    </w:rPr>
  </w:style>
  <w:style w:type="character" w:customStyle="1" w:styleId="Style11ptThickunderline">
    <w:name w:val="Style 11 pt Thick underline"/>
    <w:rsid w:val="00EC286E"/>
    <w:rPr>
      <w:sz w:val="20"/>
      <w:u w:val="thick"/>
    </w:rPr>
  </w:style>
  <w:style w:type="character" w:customStyle="1" w:styleId="Style11ptBoldThickunderline">
    <w:name w:val="Style 11 pt Bold Thick underline"/>
    <w:rsid w:val="00EC286E"/>
    <w:rPr>
      <w:b/>
      <w:bCs/>
      <w:sz w:val="20"/>
      <w:u w:val="thick"/>
    </w:rPr>
  </w:style>
  <w:style w:type="paragraph" w:customStyle="1" w:styleId="StyleNormalFont11ptUnderline">
    <w:name w:val="Style Normal Font + 11 pt Underline"/>
    <w:basedOn w:val="NormalFont"/>
    <w:link w:val="StyleNormalFont11ptUnderlineChar"/>
    <w:qFormat/>
    <w:rsid w:val="00EC286E"/>
    <w:rPr>
      <w:u w:val="single"/>
      <w:lang w:val="x-none" w:eastAsia="x-none"/>
    </w:rPr>
  </w:style>
  <w:style w:type="character" w:customStyle="1" w:styleId="NormalFontChar">
    <w:name w:val="Normal Font Char"/>
    <w:link w:val="NormalFont"/>
    <w:rsid w:val="00EC286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EC286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EC286E"/>
    <w:rPr>
      <w:b/>
      <w:bCs/>
      <w:u w:val="single"/>
      <w:lang w:val="x-none" w:eastAsia="x-none"/>
    </w:rPr>
  </w:style>
  <w:style w:type="character" w:customStyle="1" w:styleId="StyleNormalFont11ptBoldUnderlineChar">
    <w:name w:val="Style Normal Font + 11 pt Bold Underline Char"/>
    <w:link w:val="StyleNormalFont11ptBoldUnderline"/>
    <w:rsid w:val="00EC286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EC286E"/>
    <w:rPr>
      <w:rFonts w:eastAsia="Times New Roman"/>
      <w:sz w:val="15"/>
    </w:rPr>
  </w:style>
  <w:style w:type="character" w:customStyle="1" w:styleId="authors1">
    <w:name w:val="authors1"/>
    <w:rsid w:val="00EC286E"/>
    <w:rPr>
      <w:rFonts w:ascii="Verdana" w:hAnsi="Verdana" w:hint="default"/>
      <w:b/>
      <w:bCs/>
      <w:color w:val="006699"/>
      <w:sz w:val="20"/>
      <w:szCs w:val="20"/>
    </w:rPr>
  </w:style>
  <w:style w:type="character" w:customStyle="1" w:styleId="headlinesectionlarge">
    <w:name w:val="headline_section_large"/>
    <w:rsid w:val="00EC286E"/>
  </w:style>
  <w:style w:type="paragraph" w:customStyle="1" w:styleId="formatvorlage2">
    <w:name w:val="formatvorlage2"/>
    <w:basedOn w:val="Normal"/>
    <w:uiPriority w:val="99"/>
    <w:qFormat/>
    <w:rsid w:val="00EC286E"/>
    <w:pPr>
      <w:spacing w:before="100" w:beforeAutospacing="1" w:after="100" w:afterAutospacing="1"/>
    </w:pPr>
    <w:rPr>
      <w:rFonts w:eastAsia="Calibri"/>
      <w:sz w:val="24"/>
    </w:rPr>
  </w:style>
  <w:style w:type="character" w:customStyle="1" w:styleId="Styleunderline11ptBlack">
    <w:name w:val="Style underline + 11 pt Black"/>
    <w:rsid w:val="00EC286E"/>
    <w:rPr>
      <w:color w:val="000000"/>
      <w:sz w:val="20"/>
      <w:u w:val="single"/>
    </w:rPr>
  </w:style>
  <w:style w:type="character" w:customStyle="1" w:styleId="Styleunderline11ptBoldBlack">
    <w:name w:val="Style underline + 11 pt Bold Black"/>
    <w:rsid w:val="00EC286E"/>
    <w:rPr>
      <w:b/>
      <w:bCs/>
      <w:color w:val="000000"/>
      <w:sz w:val="20"/>
      <w:u w:val="single"/>
    </w:rPr>
  </w:style>
  <w:style w:type="paragraph" w:customStyle="1" w:styleId="StyleTitle11ptNotBold">
    <w:name w:val="Style Title + 11 pt Not Bold"/>
    <w:basedOn w:val="Title"/>
    <w:link w:val="StyleTitle11ptNotBoldChar"/>
    <w:qFormat/>
    <w:rsid w:val="00EC286E"/>
    <w:pPr>
      <w:spacing w:after="0"/>
      <w:ind w:left="0"/>
      <w:jc w:val="center"/>
      <w:outlineLvl w:val="9"/>
    </w:pPr>
    <w:rPr>
      <w:rFonts w:ascii="Georgia" w:eastAsia="Times New Roman" w:hAnsi="Georgia"/>
      <w:lang w:val="x-none" w:eastAsia="x-none"/>
    </w:rPr>
  </w:style>
  <w:style w:type="character" w:customStyle="1" w:styleId="StyleTitle11ptNotBoldChar">
    <w:name w:val="Style Title + 11 pt Not Bold Char"/>
    <w:link w:val="StyleTitle11ptNotBold"/>
    <w:rsid w:val="00EC286E"/>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EC286E"/>
    <w:pPr>
      <w:spacing w:after="0"/>
      <w:ind w:left="0"/>
      <w:jc w:val="center"/>
      <w:outlineLvl w:val="9"/>
    </w:pPr>
    <w:rPr>
      <w:rFonts w:ascii="Georgia" w:eastAsia="Times New Roman" w:hAnsi="Georgia"/>
      <w:b/>
      <w:lang w:val="x-none" w:eastAsia="x-none"/>
    </w:rPr>
  </w:style>
  <w:style w:type="character" w:customStyle="1" w:styleId="StyleTitle11ptNotBoldNounderlineChar">
    <w:name w:val="Style Title + 11 pt Not Bold No underline Char"/>
    <w:link w:val="StyleTitle11ptNotBoldNounderline"/>
    <w:rsid w:val="00EC286E"/>
    <w:rPr>
      <w:rFonts w:ascii="Georgia" w:eastAsia="Times New Roman" w:hAnsi="Georgia"/>
      <w:b/>
      <w:u w:val="single"/>
      <w:lang w:val="x-none" w:eastAsia="x-none"/>
    </w:rPr>
  </w:style>
  <w:style w:type="character" w:customStyle="1" w:styleId="Style11ptBoldBlackUnderline">
    <w:name w:val="Style 11 pt Bold Black Underline"/>
    <w:rsid w:val="00EC286E"/>
    <w:rPr>
      <w:b/>
      <w:bCs/>
      <w:color w:val="000000"/>
      <w:sz w:val="20"/>
      <w:u w:val="single"/>
    </w:rPr>
  </w:style>
  <w:style w:type="character" w:customStyle="1" w:styleId="Style11ptBoldBlackUnderlineBorderSinglesolidline">
    <w:name w:val="Style 11 pt Bold Black Underline Border: : (Single solid line ..."/>
    <w:rsid w:val="00EC286E"/>
    <w:rPr>
      <w:b/>
      <w:bCs/>
      <w:color w:val="000000"/>
      <w:sz w:val="20"/>
      <w:u w:val="single"/>
      <w:bdr w:val="single" w:sz="4" w:space="0" w:color="auto"/>
    </w:rPr>
  </w:style>
  <w:style w:type="character" w:customStyle="1" w:styleId="StyleLatinMeridien-Italic11ptItalicUnderline">
    <w:name w:val="Style (Latin) Meridien-Italic 11 pt Italic Underline"/>
    <w:rsid w:val="00EC286E"/>
    <w:rPr>
      <w:rFonts w:ascii="Meridien-Italic" w:hAnsi="Meridien-Italic"/>
      <w:i/>
      <w:iCs/>
      <w:sz w:val="20"/>
      <w:u w:val="single"/>
    </w:rPr>
  </w:style>
  <w:style w:type="character" w:customStyle="1" w:styleId="Citation-AuthorDate">
    <w:name w:val="Citation - Author/Date"/>
    <w:rsid w:val="00EC286E"/>
    <w:rPr>
      <w:b/>
      <w:bCs w:val="0"/>
      <w:smallCaps/>
      <w:sz w:val="24"/>
      <w:u w:val="single"/>
    </w:rPr>
  </w:style>
  <w:style w:type="paragraph" w:customStyle="1" w:styleId="HotRouteCharCharCharCharChar">
    <w:name w:val="Hot Route! Char Char Char Char Char"/>
    <w:basedOn w:val="Normal"/>
    <w:link w:val="HotRouteCharCharCharCharCharChar"/>
    <w:qFormat/>
    <w:rsid w:val="00EC286E"/>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EC286E"/>
    <w:rPr>
      <w:rFonts w:ascii="Calibri" w:eastAsia="Times New Roman" w:hAnsi="Calibri" w:cs="Calibri"/>
      <w:lang w:val="x-none" w:eastAsia="x-none"/>
    </w:rPr>
  </w:style>
  <w:style w:type="character" w:customStyle="1" w:styleId="underlinestylechar0">
    <w:name w:val="underlinestylechar"/>
    <w:rsid w:val="00EC286E"/>
  </w:style>
  <w:style w:type="character" w:customStyle="1" w:styleId="highlight">
    <w:name w:val="highlight"/>
    <w:rsid w:val="00EC286E"/>
  </w:style>
  <w:style w:type="character" w:customStyle="1" w:styleId="BlockHeaderHiddenChar">
    <w:name w:val="Block Header Hidden Char"/>
    <w:link w:val="BlockHeaderHidden"/>
    <w:locked/>
    <w:rsid w:val="00EC286E"/>
    <w:rPr>
      <w:rFonts w:ascii="Georgia" w:eastAsia="Times New Roman" w:hAnsi="Georgia" w:cs="Times New Roman"/>
      <w:b/>
      <w:bCs/>
      <w:sz w:val="32"/>
      <w:szCs w:val="26"/>
      <w:u w:val="single"/>
    </w:rPr>
  </w:style>
  <w:style w:type="character" w:customStyle="1" w:styleId="DottedUnderline0">
    <w:name w:val="Dotted Underline"/>
    <w:rsid w:val="00EC286E"/>
    <w:rPr>
      <w:rFonts w:ascii="Times New Roman" w:hAnsi="Times New Roman" w:cs="Times New Roman" w:hint="default"/>
      <w:sz w:val="20"/>
      <w:u w:val="dottedHeavy"/>
    </w:rPr>
  </w:style>
  <w:style w:type="character" w:customStyle="1" w:styleId="CardsFont6ptCharChar">
    <w:name w:val="Cards + Font: 6 pt Char Char"/>
    <w:rsid w:val="00EC286E"/>
    <w:rPr>
      <w:sz w:val="8"/>
      <w:lang w:val="en-US" w:eastAsia="en-US" w:bidi="ar-SA"/>
    </w:rPr>
  </w:style>
  <w:style w:type="character" w:customStyle="1" w:styleId="titleauthoretc">
    <w:name w:val="titleauthoretc"/>
    <w:rsid w:val="00EC286E"/>
  </w:style>
  <w:style w:type="paragraph" w:customStyle="1" w:styleId="deck">
    <w:name w:val="deck"/>
    <w:basedOn w:val="Normal"/>
    <w:uiPriority w:val="99"/>
    <w:qFormat/>
    <w:rsid w:val="00EC286E"/>
    <w:pPr>
      <w:spacing w:before="100" w:beforeAutospacing="1" w:after="100" w:afterAutospacing="1"/>
    </w:pPr>
    <w:rPr>
      <w:rFonts w:eastAsia="Times New Roman"/>
      <w:sz w:val="24"/>
    </w:rPr>
  </w:style>
  <w:style w:type="paragraph" w:customStyle="1" w:styleId="i1">
    <w:name w:val="i1"/>
    <w:basedOn w:val="Normal"/>
    <w:qFormat/>
    <w:rsid w:val="00EC286E"/>
    <w:pPr>
      <w:spacing w:before="100" w:beforeAutospacing="1" w:after="100" w:afterAutospacing="1"/>
    </w:pPr>
    <w:rPr>
      <w:rFonts w:eastAsia="Times New Roman"/>
      <w:sz w:val="24"/>
    </w:rPr>
  </w:style>
  <w:style w:type="paragraph" w:customStyle="1" w:styleId="question">
    <w:name w:val="question"/>
    <w:basedOn w:val="Normal"/>
    <w:uiPriority w:val="99"/>
    <w:qFormat/>
    <w:rsid w:val="00EC286E"/>
    <w:pPr>
      <w:spacing w:before="100" w:beforeAutospacing="1" w:after="100" w:afterAutospacing="1"/>
    </w:pPr>
    <w:rPr>
      <w:rFonts w:eastAsia="Times New Roman"/>
      <w:sz w:val="24"/>
    </w:rPr>
  </w:style>
  <w:style w:type="paragraph" w:customStyle="1" w:styleId="bodycopy">
    <w:name w:val="bodycopy"/>
    <w:basedOn w:val="Normal"/>
    <w:uiPriority w:val="99"/>
    <w:qFormat/>
    <w:rsid w:val="00EC286E"/>
    <w:pPr>
      <w:spacing w:before="100" w:beforeAutospacing="1" w:after="100" w:afterAutospacing="1"/>
    </w:pPr>
    <w:rPr>
      <w:rFonts w:eastAsia="Times New Roman"/>
      <w:sz w:val="24"/>
    </w:rPr>
  </w:style>
  <w:style w:type="character" w:customStyle="1" w:styleId="labeltext">
    <w:name w:val="labeltext"/>
    <w:rsid w:val="00EC286E"/>
  </w:style>
  <w:style w:type="character" w:customStyle="1" w:styleId="viewlink">
    <w:name w:val="viewlink"/>
    <w:rsid w:val="00EC286E"/>
  </w:style>
  <w:style w:type="character" w:customStyle="1" w:styleId="share">
    <w:name w:val="share"/>
    <w:rsid w:val="00EC286E"/>
  </w:style>
  <w:style w:type="character" w:customStyle="1" w:styleId="inlinkchart">
    <w:name w:val="inlink_chart"/>
    <w:rsid w:val="00EC286E"/>
  </w:style>
  <w:style w:type="character" w:customStyle="1" w:styleId="underLight">
    <w:name w:val="underLight"/>
    <w:uiPriority w:val="1"/>
    <w:qFormat/>
    <w:rsid w:val="00EC286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EC286E"/>
  </w:style>
  <w:style w:type="character" w:customStyle="1" w:styleId="author-rss">
    <w:name w:val="author-rss"/>
    <w:rsid w:val="00EC286E"/>
  </w:style>
  <w:style w:type="character" w:customStyle="1" w:styleId="fbsharecountwrapper">
    <w:name w:val="fb_share_count_wrapper"/>
    <w:rsid w:val="00EC286E"/>
  </w:style>
  <w:style w:type="character" w:customStyle="1" w:styleId="fbbuttontext">
    <w:name w:val="fb_button_text"/>
    <w:rsid w:val="00EC286E"/>
  </w:style>
  <w:style w:type="character" w:customStyle="1" w:styleId="hw">
    <w:name w:val="hw"/>
    <w:rsid w:val="00EC286E"/>
  </w:style>
  <w:style w:type="character" w:customStyle="1" w:styleId="linktotop">
    <w:name w:val="linktotop"/>
    <w:rsid w:val="00EC286E"/>
  </w:style>
  <w:style w:type="character" w:customStyle="1" w:styleId="maintextbldleft">
    <w:name w:val="maintextbldleft"/>
    <w:rsid w:val="00EC286E"/>
  </w:style>
  <w:style w:type="character" w:customStyle="1" w:styleId="maintextleft">
    <w:name w:val="maintextleft"/>
    <w:rsid w:val="00EC286E"/>
  </w:style>
  <w:style w:type="character" w:customStyle="1" w:styleId="descriptionstyle1block">
    <w:name w:val="description style1 block"/>
    <w:rsid w:val="00EC286E"/>
  </w:style>
  <w:style w:type="paragraph" w:customStyle="1" w:styleId="Fifth">
    <w:name w:val="Fifth"/>
    <w:basedOn w:val="Normal"/>
    <w:link w:val="FifthChar"/>
    <w:qFormat/>
    <w:rsid w:val="00EC286E"/>
    <w:rPr>
      <w:rFonts w:eastAsia="Calibri"/>
    </w:rPr>
  </w:style>
  <w:style w:type="character" w:customStyle="1" w:styleId="gutter-right-1">
    <w:name w:val="gutter-right-1"/>
    <w:basedOn w:val="DefaultParagraphFont"/>
    <w:rsid w:val="00EC286E"/>
  </w:style>
  <w:style w:type="character" w:customStyle="1" w:styleId="ssl3">
    <w:name w:val="ss_l3"/>
    <w:rsid w:val="00EC286E"/>
  </w:style>
  <w:style w:type="paragraph" w:customStyle="1" w:styleId="NoteLevel22">
    <w:name w:val="Note Level 22"/>
    <w:basedOn w:val="Normal"/>
    <w:next w:val="Normal"/>
    <w:uiPriority w:val="99"/>
    <w:qFormat/>
    <w:rsid w:val="00EC286E"/>
    <w:pPr>
      <w:keepNext/>
      <w:ind w:left="288" w:right="288"/>
    </w:pPr>
    <w:rPr>
      <w:szCs w:val="20"/>
    </w:rPr>
  </w:style>
  <w:style w:type="paragraph" w:customStyle="1" w:styleId="wp-caption-text">
    <w:name w:val="wp-caption-text"/>
    <w:basedOn w:val="Normal"/>
    <w:qFormat/>
    <w:rsid w:val="00EC286E"/>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EC286E"/>
    <w:rPr>
      <w:color w:val="2B579A"/>
      <w:shd w:val="clear" w:color="auto" w:fill="E6E6E6"/>
    </w:rPr>
  </w:style>
  <w:style w:type="paragraph" w:customStyle="1" w:styleId="svarticle">
    <w:name w:val="svarticle"/>
    <w:basedOn w:val="Normal"/>
    <w:uiPriority w:val="99"/>
    <w:qFormat/>
    <w:rsid w:val="00EC286E"/>
    <w:pPr>
      <w:spacing w:before="100" w:beforeAutospacing="1" w:after="100" w:afterAutospacing="1"/>
    </w:pPr>
    <w:rPr>
      <w:rFonts w:eastAsia="Times New Roman"/>
      <w:sz w:val="24"/>
    </w:rPr>
  </w:style>
  <w:style w:type="character" w:customStyle="1" w:styleId="FontStyle39">
    <w:name w:val="Font Style39"/>
    <w:uiPriority w:val="99"/>
    <w:rsid w:val="00EC286E"/>
    <w:rPr>
      <w:rFonts w:ascii="Constantia" w:hAnsi="Constantia" w:cs="Constantia" w:hint="default"/>
      <w:b/>
      <w:bCs/>
      <w:sz w:val="18"/>
      <w:szCs w:val="18"/>
    </w:rPr>
  </w:style>
  <w:style w:type="character" w:customStyle="1" w:styleId="6">
    <w:name w:val="6"/>
    <w:rsid w:val="00EC286E"/>
    <w:rPr>
      <w:rFonts w:ascii="Arial" w:hAnsi="Arial" w:cs="Arial" w:hint="default"/>
      <w:bCs/>
      <w:sz w:val="20"/>
      <w:u w:val="single"/>
      <w:lang w:val="en-US" w:eastAsia="en-US" w:bidi="ar-SA"/>
    </w:rPr>
  </w:style>
  <w:style w:type="character" w:customStyle="1" w:styleId="CharChar4">
    <w:name w:val="Char Char4"/>
    <w:rsid w:val="00EC286E"/>
    <w:rPr>
      <w:szCs w:val="24"/>
      <w:lang w:eastAsia="zh-CN"/>
    </w:rPr>
  </w:style>
  <w:style w:type="character" w:customStyle="1" w:styleId="BodyTextFirstIndentChar1">
    <w:name w:val="Body Text First Indent Char1"/>
    <w:basedOn w:val="BodyTextChar"/>
    <w:rsid w:val="00EC286E"/>
    <w:rPr>
      <w:rFonts w:ascii="Times New Roman" w:eastAsia="Calibri" w:hAnsi="Times New Roman" w:cs="Times New Roman"/>
      <w:sz w:val="24"/>
      <w:szCs w:val="24"/>
      <w:lang w:eastAsia="en-US"/>
    </w:rPr>
  </w:style>
  <w:style w:type="character" w:customStyle="1" w:styleId="Header11">
    <w:name w:val="Header11"/>
    <w:rsid w:val="00EC286E"/>
  </w:style>
  <w:style w:type="paragraph" w:customStyle="1" w:styleId="canvas-atom">
    <w:name w:val="canvas-atom"/>
    <w:basedOn w:val="Normal"/>
    <w:uiPriority w:val="99"/>
    <w:qFormat/>
    <w:rsid w:val="00EC286E"/>
    <w:pPr>
      <w:spacing w:before="100" w:beforeAutospacing="1" w:after="100" w:afterAutospacing="1"/>
    </w:pPr>
    <w:rPr>
      <w:sz w:val="24"/>
    </w:rPr>
  </w:style>
  <w:style w:type="character" w:customStyle="1" w:styleId="posa">
    <w:name w:val="pos(a)"/>
    <w:basedOn w:val="DefaultParagraphFont"/>
    <w:rsid w:val="00EC286E"/>
  </w:style>
  <w:style w:type="character" w:customStyle="1" w:styleId="u-hiddeninnarrowenv">
    <w:name w:val="u-hiddeninnarrowenv"/>
    <w:basedOn w:val="DefaultParagraphFont"/>
    <w:rsid w:val="00EC286E"/>
  </w:style>
  <w:style w:type="character" w:customStyle="1" w:styleId="followbutton-bird">
    <w:name w:val="followbutton-bird"/>
    <w:basedOn w:val="DefaultParagraphFont"/>
    <w:rsid w:val="00EC286E"/>
  </w:style>
  <w:style w:type="character" w:customStyle="1" w:styleId="tweetauthor-name">
    <w:name w:val="tweetauthor-name"/>
    <w:basedOn w:val="DefaultParagraphFont"/>
    <w:rsid w:val="00EC286E"/>
  </w:style>
  <w:style w:type="character" w:customStyle="1" w:styleId="tweetauthor-verifiedbadge">
    <w:name w:val="tweetauthor-verifiedbadge"/>
    <w:basedOn w:val="DefaultParagraphFont"/>
    <w:rsid w:val="00EC286E"/>
  </w:style>
  <w:style w:type="character" w:customStyle="1" w:styleId="tweetauthor-screenname">
    <w:name w:val="tweetauthor-screenname"/>
    <w:basedOn w:val="DefaultParagraphFont"/>
    <w:rsid w:val="00EC286E"/>
  </w:style>
  <w:style w:type="paragraph" w:customStyle="1" w:styleId="tweet-text">
    <w:name w:val="tweet-text"/>
    <w:basedOn w:val="Normal"/>
    <w:qFormat/>
    <w:rsid w:val="00EC286E"/>
    <w:pPr>
      <w:spacing w:before="100" w:beforeAutospacing="1" w:after="100" w:afterAutospacing="1"/>
    </w:pPr>
  </w:style>
  <w:style w:type="character" w:customStyle="1" w:styleId="u-hiddenvisually">
    <w:name w:val="u-hiddenvisually"/>
    <w:basedOn w:val="DefaultParagraphFont"/>
    <w:rsid w:val="00EC286E"/>
  </w:style>
  <w:style w:type="character" w:customStyle="1" w:styleId="tweetaction-stat">
    <w:name w:val="tweetaction-stat"/>
    <w:basedOn w:val="DefaultParagraphFont"/>
    <w:rsid w:val="00EC286E"/>
  </w:style>
  <w:style w:type="character" w:customStyle="1" w:styleId="related">
    <w:name w:val="related"/>
    <w:basedOn w:val="DefaultParagraphFont"/>
    <w:rsid w:val="00EC286E"/>
  </w:style>
  <w:style w:type="character" w:customStyle="1" w:styleId="related-content">
    <w:name w:val="related-content"/>
    <w:basedOn w:val="DefaultParagraphFont"/>
    <w:rsid w:val="00EC286E"/>
  </w:style>
  <w:style w:type="character" w:customStyle="1" w:styleId="name-of-author">
    <w:name w:val="name-of-author"/>
    <w:basedOn w:val="DefaultParagraphFont"/>
    <w:rsid w:val="00EC286E"/>
  </w:style>
  <w:style w:type="character" w:customStyle="1" w:styleId="first-name">
    <w:name w:val="first-name"/>
    <w:basedOn w:val="DefaultParagraphFont"/>
    <w:rsid w:val="00EC286E"/>
  </w:style>
  <w:style w:type="character" w:customStyle="1" w:styleId="last-name">
    <w:name w:val="last-name"/>
    <w:basedOn w:val="DefaultParagraphFont"/>
    <w:rsid w:val="00EC286E"/>
  </w:style>
  <w:style w:type="paragraph" w:customStyle="1" w:styleId="description">
    <w:name w:val="description"/>
    <w:basedOn w:val="Normal"/>
    <w:uiPriority w:val="99"/>
    <w:qFormat/>
    <w:rsid w:val="00EC286E"/>
    <w:pPr>
      <w:spacing w:before="100" w:beforeAutospacing="1" w:after="100" w:afterAutospacing="1"/>
    </w:pPr>
  </w:style>
  <w:style w:type="paragraph" w:customStyle="1" w:styleId="graf">
    <w:name w:val="graf"/>
    <w:basedOn w:val="Normal"/>
    <w:uiPriority w:val="99"/>
    <w:qFormat/>
    <w:rsid w:val="00EC286E"/>
    <w:pPr>
      <w:spacing w:before="100" w:beforeAutospacing="1" w:after="100" w:afterAutospacing="1"/>
    </w:pPr>
  </w:style>
  <w:style w:type="character" w:customStyle="1" w:styleId="caption10">
    <w:name w:val="caption1"/>
    <w:basedOn w:val="DefaultParagraphFont"/>
    <w:rsid w:val="00EC286E"/>
  </w:style>
  <w:style w:type="paragraph" w:customStyle="1" w:styleId="column">
    <w:name w:val="column"/>
    <w:basedOn w:val="Normal"/>
    <w:uiPriority w:val="99"/>
    <w:qFormat/>
    <w:rsid w:val="00EC286E"/>
    <w:pPr>
      <w:spacing w:before="100" w:beforeAutospacing="1" w:after="100" w:afterAutospacing="1"/>
    </w:pPr>
  </w:style>
  <w:style w:type="paragraph" w:customStyle="1" w:styleId="recirc-container">
    <w:name w:val="recirc-container"/>
    <w:basedOn w:val="Normal"/>
    <w:uiPriority w:val="99"/>
    <w:qFormat/>
    <w:rsid w:val="00EC286E"/>
    <w:pPr>
      <w:spacing w:before="100" w:beforeAutospacing="1" w:after="100" w:afterAutospacing="1"/>
    </w:pPr>
    <w:rPr>
      <w:sz w:val="24"/>
    </w:rPr>
  </w:style>
  <w:style w:type="character" w:customStyle="1" w:styleId="recirc-text">
    <w:name w:val="&quot;recirc-text”"/>
    <w:basedOn w:val="DefaultParagraphFont"/>
    <w:rsid w:val="00EC286E"/>
  </w:style>
  <w:style w:type="character" w:customStyle="1" w:styleId="video-icon">
    <w:name w:val="video-icon"/>
    <w:basedOn w:val="DefaultParagraphFont"/>
    <w:rsid w:val="00EC286E"/>
  </w:style>
  <w:style w:type="paragraph" w:customStyle="1" w:styleId="selectionshareable">
    <w:name w:val="selectionshareable"/>
    <w:basedOn w:val="Normal"/>
    <w:qFormat/>
    <w:rsid w:val="00EC286E"/>
    <w:pPr>
      <w:spacing w:before="100" w:beforeAutospacing="1" w:after="100" w:afterAutospacing="1"/>
    </w:pPr>
    <w:rPr>
      <w:sz w:val="24"/>
    </w:rPr>
  </w:style>
  <w:style w:type="character" w:customStyle="1" w:styleId="powa-shot-play-btn-text">
    <w:name w:val="powa-shot-play-btn-text"/>
    <w:basedOn w:val="DefaultParagraphFont"/>
    <w:rsid w:val="00EC286E"/>
  </w:style>
  <w:style w:type="character" w:customStyle="1" w:styleId="powa-shot-click">
    <w:name w:val="powa-shot-click"/>
    <w:basedOn w:val="DefaultParagraphFont"/>
    <w:rsid w:val="00EC286E"/>
  </w:style>
  <w:style w:type="character" w:customStyle="1" w:styleId="wpv-blurb">
    <w:name w:val="wpv-blurb"/>
    <w:basedOn w:val="DefaultParagraphFont"/>
    <w:rsid w:val="00EC286E"/>
  </w:style>
  <w:style w:type="paragraph" w:customStyle="1" w:styleId="interstitial-link">
    <w:name w:val="interstitial-link"/>
    <w:basedOn w:val="Normal"/>
    <w:qFormat/>
    <w:rsid w:val="00EC286E"/>
    <w:pPr>
      <w:spacing w:before="100" w:beforeAutospacing="1" w:after="100" w:afterAutospacing="1"/>
    </w:pPr>
    <w:rPr>
      <w:sz w:val="24"/>
    </w:rPr>
  </w:style>
  <w:style w:type="character" w:customStyle="1" w:styleId="pb-caption">
    <w:name w:val="pb-caption"/>
    <w:basedOn w:val="DefaultParagraphFont"/>
    <w:rsid w:val="00EC286E"/>
  </w:style>
  <w:style w:type="paragraph" w:customStyle="1" w:styleId="see-also">
    <w:name w:val="see-also"/>
    <w:basedOn w:val="Normal"/>
    <w:uiPriority w:val="99"/>
    <w:qFormat/>
    <w:rsid w:val="00EC286E"/>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EC286E"/>
  </w:style>
  <w:style w:type="character" w:customStyle="1" w:styleId="m-2745674872889869693gmail-styleunderline">
    <w:name w:val="m_-2745674872889869693gmail-styleunderline"/>
    <w:basedOn w:val="DefaultParagraphFont"/>
    <w:rsid w:val="00EC286E"/>
  </w:style>
  <w:style w:type="character" w:customStyle="1" w:styleId="UnresolvedMention3">
    <w:name w:val="Unresolved Mention3"/>
    <w:basedOn w:val="DefaultParagraphFont"/>
    <w:uiPriority w:val="99"/>
    <w:unhideWhenUsed/>
    <w:rsid w:val="00EC286E"/>
    <w:rPr>
      <w:color w:val="808080"/>
      <w:shd w:val="clear" w:color="auto" w:fill="E6E6E6"/>
    </w:rPr>
  </w:style>
  <w:style w:type="character" w:customStyle="1" w:styleId="UnresolvedMention4">
    <w:name w:val="Unresolved Mention4"/>
    <w:basedOn w:val="DefaultParagraphFont"/>
    <w:uiPriority w:val="99"/>
    <w:unhideWhenUsed/>
    <w:rsid w:val="00EC286E"/>
    <w:rPr>
      <w:color w:val="808080"/>
      <w:shd w:val="clear" w:color="auto" w:fill="E6E6E6"/>
    </w:rPr>
  </w:style>
  <w:style w:type="character" w:customStyle="1" w:styleId="m-8082899869479211226gmail-styleunderline">
    <w:name w:val="m_-8082899869479211226gmail-styleunderline"/>
    <w:basedOn w:val="DefaultParagraphFont"/>
    <w:rsid w:val="00EC286E"/>
  </w:style>
  <w:style w:type="character" w:customStyle="1" w:styleId="StyleUnderlineChar">
    <w:name w:val="Style Underline Char"/>
    <w:basedOn w:val="DefaultParagraphFont"/>
    <w:locked/>
    <w:rsid w:val="00EC286E"/>
    <w:rPr>
      <w:u w:val="single"/>
    </w:rPr>
  </w:style>
  <w:style w:type="paragraph" w:customStyle="1" w:styleId="NoteLevel23">
    <w:name w:val="Note Level 23"/>
    <w:basedOn w:val="Normal"/>
    <w:next w:val="Normal"/>
    <w:uiPriority w:val="99"/>
    <w:qFormat/>
    <w:rsid w:val="00EC286E"/>
    <w:pPr>
      <w:keepNext/>
      <w:ind w:left="288" w:right="288"/>
    </w:pPr>
    <w:rPr>
      <w:szCs w:val="20"/>
    </w:rPr>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qFormat/>
    <w:rsid w:val="00EC286E"/>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EC286E"/>
    <w:rPr>
      <w:rFonts w:ascii="Georgia" w:hAnsi="Georgia"/>
    </w:rPr>
  </w:style>
  <w:style w:type="paragraph" w:customStyle="1" w:styleId="NoteLevel24">
    <w:name w:val="Note Level 24"/>
    <w:basedOn w:val="Normal"/>
    <w:next w:val="Normal"/>
    <w:uiPriority w:val="99"/>
    <w:qFormat/>
    <w:rsid w:val="00EC286E"/>
    <w:pPr>
      <w:keepNext/>
      <w:ind w:left="288" w:right="288"/>
    </w:pPr>
    <w:rPr>
      <w:sz w:val="24"/>
      <w:szCs w:val="20"/>
    </w:rPr>
  </w:style>
  <w:style w:type="paragraph" w:customStyle="1" w:styleId="NoteLevel25">
    <w:name w:val="Note Level 25"/>
    <w:basedOn w:val="Normal"/>
    <w:next w:val="Normal"/>
    <w:uiPriority w:val="99"/>
    <w:qFormat/>
    <w:rsid w:val="00EC286E"/>
    <w:pPr>
      <w:keepNext/>
      <w:ind w:left="288" w:right="288"/>
    </w:pPr>
    <w:rPr>
      <w:szCs w:val="20"/>
    </w:rPr>
  </w:style>
  <w:style w:type="character" w:customStyle="1" w:styleId="m4385445901877740177gmail-styleunderline">
    <w:name w:val="m_4385445901877740177gmail-styleunderline"/>
    <w:basedOn w:val="DefaultParagraphFont"/>
    <w:rsid w:val="00EC286E"/>
  </w:style>
  <w:style w:type="character" w:customStyle="1" w:styleId="italics">
    <w:name w:val="italics"/>
    <w:basedOn w:val="DefaultParagraphFont"/>
    <w:rsid w:val="00EC286E"/>
  </w:style>
  <w:style w:type="character" w:customStyle="1" w:styleId="swauthor">
    <w:name w:val="sw_author"/>
    <w:rsid w:val="00EC286E"/>
  </w:style>
  <w:style w:type="character" w:customStyle="1" w:styleId="HotRouteChar">
    <w:name w:val="Hot Route! Char"/>
    <w:link w:val="HotRoute"/>
    <w:uiPriority w:val="99"/>
    <w:rsid w:val="00EC286E"/>
    <w:rPr>
      <w:rFonts w:ascii="Calibri" w:eastAsia="Times New Roman" w:hAnsi="Calibri" w:cs="Calibri"/>
    </w:rPr>
  </w:style>
  <w:style w:type="paragraph" w:customStyle="1" w:styleId="PhoTag">
    <w:name w:val="PhoTag"/>
    <w:basedOn w:val="Normal"/>
    <w:next w:val="Normal"/>
    <w:autoRedefine/>
    <w:uiPriority w:val="99"/>
    <w:qFormat/>
    <w:rsid w:val="00EC286E"/>
    <w:rPr>
      <w:b/>
    </w:rPr>
  </w:style>
  <w:style w:type="character" w:customStyle="1" w:styleId="boldunderlineChar2">
    <w:name w:val="bold underline Char"/>
    <w:basedOn w:val="DefaultParagraphFont"/>
    <w:rsid w:val="00EC286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EC286E"/>
    <w:rPr>
      <w:rFonts w:eastAsia="Times New Roman"/>
      <w:sz w:val="16"/>
      <w:szCs w:val="20"/>
    </w:rPr>
  </w:style>
  <w:style w:type="character" w:customStyle="1" w:styleId="ReallySmallChar">
    <w:name w:val="Really Small Char"/>
    <w:basedOn w:val="DefaultParagraphFont"/>
    <w:link w:val="ReallySmall"/>
    <w:rsid w:val="00EC286E"/>
    <w:rPr>
      <w:rFonts w:ascii="Calibri" w:eastAsia="Times New Roman" w:hAnsi="Calibri" w:cs="Calibri"/>
      <w:sz w:val="16"/>
      <w:szCs w:val="20"/>
    </w:rPr>
  </w:style>
  <w:style w:type="paragraph" w:customStyle="1" w:styleId="Heading4Cite">
    <w:name w:val="Heading 4 Cite"/>
    <w:basedOn w:val="Normal"/>
    <w:link w:val="Heading4CiteChar"/>
    <w:autoRedefine/>
    <w:qFormat/>
    <w:rsid w:val="00EC286E"/>
    <w:rPr>
      <w:rFonts w:eastAsia="Calibri"/>
      <w:color w:val="000000"/>
    </w:rPr>
  </w:style>
  <w:style w:type="character" w:customStyle="1" w:styleId="Heading4CiteChar">
    <w:name w:val="Heading 4 Cite Char"/>
    <w:link w:val="Heading4Cite"/>
    <w:rsid w:val="00EC286E"/>
    <w:rPr>
      <w:rFonts w:ascii="Calibri" w:eastAsia="Calibri" w:hAnsi="Calibri" w:cs="Calibri"/>
      <w:color w:val="000000"/>
    </w:rPr>
  </w:style>
  <w:style w:type="paragraph" w:customStyle="1" w:styleId="PageTitle0">
    <w:name w:val="Page Title"/>
    <w:basedOn w:val="Normal"/>
    <w:next w:val="Normal"/>
    <w:qFormat/>
    <w:rsid w:val="00EC286E"/>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EC286E"/>
    <w:rPr>
      <w:i/>
      <w:iCs/>
      <w:sz w:val="20"/>
      <w:u w:val="single"/>
    </w:rPr>
  </w:style>
  <w:style w:type="paragraph" w:customStyle="1" w:styleId="UnderlineEmphasis">
    <w:name w:val="Underline + Emphasis"/>
    <w:basedOn w:val="Normal"/>
    <w:next w:val="Normal"/>
    <w:link w:val="UnderlineEmphasisChar"/>
    <w:autoRedefine/>
    <w:qFormat/>
    <w:rsid w:val="00EC286E"/>
    <w:rPr>
      <w:rFonts w:eastAsia="Calibri"/>
      <w:b/>
      <w:color w:val="000000"/>
      <w:u w:val="single"/>
    </w:rPr>
  </w:style>
  <w:style w:type="character" w:customStyle="1" w:styleId="UnderlineEmphasisChar">
    <w:name w:val="Underline + Emphasis Char"/>
    <w:link w:val="UnderlineEmphasis"/>
    <w:rsid w:val="00EC286E"/>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EC286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EC286E"/>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EC286E"/>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EC286E"/>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qFormat/>
    <w:rsid w:val="00EC286E"/>
    <w:rPr>
      <w:rFonts w:eastAsia="Times New Roman"/>
      <w:color w:val="000000"/>
      <w:szCs w:val="20"/>
      <w:u w:val="single"/>
    </w:rPr>
  </w:style>
  <w:style w:type="character" w:customStyle="1" w:styleId="StyleUnderline9pt2Char">
    <w:name w:val="Style Underline + 9 pt2 Char"/>
    <w:link w:val="StyleUnderline9pt2"/>
    <w:rsid w:val="00EC286E"/>
    <w:rPr>
      <w:rFonts w:ascii="Calibri" w:eastAsia="Times New Roman" w:hAnsi="Calibri" w:cs="Calibri"/>
      <w:color w:val="000000"/>
      <w:szCs w:val="20"/>
      <w:u w:val="single"/>
    </w:rPr>
  </w:style>
  <w:style w:type="paragraph" w:customStyle="1" w:styleId="TxBr5p1">
    <w:name w:val="TxBr_5p1"/>
    <w:basedOn w:val="Normal"/>
    <w:qFormat/>
    <w:rsid w:val="00EC286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EC286E"/>
    <w:pPr>
      <w:ind w:left="400"/>
    </w:pPr>
    <w:rPr>
      <w:rFonts w:eastAsia="Calibri"/>
      <w:color w:val="000000"/>
    </w:rPr>
  </w:style>
  <w:style w:type="character" w:customStyle="1" w:styleId="flagicon">
    <w:name w:val="flagicon"/>
    <w:basedOn w:val="DefaultParagraphFont"/>
    <w:rsid w:val="00EC286E"/>
  </w:style>
  <w:style w:type="character" w:customStyle="1" w:styleId="A11">
    <w:name w:val="A11"/>
    <w:rsid w:val="00EC286E"/>
    <w:rPr>
      <w:rFonts w:ascii="Minion Pro" w:hAnsi="Minion Pro" w:cs="Minion Pro" w:hint="default"/>
      <w:color w:val="211D1E"/>
      <w:sz w:val="12"/>
      <w:szCs w:val="12"/>
    </w:rPr>
  </w:style>
  <w:style w:type="character" w:customStyle="1" w:styleId="A12">
    <w:name w:val="A12"/>
    <w:uiPriority w:val="99"/>
    <w:rsid w:val="00EC286E"/>
    <w:rPr>
      <w:rFonts w:ascii="Minion Pro" w:hAnsi="Minion Pro" w:cs="Minion Pro" w:hint="default"/>
      <w:color w:val="211D1E"/>
      <w:sz w:val="22"/>
      <w:szCs w:val="22"/>
    </w:rPr>
  </w:style>
  <w:style w:type="character" w:customStyle="1" w:styleId="CardsCharChar">
    <w:name w:val="Cards Char Char"/>
    <w:rsid w:val="00EC286E"/>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Heading 3 Char1,Block Char1,Char1 Char Char1,Char1 Char + Left:  2.54 cm Char1,First line:  0 Heading 3 Char1"/>
    <w:basedOn w:val="DefaultParagraphFont"/>
    <w:qFormat/>
    <w:rsid w:val="00EC286E"/>
    <w:rPr>
      <w:rFonts w:ascii="Times New Roman" w:eastAsia="Times New Roman" w:hAnsi="Times New Roman" w:cs="Arial"/>
      <w:b/>
      <w:sz w:val="20"/>
      <w:szCs w:val="36"/>
    </w:rPr>
  </w:style>
  <w:style w:type="character" w:customStyle="1" w:styleId="bold-italic-sub-c">
    <w:name w:val="bold-italic-sub-c"/>
    <w:basedOn w:val="DefaultParagraphFont"/>
    <w:rsid w:val="00EC286E"/>
  </w:style>
  <w:style w:type="character" w:customStyle="1" w:styleId="charoverride-4">
    <w:name w:val="charoverride-4"/>
    <w:basedOn w:val="DefaultParagraphFont"/>
    <w:rsid w:val="00EC286E"/>
  </w:style>
  <w:style w:type="character" w:customStyle="1" w:styleId="charoverride-3">
    <w:name w:val="charoverride-3"/>
    <w:basedOn w:val="DefaultParagraphFont"/>
    <w:rsid w:val="00EC286E"/>
  </w:style>
  <w:style w:type="character" w:customStyle="1" w:styleId="BlockTitle2Char">
    <w:name w:val="Block Title2 Char"/>
    <w:link w:val="BlockTitle2"/>
    <w:rsid w:val="00EC286E"/>
    <w:rPr>
      <w:rFonts w:ascii="Calibri" w:eastAsia="Times New Roman" w:hAnsi="Calibri" w:cs="Calibri"/>
      <w:b/>
      <w:sz w:val="32"/>
      <w:szCs w:val="20"/>
      <w:u w:val="single"/>
    </w:rPr>
  </w:style>
  <w:style w:type="paragraph" w:customStyle="1" w:styleId="tag1">
    <w:name w:val="tag1"/>
    <w:basedOn w:val="Normal"/>
    <w:qFormat/>
    <w:rsid w:val="00EC286E"/>
    <w:rPr>
      <w:rFonts w:eastAsia="Times New Roman"/>
      <w:b/>
      <w:szCs w:val="20"/>
    </w:rPr>
  </w:style>
  <w:style w:type="paragraph" w:customStyle="1" w:styleId="tagcite1">
    <w:name w:val="tagcite"/>
    <w:basedOn w:val="Normal"/>
    <w:qFormat/>
    <w:rsid w:val="00EC286E"/>
    <w:rPr>
      <w:rFonts w:eastAsia="Times New Roman"/>
      <w:b/>
    </w:rPr>
  </w:style>
  <w:style w:type="paragraph" w:customStyle="1" w:styleId="SmallFontCharCharChar">
    <w:name w:val="Small Font Char Char Char"/>
    <w:basedOn w:val="Normal"/>
    <w:uiPriority w:val="99"/>
    <w:qFormat/>
    <w:rsid w:val="00EC286E"/>
    <w:rPr>
      <w:rFonts w:eastAsia="Times New Roman"/>
      <w:sz w:val="12"/>
    </w:rPr>
  </w:style>
  <w:style w:type="paragraph" w:customStyle="1" w:styleId="Regular">
    <w:name w:val="Regular"/>
    <w:qFormat/>
    <w:rsid w:val="00EC286E"/>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EC286E"/>
    <w:rPr>
      <w:bCs/>
      <w:kern w:val="28"/>
      <w:szCs w:val="32"/>
      <w:u w:val="single"/>
    </w:rPr>
  </w:style>
  <w:style w:type="character" w:customStyle="1" w:styleId="tag1Char">
    <w:name w:val="tag1 Char"/>
    <w:rsid w:val="00EC286E"/>
    <w:rPr>
      <w:b/>
      <w:bCs w:val="0"/>
      <w:sz w:val="24"/>
    </w:rPr>
  </w:style>
  <w:style w:type="character" w:customStyle="1" w:styleId="SmallFontCharCharCharChar">
    <w:name w:val="Small Font Char Char Char Char"/>
    <w:rsid w:val="00EC286E"/>
    <w:rPr>
      <w:rFonts w:ascii="Arial" w:hAnsi="Arial" w:cs="Arial" w:hint="default"/>
      <w:sz w:val="12"/>
      <w:szCs w:val="24"/>
    </w:rPr>
  </w:style>
  <w:style w:type="character" w:customStyle="1" w:styleId="TagCiteChar2">
    <w:name w:val="TagCite Char"/>
    <w:rsid w:val="00EC286E"/>
    <w:rPr>
      <w:rFonts w:ascii="Garamond" w:hAnsi="Garamond" w:hint="default"/>
      <w:b/>
      <w:bCs w:val="0"/>
      <w:sz w:val="24"/>
      <w:szCs w:val="24"/>
    </w:rPr>
  </w:style>
  <w:style w:type="character" w:customStyle="1" w:styleId="heading2char2charchar1">
    <w:name w:val="heading2char2charchar1"/>
    <w:rsid w:val="00EC286E"/>
  </w:style>
  <w:style w:type="character" w:customStyle="1" w:styleId="charchar60">
    <w:name w:val="charchar6"/>
    <w:rsid w:val="00EC286E"/>
  </w:style>
  <w:style w:type="character" w:customStyle="1" w:styleId="searchtermbold">
    <w:name w:val="searchtermbold"/>
    <w:rsid w:val="00EC286E"/>
  </w:style>
  <w:style w:type="character" w:customStyle="1" w:styleId="regtext">
    <w:name w:val="regtext"/>
    <w:uiPriority w:val="99"/>
    <w:rsid w:val="00EC286E"/>
  </w:style>
  <w:style w:type="character" w:customStyle="1" w:styleId="bps-topic-ident">
    <w:name w:val="bps-topic-ident"/>
    <w:rsid w:val="00EC286E"/>
  </w:style>
  <w:style w:type="character" w:customStyle="1" w:styleId="RegularChar">
    <w:name w:val="Regular Char"/>
    <w:rsid w:val="00EC286E"/>
    <w:rPr>
      <w:rFonts w:ascii="Garamond" w:hAnsi="Garamond" w:cs="Arial" w:hint="default"/>
      <w:bCs/>
      <w:kern w:val="20"/>
      <w:szCs w:val="32"/>
      <w:lang w:val="en-US" w:eastAsia="en-US" w:bidi="ar-SA"/>
    </w:rPr>
  </w:style>
  <w:style w:type="character" w:customStyle="1" w:styleId="BoldunderlineChar3">
    <w:name w:val="Bold underline Char"/>
    <w:rsid w:val="00EC286E"/>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EC286E"/>
    <w:rPr>
      <w:b/>
      <w:lang w:val="en-US" w:eastAsia="en-US"/>
    </w:rPr>
  </w:style>
  <w:style w:type="paragraph" w:customStyle="1" w:styleId="FreeForm">
    <w:name w:val="Free Form"/>
    <w:qFormat/>
    <w:rsid w:val="00EC286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EC286E"/>
    <w:rPr>
      <w:rFonts w:cs="Calibri"/>
      <w:b/>
      <w:u w:val="single"/>
    </w:rPr>
  </w:style>
  <w:style w:type="paragraph" w:customStyle="1" w:styleId="AuthorDate2">
    <w:name w:val="Author/Date"/>
    <w:basedOn w:val="Normal"/>
    <w:link w:val="AuthorDateChar0"/>
    <w:qFormat/>
    <w:rsid w:val="00EC286E"/>
    <w:rPr>
      <w:rFonts w:ascii="Calibri (Body)" w:hAnsi="Calibri (Body)"/>
      <w:b/>
      <w:u w:val="single"/>
    </w:rPr>
  </w:style>
  <w:style w:type="character" w:customStyle="1" w:styleId="HilightChar">
    <w:name w:val="Hilight Char"/>
    <w:rsid w:val="00EC286E"/>
    <w:rPr>
      <w:rFonts w:eastAsia="Calibri"/>
      <w:b/>
      <w:noProof w:val="0"/>
      <w:sz w:val="22"/>
      <w:szCs w:val="22"/>
      <w:u w:val="single"/>
      <w:lang w:val="en-US" w:eastAsia="ar-SA" w:bidi="ar-SA"/>
    </w:rPr>
  </w:style>
  <w:style w:type="paragraph" w:customStyle="1" w:styleId="TagCite2">
    <w:name w:val="Tag &amp; Cite"/>
    <w:basedOn w:val="Normal"/>
    <w:link w:val="TagCiteChar3"/>
    <w:qFormat/>
    <w:rsid w:val="00EC286E"/>
    <w:pPr>
      <w:jc w:val="both"/>
    </w:pPr>
    <w:rPr>
      <w:rFonts w:eastAsia="Times New Roman"/>
      <w:b/>
    </w:rPr>
  </w:style>
  <w:style w:type="character" w:customStyle="1" w:styleId="TagCiteChar3">
    <w:name w:val="Tag &amp; Cite Char"/>
    <w:link w:val="TagCite2"/>
    <w:rsid w:val="00EC286E"/>
    <w:rPr>
      <w:rFonts w:ascii="Calibri" w:eastAsia="Times New Roman" w:hAnsi="Calibri" w:cs="Calibri"/>
      <w:b/>
    </w:rPr>
  </w:style>
  <w:style w:type="paragraph" w:customStyle="1" w:styleId="HighlightedText">
    <w:name w:val="Highlighted Text"/>
    <w:basedOn w:val="Normal"/>
    <w:link w:val="HighlightedTextChar"/>
    <w:qFormat/>
    <w:rsid w:val="00EC286E"/>
    <w:pPr>
      <w:jc w:val="both"/>
    </w:pPr>
    <w:rPr>
      <w:rFonts w:eastAsia="Times New Roman"/>
      <w:u w:val="thick"/>
    </w:rPr>
  </w:style>
  <w:style w:type="character" w:customStyle="1" w:styleId="HighlightedTextChar">
    <w:name w:val="Highlighted Text Char"/>
    <w:link w:val="HighlightedText"/>
    <w:rsid w:val="00EC286E"/>
    <w:rPr>
      <w:rFonts w:ascii="Calibri" w:eastAsia="Times New Roman" w:hAnsi="Calibri" w:cs="Calibri"/>
      <w:u w:val="thick"/>
    </w:rPr>
  </w:style>
  <w:style w:type="character" w:customStyle="1" w:styleId="StyleUnderlineCharChar">
    <w:name w:val="Style Underline Char Char"/>
    <w:rsid w:val="00EC286E"/>
    <w:rPr>
      <w:rFonts w:ascii="Times New Roman" w:eastAsia="Times New Roman" w:hAnsi="Times New Roman" w:cs="Times New Roman"/>
      <w:sz w:val="20"/>
      <w:szCs w:val="20"/>
      <w:u w:val="single"/>
    </w:rPr>
  </w:style>
  <w:style w:type="character" w:customStyle="1" w:styleId="c1">
    <w:name w:val="c1"/>
    <w:rsid w:val="00EC286E"/>
  </w:style>
  <w:style w:type="paragraph" w:customStyle="1" w:styleId="TagStyle">
    <w:name w:val="Tag Style"/>
    <w:basedOn w:val="Normal"/>
    <w:qFormat/>
    <w:rsid w:val="00EC286E"/>
    <w:rPr>
      <w:rFonts w:eastAsia="Times New Roman"/>
      <w:b/>
    </w:rPr>
  </w:style>
  <w:style w:type="paragraph" w:customStyle="1" w:styleId="Hat2">
    <w:name w:val="Hat2"/>
    <w:basedOn w:val="Heading2"/>
    <w:next w:val="Heading2"/>
    <w:autoRedefine/>
    <w:uiPriority w:val="99"/>
    <w:qFormat/>
    <w:rsid w:val="00EC286E"/>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EC286E"/>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EC286E"/>
    <w:rPr>
      <w:rFonts w:ascii="Calibri" w:eastAsia="Calibri" w:hAnsi="Calibri"/>
      <w:sz w:val="15"/>
    </w:rPr>
  </w:style>
  <w:style w:type="paragraph" w:customStyle="1" w:styleId="UnreadText">
    <w:name w:val="Unread Text"/>
    <w:basedOn w:val="Normal"/>
    <w:link w:val="UnreadTextChar"/>
    <w:autoRedefine/>
    <w:qFormat/>
    <w:rsid w:val="00EC286E"/>
    <w:pPr>
      <w:spacing w:line="256" w:lineRule="auto"/>
    </w:pPr>
    <w:rPr>
      <w:rFonts w:eastAsia="Calibri" w:cstheme="minorHAnsi"/>
      <w:sz w:val="15"/>
    </w:rPr>
  </w:style>
  <w:style w:type="character" w:customStyle="1" w:styleId="StyleCardTextUnderline3Char">
    <w:name w:val="Style Card Text + Underline3 Char"/>
    <w:link w:val="StyleCardTextUnderline3"/>
    <w:locked/>
    <w:rsid w:val="00EC286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EC286E"/>
    <w:pPr>
      <w:spacing w:after="200" w:line="276" w:lineRule="auto"/>
    </w:pPr>
    <w:rPr>
      <w:rFonts w:ascii="Cambria" w:eastAsia="Times New Roman" w:hAnsi="Cambria" w:cs="Times New Roman"/>
      <w:u w:val="thick"/>
      <w:lang w:eastAsia="ko-KR"/>
    </w:rPr>
  </w:style>
  <w:style w:type="character" w:customStyle="1" w:styleId="Underline4">
    <w:name w:val="*Underline*"/>
    <w:rsid w:val="00EC286E"/>
    <w:rPr>
      <w:rFonts w:ascii="Times New Roman" w:hAnsi="Times New Roman"/>
      <w:b/>
      <w:sz w:val="24"/>
      <w:u w:val="single"/>
    </w:rPr>
  </w:style>
  <w:style w:type="paragraph" w:customStyle="1" w:styleId="TxBr33p1">
    <w:name w:val="TxBr_33p1"/>
    <w:basedOn w:val="Normal"/>
    <w:uiPriority w:val="99"/>
    <w:qFormat/>
    <w:rsid w:val="00EC286E"/>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EC286E"/>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EC286E"/>
    <w:rPr>
      <w:rFonts w:eastAsia="SimSun"/>
      <w:lang w:eastAsia="zh-CN"/>
    </w:rPr>
  </w:style>
  <w:style w:type="character" w:customStyle="1" w:styleId="heading3char0">
    <w:name w:val="heading3char"/>
    <w:rsid w:val="00EC286E"/>
  </w:style>
  <w:style w:type="character" w:customStyle="1" w:styleId="Heading51">
    <w:name w:val="Heading 51"/>
    <w:aliases w:val="Heading 5 Char Char Char,Heading 511"/>
    <w:rsid w:val="00EC286E"/>
    <w:rPr>
      <w:b/>
      <w:bCs/>
      <w:iCs/>
      <w:szCs w:val="26"/>
      <w:lang w:val="en-US" w:eastAsia="en-US" w:bidi="ar-SA"/>
    </w:rPr>
  </w:style>
  <w:style w:type="character" w:customStyle="1" w:styleId="comments-post">
    <w:name w:val="comments-post"/>
    <w:rsid w:val="00EC286E"/>
  </w:style>
  <w:style w:type="paragraph" w:customStyle="1" w:styleId="boldcite">
    <w:name w:val="bold cite"/>
    <w:basedOn w:val="Normal"/>
    <w:link w:val="boldciteChar4"/>
    <w:qFormat/>
    <w:rsid w:val="00EC286E"/>
    <w:rPr>
      <w:rFonts w:eastAsia="Calibri"/>
      <w:b/>
      <w:color w:val="000000"/>
      <w:sz w:val="28"/>
      <w:u w:val="thick" w:color="000000"/>
    </w:rPr>
  </w:style>
  <w:style w:type="character" w:customStyle="1" w:styleId="boldciteChar4">
    <w:name w:val="bold cite Char4"/>
    <w:link w:val="boldcite"/>
    <w:locked/>
    <w:rsid w:val="00EC286E"/>
    <w:rPr>
      <w:rFonts w:ascii="Calibri" w:eastAsia="Calibri" w:hAnsi="Calibri" w:cs="Calibri"/>
      <w:b/>
      <w:color w:val="000000"/>
      <w:sz w:val="28"/>
      <w:u w:val="thick" w:color="000000"/>
    </w:rPr>
  </w:style>
  <w:style w:type="character" w:customStyle="1" w:styleId="underlinecardChar">
    <w:name w:val="underline card Char"/>
    <w:rsid w:val="00EC286E"/>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EC286E"/>
    <w:pPr>
      <w:ind w:left="547" w:right="648"/>
      <w:jc w:val="both"/>
    </w:pPr>
    <w:rPr>
      <w:rFonts w:eastAsia="Calibri"/>
      <w:sz w:val="12"/>
      <w:szCs w:val="12"/>
    </w:rPr>
  </w:style>
  <w:style w:type="character" w:customStyle="1" w:styleId="Irrelevant5fontChar">
    <w:name w:val="Irrelevant (5 font) Char"/>
    <w:rsid w:val="00EC286E"/>
    <w:rPr>
      <w:sz w:val="10"/>
      <w:szCs w:val="10"/>
      <w:lang w:val="en-US" w:eastAsia="en-US" w:bidi="ar-SA"/>
    </w:rPr>
  </w:style>
  <w:style w:type="character" w:customStyle="1" w:styleId="CardsFont6ptChar1">
    <w:name w:val="Cards + Font: 6 pt Char1"/>
    <w:link w:val="CardsFont6pt"/>
    <w:uiPriority w:val="99"/>
    <w:rsid w:val="00EC286E"/>
    <w:rPr>
      <w:rFonts w:ascii="Times New Roman" w:eastAsia="Times New Roman" w:hAnsi="Times New Roman" w:cs="Times New Roman"/>
      <w:sz w:val="12"/>
    </w:rPr>
  </w:style>
  <w:style w:type="character" w:customStyle="1" w:styleId="Hyperlink13">
    <w:name w:val="Hyperlink13"/>
    <w:rsid w:val="00EC286E"/>
    <w:rPr>
      <w:b w:val="0"/>
      <w:bCs w:val="0"/>
      <w:strike w:val="0"/>
      <w:dstrike w:val="0"/>
      <w:color w:val="008000"/>
      <w:sz w:val="20"/>
      <w:szCs w:val="20"/>
      <w:u w:val="none"/>
      <w:effect w:val="none"/>
    </w:rPr>
  </w:style>
  <w:style w:type="character" w:customStyle="1" w:styleId="standardcontent1">
    <w:name w:val="standardcontent1"/>
    <w:rsid w:val="00EC286E"/>
    <w:rPr>
      <w:rFonts w:ascii="Arial" w:hAnsi="Arial" w:cs="Arial" w:hint="default"/>
      <w:strike w:val="0"/>
      <w:dstrike w:val="0"/>
      <w:sz w:val="24"/>
      <w:szCs w:val="24"/>
      <w:u w:val="none"/>
      <w:effect w:val="none"/>
    </w:rPr>
  </w:style>
  <w:style w:type="character" w:customStyle="1" w:styleId="Hyperlink4">
    <w:name w:val="Hyperlink4"/>
    <w:rsid w:val="00EC286E"/>
    <w:rPr>
      <w:color w:val="000066"/>
      <w:u w:val="single"/>
    </w:rPr>
  </w:style>
  <w:style w:type="paragraph" w:customStyle="1" w:styleId="rddateline">
    <w:name w:val="rddateline"/>
    <w:basedOn w:val="Normal"/>
    <w:qFormat/>
    <w:rsid w:val="00EC286E"/>
    <w:rPr>
      <w:rFonts w:eastAsia="Calibri"/>
      <w:szCs w:val="20"/>
    </w:rPr>
  </w:style>
  <w:style w:type="paragraph" w:customStyle="1" w:styleId="rdheadline">
    <w:name w:val="rdheadline"/>
    <w:basedOn w:val="Normal"/>
    <w:qFormat/>
    <w:rsid w:val="00EC286E"/>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EC286E"/>
    <w:pPr>
      <w:spacing w:after="100" w:afterAutospacing="1"/>
    </w:pPr>
    <w:rPr>
      <w:rFonts w:ascii="Verdana" w:eastAsia="Calibri" w:hAnsi="Verdana"/>
      <w:szCs w:val="20"/>
    </w:rPr>
  </w:style>
  <w:style w:type="character" w:customStyle="1" w:styleId="rddeckline1">
    <w:name w:val="rddeckline1"/>
    <w:rsid w:val="00EC286E"/>
    <w:rPr>
      <w:rFonts w:ascii="Verdana" w:hAnsi="Verdana" w:hint="default"/>
      <w:b/>
      <w:bCs/>
      <w:sz w:val="22"/>
      <w:szCs w:val="22"/>
    </w:rPr>
  </w:style>
  <w:style w:type="character" w:customStyle="1" w:styleId="link-external">
    <w:name w:val="link-external"/>
    <w:rsid w:val="00EC286E"/>
  </w:style>
  <w:style w:type="character" w:customStyle="1" w:styleId="contact1">
    <w:name w:val="contact1"/>
    <w:rsid w:val="00EC286E"/>
    <w:rPr>
      <w:rFonts w:ascii="Tahoma" w:hAnsi="Tahoma" w:cs="Tahoma" w:hint="default"/>
      <w:color w:val="999999"/>
      <w:sz w:val="20"/>
      <w:szCs w:val="20"/>
    </w:rPr>
  </w:style>
  <w:style w:type="character" w:customStyle="1" w:styleId="credits1">
    <w:name w:val="credits1"/>
    <w:rsid w:val="00EC286E"/>
    <w:rPr>
      <w:rFonts w:ascii="Tahoma" w:hAnsi="Tahoma" w:cs="Tahoma" w:hint="default"/>
      <w:color w:val="999999"/>
      <w:sz w:val="16"/>
      <w:szCs w:val="16"/>
    </w:rPr>
  </w:style>
  <w:style w:type="paragraph" w:customStyle="1" w:styleId="Heading20">
    <w:name w:val="Heading2"/>
    <w:basedOn w:val="Normal"/>
    <w:link w:val="Heading2Char0"/>
    <w:qFormat/>
    <w:rsid w:val="00EC286E"/>
    <w:pPr>
      <w:jc w:val="center"/>
    </w:pPr>
    <w:rPr>
      <w:rFonts w:eastAsia="Times New Roman"/>
      <w:b/>
      <w:caps/>
    </w:rPr>
  </w:style>
  <w:style w:type="character" w:customStyle="1" w:styleId="Heading2Char0">
    <w:name w:val="Heading2 Char"/>
    <w:link w:val="Heading20"/>
    <w:rsid w:val="00EC286E"/>
    <w:rPr>
      <w:rFonts w:ascii="Calibri" w:eastAsia="Times New Roman" w:hAnsi="Calibri" w:cs="Calibri"/>
      <w:b/>
      <w:caps/>
    </w:rPr>
  </w:style>
  <w:style w:type="paragraph" w:customStyle="1" w:styleId="Header2">
    <w:name w:val="Header2"/>
    <w:basedOn w:val="Heading20"/>
    <w:link w:val="Header2Char"/>
    <w:qFormat/>
    <w:rsid w:val="00EC286E"/>
  </w:style>
  <w:style w:type="character" w:customStyle="1" w:styleId="Header2Char">
    <w:name w:val="Header2 Char"/>
    <w:link w:val="Header2"/>
    <w:rsid w:val="00EC286E"/>
    <w:rPr>
      <w:rFonts w:ascii="Calibri" w:eastAsia="Times New Roman" w:hAnsi="Calibri" w:cs="Calibri"/>
      <w:b/>
      <w:caps/>
    </w:rPr>
  </w:style>
  <w:style w:type="paragraph" w:customStyle="1" w:styleId="Underlinedcard1">
    <w:name w:val="Underlined card"/>
    <w:basedOn w:val="Normal"/>
    <w:link w:val="UnderlinedcardChar1"/>
    <w:autoRedefine/>
    <w:qFormat/>
    <w:rsid w:val="00EC286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EC286E"/>
    <w:rPr>
      <w:rFonts w:ascii="Calibri" w:eastAsia="Times New Roman" w:hAnsi="Calibri" w:cs="Calibri"/>
      <w:u w:val="thick"/>
    </w:rPr>
  </w:style>
  <w:style w:type="paragraph" w:customStyle="1" w:styleId="StyleHeading212pt">
    <w:name w:val="Style Heading2 + 12 pt"/>
    <w:basedOn w:val="Heading20"/>
    <w:link w:val="StyleHeading212ptChar"/>
    <w:qFormat/>
    <w:rsid w:val="00EC286E"/>
    <w:rPr>
      <w:bCs/>
    </w:rPr>
  </w:style>
  <w:style w:type="character" w:customStyle="1" w:styleId="StyleHeading212ptChar">
    <w:name w:val="Style Heading2 + 12 pt Char"/>
    <w:link w:val="StyleHeading212pt"/>
    <w:rsid w:val="00EC286E"/>
    <w:rPr>
      <w:rFonts w:ascii="Calibri" w:eastAsia="Times New Roman" w:hAnsi="Calibri" w:cs="Calibri"/>
      <w:b/>
      <w:bCs/>
      <w:caps/>
    </w:rPr>
  </w:style>
  <w:style w:type="paragraph" w:customStyle="1" w:styleId="Heading212pt">
    <w:name w:val="Heading2 + 12 pt"/>
    <w:basedOn w:val="StyleHeading212pt"/>
    <w:link w:val="Heading212ptChar"/>
    <w:qFormat/>
    <w:rsid w:val="00EC286E"/>
  </w:style>
  <w:style w:type="character" w:customStyle="1" w:styleId="Heading212ptChar">
    <w:name w:val="Heading2 + 12 pt Char"/>
    <w:link w:val="Heading212pt"/>
    <w:rsid w:val="00EC286E"/>
    <w:rPr>
      <w:rFonts w:ascii="Calibri" w:eastAsia="Times New Roman" w:hAnsi="Calibri" w:cs="Calibri"/>
      <w:b/>
      <w:bCs/>
      <w:caps/>
    </w:rPr>
  </w:style>
  <w:style w:type="character" w:customStyle="1" w:styleId="StyleBoldText12pt10ptNotBoldKernat16pt">
    <w:name w:val="Style Bold Text 12 pt + 10 pt Not Bold Kern at 16 pt"/>
    <w:rsid w:val="00EC286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EC286E"/>
  </w:style>
  <w:style w:type="paragraph" w:customStyle="1" w:styleId="highlightcardtext">
    <w:name w:val="highlight card text"/>
    <w:basedOn w:val="evidencetext"/>
    <w:qFormat/>
    <w:rsid w:val="00EC286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qFormat/>
    <w:rsid w:val="00EC286E"/>
    <w:pPr>
      <w:ind w:left="1440" w:right="2016"/>
    </w:pPr>
    <w:rPr>
      <w:rFonts w:eastAsia="Calibri"/>
      <w:sz w:val="18"/>
      <w:u w:val="single"/>
      <w:lang w:val="en-US" w:eastAsia="en-US"/>
    </w:rPr>
  </w:style>
  <w:style w:type="paragraph" w:customStyle="1" w:styleId="underlinecard">
    <w:name w:val="underline card"/>
    <w:basedOn w:val="Normal"/>
    <w:qFormat/>
    <w:rsid w:val="00EC286E"/>
    <w:pPr>
      <w:ind w:left="1728" w:right="1728"/>
    </w:pPr>
    <w:rPr>
      <w:rFonts w:eastAsia="Calibri"/>
      <w:sz w:val="18"/>
      <w:u w:val="single"/>
    </w:rPr>
  </w:style>
  <w:style w:type="paragraph" w:customStyle="1" w:styleId="CardsChar2">
    <w:name w:val="Cards Char2"/>
    <w:basedOn w:val="Normal"/>
    <w:qFormat/>
    <w:rsid w:val="00EC286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EC286E"/>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EC286E"/>
    <w:rPr>
      <w:rFonts w:ascii="Calibri" w:eastAsia="Times New Roman" w:hAnsi="Calibri" w:cs="Calibri"/>
      <w:b/>
      <w:bCs/>
    </w:rPr>
  </w:style>
  <w:style w:type="character" w:customStyle="1" w:styleId="UnderlinedCards">
    <w:name w:val="Underlined Cards"/>
    <w:rsid w:val="00EC286E"/>
    <w:rPr>
      <w:sz w:val="24"/>
      <w:szCs w:val="24"/>
      <w:u w:val="thick"/>
      <w:lang w:val="en-US" w:eastAsia="en-US" w:bidi="ar-SA"/>
    </w:rPr>
  </w:style>
  <w:style w:type="character" w:customStyle="1" w:styleId="CardsFont12ptCharCharCharCharCharCharCharCharChar">
    <w:name w:val="Cards + Font: 12 pt Char Char Char Char Char Char Char Char Char"/>
    <w:rsid w:val="00EC286E"/>
    <w:rPr>
      <w:sz w:val="24"/>
      <w:szCs w:val="24"/>
      <w:u w:val="thick"/>
      <w:lang w:val="en-US" w:eastAsia="en-US" w:bidi="ar-SA"/>
    </w:rPr>
  </w:style>
  <w:style w:type="character" w:customStyle="1" w:styleId="highlightcardtextChar">
    <w:name w:val="highlight card text Char"/>
    <w:rsid w:val="00EC286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EC286E"/>
    <w:pPr>
      <w:ind w:left="1728" w:right="1728"/>
    </w:pPr>
    <w:rPr>
      <w:rFonts w:eastAsia="Times New Roman"/>
      <w:sz w:val="18"/>
    </w:rPr>
  </w:style>
  <w:style w:type="character" w:customStyle="1" w:styleId="CardTextCharCharCharCharChar">
    <w:name w:val="Card Text Char Char Char Char Char"/>
    <w:link w:val="CardTextCharCharCharChar"/>
    <w:rsid w:val="00EC286E"/>
    <w:rPr>
      <w:rFonts w:ascii="Calibri" w:eastAsia="Times New Roman" w:hAnsi="Calibri" w:cs="Calibri"/>
      <w:sz w:val="18"/>
    </w:rPr>
  </w:style>
  <w:style w:type="character" w:customStyle="1" w:styleId="TagsChar4">
    <w:name w:val="Tags Char4"/>
    <w:rsid w:val="00EC286E"/>
    <w:rPr>
      <w:b/>
      <w:lang w:val="en-US" w:eastAsia="en-US" w:bidi="ar-SA"/>
    </w:rPr>
  </w:style>
  <w:style w:type="character" w:customStyle="1" w:styleId="hit1">
    <w:name w:val="hit1"/>
    <w:rsid w:val="00EC286E"/>
    <w:rPr>
      <w:rFonts w:ascii="Verdana" w:hAnsi="Verdana" w:hint="default"/>
      <w:b/>
      <w:bCs/>
      <w:vanish w:val="0"/>
      <w:webHidden w:val="0"/>
      <w:color w:val="CC0033"/>
      <w:sz w:val="20"/>
      <w:szCs w:val="20"/>
      <w:specVanish w:val="0"/>
    </w:rPr>
  </w:style>
  <w:style w:type="character" w:customStyle="1" w:styleId="tightinline1">
    <w:name w:val="tightinline1"/>
    <w:rsid w:val="00EC286E"/>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EC286E"/>
    <w:pPr>
      <w:ind w:left="1728" w:right="1728"/>
    </w:pPr>
    <w:rPr>
      <w:rFonts w:eastAsia="Calibri"/>
      <w:sz w:val="18"/>
    </w:rPr>
  </w:style>
  <w:style w:type="paragraph" w:customStyle="1" w:styleId="boldciteChar">
    <w:name w:val="bold cite Char"/>
    <w:basedOn w:val="Heading1"/>
    <w:uiPriority w:val="99"/>
    <w:qFormat/>
    <w:rsid w:val="00EC286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EC286E"/>
    <w:rPr>
      <w:rFonts w:eastAsia="Calibri"/>
      <w:b/>
    </w:rPr>
  </w:style>
  <w:style w:type="character" w:customStyle="1" w:styleId="blsp-spelling-corrected">
    <w:name w:val="blsp-spelling-corrected"/>
    <w:rsid w:val="00EC286E"/>
  </w:style>
  <w:style w:type="character" w:customStyle="1" w:styleId="blsp-spelling-error">
    <w:name w:val="blsp-spelling-error"/>
    <w:rsid w:val="00EC286E"/>
  </w:style>
  <w:style w:type="character" w:customStyle="1" w:styleId="sup">
    <w:name w:val="sup"/>
    <w:rsid w:val="00EC286E"/>
  </w:style>
  <w:style w:type="character" w:customStyle="1" w:styleId="pgnum">
    <w:name w:val="pgnum"/>
    <w:rsid w:val="00EC286E"/>
  </w:style>
  <w:style w:type="character" w:customStyle="1" w:styleId="SmallFontCharChar">
    <w:name w:val="Small Font Char Char"/>
    <w:rsid w:val="00EC286E"/>
    <w:rPr>
      <w:rFonts w:ascii="Arial" w:hAnsi="Arial"/>
      <w:sz w:val="12"/>
      <w:szCs w:val="24"/>
      <w:lang w:val="en-US" w:eastAsia="en-US" w:bidi="ar-SA"/>
    </w:rPr>
  </w:style>
  <w:style w:type="paragraph" w:customStyle="1" w:styleId="textmargin">
    <w:name w:val="textmargin"/>
    <w:basedOn w:val="Normal"/>
    <w:uiPriority w:val="99"/>
    <w:qFormat/>
    <w:rsid w:val="00EC286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EC286E"/>
    <w:pPr>
      <w:spacing w:before="100" w:beforeAutospacing="1" w:after="100" w:afterAutospacing="1"/>
    </w:pPr>
    <w:rPr>
      <w:rFonts w:eastAsia="Calibri"/>
      <w:color w:val="000000"/>
    </w:rPr>
  </w:style>
  <w:style w:type="paragraph" w:customStyle="1" w:styleId="header10">
    <w:name w:val="header1"/>
    <w:basedOn w:val="Normal"/>
    <w:uiPriority w:val="99"/>
    <w:qFormat/>
    <w:rsid w:val="00EC286E"/>
    <w:pPr>
      <w:spacing w:before="100" w:beforeAutospacing="1" w:after="100" w:afterAutospacing="1"/>
    </w:pPr>
    <w:rPr>
      <w:rFonts w:eastAsia="Calibri"/>
      <w:color w:val="000000"/>
    </w:rPr>
  </w:style>
  <w:style w:type="paragraph" w:customStyle="1" w:styleId="style10">
    <w:name w:val="style1"/>
    <w:basedOn w:val="Normal"/>
    <w:uiPriority w:val="99"/>
    <w:qFormat/>
    <w:rsid w:val="00EC286E"/>
    <w:rPr>
      <w:rFonts w:ascii="Verdana" w:eastAsia="Calibri" w:hAnsi="Verdana"/>
      <w:szCs w:val="20"/>
    </w:rPr>
  </w:style>
  <w:style w:type="paragraph" w:customStyle="1" w:styleId="correctindex">
    <w:name w:val="correct index"/>
    <w:basedOn w:val="Normal"/>
    <w:uiPriority w:val="99"/>
    <w:qFormat/>
    <w:rsid w:val="00EC286E"/>
    <w:rPr>
      <w:rFonts w:eastAsia="Calibri"/>
      <w:color w:val="000000"/>
    </w:rPr>
  </w:style>
  <w:style w:type="paragraph" w:customStyle="1" w:styleId="bc2">
    <w:name w:val="bc_2"/>
    <w:basedOn w:val="Normal"/>
    <w:uiPriority w:val="99"/>
    <w:qFormat/>
    <w:rsid w:val="00EC286E"/>
    <w:pPr>
      <w:spacing w:before="100" w:beforeAutospacing="1" w:after="100" w:afterAutospacing="1"/>
    </w:pPr>
    <w:rPr>
      <w:rFonts w:eastAsia="Calibri"/>
      <w:color w:val="000000"/>
    </w:rPr>
  </w:style>
  <w:style w:type="character" w:customStyle="1" w:styleId="bc21">
    <w:name w:val="bc_21"/>
    <w:rsid w:val="00EC286E"/>
  </w:style>
  <w:style w:type="paragraph" w:customStyle="1" w:styleId="style21">
    <w:name w:val="style2"/>
    <w:basedOn w:val="Normal"/>
    <w:uiPriority w:val="99"/>
    <w:qFormat/>
    <w:rsid w:val="00EC286E"/>
    <w:rPr>
      <w:rFonts w:ascii="Verdana" w:eastAsia="Calibri" w:hAnsi="Verdana"/>
      <w:szCs w:val="20"/>
    </w:rPr>
  </w:style>
  <w:style w:type="paragraph" w:customStyle="1" w:styleId="quote2">
    <w:name w:val="quote2"/>
    <w:basedOn w:val="Normal"/>
    <w:uiPriority w:val="99"/>
    <w:qFormat/>
    <w:rsid w:val="00EC286E"/>
    <w:rPr>
      <w:rFonts w:ascii="Verdana" w:eastAsia="Calibri" w:hAnsi="Verdana"/>
      <w:szCs w:val="20"/>
    </w:rPr>
  </w:style>
  <w:style w:type="character" w:customStyle="1" w:styleId="copystyle">
    <w:name w:val="copystyle"/>
    <w:rsid w:val="00EC286E"/>
  </w:style>
  <w:style w:type="paragraph" w:customStyle="1" w:styleId="BlockTitle10">
    <w:name w:val="Block Title #1"/>
    <w:basedOn w:val="Heading1"/>
    <w:qFormat/>
    <w:rsid w:val="00EC286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EC286E"/>
    <w:rPr>
      <w:rFonts w:ascii="Arial" w:hAnsi="Arial" w:cs="Arial"/>
      <w:b/>
      <w:bCs/>
      <w:kern w:val="32"/>
      <w:sz w:val="24"/>
      <w:szCs w:val="24"/>
      <w:lang w:val="en-US" w:eastAsia="en-US" w:bidi="ar-SA"/>
    </w:rPr>
  </w:style>
  <w:style w:type="character" w:customStyle="1" w:styleId="ReadUnderline">
    <w:name w:val="Read Underline"/>
    <w:rsid w:val="00EC286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EC286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EC286E"/>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EC286E"/>
    <w:rPr>
      <w:rFonts w:eastAsia="Times New Roman"/>
      <w:sz w:val="18"/>
    </w:rPr>
  </w:style>
  <w:style w:type="paragraph" w:customStyle="1" w:styleId="F4">
    <w:name w:val="F4"/>
    <w:basedOn w:val="Normal"/>
    <w:link w:val="F4Char"/>
    <w:qFormat/>
    <w:rsid w:val="00EC286E"/>
    <w:pPr>
      <w:ind w:left="288" w:right="288"/>
    </w:pPr>
    <w:rPr>
      <w:rFonts w:eastAsia="Times New Roman"/>
      <w:szCs w:val="20"/>
      <w:u w:val="single"/>
    </w:rPr>
  </w:style>
  <w:style w:type="character" w:customStyle="1" w:styleId="F4Char">
    <w:name w:val="F4 Char"/>
    <w:link w:val="F4"/>
    <w:rsid w:val="00EC286E"/>
    <w:rPr>
      <w:rFonts w:ascii="Calibri" w:eastAsia="Times New Roman" w:hAnsi="Calibri" w:cs="Calibri"/>
      <w:szCs w:val="20"/>
      <w:u w:val="single"/>
    </w:rPr>
  </w:style>
  <w:style w:type="paragraph" w:customStyle="1" w:styleId="StyleCARD">
    <w:name w:val="Style CARD +"/>
    <w:basedOn w:val="Normal"/>
    <w:link w:val="StyleCARDChar"/>
    <w:qFormat/>
    <w:rsid w:val="00EC286E"/>
    <w:pPr>
      <w:ind w:left="300" w:right="288"/>
    </w:pPr>
    <w:rPr>
      <w:rFonts w:eastAsia="Times New Roman"/>
      <w:szCs w:val="20"/>
    </w:rPr>
  </w:style>
  <w:style w:type="character" w:customStyle="1" w:styleId="StyleCARDChar">
    <w:name w:val="Style CARD + Char"/>
    <w:link w:val="StyleCARD"/>
    <w:rsid w:val="00EC286E"/>
    <w:rPr>
      <w:rFonts w:ascii="Calibri" w:eastAsia="Times New Roman" w:hAnsi="Calibri" w:cs="Calibri"/>
      <w:szCs w:val="20"/>
    </w:rPr>
  </w:style>
  <w:style w:type="character" w:customStyle="1" w:styleId="noiconheadline">
    <w:name w:val="noicon_headline"/>
    <w:rsid w:val="00EC286E"/>
  </w:style>
  <w:style w:type="character" w:customStyle="1" w:styleId="BlockTitleCharChar">
    <w:name w:val="Block Title Char Char"/>
    <w:rsid w:val="00EC286E"/>
    <w:rPr>
      <w:rFonts w:ascii="Georgia" w:hAnsi="Georgia" w:cs="Arial"/>
      <w:b/>
      <w:bCs/>
      <w:kern w:val="32"/>
      <w:sz w:val="28"/>
      <w:szCs w:val="32"/>
      <w:lang w:val="en-US" w:eastAsia="en-US" w:bidi="ar-SA"/>
    </w:rPr>
  </w:style>
  <w:style w:type="paragraph" w:styleId="MacroText">
    <w:name w:val="macro"/>
    <w:link w:val="MacroTextChar"/>
    <w:rsid w:val="00EC286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EC286E"/>
    <w:rPr>
      <w:rFonts w:ascii="Courier New" w:eastAsia="Times New Roman" w:hAnsi="Courier New" w:cs="Courier New"/>
      <w:sz w:val="20"/>
      <w:szCs w:val="20"/>
    </w:rPr>
  </w:style>
  <w:style w:type="character" w:customStyle="1" w:styleId="pp1">
    <w:name w:val="pp1"/>
    <w:rsid w:val="00EC286E"/>
    <w:rPr>
      <w:rFonts w:ascii="Times New Roman" w:hAnsi="Times New Roman" w:cs="Times New Roman" w:hint="default"/>
      <w:i w:val="0"/>
      <w:iCs w:val="0"/>
      <w:smallCaps w:val="0"/>
      <w:sz w:val="30"/>
      <w:szCs w:val="30"/>
    </w:rPr>
  </w:style>
  <w:style w:type="character" w:customStyle="1" w:styleId="prbodytext1">
    <w:name w:val="pr_bodytext1"/>
    <w:rsid w:val="00EC286E"/>
    <w:rPr>
      <w:rFonts w:ascii="Arial" w:hAnsi="Arial" w:cs="Arial" w:hint="default"/>
      <w:sz w:val="20"/>
      <w:szCs w:val="20"/>
    </w:rPr>
  </w:style>
  <w:style w:type="character" w:customStyle="1" w:styleId="marrontitulobig">
    <w:name w:val="marron_titulo_big"/>
    <w:rsid w:val="00EC286E"/>
  </w:style>
  <w:style w:type="character" w:customStyle="1" w:styleId="articlehead">
    <w:name w:val="articlehead"/>
    <w:rsid w:val="00EC286E"/>
  </w:style>
  <w:style w:type="character" w:customStyle="1" w:styleId="lead">
    <w:name w:val="lead"/>
    <w:rsid w:val="00EC286E"/>
  </w:style>
  <w:style w:type="character" w:customStyle="1" w:styleId="manchettebig2">
    <w:name w:val="manchettebig2"/>
    <w:rsid w:val="00EC286E"/>
  </w:style>
  <w:style w:type="character" w:customStyle="1" w:styleId="blue3">
    <w:name w:val="blue3"/>
    <w:rsid w:val="00EC286E"/>
  </w:style>
  <w:style w:type="paragraph" w:customStyle="1" w:styleId="issuedetails">
    <w:name w:val="issue_details"/>
    <w:basedOn w:val="Normal"/>
    <w:uiPriority w:val="99"/>
    <w:qFormat/>
    <w:rsid w:val="00EC286E"/>
    <w:pPr>
      <w:spacing w:before="100" w:beforeAutospacing="1" w:after="100" w:afterAutospacing="1"/>
    </w:pPr>
    <w:rPr>
      <w:rFonts w:eastAsia="Times New Roman"/>
    </w:rPr>
  </w:style>
  <w:style w:type="character" w:customStyle="1" w:styleId="over-title">
    <w:name w:val="over-title"/>
    <w:rsid w:val="00EC286E"/>
  </w:style>
  <w:style w:type="character" w:customStyle="1" w:styleId="contentheader">
    <w:name w:val="contentheader"/>
    <w:rsid w:val="00EC286E"/>
  </w:style>
  <w:style w:type="paragraph" w:customStyle="1" w:styleId="TxBrp2">
    <w:name w:val="TxBr_p2"/>
    <w:basedOn w:val="Normal"/>
    <w:qFormat/>
    <w:rsid w:val="00EC286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EC286E"/>
    <w:rPr>
      <w:rFonts w:eastAsia="SimSun"/>
      <w:szCs w:val="24"/>
      <w:lang w:val="en-US" w:eastAsia="zh-CN" w:bidi="ar-SA"/>
    </w:rPr>
  </w:style>
  <w:style w:type="character" w:customStyle="1" w:styleId="tagscharchar0">
    <w:name w:val="tagscharchar"/>
    <w:rsid w:val="00EC286E"/>
  </w:style>
  <w:style w:type="character" w:customStyle="1" w:styleId="FontStyle13">
    <w:name w:val="Font Style13"/>
    <w:uiPriority w:val="99"/>
    <w:rsid w:val="00EC286E"/>
    <w:rPr>
      <w:rFonts w:ascii="Times New Roman" w:hAnsi="Times New Roman" w:cs="Times New Roman"/>
      <w:sz w:val="18"/>
      <w:szCs w:val="18"/>
    </w:rPr>
  </w:style>
  <w:style w:type="character" w:customStyle="1" w:styleId="FontStyle14">
    <w:name w:val="Font Style14"/>
    <w:uiPriority w:val="99"/>
    <w:rsid w:val="00EC286E"/>
    <w:rPr>
      <w:rFonts w:ascii="Times New Roman" w:hAnsi="Times New Roman" w:cs="Times New Roman"/>
      <w:i/>
      <w:iCs/>
      <w:sz w:val="18"/>
      <w:szCs w:val="18"/>
    </w:rPr>
  </w:style>
  <w:style w:type="character" w:customStyle="1" w:styleId="FontStyle15">
    <w:name w:val="Font Style15"/>
    <w:uiPriority w:val="99"/>
    <w:rsid w:val="00EC286E"/>
    <w:rPr>
      <w:rFonts w:ascii="Times New Roman" w:hAnsi="Times New Roman" w:cs="Times New Roman"/>
      <w:b/>
      <w:bCs/>
      <w:sz w:val="18"/>
      <w:szCs w:val="18"/>
    </w:rPr>
  </w:style>
  <w:style w:type="character" w:customStyle="1" w:styleId="FontStyle16">
    <w:name w:val="Font Style16"/>
    <w:uiPriority w:val="99"/>
    <w:rsid w:val="00EC286E"/>
    <w:rPr>
      <w:rFonts w:ascii="Times New Roman" w:hAnsi="Times New Roman" w:cs="Times New Roman"/>
      <w:b/>
      <w:bCs/>
      <w:spacing w:val="-20"/>
      <w:sz w:val="16"/>
      <w:szCs w:val="16"/>
    </w:rPr>
  </w:style>
  <w:style w:type="character" w:customStyle="1" w:styleId="FontStyle17">
    <w:name w:val="Font Style17"/>
    <w:uiPriority w:val="99"/>
    <w:rsid w:val="00EC286E"/>
    <w:rPr>
      <w:rFonts w:ascii="Times New Roman" w:hAnsi="Times New Roman" w:cs="Times New Roman"/>
      <w:b/>
      <w:bCs/>
      <w:sz w:val="10"/>
      <w:szCs w:val="10"/>
    </w:rPr>
  </w:style>
  <w:style w:type="character" w:customStyle="1" w:styleId="in-widget">
    <w:name w:val="in-widget"/>
    <w:rsid w:val="00EC286E"/>
  </w:style>
  <w:style w:type="paragraph" w:customStyle="1" w:styleId="bodycopyindent">
    <w:name w:val="bodycopyindent"/>
    <w:basedOn w:val="Normal"/>
    <w:uiPriority w:val="99"/>
    <w:qFormat/>
    <w:rsid w:val="00EC286E"/>
    <w:pPr>
      <w:spacing w:before="100" w:beforeAutospacing="1" w:after="100" w:afterAutospacing="1"/>
    </w:pPr>
    <w:rPr>
      <w:rFonts w:eastAsia="Times New Roman"/>
    </w:rPr>
  </w:style>
  <w:style w:type="character" w:customStyle="1" w:styleId="copyright">
    <w:name w:val="copyright"/>
    <w:rsid w:val="00EC286E"/>
  </w:style>
  <w:style w:type="character" w:customStyle="1" w:styleId="spanstyle">
    <w:name w:val="spanstyle"/>
    <w:rsid w:val="00EC286E"/>
  </w:style>
  <w:style w:type="paragraph" w:customStyle="1" w:styleId="tussenkop">
    <w:name w:val="tussenkop"/>
    <w:basedOn w:val="Normal"/>
    <w:uiPriority w:val="99"/>
    <w:qFormat/>
    <w:rsid w:val="00EC286E"/>
    <w:pPr>
      <w:spacing w:before="100" w:beforeAutospacing="1" w:after="100" w:afterAutospacing="1"/>
    </w:pPr>
    <w:rPr>
      <w:rFonts w:eastAsia="Times New Roman"/>
    </w:rPr>
  </w:style>
  <w:style w:type="character" w:customStyle="1" w:styleId="docnumbertitle">
    <w:name w:val="doc_number_title"/>
    <w:basedOn w:val="DefaultParagraphFont"/>
    <w:rsid w:val="00EC286E"/>
  </w:style>
  <w:style w:type="paragraph" w:customStyle="1" w:styleId="Style6">
    <w:name w:val="Style6"/>
    <w:basedOn w:val="Normal"/>
    <w:link w:val="Style6Char"/>
    <w:autoRedefine/>
    <w:uiPriority w:val="99"/>
    <w:qFormat/>
    <w:rsid w:val="00EC286E"/>
    <w:rPr>
      <w:b/>
    </w:rPr>
  </w:style>
  <w:style w:type="character" w:customStyle="1" w:styleId="Style6Char">
    <w:name w:val="Style6 Char"/>
    <w:basedOn w:val="DefaultParagraphFont"/>
    <w:link w:val="Style6"/>
    <w:uiPriority w:val="99"/>
    <w:rsid w:val="00EC286E"/>
    <w:rPr>
      <w:rFonts w:ascii="Calibri" w:hAnsi="Calibri" w:cs="Calibri"/>
      <w:b/>
    </w:rPr>
  </w:style>
  <w:style w:type="paragraph" w:customStyle="1" w:styleId="Style11">
    <w:name w:val="Style11"/>
    <w:basedOn w:val="Normal"/>
    <w:link w:val="Style11Char"/>
    <w:qFormat/>
    <w:rsid w:val="00EC286E"/>
    <w:rPr>
      <w:rFonts w:ascii="Calibri (Body)" w:hAnsi="Calibri (Body)" w:cstheme="minorHAnsi"/>
      <w:b/>
      <w:u w:val="thick"/>
    </w:rPr>
  </w:style>
  <w:style w:type="paragraph" w:customStyle="1" w:styleId="Style12">
    <w:name w:val="Style12"/>
    <w:basedOn w:val="Normal"/>
    <w:link w:val="Style12Char"/>
    <w:qFormat/>
    <w:rsid w:val="00EC286E"/>
    <w:rPr>
      <w:rFonts w:ascii="Calibri (Body)" w:hAnsi="Calibri (Body)" w:cstheme="minorHAnsi"/>
      <w:b/>
      <w:u w:val="thick"/>
    </w:rPr>
  </w:style>
  <w:style w:type="character" w:customStyle="1" w:styleId="StyleUnderlineChar9ptBorderSinglesolidlineAuto0">
    <w:name w:val="Style Underline Char + 9 pt Border: : (Single solid line Auto  0..."/>
    <w:basedOn w:val="DefaultParagraphFont"/>
    <w:rsid w:val="00EC286E"/>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EC286E"/>
    <w:rPr>
      <w:rFonts w:ascii="Calibri (Body)" w:hAnsi="Calibri (Body)" w:cstheme="minorHAns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EC286E"/>
    <w:rPr>
      <w:rFonts w:ascii="Calibri (Body)" w:hAnsi="Calibri (Body)" w:cstheme="minorHAnsi"/>
      <w:b/>
      <w:u w:val="single"/>
    </w:rPr>
  </w:style>
  <w:style w:type="character" w:customStyle="1" w:styleId="StyleStyleBoldUnderlineIntenseEmphasisUnderlineapple-style-s">
    <w:name w:val="Style Style Bold UnderlineIntense EmphasisUnderlineapple-style-s..."/>
    <w:basedOn w:val="DefaultParagraphFont"/>
    <w:rsid w:val="00EC286E"/>
    <w:rPr>
      <w:b w:val="0"/>
      <w:bCs w:val="0"/>
      <w:sz w:val="22"/>
      <w:u w:val="single"/>
      <w:bdr w:val="none" w:sz="0" w:space="0" w:color="auto"/>
    </w:rPr>
  </w:style>
  <w:style w:type="paragraph" w:customStyle="1" w:styleId="Cardd">
    <w:name w:val="Cardd"/>
    <w:basedOn w:val="Normal"/>
    <w:uiPriority w:val="4"/>
    <w:qFormat/>
    <w:rsid w:val="00EC286E"/>
    <w:pPr>
      <w:ind w:left="288" w:right="288"/>
    </w:pPr>
  </w:style>
  <w:style w:type="character" w:customStyle="1" w:styleId="erasure">
    <w:name w:val="erasure"/>
    <w:rsid w:val="00EC286E"/>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semiHidden/>
    <w:rsid w:val="00EC286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EC286E"/>
    <w:rPr>
      <w:rFonts w:ascii="Consolas" w:hAnsi="Consolas" w:cs="Consolas"/>
      <w:sz w:val="20"/>
      <w:szCs w:val="20"/>
    </w:rPr>
  </w:style>
  <w:style w:type="paragraph" w:customStyle="1" w:styleId="Tagline0">
    <w:name w:val="Tagline"/>
    <w:basedOn w:val="Normal"/>
    <w:link w:val="TaglineChar"/>
    <w:qFormat/>
    <w:rsid w:val="00EC286E"/>
    <w:pPr>
      <w:spacing w:line="256" w:lineRule="auto"/>
    </w:pPr>
    <w:rPr>
      <w:b/>
      <w:sz w:val="26"/>
    </w:rPr>
  </w:style>
  <w:style w:type="paragraph" w:customStyle="1" w:styleId="StyleHeading3BlockLatinBodyCalibri">
    <w:name w:val="Style Heading 3Block + (Latin) +Body (Calibri)"/>
    <w:basedOn w:val="Heading3"/>
    <w:qFormat/>
    <w:rsid w:val="00EC286E"/>
    <w:rPr>
      <w:caps/>
    </w:rPr>
  </w:style>
  <w:style w:type="paragraph" w:customStyle="1" w:styleId="StyleHeading4Tagheading2Heading2Char2CharHeading2Char1">
    <w:name w:val="Style Heading 4Tagheading 2Heading 2 Char2 CharHeading 2 Char1 ..."/>
    <w:basedOn w:val="Heading4"/>
    <w:qFormat/>
    <w:rsid w:val="00EC286E"/>
    <w:rPr>
      <w:iCs w:val="0"/>
    </w:rPr>
  </w:style>
  <w:style w:type="character" w:customStyle="1" w:styleId="StyleStyleBoldUnderlineIntenseEmphasisUnderlineStyleapple-s1">
    <w:name w:val="Style Style Bold UnderlineIntense EmphasisUnderlineStyleapple-s...1"/>
    <w:basedOn w:val="DefaultParagraphFont"/>
    <w:rsid w:val="00EC286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EC286E"/>
    <w:rPr>
      <w:rFonts w:ascii="Times New Roman" w:eastAsia="MS Gothic" w:hAnsi="Times New Roman" w:cs="Calibri"/>
      <w:b/>
      <w:bCs/>
      <w:i w:val="0"/>
      <w:iCs w:val="0"/>
      <w:sz w:val="22"/>
      <w:u w:val="single"/>
      <w:bdr w:val="single" w:sz="18" w:space="0" w:color="auto"/>
    </w:rPr>
  </w:style>
  <w:style w:type="character" w:customStyle="1" w:styleId="arial11">
    <w:name w:val="arial_11"/>
    <w:basedOn w:val="DefaultParagraphFont"/>
    <w:rsid w:val="00EC286E"/>
  </w:style>
  <w:style w:type="character" w:customStyle="1" w:styleId="articleauthor">
    <w:name w:val="articleauthor"/>
    <w:basedOn w:val="DefaultParagraphFont"/>
    <w:rsid w:val="00EC286E"/>
  </w:style>
  <w:style w:type="character" w:customStyle="1" w:styleId="article-date">
    <w:name w:val="article-date"/>
    <w:basedOn w:val="DefaultParagraphFont"/>
    <w:rsid w:val="00EC286E"/>
  </w:style>
  <w:style w:type="character" w:customStyle="1" w:styleId="bodysubtoc">
    <w:name w:val="bodysubtoc"/>
    <w:basedOn w:val="DefaultParagraphFont"/>
    <w:rsid w:val="00EC286E"/>
  </w:style>
  <w:style w:type="character" w:customStyle="1" w:styleId="lefttitlesmaller">
    <w:name w:val="lefttitlesmaller"/>
    <w:basedOn w:val="DefaultParagraphFont"/>
    <w:rsid w:val="00EC286E"/>
  </w:style>
  <w:style w:type="character" w:customStyle="1" w:styleId="mb">
    <w:name w:val="mb"/>
    <w:basedOn w:val="DefaultParagraphFont"/>
    <w:rsid w:val="00EC286E"/>
  </w:style>
  <w:style w:type="character" w:customStyle="1" w:styleId="field-content">
    <w:name w:val="field-content"/>
    <w:basedOn w:val="DefaultParagraphFont"/>
    <w:rsid w:val="00EC286E"/>
  </w:style>
  <w:style w:type="character" w:customStyle="1" w:styleId="submitted-date">
    <w:name w:val="submitted-date"/>
    <w:basedOn w:val="DefaultParagraphFont"/>
    <w:rsid w:val="00EC286E"/>
  </w:style>
  <w:style w:type="character" w:customStyle="1" w:styleId="submitted-time">
    <w:name w:val="submitted-time"/>
    <w:basedOn w:val="DefaultParagraphFont"/>
    <w:rsid w:val="00EC286E"/>
  </w:style>
  <w:style w:type="paragraph" w:customStyle="1" w:styleId="date-comments">
    <w:name w:val="date-comments"/>
    <w:basedOn w:val="Normal"/>
    <w:uiPriority w:val="99"/>
    <w:qFormat/>
    <w:rsid w:val="00EC286E"/>
    <w:pPr>
      <w:spacing w:before="100" w:beforeAutospacing="1" w:after="100" w:afterAutospacing="1"/>
    </w:pPr>
    <w:rPr>
      <w:rFonts w:ascii="Times" w:hAnsi="Times"/>
      <w:szCs w:val="20"/>
    </w:rPr>
  </w:style>
  <w:style w:type="paragraph" w:customStyle="1" w:styleId="Pa8">
    <w:name w:val="Pa8"/>
    <w:basedOn w:val="Default"/>
    <w:next w:val="Default"/>
    <w:qFormat/>
    <w:rsid w:val="00EC286E"/>
    <w:pPr>
      <w:spacing w:line="181" w:lineRule="atLeast"/>
    </w:pPr>
    <w:rPr>
      <w:rFonts w:ascii="Sabon LT Std" w:eastAsia="MS Mincho" w:hAnsi="Sabon LT Std"/>
      <w:color w:val="auto"/>
      <w:sz w:val="20"/>
    </w:rPr>
  </w:style>
  <w:style w:type="character" w:customStyle="1" w:styleId="A2">
    <w:name w:val="A2"/>
    <w:uiPriority w:val="99"/>
    <w:rsid w:val="00EC286E"/>
    <w:rPr>
      <w:rFonts w:cs="Sabon LT Std"/>
      <w:color w:val="000000"/>
      <w:sz w:val="15"/>
      <w:szCs w:val="15"/>
    </w:rPr>
  </w:style>
  <w:style w:type="paragraph" w:customStyle="1" w:styleId="Pa15">
    <w:name w:val="Pa15"/>
    <w:basedOn w:val="Default"/>
    <w:next w:val="Default"/>
    <w:uiPriority w:val="99"/>
    <w:qFormat/>
    <w:rsid w:val="00EC286E"/>
    <w:pPr>
      <w:spacing w:line="241" w:lineRule="atLeast"/>
    </w:pPr>
    <w:rPr>
      <w:rFonts w:ascii="Sabon LT Std" w:eastAsia="MS Mincho" w:hAnsi="Sabon LT Std"/>
      <w:color w:val="auto"/>
      <w:sz w:val="20"/>
    </w:rPr>
  </w:style>
  <w:style w:type="character" w:customStyle="1" w:styleId="searchword">
    <w:name w:val="searchword"/>
    <w:basedOn w:val="DefaultParagraphFont"/>
    <w:rsid w:val="00EC286E"/>
  </w:style>
  <w:style w:type="character" w:customStyle="1" w:styleId="meta-prep">
    <w:name w:val="meta-prep"/>
    <w:basedOn w:val="DefaultParagraphFont"/>
    <w:rsid w:val="00EC286E"/>
  </w:style>
  <w:style w:type="character" w:customStyle="1" w:styleId="entry-date">
    <w:name w:val="entry-date"/>
    <w:basedOn w:val="DefaultParagraphFont"/>
    <w:rsid w:val="00EC286E"/>
  </w:style>
  <w:style w:type="paragraph" w:customStyle="1" w:styleId="Shrink6">
    <w:name w:val="Shrink 6"/>
    <w:basedOn w:val="Normal"/>
    <w:qFormat/>
    <w:rsid w:val="00EC286E"/>
    <w:rPr>
      <w:rFonts w:eastAsia="Calibri"/>
      <w:sz w:val="12"/>
    </w:rPr>
  </w:style>
  <w:style w:type="paragraph" w:customStyle="1" w:styleId="HeaderCharCharCharCharCharCharCharCha">
    <w:name w:val="Header Char Char Char Char Char Char Char Cha"/>
    <w:aliases w:val="Char Char Char Cha"/>
    <w:basedOn w:val="Normal"/>
    <w:qFormat/>
    <w:rsid w:val="00EC286E"/>
    <w:pPr>
      <w:spacing w:before="100" w:beforeAutospacing="1" w:after="100" w:afterAutospacing="1"/>
    </w:pPr>
    <w:rPr>
      <w:rFonts w:eastAsia="Times New Roman"/>
    </w:rPr>
  </w:style>
  <w:style w:type="character" w:customStyle="1" w:styleId="CiteReal0">
    <w:name w:val="CiteReal"/>
    <w:uiPriority w:val="1"/>
    <w:qFormat/>
    <w:rsid w:val="00EC286E"/>
    <w:rPr>
      <w:rFonts w:ascii="Arial" w:hAnsi="Arial"/>
      <w:b/>
      <w:sz w:val="24"/>
      <w:u w:val="single"/>
    </w:rPr>
  </w:style>
  <w:style w:type="paragraph" w:customStyle="1" w:styleId="10ptfont">
    <w:name w:val="10pt font"/>
    <w:basedOn w:val="Normal"/>
    <w:link w:val="10ptfontChar"/>
    <w:autoRedefine/>
    <w:qFormat/>
    <w:rsid w:val="00EC286E"/>
    <w:rPr>
      <w:rFonts w:eastAsia="Times New Roman"/>
    </w:rPr>
  </w:style>
  <w:style w:type="character" w:customStyle="1" w:styleId="10ptfontChar">
    <w:name w:val="10pt font Char"/>
    <w:link w:val="10ptfont"/>
    <w:rsid w:val="00EC286E"/>
    <w:rPr>
      <w:rFonts w:ascii="Calibri" w:eastAsia="Times New Roman" w:hAnsi="Calibri" w:cs="Calibri"/>
    </w:rPr>
  </w:style>
  <w:style w:type="character" w:customStyle="1" w:styleId="HIGHLIGHT1">
    <w:name w:val="HIGHLIGHT"/>
    <w:uiPriority w:val="1"/>
    <w:qFormat/>
    <w:rsid w:val="00EC286E"/>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EC286E"/>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EC286E"/>
    <w:pPr>
      <w:suppressAutoHyphens/>
      <w:spacing w:before="280" w:after="280"/>
    </w:pPr>
    <w:rPr>
      <w:color w:val="000000"/>
    </w:rPr>
  </w:style>
  <w:style w:type="character" w:customStyle="1" w:styleId="StyleIntenseReferenceGaramond">
    <w:name w:val="Style Intense Reference + Garamond"/>
    <w:rsid w:val="00EC286E"/>
    <w:rPr>
      <w:rFonts w:ascii="Garamond" w:hAnsi="Garamond"/>
      <w:bCs/>
      <w:color w:val="auto"/>
      <w:spacing w:val="5"/>
      <w:sz w:val="20"/>
      <w:u w:val="single"/>
    </w:rPr>
  </w:style>
  <w:style w:type="character" w:customStyle="1" w:styleId="StyleIntenseReferenceGaramondBold">
    <w:name w:val="Style Intense Reference + Garamond Bold"/>
    <w:rsid w:val="00EC286E"/>
    <w:rPr>
      <w:rFonts w:ascii="Garamond" w:hAnsi="Garamond"/>
      <w:b/>
      <w:bCs/>
      <w:color w:val="auto"/>
      <w:spacing w:val="5"/>
      <w:sz w:val="20"/>
      <w:u w:val="single"/>
    </w:rPr>
  </w:style>
  <w:style w:type="character" w:customStyle="1" w:styleId="newstime">
    <w:name w:val="newstime"/>
    <w:basedOn w:val="DefaultParagraphFont"/>
    <w:rsid w:val="00EC286E"/>
  </w:style>
  <w:style w:type="character" w:customStyle="1" w:styleId="IntenseReference1">
    <w:name w:val="Intense Reference1"/>
    <w:qFormat/>
    <w:rsid w:val="00EC286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EC286E"/>
    <w:rPr>
      <w:rFonts w:ascii="Garamond" w:hAnsi="Garamond"/>
      <w:b/>
      <w:sz w:val="24"/>
      <w:szCs w:val="26"/>
      <w:bdr w:val="none" w:sz="0" w:space="0" w:color="auto"/>
      <w:shd w:val="clear" w:color="auto" w:fill="FFFF00"/>
    </w:rPr>
  </w:style>
  <w:style w:type="character" w:customStyle="1" w:styleId="ilad1">
    <w:name w:val="il_ad1"/>
    <w:rsid w:val="00EC286E"/>
    <w:rPr>
      <w:vanish/>
      <w:webHidden w:val="0"/>
      <w:color w:val="000000"/>
      <w:u w:val="single"/>
      <w:specVanish/>
    </w:rPr>
  </w:style>
  <w:style w:type="character" w:customStyle="1" w:styleId="ThickUnderlineCharChar">
    <w:name w:val="Thick Underline Char Char"/>
    <w:aliases w:val="Cards + Font: 12 pt Char Char Char Char Char Char Char Char Char Char Char,Cards + Font: 12 pt1,Thick Underline1,Thick Underline Char1 Char Char Char Char"/>
    <w:qFormat/>
    <w:rsid w:val="00EC286E"/>
    <w:rPr>
      <w:sz w:val="24"/>
      <w:szCs w:val="24"/>
      <w:u w:val="thick"/>
      <w:lang w:val="en-US" w:eastAsia="en-US" w:bidi="ar-SA"/>
    </w:rPr>
  </w:style>
  <w:style w:type="character" w:customStyle="1" w:styleId="Underline21">
    <w:name w:val="Underline 2"/>
    <w:basedOn w:val="DefaultParagraphFont"/>
    <w:uiPriority w:val="1"/>
    <w:qFormat/>
    <w:rsid w:val="00EC286E"/>
    <w:rPr>
      <w:b/>
      <w:u w:val="single"/>
    </w:rPr>
  </w:style>
  <w:style w:type="paragraph" w:customStyle="1" w:styleId="first">
    <w:name w:val="first"/>
    <w:basedOn w:val="Normal"/>
    <w:qFormat/>
    <w:rsid w:val="00EC286E"/>
    <w:pPr>
      <w:spacing w:before="100" w:beforeAutospacing="1" w:after="100" w:afterAutospacing="1"/>
    </w:pPr>
    <w:rPr>
      <w:rFonts w:eastAsia="Times New Roman"/>
      <w:sz w:val="24"/>
    </w:rPr>
  </w:style>
  <w:style w:type="character" w:customStyle="1" w:styleId="tx">
    <w:name w:val="tx"/>
    <w:basedOn w:val="DefaultParagraphFont"/>
    <w:rsid w:val="00EC286E"/>
  </w:style>
  <w:style w:type="character" w:customStyle="1" w:styleId="oneclick-link">
    <w:name w:val="oneclick-link"/>
    <w:basedOn w:val="DefaultParagraphFont"/>
    <w:rsid w:val="00EC286E"/>
  </w:style>
  <w:style w:type="paragraph" w:customStyle="1" w:styleId="StyleHeading4TagsmalltextBigcardbodyNormalTagNotBold">
    <w:name w:val="Style Heading 4Tagsmall textBig cardbodyNormal Tag + Not Bold"/>
    <w:basedOn w:val="Heading4"/>
    <w:qFormat/>
    <w:rsid w:val="00EC286E"/>
    <w:rPr>
      <w:bCs/>
    </w:rPr>
  </w:style>
  <w:style w:type="character" w:customStyle="1" w:styleId="BlockHeadingsCharCharChar">
    <w:name w:val="Block Headings Char Char Char"/>
    <w:locked/>
    <w:rsid w:val="00EC286E"/>
  </w:style>
  <w:style w:type="paragraph" w:customStyle="1" w:styleId="BlockHeadingsCharChar">
    <w:name w:val="Block Headings Char Char"/>
    <w:basedOn w:val="Normal"/>
    <w:qFormat/>
    <w:rsid w:val="00EC286E"/>
  </w:style>
  <w:style w:type="character" w:customStyle="1" w:styleId="CitesCharCharCharChar">
    <w:name w:val="Cites Char Char Char Char"/>
    <w:locked/>
    <w:rsid w:val="00EC286E"/>
  </w:style>
  <w:style w:type="character" w:customStyle="1" w:styleId="TagsChar1CharChar">
    <w:name w:val="Tags Char1 Char Char"/>
    <w:locked/>
    <w:rsid w:val="00EC286E"/>
  </w:style>
  <w:style w:type="paragraph" w:customStyle="1" w:styleId="TagsChar1Char">
    <w:name w:val="Tags Char1 Char"/>
    <w:basedOn w:val="Normal"/>
    <w:qFormat/>
    <w:rsid w:val="00EC286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EC286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EC286E"/>
  </w:style>
  <w:style w:type="character" w:customStyle="1" w:styleId="CardsFont6ptCharCharChar">
    <w:name w:val="Cards + Font: 6 pt Char Char Char"/>
    <w:locked/>
    <w:rsid w:val="00EC286E"/>
  </w:style>
  <w:style w:type="character" w:customStyle="1" w:styleId="CardsUnderlineChar">
    <w:name w:val="Cards + Underline Char"/>
    <w:locked/>
    <w:rsid w:val="00EC286E"/>
  </w:style>
  <w:style w:type="paragraph" w:customStyle="1" w:styleId="CardsUnderline">
    <w:name w:val="Cards + Underline"/>
    <w:basedOn w:val="Normal"/>
    <w:next w:val="Style3"/>
    <w:qFormat/>
    <w:rsid w:val="00EC286E"/>
  </w:style>
  <w:style w:type="paragraph" w:customStyle="1" w:styleId="StyleNormalWebNormalWebChar1CharNormalWebCharCharC">
    <w:name w:val="Style Normal (Web)Normal (Web) Char1 CharNormal (Web) Char Char C..."/>
    <w:basedOn w:val="Title"/>
    <w:qFormat/>
    <w:rsid w:val="00EC286E"/>
    <w:pPr>
      <w:spacing w:after="0"/>
      <w:ind w:left="0"/>
      <w:outlineLvl w:val="9"/>
    </w:pPr>
    <w:rPr>
      <w:rFonts w:ascii="Georgia" w:hAnsi="Georgia"/>
      <w:b/>
      <w:u w:val="none"/>
    </w:rPr>
  </w:style>
  <w:style w:type="paragraph" w:customStyle="1" w:styleId="Reference">
    <w:name w:val="Reference"/>
    <w:qFormat/>
    <w:rsid w:val="00EC286E"/>
    <w:pPr>
      <w:spacing w:after="200" w:line="276" w:lineRule="auto"/>
    </w:pPr>
    <w:rPr>
      <w:rFonts w:asciiTheme="minorHAnsi" w:hAnsiTheme="minorHAnsi" w:cstheme="minorBidi"/>
    </w:rPr>
  </w:style>
  <w:style w:type="paragraph" w:customStyle="1" w:styleId="StyleHeading2Heading2Char2CharHeading2Char1CharCharHead">
    <w:name w:val="Style Heading 2Heading 2 Char2 CharHeading 2 Char1 Char CharHead..."/>
    <w:basedOn w:val="Heading2"/>
    <w:qFormat/>
    <w:rsid w:val="00EC286E"/>
    <w:rPr>
      <w:bCs/>
      <w:caps/>
    </w:rPr>
  </w:style>
  <w:style w:type="paragraph" w:customStyle="1" w:styleId="Blocktitle3">
    <w:name w:val="Block title"/>
    <w:basedOn w:val="Heading1"/>
    <w:next w:val="Debate-EmphasizedText-F5"/>
    <w:autoRedefine/>
    <w:qFormat/>
    <w:rsid w:val="00EC286E"/>
    <w:rPr>
      <w:bCs/>
      <w:caps/>
    </w:rPr>
  </w:style>
  <w:style w:type="paragraph" w:customStyle="1" w:styleId="SmallCite">
    <w:name w:val="Small Cite"/>
    <w:basedOn w:val="Normal"/>
    <w:next w:val="BlockHeading1"/>
    <w:qFormat/>
    <w:rsid w:val="00EC286E"/>
  </w:style>
  <w:style w:type="paragraph" w:customStyle="1" w:styleId="links1">
    <w:name w:val="links1"/>
    <w:basedOn w:val="Normal"/>
    <w:qFormat/>
    <w:rsid w:val="00EC286E"/>
  </w:style>
  <w:style w:type="paragraph" w:customStyle="1" w:styleId="endtext">
    <w:name w:val="endtext"/>
    <w:basedOn w:val="Normal"/>
    <w:next w:val="CardTag"/>
    <w:qFormat/>
    <w:rsid w:val="00EC286E"/>
  </w:style>
  <w:style w:type="paragraph" w:customStyle="1" w:styleId="g">
    <w:name w:val="g"/>
    <w:basedOn w:val="Normal"/>
    <w:next w:val="Paste"/>
    <w:qFormat/>
    <w:rsid w:val="00EC286E"/>
  </w:style>
  <w:style w:type="paragraph" w:customStyle="1" w:styleId="Repeatheader">
    <w:name w:val="Repeat header"/>
    <w:basedOn w:val="Normal"/>
    <w:next w:val="noindent"/>
    <w:autoRedefine/>
    <w:qFormat/>
    <w:rsid w:val="00EC286E"/>
  </w:style>
  <w:style w:type="paragraph" w:customStyle="1" w:styleId="StyleCardNotUnderlined8pt">
    <w:name w:val="Style Card Not Underlined + 8 pt"/>
    <w:basedOn w:val="Debate-CardTextUnderlined-F3"/>
    <w:next w:val="endtext"/>
    <w:qFormat/>
    <w:rsid w:val="00EC286E"/>
    <w:pPr>
      <w:spacing w:line="240" w:lineRule="auto"/>
      <w:contextualSpacing w:val="0"/>
    </w:pPr>
    <w:rPr>
      <w:sz w:val="22"/>
      <w:u w:val="none"/>
    </w:rPr>
  </w:style>
  <w:style w:type="paragraph" w:customStyle="1" w:styleId="CardNotUnderlined3">
    <w:name w:val="Card Not Underlined 3"/>
    <w:basedOn w:val="Debate-CardTextUnderlined-F3"/>
    <w:qFormat/>
    <w:rsid w:val="00EC286E"/>
    <w:pPr>
      <w:spacing w:line="240" w:lineRule="auto"/>
      <w:contextualSpacing w:val="0"/>
    </w:pPr>
    <w:rPr>
      <w:sz w:val="22"/>
      <w:u w:val="none"/>
    </w:rPr>
  </w:style>
  <w:style w:type="paragraph" w:customStyle="1" w:styleId="CardNotUnderlinedFinal">
    <w:name w:val="Card Not Underlined Final"/>
    <w:next w:val="g"/>
    <w:qFormat/>
    <w:rsid w:val="00EC286E"/>
    <w:rPr>
      <w:rFonts w:asciiTheme="minorHAnsi" w:hAnsiTheme="minorHAnsi" w:cstheme="minorBidi"/>
    </w:rPr>
  </w:style>
  <w:style w:type="paragraph" w:customStyle="1" w:styleId="Numbering">
    <w:name w:val="Numbering"/>
    <w:basedOn w:val="Normal"/>
    <w:next w:val="Normal"/>
    <w:qFormat/>
    <w:rsid w:val="00EC286E"/>
  </w:style>
  <w:style w:type="paragraph" w:customStyle="1" w:styleId="Un-IndexedHeading">
    <w:name w:val="Un-Indexed Heading"/>
    <w:basedOn w:val="Heading1"/>
    <w:next w:val="Normal"/>
    <w:qFormat/>
    <w:rsid w:val="00EC286E"/>
    <w:rPr>
      <w:bCs/>
      <w:caps/>
    </w:rPr>
  </w:style>
  <w:style w:type="paragraph" w:customStyle="1" w:styleId="Circle">
    <w:name w:val="Circle"/>
    <w:basedOn w:val="Normal"/>
    <w:next w:val="Normal"/>
    <w:qFormat/>
    <w:rsid w:val="00EC286E"/>
  </w:style>
  <w:style w:type="paragraph" w:customStyle="1" w:styleId="PageHeader">
    <w:name w:val="Page Header"/>
    <w:basedOn w:val="Normal"/>
    <w:next w:val="CardNotUnderlined3"/>
    <w:link w:val="PageHeaderChar"/>
    <w:qFormat/>
    <w:rsid w:val="00EC286E"/>
  </w:style>
  <w:style w:type="paragraph" w:customStyle="1" w:styleId="IndentedLettering">
    <w:name w:val="Indented Lettering"/>
    <w:basedOn w:val="Small"/>
    <w:next w:val="Normal"/>
    <w:qFormat/>
    <w:rsid w:val="00EC286E"/>
    <w:pPr>
      <w:spacing w:after="0" w:line="240" w:lineRule="auto"/>
    </w:pPr>
    <w:rPr>
      <w:rFonts w:eastAsiaTheme="minorHAnsi"/>
      <w:color w:val="auto"/>
      <w:sz w:val="22"/>
    </w:rPr>
  </w:style>
  <w:style w:type="paragraph" w:customStyle="1" w:styleId="Lettering">
    <w:name w:val="Lettering"/>
    <w:basedOn w:val="Small"/>
    <w:next w:val="Normal"/>
    <w:qFormat/>
    <w:rsid w:val="00EC286E"/>
    <w:pPr>
      <w:spacing w:after="0" w:line="240" w:lineRule="auto"/>
    </w:pPr>
    <w:rPr>
      <w:rFonts w:eastAsiaTheme="minorHAnsi"/>
      <w:color w:val="auto"/>
      <w:sz w:val="22"/>
    </w:rPr>
  </w:style>
  <w:style w:type="paragraph" w:customStyle="1" w:styleId="FileName">
    <w:name w:val="File Name"/>
    <w:basedOn w:val="Normal"/>
    <w:next w:val="Normal"/>
    <w:qFormat/>
    <w:rsid w:val="00EC286E"/>
  </w:style>
  <w:style w:type="paragraph" w:customStyle="1" w:styleId="Pagination">
    <w:name w:val="Pagination"/>
    <w:basedOn w:val="Normal"/>
    <w:next w:val="Normal"/>
    <w:qFormat/>
    <w:rsid w:val="00EC286E"/>
  </w:style>
  <w:style w:type="paragraph" w:customStyle="1" w:styleId="IndentedNumbering">
    <w:name w:val="Indented Numbering"/>
    <w:basedOn w:val="CardNotUnderlinedFinal"/>
    <w:next w:val="Normal"/>
    <w:qFormat/>
    <w:rsid w:val="00EC286E"/>
  </w:style>
  <w:style w:type="paragraph" w:customStyle="1" w:styleId="CardContinued1">
    <w:name w:val="Card Continued 1"/>
    <w:basedOn w:val="Normal"/>
    <w:next w:val="Normal"/>
    <w:qFormat/>
    <w:rsid w:val="00EC286E"/>
  </w:style>
  <w:style w:type="paragraph" w:customStyle="1" w:styleId="CardContinued2">
    <w:name w:val="Card Continued 2"/>
    <w:basedOn w:val="Circle"/>
    <w:next w:val="Normal"/>
    <w:qFormat/>
    <w:rsid w:val="00EC286E"/>
  </w:style>
  <w:style w:type="paragraph" w:customStyle="1" w:styleId="Clearformatting">
    <w:name w:val="Clear formatting"/>
    <w:basedOn w:val="Normal"/>
    <w:next w:val="IndentedLettering"/>
    <w:qFormat/>
    <w:rsid w:val="00EC286E"/>
  </w:style>
  <w:style w:type="paragraph" w:customStyle="1" w:styleId="SmallCardText">
    <w:name w:val="Small Card Text"/>
    <w:basedOn w:val="Lettering"/>
    <w:next w:val="FileName"/>
    <w:qFormat/>
    <w:rsid w:val="00EC286E"/>
  </w:style>
  <w:style w:type="paragraph" w:customStyle="1" w:styleId="TAGFONT">
    <w:name w:val="TAG FONT"/>
    <w:basedOn w:val="Normal"/>
    <w:next w:val="Pagination"/>
    <w:autoRedefine/>
    <w:qFormat/>
    <w:rsid w:val="00EC286E"/>
  </w:style>
  <w:style w:type="paragraph" w:customStyle="1" w:styleId="8point">
    <w:name w:val="8 point"/>
    <w:basedOn w:val="Normal"/>
    <w:next w:val="fullstory"/>
    <w:qFormat/>
    <w:rsid w:val="00EC286E"/>
  </w:style>
  <w:style w:type="paragraph" w:customStyle="1" w:styleId="citationunderline">
    <w:name w:val="citation/underline"/>
    <w:autoRedefine/>
    <w:qFormat/>
    <w:rsid w:val="00EC286E"/>
    <w:pPr>
      <w:spacing w:after="200" w:line="276" w:lineRule="auto"/>
    </w:pPr>
    <w:rPr>
      <w:rFonts w:asciiTheme="minorHAnsi" w:hAnsiTheme="minorHAnsi" w:cstheme="minorBidi"/>
    </w:rPr>
  </w:style>
  <w:style w:type="paragraph" w:customStyle="1" w:styleId="Style60">
    <w:name w:val="Style 6"/>
    <w:next w:val="8point"/>
    <w:qFormat/>
    <w:rsid w:val="00EC286E"/>
    <w:pPr>
      <w:spacing w:after="200" w:line="276" w:lineRule="auto"/>
    </w:pPr>
    <w:rPr>
      <w:rFonts w:asciiTheme="minorHAnsi" w:hAnsiTheme="minorHAnsi" w:cstheme="minorBidi"/>
    </w:rPr>
  </w:style>
  <w:style w:type="character" w:customStyle="1" w:styleId="DateCitesAuthorCharChar">
    <w:name w:val="DateCitesAuthor Char Char"/>
    <w:locked/>
    <w:rsid w:val="00EC286E"/>
  </w:style>
  <w:style w:type="paragraph" w:customStyle="1" w:styleId="DateCitesAuthorChar">
    <w:name w:val="DateCitesAuthor Char"/>
    <w:basedOn w:val="Normal"/>
    <w:next w:val="Minimize"/>
    <w:qFormat/>
    <w:rsid w:val="00EC286E"/>
  </w:style>
  <w:style w:type="paragraph" w:customStyle="1" w:styleId="articlebodynormaltext">
    <w:name w:val="articlebody_normaltext"/>
    <w:basedOn w:val="Normal"/>
    <w:next w:val="Citation-Complete"/>
    <w:qFormat/>
    <w:rsid w:val="00EC286E"/>
  </w:style>
  <w:style w:type="paragraph" w:customStyle="1" w:styleId="targetcaption">
    <w:name w:val="targetcaption"/>
    <w:basedOn w:val="Normal"/>
    <w:next w:val="2909F619802848F09E01365C32F34654"/>
    <w:qFormat/>
    <w:rsid w:val="00EC286E"/>
  </w:style>
  <w:style w:type="paragraph" w:customStyle="1" w:styleId="Index">
    <w:name w:val="Index"/>
    <w:basedOn w:val="Normal"/>
    <w:next w:val="western"/>
    <w:qFormat/>
    <w:rsid w:val="00EC286E"/>
  </w:style>
  <w:style w:type="paragraph" w:customStyle="1" w:styleId="boldness">
    <w:name w:val="boldness"/>
    <w:basedOn w:val="Normal"/>
    <w:next w:val="TagCite"/>
    <w:qFormat/>
    <w:rsid w:val="00EC286E"/>
  </w:style>
  <w:style w:type="character" w:customStyle="1" w:styleId="UnderlineCardChar0">
    <w:name w:val="UnderlineCard Char"/>
    <w:locked/>
    <w:rsid w:val="00EC286E"/>
  </w:style>
  <w:style w:type="paragraph" w:customStyle="1" w:styleId="UnderlineCard0">
    <w:name w:val="UnderlineCard"/>
    <w:basedOn w:val="Heading4"/>
    <w:next w:val="CM6"/>
    <w:qFormat/>
    <w:rsid w:val="00EC286E"/>
    <w:rPr>
      <w:bCs/>
    </w:rPr>
  </w:style>
  <w:style w:type="paragraph" w:customStyle="1" w:styleId="CM21">
    <w:name w:val="CM21"/>
    <w:basedOn w:val="Normal"/>
    <w:uiPriority w:val="99"/>
    <w:qFormat/>
    <w:rsid w:val="00EC286E"/>
  </w:style>
  <w:style w:type="paragraph" w:customStyle="1" w:styleId="Pa10">
    <w:name w:val="Pa10"/>
    <w:basedOn w:val="Normal"/>
    <w:uiPriority w:val="99"/>
    <w:qFormat/>
    <w:rsid w:val="00EC286E"/>
  </w:style>
  <w:style w:type="paragraph" w:customStyle="1" w:styleId="Pa31">
    <w:name w:val="Pa3+1"/>
    <w:basedOn w:val="Normal"/>
    <w:uiPriority w:val="99"/>
    <w:qFormat/>
    <w:rsid w:val="00EC286E"/>
  </w:style>
  <w:style w:type="paragraph" w:customStyle="1" w:styleId="Pa1">
    <w:name w:val="Pa1"/>
    <w:basedOn w:val="Normal"/>
    <w:uiPriority w:val="99"/>
    <w:qFormat/>
    <w:rsid w:val="00EC286E"/>
  </w:style>
  <w:style w:type="character" w:customStyle="1" w:styleId="CardUpSize-LightChar">
    <w:name w:val="CardUpSize - Light Char"/>
    <w:basedOn w:val="DefaultParagraphFont"/>
    <w:locked/>
    <w:rsid w:val="00EC286E"/>
  </w:style>
  <w:style w:type="paragraph" w:customStyle="1" w:styleId="CardUpSize-Light">
    <w:name w:val="CardUpSize - Light"/>
    <w:basedOn w:val="Normal"/>
    <w:next w:val="Pa2"/>
    <w:qFormat/>
    <w:rsid w:val="00EC286E"/>
  </w:style>
  <w:style w:type="character" w:customStyle="1" w:styleId="CiteCardUpSize-HeavyChar">
    <w:name w:val="Cite // CardUpSize - Heavy Char"/>
    <w:basedOn w:val="DefaultParagraphFont"/>
    <w:locked/>
    <w:rsid w:val="00EC286E"/>
  </w:style>
  <w:style w:type="paragraph" w:customStyle="1" w:styleId="CiteCardUpSize-Heavy">
    <w:name w:val="Cite // CardUpSize - Heavy"/>
    <w:basedOn w:val="Normal"/>
    <w:next w:val="H4Tag"/>
    <w:qFormat/>
    <w:rsid w:val="00EC286E"/>
  </w:style>
  <w:style w:type="character" w:customStyle="1" w:styleId="UnderlineCharCharCharCharCharCharCharChar">
    <w:name w:val="Underline Char Char Char Char Char Char Char Char"/>
    <w:basedOn w:val="DefaultParagraphFont"/>
    <w:locked/>
    <w:rsid w:val="00EC286E"/>
  </w:style>
  <w:style w:type="paragraph" w:customStyle="1" w:styleId="UnderlineCharCharCharCharCharCharChar">
    <w:name w:val="Underline Char Char Char Char Char Char Char"/>
    <w:basedOn w:val="Normal"/>
    <w:qFormat/>
    <w:rsid w:val="00EC286E"/>
  </w:style>
  <w:style w:type="character" w:customStyle="1" w:styleId="SmalltextCharCharCharChar0">
    <w:name w:val="Small text Char Char Char Char"/>
    <w:basedOn w:val="DefaultParagraphFont"/>
    <w:locked/>
    <w:rsid w:val="00EC286E"/>
  </w:style>
  <w:style w:type="paragraph" w:customStyle="1" w:styleId="SmalltextCharCharChar0">
    <w:name w:val="Small text Char Char Char"/>
    <w:basedOn w:val="Normal"/>
    <w:qFormat/>
    <w:rsid w:val="00EC286E"/>
  </w:style>
  <w:style w:type="paragraph" w:customStyle="1" w:styleId="Textbody">
    <w:name w:val="Text body"/>
    <w:basedOn w:val="SmalltextCharCharChar0"/>
    <w:next w:val="WW-Default"/>
    <w:qFormat/>
    <w:rsid w:val="00EC286E"/>
  </w:style>
  <w:style w:type="paragraph" w:customStyle="1" w:styleId="Default1">
    <w:name w:val="Default1"/>
    <w:basedOn w:val="Normal"/>
    <w:uiPriority w:val="99"/>
    <w:qFormat/>
    <w:rsid w:val="00EC286E"/>
  </w:style>
  <w:style w:type="paragraph" w:customStyle="1" w:styleId="NFAPWPheader">
    <w:name w:val="NFAP WP header"/>
    <w:basedOn w:val="Normal"/>
    <w:uiPriority w:val="99"/>
    <w:qFormat/>
    <w:rsid w:val="00EC286E"/>
  </w:style>
  <w:style w:type="character" w:customStyle="1" w:styleId="CiteCharCharChar">
    <w:name w:val="Cite Char Char Char"/>
    <w:locked/>
    <w:rsid w:val="00EC286E"/>
  </w:style>
  <w:style w:type="paragraph" w:customStyle="1" w:styleId="CiteCharChar">
    <w:name w:val="Cite Char Char"/>
    <w:basedOn w:val="Normal"/>
    <w:next w:val="Normal"/>
    <w:qFormat/>
    <w:rsid w:val="00EC286E"/>
  </w:style>
  <w:style w:type="paragraph" w:customStyle="1" w:styleId="CiteCardCharChar">
    <w:name w:val="Cite_Card Char Char"/>
    <w:autoRedefine/>
    <w:uiPriority w:val="99"/>
    <w:qFormat/>
    <w:rsid w:val="00EC286E"/>
    <w:pPr>
      <w:spacing w:after="200" w:line="276" w:lineRule="auto"/>
    </w:pPr>
    <w:rPr>
      <w:rFonts w:asciiTheme="minorHAnsi" w:hAnsiTheme="minorHAnsi" w:cstheme="minorBidi"/>
    </w:rPr>
  </w:style>
  <w:style w:type="character" w:customStyle="1" w:styleId="CiteCardCharCharCharChar">
    <w:name w:val="Cite_Card Char Char Char Char"/>
    <w:locked/>
    <w:rsid w:val="00EC286E"/>
  </w:style>
  <w:style w:type="paragraph" w:customStyle="1" w:styleId="CiteCardCharCharChar">
    <w:name w:val="Cite_Card Char Char Char"/>
    <w:qFormat/>
    <w:rsid w:val="00EC286E"/>
    <w:pPr>
      <w:spacing w:after="200" w:line="276" w:lineRule="auto"/>
    </w:pPr>
    <w:rPr>
      <w:rFonts w:asciiTheme="minorHAnsi" w:hAnsiTheme="minorHAnsi" w:cstheme="minorBidi"/>
    </w:rPr>
  </w:style>
  <w:style w:type="paragraph" w:customStyle="1" w:styleId="heading">
    <w:name w:val="heading"/>
    <w:basedOn w:val="Normal"/>
    <w:qFormat/>
    <w:rsid w:val="00EC286E"/>
  </w:style>
  <w:style w:type="character" w:customStyle="1" w:styleId="LittleChar">
    <w:name w:val="Little Char"/>
    <w:locked/>
    <w:rsid w:val="00EC286E"/>
  </w:style>
  <w:style w:type="character" w:customStyle="1" w:styleId="DebateHeaderChar">
    <w:name w:val="Debate Header Char"/>
    <w:locked/>
    <w:rsid w:val="00EC286E"/>
  </w:style>
  <w:style w:type="character" w:customStyle="1" w:styleId="UnhighlightedChar">
    <w:name w:val="Unhighlighted Char"/>
    <w:locked/>
    <w:rsid w:val="00EC286E"/>
  </w:style>
  <w:style w:type="paragraph" w:customStyle="1" w:styleId="Unhighlighted">
    <w:name w:val="Unhighlighted"/>
    <w:basedOn w:val="Normal"/>
    <w:next w:val="TagCite2"/>
    <w:autoRedefine/>
    <w:qFormat/>
    <w:rsid w:val="00EC286E"/>
  </w:style>
  <w:style w:type="character" w:customStyle="1" w:styleId="StylecardUnderlineChar">
    <w:name w:val="Style card + Underline Char"/>
    <w:locked/>
    <w:rsid w:val="00EC286E"/>
  </w:style>
  <w:style w:type="paragraph" w:customStyle="1" w:styleId="StylecardUnderline">
    <w:name w:val="Style card + Underline"/>
    <w:basedOn w:val="CiteSpacing"/>
    <w:next w:val="Unhighlighted"/>
    <w:qFormat/>
    <w:rsid w:val="00EC286E"/>
  </w:style>
  <w:style w:type="paragraph" w:customStyle="1" w:styleId="TagF3">
    <w:name w:val="Tag (F3)"/>
    <w:qFormat/>
    <w:rsid w:val="00EC286E"/>
    <w:pPr>
      <w:spacing w:after="200" w:line="276" w:lineRule="auto"/>
    </w:pPr>
    <w:rPr>
      <w:rFonts w:asciiTheme="minorHAnsi" w:hAnsiTheme="minorHAnsi" w:cstheme="minorBidi"/>
    </w:rPr>
  </w:style>
  <w:style w:type="paragraph" w:customStyle="1" w:styleId="style14">
    <w:name w:val="style14"/>
    <w:basedOn w:val="Normal"/>
    <w:next w:val="cites0"/>
    <w:qFormat/>
    <w:rsid w:val="00EC286E"/>
  </w:style>
  <w:style w:type="paragraph" w:customStyle="1" w:styleId="CardTagCite1Char">
    <w:name w:val="Card Tag + Cite #1 Char"/>
    <w:basedOn w:val="Normal"/>
    <w:qFormat/>
    <w:rsid w:val="00EC286E"/>
  </w:style>
  <w:style w:type="paragraph" w:customStyle="1" w:styleId="articlebody">
    <w:name w:val="articlebody"/>
    <w:basedOn w:val="Normal"/>
    <w:next w:val="i1"/>
    <w:qFormat/>
    <w:rsid w:val="00EC286E"/>
  </w:style>
  <w:style w:type="character" w:customStyle="1" w:styleId="CiteCardCharCharCharCharCharCharCharChar">
    <w:name w:val="Cite_Card Char Char Char Char Char Char Char Char"/>
    <w:locked/>
    <w:rsid w:val="00EC286E"/>
  </w:style>
  <w:style w:type="paragraph" w:customStyle="1" w:styleId="CiteCardCharCharCharCharCharCharChar">
    <w:name w:val="Cite_Card Char Char Char Char Char Char Char"/>
    <w:next w:val="CardTagCite1Char"/>
    <w:autoRedefine/>
    <w:qFormat/>
    <w:rsid w:val="00EC286E"/>
    <w:pPr>
      <w:spacing w:after="200" w:line="276" w:lineRule="auto"/>
    </w:pPr>
    <w:rPr>
      <w:rFonts w:asciiTheme="minorHAnsi" w:hAnsiTheme="minorHAnsi" w:cstheme="minorBidi"/>
    </w:rPr>
  </w:style>
  <w:style w:type="paragraph" w:customStyle="1" w:styleId="foldie">
    <w:name w:val="foldie"/>
    <w:next w:val="HotRoute0"/>
    <w:qFormat/>
    <w:rsid w:val="00EC286E"/>
    <w:rPr>
      <w:rFonts w:asciiTheme="minorHAnsi" w:hAnsiTheme="minorHAnsi" w:cstheme="minorBidi"/>
    </w:rPr>
  </w:style>
  <w:style w:type="paragraph" w:customStyle="1" w:styleId="billtextsection">
    <w:name w:val="bill_text_section"/>
    <w:basedOn w:val="Normal"/>
    <w:next w:val="articlebody"/>
    <w:qFormat/>
    <w:rsid w:val="00EC286E"/>
  </w:style>
  <w:style w:type="character" w:customStyle="1" w:styleId="CiteNormalChar">
    <w:name w:val="Cite Normal Char"/>
    <w:locked/>
    <w:rsid w:val="00EC286E"/>
  </w:style>
  <w:style w:type="paragraph" w:customStyle="1" w:styleId="StyleNormalWeb10pt">
    <w:name w:val="Style Normal (Web) + 10 pt"/>
    <w:basedOn w:val="Title"/>
    <w:next w:val="Boldunderline1"/>
    <w:uiPriority w:val="99"/>
    <w:qFormat/>
    <w:rsid w:val="00EC286E"/>
    <w:pPr>
      <w:spacing w:after="0"/>
      <w:ind w:left="0"/>
      <w:outlineLvl w:val="9"/>
    </w:pPr>
    <w:rPr>
      <w:rFonts w:ascii="Georgia" w:hAnsi="Georgia"/>
      <w:b/>
      <w:u w:val="none"/>
    </w:rPr>
  </w:style>
  <w:style w:type="character" w:customStyle="1" w:styleId="cardChar2">
    <w:name w:val="%card Char"/>
    <w:locked/>
    <w:rsid w:val="00EC286E"/>
  </w:style>
  <w:style w:type="paragraph" w:customStyle="1" w:styleId="card0">
    <w:name w:val="%card"/>
    <w:basedOn w:val="Normal"/>
    <w:next w:val="BLOCKTITLE0"/>
    <w:qFormat/>
    <w:rsid w:val="00EC286E"/>
  </w:style>
  <w:style w:type="paragraph" w:customStyle="1" w:styleId="p1">
    <w:name w:val="p1"/>
    <w:basedOn w:val="Normal"/>
    <w:next w:val="BlockHeadings"/>
    <w:qFormat/>
    <w:rsid w:val="00EC286E"/>
  </w:style>
  <w:style w:type="character" w:customStyle="1" w:styleId="UnunderlinedTextChar">
    <w:name w:val="Ununderlined Text Char"/>
    <w:locked/>
    <w:rsid w:val="00EC286E"/>
  </w:style>
  <w:style w:type="paragraph" w:customStyle="1" w:styleId="UnunderlinedText">
    <w:name w:val="Ununderlined Text"/>
    <w:basedOn w:val="Normal"/>
    <w:next w:val="card0"/>
    <w:autoRedefine/>
    <w:qFormat/>
    <w:rsid w:val="00EC286E"/>
  </w:style>
  <w:style w:type="character" w:customStyle="1" w:styleId="ReallyfuckingsmallCharCharCharChar">
    <w:name w:val="Really fucking small Char Char Char Char"/>
    <w:locked/>
    <w:rsid w:val="00EC286E"/>
  </w:style>
  <w:style w:type="paragraph" w:customStyle="1" w:styleId="ReallyfuckingsmallCharCharChar">
    <w:name w:val="Really fucking small Char Char Char"/>
    <w:basedOn w:val="Normal"/>
    <w:next w:val="NoSpacing"/>
    <w:qFormat/>
    <w:rsid w:val="00EC286E"/>
  </w:style>
  <w:style w:type="character" w:customStyle="1" w:styleId="CardDownx1Char">
    <w:name w:val="CardDown x1 Char"/>
    <w:locked/>
    <w:rsid w:val="00EC286E"/>
  </w:style>
  <w:style w:type="paragraph" w:customStyle="1" w:styleId="CardDownx1">
    <w:name w:val="CardDown x1"/>
    <w:basedOn w:val="Normal"/>
    <w:next w:val="Regular"/>
    <w:qFormat/>
    <w:rsid w:val="00EC286E"/>
  </w:style>
  <w:style w:type="paragraph" w:customStyle="1" w:styleId="CardDownx15">
    <w:name w:val="CardDown x1.5"/>
    <w:basedOn w:val="Normal"/>
    <w:qFormat/>
    <w:rsid w:val="00EC286E"/>
  </w:style>
  <w:style w:type="paragraph" w:customStyle="1" w:styleId="CiteTag">
    <w:name w:val="Cite/Tag"/>
    <w:basedOn w:val="Normal"/>
    <w:qFormat/>
    <w:rsid w:val="00EC286E"/>
  </w:style>
  <w:style w:type="paragraph" w:customStyle="1" w:styleId="Heading5SizeDown">
    <w:name w:val="Heading 5 Size Down"/>
    <w:basedOn w:val="Normal"/>
    <w:autoRedefine/>
    <w:qFormat/>
    <w:rsid w:val="00EC286E"/>
  </w:style>
  <w:style w:type="character" w:customStyle="1" w:styleId="StyleStyleArialNarrow9ptLeft-075ArialNarrowChar">
    <w:name w:val="Style Style Arial Narrow 9 pt Left:  -0.75&quot; + Arial Narrow Char"/>
    <w:locked/>
    <w:rsid w:val="00EC286E"/>
  </w:style>
  <w:style w:type="paragraph" w:customStyle="1" w:styleId="StyleStyleArialNarrow9ptLeft-075ArialNarrow">
    <w:name w:val="Style Style Arial Narrow 9 pt Left:  -0.75&quot; + Arial Narrow"/>
    <w:basedOn w:val="Normal"/>
    <w:next w:val="Heading5SizeDown"/>
    <w:qFormat/>
    <w:rsid w:val="00EC286E"/>
  </w:style>
  <w:style w:type="character" w:customStyle="1" w:styleId="StyleStyleCardTextLeft-075Right0Char">
    <w:name w:val="Style Style Card Text + Left:  -0.75&quot; + Right:  0&quot; Char"/>
    <w:locked/>
    <w:rsid w:val="00EC286E"/>
  </w:style>
  <w:style w:type="paragraph" w:customStyle="1" w:styleId="StyleStyleCardTextLeft-075Right0">
    <w:name w:val="Style Style Card Text + Left:  -0.75&quot; + Right:  0&quot;"/>
    <w:basedOn w:val="Normal"/>
    <w:next w:val="evidencetext"/>
    <w:autoRedefine/>
    <w:qFormat/>
    <w:rsid w:val="00EC286E"/>
  </w:style>
  <w:style w:type="paragraph" w:customStyle="1" w:styleId="ecxmsonormal">
    <w:name w:val="ecxmsonormal"/>
    <w:basedOn w:val="Normal"/>
    <w:qFormat/>
    <w:rsid w:val="00EC286E"/>
  </w:style>
  <w:style w:type="character" w:customStyle="1" w:styleId="DebateUnderlineBoldChar">
    <w:name w:val="Debate Underline Bold Char"/>
    <w:uiPriority w:val="99"/>
    <w:locked/>
    <w:rsid w:val="00EC286E"/>
  </w:style>
  <w:style w:type="paragraph" w:customStyle="1" w:styleId="DebateUnderlineBold">
    <w:name w:val="Debate Underline Bold"/>
    <w:basedOn w:val="Cardtext4"/>
    <w:qFormat/>
    <w:rsid w:val="00EC286E"/>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EC286E"/>
  </w:style>
  <w:style w:type="paragraph" w:customStyle="1" w:styleId="StyleArialNarrow12ptBoldLeft-075">
    <w:name w:val="Style Arial Narrow 12 pt Bold Left:  -0.75&quot;"/>
    <w:basedOn w:val="Normal"/>
    <w:next w:val="ecxmsonormal"/>
    <w:qFormat/>
    <w:rsid w:val="00EC286E"/>
  </w:style>
  <w:style w:type="character" w:customStyle="1" w:styleId="StyleStyleevidencetextBorderSinglesolidlineAuto05Char">
    <w:name w:val="Style Style evidence text + Border: : (Single solid line Auto  0.5 ... Char"/>
    <w:locked/>
    <w:rsid w:val="00EC286E"/>
  </w:style>
  <w:style w:type="paragraph" w:customStyle="1" w:styleId="StyleStyleevidencetextBorderSinglesolidlineAuto05">
    <w:name w:val="Style Style evidence text + Border: : (Single solid line Auto  0.5 ..."/>
    <w:basedOn w:val="Normal"/>
    <w:next w:val="DebateUnderlineBold"/>
    <w:qFormat/>
    <w:rsid w:val="00EC286E"/>
  </w:style>
  <w:style w:type="paragraph" w:customStyle="1" w:styleId="CiteCharCharCharChar">
    <w:name w:val="Cite Char Char Char Char"/>
    <w:basedOn w:val="Normal"/>
    <w:next w:val="Normal"/>
    <w:qFormat/>
    <w:rsid w:val="00EC286E"/>
  </w:style>
  <w:style w:type="character" w:customStyle="1" w:styleId="UnderliningCharChar1CharCharChar">
    <w:name w:val="Underlining Char Char1 Char Char Char"/>
    <w:locked/>
    <w:rsid w:val="00EC286E"/>
  </w:style>
  <w:style w:type="paragraph" w:customStyle="1" w:styleId="UnderliningCharChar1CharChar">
    <w:name w:val="Underlining Char Char1 Char Char"/>
    <w:basedOn w:val="Normal"/>
    <w:next w:val="Normal"/>
    <w:qFormat/>
    <w:rsid w:val="00EC286E"/>
  </w:style>
  <w:style w:type="paragraph" w:customStyle="1" w:styleId="CiteCharCharCharCharChar">
    <w:name w:val="Cite Char Char Char Char Char"/>
    <w:basedOn w:val="Normal"/>
    <w:next w:val="Normal"/>
    <w:qFormat/>
    <w:rsid w:val="00EC286E"/>
  </w:style>
  <w:style w:type="character" w:customStyle="1" w:styleId="UnderliningCharCharChar">
    <w:name w:val="Underlining Char Char Char"/>
    <w:locked/>
    <w:rsid w:val="00EC286E"/>
  </w:style>
  <w:style w:type="paragraph" w:customStyle="1" w:styleId="Style120">
    <w:name w:val="Style 12"/>
    <w:qFormat/>
    <w:rsid w:val="00EC286E"/>
    <w:pPr>
      <w:spacing w:after="200" w:line="276" w:lineRule="auto"/>
    </w:pPr>
    <w:rPr>
      <w:rFonts w:asciiTheme="minorHAnsi" w:hAnsiTheme="minorHAnsi" w:cstheme="minorBidi"/>
    </w:rPr>
  </w:style>
  <w:style w:type="paragraph" w:customStyle="1" w:styleId="Style7">
    <w:name w:val="Style 7"/>
    <w:next w:val="CiteCharCharCharCharChar"/>
    <w:qFormat/>
    <w:rsid w:val="00EC286E"/>
    <w:pPr>
      <w:spacing w:after="200" w:line="276" w:lineRule="auto"/>
    </w:pPr>
    <w:rPr>
      <w:rFonts w:asciiTheme="minorHAnsi" w:hAnsiTheme="minorHAnsi" w:cstheme="minorBidi"/>
    </w:rPr>
  </w:style>
  <w:style w:type="paragraph" w:customStyle="1" w:styleId="Style9">
    <w:name w:val="Style 9"/>
    <w:qFormat/>
    <w:rsid w:val="00EC286E"/>
    <w:pPr>
      <w:spacing w:after="200" w:line="276" w:lineRule="auto"/>
    </w:pPr>
    <w:rPr>
      <w:rFonts w:asciiTheme="minorHAnsi" w:hAnsiTheme="minorHAnsi" w:cstheme="minorBidi"/>
    </w:rPr>
  </w:style>
  <w:style w:type="paragraph" w:customStyle="1" w:styleId="Emphasis3">
    <w:name w:val="Emphasis3"/>
    <w:qFormat/>
    <w:rsid w:val="00EC286E"/>
    <w:pPr>
      <w:spacing w:after="200" w:line="276" w:lineRule="auto"/>
    </w:pPr>
    <w:rPr>
      <w:rFonts w:asciiTheme="minorHAnsi" w:hAnsiTheme="minorHAnsi" w:cstheme="minorBidi"/>
    </w:rPr>
  </w:style>
  <w:style w:type="paragraph" w:customStyle="1" w:styleId="formfldssel">
    <w:name w:val="formfldssel"/>
    <w:basedOn w:val="Normal"/>
    <w:qFormat/>
    <w:rsid w:val="00EC286E"/>
  </w:style>
  <w:style w:type="paragraph" w:customStyle="1" w:styleId="hpleftlk">
    <w:name w:val="hpleftlk"/>
    <w:basedOn w:val="Normal"/>
    <w:next w:val="SmallCard"/>
    <w:qFormat/>
    <w:rsid w:val="00EC286E"/>
  </w:style>
  <w:style w:type="paragraph" w:customStyle="1" w:styleId="lblu">
    <w:name w:val="lblu"/>
    <w:basedOn w:val="Normal"/>
    <w:next w:val="BreifTitle"/>
    <w:qFormat/>
    <w:rsid w:val="00EC286E"/>
  </w:style>
  <w:style w:type="paragraph" w:customStyle="1" w:styleId="Underlinestyle1">
    <w:name w:val="Underlinestyle"/>
    <w:basedOn w:val="Normal"/>
    <w:next w:val="Normal10pt"/>
    <w:qFormat/>
    <w:rsid w:val="00EC286E"/>
  </w:style>
  <w:style w:type="paragraph" w:customStyle="1" w:styleId="OffensiveLanguage">
    <w:name w:val="Offensive Language"/>
    <w:basedOn w:val="Normal"/>
    <w:next w:val="Normal"/>
    <w:qFormat/>
    <w:rsid w:val="00EC286E"/>
  </w:style>
  <w:style w:type="paragraph" w:customStyle="1" w:styleId="clearformatting0">
    <w:name w:val="clear formatting"/>
    <w:basedOn w:val="Normal"/>
    <w:next w:val="Style40"/>
    <w:qFormat/>
    <w:rsid w:val="00EC286E"/>
  </w:style>
  <w:style w:type="paragraph" w:customStyle="1" w:styleId="Style18">
    <w:name w:val="Style 18"/>
    <w:next w:val="CM10"/>
    <w:uiPriority w:val="99"/>
    <w:qFormat/>
    <w:rsid w:val="00EC286E"/>
    <w:pPr>
      <w:spacing w:after="200" w:line="276" w:lineRule="auto"/>
    </w:pPr>
    <w:rPr>
      <w:rFonts w:asciiTheme="minorHAnsi" w:hAnsiTheme="minorHAnsi" w:cstheme="minorBidi"/>
    </w:rPr>
  </w:style>
  <w:style w:type="paragraph" w:customStyle="1" w:styleId="formfld">
    <w:name w:val="formfld"/>
    <w:basedOn w:val="Normal"/>
    <w:next w:val="OffensiveLanguage"/>
    <w:qFormat/>
    <w:rsid w:val="00EC286E"/>
  </w:style>
  <w:style w:type="character" w:customStyle="1" w:styleId="sup1">
    <w:name w:val="sup1"/>
    <w:rsid w:val="00EC286E"/>
  </w:style>
  <w:style w:type="character" w:customStyle="1" w:styleId="pgnum1">
    <w:name w:val="pgnum1"/>
    <w:rsid w:val="00EC286E"/>
  </w:style>
  <w:style w:type="character" w:customStyle="1" w:styleId="apple">
    <w:name w:val="apple"/>
    <w:rsid w:val="00EC286E"/>
  </w:style>
  <w:style w:type="character" w:customStyle="1" w:styleId="inhoud">
    <w:name w:val="inhoud"/>
    <w:rsid w:val="00EC286E"/>
  </w:style>
  <w:style w:type="character" w:customStyle="1" w:styleId="Cites-AuthorDate">
    <w:name w:val="Cites-Author/Date"/>
    <w:qFormat/>
    <w:rsid w:val="00EC286E"/>
  </w:style>
  <w:style w:type="character" w:customStyle="1" w:styleId="StyleCardtextChar10pt">
    <w:name w:val="Style Card text Char + 10 pt"/>
    <w:rsid w:val="00EC286E"/>
  </w:style>
  <w:style w:type="character" w:customStyle="1" w:styleId="smcaps">
    <w:name w:val="smcaps"/>
    <w:rsid w:val="00EC286E"/>
  </w:style>
  <w:style w:type="character" w:customStyle="1" w:styleId="Style1Char2">
    <w:name w:val="Style1 Char2"/>
    <w:rsid w:val="00EC286E"/>
  </w:style>
  <w:style w:type="character" w:customStyle="1" w:styleId="inside-head1">
    <w:name w:val="inside-head1"/>
    <w:rsid w:val="00EC286E"/>
  </w:style>
  <w:style w:type="character" w:customStyle="1" w:styleId="datestamp1">
    <w:name w:val="datestamp1"/>
    <w:rsid w:val="00EC286E"/>
  </w:style>
  <w:style w:type="character" w:customStyle="1" w:styleId="pagetools1">
    <w:name w:val="pagetools1"/>
    <w:rsid w:val="00EC286E"/>
  </w:style>
  <w:style w:type="character" w:customStyle="1" w:styleId="smallredtext">
    <w:name w:val="smallredtext"/>
    <w:rsid w:val="00EC286E"/>
  </w:style>
  <w:style w:type="character" w:customStyle="1" w:styleId="storyheading31">
    <w:name w:val="storyheading31"/>
    <w:rsid w:val="00EC286E"/>
  </w:style>
  <w:style w:type="character" w:customStyle="1" w:styleId="storydeck31">
    <w:name w:val="storydeck31"/>
    <w:rsid w:val="00EC286E"/>
  </w:style>
  <w:style w:type="character" w:customStyle="1" w:styleId="subtitle10">
    <w:name w:val="subtitle1"/>
    <w:rsid w:val="00EC286E"/>
  </w:style>
  <w:style w:type="character" w:customStyle="1" w:styleId="clsbiolink">
    <w:name w:val="clsbiolink"/>
    <w:rsid w:val="00EC286E"/>
  </w:style>
  <w:style w:type="character" w:customStyle="1" w:styleId="clssmaller">
    <w:name w:val="clssmaller"/>
    <w:rsid w:val="00EC286E"/>
  </w:style>
  <w:style w:type="character" w:customStyle="1" w:styleId="sm1">
    <w:name w:val="sm1"/>
    <w:rsid w:val="00EC286E"/>
  </w:style>
  <w:style w:type="character" w:customStyle="1" w:styleId="noindentChar">
    <w:name w:val="noindent Char"/>
    <w:rsid w:val="00EC286E"/>
  </w:style>
  <w:style w:type="character" w:customStyle="1" w:styleId="SmallChar1">
    <w:name w:val="Small Char1"/>
    <w:rsid w:val="00EC286E"/>
  </w:style>
  <w:style w:type="character" w:customStyle="1" w:styleId="fullcite0">
    <w:name w:val="fullcite"/>
    <w:rsid w:val="00EC286E"/>
  </w:style>
  <w:style w:type="character" w:customStyle="1" w:styleId="Style9ptThickunderline">
    <w:name w:val="Style 9 pt Thick underline"/>
    <w:rsid w:val="00EC286E"/>
  </w:style>
  <w:style w:type="character" w:customStyle="1" w:styleId="CardNotUnderlinedChar">
    <w:name w:val="Card Not Underlined Char"/>
    <w:rsid w:val="00EC286E"/>
  </w:style>
  <w:style w:type="character" w:customStyle="1" w:styleId="IndexHeadersCharChar">
    <w:name w:val="Index Headers Char Char"/>
    <w:rsid w:val="00EC286E"/>
  </w:style>
  <w:style w:type="character" w:customStyle="1" w:styleId="CircleChar1">
    <w:name w:val="Circle Char1"/>
    <w:rsid w:val="00EC286E"/>
  </w:style>
  <w:style w:type="character" w:customStyle="1" w:styleId="justify">
    <w:name w:val="justify"/>
    <w:rsid w:val="00EC286E"/>
  </w:style>
  <w:style w:type="character" w:customStyle="1" w:styleId="SmallCardTextChar">
    <w:name w:val="Small Card Text Char"/>
    <w:rsid w:val="00EC286E"/>
  </w:style>
  <w:style w:type="character" w:customStyle="1" w:styleId="tagChar30">
    <w:name w:val="tag Char3"/>
    <w:rsid w:val="00EC286E"/>
  </w:style>
  <w:style w:type="character" w:customStyle="1" w:styleId="awtw">
    <w:name w:val="awtw"/>
    <w:rsid w:val="00EC286E"/>
  </w:style>
  <w:style w:type="character" w:customStyle="1" w:styleId="ld3">
    <w:name w:val="ld3"/>
    <w:rsid w:val="00EC286E"/>
  </w:style>
  <w:style w:type="character" w:customStyle="1" w:styleId="5Notunderlined">
    <w:name w:val="5 Not underlined"/>
    <w:rsid w:val="00EC286E"/>
  </w:style>
  <w:style w:type="character" w:customStyle="1" w:styleId="externaledithide">
    <w:name w:val="external_edit_hide"/>
    <w:rsid w:val="00EC286E"/>
  </w:style>
  <w:style w:type="character" w:customStyle="1" w:styleId="CharacterStyle20">
    <w:name w:val="Character Style 20"/>
    <w:rsid w:val="00EC286E"/>
  </w:style>
  <w:style w:type="character" w:customStyle="1" w:styleId="A9">
    <w:name w:val="A9"/>
    <w:uiPriority w:val="99"/>
    <w:rsid w:val="00EC286E"/>
  </w:style>
  <w:style w:type="character" w:customStyle="1" w:styleId="centerheadlines">
    <w:name w:val="centerheadlines"/>
    <w:rsid w:val="00EC286E"/>
  </w:style>
  <w:style w:type="character" w:customStyle="1" w:styleId="datetime">
    <w:name w:val="datetime"/>
    <w:rsid w:val="00EC286E"/>
  </w:style>
  <w:style w:type="character" w:customStyle="1" w:styleId="info">
    <w:name w:val="info"/>
    <w:rsid w:val="00EC286E"/>
  </w:style>
  <w:style w:type="character" w:customStyle="1" w:styleId="datestory">
    <w:name w:val="datestory"/>
    <w:rsid w:val="00EC286E"/>
  </w:style>
  <w:style w:type="character" w:customStyle="1" w:styleId="goohl1">
    <w:name w:val="goohl1"/>
    <w:rsid w:val="00EC286E"/>
  </w:style>
  <w:style w:type="character" w:customStyle="1" w:styleId="StyleUnderlineBorderSinglesolidlineAuto05ptLinew">
    <w:name w:val="Style Underline Border: : (Single solid line Auto  0.5 pt Line w..."/>
    <w:basedOn w:val="DefaultParagraphFont"/>
    <w:rsid w:val="00EC286E"/>
  </w:style>
  <w:style w:type="character" w:customStyle="1" w:styleId="citeschar10">
    <w:name w:val="citeschar1"/>
    <w:basedOn w:val="DefaultParagraphFont"/>
    <w:rsid w:val="00EC286E"/>
  </w:style>
  <w:style w:type="character" w:customStyle="1" w:styleId="cardunderlinedchar1">
    <w:name w:val="cardunderlinedchar"/>
    <w:basedOn w:val="DefaultParagraphFont"/>
    <w:rsid w:val="00EC286E"/>
  </w:style>
  <w:style w:type="character" w:customStyle="1" w:styleId="Style1CharCharChar">
    <w:name w:val="Style1 Char Char Char"/>
    <w:locked/>
    <w:rsid w:val="00EC286E"/>
  </w:style>
  <w:style w:type="character" w:customStyle="1" w:styleId="provider">
    <w:name w:val="provider"/>
    <w:basedOn w:val="DefaultParagraphFont"/>
    <w:rsid w:val="00EC286E"/>
  </w:style>
  <w:style w:type="character" w:customStyle="1" w:styleId="vitstorybyline">
    <w:name w:val="vitstorybyline"/>
    <w:rsid w:val="00EC286E"/>
  </w:style>
  <w:style w:type="character" w:customStyle="1" w:styleId="yahoobuzzbadge-form">
    <w:name w:val="yahoobuzzbadge-form"/>
    <w:rsid w:val="00EC286E"/>
  </w:style>
  <w:style w:type="character" w:customStyle="1" w:styleId="tickerlinx">
    <w:name w:val="tickerlinx"/>
    <w:rsid w:val="00EC286E"/>
  </w:style>
  <w:style w:type="character" w:customStyle="1" w:styleId="post-author">
    <w:name w:val="post-author"/>
    <w:rsid w:val="00EC286E"/>
  </w:style>
  <w:style w:type="character" w:customStyle="1" w:styleId="post-timestamp">
    <w:name w:val="post-timestamp"/>
    <w:rsid w:val="00EC286E"/>
  </w:style>
  <w:style w:type="character" w:customStyle="1" w:styleId="mw-headline">
    <w:name w:val="mw-headline"/>
    <w:rsid w:val="00EC286E"/>
  </w:style>
  <w:style w:type="character" w:customStyle="1" w:styleId="month">
    <w:name w:val="month"/>
    <w:rsid w:val="00EC286E"/>
  </w:style>
  <w:style w:type="character" w:customStyle="1" w:styleId="texttitlebigred">
    <w:name w:val="texttitlebigred"/>
    <w:rsid w:val="00EC286E"/>
  </w:style>
  <w:style w:type="character" w:customStyle="1" w:styleId="subtitles">
    <w:name w:val="subtitles"/>
    <w:rsid w:val="00EC286E"/>
  </w:style>
  <w:style w:type="character" w:customStyle="1" w:styleId="CiteCardChar1">
    <w:name w:val="Cite_Card Char1"/>
    <w:rsid w:val="00EC286E"/>
  </w:style>
  <w:style w:type="character" w:customStyle="1" w:styleId="ptitleinside">
    <w:name w:val="p_title_inside"/>
    <w:rsid w:val="00EC286E"/>
  </w:style>
  <w:style w:type="character" w:customStyle="1" w:styleId="paramv">
    <w:name w:val="paramv"/>
    <w:rsid w:val="00EC286E"/>
  </w:style>
  <w:style w:type="character" w:customStyle="1" w:styleId="symbol">
    <w:name w:val="symbol"/>
    <w:rsid w:val="00EC286E"/>
  </w:style>
  <w:style w:type="character" w:customStyle="1" w:styleId="data">
    <w:name w:val="data"/>
    <w:rsid w:val="00EC286E"/>
  </w:style>
  <w:style w:type="character" w:customStyle="1" w:styleId="pub-date">
    <w:name w:val="pub-date"/>
    <w:rsid w:val="00EC286E"/>
  </w:style>
  <w:style w:type="character" w:customStyle="1" w:styleId="AuthorDateF4">
    <w:name w:val="Author Date (F4)"/>
    <w:rsid w:val="00EC286E"/>
  </w:style>
  <w:style w:type="character" w:customStyle="1" w:styleId="BoldUnderlineF6">
    <w:name w:val="Bold Underline (F6)"/>
    <w:rsid w:val="00EC286E"/>
  </w:style>
  <w:style w:type="character" w:customStyle="1" w:styleId="grouptext">
    <w:name w:val="group_text"/>
    <w:rsid w:val="00EC286E"/>
  </w:style>
  <w:style w:type="character" w:customStyle="1" w:styleId="authors">
    <w:name w:val="authors"/>
    <w:rsid w:val="00EC286E"/>
  </w:style>
  <w:style w:type="character" w:customStyle="1" w:styleId="StyleArial12ptBoldItalic">
    <w:name w:val="Style Arial 12 pt Bold Italic"/>
    <w:rsid w:val="00EC286E"/>
  </w:style>
  <w:style w:type="character" w:customStyle="1" w:styleId="verdana12grey1">
    <w:name w:val="verdana12grey1"/>
    <w:rsid w:val="00EC286E"/>
  </w:style>
  <w:style w:type="character" w:customStyle="1" w:styleId="verdana9grey1a">
    <w:name w:val="verdana9grey1a"/>
    <w:rsid w:val="00EC286E"/>
  </w:style>
  <w:style w:type="character" w:customStyle="1" w:styleId="nn-twttr-share-btn">
    <w:name w:val="nn-twttr-share-btn"/>
    <w:rsid w:val="00EC286E"/>
  </w:style>
  <w:style w:type="character" w:customStyle="1" w:styleId="count">
    <w:name w:val="count"/>
    <w:rsid w:val="00EC286E"/>
  </w:style>
  <w:style w:type="character" w:customStyle="1" w:styleId="comment-count">
    <w:name w:val="comment-count"/>
    <w:rsid w:val="00EC286E"/>
  </w:style>
  <w:style w:type="character" w:customStyle="1" w:styleId="comment-count-text">
    <w:name w:val="comment-count-text"/>
    <w:rsid w:val="00EC286E"/>
  </w:style>
  <w:style w:type="character" w:customStyle="1" w:styleId="lightheader">
    <w:name w:val="lightheader"/>
    <w:rsid w:val="00EC286E"/>
  </w:style>
  <w:style w:type="character" w:customStyle="1" w:styleId="CiteCardCharCharCharCharChar">
    <w:name w:val="Cite_Card Char Char Char Char Char"/>
    <w:rsid w:val="00EC286E"/>
  </w:style>
  <w:style w:type="character" w:customStyle="1" w:styleId="CiteCardCharCharCharCharCharChar">
    <w:name w:val="Cite_Card Char Char Char Char Char Char"/>
    <w:rsid w:val="00EC286E"/>
  </w:style>
  <w:style w:type="character" w:customStyle="1" w:styleId="yahoobuzzbadge">
    <w:name w:val="yahoobuzzbadge"/>
    <w:rsid w:val="00EC286E"/>
  </w:style>
  <w:style w:type="character" w:customStyle="1" w:styleId="StrongEmphasis">
    <w:name w:val="Strong Emphasis"/>
    <w:rsid w:val="00EC286E"/>
  </w:style>
  <w:style w:type="character" w:customStyle="1" w:styleId="article-articlebody">
    <w:name w:val="article-articlebody"/>
    <w:basedOn w:val="DefaultParagraphFont"/>
    <w:rsid w:val="00EC286E"/>
  </w:style>
  <w:style w:type="character" w:customStyle="1" w:styleId="pageheader0">
    <w:name w:val="pageheader"/>
    <w:basedOn w:val="DefaultParagraphFont"/>
    <w:rsid w:val="00EC286E"/>
  </w:style>
  <w:style w:type="character" w:customStyle="1" w:styleId="AuthorCharChar">
    <w:name w:val="Author Char Char"/>
    <w:rsid w:val="00EC286E"/>
  </w:style>
  <w:style w:type="character" w:customStyle="1" w:styleId="smallchar0">
    <w:name w:val="smallchar"/>
    <w:basedOn w:val="DefaultParagraphFont"/>
    <w:rsid w:val="00EC286E"/>
  </w:style>
  <w:style w:type="character" w:customStyle="1" w:styleId="Shortcite">
    <w:name w:val="Shortcite"/>
    <w:rsid w:val="00EC286E"/>
  </w:style>
  <w:style w:type="character" w:customStyle="1" w:styleId="Longcite">
    <w:name w:val="Longcite"/>
    <w:rsid w:val="00EC286E"/>
  </w:style>
  <w:style w:type="character" w:customStyle="1" w:styleId="address">
    <w:name w:val="address"/>
    <w:rsid w:val="00EC286E"/>
  </w:style>
  <w:style w:type="character" w:customStyle="1" w:styleId="NormalizationChar">
    <w:name w:val="Normalization Char"/>
    <w:rsid w:val="00EC286E"/>
  </w:style>
  <w:style w:type="character" w:customStyle="1" w:styleId="Shrinker">
    <w:name w:val="Shrinker"/>
    <w:rsid w:val="00EC286E"/>
  </w:style>
  <w:style w:type="character" w:customStyle="1" w:styleId="heading2char2">
    <w:name w:val="heading2char"/>
    <w:basedOn w:val="DefaultParagraphFont"/>
    <w:rsid w:val="00EC286E"/>
  </w:style>
  <w:style w:type="character" w:customStyle="1" w:styleId="heading3char1">
    <w:name w:val="heading3char1"/>
    <w:basedOn w:val="DefaultParagraphFont"/>
    <w:rsid w:val="00EC286E"/>
  </w:style>
  <w:style w:type="character" w:customStyle="1" w:styleId="underlinea">
    <w:name w:val="underlinea"/>
    <w:basedOn w:val="DefaultParagraphFont"/>
    <w:rsid w:val="00EC286E"/>
  </w:style>
  <w:style w:type="character" w:customStyle="1" w:styleId="StyleUnderlineChar9pt2">
    <w:name w:val="Style Underline Char + 9 pt2"/>
    <w:rsid w:val="00EC286E"/>
  </w:style>
  <w:style w:type="character" w:customStyle="1" w:styleId="StyleUnderlineChar9ptBold1">
    <w:name w:val="Style Underline Char + 9 pt Bold1"/>
    <w:rsid w:val="00EC286E"/>
  </w:style>
  <w:style w:type="character" w:customStyle="1" w:styleId="FontStyle329">
    <w:name w:val="Font Style329"/>
    <w:uiPriority w:val="99"/>
    <w:rsid w:val="00EC286E"/>
  </w:style>
  <w:style w:type="character" w:customStyle="1" w:styleId="FontStyle232">
    <w:name w:val="Font Style232"/>
    <w:uiPriority w:val="99"/>
    <w:rsid w:val="00EC286E"/>
  </w:style>
  <w:style w:type="character" w:customStyle="1" w:styleId="MicroTextCharChar">
    <w:name w:val="MicroText Char Char"/>
    <w:rsid w:val="00EC286E"/>
  </w:style>
  <w:style w:type="character" w:customStyle="1" w:styleId="style61">
    <w:name w:val="style6"/>
    <w:rsid w:val="00EC286E"/>
  </w:style>
  <w:style w:type="character" w:customStyle="1" w:styleId="Title2">
    <w:name w:val="Title2"/>
    <w:basedOn w:val="DefaultParagraphFont"/>
    <w:rsid w:val="00EC286E"/>
  </w:style>
  <w:style w:type="character" w:customStyle="1" w:styleId="pmterms2">
    <w:name w:val="pmterms2"/>
    <w:basedOn w:val="DefaultParagraphFont"/>
    <w:rsid w:val="00EC286E"/>
  </w:style>
  <w:style w:type="character" w:customStyle="1" w:styleId="BoldandUnderlineChar1Char2CharChar">
    <w:name w:val="Bold and Underline Char1 Char2 Char Char"/>
    <w:basedOn w:val="DefaultParagraphFont"/>
    <w:rsid w:val="00EC286E"/>
  </w:style>
  <w:style w:type="character" w:customStyle="1" w:styleId="UnderlineChar1Char1">
    <w:name w:val="Underline Char1 Char1"/>
    <w:basedOn w:val="DefaultParagraphFont"/>
    <w:rsid w:val="00EC286E"/>
  </w:style>
  <w:style w:type="character" w:customStyle="1" w:styleId="featurecontentgray1">
    <w:name w:val="featurecontentgray1"/>
    <w:basedOn w:val="DefaultParagraphFont"/>
    <w:rsid w:val="00EC286E"/>
  </w:style>
  <w:style w:type="character" w:customStyle="1" w:styleId="CardCharCharChar0">
    <w:name w:val="Card Char Char Char"/>
    <w:basedOn w:val="DefaultParagraphFont"/>
    <w:rsid w:val="00EC286E"/>
  </w:style>
  <w:style w:type="character" w:customStyle="1" w:styleId="big1">
    <w:name w:val="big1"/>
    <w:basedOn w:val="DefaultParagraphFont"/>
    <w:rsid w:val="00EC286E"/>
  </w:style>
  <w:style w:type="character" w:customStyle="1" w:styleId="articletitle1">
    <w:name w:val="articletitle1"/>
    <w:basedOn w:val="DefaultParagraphFont"/>
    <w:rsid w:val="00EC286E"/>
  </w:style>
  <w:style w:type="character" w:customStyle="1" w:styleId="prodgeneral">
    <w:name w:val="prodgeneral"/>
    <w:basedOn w:val="DefaultParagraphFont"/>
    <w:rsid w:val="00EC286E"/>
  </w:style>
  <w:style w:type="character" w:customStyle="1" w:styleId="Style10pt">
    <w:name w:val="Style 10 pt"/>
    <w:basedOn w:val="DefaultParagraphFont"/>
    <w:rsid w:val="00EC286E"/>
  </w:style>
  <w:style w:type="character" w:customStyle="1" w:styleId="StyleUnderlineChar0">
    <w:name w:val="Style Underline + Char"/>
    <w:basedOn w:val="DefaultParagraphFont"/>
    <w:rsid w:val="00EC286E"/>
  </w:style>
  <w:style w:type="character" w:customStyle="1" w:styleId="highlightChar">
    <w:name w:val="highlight Char"/>
    <w:basedOn w:val="DefaultParagraphFont"/>
    <w:rsid w:val="00EC286E"/>
  </w:style>
  <w:style w:type="character" w:customStyle="1" w:styleId="citeChar1">
    <w:name w:val="cite Char"/>
    <w:basedOn w:val="DefaultParagraphFont"/>
    <w:rsid w:val="00EC286E"/>
  </w:style>
  <w:style w:type="character" w:customStyle="1" w:styleId="OffensiveLanguageChar">
    <w:name w:val="Offensive Language Char"/>
    <w:rsid w:val="00EC286E"/>
  </w:style>
  <w:style w:type="character" w:customStyle="1" w:styleId="yellowfadeinnerspan">
    <w:name w:val="yellowfadeinnerspan"/>
    <w:rsid w:val="00EC286E"/>
  </w:style>
  <w:style w:type="character" w:customStyle="1" w:styleId="ipa">
    <w:name w:val="ipa"/>
    <w:basedOn w:val="DefaultParagraphFont"/>
    <w:rsid w:val="00EC286E"/>
  </w:style>
  <w:style w:type="table" w:customStyle="1" w:styleId="TableGrid1">
    <w:name w:val="Table Grid1"/>
    <w:basedOn w:val="TableNormal"/>
    <w:uiPriority w:val="39"/>
    <w:rsid w:val="00EC286E"/>
    <w:pPr>
      <w:spacing w:after="200" w:line="276" w:lineRule="auto"/>
    </w:pPr>
    <w:rPr>
      <w:rFonts w:asciiTheme="minorHAnsi" w:hAnsiTheme="minorHAnsi" w:cstheme="minorBidi"/>
    </w:rPr>
    <w:tblPr/>
  </w:style>
  <w:style w:type="character" w:customStyle="1" w:styleId="StyleciteChar">
    <w:name w:val="Style cite + Char"/>
    <w:basedOn w:val="DefaultParagraphFont"/>
    <w:rsid w:val="00EC286E"/>
  </w:style>
  <w:style w:type="character" w:customStyle="1" w:styleId="DebateUnderlinedChar">
    <w:name w:val="Debate Underlined Char"/>
    <w:locked/>
    <w:rsid w:val="00EC286E"/>
  </w:style>
  <w:style w:type="paragraph" w:customStyle="1" w:styleId="DebateUnderlined">
    <w:name w:val="Debate Underlined"/>
    <w:basedOn w:val="Normal"/>
    <w:next w:val="about"/>
    <w:qFormat/>
    <w:rsid w:val="00EC286E"/>
  </w:style>
  <w:style w:type="character" w:customStyle="1" w:styleId="Card10f2Char">
    <w:name w:val="Card.10.f2 Char"/>
    <w:locked/>
    <w:rsid w:val="00EC286E"/>
  </w:style>
  <w:style w:type="paragraph" w:customStyle="1" w:styleId="Card10f2">
    <w:name w:val="Card.10.f2"/>
    <w:basedOn w:val="Normal"/>
    <w:next w:val="thumbnail"/>
    <w:autoRedefine/>
    <w:qFormat/>
    <w:rsid w:val="00EC286E"/>
  </w:style>
  <w:style w:type="character" w:customStyle="1" w:styleId="Bodytext5">
    <w:name w:val="Body text_"/>
    <w:basedOn w:val="DefaultParagraphFont"/>
    <w:locked/>
    <w:rsid w:val="00EC286E"/>
    <w:rPr>
      <w:shd w:val="clear" w:color="auto" w:fill="FFFFFF"/>
    </w:rPr>
  </w:style>
  <w:style w:type="paragraph" w:customStyle="1" w:styleId="BodyText50">
    <w:name w:val="Body Text5"/>
    <w:basedOn w:val="Normal"/>
    <w:next w:val="wallacepara"/>
    <w:qFormat/>
    <w:rsid w:val="00EC286E"/>
  </w:style>
  <w:style w:type="paragraph" w:customStyle="1" w:styleId="user">
    <w:name w:val="user"/>
    <w:basedOn w:val="Normal"/>
    <w:next w:val="morelink"/>
    <w:qFormat/>
    <w:rsid w:val="00EC286E"/>
  </w:style>
  <w:style w:type="paragraph" w:customStyle="1" w:styleId="about">
    <w:name w:val="about"/>
    <w:basedOn w:val="Normal"/>
    <w:next w:val="audiolink"/>
    <w:qFormat/>
    <w:rsid w:val="00EC286E"/>
  </w:style>
  <w:style w:type="paragraph" w:customStyle="1" w:styleId="t6">
    <w:name w:val="t6"/>
    <w:basedOn w:val="Normal"/>
    <w:next w:val="nav1"/>
    <w:qFormat/>
    <w:rsid w:val="00EC286E"/>
  </w:style>
  <w:style w:type="paragraph" w:customStyle="1" w:styleId="thumbnail">
    <w:name w:val="thumbnail"/>
    <w:basedOn w:val="Normal"/>
    <w:next w:val="nav2"/>
    <w:qFormat/>
    <w:rsid w:val="00EC286E"/>
  </w:style>
  <w:style w:type="paragraph" w:customStyle="1" w:styleId="stand-first-alone">
    <w:name w:val="stand-first-alone"/>
    <w:basedOn w:val="Normal"/>
    <w:next w:val="Pa0"/>
    <w:qFormat/>
    <w:rsid w:val="00EC286E"/>
  </w:style>
  <w:style w:type="paragraph" w:customStyle="1" w:styleId="wallacepara">
    <w:name w:val="wallacepara"/>
    <w:basedOn w:val="Normal"/>
    <w:next w:val="CM45"/>
    <w:qFormat/>
    <w:rsid w:val="00EC286E"/>
  </w:style>
  <w:style w:type="paragraph" w:customStyle="1" w:styleId="morelink">
    <w:name w:val="morelink"/>
    <w:basedOn w:val="Normal"/>
    <w:next w:val="CM46"/>
    <w:qFormat/>
    <w:rsid w:val="00EC286E"/>
  </w:style>
  <w:style w:type="paragraph" w:customStyle="1" w:styleId="audiolink">
    <w:name w:val="audiolink"/>
    <w:basedOn w:val="Normal"/>
    <w:next w:val="F4-NormalText"/>
    <w:qFormat/>
    <w:rsid w:val="00EC286E"/>
  </w:style>
  <w:style w:type="paragraph" w:customStyle="1" w:styleId="titlestyle1">
    <w:name w:val="titlestyle1"/>
    <w:basedOn w:val="Normal"/>
    <w:next w:val="FullText"/>
    <w:qFormat/>
    <w:rsid w:val="00EC286E"/>
  </w:style>
  <w:style w:type="paragraph" w:customStyle="1" w:styleId="nav1">
    <w:name w:val="nav1"/>
    <w:basedOn w:val="Normal"/>
    <w:next w:val="TagLine"/>
    <w:qFormat/>
    <w:rsid w:val="00EC286E"/>
  </w:style>
  <w:style w:type="paragraph" w:customStyle="1" w:styleId="nav2">
    <w:name w:val="nav2"/>
    <w:basedOn w:val="Normal"/>
    <w:qFormat/>
    <w:rsid w:val="00EC286E"/>
  </w:style>
  <w:style w:type="paragraph" w:customStyle="1" w:styleId="Pa0">
    <w:name w:val="Pa0"/>
    <w:basedOn w:val="Normal"/>
    <w:qFormat/>
    <w:rsid w:val="00EC286E"/>
  </w:style>
  <w:style w:type="paragraph" w:customStyle="1" w:styleId="CM45">
    <w:name w:val="CM45"/>
    <w:basedOn w:val="Normal"/>
    <w:uiPriority w:val="99"/>
    <w:qFormat/>
    <w:rsid w:val="00EC286E"/>
  </w:style>
  <w:style w:type="paragraph" w:customStyle="1" w:styleId="CM46">
    <w:name w:val="CM46"/>
    <w:basedOn w:val="Normal"/>
    <w:uiPriority w:val="99"/>
    <w:qFormat/>
    <w:rsid w:val="00EC286E"/>
  </w:style>
  <w:style w:type="character" w:customStyle="1" w:styleId="Heading18">
    <w:name w:val="Heading #18_"/>
    <w:basedOn w:val="DefaultParagraphFont"/>
    <w:locked/>
    <w:rsid w:val="00EC286E"/>
  </w:style>
  <w:style w:type="paragraph" w:customStyle="1" w:styleId="Heading180">
    <w:name w:val="Heading #18"/>
    <w:basedOn w:val="Normal"/>
    <w:qFormat/>
    <w:rsid w:val="00EC286E"/>
  </w:style>
  <w:style w:type="character" w:customStyle="1" w:styleId="Picturecaption2">
    <w:name w:val="Picture caption (2)_"/>
    <w:basedOn w:val="DefaultParagraphFont"/>
    <w:locked/>
    <w:rsid w:val="00EC286E"/>
  </w:style>
  <w:style w:type="paragraph" w:customStyle="1" w:styleId="Picturecaption20">
    <w:name w:val="Picture caption (2)"/>
    <w:basedOn w:val="Normal"/>
    <w:qFormat/>
    <w:rsid w:val="00EC286E"/>
  </w:style>
  <w:style w:type="character" w:customStyle="1" w:styleId="Picturecaption">
    <w:name w:val="Picture caption_"/>
    <w:basedOn w:val="DefaultParagraphFont"/>
    <w:locked/>
    <w:rsid w:val="00EC286E"/>
  </w:style>
  <w:style w:type="paragraph" w:customStyle="1" w:styleId="Picturecaption0">
    <w:name w:val="Picture caption"/>
    <w:basedOn w:val="Normal"/>
    <w:qFormat/>
    <w:rsid w:val="00EC286E"/>
  </w:style>
  <w:style w:type="character" w:customStyle="1" w:styleId="Bodytext31">
    <w:name w:val="Body text (31)_"/>
    <w:basedOn w:val="DefaultParagraphFont"/>
    <w:locked/>
    <w:rsid w:val="00EC286E"/>
  </w:style>
  <w:style w:type="paragraph" w:customStyle="1" w:styleId="Bodytext310">
    <w:name w:val="Body text (31)"/>
    <w:basedOn w:val="Normal"/>
    <w:qFormat/>
    <w:rsid w:val="00EC286E"/>
  </w:style>
  <w:style w:type="character" w:customStyle="1" w:styleId="Heading22">
    <w:name w:val="Heading #22_"/>
    <w:basedOn w:val="DefaultParagraphFont"/>
    <w:locked/>
    <w:rsid w:val="00EC286E"/>
  </w:style>
  <w:style w:type="paragraph" w:customStyle="1" w:styleId="Heading220">
    <w:name w:val="Heading #22"/>
    <w:basedOn w:val="Normal"/>
    <w:qFormat/>
    <w:rsid w:val="00EC286E"/>
  </w:style>
  <w:style w:type="character" w:customStyle="1" w:styleId="Bodytext131">
    <w:name w:val="Body text (131)_"/>
    <w:basedOn w:val="DefaultParagraphFont"/>
    <w:locked/>
    <w:rsid w:val="00EC286E"/>
  </w:style>
  <w:style w:type="paragraph" w:customStyle="1" w:styleId="Bodytext1310">
    <w:name w:val="Body text (131)"/>
    <w:basedOn w:val="Normal"/>
    <w:qFormat/>
    <w:rsid w:val="00EC286E"/>
  </w:style>
  <w:style w:type="character" w:customStyle="1" w:styleId="Bodytext140">
    <w:name w:val="Body text (140)_"/>
    <w:basedOn w:val="DefaultParagraphFont"/>
    <w:locked/>
    <w:rsid w:val="00EC286E"/>
  </w:style>
  <w:style w:type="paragraph" w:customStyle="1" w:styleId="Bodytext1400">
    <w:name w:val="Body text (140)"/>
    <w:basedOn w:val="Normal"/>
    <w:qFormat/>
    <w:rsid w:val="00EC286E"/>
  </w:style>
  <w:style w:type="character" w:customStyle="1" w:styleId="Bodytext141">
    <w:name w:val="Body text (141)_"/>
    <w:basedOn w:val="DefaultParagraphFont"/>
    <w:locked/>
    <w:rsid w:val="00EC286E"/>
  </w:style>
  <w:style w:type="paragraph" w:customStyle="1" w:styleId="Bodytext1410">
    <w:name w:val="Body text (141)"/>
    <w:basedOn w:val="Normal"/>
    <w:qFormat/>
    <w:rsid w:val="00EC286E"/>
  </w:style>
  <w:style w:type="character" w:customStyle="1" w:styleId="Tableofcontents20">
    <w:name w:val="Table of contents (20)_"/>
    <w:basedOn w:val="DefaultParagraphFont"/>
    <w:locked/>
    <w:rsid w:val="00EC286E"/>
  </w:style>
  <w:style w:type="paragraph" w:customStyle="1" w:styleId="Tableofcontents200">
    <w:name w:val="Table of contents (20)"/>
    <w:basedOn w:val="Normal"/>
    <w:qFormat/>
    <w:rsid w:val="00EC286E"/>
  </w:style>
  <w:style w:type="character" w:customStyle="1" w:styleId="Tableofcontents21">
    <w:name w:val="Table of contents (21)_"/>
    <w:basedOn w:val="DefaultParagraphFont"/>
    <w:locked/>
    <w:rsid w:val="00EC286E"/>
  </w:style>
  <w:style w:type="paragraph" w:customStyle="1" w:styleId="Tableofcontents210">
    <w:name w:val="Table of contents (21)"/>
    <w:basedOn w:val="Normal"/>
    <w:qFormat/>
    <w:rsid w:val="00EC286E"/>
  </w:style>
  <w:style w:type="character" w:customStyle="1" w:styleId="Tableofcontents22">
    <w:name w:val="Table of contents (22)_"/>
    <w:basedOn w:val="DefaultParagraphFont"/>
    <w:locked/>
    <w:rsid w:val="00EC286E"/>
  </w:style>
  <w:style w:type="paragraph" w:customStyle="1" w:styleId="Tableofcontents220">
    <w:name w:val="Table of contents (22)"/>
    <w:basedOn w:val="Normal"/>
    <w:qFormat/>
    <w:rsid w:val="00EC286E"/>
  </w:style>
  <w:style w:type="character" w:customStyle="1" w:styleId="Bodytext142">
    <w:name w:val="Body text (142)_"/>
    <w:basedOn w:val="DefaultParagraphFont"/>
    <w:locked/>
    <w:rsid w:val="00EC286E"/>
  </w:style>
  <w:style w:type="paragraph" w:customStyle="1" w:styleId="Bodytext1420">
    <w:name w:val="Body text (142)"/>
    <w:basedOn w:val="Normal"/>
    <w:qFormat/>
    <w:rsid w:val="00EC286E"/>
  </w:style>
  <w:style w:type="character" w:customStyle="1" w:styleId="Bodytext143">
    <w:name w:val="Body text (143)_"/>
    <w:basedOn w:val="DefaultParagraphFont"/>
    <w:locked/>
    <w:rsid w:val="00EC286E"/>
  </w:style>
  <w:style w:type="paragraph" w:customStyle="1" w:styleId="Bodytext1430">
    <w:name w:val="Body text (143)"/>
    <w:basedOn w:val="Normal"/>
    <w:qFormat/>
    <w:rsid w:val="00EC286E"/>
  </w:style>
  <w:style w:type="character" w:customStyle="1" w:styleId="Bodytext144Exact">
    <w:name w:val="Body text (144) Exact"/>
    <w:basedOn w:val="DefaultParagraphFont"/>
    <w:locked/>
    <w:rsid w:val="00EC286E"/>
  </w:style>
  <w:style w:type="paragraph" w:customStyle="1" w:styleId="Bodytext144">
    <w:name w:val="Body text (144)"/>
    <w:basedOn w:val="Normal"/>
    <w:qFormat/>
    <w:rsid w:val="00EC286E"/>
  </w:style>
  <w:style w:type="character" w:customStyle="1" w:styleId="Bodytext145Exact">
    <w:name w:val="Body text (145) Exact"/>
    <w:basedOn w:val="DefaultParagraphFont"/>
    <w:locked/>
    <w:rsid w:val="00EC286E"/>
  </w:style>
  <w:style w:type="paragraph" w:customStyle="1" w:styleId="Bodytext145">
    <w:name w:val="Body text (145)"/>
    <w:basedOn w:val="Normal"/>
    <w:qFormat/>
    <w:rsid w:val="00EC286E"/>
  </w:style>
  <w:style w:type="character" w:customStyle="1" w:styleId="Bodytext146">
    <w:name w:val="Body text (146)_"/>
    <w:basedOn w:val="DefaultParagraphFont"/>
    <w:locked/>
    <w:rsid w:val="00EC286E"/>
  </w:style>
  <w:style w:type="paragraph" w:customStyle="1" w:styleId="Bodytext1460">
    <w:name w:val="Body text (146)"/>
    <w:basedOn w:val="Normal"/>
    <w:qFormat/>
    <w:rsid w:val="00EC286E"/>
  </w:style>
  <w:style w:type="character" w:customStyle="1" w:styleId="Heading230">
    <w:name w:val="Heading #23_"/>
    <w:basedOn w:val="DefaultParagraphFont"/>
    <w:locked/>
    <w:rsid w:val="00EC286E"/>
  </w:style>
  <w:style w:type="paragraph" w:customStyle="1" w:styleId="Heading231">
    <w:name w:val="Heading #23"/>
    <w:basedOn w:val="Normal"/>
    <w:qFormat/>
    <w:rsid w:val="00EC286E"/>
  </w:style>
  <w:style w:type="character" w:customStyle="1" w:styleId="Picturecaption36">
    <w:name w:val="Picture caption (36)_"/>
    <w:basedOn w:val="DefaultParagraphFont"/>
    <w:locked/>
    <w:rsid w:val="00EC286E"/>
  </w:style>
  <w:style w:type="paragraph" w:customStyle="1" w:styleId="Picturecaption360">
    <w:name w:val="Picture caption (36)"/>
    <w:basedOn w:val="Normal"/>
    <w:qFormat/>
    <w:rsid w:val="00EC286E"/>
  </w:style>
  <w:style w:type="character" w:customStyle="1" w:styleId="Picturecaption42">
    <w:name w:val="Picture caption (42)_"/>
    <w:basedOn w:val="DefaultParagraphFont"/>
    <w:locked/>
    <w:rsid w:val="00EC286E"/>
  </w:style>
  <w:style w:type="paragraph" w:customStyle="1" w:styleId="Picturecaption420">
    <w:name w:val="Picture caption (42)"/>
    <w:basedOn w:val="Normal"/>
    <w:qFormat/>
    <w:rsid w:val="00EC286E"/>
  </w:style>
  <w:style w:type="character" w:customStyle="1" w:styleId="Bodytext154">
    <w:name w:val="Body text (154)_"/>
    <w:basedOn w:val="DefaultParagraphFont"/>
    <w:locked/>
    <w:rsid w:val="00EC286E"/>
  </w:style>
  <w:style w:type="paragraph" w:customStyle="1" w:styleId="Bodytext1540">
    <w:name w:val="Body text (154)"/>
    <w:basedOn w:val="Normal"/>
    <w:qFormat/>
    <w:rsid w:val="00EC286E"/>
  </w:style>
  <w:style w:type="character" w:customStyle="1" w:styleId="Bodytext155">
    <w:name w:val="Body text (155)_"/>
    <w:basedOn w:val="DefaultParagraphFont"/>
    <w:locked/>
    <w:rsid w:val="00EC286E"/>
  </w:style>
  <w:style w:type="paragraph" w:customStyle="1" w:styleId="Bodytext1550">
    <w:name w:val="Body text (155)"/>
    <w:basedOn w:val="Normal"/>
    <w:qFormat/>
    <w:rsid w:val="00EC286E"/>
  </w:style>
  <w:style w:type="character" w:customStyle="1" w:styleId="Bodytext156">
    <w:name w:val="Body text (156)_"/>
    <w:basedOn w:val="DefaultParagraphFont"/>
    <w:locked/>
    <w:rsid w:val="00EC286E"/>
  </w:style>
  <w:style w:type="paragraph" w:customStyle="1" w:styleId="Bodytext1560">
    <w:name w:val="Body text (156)"/>
    <w:basedOn w:val="Normal"/>
    <w:qFormat/>
    <w:rsid w:val="00EC286E"/>
  </w:style>
  <w:style w:type="character" w:customStyle="1" w:styleId="Bodytext60">
    <w:name w:val="Body text (60)_"/>
    <w:basedOn w:val="DefaultParagraphFont"/>
    <w:locked/>
    <w:rsid w:val="00EC286E"/>
  </w:style>
  <w:style w:type="paragraph" w:customStyle="1" w:styleId="Bodytext600">
    <w:name w:val="Body text (60)"/>
    <w:basedOn w:val="Normal"/>
    <w:qFormat/>
    <w:rsid w:val="00EC286E"/>
  </w:style>
  <w:style w:type="character" w:customStyle="1" w:styleId="Bodytext158">
    <w:name w:val="Body text (158)_"/>
    <w:basedOn w:val="DefaultParagraphFont"/>
    <w:locked/>
    <w:rsid w:val="00EC286E"/>
  </w:style>
  <w:style w:type="paragraph" w:customStyle="1" w:styleId="Bodytext1580">
    <w:name w:val="Body text (158)"/>
    <w:basedOn w:val="Normal"/>
    <w:qFormat/>
    <w:rsid w:val="00EC286E"/>
  </w:style>
  <w:style w:type="character" w:customStyle="1" w:styleId="Bodytext159">
    <w:name w:val="Body text (159)_"/>
    <w:basedOn w:val="DefaultParagraphFont"/>
    <w:locked/>
    <w:rsid w:val="00EC286E"/>
  </w:style>
  <w:style w:type="paragraph" w:customStyle="1" w:styleId="Bodytext1590">
    <w:name w:val="Body text (159)"/>
    <w:basedOn w:val="Normal"/>
    <w:qFormat/>
    <w:rsid w:val="00EC286E"/>
  </w:style>
  <w:style w:type="character" w:customStyle="1" w:styleId="Bodytext160">
    <w:name w:val="Body text (160)_"/>
    <w:basedOn w:val="DefaultParagraphFont"/>
    <w:locked/>
    <w:rsid w:val="00EC286E"/>
  </w:style>
  <w:style w:type="paragraph" w:customStyle="1" w:styleId="Bodytext1600">
    <w:name w:val="Body text (160)"/>
    <w:basedOn w:val="Normal"/>
    <w:qFormat/>
    <w:rsid w:val="00EC286E"/>
  </w:style>
  <w:style w:type="character" w:customStyle="1" w:styleId="Picturecaption4">
    <w:name w:val="Picture caption (4)_"/>
    <w:basedOn w:val="DefaultParagraphFont"/>
    <w:locked/>
    <w:rsid w:val="00EC286E"/>
  </w:style>
  <w:style w:type="paragraph" w:customStyle="1" w:styleId="Picturecaption40">
    <w:name w:val="Picture caption (4)"/>
    <w:basedOn w:val="Normal"/>
    <w:qFormat/>
    <w:rsid w:val="00EC286E"/>
  </w:style>
  <w:style w:type="character" w:customStyle="1" w:styleId="Heading10">
    <w:name w:val="Heading #10_"/>
    <w:basedOn w:val="DefaultParagraphFont"/>
    <w:locked/>
    <w:rsid w:val="00EC286E"/>
  </w:style>
  <w:style w:type="paragraph" w:customStyle="1" w:styleId="Heading100">
    <w:name w:val="Heading #10"/>
    <w:basedOn w:val="Normal"/>
    <w:qFormat/>
    <w:rsid w:val="00EC286E"/>
  </w:style>
  <w:style w:type="character" w:customStyle="1" w:styleId="Picturecaption3">
    <w:name w:val="Picture caption (3)_"/>
    <w:basedOn w:val="DefaultParagraphFont"/>
    <w:locked/>
    <w:rsid w:val="00EC286E"/>
  </w:style>
  <w:style w:type="paragraph" w:customStyle="1" w:styleId="Picturecaption30">
    <w:name w:val="Picture caption (3)"/>
    <w:basedOn w:val="Normal"/>
    <w:qFormat/>
    <w:rsid w:val="00EC286E"/>
  </w:style>
  <w:style w:type="character" w:customStyle="1" w:styleId="Heading13">
    <w:name w:val="Heading #13_"/>
    <w:basedOn w:val="DefaultParagraphFont"/>
    <w:locked/>
    <w:rsid w:val="00EC286E"/>
  </w:style>
  <w:style w:type="paragraph" w:customStyle="1" w:styleId="Heading130">
    <w:name w:val="Heading #13"/>
    <w:basedOn w:val="Normal"/>
    <w:qFormat/>
    <w:rsid w:val="00EC286E"/>
  </w:style>
  <w:style w:type="character" w:customStyle="1" w:styleId="Heading92">
    <w:name w:val="Heading #9 (2)_"/>
    <w:basedOn w:val="DefaultParagraphFont"/>
    <w:locked/>
    <w:rsid w:val="00EC286E"/>
  </w:style>
  <w:style w:type="paragraph" w:customStyle="1" w:styleId="Heading920">
    <w:name w:val="Heading #9 (2)"/>
    <w:basedOn w:val="Normal"/>
    <w:qFormat/>
    <w:rsid w:val="00EC286E"/>
  </w:style>
  <w:style w:type="character" w:customStyle="1" w:styleId="Heading15">
    <w:name w:val="Heading #15_"/>
    <w:basedOn w:val="DefaultParagraphFont"/>
    <w:locked/>
    <w:rsid w:val="00EC286E"/>
  </w:style>
  <w:style w:type="paragraph" w:customStyle="1" w:styleId="Heading150">
    <w:name w:val="Heading #15"/>
    <w:basedOn w:val="Normal"/>
    <w:qFormat/>
    <w:rsid w:val="00EC286E"/>
  </w:style>
  <w:style w:type="character" w:customStyle="1" w:styleId="Bodytext38">
    <w:name w:val="Body text (38)_"/>
    <w:basedOn w:val="DefaultParagraphFont"/>
    <w:locked/>
    <w:rsid w:val="00EC286E"/>
  </w:style>
  <w:style w:type="paragraph" w:customStyle="1" w:styleId="Bodytext380">
    <w:name w:val="Body text (38)"/>
    <w:basedOn w:val="Normal"/>
    <w:qFormat/>
    <w:rsid w:val="00EC286E"/>
  </w:style>
  <w:style w:type="character" w:customStyle="1" w:styleId="Heading17">
    <w:name w:val="Heading #17_"/>
    <w:basedOn w:val="DefaultParagraphFont"/>
    <w:locked/>
    <w:rsid w:val="00EC286E"/>
  </w:style>
  <w:style w:type="paragraph" w:customStyle="1" w:styleId="Heading170">
    <w:name w:val="Heading #17"/>
    <w:basedOn w:val="Normal"/>
    <w:qFormat/>
    <w:rsid w:val="00EC286E"/>
  </w:style>
  <w:style w:type="character" w:customStyle="1" w:styleId="Bodytext97Exact">
    <w:name w:val="Body text (97) Exact"/>
    <w:basedOn w:val="DefaultParagraphFont"/>
    <w:locked/>
    <w:rsid w:val="00EC286E"/>
  </w:style>
  <w:style w:type="paragraph" w:customStyle="1" w:styleId="Bodytext97">
    <w:name w:val="Body text (97)"/>
    <w:basedOn w:val="Normal"/>
    <w:qFormat/>
    <w:rsid w:val="00EC286E"/>
  </w:style>
  <w:style w:type="character" w:customStyle="1" w:styleId="Bodytext42">
    <w:name w:val="Body text (42)_"/>
    <w:basedOn w:val="DefaultParagraphFont"/>
    <w:locked/>
    <w:rsid w:val="00EC286E"/>
  </w:style>
  <w:style w:type="paragraph" w:customStyle="1" w:styleId="Bodytext420">
    <w:name w:val="Body text (42)"/>
    <w:basedOn w:val="Normal"/>
    <w:qFormat/>
    <w:rsid w:val="00EC286E"/>
  </w:style>
  <w:style w:type="character" w:customStyle="1" w:styleId="Picturecaption9">
    <w:name w:val="Picture caption (9)_"/>
    <w:basedOn w:val="DefaultParagraphFont"/>
    <w:locked/>
    <w:rsid w:val="00EC286E"/>
  </w:style>
  <w:style w:type="paragraph" w:customStyle="1" w:styleId="Picturecaption90">
    <w:name w:val="Picture caption (9)"/>
    <w:basedOn w:val="Normal"/>
    <w:qFormat/>
    <w:rsid w:val="00EC286E"/>
  </w:style>
  <w:style w:type="character" w:customStyle="1" w:styleId="Bodytext96Exact">
    <w:name w:val="Body text (96) Exact"/>
    <w:basedOn w:val="DefaultParagraphFont"/>
    <w:locked/>
    <w:rsid w:val="00EC286E"/>
  </w:style>
  <w:style w:type="paragraph" w:customStyle="1" w:styleId="Bodytext96">
    <w:name w:val="Body text (96)"/>
    <w:basedOn w:val="Normal"/>
    <w:qFormat/>
    <w:rsid w:val="00EC286E"/>
  </w:style>
  <w:style w:type="character" w:customStyle="1" w:styleId="Heading142">
    <w:name w:val="Heading #14 (2)_"/>
    <w:basedOn w:val="DefaultParagraphFont"/>
    <w:locked/>
    <w:rsid w:val="00EC286E"/>
  </w:style>
  <w:style w:type="paragraph" w:customStyle="1" w:styleId="Heading1420">
    <w:name w:val="Heading #14 (2)"/>
    <w:basedOn w:val="Normal"/>
    <w:qFormat/>
    <w:rsid w:val="00EC286E"/>
  </w:style>
  <w:style w:type="character" w:customStyle="1" w:styleId="Picturecaption31">
    <w:name w:val="Picture caption (31)_"/>
    <w:basedOn w:val="DefaultParagraphFont"/>
    <w:locked/>
    <w:rsid w:val="00EC286E"/>
  </w:style>
  <w:style w:type="paragraph" w:customStyle="1" w:styleId="Picturecaption310">
    <w:name w:val="Picture caption (31)"/>
    <w:basedOn w:val="Normal"/>
    <w:qFormat/>
    <w:rsid w:val="00EC286E"/>
  </w:style>
  <w:style w:type="character" w:customStyle="1" w:styleId="Picturecaption27">
    <w:name w:val="Picture caption (27)_"/>
    <w:basedOn w:val="DefaultParagraphFont"/>
    <w:locked/>
    <w:rsid w:val="00EC286E"/>
  </w:style>
  <w:style w:type="paragraph" w:customStyle="1" w:styleId="Picturecaption270">
    <w:name w:val="Picture caption (27)"/>
    <w:basedOn w:val="Normal"/>
    <w:qFormat/>
    <w:rsid w:val="00EC286E"/>
  </w:style>
  <w:style w:type="character" w:customStyle="1" w:styleId="Bodytext43Exact">
    <w:name w:val="Body text (43) Exact"/>
    <w:basedOn w:val="DefaultParagraphFont"/>
    <w:locked/>
    <w:rsid w:val="00EC286E"/>
  </w:style>
  <w:style w:type="paragraph" w:customStyle="1" w:styleId="Bodytext43">
    <w:name w:val="Body text (43)"/>
    <w:basedOn w:val="Normal"/>
    <w:qFormat/>
    <w:rsid w:val="00EC286E"/>
  </w:style>
  <w:style w:type="character" w:customStyle="1" w:styleId="Bodytext109">
    <w:name w:val="Body text (109)_"/>
    <w:basedOn w:val="DefaultParagraphFont"/>
    <w:locked/>
    <w:rsid w:val="00EC286E"/>
  </w:style>
  <w:style w:type="paragraph" w:customStyle="1" w:styleId="Bodytext1090">
    <w:name w:val="Body text (109)"/>
    <w:basedOn w:val="Normal"/>
    <w:qFormat/>
    <w:rsid w:val="00EC286E"/>
  </w:style>
  <w:style w:type="character" w:customStyle="1" w:styleId="Bodytext110">
    <w:name w:val="Body text (110)_"/>
    <w:basedOn w:val="DefaultParagraphFont"/>
    <w:locked/>
    <w:rsid w:val="00EC286E"/>
  </w:style>
  <w:style w:type="paragraph" w:customStyle="1" w:styleId="Bodytext1100">
    <w:name w:val="Body text (110)"/>
    <w:basedOn w:val="Normal"/>
    <w:qFormat/>
    <w:rsid w:val="00EC286E"/>
  </w:style>
  <w:style w:type="character" w:customStyle="1" w:styleId="Bodytext111">
    <w:name w:val="Body text (111)_"/>
    <w:basedOn w:val="DefaultParagraphFont"/>
    <w:locked/>
    <w:rsid w:val="00EC286E"/>
  </w:style>
  <w:style w:type="paragraph" w:customStyle="1" w:styleId="Bodytext1110">
    <w:name w:val="Body text (111)"/>
    <w:basedOn w:val="Normal"/>
    <w:qFormat/>
    <w:rsid w:val="00EC286E"/>
  </w:style>
  <w:style w:type="character" w:customStyle="1" w:styleId="Tablecaption7">
    <w:name w:val="Table caption (7)_"/>
    <w:basedOn w:val="DefaultParagraphFont"/>
    <w:locked/>
    <w:rsid w:val="00EC286E"/>
  </w:style>
  <w:style w:type="paragraph" w:customStyle="1" w:styleId="Tablecaption70">
    <w:name w:val="Table caption (7)"/>
    <w:basedOn w:val="Normal"/>
    <w:qFormat/>
    <w:rsid w:val="00EC286E"/>
  </w:style>
  <w:style w:type="character" w:customStyle="1" w:styleId="Bodytext112">
    <w:name w:val="Body text (112)_"/>
    <w:basedOn w:val="DefaultParagraphFont"/>
    <w:locked/>
    <w:rsid w:val="00EC286E"/>
  </w:style>
  <w:style w:type="paragraph" w:customStyle="1" w:styleId="Bodytext1120">
    <w:name w:val="Body text (112)"/>
    <w:basedOn w:val="Normal"/>
    <w:qFormat/>
    <w:rsid w:val="00EC286E"/>
  </w:style>
  <w:style w:type="character" w:customStyle="1" w:styleId="Bodytext113">
    <w:name w:val="Body text (113)_"/>
    <w:basedOn w:val="DefaultParagraphFont"/>
    <w:locked/>
    <w:rsid w:val="00EC286E"/>
  </w:style>
  <w:style w:type="paragraph" w:customStyle="1" w:styleId="Bodytext1130">
    <w:name w:val="Body text (113)"/>
    <w:basedOn w:val="Normal"/>
    <w:qFormat/>
    <w:rsid w:val="00EC286E"/>
  </w:style>
  <w:style w:type="character" w:customStyle="1" w:styleId="Tableofcontents10">
    <w:name w:val="Table of contents (10)_"/>
    <w:basedOn w:val="DefaultParagraphFont"/>
    <w:locked/>
    <w:rsid w:val="00EC286E"/>
  </w:style>
  <w:style w:type="paragraph" w:customStyle="1" w:styleId="Tableofcontents100">
    <w:name w:val="Table of contents (10)"/>
    <w:basedOn w:val="Normal"/>
    <w:qFormat/>
    <w:rsid w:val="00EC286E"/>
  </w:style>
  <w:style w:type="character" w:customStyle="1" w:styleId="Tableofcontents12">
    <w:name w:val="Table of contents (12)_"/>
    <w:basedOn w:val="DefaultParagraphFont"/>
    <w:locked/>
    <w:rsid w:val="00EC286E"/>
  </w:style>
  <w:style w:type="paragraph" w:customStyle="1" w:styleId="Tableofcontents120">
    <w:name w:val="Table of contents (12)"/>
    <w:basedOn w:val="Normal"/>
    <w:qFormat/>
    <w:rsid w:val="00EC286E"/>
  </w:style>
  <w:style w:type="character" w:customStyle="1" w:styleId="Tableofcontents14">
    <w:name w:val="Table of contents (14)_"/>
    <w:basedOn w:val="DefaultParagraphFont"/>
    <w:locked/>
    <w:rsid w:val="00EC286E"/>
  </w:style>
  <w:style w:type="paragraph" w:customStyle="1" w:styleId="Tableofcontents140">
    <w:name w:val="Table of contents (14)"/>
    <w:basedOn w:val="Normal"/>
    <w:qFormat/>
    <w:rsid w:val="00EC286E"/>
  </w:style>
  <w:style w:type="character" w:customStyle="1" w:styleId="Heading162">
    <w:name w:val="Heading #16 (2)_"/>
    <w:basedOn w:val="DefaultParagraphFont"/>
    <w:locked/>
    <w:rsid w:val="00EC286E"/>
  </w:style>
  <w:style w:type="paragraph" w:customStyle="1" w:styleId="Heading1620">
    <w:name w:val="Heading #16 (2)"/>
    <w:basedOn w:val="Normal"/>
    <w:qFormat/>
    <w:rsid w:val="00EC286E"/>
  </w:style>
  <w:style w:type="paragraph" w:customStyle="1" w:styleId="txgreen">
    <w:name w:val="txgreen"/>
    <w:basedOn w:val="Normal"/>
    <w:uiPriority w:val="99"/>
    <w:qFormat/>
    <w:rsid w:val="00EC286E"/>
  </w:style>
  <w:style w:type="paragraph" w:customStyle="1" w:styleId="rtecenter">
    <w:name w:val="rtecenter"/>
    <w:basedOn w:val="Normal"/>
    <w:uiPriority w:val="99"/>
    <w:qFormat/>
    <w:rsid w:val="00EC286E"/>
  </w:style>
  <w:style w:type="paragraph" w:customStyle="1" w:styleId="StyleHeading4TagBigcardNotBold">
    <w:name w:val="Style Heading 4TagBig card + Not Bold"/>
    <w:basedOn w:val="Heading4"/>
    <w:uiPriority w:val="99"/>
    <w:qFormat/>
    <w:rsid w:val="00EC286E"/>
    <w:rPr>
      <w:bCs/>
    </w:rPr>
  </w:style>
  <w:style w:type="paragraph" w:customStyle="1" w:styleId="Stylecardtext8pt">
    <w:name w:val="Style card text + 8 pt"/>
    <w:basedOn w:val="Normal"/>
    <w:uiPriority w:val="99"/>
    <w:qFormat/>
    <w:rsid w:val="00EC286E"/>
  </w:style>
  <w:style w:type="paragraph" w:customStyle="1" w:styleId="Stylecardtext5pt">
    <w:name w:val="Style card text + 5 pt"/>
    <w:basedOn w:val="Normal"/>
    <w:uiPriority w:val="99"/>
    <w:qFormat/>
    <w:rsid w:val="00EC286E"/>
  </w:style>
  <w:style w:type="character" w:customStyle="1" w:styleId="StyleLatinGaramond9ptUnderline">
    <w:name w:val="Style (Latin) Garamond 9 pt Underline"/>
    <w:rsid w:val="00EC286E"/>
  </w:style>
  <w:style w:type="character" w:customStyle="1" w:styleId="l9">
    <w:name w:val="l9"/>
    <w:basedOn w:val="DefaultParagraphFont"/>
    <w:rsid w:val="00EC286E"/>
  </w:style>
  <w:style w:type="character" w:customStyle="1" w:styleId="l8">
    <w:name w:val="l8"/>
    <w:basedOn w:val="DefaultParagraphFont"/>
    <w:rsid w:val="00EC286E"/>
  </w:style>
  <w:style w:type="character" w:customStyle="1" w:styleId="l6">
    <w:name w:val="l6"/>
    <w:basedOn w:val="DefaultParagraphFont"/>
    <w:rsid w:val="00EC286E"/>
  </w:style>
  <w:style w:type="character" w:customStyle="1" w:styleId="l7">
    <w:name w:val="l7"/>
    <w:basedOn w:val="DefaultParagraphFont"/>
    <w:rsid w:val="00EC286E"/>
  </w:style>
  <w:style w:type="character" w:customStyle="1" w:styleId="ellipsistext">
    <w:name w:val="ellipsis_text"/>
    <w:basedOn w:val="DefaultParagraphFont"/>
    <w:rsid w:val="00EC286E"/>
  </w:style>
  <w:style w:type="character" w:customStyle="1" w:styleId="referencediv">
    <w:name w:val="referencediv"/>
    <w:basedOn w:val="DefaultParagraphFont"/>
    <w:rsid w:val="00EC286E"/>
  </w:style>
  <w:style w:type="character" w:customStyle="1" w:styleId="cite0">
    <w:name w:val="cite0"/>
    <w:rsid w:val="00EC286E"/>
  </w:style>
  <w:style w:type="character" w:customStyle="1" w:styleId="Aunderline1">
    <w:name w:val="Aunderline"/>
    <w:qFormat/>
    <w:rsid w:val="00EC286E"/>
  </w:style>
  <w:style w:type="character" w:customStyle="1" w:styleId="desc">
    <w:name w:val="desc"/>
    <w:basedOn w:val="DefaultParagraphFont"/>
    <w:rsid w:val="00EC286E"/>
  </w:style>
  <w:style w:type="character" w:customStyle="1" w:styleId="in-top">
    <w:name w:val="in-top"/>
    <w:rsid w:val="00EC286E"/>
  </w:style>
  <w:style w:type="character" w:customStyle="1" w:styleId="nukeled">
    <w:name w:val="nukeled"/>
    <w:rsid w:val="00EC286E"/>
  </w:style>
  <w:style w:type="character" w:customStyle="1" w:styleId="contextlyrelated">
    <w:name w:val="contextly_related"/>
    <w:rsid w:val="00EC286E"/>
  </w:style>
  <w:style w:type="character" w:customStyle="1" w:styleId="in-right">
    <w:name w:val="in-right"/>
    <w:rsid w:val="00EC286E"/>
  </w:style>
  <w:style w:type="character" w:customStyle="1" w:styleId="adtext">
    <w:name w:val="ad_text"/>
    <w:rsid w:val="00EC286E"/>
  </w:style>
  <w:style w:type="character" w:customStyle="1" w:styleId="linkrow">
    <w:name w:val="link_row"/>
    <w:rsid w:val="00EC286E"/>
  </w:style>
  <w:style w:type="character" w:customStyle="1" w:styleId="revision-date">
    <w:name w:val="revision-date"/>
    <w:rsid w:val="00EC286E"/>
  </w:style>
  <w:style w:type="character" w:customStyle="1" w:styleId="facebook-share">
    <w:name w:val="facebook-share"/>
    <w:rsid w:val="00EC286E"/>
  </w:style>
  <w:style w:type="character" w:customStyle="1" w:styleId="facebook-share-label">
    <w:name w:val="facebook-share-label"/>
    <w:rsid w:val="00EC286E"/>
  </w:style>
  <w:style w:type="character" w:customStyle="1" w:styleId="ata11y">
    <w:name w:val="at_a11y"/>
    <w:rsid w:val="00EC286E"/>
  </w:style>
  <w:style w:type="character" w:customStyle="1" w:styleId="tpk">
    <w:name w:val="tpk"/>
    <w:rsid w:val="00EC286E"/>
  </w:style>
  <w:style w:type="character" w:customStyle="1" w:styleId="A24">
    <w:name w:val="A24"/>
    <w:uiPriority w:val="99"/>
    <w:rsid w:val="00EC286E"/>
  </w:style>
  <w:style w:type="character" w:customStyle="1" w:styleId="A25">
    <w:name w:val="A25"/>
    <w:uiPriority w:val="99"/>
    <w:rsid w:val="00EC286E"/>
  </w:style>
  <w:style w:type="character" w:customStyle="1" w:styleId="Headerorfooter">
    <w:name w:val="Header or footer_"/>
    <w:basedOn w:val="DefaultParagraphFont"/>
    <w:uiPriority w:val="99"/>
    <w:rsid w:val="00EC286E"/>
  </w:style>
  <w:style w:type="character" w:customStyle="1" w:styleId="Bodytext21">
    <w:name w:val="Body text (2)_"/>
    <w:basedOn w:val="DefaultParagraphFont"/>
    <w:rsid w:val="00EC286E"/>
  </w:style>
  <w:style w:type="character" w:customStyle="1" w:styleId="Bodytext22">
    <w:name w:val="Body text (2)"/>
    <w:basedOn w:val="Bodytext32"/>
    <w:rsid w:val="00EC286E"/>
  </w:style>
  <w:style w:type="character" w:customStyle="1" w:styleId="Headerorfooter0">
    <w:name w:val="Header or footer"/>
    <w:basedOn w:val="Bodytext100"/>
    <w:rsid w:val="00EC286E"/>
    <w:rPr>
      <w:shd w:val="clear" w:color="auto" w:fill="FFFFFF"/>
    </w:rPr>
  </w:style>
  <w:style w:type="character" w:customStyle="1" w:styleId="Bodytext33">
    <w:name w:val="Body text (3)_"/>
    <w:basedOn w:val="DefaultParagraphFont"/>
    <w:rsid w:val="00EC286E"/>
  </w:style>
  <w:style w:type="character" w:customStyle="1" w:styleId="Bodytext31Exact">
    <w:name w:val="Body text (31) Exact"/>
    <w:basedOn w:val="DefaultParagraphFont"/>
    <w:rsid w:val="00EC286E"/>
  </w:style>
  <w:style w:type="character" w:customStyle="1" w:styleId="Bodytext100">
    <w:name w:val="Body text (10)_"/>
    <w:basedOn w:val="DefaultParagraphFont"/>
    <w:link w:val="Bodytext101"/>
    <w:rsid w:val="00EC286E"/>
    <w:rPr>
      <w:shd w:val="clear" w:color="auto" w:fill="FFFFFF"/>
    </w:rPr>
  </w:style>
  <w:style w:type="character" w:customStyle="1" w:styleId="Bodytext32">
    <w:name w:val="Body text (3)"/>
    <w:basedOn w:val="Bodytext3Spacing0ptExact"/>
    <w:rsid w:val="00EC286E"/>
  </w:style>
  <w:style w:type="character" w:customStyle="1" w:styleId="Bodytext46">
    <w:name w:val="Body text (46)_"/>
    <w:basedOn w:val="DefaultParagraphFont"/>
    <w:rsid w:val="00EC286E"/>
  </w:style>
  <w:style w:type="character" w:customStyle="1" w:styleId="Bodytext51">
    <w:name w:val="Body text (51)_"/>
    <w:basedOn w:val="DefaultParagraphFont"/>
    <w:rsid w:val="00EC286E"/>
  </w:style>
  <w:style w:type="character" w:customStyle="1" w:styleId="Bodytext34">
    <w:name w:val="Body text (34)_"/>
    <w:basedOn w:val="DefaultParagraphFont"/>
    <w:rsid w:val="00EC286E"/>
  </w:style>
  <w:style w:type="character" w:customStyle="1" w:styleId="Bodytext3Spacing0ptExact">
    <w:name w:val="Body text (3) + Spacing 0 pt Exact"/>
    <w:rsid w:val="00EC286E"/>
  </w:style>
  <w:style w:type="character" w:customStyle="1" w:styleId="Bodytext82">
    <w:name w:val="Body text (82)_"/>
    <w:basedOn w:val="DefaultParagraphFont"/>
    <w:rsid w:val="00EC286E"/>
  </w:style>
  <w:style w:type="character" w:customStyle="1" w:styleId="PicturecaptionSpacing0ptExact">
    <w:name w:val="Picture caption + Spacing 0 pt Exact"/>
    <w:basedOn w:val="DefaultParagraphFont"/>
    <w:rsid w:val="00EC286E"/>
  </w:style>
  <w:style w:type="character" w:customStyle="1" w:styleId="Tableofcontents13">
    <w:name w:val="Table of contents (13)_"/>
    <w:basedOn w:val="DefaultParagraphFont"/>
    <w:rsid w:val="00EC286E"/>
  </w:style>
  <w:style w:type="character" w:customStyle="1" w:styleId="Bodytext114">
    <w:name w:val="Body text (114)_"/>
    <w:basedOn w:val="DefaultParagraphFont"/>
    <w:rsid w:val="00EC286E"/>
  </w:style>
  <w:style w:type="character" w:customStyle="1" w:styleId="Bodytext115">
    <w:name w:val="Body text (115)_"/>
    <w:basedOn w:val="DefaultParagraphFont"/>
    <w:rsid w:val="00EC286E"/>
  </w:style>
  <w:style w:type="character" w:customStyle="1" w:styleId="Bodytext1150">
    <w:name w:val="Body text (115)"/>
    <w:basedOn w:val="Picturecaption2Spacing0ptExact"/>
    <w:rsid w:val="00EC286E"/>
  </w:style>
  <w:style w:type="character" w:customStyle="1" w:styleId="Bodytext820">
    <w:name w:val="Body text (82)"/>
    <w:rsid w:val="00EC286E"/>
  </w:style>
  <w:style w:type="character" w:customStyle="1" w:styleId="Bodytext102">
    <w:name w:val="Body text (10)"/>
    <w:basedOn w:val="PicturecaptionSpacing0ptExact"/>
    <w:rsid w:val="00EC286E"/>
  </w:style>
  <w:style w:type="character" w:customStyle="1" w:styleId="Bodytext82Spacing0ptExact">
    <w:name w:val="Body text (82) + Spacing 0 pt Exact"/>
    <w:basedOn w:val="Bodytext820"/>
    <w:rsid w:val="00EC286E"/>
  </w:style>
  <w:style w:type="character" w:customStyle="1" w:styleId="Bodytext131Exact">
    <w:name w:val="Body text (131) Exact"/>
    <w:basedOn w:val="DefaultParagraphFont"/>
    <w:rsid w:val="00EC286E"/>
  </w:style>
  <w:style w:type="character" w:customStyle="1" w:styleId="Picturecaption2Spacing0ptExact">
    <w:name w:val="Picture caption (2) + Spacing 0 pt Exact"/>
    <w:basedOn w:val="DefaultParagraphFont"/>
    <w:rsid w:val="00EC286E"/>
  </w:style>
  <w:style w:type="character" w:customStyle="1" w:styleId="Bodytext114Exact">
    <w:name w:val="Body text (114) Exact"/>
    <w:basedOn w:val="Bodytext131Exact"/>
    <w:rsid w:val="00EC286E"/>
  </w:style>
  <w:style w:type="character" w:customStyle="1" w:styleId="Bodytext340">
    <w:name w:val="Body text (34)"/>
    <w:basedOn w:val="BodyText4"/>
    <w:rsid w:val="00EC286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EC286E"/>
  </w:style>
  <w:style w:type="character" w:customStyle="1" w:styleId="Bodytext510">
    <w:name w:val="Body text (51)"/>
    <w:basedOn w:val="Bodytext115"/>
    <w:rsid w:val="00EC286E"/>
  </w:style>
  <w:style w:type="character" w:customStyle="1" w:styleId="Bodytext1140">
    <w:name w:val="Body text (114)"/>
    <w:basedOn w:val="Bodytext131Exact"/>
    <w:rsid w:val="00EC286E"/>
  </w:style>
  <w:style w:type="character" w:customStyle="1" w:styleId="Tableofcontents130">
    <w:name w:val="Table of contents (13)"/>
    <w:basedOn w:val="Bodytext82Spacing0ptExact"/>
    <w:rsid w:val="00EC286E"/>
  </w:style>
  <w:style w:type="character" w:customStyle="1" w:styleId="Bodytext460">
    <w:name w:val="Body text (46)"/>
    <w:basedOn w:val="Bodytext114"/>
    <w:rsid w:val="00EC286E"/>
  </w:style>
  <w:style w:type="character" w:customStyle="1" w:styleId="Bodytext46NotBold">
    <w:name w:val="Body text (46) + Not Bold"/>
    <w:basedOn w:val="Bodytext114"/>
    <w:rsid w:val="00EC286E"/>
  </w:style>
  <w:style w:type="character" w:customStyle="1" w:styleId="Bodytext46SegoeUI">
    <w:name w:val="Body text (46) + Segoe UI"/>
    <w:basedOn w:val="Bodytext114"/>
    <w:rsid w:val="00EC286E"/>
  </w:style>
  <w:style w:type="character" w:customStyle="1" w:styleId="Bodytext115Spacing0ptExact">
    <w:name w:val="Body text (115) + Spacing 0 pt Exact"/>
    <w:basedOn w:val="Picturecaption2Spacing0ptExact"/>
    <w:rsid w:val="00EC286E"/>
  </w:style>
  <w:style w:type="character" w:customStyle="1" w:styleId="Picturecaption42SmallCaps">
    <w:name w:val="Picture caption (42) + Small Caps"/>
    <w:basedOn w:val="DefaultParagraphFont"/>
    <w:rsid w:val="00EC286E"/>
  </w:style>
  <w:style w:type="character" w:customStyle="1" w:styleId="Bodytext155Exact">
    <w:name w:val="Body text (155) Exact"/>
    <w:basedOn w:val="DefaultParagraphFont"/>
    <w:rsid w:val="00EC286E"/>
  </w:style>
  <w:style w:type="character" w:customStyle="1" w:styleId="Bodytext157">
    <w:name w:val="Body text (157)_"/>
    <w:basedOn w:val="DefaultParagraphFont"/>
    <w:rsid w:val="00EC286E"/>
  </w:style>
  <w:style w:type="character" w:customStyle="1" w:styleId="Bodytext157Spacing0pt">
    <w:name w:val="Body text (157) + Spacing 0 pt"/>
    <w:basedOn w:val="Bodytext39"/>
    <w:rsid w:val="00EC286E"/>
  </w:style>
  <w:style w:type="character" w:customStyle="1" w:styleId="Bodytext1570">
    <w:name w:val="Body text (157)"/>
    <w:basedOn w:val="Bodytext39"/>
    <w:rsid w:val="00EC286E"/>
  </w:style>
  <w:style w:type="character" w:customStyle="1" w:styleId="Heading2213pt">
    <w:name w:val="Heading #22 + 13 pt"/>
    <w:basedOn w:val="DefaultParagraphFont"/>
    <w:rsid w:val="00EC286E"/>
  </w:style>
  <w:style w:type="character" w:customStyle="1" w:styleId="Heading22125pt">
    <w:name w:val="Heading #22 + 12.5 pt"/>
    <w:basedOn w:val="DefaultParagraphFont"/>
    <w:rsid w:val="00EC286E"/>
  </w:style>
  <w:style w:type="character" w:customStyle="1" w:styleId="Bodytext300">
    <w:name w:val="Body text (30)_"/>
    <w:basedOn w:val="DefaultParagraphFont"/>
    <w:rsid w:val="00EC286E"/>
  </w:style>
  <w:style w:type="character" w:customStyle="1" w:styleId="Bodytext301">
    <w:name w:val="Body text (30)"/>
    <w:basedOn w:val="Bodytext3TimesNewRoman"/>
    <w:rsid w:val="00EC286E"/>
  </w:style>
  <w:style w:type="character" w:customStyle="1" w:styleId="Bodytext39">
    <w:name w:val="Body text (39)_"/>
    <w:basedOn w:val="DefaultParagraphFont"/>
    <w:rsid w:val="00EC286E"/>
  </w:style>
  <w:style w:type="character" w:customStyle="1" w:styleId="Bodytext390">
    <w:name w:val="Body text (39)"/>
    <w:basedOn w:val="BodytextExact"/>
    <w:rsid w:val="00EC286E"/>
  </w:style>
  <w:style w:type="character" w:customStyle="1" w:styleId="Bodytext159Exact">
    <w:name w:val="Body text (159) Exact"/>
    <w:basedOn w:val="DefaultParagraphFont"/>
    <w:rsid w:val="00EC286E"/>
  </w:style>
  <w:style w:type="character" w:customStyle="1" w:styleId="Bodytext60Spacing0pt">
    <w:name w:val="Body text (60) + Spacing 0 pt"/>
    <w:basedOn w:val="DefaultParagraphFont"/>
    <w:rsid w:val="00EC286E"/>
  </w:style>
  <w:style w:type="character" w:customStyle="1" w:styleId="Bodytext3Spacing-1pt">
    <w:name w:val="Body text (3) + Spacing -1 pt"/>
    <w:basedOn w:val="Bodytext3Spacing0ptExact"/>
    <w:rsid w:val="00EC286E"/>
  </w:style>
  <w:style w:type="character" w:customStyle="1" w:styleId="Bodytext3TimesNewRoman">
    <w:name w:val="Body text (3) + Times New Roman"/>
    <w:aliases w:val="11.5 pt,Header or footer + Century Gothic"/>
    <w:basedOn w:val="Bodytext3Spacing0ptExact"/>
    <w:rsid w:val="00EC286E"/>
  </w:style>
  <w:style w:type="character" w:customStyle="1" w:styleId="Bodytext2NotBold">
    <w:name w:val="Body text (2) + Not Bold"/>
    <w:basedOn w:val="Bodytext32"/>
    <w:rsid w:val="00EC286E"/>
  </w:style>
  <w:style w:type="character" w:customStyle="1" w:styleId="BodytextExact">
    <w:name w:val="Body text Exact"/>
    <w:basedOn w:val="DefaultParagraphFont"/>
    <w:rsid w:val="00EC286E"/>
  </w:style>
  <w:style w:type="character" w:customStyle="1" w:styleId="Heading13Italic">
    <w:name w:val="Heading #13 + Italic"/>
    <w:basedOn w:val="DefaultParagraphFont"/>
    <w:rsid w:val="00EC286E"/>
  </w:style>
  <w:style w:type="character" w:customStyle="1" w:styleId="Heading92Spacing2pt">
    <w:name w:val="Heading #9 (2) + Spacing 2 pt"/>
    <w:basedOn w:val="DefaultParagraphFont"/>
    <w:rsid w:val="00EC286E"/>
  </w:style>
  <w:style w:type="character" w:customStyle="1" w:styleId="Bodytext38Spacing0pt">
    <w:name w:val="Body text (38) + Spacing 0 pt"/>
    <w:basedOn w:val="DefaultParagraphFont"/>
    <w:rsid w:val="00EC286E"/>
  </w:style>
  <w:style w:type="character" w:customStyle="1" w:styleId="Bodytext42Spacing-1pt">
    <w:name w:val="Body text (42) + Spacing -1 pt"/>
    <w:basedOn w:val="DefaultParagraphFont"/>
    <w:rsid w:val="00EC286E"/>
  </w:style>
  <w:style w:type="character" w:customStyle="1" w:styleId="Bodytext35">
    <w:name w:val="Body text (35)_"/>
    <w:basedOn w:val="DefaultParagraphFont"/>
    <w:rsid w:val="00EC286E"/>
  </w:style>
  <w:style w:type="character" w:customStyle="1" w:styleId="Picturecaption19">
    <w:name w:val="Picture caption (19)_"/>
    <w:basedOn w:val="DefaultParagraphFont"/>
    <w:rsid w:val="00EC286E"/>
  </w:style>
  <w:style w:type="character" w:customStyle="1" w:styleId="Picturecaption9Exact">
    <w:name w:val="Picture caption (9) Exact"/>
    <w:basedOn w:val="DefaultParagraphFont"/>
    <w:rsid w:val="00EC286E"/>
  </w:style>
  <w:style w:type="character" w:customStyle="1" w:styleId="Bodytext87">
    <w:name w:val="Body text (87)_"/>
    <w:basedOn w:val="DefaultParagraphFont"/>
    <w:rsid w:val="00EC286E"/>
  </w:style>
  <w:style w:type="character" w:customStyle="1" w:styleId="Bodytext6">
    <w:name w:val="Body text (6)_"/>
    <w:basedOn w:val="DefaultParagraphFont"/>
    <w:uiPriority w:val="99"/>
    <w:rsid w:val="00EC286E"/>
  </w:style>
  <w:style w:type="character" w:customStyle="1" w:styleId="Heading142SmallCaps">
    <w:name w:val="Heading #14 (2) + Small Caps"/>
    <w:basedOn w:val="DefaultParagraphFont"/>
    <w:rsid w:val="00EC286E"/>
  </w:style>
  <w:style w:type="character" w:customStyle="1" w:styleId="Bodytext350">
    <w:name w:val="Body text (35)"/>
    <w:basedOn w:val="Picturecaption190"/>
    <w:rsid w:val="00EC286E"/>
  </w:style>
  <w:style w:type="character" w:customStyle="1" w:styleId="Picturecaption190">
    <w:name w:val="Picture caption (19)"/>
    <w:basedOn w:val="Picturecaption27Spacing0pt"/>
    <w:rsid w:val="00EC286E"/>
  </w:style>
  <w:style w:type="character" w:customStyle="1" w:styleId="Picturecaption27Spacing0pt">
    <w:name w:val="Picture caption (27) + Spacing 0 pt"/>
    <w:basedOn w:val="DefaultParagraphFont"/>
    <w:rsid w:val="00EC286E"/>
  </w:style>
  <w:style w:type="character" w:customStyle="1" w:styleId="Bodytext43Spacing0ptExact">
    <w:name w:val="Body text (43) + Spacing 0 pt Exact"/>
    <w:basedOn w:val="DefaultParagraphFont"/>
    <w:rsid w:val="00EC286E"/>
  </w:style>
  <w:style w:type="character" w:customStyle="1" w:styleId="Bodytext61">
    <w:name w:val="Body text (6)"/>
    <w:basedOn w:val="Bodytext870"/>
    <w:rsid w:val="00EC286E"/>
  </w:style>
  <w:style w:type="character" w:customStyle="1" w:styleId="Bodytext870">
    <w:name w:val="Body text (87)"/>
    <w:basedOn w:val="DefaultParagraphFont"/>
    <w:rsid w:val="00EC286E"/>
  </w:style>
  <w:style w:type="character" w:customStyle="1" w:styleId="BodytextSegoeUI">
    <w:name w:val="Body text + Segoe UI"/>
    <w:aliases w:val="21.5 pt"/>
    <w:basedOn w:val="DefaultParagraphFont"/>
    <w:rsid w:val="00EC286E"/>
  </w:style>
  <w:style w:type="character" w:customStyle="1" w:styleId="Bodytext68">
    <w:name w:val="Body text (68)_"/>
    <w:basedOn w:val="DefaultParagraphFont"/>
    <w:rsid w:val="00EC286E"/>
  </w:style>
  <w:style w:type="character" w:customStyle="1" w:styleId="Bodytext112SmallCaps">
    <w:name w:val="Body text (112) + Small Caps"/>
    <w:basedOn w:val="DefaultParagraphFont"/>
    <w:rsid w:val="00EC286E"/>
  </w:style>
  <w:style w:type="character" w:customStyle="1" w:styleId="Bodytext680">
    <w:name w:val="Body text (68)"/>
    <w:basedOn w:val="Heading162SmallCaps"/>
    <w:rsid w:val="00EC286E"/>
  </w:style>
  <w:style w:type="character" w:customStyle="1" w:styleId="Tableofcontents11">
    <w:name w:val="Table of contents (11)_"/>
    <w:basedOn w:val="DefaultParagraphFont"/>
    <w:rsid w:val="00EC286E"/>
  </w:style>
  <w:style w:type="character" w:customStyle="1" w:styleId="Tableofcontents110">
    <w:name w:val="Table of contents (11)"/>
    <w:basedOn w:val="article-quote-right"/>
    <w:rsid w:val="00EC286E"/>
  </w:style>
  <w:style w:type="character" w:customStyle="1" w:styleId="Tableofcontents15">
    <w:name w:val="Table of contents (15)_"/>
    <w:basedOn w:val="DefaultParagraphFont"/>
    <w:rsid w:val="00EC286E"/>
  </w:style>
  <w:style w:type="character" w:customStyle="1" w:styleId="Tableofcontents150">
    <w:name w:val="Table of contents (15)"/>
    <w:basedOn w:val="StyleBox12pt"/>
    <w:rsid w:val="00EC286E"/>
  </w:style>
  <w:style w:type="character" w:customStyle="1" w:styleId="Heading162SmallCaps">
    <w:name w:val="Heading #16 (2) + Small Caps"/>
    <w:basedOn w:val="DefaultParagraphFont"/>
    <w:rsid w:val="00EC286E"/>
  </w:style>
  <w:style w:type="character" w:customStyle="1" w:styleId="amp">
    <w:name w:val="amp"/>
    <w:basedOn w:val="DefaultParagraphFont"/>
    <w:rsid w:val="00EC286E"/>
  </w:style>
  <w:style w:type="character" w:customStyle="1" w:styleId="article-quote-right">
    <w:name w:val="article-quote-right"/>
    <w:basedOn w:val="DefaultParagraphFont"/>
    <w:rsid w:val="00EC286E"/>
  </w:style>
  <w:style w:type="character" w:customStyle="1" w:styleId="StyleBox12ptBold">
    <w:name w:val="Style Box + 12 pt Bold"/>
    <w:basedOn w:val="DefaultParagraphFont"/>
    <w:rsid w:val="00EC286E"/>
  </w:style>
  <w:style w:type="character" w:customStyle="1" w:styleId="StyleBox12pt">
    <w:name w:val="Style Box + 12 pt"/>
    <w:basedOn w:val="DefaultParagraphFont"/>
    <w:rsid w:val="00EC286E"/>
  </w:style>
  <w:style w:type="character" w:customStyle="1" w:styleId="commentstext0">
    <w:name w:val="commentstext"/>
    <w:rsid w:val="00EC286E"/>
  </w:style>
  <w:style w:type="character" w:customStyle="1" w:styleId="wikicreatelink">
    <w:name w:val="wikicreatelink"/>
    <w:basedOn w:val="DefaultParagraphFont"/>
    <w:rsid w:val="00EC286E"/>
  </w:style>
  <w:style w:type="character" w:customStyle="1" w:styleId="facebook-share-count">
    <w:name w:val="facebook-share-count"/>
    <w:basedOn w:val="DefaultParagraphFont"/>
    <w:rsid w:val="00EC286E"/>
  </w:style>
  <w:style w:type="character" w:customStyle="1" w:styleId="tickerwrap">
    <w:name w:val="ticker_wrap"/>
    <w:basedOn w:val="DefaultParagraphFont"/>
    <w:rsid w:val="00EC286E"/>
  </w:style>
  <w:style w:type="character" w:customStyle="1" w:styleId="smallcaps0">
    <w:name w:val="small_caps"/>
    <w:basedOn w:val="DefaultParagraphFont"/>
    <w:rsid w:val="00EC286E"/>
  </w:style>
  <w:style w:type="character" w:customStyle="1" w:styleId="StyleGaramondText1">
    <w:name w:val="Style Garamond Text 1"/>
    <w:basedOn w:val="DefaultParagraphFont"/>
    <w:rsid w:val="00EC286E"/>
  </w:style>
  <w:style w:type="character" w:customStyle="1" w:styleId="StyleGaramondText1Underline">
    <w:name w:val="Style Garamond Text 1 Underline"/>
    <w:basedOn w:val="DefaultParagraphFont"/>
    <w:rsid w:val="00EC286E"/>
  </w:style>
  <w:style w:type="character" w:customStyle="1" w:styleId="StyleBoldUnderlineBorderSinglesolidlineAuto05pt">
    <w:name w:val="Style Bold Underline Border: : (Single solid line Auto  0.5 pt ..."/>
    <w:basedOn w:val="DefaultParagraphFont"/>
    <w:rsid w:val="00EC286E"/>
  </w:style>
  <w:style w:type="character" w:customStyle="1" w:styleId="StyleStyleBoldUnderlineUnderlineIntenseEmphasisIntenseEmpha">
    <w:name w:val="Style Style Bold UnderlineUnderlineIntense EmphasisIntense Empha..."/>
    <w:basedOn w:val="DefaultParagraphFont"/>
    <w:rsid w:val="00EC286E"/>
  </w:style>
  <w:style w:type="character" w:customStyle="1" w:styleId="Style7ptBold">
    <w:name w:val="Style 7 pt Bold"/>
    <w:basedOn w:val="DefaultParagraphFont"/>
    <w:rsid w:val="00EC286E"/>
  </w:style>
  <w:style w:type="character" w:styleId="HTMLAcronym">
    <w:name w:val="HTML Acronym"/>
    <w:basedOn w:val="DefaultParagraphFont"/>
    <w:uiPriority w:val="99"/>
    <w:unhideWhenUsed/>
    <w:rsid w:val="00EC286E"/>
  </w:style>
  <w:style w:type="paragraph" w:styleId="Index1">
    <w:name w:val="index 1"/>
    <w:basedOn w:val="Normal"/>
    <w:next w:val="Normal"/>
    <w:autoRedefine/>
    <w:unhideWhenUsed/>
    <w:rsid w:val="00EC286E"/>
    <w:pPr>
      <w:ind w:left="220" w:hanging="220"/>
    </w:pPr>
  </w:style>
  <w:style w:type="character" w:customStyle="1" w:styleId="cardunderlineChar0">
    <w:name w:val="card underline Char"/>
    <w:locked/>
    <w:rsid w:val="00EC286E"/>
  </w:style>
  <w:style w:type="paragraph" w:customStyle="1" w:styleId="cardunderline">
    <w:name w:val="card underline"/>
    <w:basedOn w:val="Normal"/>
    <w:next w:val="GAUnderline"/>
    <w:qFormat/>
    <w:rsid w:val="00EC286E"/>
  </w:style>
  <w:style w:type="paragraph" w:customStyle="1" w:styleId="Hat1">
    <w:name w:val="Hat1"/>
    <w:basedOn w:val="Normal"/>
    <w:next w:val="Normal"/>
    <w:uiPriority w:val="2"/>
    <w:qFormat/>
    <w:rsid w:val="00EC286E"/>
  </w:style>
  <w:style w:type="paragraph" w:customStyle="1" w:styleId="post-subtitle">
    <w:name w:val="post-subtitle"/>
    <w:basedOn w:val="Normal"/>
    <w:qFormat/>
    <w:rsid w:val="00EC286E"/>
  </w:style>
  <w:style w:type="paragraph" w:customStyle="1" w:styleId="para">
    <w:name w:val="para"/>
    <w:basedOn w:val="Normal"/>
    <w:next w:val="ReallySamllText"/>
    <w:uiPriority w:val="99"/>
    <w:qFormat/>
    <w:rsid w:val="00EC286E"/>
  </w:style>
  <w:style w:type="paragraph" w:customStyle="1" w:styleId="noindent0">
    <w:name w:val="no_indent"/>
    <w:basedOn w:val="Normal"/>
    <w:next w:val="NormalWeb3"/>
    <w:qFormat/>
    <w:rsid w:val="00EC286E"/>
  </w:style>
  <w:style w:type="paragraph" w:customStyle="1" w:styleId="tagline1">
    <w:name w:val="tagline"/>
    <w:basedOn w:val="Normal"/>
    <w:next w:val="cardCharCharCharCharChar"/>
    <w:qFormat/>
    <w:rsid w:val="00EC286E"/>
  </w:style>
  <w:style w:type="paragraph" w:customStyle="1" w:styleId="Block1">
    <w:name w:val="Block1"/>
    <w:basedOn w:val="Normal"/>
    <w:next w:val="Normal"/>
    <w:uiPriority w:val="3"/>
    <w:qFormat/>
    <w:rsid w:val="00EC286E"/>
  </w:style>
  <w:style w:type="paragraph" w:customStyle="1" w:styleId="TOCHeading1">
    <w:name w:val="TOC Heading1"/>
    <w:basedOn w:val="Heading1"/>
    <w:next w:val="Normal"/>
    <w:uiPriority w:val="39"/>
    <w:qFormat/>
    <w:rsid w:val="00EC286E"/>
    <w:rPr>
      <w:bCs/>
      <w:caps/>
    </w:rPr>
  </w:style>
  <w:style w:type="paragraph" w:customStyle="1" w:styleId="NoteLevel11">
    <w:name w:val="Note Level 11"/>
    <w:basedOn w:val="Normal"/>
    <w:next w:val="HeaderFooter"/>
    <w:uiPriority w:val="99"/>
    <w:qFormat/>
    <w:rsid w:val="00EC286E"/>
  </w:style>
  <w:style w:type="character" w:customStyle="1" w:styleId="ReallySamllTextChar">
    <w:name w:val="ReallySamllText Char"/>
    <w:locked/>
    <w:rsid w:val="00EC286E"/>
  </w:style>
  <w:style w:type="paragraph" w:customStyle="1" w:styleId="ReallySamllText">
    <w:name w:val="ReallySamllText"/>
    <w:basedOn w:val="Normal"/>
    <w:next w:val="CardTextUnderlined"/>
    <w:autoRedefine/>
    <w:qFormat/>
    <w:rsid w:val="00EC286E"/>
  </w:style>
  <w:style w:type="paragraph" w:customStyle="1" w:styleId="NormalWeb3">
    <w:name w:val="Normal (Web)3"/>
    <w:basedOn w:val="Normal"/>
    <w:next w:val="CardTagCharChar"/>
    <w:qFormat/>
    <w:rsid w:val="00EC286E"/>
  </w:style>
  <w:style w:type="paragraph" w:customStyle="1" w:styleId="cardCharCharCharCharChar">
    <w:name w:val="card Char Char Char Char Char"/>
    <w:basedOn w:val="Normal"/>
    <w:next w:val="fixed"/>
    <w:qFormat/>
    <w:rsid w:val="00EC286E"/>
  </w:style>
  <w:style w:type="paragraph" w:customStyle="1" w:styleId="TagCiteChar4">
    <w:name w:val="Tag / Cite Char"/>
    <w:basedOn w:val="Normal"/>
    <w:next w:val="textonormal"/>
    <w:qFormat/>
    <w:rsid w:val="00EC286E"/>
  </w:style>
  <w:style w:type="paragraph" w:customStyle="1" w:styleId="PageNumber2">
    <w:name w:val="Page Number2"/>
    <w:basedOn w:val="Normal"/>
    <w:next w:val="Normal"/>
    <w:qFormat/>
    <w:rsid w:val="00EC286E"/>
  </w:style>
  <w:style w:type="paragraph" w:customStyle="1" w:styleId="HeaderFooter">
    <w:name w:val="Header &amp; Footer"/>
    <w:next w:val="ExecutiveSummarytext"/>
    <w:qFormat/>
    <w:rsid w:val="00EC286E"/>
    <w:pPr>
      <w:spacing w:after="200" w:line="276" w:lineRule="auto"/>
    </w:pPr>
    <w:rPr>
      <w:rFonts w:asciiTheme="minorHAnsi" w:hAnsiTheme="minorHAnsi" w:cstheme="minorBidi"/>
    </w:rPr>
  </w:style>
  <w:style w:type="paragraph" w:customStyle="1" w:styleId="CardTextSmall0">
    <w:name w:val="Card Text Small"/>
    <w:basedOn w:val="Normal"/>
    <w:qFormat/>
    <w:rsid w:val="00EC286E"/>
  </w:style>
  <w:style w:type="paragraph" w:customStyle="1" w:styleId="CardTextUnderlined">
    <w:name w:val="Card Text Underlined"/>
    <w:basedOn w:val="Normal"/>
    <w:next w:val="NormalUnderline"/>
    <w:qFormat/>
    <w:rsid w:val="00EC286E"/>
  </w:style>
  <w:style w:type="paragraph" w:customStyle="1" w:styleId="HeaderDebate">
    <w:name w:val="Header Debate"/>
    <w:basedOn w:val="Normal"/>
    <w:next w:val="byline1"/>
    <w:qFormat/>
    <w:rsid w:val="00EC286E"/>
  </w:style>
  <w:style w:type="paragraph" w:customStyle="1" w:styleId="NormalWeb1">
    <w:name w:val="Normal (Web)1"/>
    <w:basedOn w:val="Normal"/>
    <w:next w:val="PlaceholderText1"/>
    <w:qFormat/>
    <w:rsid w:val="00EC286E"/>
  </w:style>
  <w:style w:type="paragraph" w:customStyle="1" w:styleId="CardTagCharChar">
    <w:name w:val="Card Tag Char Char"/>
    <w:basedOn w:val="Normal"/>
    <w:next w:val="NoteLevel31"/>
    <w:qFormat/>
    <w:rsid w:val="00EC286E"/>
  </w:style>
  <w:style w:type="paragraph" w:customStyle="1" w:styleId="fixed">
    <w:name w:val="fixed"/>
    <w:basedOn w:val="Normal"/>
    <w:next w:val="NoteLevel41"/>
    <w:qFormat/>
    <w:rsid w:val="00EC286E"/>
  </w:style>
  <w:style w:type="paragraph" w:customStyle="1" w:styleId="textonormal">
    <w:name w:val="textonormal"/>
    <w:basedOn w:val="Normal"/>
    <w:next w:val="NoteLevel51"/>
    <w:qFormat/>
    <w:rsid w:val="00EC286E"/>
  </w:style>
  <w:style w:type="paragraph" w:customStyle="1" w:styleId="ExecutiveSummarytext">
    <w:name w:val="Executive Summary text"/>
    <w:basedOn w:val="Normal"/>
    <w:next w:val="Normal"/>
    <w:qFormat/>
    <w:rsid w:val="00EC286E"/>
  </w:style>
  <w:style w:type="character" w:customStyle="1" w:styleId="NormalUnderlineChar1">
    <w:name w:val="Normal Underline Char1"/>
    <w:locked/>
    <w:rsid w:val="00EC286E"/>
  </w:style>
  <w:style w:type="paragraph" w:customStyle="1" w:styleId="byline1">
    <w:name w:val="byline1"/>
    <w:basedOn w:val="Normal"/>
    <w:qFormat/>
    <w:rsid w:val="00EC286E"/>
  </w:style>
  <w:style w:type="paragraph" w:customStyle="1" w:styleId="PlaceholderText1">
    <w:name w:val="Placeholder Text1"/>
    <w:basedOn w:val="Normal"/>
    <w:next w:val="ImportantText"/>
    <w:qFormat/>
    <w:rsid w:val="00EC286E"/>
  </w:style>
  <w:style w:type="paragraph" w:customStyle="1" w:styleId="NoteLevel31">
    <w:name w:val="Note Level 31"/>
    <w:basedOn w:val="Normal"/>
    <w:qFormat/>
    <w:rsid w:val="00EC286E"/>
  </w:style>
  <w:style w:type="paragraph" w:customStyle="1" w:styleId="NoteLevel41">
    <w:name w:val="Note Level 41"/>
    <w:basedOn w:val="Normal"/>
    <w:next w:val="StyleBodyText11ptBlackUnderline"/>
    <w:qFormat/>
    <w:rsid w:val="00EC286E"/>
  </w:style>
  <w:style w:type="paragraph" w:customStyle="1" w:styleId="NoteLevel51">
    <w:name w:val="Note Level 51"/>
    <w:basedOn w:val="Normal"/>
    <w:qFormat/>
    <w:rsid w:val="00EC286E"/>
  </w:style>
  <w:style w:type="paragraph" w:customStyle="1" w:styleId="NoteLevel61">
    <w:name w:val="Note Level 61"/>
    <w:basedOn w:val="Normal"/>
    <w:next w:val="StyleBodyText11ptBoldBlack"/>
    <w:qFormat/>
    <w:rsid w:val="00EC286E"/>
  </w:style>
  <w:style w:type="paragraph" w:customStyle="1" w:styleId="NoteLevel71">
    <w:name w:val="Note Level 71"/>
    <w:basedOn w:val="Normal"/>
    <w:qFormat/>
    <w:rsid w:val="00EC286E"/>
  </w:style>
  <w:style w:type="paragraph" w:customStyle="1" w:styleId="NoteLevel81">
    <w:name w:val="Note Level 81"/>
    <w:basedOn w:val="Normal"/>
    <w:next w:val="StyletinyBold"/>
    <w:qFormat/>
    <w:rsid w:val="00EC286E"/>
  </w:style>
  <w:style w:type="paragraph" w:customStyle="1" w:styleId="NoteLevel91">
    <w:name w:val="Note Level 91"/>
    <w:basedOn w:val="Normal"/>
    <w:qFormat/>
    <w:rsid w:val="00EC286E"/>
  </w:style>
  <w:style w:type="character" w:customStyle="1" w:styleId="ImportantTextChar">
    <w:name w:val="Important Text Char"/>
    <w:locked/>
    <w:rsid w:val="00EC286E"/>
  </w:style>
  <w:style w:type="paragraph" w:customStyle="1" w:styleId="ImportantText">
    <w:name w:val="Important Text"/>
    <w:basedOn w:val="Normal"/>
    <w:next w:val="Normal"/>
    <w:qFormat/>
    <w:rsid w:val="00EC286E"/>
  </w:style>
  <w:style w:type="character" w:customStyle="1" w:styleId="StyleBodyText11ptBlackUnderlineChar">
    <w:name w:val="Style Body Text + 11 pt Black Underline Char"/>
    <w:locked/>
    <w:rsid w:val="00EC286E"/>
  </w:style>
  <w:style w:type="paragraph" w:customStyle="1" w:styleId="StyleBodyText11ptBlackUnderline">
    <w:name w:val="Style Body Text + 11 pt Black Underline"/>
    <w:basedOn w:val="Normal"/>
    <w:next w:val="ListContents"/>
    <w:qFormat/>
    <w:rsid w:val="00EC286E"/>
  </w:style>
  <w:style w:type="character" w:customStyle="1" w:styleId="StyleBodyText11ptBoldBlackChar">
    <w:name w:val="Style Body Text + 11 pt Bold Black Char"/>
    <w:locked/>
    <w:rsid w:val="00EC286E"/>
  </w:style>
  <w:style w:type="paragraph" w:customStyle="1" w:styleId="StyleBodyText11ptBoldBlack">
    <w:name w:val="Style Body Text + 11 pt Bold Black"/>
    <w:basedOn w:val="Normal"/>
    <w:next w:val="StyleListContents11ptCustomColorRGB353132Underline"/>
    <w:qFormat/>
    <w:rsid w:val="00EC286E"/>
  </w:style>
  <w:style w:type="character" w:customStyle="1" w:styleId="StyletinyBoldChar">
    <w:name w:val="Style tiny + Bold Char"/>
    <w:locked/>
    <w:rsid w:val="00EC286E"/>
  </w:style>
  <w:style w:type="paragraph" w:customStyle="1" w:styleId="StyletinyBold">
    <w:name w:val="Style tiny + Bold"/>
    <w:basedOn w:val="TagF3"/>
    <w:qFormat/>
    <w:rsid w:val="00EC286E"/>
  </w:style>
  <w:style w:type="character" w:customStyle="1" w:styleId="Heading5SizeDownChar">
    <w:name w:val="Heading 5 Size Down Char"/>
    <w:locked/>
    <w:rsid w:val="00EC286E"/>
  </w:style>
  <w:style w:type="character" w:customStyle="1" w:styleId="Normal2BoldChar">
    <w:name w:val="Normal2 + Bold Char"/>
    <w:locked/>
    <w:rsid w:val="00EC286E"/>
  </w:style>
  <w:style w:type="paragraph" w:customStyle="1" w:styleId="Normal2Bold">
    <w:name w:val="Normal2 + Bold"/>
    <w:basedOn w:val="Normal"/>
    <w:next w:val="Unimportant"/>
    <w:qFormat/>
    <w:rsid w:val="00EC286E"/>
  </w:style>
  <w:style w:type="character" w:customStyle="1" w:styleId="ListContentsChar">
    <w:name w:val="List Contents Char"/>
    <w:locked/>
    <w:rsid w:val="00EC286E"/>
  </w:style>
  <w:style w:type="paragraph" w:customStyle="1" w:styleId="ListContents">
    <w:name w:val="List Contents"/>
    <w:basedOn w:val="Normal"/>
    <w:next w:val="Ununderlined"/>
    <w:qFormat/>
    <w:rsid w:val="00EC286E"/>
  </w:style>
  <w:style w:type="character" w:customStyle="1" w:styleId="StyleListContents11ptCustomColorRGB353132UnderlineChar">
    <w:name w:val="Style List Contents + 11 pt Custom Color(RGB(353132)) Underline Char"/>
    <w:locked/>
    <w:rsid w:val="00EC286E"/>
  </w:style>
  <w:style w:type="paragraph" w:customStyle="1" w:styleId="StyleListContents11ptCustomColorRGB353132Underline">
    <w:name w:val="Style List Contents + 11 pt Custom Color(RGB(353132)) Underline"/>
    <w:basedOn w:val="Ununderlined"/>
    <w:qFormat/>
    <w:rsid w:val="00EC286E"/>
    <w:pPr>
      <w:jc w:val="left"/>
    </w:pPr>
    <w:rPr>
      <w:rFonts w:eastAsiaTheme="minorHAnsi"/>
      <w:sz w:val="20"/>
    </w:rPr>
  </w:style>
  <w:style w:type="character" w:customStyle="1" w:styleId="StyleCards12ptThickunderlineChar2">
    <w:name w:val="Style Cards + 12 pt Thick underline Char2"/>
    <w:locked/>
    <w:rsid w:val="00EC286E"/>
  </w:style>
  <w:style w:type="paragraph" w:customStyle="1" w:styleId="StyleCards12ptThickunderline">
    <w:name w:val="Style Cards + 12 pt Thick underline"/>
    <w:basedOn w:val="Normal"/>
    <w:qFormat/>
    <w:rsid w:val="00EC286E"/>
  </w:style>
  <w:style w:type="character" w:customStyle="1" w:styleId="UnimportantCharChar">
    <w:name w:val="Unimportant Char Char"/>
    <w:locked/>
    <w:rsid w:val="00EC286E"/>
  </w:style>
  <w:style w:type="paragraph" w:customStyle="1" w:styleId="Unimportant">
    <w:name w:val="Unimportant"/>
    <w:basedOn w:val="Normal"/>
    <w:next w:val="DebateCite"/>
    <w:qFormat/>
    <w:rsid w:val="00EC286E"/>
  </w:style>
  <w:style w:type="paragraph" w:customStyle="1" w:styleId="StyleHeading1Justified">
    <w:name w:val="Style Heading 1 + Justified"/>
    <w:basedOn w:val="Normal"/>
    <w:next w:val="Normal"/>
    <w:qFormat/>
    <w:rsid w:val="00EC286E"/>
  </w:style>
  <w:style w:type="paragraph" w:customStyle="1" w:styleId="textunderline0">
    <w:name w:val="text underline"/>
    <w:basedOn w:val="Normal"/>
    <w:next w:val="Heading4Cite"/>
    <w:autoRedefine/>
    <w:qFormat/>
    <w:rsid w:val="00EC286E"/>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EC286E"/>
  </w:style>
  <w:style w:type="paragraph" w:customStyle="1" w:styleId="DebateTag">
    <w:name w:val="Debate Tag"/>
    <w:basedOn w:val="Normal"/>
    <w:autoRedefine/>
    <w:qFormat/>
    <w:rsid w:val="00EC286E"/>
  </w:style>
  <w:style w:type="paragraph" w:customStyle="1" w:styleId="DebateCite">
    <w:name w:val="Debate Cite"/>
    <w:basedOn w:val="Normal"/>
    <w:next w:val="Normaltag"/>
    <w:autoRedefine/>
    <w:qFormat/>
    <w:rsid w:val="00EC286E"/>
  </w:style>
  <w:style w:type="paragraph" w:customStyle="1" w:styleId="PreformattedText">
    <w:name w:val="Preformatted Text"/>
    <w:basedOn w:val="Normal"/>
    <w:next w:val="Cardnon-underlined"/>
    <w:qFormat/>
    <w:rsid w:val="00EC286E"/>
  </w:style>
  <w:style w:type="paragraph" w:customStyle="1" w:styleId="MaggieTag">
    <w:name w:val="MaggieTag"/>
    <w:basedOn w:val="Heading2"/>
    <w:next w:val="BlockTitle4"/>
    <w:qFormat/>
    <w:rsid w:val="00EC286E"/>
    <w:rPr>
      <w:bCs/>
      <w:caps/>
    </w:rPr>
  </w:style>
  <w:style w:type="paragraph" w:customStyle="1" w:styleId="4">
    <w:name w:val="4"/>
    <w:basedOn w:val="Normal"/>
    <w:next w:val="DottedUnderline1"/>
    <w:qFormat/>
    <w:rsid w:val="00EC286E"/>
  </w:style>
  <w:style w:type="paragraph" w:customStyle="1" w:styleId="BlockTitle4">
    <w:name w:val="%Block Title"/>
    <w:basedOn w:val="Heading1"/>
    <w:next w:val="PageNumber4"/>
    <w:qFormat/>
    <w:rsid w:val="00EC286E"/>
    <w:rPr>
      <w:bCs/>
      <w:caps/>
    </w:rPr>
  </w:style>
  <w:style w:type="paragraph" w:customStyle="1" w:styleId="HiddenBlockHeader">
    <w:name w:val="Hidden Block Header"/>
    <w:basedOn w:val="Normal"/>
    <w:next w:val="Cardtext4"/>
    <w:link w:val="HiddenBlockHeaderChar"/>
    <w:qFormat/>
    <w:rsid w:val="00EC286E"/>
  </w:style>
  <w:style w:type="paragraph" w:customStyle="1" w:styleId="ThickUnderline">
    <w:name w:val="ThickUnderline"/>
    <w:qFormat/>
    <w:rsid w:val="00EC286E"/>
    <w:pPr>
      <w:spacing w:after="200" w:line="276" w:lineRule="auto"/>
    </w:pPr>
    <w:rPr>
      <w:rFonts w:asciiTheme="minorHAnsi" w:hAnsiTheme="minorHAnsi" w:cstheme="minorBidi"/>
    </w:rPr>
  </w:style>
  <w:style w:type="paragraph" w:customStyle="1" w:styleId="DottedUnderline1">
    <w:name w:val="DottedUnderline"/>
    <w:basedOn w:val="Normal"/>
    <w:qFormat/>
    <w:rsid w:val="00EC286E"/>
  </w:style>
  <w:style w:type="character" w:customStyle="1" w:styleId="Card-UnderlineChar">
    <w:name w:val="Card-Underline Char"/>
    <w:locked/>
    <w:rsid w:val="00EC286E"/>
  </w:style>
  <w:style w:type="paragraph" w:customStyle="1" w:styleId="Card-Underline0">
    <w:name w:val="Card-Underline"/>
    <w:basedOn w:val="Normal"/>
    <w:next w:val="read"/>
    <w:qFormat/>
    <w:rsid w:val="00EC286E"/>
  </w:style>
  <w:style w:type="paragraph" w:customStyle="1" w:styleId="PageNumber3">
    <w:name w:val="Page Number3"/>
    <w:basedOn w:val="Normal"/>
    <w:next w:val="Normal"/>
    <w:qFormat/>
    <w:rsid w:val="00EC286E"/>
  </w:style>
  <w:style w:type="paragraph" w:customStyle="1" w:styleId="PageNumber4">
    <w:name w:val="Page Number4"/>
    <w:basedOn w:val="Normal"/>
    <w:next w:val="Normal"/>
    <w:qFormat/>
    <w:rsid w:val="00EC286E"/>
  </w:style>
  <w:style w:type="paragraph" w:customStyle="1" w:styleId="PageNumber5">
    <w:name w:val="Page Number5"/>
    <w:basedOn w:val="Normal"/>
    <w:next w:val="Normal"/>
    <w:qFormat/>
    <w:rsid w:val="00EC286E"/>
  </w:style>
  <w:style w:type="paragraph" w:customStyle="1" w:styleId="smalltext1">
    <w:name w:val="small text1"/>
    <w:basedOn w:val="Normal"/>
    <w:next w:val="Normal"/>
    <w:uiPriority w:val="4"/>
    <w:qFormat/>
    <w:rsid w:val="00EC286E"/>
  </w:style>
  <w:style w:type="character" w:customStyle="1" w:styleId="CircleChar">
    <w:name w:val="Circle Char"/>
    <w:locked/>
    <w:rsid w:val="00EC286E"/>
  </w:style>
  <w:style w:type="paragraph" w:customStyle="1" w:styleId="PageNumber6">
    <w:name w:val="Page Number6"/>
    <w:basedOn w:val="Normal"/>
    <w:next w:val="Normal"/>
    <w:qFormat/>
    <w:rsid w:val="00EC286E"/>
  </w:style>
  <w:style w:type="paragraph" w:customStyle="1" w:styleId="lastupdated">
    <w:name w:val="lastupdated"/>
    <w:basedOn w:val="Normal"/>
    <w:qFormat/>
    <w:rsid w:val="00EC286E"/>
  </w:style>
  <w:style w:type="paragraph" w:customStyle="1" w:styleId="hn-byline">
    <w:name w:val="hn-byline"/>
    <w:basedOn w:val="Normal"/>
    <w:next w:val="bodyintro"/>
    <w:qFormat/>
    <w:rsid w:val="00EC286E"/>
  </w:style>
  <w:style w:type="paragraph" w:customStyle="1" w:styleId="articleinfo">
    <w:name w:val="articleinfo"/>
    <w:basedOn w:val="Normal"/>
    <w:next w:val="indent"/>
    <w:qFormat/>
    <w:rsid w:val="00EC286E"/>
  </w:style>
  <w:style w:type="character" w:customStyle="1" w:styleId="StyleStyle16ptChar">
    <w:name w:val="Style Style1 + 6 pt Char"/>
    <w:locked/>
    <w:rsid w:val="00EC286E"/>
  </w:style>
  <w:style w:type="paragraph" w:customStyle="1" w:styleId="StyleStyle16pt">
    <w:name w:val="Style Style1 + 6 pt"/>
    <w:basedOn w:val="Normal"/>
    <w:qFormat/>
    <w:rsid w:val="00EC286E"/>
  </w:style>
  <w:style w:type="paragraph" w:customStyle="1" w:styleId="PageNumber7">
    <w:name w:val="Page Number7"/>
    <w:basedOn w:val="Normal"/>
    <w:next w:val="Normal"/>
    <w:qFormat/>
    <w:rsid w:val="00EC286E"/>
  </w:style>
  <w:style w:type="paragraph" w:customStyle="1" w:styleId="OmniPage4">
    <w:name w:val="OmniPage #4"/>
    <w:basedOn w:val="Normal"/>
    <w:qFormat/>
    <w:rsid w:val="00EC286E"/>
  </w:style>
  <w:style w:type="paragraph" w:customStyle="1" w:styleId="OmniPage10">
    <w:name w:val="OmniPage #10"/>
    <w:basedOn w:val="Normal"/>
    <w:qFormat/>
    <w:rsid w:val="00EC286E"/>
  </w:style>
  <w:style w:type="paragraph" w:customStyle="1" w:styleId="PageNumber8">
    <w:name w:val="Page Number8"/>
    <w:basedOn w:val="Normal"/>
    <w:next w:val="Normal"/>
    <w:qFormat/>
    <w:rsid w:val="00EC286E"/>
  </w:style>
  <w:style w:type="paragraph" w:customStyle="1" w:styleId="bodyintro">
    <w:name w:val="bodyintro"/>
    <w:basedOn w:val="Normal"/>
    <w:uiPriority w:val="99"/>
    <w:qFormat/>
    <w:rsid w:val="00EC286E"/>
  </w:style>
  <w:style w:type="paragraph" w:customStyle="1" w:styleId="indent">
    <w:name w:val="indent"/>
    <w:basedOn w:val="Normal"/>
    <w:qFormat/>
    <w:rsid w:val="00EC286E"/>
  </w:style>
  <w:style w:type="paragraph" w:customStyle="1" w:styleId="center">
    <w:name w:val="center"/>
    <w:basedOn w:val="Normal"/>
    <w:uiPriority w:val="99"/>
    <w:qFormat/>
    <w:rsid w:val="00EC286E"/>
  </w:style>
  <w:style w:type="character" w:customStyle="1" w:styleId="Style8ptChar">
    <w:name w:val="Style 8 pt Char"/>
    <w:rsid w:val="00EC286E"/>
  </w:style>
  <w:style w:type="character" w:customStyle="1" w:styleId="message-item">
    <w:name w:val="message-item"/>
    <w:rsid w:val="00EC286E"/>
  </w:style>
  <w:style w:type="character" w:customStyle="1" w:styleId="datestamp">
    <w:name w:val="datestamp"/>
    <w:rsid w:val="00EC286E"/>
  </w:style>
  <w:style w:type="character" w:customStyle="1" w:styleId="i">
    <w:name w:val="i"/>
    <w:uiPriority w:val="99"/>
    <w:rsid w:val="00EC286E"/>
  </w:style>
  <w:style w:type="character" w:customStyle="1" w:styleId="forenames">
    <w:name w:val="forenames"/>
    <w:rsid w:val="00EC286E"/>
  </w:style>
  <w:style w:type="character" w:customStyle="1" w:styleId="surname">
    <w:name w:val="surname"/>
    <w:rsid w:val="00EC286E"/>
  </w:style>
  <w:style w:type="character" w:customStyle="1" w:styleId="medium-font">
    <w:name w:val="medium-font"/>
    <w:rsid w:val="00EC286E"/>
  </w:style>
  <w:style w:type="character" w:customStyle="1" w:styleId="title-link-wrapper">
    <w:name w:val="title-link-wrapper"/>
    <w:rsid w:val="00EC286E"/>
  </w:style>
  <w:style w:type="character" w:customStyle="1" w:styleId="refpreview">
    <w:name w:val="refpreview"/>
    <w:rsid w:val="00EC286E"/>
  </w:style>
  <w:style w:type="character" w:customStyle="1" w:styleId="loose1">
    <w:name w:val="loose1"/>
    <w:rsid w:val="00EC286E"/>
  </w:style>
  <w:style w:type="character" w:customStyle="1" w:styleId="email">
    <w:name w:val="email"/>
    <w:rsid w:val="00EC286E"/>
  </w:style>
  <w:style w:type="character" w:customStyle="1" w:styleId="gsa">
    <w:name w:val="gs_a"/>
    <w:rsid w:val="00EC286E"/>
  </w:style>
  <w:style w:type="character" w:customStyle="1" w:styleId="mainarttitle">
    <w:name w:val="mainarttitle"/>
    <w:rsid w:val="00EC286E"/>
  </w:style>
  <w:style w:type="character" w:customStyle="1" w:styleId="mainartauthor">
    <w:name w:val="mainartauthor"/>
    <w:rsid w:val="00EC286E"/>
  </w:style>
  <w:style w:type="character" w:customStyle="1" w:styleId="mainartdate">
    <w:name w:val="mainartdate"/>
    <w:rsid w:val="00EC286E"/>
  </w:style>
  <w:style w:type="character" w:customStyle="1" w:styleId="gsggs">
    <w:name w:val="gs_ggs"/>
    <w:rsid w:val="00EC286E"/>
  </w:style>
  <w:style w:type="character" w:customStyle="1" w:styleId="ahead">
    <w:name w:val="a_head"/>
    <w:rsid w:val="00EC286E"/>
  </w:style>
  <w:style w:type="character" w:customStyle="1" w:styleId="footnote">
    <w:name w:val="footnote"/>
    <w:rsid w:val="00EC286E"/>
  </w:style>
  <w:style w:type="character" w:customStyle="1" w:styleId="docbody">
    <w:name w:val="docbody"/>
    <w:rsid w:val="00EC286E"/>
  </w:style>
  <w:style w:type="character" w:customStyle="1" w:styleId="superscript">
    <w:name w:val="superscript"/>
    <w:rsid w:val="00EC286E"/>
  </w:style>
  <w:style w:type="character" w:customStyle="1" w:styleId="bwxsm">
    <w:name w:val="b w xsm"/>
    <w:rsid w:val="00EC286E"/>
  </w:style>
  <w:style w:type="character" w:customStyle="1" w:styleId="fstd">
    <w:name w:val="f std"/>
    <w:rsid w:val="00EC286E"/>
  </w:style>
  <w:style w:type="character" w:customStyle="1" w:styleId="gl">
    <w:name w:val="gl"/>
    <w:rsid w:val="00EC286E"/>
  </w:style>
  <w:style w:type="character" w:customStyle="1" w:styleId="bio1">
    <w:name w:val="bio1"/>
    <w:rsid w:val="00EC286E"/>
  </w:style>
  <w:style w:type="character" w:customStyle="1" w:styleId="cardCharCharCharCharCharChar">
    <w:name w:val="card Char Char Char Char Char Char"/>
    <w:rsid w:val="00EC286E"/>
  </w:style>
  <w:style w:type="character" w:customStyle="1" w:styleId="Style24ptBoldUnderlineCenteredCharChar">
    <w:name w:val="Style 24 pt Bold Underline Centered Char Char"/>
    <w:rsid w:val="00EC286E"/>
  </w:style>
  <w:style w:type="character" w:customStyle="1" w:styleId="TagCiteCharChar0">
    <w:name w:val="Tag / Cite Char Char"/>
    <w:rsid w:val="00EC286E"/>
  </w:style>
  <w:style w:type="character" w:customStyle="1" w:styleId="CardTextUnderlinedCharChar">
    <w:name w:val="Card Text Underlined Char Char"/>
    <w:rsid w:val="00EC286E"/>
  </w:style>
  <w:style w:type="character" w:customStyle="1" w:styleId="CardTagCharCharChar">
    <w:name w:val="Card Tag Char Char Char"/>
    <w:rsid w:val="00EC286E"/>
  </w:style>
  <w:style w:type="character" w:customStyle="1" w:styleId="mainbody">
    <w:name w:val="mainbody"/>
    <w:basedOn w:val="DefaultParagraphFont"/>
    <w:rsid w:val="00EC286E"/>
  </w:style>
  <w:style w:type="character" w:customStyle="1" w:styleId="UnderlineStyleChar2">
    <w:name w:val="Underline Style Char2"/>
    <w:rsid w:val="00EC286E"/>
  </w:style>
  <w:style w:type="character" w:customStyle="1" w:styleId="t13">
    <w:name w:val="t13"/>
    <w:basedOn w:val="DefaultParagraphFont"/>
    <w:rsid w:val="00EC286E"/>
  </w:style>
  <w:style w:type="character" w:customStyle="1" w:styleId="SmallFont7pt">
    <w:name w:val="Small Font (7 pt)"/>
    <w:qFormat/>
    <w:rsid w:val="00EC286E"/>
  </w:style>
  <w:style w:type="character" w:customStyle="1" w:styleId="CharChar17">
    <w:name w:val="Char Char17"/>
    <w:locked/>
    <w:rsid w:val="00EC286E"/>
  </w:style>
  <w:style w:type="character" w:customStyle="1" w:styleId="ilspan">
    <w:name w:val="il_span"/>
    <w:basedOn w:val="DefaultParagraphFont"/>
    <w:rsid w:val="00EC286E"/>
  </w:style>
  <w:style w:type="character" w:customStyle="1" w:styleId="leftidx1">
    <w:name w:val="leftidx1"/>
    <w:rsid w:val="00EC286E"/>
  </w:style>
  <w:style w:type="character" w:customStyle="1" w:styleId="blue1">
    <w:name w:val="blue1"/>
    <w:rsid w:val="00EC286E"/>
  </w:style>
  <w:style w:type="character" w:customStyle="1" w:styleId="author-link1">
    <w:name w:val="author-link1"/>
    <w:rsid w:val="00EC286E"/>
  </w:style>
  <w:style w:type="character" w:customStyle="1" w:styleId="black1">
    <w:name w:val="black1"/>
    <w:rsid w:val="00EC286E"/>
  </w:style>
  <w:style w:type="character" w:customStyle="1" w:styleId="StyleunderlinedCharBold">
    <w:name w:val="Style underlined Char + Bold"/>
    <w:rsid w:val="00EC286E"/>
  </w:style>
  <w:style w:type="character" w:customStyle="1" w:styleId="CardUnderline0">
    <w:name w:val="Card Underline"/>
    <w:rsid w:val="00EC286E"/>
  </w:style>
  <w:style w:type="character" w:customStyle="1" w:styleId="lingoregion">
    <w:name w:val="lingo_region"/>
    <w:basedOn w:val="DefaultParagraphFont"/>
    <w:rsid w:val="00EC286E"/>
  </w:style>
  <w:style w:type="character" w:customStyle="1" w:styleId="cite3">
    <w:name w:val="%cite"/>
    <w:rsid w:val="00EC286E"/>
  </w:style>
  <w:style w:type="character" w:customStyle="1" w:styleId="Emphasis21">
    <w:name w:val="%Emphasis2"/>
    <w:rsid w:val="00EC286E"/>
  </w:style>
  <w:style w:type="character" w:customStyle="1" w:styleId="bodycontentlink">
    <w:name w:val="bodycontentlink"/>
    <w:basedOn w:val="DefaultParagraphFont"/>
    <w:rsid w:val="00EC286E"/>
  </w:style>
  <w:style w:type="character" w:customStyle="1" w:styleId="AAAcite">
    <w:name w:val="AAAcite"/>
    <w:rsid w:val="00EC286E"/>
  </w:style>
  <w:style w:type="character" w:customStyle="1" w:styleId="tmplheaderlink">
    <w:name w:val="tmplheaderlink"/>
    <w:rsid w:val="00EC286E"/>
  </w:style>
  <w:style w:type="character" w:customStyle="1" w:styleId="StyleStyleUnderlineUnderlineStyleBoldUnderlineIntenseEmphas">
    <w:name w:val="Style Style UnderlineUnderlineStyle Bold UnderlineIntense Emphas..."/>
    <w:basedOn w:val="DefaultParagraphFont"/>
    <w:rsid w:val="00EC286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EC286E"/>
    <w:rPr>
      <w:b w:val="0"/>
      <w:sz w:val="24"/>
      <w:u w:val="single"/>
      <w:bdr w:val="none" w:sz="0" w:space="0" w:color="auto"/>
    </w:rPr>
  </w:style>
  <w:style w:type="character" w:customStyle="1" w:styleId="Bodytext11">
    <w:name w:val="Body text (11)"/>
    <w:rsid w:val="00EC28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EC286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EC286E"/>
  </w:style>
  <w:style w:type="paragraph" w:customStyle="1" w:styleId="StyleJustified">
    <w:name w:val="Style Justified"/>
    <w:basedOn w:val="Normal"/>
    <w:qFormat/>
    <w:rsid w:val="00EC286E"/>
    <w:rPr>
      <w:rFonts w:eastAsia="Times New Roman"/>
      <w:szCs w:val="20"/>
    </w:rPr>
  </w:style>
  <w:style w:type="paragraph" w:customStyle="1" w:styleId="Style5">
    <w:name w:val="Style5"/>
    <w:basedOn w:val="Normal"/>
    <w:link w:val="Style5Char"/>
    <w:uiPriority w:val="99"/>
    <w:qFormat/>
    <w:rsid w:val="00EC286E"/>
    <w:pPr>
      <w:ind w:left="432" w:right="432"/>
      <w:jc w:val="both"/>
    </w:pPr>
    <w:rPr>
      <w:rFonts w:eastAsia="Times New Roman"/>
    </w:rPr>
  </w:style>
  <w:style w:type="character" w:customStyle="1" w:styleId="Style5Char">
    <w:name w:val="Style5 Char"/>
    <w:link w:val="Style5"/>
    <w:uiPriority w:val="99"/>
    <w:rsid w:val="00EC286E"/>
    <w:rPr>
      <w:rFonts w:ascii="Calibri" w:eastAsia="Times New Roman" w:hAnsi="Calibri" w:cs="Calibri"/>
    </w:rPr>
  </w:style>
  <w:style w:type="paragraph" w:customStyle="1" w:styleId="Style100">
    <w:name w:val="Style10"/>
    <w:basedOn w:val="Normal"/>
    <w:link w:val="Style10Char"/>
    <w:uiPriority w:val="99"/>
    <w:qFormat/>
    <w:rsid w:val="00EC286E"/>
    <w:pPr>
      <w:ind w:right="432"/>
    </w:pPr>
    <w:rPr>
      <w:rFonts w:eastAsia="Times New Roman"/>
      <w:b/>
      <w:sz w:val="24"/>
    </w:rPr>
  </w:style>
  <w:style w:type="character" w:customStyle="1" w:styleId="Style10Char">
    <w:name w:val="Style10 Char"/>
    <w:link w:val="Style100"/>
    <w:uiPriority w:val="99"/>
    <w:rsid w:val="00EC286E"/>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EC286E"/>
    <w:rPr>
      <w:b w:val="0"/>
      <w:bCs w:val="0"/>
      <w:sz w:val="22"/>
      <w:u w:val="single"/>
      <w:bdr w:val="none" w:sz="0" w:space="0" w:color="auto"/>
    </w:rPr>
  </w:style>
  <w:style w:type="paragraph" w:customStyle="1" w:styleId="UnderlinedEv">
    <w:name w:val="Underlined Ev"/>
    <w:basedOn w:val="Normal"/>
    <w:next w:val="Normal"/>
    <w:link w:val="UnderlinedEvChar"/>
    <w:qFormat/>
    <w:rsid w:val="00EC286E"/>
    <w:rPr>
      <w:rFonts w:ascii="Times New Roman" w:eastAsia="Times New Roman" w:hAnsi="Times New Roman" w:cstheme="minorHAnsi"/>
      <w:u w:val="single"/>
    </w:rPr>
  </w:style>
  <w:style w:type="character" w:customStyle="1" w:styleId="StyleUnderlineBorderSinglesolidlineAuto225ptLine">
    <w:name w:val="Style Underline Border: : (Single solid line Auto  2.25 pt Line ..."/>
    <w:basedOn w:val="DefaultParagraphFont"/>
    <w:rsid w:val="00EC286E"/>
    <w:rPr>
      <w:u w:val="single"/>
      <w:bdr w:val="none" w:sz="0" w:space="0" w:color="auto"/>
    </w:rPr>
  </w:style>
  <w:style w:type="character" w:customStyle="1" w:styleId="UnderlinedEvidenceCharChar">
    <w:name w:val="Underlined Evidence Char Char"/>
    <w:rsid w:val="00EC286E"/>
    <w:rPr>
      <w:rFonts w:ascii="Verdana" w:hAnsi="Verdana" w:hint="default"/>
      <w:sz w:val="21"/>
      <w:szCs w:val="21"/>
      <w:u w:val="thick"/>
      <w:lang w:val="en-US" w:eastAsia="en-US" w:bidi="ar-SA"/>
    </w:rPr>
  </w:style>
  <w:style w:type="character" w:customStyle="1" w:styleId="role">
    <w:name w:val="role"/>
    <w:rsid w:val="00EC286E"/>
  </w:style>
  <w:style w:type="character" w:customStyle="1" w:styleId="pagination0">
    <w:name w:val="pagination"/>
    <w:basedOn w:val="DefaultParagraphFont"/>
    <w:rsid w:val="00EC286E"/>
  </w:style>
  <w:style w:type="character" w:customStyle="1" w:styleId="doi">
    <w:name w:val="doi"/>
    <w:basedOn w:val="DefaultParagraphFont"/>
    <w:rsid w:val="00EC286E"/>
  </w:style>
  <w:style w:type="character" w:customStyle="1" w:styleId="bodycontents">
    <w:name w:val="bodycontents"/>
    <w:basedOn w:val="DefaultParagraphFont"/>
    <w:rsid w:val="00EC286E"/>
  </w:style>
  <w:style w:type="character" w:customStyle="1" w:styleId="comma">
    <w:name w:val="comma"/>
    <w:basedOn w:val="DefaultParagraphFont"/>
    <w:rsid w:val="00EC286E"/>
  </w:style>
  <w:style w:type="character" w:customStyle="1" w:styleId="pad5right">
    <w:name w:val="pad5right"/>
    <w:basedOn w:val="DefaultParagraphFont"/>
    <w:rsid w:val="00EC286E"/>
  </w:style>
  <w:style w:type="character" w:customStyle="1" w:styleId="divider">
    <w:name w:val="divider"/>
    <w:basedOn w:val="DefaultParagraphFont"/>
    <w:rsid w:val="00EC286E"/>
  </w:style>
  <w:style w:type="character" w:customStyle="1" w:styleId="blogdate">
    <w:name w:val="blogdate"/>
    <w:basedOn w:val="DefaultParagraphFont"/>
    <w:rsid w:val="00EC286E"/>
  </w:style>
  <w:style w:type="character" w:customStyle="1" w:styleId="ticker">
    <w:name w:val="ticker"/>
    <w:basedOn w:val="DefaultParagraphFont"/>
    <w:rsid w:val="00EC286E"/>
  </w:style>
  <w:style w:type="character" w:customStyle="1" w:styleId="posted">
    <w:name w:val="posted"/>
    <w:basedOn w:val="DefaultParagraphFont"/>
    <w:rsid w:val="00EC286E"/>
  </w:style>
  <w:style w:type="character" w:customStyle="1" w:styleId="time">
    <w:name w:val="time"/>
    <w:basedOn w:val="DefaultParagraphFont"/>
    <w:rsid w:val="00EC286E"/>
  </w:style>
  <w:style w:type="character" w:customStyle="1" w:styleId="dot">
    <w:name w:val="dot"/>
    <w:basedOn w:val="DefaultParagraphFont"/>
    <w:rsid w:val="00EC286E"/>
  </w:style>
  <w:style w:type="character" w:customStyle="1" w:styleId="hn-date">
    <w:name w:val="hn-date"/>
    <w:basedOn w:val="DefaultParagraphFont"/>
    <w:rsid w:val="00EC286E"/>
  </w:style>
  <w:style w:type="character" w:customStyle="1" w:styleId="location">
    <w:name w:val="location"/>
    <w:basedOn w:val="DefaultParagraphFont"/>
    <w:rsid w:val="00EC286E"/>
  </w:style>
  <w:style w:type="character" w:customStyle="1" w:styleId="dropcap-letter">
    <w:name w:val="dropcap-letter"/>
    <w:basedOn w:val="DefaultParagraphFont"/>
    <w:rsid w:val="00EC286E"/>
  </w:style>
  <w:style w:type="character" w:customStyle="1" w:styleId="offscreen">
    <w:name w:val="offscreen"/>
    <w:basedOn w:val="DefaultParagraphFont"/>
    <w:rsid w:val="00EC286E"/>
  </w:style>
  <w:style w:type="character" w:customStyle="1" w:styleId="linked-in">
    <w:name w:val="linked-in"/>
    <w:basedOn w:val="DefaultParagraphFont"/>
    <w:rsid w:val="00EC286E"/>
  </w:style>
  <w:style w:type="character" w:customStyle="1" w:styleId="divs">
    <w:name w:val="divs"/>
    <w:basedOn w:val="DefaultParagraphFont"/>
    <w:rsid w:val="00EC286E"/>
  </w:style>
  <w:style w:type="character" w:customStyle="1" w:styleId="h4">
    <w:name w:val="h4"/>
    <w:rsid w:val="00EC286E"/>
  </w:style>
  <w:style w:type="character" w:customStyle="1" w:styleId="postheader">
    <w:name w:val="postheader"/>
    <w:basedOn w:val="DefaultParagraphFont"/>
    <w:rsid w:val="00EC286E"/>
  </w:style>
  <w:style w:type="numbering" w:customStyle="1" w:styleId="1ai1">
    <w:name w:val="1 / a / i1"/>
    <w:rsid w:val="00EC286E"/>
    <w:pPr>
      <w:numPr>
        <w:numId w:val="47"/>
      </w:numPr>
    </w:pPr>
  </w:style>
  <w:style w:type="numbering" w:styleId="1ai">
    <w:name w:val="Outline List 1"/>
    <w:basedOn w:val="NoList"/>
    <w:unhideWhenUsed/>
    <w:rsid w:val="00EC286E"/>
    <w:pPr>
      <w:numPr>
        <w:numId w:val="48"/>
      </w:numPr>
    </w:pPr>
  </w:style>
  <w:style w:type="paragraph" w:styleId="Index2">
    <w:name w:val="index 2"/>
    <w:basedOn w:val="Normal"/>
    <w:next w:val="Normal"/>
    <w:autoRedefine/>
    <w:rsid w:val="00EC286E"/>
    <w:pPr>
      <w:spacing w:after="200" w:line="276" w:lineRule="auto"/>
      <w:ind w:left="400" w:hanging="200"/>
    </w:pPr>
    <w:rPr>
      <w:bCs/>
    </w:rPr>
  </w:style>
  <w:style w:type="paragraph" w:styleId="Index3">
    <w:name w:val="index 3"/>
    <w:basedOn w:val="Normal"/>
    <w:next w:val="Normal"/>
    <w:autoRedefine/>
    <w:rsid w:val="00EC286E"/>
    <w:pPr>
      <w:spacing w:after="200" w:line="276" w:lineRule="auto"/>
      <w:ind w:left="600" w:hanging="200"/>
    </w:pPr>
    <w:rPr>
      <w:bCs/>
    </w:rPr>
  </w:style>
  <w:style w:type="paragraph" w:styleId="Index4">
    <w:name w:val="index 4"/>
    <w:basedOn w:val="Normal"/>
    <w:next w:val="Normal"/>
    <w:autoRedefine/>
    <w:rsid w:val="00EC286E"/>
    <w:pPr>
      <w:spacing w:after="200" w:line="276" w:lineRule="auto"/>
      <w:ind w:left="800" w:hanging="200"/>
    </w:pPr>
    <w:rPr>
      <w:bCs/>
    </w:rPr>
  </w:style>
  <w:style w:type="paragraph" w:styleId="Index5">
    <w:name w:val="index 5"/>
    <w:basedOn w:val="Normal"/>
    <w:next w:val="Normal"/>
    <w:autoRedefine/>
    <w:rsid w:val="00EC286E"/>
    <w:pPr>
      <w:spacing w:after="200" w:line="276" w:lineRule="auto"/>
      <w:ind w:left="1000" w:hanging="200"/>
    </w:pPr>
    <w:rPr>
      <w:bCs/>
    </w:rPr>
  </w:style>
  <w:style w:type="paragraph" w:styleId="Index6">
    <w:name w:val="index 6"/>
    <w:basedOn w:val="Normal"/>
    <w:next w:val="Normal"/>
    <w:autoRedefine/>
    <w:rsid w:val="00EC286E"/>
    <w:pPr>
      <w:spacing w:after="200" w:line="276" w:lineRule="auto"/>
      <w:ind w:left="1200" w:hanging="200"/>
    </w:pPr>
    <w:rPr>
      <w:bCs/>
    </w:rPr>
  </w:style>
  <w:style w:type="paragraph" w:styleId="Index7">
    <w:name w:val="index 7"/>
    <w:basedOn w:val="Normal"/>
    <w:next w:val="Normal"/>
    <w:autoRedefine/>
    <w:rsid w:val="00EC286E"/>
    <w:pPr>
      <w:spacing w:after="200" w:line="276" w:lineRule="auto"/>
      <w:ind w:left="1400" w:hanging="200"/>
    </w:pPr>
    <w:rPr>
      <w:bCs/>
    </w:rPr>
  </w:style>
  <w:style w:type="paragraph" w:styleId="Index8">
    <w:name w:val="index 8"/>
    <w:basedOn w:val="Normal"/>
    <w:next w:val="Normal"/>
    <w:autoRedefine/>
    <w:rsid w:val="00EC286E"/>
    <w:pPr>
      <w:spacing w:after="200" w:line="276" w:lineRule="auto"/>
      <w:ind w:left="1600" w:hanging="200"/>
    </w:pPr>
    <w:rPr>
      <w:bCs/>
    </w:rPr>
  </w:style>
  <w:style w:type="paragraph" w:styleId="Index9">
    <w:name w:val="index 9"/>
    <w:basedOn w:val="Normal"/>
    <w:next w:val="Normal"/>
    <w:autoRedefine/>
    <w:rsid w:val="00EC286E"/>
    <w:pPr>
      <w:spacing w:after="200" w:line="276" w:lineRule="auto"/>
      <w:ind w:left="1800" w:hanging="200"/>
    </w:pPr>
    <w:rPr>
      <w:bCs/>
    </w:rPr>
  </w:style>
  <w:style w:type="paragraph" w:styleId="IndexHeading">
    <w:name w:val="index heading"/>
    <w:basedOn w:val="Normal"/>
    <w:next w:val="Index1"/>
    <w:rsid w:val="00EC286E"/>
    <w:pPr>
      <w:spacing w:after="200" w:line="276" w:lineRule="auto"/>
    </w:pPr>
    <w:rPr>
      <w:bCs/>
    </w:rPr>
  </w:style>
  <w:style w:type="paragraph" w:customStyle="1" w:styleId="Quote20">
    <w:name w:val="Quote2"/>
    <w:basedOn w:val="Default"/>
    <w:next w:val="Default"/>
    <w:qFormat/>
    <w:rsid w:val="00EC286E"/>
    <w:rPr>
      <w:rFonts w:eastAsia="Calibri"/>
      <w:color w:val="auto"/>
      <w:szCs w:val="22"/>
    </w:rPr>
  </w:style>
  <w:style w:type="character" w:customStyle="1" w:styleId="StyleLatinBaskervilleUnderline">
    <w:name w:val="Style (Latin) Baskerville Underline"/>
    <w:rsid w:val="00EC286E"/>
    <w:rPr>
      <w:rFonts w:ascii="Baskerville" w:hAnsi="Baskerville"/>
      <w:sz w:val="26"/>
      <w:u w:val="single"/>
    </w:rPr>
  </w:style>
  <w:style w:type="character" w:customStyle="1" w:styleId="dropcap1">
    <w:name w:val="dropcap1"/>
    <w:rsid w:val="00EC286E"/>
  </w:style>
  <w:style w:type="character" w:customStyle="1" w:styleId="HighlightedUnderlineEmphasis">
    <w:name w:val="Highlighted Underline Emphasis"/>
    <w:rsid w:val="00EC286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EC286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EC286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EC286E"/>
    <w:rPr>
      <w:rFonts w:ascii="Georgia" w:hAnsi="Georgia"/>
      <w:u w:val="single"/>
    </w:rPr>
  </w:style>
  <w:style w:type="paragraph" w:customStyle="1" w:styleId="StyleCardsGeorgia12ptBoldThickunderlineBorderSin">
    <w:name w:val="Style Cards + Georgia 12 pt Bold Thick underline Border: : (Sin..."/>
    <w:basedOn w:val="Normal"/>
    <w:qFormat/>
    <w:rsid w:val="00EC286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EC286E"/>
    <w:rPr>
      <w:rFonts w:ascii="Georgia" w:hAnsi="Georgia"/>
      <w:sz w:val="24"/>
      <w:u w:val="single"/>
    </w:rPr>
  </w:style>
  <w:style w:type="paragraph" w:customStyle="1" w:styleId="StyleCardsGeorgia">
    <w:name w:val="Style Cards + Georgia"/>
    <w:basedOn w:val="Normal"/>
    <w:qFormat/>
    <w:rsid w:val="00EC286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EC286E"/>
    <w:pPr>
      <w:spacing w:after="200" w:line="276" w:lineRule="auto"/>
      <w:contextualSpacing/>
    </w:pPr>
    <w:rPr>
      <w:rFonts w:asciiTheme="minorHAnsi" w:eastAsia="Malgun Gothic" w:hAnsiTheme="minorHAnsi" w:cstheme="minorBidi"/>
      <w:b/>
      <w:bCs/>
      <w:sz w:val="24"/>
      <w:u w:val="single"/>
      <w:bdr w:val="single" w:sz="4" w:space="0" w:color="auto" w:frame="1"/>
    </w:rPr>
  </w:style>
  <w:style w:type="paragraph" w:customStyle="1" w:styleId="StyleunderlinedLatinGeorgiaThickunderline">
    <w:name w:val="Style underlined + (Latin) Georgia Thick underline"/>
    <w:qFormat/>
    <w:rsid w:val="00EC286E"/>
    <w:pPr>
      <w:spacing w:after="200" w:line="276" w:lineRule="auto"/>
      <w:contextualSpacing/>
    </w:pPr>
    <w:rPr>
      <w:rFonts w:asciiTheme="minorHAnsi" w:eastAsia="Malgun Gothic" w:hAnsiTheme="minorHAnsi" w:cstheme="minorBidi"/>
      <w:sz w:val="24"/>
      <w:u w:val="single"/>
    </w:rPr>
  </w:style>
  <w:style w:type="character" w:customStyle="1" w:styleId="StyleStyleBoldUnderlineUnderlineIntenseEmphasis1apple-style-1">
    <w:name w:val="Style Style Bold UnderlineUnderlineIntense Emphasis1apple-style-...1"/>
    <w:basedOn w:val="DefaultParagraphFont"/>
    <w:rsid w:val="00EC286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EC286E"/>
    <w:rPr>
      <w:b w:val="0"/>
      <w:bCs w:val="0"/>
      <w:sz w:val="22"/>
      <w:u w:val="single"/>
      <w:bdr w:val="none" w:sz="0" w:space="0" w:color="auto"/>
    </w:rPr>
  </w:style>
  <w:style w:type="character" w:customStyle="1" w:styleId="maintitle">
    <w:name w:val="maintitle"/>
    <w:basedOn w:val="DefaultParagraphFont"/>
    <w:rsid w:val="00EC286E"/>
  </w:style>
  <w:style w:type="character" w:customStyle="1" w:styleId="cit-title">
    <w:name w:val="cit-title"/>
    <w:basedOn w:val="DefaultParagraphFont"/>
    <w:rsid w:val="00EC286E"/>
  </w:style>
  <w:style w:type="paragraph" w:customStyle="1" w:styleId="txttitle">
    <w:name w:val="txttitle"/>
    <w:basedOn w:val="Normal"/>
    <w:qFormat/>
    <w:rsid w:val="00EC286E"/>
    <w:pPr>
      <w:spacing w:before="100" w:beforeAutospacing="1" w:after="100" w:afterAutospacing="1"/>
    </w:pPr>
    <w:rPr>
      <w:sz w:val="24"/>
    </w:rPr>
  </w:style>
  <w:style w:type="character" w:customStyle="1" w:styleId="volume">
    <w:name w:val="volume"/>
    <w:basedOn w:val="DefaultParagraphFont"/>
    <w:rsid w:val="00EC286E"/>
  </w:style>
  <w:style w:type="character" w:customStyle="1" w:styleId="z3988">
    <w:name w:val="z3988"/>
    <w:basedOn w:val="DefaultParagraphFont"/>
    <w:rsid w:val="00EC286E"/>
  </w:style>
  <w:style w:type="character" w:customStyle="1" w:styleId="nowrap">
    <w:name w:val="nowrap"/>
    <w:basedOn w:val="DefaultParagraphFont"/>
    <w:rsid w:val="00EC286E"/>
  </w:style>
  <w:style w:type="paragraph" w:customStyle="1" w:styleId="SmallCards">
    <w:name w:val="Small Cards"/>
    <w:basedOn w:val="Normal"/>
    <w:link w:val="SmallCardsChar"/>
    <w:autoRedefine/>
    <w:qFormat/>
    <w:rsid w:val="00EC286E"/>
    <w:rPr>
      <w:rFonts w:eastAsia="Times New Roman"/>
      <w:sz w:val="16"/>
      <w:szCs w:val="20"/>
    </w:rPr>
  </w:style>
  <w:style w:type="character" w:customStyle="1" w:styleId="freeaccess">
    <w:name w:val="freeaccess"/>
    <w:basedOn w:val="DefaultParagraphFont"/>
    <w:rsid w:val="00EC286E"/>
  </w:style>
  <w:style w:type="character" w:customStyle="1" w:styleId="articoloinside">
    <w:name w:val="articolo_inside"/>
    <w:rsid w:val="00EC286E"/>
  </w:style>
  <w:style w:type="paragraph" w:customStyle="1" w:styleId="pagetools">
    <w:name w:val="pagetools"/>
    <w:basedOn w:val="Normal"/>
    <w:uiPriority w:val="99"/>
    <w:qFormat/>
    <w:rsid w:val="00EC286E"/>
    <w:pPr>
      <w:spacing w:before="100" w:beforeAutospacing="1" w:after="100" w:afterAutospacing="1"/>
    </w:pPr>
    <w:rPr>
      <w:rFonts w:eastAsia="Times New Roman"/>
      <w:sz w:val="24"/>
    </w:rPr>
  </w:style>
  <w:style w:type="character" w:customStyle="1" w:styleId="job">
    <w:name w:val="job"/>
    <w:basedOn w:val="DefaultParagraphFont"/>
    <w:rsid w:val="00EC286E"/>
  </w:style>
  <w:style w:type="character" w:customStyle="1" w:styleId="publisher">
    <w:name w:val="publisher"/>
    <w:basedOn w:val="DefaultParagraphFont"/>
    <w:rsid w:val="00EC286E"/>
  </w:style>
  <w:style w:type="character" w:customStyle="1" w:styleId="pubyear">
    <w:name w:val="pubyear"/>
    <w:basedOn w:val="DefaultParagraphFont"/>
    <w:rsid w:val="00EC286E"/>
  </w:style>
  <w:style w:type="character" w:customStyle="1" w:styleId="pubcity">
    <w:name w:val="pubcity"/>
    <w:basedOn w:val="DefaultParagraphFont"/>
    <w:rsid w:val="00EC286E"/>
  </w:style>
  <w:style w:type="paragraph" w:customStyle="1" w:styleId="C-Text">
    <w:name w:val="C-Text"/>
    <w:basedOn w:val="Normal"/>
    <w:uiPriority w:val="99"/>
    <w:qFormat/>
    <w:rsid w:val="00EC286E"/>
    <w:pPr>
      <w:tabs>
        <w:tab w:val="num" w:pos="720"/>
      </w:tabs>
      <w:ind w:left="720" w:hanging="360"/>
    </w:pPr>
    <w:rPr>
      <w:sz w:val="24"/>
    </w:rPr>
  </w:style>
  <w:style w:type="character" w:customStyle="1" w:styleId="ecdate">
    <w:name w:val="ec_date"/>
    <w:basedOn w:val="DefaultParagraphFont"/>
    <w:rsid w:val="00EC286E"/>
    <w:rPr>
      <w:rFonts w:ascii="Verdana" w:hAnsi="Verdana" w:hint="default"/>
      <w:sz w:val="20"/>
      <w:szCs w:val="20"/>
      <w:shd w:val="clear" w:color="auto" w:fill="FFFFFF"/>
    </w:rPr>
  </w:style>
  <w:style w:type="paragraph" w:customStyle="1" w:styleId="ecmsonormal">
    <w:name w:val="ec_msonormal"/>
    <w:basedOn w:val="Normal"/>
    <w:uiPriority w:val="99"/>
    <w:qFormat/>
    <w:rsid w:val="00EC286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EC286E"/>
  </w:style>
  <w:style w:type="character" w:customStyle="1" w:styleId="articleheadline">
    <w:name w:val="articleheadline"/>
    <w:basedOn w:val="DefaultParagraphFont"/>
    <w:rsid w:val="00EC286E"/>
  </w:style>
  <w:style w:type="paragraph" w:customStyle="1" w:styleId="u-intro">
    <w:name w:val="u-intro"/>
    <w:basedOn w:val="Normal"/>
    <w:uiPriority w:val="99"/>
    <w:qFormat/>
    <w:rsid w:val="00EC286E"/>
    <w:pPr>
      <w:spacing w:before="100" w:beforeAutospacing="1" w:after="100" w:afterAutospacing="1"/>
    </w:pPr>
    <w:rPr>
      <w:sz w:val="24"/>
    </w:rPr>
  </w:style>
  <w:style w:type="character" w:customStyle="1" w:styleId="u-byline">
    <w:name w:val="u-byline"/>
    <w:basedOn w:val="DefaultParagraphFont"/>
    <w:rsid w:val="00EC286E"/>
  </w:style>
  <w:style w:type="character" w:customStyle="1" w:styleId="articlebya">
    <w:name w:val="articleby_a"/>
    <w:basedOn w:val="DefaultParagraphFont"/>
    <w:rsid w:val="00EC286E"/>
  </w:style>
  <w:style w:type="character" w:customStyle="1" w:styleId="popupwinby">
    <w:name w:val="popupwinby"/>
    <w:basedOn w:val="DefaultParagraphFont"/>
    <w:rsid w:val="00EC286E"/>
  </w:style>
  <w:style w:type="character" w:customStyle="1" w:styleId="storyheader">
    <w:name w:val="storyheader"/>
    <w:basedOn w:val="DefaultParagraphFont"/>
    <w:rsid w:val="00EC286E"/>
  </w:style>
  <w:style w:type="character" w:customStyle="1" w:styleId="marron">
    <w:name w:val="marron"/>
    <w:basedOn w:val="DefaultParagraphFont"/>
    <w:rsid w:val="00EC286E"/>
  </w:style>
  <w:style w:type="character" w:customStyle="1" w:styleId="StyleNormalWeb10ptChar">
    <w:name w:val="Style Normal (Web) + 10 pt Char"/>
    <w:basedOn w:val="DefaultParagraphFont"/>
    <w:rsid w:val="00EC286E"/>
    <w:rPr>
      <w:szCs w:val="24"/>
      <w:lang w:val="en-US" w:eastAsia="en-US" w:bidi="ar-SA"/>
    </w:rPr>
  </w:style>
  <w:style w:type="paragraph" w:customStyle="1" w:styleId="TagCiteShells">
    <w:name w:val="Tag/Cite/Shells"/>
    <w:basedOn w:val="Normal"/>
    <w:uiPriority w:val="99"/>
    <w:qFormat/>
    <w:rsid w:val="00EC286E"/>
    <w:rPr>
      <w:b/>
    </w:rPr>
  </w:style>
  <w:style w:type="paragraph" w:customStyle="1" w:styleId="DefinitionTerm">
    <w:name w:val="Definition Term"/>
    <w:basedOn w:val="Normal"/>
    <w:next w:val="Normal"/>
    <w:uiPriority w:val="99"/>
    <w:qFormat/>
    <w:rsid w:val="00EC286E"/>
    <w:rPr>
      <w:snapToGrid w:val="0"/>
      <w:sz w:val="24"/>
    </w:rPr>
  </w:style>
  <w:style w:type="character" w:customStyle="1" w:styleId="Style3CharChar">
    <w:name w:val="Style3 Char Char"/>
    <w:basedOn w:val="DefaultParagraphFont"/>
    <w:rsid w:val="00EC286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EC286E"/>
    <w:pPr>
      <w:spacing w:after="60"/>
    </w:pPr>
    <w:rPr>
      <w:rFonts w:eastAsia="SimSun" w:cs="Times New Roman"/>
      <w:bCs/>
      <w:sz w:val="20"/>
      <w:lang w:eastAsia="zh-CN"/>
    </w:rPr>
  </w:style>
  <w:style w:type="character" w:customStyle="1" w:styleId="NormalChar0">
    <w:name w:val="Normal Char"/>
    <w:basedOn w:val="DefaultParagraphFont"/>
    <w:rsid w:val="00EC286E"/>
    <w:rPr>
      <w:lang w:eastAsia="en-US"/>
    </w:rPr>
  </w:style>
  <w:style w:type="character" w:customStyle="1" w:styleId="BoldUnderlineChar4">
    <w:name w:val="Bold + Underline Char"/>
    <w:basedOn w:val="DefaultParagraphFont"/>
    <w:rsid w:val="00EC286E"/>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EC286E"/>
  </w:style>
  <w:style w:type="character" w:customStyle="1" w:styleId="CharacterStyle7">
    <w:name w:val="Character Style 7"/>
    <w:rsid w:val="00EC286E"/>
    <w:rPr>
      <w:rFonts w:ascii="Arial Narrow" w:hAnsi="Arial Narrow" w:cs="Arial Narrow"/>
      <w:sz w:val="20"/>
      <w:szCs w:val="20"/>
      <w:u w:val="single"/>
    </w:rPr>
  </w:style>
  <w:style w:type="character" w:customStyle="1" w:styleId="StyleStyle4Char">
    <w:name w:val="Style Style4 + Char"/>
    <w:basedOn w:val="DefaultParagraphFont"/>
    <w:rsid w:val="00EC286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EC286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EC286E"/>
    <w:rPr>
      <w:rFonts w:ascii="Verdana" w:hAnsi="Verdana"/>
      <w:sz w:val="21"/>
      <w:szCs w:val="21"/>
      <w:u w:val="thick"/>
    </w:rPr>
  </w:style>
  <w:style w:type="paragraph" w:customStyle="1" w:styleId="Cite8">
    <w:name w:val="Cite8"/>
    <w:basedOn w:val="Normal"/>
    <w:autoRedefine/>
    <w:uiPriority w:val="99"/>
    <w:qFormat/>
    <w:rsid w:val="00EC286E"/>
    <w:rPr>
      <w:rFonts w:eastAsia="Calibri"/>
      <w:sz w:val="16"/>
    </w:rPr>
  </w:style>
  <w:style w:type="character" w:customStyle="1" w:styleId="BoxX2">
    <w:name w:val="BoxX2"/>
    <w:qFormat/>
    <w:rsid w:val="00EC286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EC286E"/>
    <w:rPr>
      <w:rFonts w:ascii="Garamond" w:hAnsi="Garamond" w:hint="default"/>
      <w:sz w:val="16"/>
    </w:rPr>
  </w:style>
  <w:style w:type="paragraph" w:customStyle="1" w:styleId="StyleStyle49pt9">
    <w:name w:val="Style Style4 + 9 pt9"/>
    <w:basedOn w:val="Style4"/>
    <w:link w:val="StyleStyle49pt9Char"/>
    <w:qFormat/>
    <w:rsid w:val="00EC286E"/>
    <w:rPr>
      <w:rFonts w:eastAsia="SimSun"/>
      <w:lang w:eastAsia="zh-CN"/>
    </w:rPr>
  </w:style>
  <w:style w:type="character" w:customStyle="1" w:styleId="StyleStyle49pt9Char">
    <w:name w:val="Style Style4 + 9 pt9 Char"/>
    <w:link w:val="StyleStyle49pt9"/>
    <w:rsid w:val="00EC286E"/>
    <w:rPr>
      <w:rFonts w:ascii="Calibri" w:eastAsia="SimSun" w:hAnsi="Calibri" w:cs="Calibri"/>
      <w:u w:val="single"/>
      <w:lang w:eastAsia="zh-CN"/>
    </w:rPr>
  </w:style>
  <w:style w:type="character" w:customStyle="1" w:styleId="UnderlineCard1">
    <w:name w:val="Underline Card"/>
    <w:uiPriority w:val="6"/>
    <w:qFormat/>
    <w:rsid w:val="00EC286E"/>
    <w:rPr>
      <w:rFonts w:ascii="Arial" w:hAnsi="Arial"/>
      <w:b w:val="0"/>
      <w:bCs/>
      <w:sz w:val="20"/>
      <w:u w:val="single"/>
    </w:rPr>
  </w:style>
  <w:style w:type="paragraph" w:customStyle="1" w:styleId="DebateBlocking">
    <w:name w:val="DebateBlocking"/>
    <w:basedOn w:val="Normal"/>
    <w:next w:val="Nothing"/>
    <w:uiPriority w:val="99"/>
    <w:qFormat/>
    <w:rsid w:val="00EC286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EC286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EC286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EC286E"/>
    <w:pPr>
      <w:spacing w:before="100" w:beforeAutospacing="1" w:after="100" w:afterAutospacing="1"/>
    </w:pPr>
    <w:rPr>
      <w:rFonts w:eastAsia="Times New Roman"/>
      <w:sz w:val="24"/>
    </w:rPr>
  </w:style>
  <w:style w:type="character" w:customStyle="1" w:styleId="created">
    <w:name w:val="created"/>
    <w:basedOn w:val="DefaultParagraphFont"/>
    <w:rsid w:val="00EC286E"/>
  </w:style>
  <w:style w:type="paragraph" w:customStyle="1" w:styleId="8font">
    <w:name w:val="8font"/>
    <w:basedOn w:val="Normal"/>
    <w:next w:val="Normal"/>
    <w:autoRedefine/>
    <w:uiPriority w:val="99"/>
    <w:qFormat/>
    <w:rsid w:val="00EC286E"/>
    <w:rPr>
      <w:rFonts w:eastAsia="Cambria"/>
      <w:sz w:val="16"/>
      <w:szCs w:val="16"/>
    </w:rPr>
  </w:style>
  <w:style w:type="paragraph" w:customStyle="1" w:styleId="CiteLittle">
    <w:name w:val="Cite Little"/>
    <w:next w:val="Normal"/>
    <w:qFormat/>
    <w:rsid w:val="00EC286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EC286E"/>
    <w:rPr>
      <w:rFonts w:ascii="Times New Roman" w:eastAsia="MS Mincho" w:hAnsi="Times New Roman"/>
      <w:b/>
      <w:bCs/>
      <w:u w:val="thick"/>
    </w:rPr>
  </w:style>
  <w:style w:type="character" w:customStyle="1" w:styleId="StyleAsianMSMincho">
    <w:name w:val="Style (Asian) MS Mincho"/>
    <w:rsid w:val="00EC286E"/>
    <w:rPr>
      <w:rFonts w:ascii="Times New Roman" w:eastAsia="MS Mincho" w:hAnsi="Times New Roman"/>
      <w:u w:val="thick"/>
    </w:rPr>
  </w:style>
  <w:style w:type="paragraph" w:customStyle="1" w:styleId="docheader">
    <w:name w:val="doc header"/>
    <w:autoRedefine/>
    <w:qFormat/>
    <w:rsid w:val="00EC286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EC286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EC286E"/>
  </w:style>
  <w:style w:type="character" w:customStyle="1" w:styleId="CardCharChar1">
    <w:name w:val="Card Char Char1"/>
    <w:rsid w:val="00EC286E"/>
    <w:rPr>
      <w:b/>
      <w:bCs/>
      <w:sz w:val="28"/>
      <w:szCs w:val="28"/>
    </w:rPr>
  </w:style>
  <w:style w:type="paragraph" w:customStyle="1" w:styleId="bloctitles">
    <w:name w:val="bloc titles"/>
    <w:basedOn w:val="Heading1"/>
    <w:next w:val="Normal"/>
    <w:link w:val="bloctitlesChar"/>
    <w:autoRedefine/>
    <w:qFormat/>
    <w:rsid w:val="00EC286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EC286E"/>
    <w:rPr>
      <w:rFonts w:ascii="Calibri" w:eastAsia="Times New Roman" w:hAnsi="Calibri" w:cs="Times New Roman"/>
      <w:b/>
      <w:bCs/>
      <w:caps/>
      <w:sz w:val="28"/>
      <w:szCs w:val="32"/>
      <w:u w:val="single"/>
    </w:rPr>
  </w:style>
  <w:style w:type="paragraph" w:customStyle="1" w:styleId="blocorganizer">
    <w:name w:val="bloc organizer"/>
    <w:basedOn w:val="Heading1"/>
    <w:next w:val="bloctitles"/>
    <w:link w:val="blocorganizerChar"/>
    <w:autoRedefine/>
    <w:qFormat/>
    <w:rsid w:val="00EC286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EC286E"/>
    <w:rPr>
      <w:rFonts w:ascii="Calibri" w:eastAsia="Times New Roman" w:hAnsi="Calibri" w:cs="Times New Roman"/>
      <w:b/>
      <w:bCs/>
      <w:caps/>
      <w:sz w:val="4"/>
      <w:szCs w:val="32"/>
      <w:u w:val="single"/>
    </w:rPr>
  </w:style>
  <w:style w:type="character" w:customStyle="1" w:styleId="UnderlineBoldChar">
    <w:name w:val="Underline Bold Char"/>
    <w:locked/>
    <w:rsid w:val="00EC286E"/>
    <w:rPr>
      <w:rFonts w:ascii="Times New Roman" w:eastAsia="Times New Roman" w:hAnsi="Times New Roman" w:cs="Calibri"/>
      <w:b/>
      <w:sz w:val="24"/>
      <w:szCs w:val="20"/>
      <w:u w:val="single"/>
    </w:rPr>
  </w:style>
  <w:style w:type="character" w:customStyle="1" w:styleId="tagChar">
    <w:name w:val="%tag Char"/>
    <w:link w:val="tag"/>
    <w:rsid w:val="00EC286E"/>
    <w:rPr>
      <w:rFonts w:ascii="Calibri" w:eastAsia="Calibri" w:hAnsi="Calibri" w:cs="Calibri"/>
      <w:bCs/>
      <w:sz w:val="18"/>
    </w:rPr>
  </w:style>
  <w:style w:type="character" w:customStyle="1" w:styleId="AAAcardChar">
    <w:name w:val="AAAcard Char"/>
    <w:link w:val="AAAcard"/>
    <w:rsid w:val="00EC286E"/>
    <w:rPr>
      <w:rFonts w:ascii="Calibri" w:eastAsia="Times New Roman" w:hAnsi="Calibri" w:cs="Calibri"/>
    </w:rPr>
  </w:style>
  <w:style w:type="character" w:customStyle="1" w:styleId="underlineCharChar0">
    <w:name w:val="underline Char Char"/>
    <w:rsid w:val="00EC286E"/>
    <w:rPr>
      <w:rFonts w:ascii="Arial Narrow" w:eastAsia="Times New Roman" w:hAnsi="Arial Narrow" w:cs="Calibri"/>
      <w:sz w:val="24"/>
      <w:u w:val="single"/>
    </w:rPr>
  </w:style>
  <w:style w:type="paragraph" w:customStyle="1" w:styleId="tagstyle0">
    <w:name w:val="tagstyle"/>
    <w:basedOn w:val="Normal"/>
    <w:qFormat/>
    <w:rsid w:val="00EC286E"/>
    <w:pPr>
      <w:spacing w:before="100" w:beforeAutospacing="1" w:after="100" w:afterAutospacing="1"/>
    </w:pPr>
    <w:rPr>
      <w:rFonts w:eastAsia="Times New Roman"/>
      <w:sz w:val="24"/>
    </w:rPr>
  </w:style>
  <w:style w:type="character" w:customStyle="1" w:styleId="newsstorytitle">
    <w:name w:val="news_story_title"/>
    <w:rsid w:val="00EC286E"/>
  </w:style>
  <w:style w:type="character" w:customStyle="1" w:styleId="yqlink">
    <w:name w:val="yqlink"/>
    <w:rsid w:val="00EC286E"/>
  </w:style>
  <w:style w:type="character" w:customStyle="1" w:styleId="clbody">
    <w:name w:val="clbody"/>
    <w:rsid w:val="00EC286E"/>
  </w:style>
  <w:style w:type="character" w:customStyle="1" w:styleId="Boxing">
    <w:name w:val="Boxing"/>
    <w:rsid w:val="00EC286E"/>
    <w:rPr>
      <w:rFonts w:ascii="Arial Narrow" w:hAnsi="Arial Narrow"/>
      <w:dstrike w:val="0"/>
      <w:sz w:val="20"/>
      <w:bdr w:val="single" w:sz="2" w:space="0" w:color="auto"/>
      <w:vertAlign w:val="baseline"/>
    </w:rPr>
  </w:style>
  <w:style w:type="paragraph" w:customStyle="1" w:styleId="Analyticals">
    <w:name w:val="Analyticals"/>
    <w:basedOn w:val="Normal"/>
    <w:qFormat/>
    <w:rsid w:val="00EC286E"/>
    <w:rPr>
      <w:rFonts w:eastAsia="Times New Roman"/>
      <w:sz w:val="24"/>
    </w:rPr>
  </w:style>
  <w:style w:type="character" w:customStyle="1" w:styleId="norm">
    <w:name w:val="norm"/>
    <w:rsid w:val="00EC286E"/>
  </w:style>
  <w:style w:type="character" w:customStyle="1" w:styleId="boldandunderlinecharcharcharcharcharcharcharcharcharcharcharcharcharcharcharchar0">
    <w:name w:val="boldandunderlinecharcharcharcharcharcharcharcharcharcharcharcharcharcharcharchar"/>
    <w:rsid w:val="00EC286E"/>
  </w:style>
  <w:style w:type="character" w:customStyle="1" w:styleId="underlinecharcharcharcharcharcharcharcharcharcharcharcharcharchar0">
    <w:name w:val="underlinecharcharcharcharcharcharcharcharcharcharcharcharcharchar"/>
    <w:rsid w:val="00EC286E"/>
  </w:style>
  <w:style w:type="character" w:customStyle="1" w:styleId="CharCharCharCharCharChar1Char">
    <w:name w:val="Char Char Char Char Char Char1 Char"/>
    <w:rsid w:val="00EC286E"/>
    <w:rPr>
      <w:rFonts w:ascii="Times New Roman" w:eastAsia="Times New Roman" w:hAnsi="Times New Roman" w:cs="Times New Roman"/>
      <w:b/>
      <w:sz w:val="24"/>
      <w:szCs w:val="24"/>
    </w:rPr>
  </w:style>
  <w:style w:type="character" w:customStyle="1" w:styleId="emphasis22">
    <w:name w:val="emphasis2"/>
    <w:rsid w:val="00EC286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EC286E"/>
    <w:rPr>
      <w:sz w:val="24"/>
      <w:szCs w:val="24"/>
      <w:lang w:val="en-US" w:eastAsia="en-US" w:bidi="ar-SA"/>
    </w:rPr>
  </w:style>
  <w:style w:type="character" w:customStyle="1" w:styleId="NewTag">
    <w:name w:val="NewTag"/>
    <w:uiPriority w:val="1"/>
    <w:qFormat/>
    <w:rsid w:val="00EC286E"/>
    <w:rPr>
      <w:rFonts w:ascii="Georgia" w:hAnsi="Georgia"/>
      <w:b/>
      <w:sz w:val="24"/>
    </w:rPr>
  </w:style>
  <w:style w:type="character" w:customStyle="1" w:styleId="searchtools-record-title">
    <w:name w:val="searchtools-record-title"/>
    <w:basedOn w:val="DefaultParagraphFont"/>
    <w:rsid w:val="00EC286E"/>
  </w:style>
  <w:style w:type="character" w:customStyle="1" w:styleId="rightside">
    <w:name w:val="rightside"/>
    <w:rsid w:val="00EC286E"/>
  </w:style>
  <w:style w:type="character" w:customStyle="1" w:styleId="flourish">
    <w:name w:val="flourish"/>
    <w:rsid w:val="00EC286E"/>
  </w:style>
  <w:style w:type="character" w:customStyle="1" w:styleId="style150">
    <w:name w:val="style150"/>
    <w:rsid w:val="00EC286E"/>
  </w:style>
  <w:style w:type="character" w:customStyle="1" w:styleId="head">
    <w:name w:val="head"/>
    <w:rsid w:val="00EC286E"/>
  </w:style>
  <w:style w:type="character" w:customStyle="1" w:styleId="apturelink">
    <w:name w:val="apturelink"/>
    <w:rsid w:val="00EC286E"/>
  </w:style>
  <w:style w:type="character" w:customStyle="1" w:styleId="apturelinkicon">
    <w:name w:val="apturelinkicon"/>
    <w:rsid w:val="00EC286E"/>
  </w:style>
  <w:style w:type="character" w:customStyle="1" w:styleId="titletxt">
    <w:name w:val="titletxt"/>
    <w:rsid w:val="00EC286E"/>
  </w:style>
  <w:style w:type="character" w:customStyle="1" w:styleId="colbcopy">
    <w:name w:val="colbcopy"/>
    <w:rsid w:val="00EC286E"/>
  </w:style>
  <w:style w:type="character" w:customStyle="1" w:styleId="hcard">
    <w:name w:val="hcard"/>
    <w:rsid w:val="00EC286E"/>
  </w:style>
  <w:style w:type="table" w:styleId="MediumGrid2">
    <w:name w:val="Medium Grid 2"/>
    <w:basedOn w:val="TableNormal"/>
    <w:uiPriority w:val="68"/>
    <w:rsid w:val="00EC286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EC286E"/>
    <w:pPr>
      <w:widowControl/>
      <w:autoSpaceDE/>
      <w:autoSpaceDN/>
      <w:adjustRightInd/>
    </w:pPr>
    <w:rPr>
      <w:rFonts w:ascii="Courier" w:eastAsia="Cambria" w:hAnsi="Courier"/>
      <w:sz w:val="21"/>
      <w:szCs w:val="21"/>
    </w:rPr>
  </w:style>
  <w:style w:type="paragraph" w:customStyle="1" w:styleId="hotroute2">
    <w:name w:val="hotroute"/>
    <w:basedOn w:val="Normal"/>
    <w:qFormat/>
    <w:rsid w:val="00EC286E"/>
    <w:pPr>
      <w:ind w:left="288"/>
    </w:pPr>
  </w:style>
  <w:style w:type="paragraph" w:customStyle="1" w:styleId="DeleteAnalytics">
    <w:name w:val="Delete Analytics"/>
    <w:basedOn w:val="Heading4"/>
    <w:qFormat/>
    <w:rsid w:val="00EC286E"/>
    <w:rPr>
      <w:bCs/>
      <w:color w:val="800000"/>
    </w:rPr>
  </w:style>
  <w:style w:type="paragraph" w:customStyle="1" w:styleId="ReallyFuckingSmall0">
    <w:name w:val="Really Fucking Small"/>
    <w:basedOn w:val="Normal"/>
    <w:link w:val="ReallyFuckingSmallChar0"/>
    <w:qFormat/>
    <w:rsid w:val="00EC286E"/>
    <w:pPr>
      <w:ind w:left="144"/>
    </w:pPr>
    <w:rPr>
      <w:rFonts w:eastAsia="Times New Roman"/>
      <w:sz w:val="12"/>
    </w:rPr>
  </w:style>
  <w:style w:type="character" w:customStyle="1" w:styleId="ReallyFuckingSmallChar0">
    <w:name w:val="Really Fucking Small Char"/>
    <w:link w:val="ReallyFuckingSmall0"/>
    <w:rsid w:val="00EC286E"/>
    <w:rPr>
      <w:rFonts w:ascii="Calibri" w:eastAsia="Times New Roman" w:hAnsi="Calibri" w:cs="Calibri"/>
      <w:sz w:val="12"/>
    </w:rPr>
  </w:style>
  <w:style w:type="paragraph" w:customStyle="1" w:styleId="Boxempahsis">
    <w:name w:val="Box empahsis"/>
    <w:basedOn w:val="Normal"/>
    <w:link w:val="BoxempahsisChar"/>
    <w:qFormat/>
    <w:rsid w:val="00EC286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EC286E"/>
    <w:rPr>
      <w:rFonts w:ascii="Franklin Gothic Heavy" w:hAnsi="Franklin Gothic Heavy" w:cs="Calibri"/>
      <w:sz w:val="24"/>
      <w:u w:val="single"/>
      <w:bdr w:val="single" w:sz="4" w:space="0" w:color="auto"/>
    </w:rPr>
  </w:style>
  <w:style w:type="character" w:customStyle="1" w:styleId="Qualified">
    <w:name w:val="Qualified"/>
    <w:rsid w:val="00EC286E"/>
    <w:rPr>
      <w:rFonts w:asciiTheme="majorHAnsi" w:hAnsiTheme="majorHAnsi"/>
      <w:b/>
      <w:bCs/>
      <w:sz w:val="16"/>
    </w:rPr>
  </w:style>
  <w:style w:type="character" w:customStyle="1" w:styleId="Underline-Highlighted-WFU">
    <w:name w:val="Underline-Highlighted-WFU"/>
    <w:basedOn w:val="DefaultParagraphFont"/>
    <w:uiPriority w:val="1"/>
    <w:qFormat/>
    <w:rsid w:val="00EC286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EC286E"/>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EC286E"/>
    <w:rPr>
      <w:rFonts w:ascii="Arial" w:eastAsia="Times New Roman" w:hAnsi="Arial" w:cs="Arial"/>
      <w:b/>
      <w:bCs/>
      <w:kern w:val="32"/>
      <w:sz w:val="28"/>
      <w:szCs w:val="32"/>
    </w:rPr>
  </w:style>
  <w:style w:type="character" w:customStyle="1" w:styleId="columntexthead">
    <w:name w:val="columntexthead"/>
    <w:rsid w:val="00EC286E"/>
  </w:style>
  <w:style w:type="character" w:customStyle="1" w:styleId="instruction">
    <w:name w:val="instruction"/>
    <w:rsid w:val="00EC286E"/>
  </w:style>
  <w:style w:type="character" w:customStyle="1" w:styleId="listpipe">
    <w:name w:val="listpipe"/>
    <w:rsid w:val="00EC286E"/>
  </w:style>
  <w:style w:type="character" w:customStyle="1" w:styleId="imagelink">
    <w:name w:val="imagelink"/>
    <w:rsid w:val="00EC286E"/>
  </w:style>
  <w:style w:type="character" w:customStyle="1" w:styleId="leadin">
    <w:name w:val="leadin"/>
    <w:rsid w:val="00EC286E"/>
  </w:style>
  <w:style w:type="character" w:customStyle="1" w:styleId="noticiabyline">
    <w:name w:val="noticia_byline"/>
    <w:rsid w:val="00EC286E"/>
  </w:style>
  <w:style w:type="character" w:customStyle="1" w:styleId="rightnowyahoo">
    <w:name w:val="right_now_yahoo"/>
    <w:rsid w:val="00EC286E"/>
  </w:style>
  <w:style w:type="character" w:customStyle="1" w:styleId="submittedmeta">
    <w:name w:val="submitted meta"/>
    <w:rsid w:val="00EC286E"/>
  </w:style>
  <w:style w:type="character" w:customStyle="1" w:styleId="A10">
    <w:name w:val="A10"/>
    <w:rsid w:val="00EC286E"/>
    <w:rPr>
      <w:color w:val="000000"/>
      <w:sz w:val="12"/>
      <w:szCs w:val="12"/>
    </w:rPr>
  </w:style>
  <w:style w:type="paragraph" w:customStyle="1" w:styleId="Pa7">
    <w:name w:val="Pa7"/>
    <w:basedOn w:val="Default"/>
    <w:next w:val="Default"/>
    <w:qFormat/>
    <w:rsid w:val="00EC286E"/>
    <w:pPr>
      <w:spacing w:before="280" w:line="221" w:lineRule="atLeast"/>
    </w:pPr>
    <w:rPr>
      <w:rFonts w:ascii="Baskerville" w:hAnsi="Baskerville"/>
      <w:color w:val="auto"/>
    </w:rPr>
  </w:style>
  <w:style w:type="character" w:customStyle="1" w:styleId="AAAunderline">
    <w:name w:val="AAAunderline"/>
    <w:qFormat/>
    <w:rsid w:val="00EC286E"/>
    <w:rPr>
      <w:b/>
      <w:u w:val="single"/>
    </w:rPr>
  </w:style>
  <w:style w:type="paragraph" w:customStyle="1" w:styleId="IndexHeader">
    <w:name w:val="Index Header"/>
    <w:basedOn w:val="Normal"/>
    <w:qFormat/>
    <w:rsid w:val="00EC286E"/>
    <w:pPr>
      <w:ind w:left="-720"/>
      <w:outlineLvl w:val="0"/>
    </w:pPr>
    <w:rPr>
      <w:rFonts w:eastAsia="Times New Roman"/>
      <w:b/>
      <w:bCs/>
      <w:sz w:val="36"/>
      <w:szCs w:val="20"/>
    </w:rPr>
  </w:style>
  <w:style w:type="character" w:customStyle="1" w:styleId="IndexHeaderChar">
    <w:name w:val="Index Header Char"/>
    <w:rsid w:val="00EC286E"/>
    <w:rPr>
      <w:rFonts w:ascii="Times New Roman" w:eastAsia="Times New Roman" w:hAnsi="Times New Roman"/>
      <w:b/>
      <w:bCs/>
      <w:sz w:val="36"/>
    </w:rPr>
  </w:style>
  <w:style w:type="paragraph" w:customStyle="1" w:styleId="CardRead">
    <w:name w:val="Card_Read"/>
    <w:basedOn w:val="Normal"/>
    <w:qFormat/>
    <w:rsid w:val="00EC286E"/>
    <w:rPr>
      <w:rFonts w:ascii="Times" w:eastAsia="Times" w:hAnsi="Times"/>
      <w:szCs w:val="20"/>
    </w:rPr>
  </w:style>
  <w:style w:type="paragraph" w:customStyle="1" w:styleId="CardNU">
    <w:name w:val="CardNU"/>
    <w:basedOn w:val="Normal"/>
    <w:qFormat/>
    <w:rsid w:val="00EC286E"/>
    <w:rPr>
      <w:rFonts w:ascii="Times" w:eastAsia="Times" w:hAnsi="Times"/>
      <w:sz w:val="14"/>
      <w:szCs w:val="20"/>
    </w:rPr>
  </w:style>
  <w:style w:type="paragraph" w:customStyle="1" w:styleId="StyleHeading310pt">
    <w:name w:val="Style Heading 3 + 10 pt"/>
    <w:basedOn w:val="Heading3"/>
    <w:qFormat/>
    <w:rsid w:val="00EC286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EC286E"/>
    <w:rPr>
      <w:rFonts w:ascii="Times New Roman" w:eastAsia="Times New Roman" w:hAnsi="Times New Roman" w:cs="Arial"/>
      <w:b/>
      <w:bCs/>
      <w:sz w:val="26"/>
      <w:szCs w:val="26"/>
    </w:rPr>
  </w:style>
  <w:style w:type="paragraph" w:customStyle="1" w:styleId="Style30">
    <w:name w:val="Style 3"/>
    <w:basedOn w:val="Normal"/>
    <w:qFormat/>
    <w:rsid w:val="00EC286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EC286E"/>
    <w:pPr>
      <w:spacing w:after="60"/>
    </w:pPr>
    <w:rPr>
      <w:rFonts w:eastAsia="Times New Roman"/>
      <w:sz w:val="18"/>
    </w:rPr>
  </w:style>
  <w:style w:type="paragraph" w:customStyle="1" w:styleId="OmniPage8">
    <w:name w:val="OmniPage #8"/>
    <w:basedOn w:val="Normal"/>
    <w:qFormat/>
    <w:rsid w:val="00EC286E"/>
    <w:rPr>
      <w:rFonts w:eastAsia="Times New Roman"/>
      <w:color w:val="000000"/>
      <w:szCs w:val="20"/>
    </w:rPr>
  </w:style>
  <w:style w:type="paragraph" w:customStyle="1" w:styleId="OmniPage2">
    <w:name w:val="OmniPage #2"/>
    <w:basedOn w:val="Normal"/>
    <w:qFormat/>
    <w:rsid w:val="00EC286E"/>
    <w:rPr>
      <w:rFonts w:eastAsia="Times New Roman"/>
      <w:color w:val="000000"/>
      <w:szCs w:val="20"/>
    </w:rPr>
  </w:style>
  <w:style w:type="paragraph" w:customStyle="1" w:styleId="OmniPage6">
    <w:name w:val="OmniPage #6"/>
    <w:basedOn w:val="Normal"/>
    <w:qFormat/>
    <w:rsid w:val="00EC286E"/>
    <w:rPr>
      <w:rFonts w:eastAsia="Times New Roman"/>
      <w:color w:val="000000"/>
      <w:szCs w:val="20"/>
    </w:rPr>
  </w:style>
  <w:style w:type="paragraph" w:customStyle="1" w:styleId="OmniPage7">
    <w:name w:val="OmniPage #7"/>
    <w:basedOn w:val="Normal"/>
    <w:qFormat/>
    <w:rsid w:val="00EC286E"/>
    <w:rPr>
      <w:rFonts w:eastAsia="Times New Roman"/>
      <w:color w:val="000000"/>
      <w:szCs w:val="20"/>
    </w:rPr>
  </w:style>
  <w:style w:type="paragraph" w:customStyle="1" w:styleId="OmniPage11">
    <w:name w:val="OmniPage #11"/>
    <w:basedOn w:val="Normal"/>
    <w:qFormat/>
    <w:rsid w:val="00EC286E"/>
    <w:rPr>
      <w:rFonts w:eastAsia="Times New Roman"/>
      <w:color w:val="000000"/>
      <w:szCs w:val="20"/>
    </w:rPr>
  </w:style>
  <w:style w:type="paragraph" w:customStyle="1" w:styleId="OmniPage12">
    <w:name w:val="OmniPage #12"/>
    <w:basedOn w:val="Normal"/>
    <w:qFormat/>
    <w:rsid w:val="00EC286E"/>
    <w:rPr>
      <w:rFonts w:eastAsia="Times New Roman"/>
      <w:color w:val="000000"/>
      <w:szCs w:val="20"/>
    </w:rPr>
  </w:style>
  <w:style w:type="paragraph" w:customStyle="1" w:styleId="OmniPage13">
    <w:name w:val="OmniPage #13"/>
    <w:basedOn w:val="Normal"/>
    <w:qFormat/>
    <w:rsid w:val="00EC286E"/>
    <w:rPr>
      <w:rFonts w:eastAsia="Times New Roman"/>
      <w:color w:val="000000"/>
      <w:szCs w:val="20"/>
    </w:rPr>
  </w:style>
  <w:style w:type="paragraph" w:customStyle="1" w:styleId="OmniPage14">
    <w:name w:val="OmniPage #14"/>
    <w:basedOn w:val="Normal"/>
    <w:qFormat/>
    <w:rsid w:val="00EC286E"/>
    <w:rPr>
      <w:rFonts w:eastAsia="Times New Roman"/>
      <w:color w:val="000000"/>
      <w:szCs w:val="20"/>
    </w:rPr>
  </w:style>
  <w:style w:type="paragraph" w:customStyle="1" w:styleId="OmniPage15">
    <w:name w:val="OmniPage #15"/>
    <w:basedOn w:val="Normal"/>
    <w:qFormat/>
    <w:rsid w:val="00EC286E"/>
    <w:rPr>
      <w:rFonts w:eastAsia="Times New Roman"/>
      <w:color w:val="000000"/>
      <w:szCs w:val="20"/>
    </w:rPr>
  </w:style>
  <w:style w:type="paragraph" w:customStyle="1" w:styleId="OmniPage17">
    <w:name w:val="OmniPage #17"/>
    <w:basedOn w:val="Normal"/>
    <w:qFormat/>
    <w:rsid w:val="00EC286E"/>
    <w:rPr>
      <w:rFonts w:eastAsia="Times New Roman"/>
      <w:color w:val="000000"/>
      <w:szCs w:val="20"/>
    </w:rPr>
  </w:style>
  <w:style w:type="paragraph" w:customStyle="1" w:styleId="OmniPage19">
    <w:name w:val="OmniPage #19"/>
    <w:basedOn w:val="Normal"/>
    <w:qFormat/>
    <w:rsid w:val="00EC286E"/>
    <w:rPr>
      <w:rFonts w:eastAsia="Times New Roman"/>
      <w:color w:val="000000"/>
      <w:szCs w:val="20"/>
    </w:rPr>
  </w:style>
  <w:style w:type="paragraph" w:customStyle="1" w:styleId="OmniPage20">
    <w:name w:val="OmniPage #20"/>
    <w:basedOn w:val="Normal"/>
    <w:qFormat/>
    <w:rsid w:val="00EC286E"/>
    <w:rPr>
      <w:rFonts w:eastAsia="Times New Roman"/>
      <w:color w:val="000000"/>
      <w:szCs w:val="20"/>
    </w:rPr>
  </w:style>
  <w:style w:type="paragraph" w:customStyle="1" w:styleId="OmniPage21">
    <w:name w:val="OmniPage #21"/>
    <w:basedOn w:val="Normal"/>
    <w:qFormat/>
    <w:rsid w:val="00EC286E"/>
    <w:rPr>
      <w:rFonts w:eastAsia="Times New Roman"/>
      <w:color w:val="000000"/>
      <w:szCs w:val="20"/>
    </w:rPr>
  </w:style>
  <w:style w:type="paragraph" w:customStyle="1" w:styleId="OmniPage22">
    <w:name w:val="OmniPage #22"/>
    <w:basedOn w:val="Normal"/>
    <w:qFormat/>
    <w:rsid w:val="00EC286E"/>
    <w:rPr>
      <w:rFonts w:eastAsia="Times New Roman"/>
      <w:color w:val="000000"/>
      <w:szCs w:val="20"/>
    </w:rPr>
  </w:style>
  <w:style w:type="paragraph" w:customStyle="1" w:styleId="OmniPage25">
    <w:name w:val="OmniPage #25"/>
    <w:basedOn w:val="Normal"/>
    <w:qFormat/>
    <w:rsid w:val="00EC286E"/>
    <w:rPr>
      <w:rFonts w:eastAsia="Times New Roman"/>
      <w:color w:val="000000"/>
      <w:szCs w:val="20"/>
    </w:rPr>
  </w:style>
  <w:style w:type="paragraph" w:customStyle="1" w:styleId="OmniPage18">
    <w:name w:val="OmniPage #18"/>
    <w:basedOn w:val="Normal"/>
    <w:qFormat/>
    <w:rsid w:val="00EC286E"/>
    <w:rPr>
      <w:rFonts w:eastAsia="Times New Roman"/>
      <w:color w:val="000000"/>
      <w:szCs w:val="20"/>
    </w:rPr>
  </w:style>
  <w:style w:type="paragraph" w:customStyle="1" w:styleId="OmniPage26">
    <w:name w:val="OmniPage #26"/>
    <w:basedOn w:val="Normal"/>
    <w:qFormat/>
    <w:rsid w:val="00EC286E"/>
    <w:rPr>
      <w:rFonts w:eastAsia="Times New Roman"/>
      <w:color w:val="000000"/>
      <w:szCs w:val="20"/>
    </w:rPr>
  </w:style>
  <w:style w:type="character" w:customStyle="1" w:styleId="iagsheaderlarge">
    <w:name w:val="iags_header_large"/>
    <w:rsid w:val="00EC286E"/>
  </w:style>
  <w:style w:type="paragraph" w:customStyle="1" w:styleId="OmniPage9">
    <w:name w:val="OmniPage #9"/>
    <w:basedOn w:val="Normal"/>
    <w:qFormat/>
    <w:rsid w:val="00EC286E"/>
    <w:rPr>
      <w:rFonts w:eastAsia="Times New Roman"/>
      <w:color w:val="000000"/>
      <w:szCs w:val="20"/>
    </w:rPr>
  </w:style>
  <w:style w:type="paragraph" w:customStyle="1" w:styleId="OmniPage5">
    <w:name w:val="OmniPage #5"/>
    <w:basedOn w:val="Normal"/>
    <w:qFormat/>
    <w:rsid w:val="00EC286E"/>
    <w:rPr>
      <w:rFonts w:eastAsia="Times New Roman"/>
      <w:color w:val="000000"/>
      <w:szCs w:val="20"/>
    </w:rPr>
  </w:style>
  <w:style w:type="character" w:customStyle="1" w:styleId="style12char0">
    <w:name w:val="style12char"/>
    <w:rsid w:val="00EC286E"/>
  </w:style>
  <w:style w:type="character" w:customStyle="1" w:styleId="charchar2">
    <w:name w:val="charchar2"/>
    <w:rsid w:val="00EC286E"/>
  </w:style>
  <w:style w:type="character" w:customStyle="1" w:styleId="style11char0">
    <w:name w:val="style11char"/>
    <w:rsid w:val="00EC286E"/>
  </w:style>
  <w:style w:type="paragraph" w:customStyle="1" w:styleId="CitesandCardText">
    <w:name w:val="Cites and Card Text"/>
    <w:basedOn w:val="Normal"/>
    <w:qFormat/>
    <w:rsid w:val="00EC286E"/>
    <w:rPr>
      <w:rFonts w:eastAsia="Times New Roman"/>
    </w:rPr>
  </w:style>
  <w:style w:type="paragraph" w:styleId="List2">
    <w:name w:val="List 2"/>
    <w:basedOn w:val="Default"/>
    <w:next w:val="Default"/>
    <w:rsid w:val="00EC286E"/>
    <w:rPr>
      <w:color w:val="auto"/>
    </w:rPr>
  </w:style>
  <w:style w:type="paragraph" w:customStyle="1" w:styleId="Style16">
    <w:name w:val="Style 16"/>
    <w:basedOn w:val="Normal"/>
    <w:qFormat/>
    <w:rsid w:val="00EC286E"/>
    <w:pPr>
      <w:autoSpaceDE w:val="0"/>
      <w:autoSpaceDN w:val="0"/>
      <w:adjustRightInd w:val="0"/>
    </w:pPr>
    <w:rPr>
      <w:rFonts w:eastAsia="Times New Roman"/>
      <w:sz w:val="24"/>
    </w:rPr>
  </w:style>
  <w:style w:type="paragraph" w:customStyle="1" w:styleId="smalltext2">
    <w:name w:val="smalltext"/>
    <w:basedOn w:val="Normal"/>
    <w:link w:val="smalltextChar0"/>
    <w:qFormat/>
    <w:rsid w:val="00EC286E"/>
    <w:rPr>
      <w:rFonts w:eastAsia="Times New Roman"/>
      <w:sz w:val="16"/>
    </w:rPr>
  </w:style>
  <w:style w:type="character" w:customStyle="1" w:styleId="smalltextChar0">
    <w:name w:val="smalltext Char"/>
    <w:link w:val="smalltext2"/>
    <w:rsid w:val="00EC286E"/>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EC286E"/>
    <w:pPr>
      <w:spacing w:after="120"/>
    </w:pPr>
    <w:rPr>
      <w:color w:val="auto"/>
    </w:rPr>
  </w:style>
  <w:style w:type="paragraph" w:customStyle="1" w:styleId="headingChar">
    <w:name w:val="heading Char"/>
    <w:basedOn w:val="Normal"/>
    <w:qFormat/>
    <w:rsid w:val="00EC286E"/>
    <w:pPr>
      <w:jc w:val="center"/>
    </w:pPr>
    <w:rPr>
      <w:rFonts w:ascii="Arial Black" w:eastAsia="Times New Roman" w:hAnsi="Arial Black"/>
      <w:b/>
      <w:sz w:val="36"/>
      <w:u w:val="single"/>
    </w:rPr>
  </w:style>
  <w:style w:type="character" w:customStyle="1" w:styleId="boldunderlineCharChar0">
    <w:name w:val="boldunderline Char Char"/>
    <w:rsid w:val="00EC286E"/>
    <w:rPr>
      <w:b/>
      <w:sz w:val="22"/>
      <w:szCs w:val="24"/>
      <w:u w:val="single"/>
      <w:lang w:val="en-US" w:eastAsia="en-US" w:bidi="ar-SA"/>
    </w:rPr>
  </w:style>
  <w:style w:type="paragraph" w:customStyle="1" w:styleId="Bullets-squares">
    <w:name w:val="Bullets - squares"/>
    <w:basedOn w:val="Normal"/>
    <w:next w:val="Normal"/>
    <w:qFormat/>
    <w:rsid w:val="00EC286E"/>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EC286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EC286E"/>
    <w:rPr>
      <w:rFonts w:ascii="Times New Roman" w:eastAsia="Times New Roman" w:hAnsi="Times New Roman" w:cs="Times New Roman"/>
      <w:sz w:val="16"/>
    </w:rPr>
  </w:style>
  <w:style w:type="paragraph" w:customStyle="1" w:styleId="RegularCite">
    <w:name w:val="Regular Cite"/>
    <w:qFormat/>
    <w:rsid w:val="00EC286E"/>
    <w:pPr>
      <w:spacing w:after="0" w:line="240" w:lineRule="auto"/>
    </w:pPr>
    <w:rPr>
      <w:rFonts w:ascii="Times New Roman" w:eastAsia="Times New Roman" w:hAnsi="Times New Roman" w:cs="Times New Roman"/>
      <w:sz w:val="20"/>
    </w:rPr>
  </w:style>
  <w:style w:type="character" w:customStyle="1" w:styleId="eudoraheader">
    <w:name w:val="eudoraheader"/>
    <w:rsid w:val="00EC286E"/>
  </w:style>
  <w:style w:type="character" w:customStyle="1" w:styleId="emailstyle26">
    <w:name w:val="emailstyle26"/>
    <w:rsid w:val="00EC286E"/>
  </w:style>
  <w:style w:type="paragraph" w:customStyle="1" w:styleId="context">
    <w:name w:val="context"/>
    <w:basedOn w:val="Normal"/>
    <w:qFormat/>
    <w:rsid w:val="00EC286E"/>
    <w:pPr>
      <w:spacing w:before="100" w:beforeAutospacing="1" w:after="100" w:afterAutospacing="1"/>
    </w:pPr>
    <w:rPr>
      <w:rFonts w:eastAsia="Times New Roman"/>
      <w:sz w:val="24"/>
    </w:rPr>
  </w:style>
  <w:style w:type="character" w:customStyle="1" w:styleId="sendtofriend">
    <w:name w:val="sendtofriend"/>
    <w:rsid w:val="00EC286E"/>
  </w:style>
  <w:style w:type="character" w:customStyle="1" w:styleId="pagetype">
    <w:name w:val="pagetype"/>
    <w:rsid w:val="00EC286E"/>
  </w:style>
  <w:style w:type="character" w:customStyle="1" w:styleId="byl">
    <w:name w:val="byl"/>
    <w:rsid w:val="00EC286E"/>
  </w:style>
  <w:style w:type="character" w:customStyle="1" w:styleId="byd">
    <w:name w:val="byd"/>
    <w:rsid w:val="00EC286E"/>
  </w:style>
  <w:style w:type="paragraph" w:customStyle="1" w:styleId="Size6">
    <w:name w:val="Size 6"/>
    <w:link w:val="Size6Char"/>
    <w:qFormat/>
    <w:rsid w:val="00EC286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EC286E"/>
    <w:rPr>
      <w:rFonts w:ascii="Times New Roman" w:eastAsia="Times New Roman" w:hAnsi="Times New Roman" w:cs="Times New Roman"/>
      <w:sz w:val="16"/>
    </w:rPr>
  </w:style>
  <w:style w:type="character" w:customStyle="1" w:styleId="underliningchar0">
    <w:name w:val="underliningchar"/>
    <w:rsid w:val="00EC286E"/>
  </w:style>
  <w:style w:type="paragraph" w:customStyle="1" w:styleId="TxBrp11">
    <w:name w:val="TxBr_p11"/>
    <w:basedOn w:val="Normal"/>
    <w:qFormat/>
    <w:rsid w:val="00EC286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EC286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EC286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EC286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EC286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EC286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EC286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EC286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EC286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EC286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EC286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EC286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EC286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EC286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EC286E"/>
    <w:rPr>
      <w:vanish w:val="0"/>
      <w:webHidden w:val="0"/>
      <w:color w:val="999999"/>
      <w:sz w:val="12"/>
      <w:szCs w:val="12"/>
      <w:specVanish/>
    </w:rPr>
  </w:style>
  <w:style w:type="paragraph" w:customStyle="1" w:styleId="CardsFont8pt">
    <w:name w:val="Cards + Font: 8 pt"/>
    <w:basedOn w:val="Normal"/>
    <w:qFormat/>
    <w:rsid w:val="00EC286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EC286E"/>
    <w:rPr>
      <w:sz w:val="16"/>
    </w:rPr>
  </w:style>
  <w:style w:type="character" w:customStyle="1" w:styleId="TagLineCharChar">
    <w:name w:val="Tag Line Char Char"/>
    <w:rsid w:val="00EC286E"/>
    <w:rPr>
      <w:rFonts w:cs="Arial"/>
      <w:b/>
      <w:bCs/>
      <w:iCs/>
      <w:sz w:val="24"/>
      <w:szCs w:val="28"/>
      <w:lang w:val="en-US" w:eastAsia="en-US" w:bidi="ar-SA"/>
    </w:rPr>
  </w:style>
  <w:style w:type="paragraph" w:customStyle="1" w:styleId="published">
    <w:name w:val="published"/>
    <w:basedOn w:val="Normal"/>
    <w:qFormat/>
    <w:rsid w:val="00EC286E"/>
    <w:pPr>
      <w:spacing w:before="100" w:beforeAutospacing="1" w:after="100" w:afterAutospacing="1"/>
    </w:pPr>
    <w:rPr>
      <w:rFonts w:eastAsia="Times New Roman"/>
      <w:sz w:val="24"/>
    </w:rPr>
  </w:style>
  <w:style w:type="character" w:customStyle="1" w:styleId="articlecommentcount">
    <w:name w:val="article_comment_count"/>
    <w:rsid w:val="00EC286E"/>
  </w:style>
  <w:style w:type="character" w:customStyle="1" w:styleId="articlerecommendcount">
    <w:name w:val="article_recommend_count"/>
    <w:rsid w:val="00EC286E"/>
  </w:style>
  <w:style w:type="character" w:customStyle="1" w:styleId="normaltext1">
    <w:name w:val="normal_text"/>
    <w:rsid w:val="00EC286E"/>
  </w:style>
  <w:style w:type="paragraph" w:customStyle="1" w:styleId="storytimestamp">
    <w:name w:val="storytimestamp"/>
    <w:basedOn w:val="Normal"/>
    <w:qFormat/>
    <w:rsid w:val="00EC286E"/>
    <w:pPr>
      <w:spacing w:before="100" w:beforeAutospacing="1" w:after="100" w:afterAutospacing="1"/>
    </w:pPr>
    <w:rPr>
      <w:rFonts w:eastAsia="Times New Roman"/>
      <w:sz w:val="24"/>
    </w:rPr>
  </w:style>
  <w:style w:type="character" w:customStyle="1" w:styleId="story-byline">
    <w:name w:val="story-byline"/>
    <w:rsid w:val="00EC286E"/>
  </w:style>
  <w:style w:type="character" w:customStyle="1" w:styleId="story-titleline">
    <w:name w:val="story-titleline"/>
    <w:rsid w:val="00EC286E"/>
  </w:style>
  <w:style w:type="paragraph" w:styleId="ListBullet2">
    <w:name w:val="List Bullet 2"/>
    <w:basedOn w:val="Normal"/>
    <w:rsid w:val="00EC286E"/>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EC286E"/>
    <w:rPr>
      <w:rFonts w:eastAsia="Times New Roman"/>
      <w:color w:val="000000"/>
      <w:sz w:val="10"/>
    </w:rPr>
  </w:style>
  <w:style w:type="character" w:customStyle="1" w:styleId="UnderlineCardChar1">
    <w:name w:val="Underline Card Char"/>
    <w:rsid w:val="00EC286E"/>
    <w:rPr>
      <w:sz w:val="22"/>
      <w:szCs w:val="24"/>
      <w:u w:val="single"/>
      <w:lang w:val="en-US" w:eastAsia="en-US" w:bidi="ar-SA"/>
    </w:rPr>
  </w:style>
  <w:style w:type="character" w:customStyle="1" w:styleId="SourcesCharChar1">
    <w:name w:val="Sources Char Char1"/>
    <w:rsid w:val="00EC286E"/>
    <w:rPr>
      <w:rFonts w:cs="Arial"/>
      <w:b/>
      <w:bCs/>
      <w:iCs/>
      <w:sz w:val="24"/>
      <w:szCs w:val="28"/>
      <w:lang w:val="en-US" w:eastAsia="en-US" w:bidi="ar-SA"/>
    </w:rPr>
  </w:style>
  <w:style w:type="paragraph" w:customStyle="1" w:styleId="OmniPage3">
    <w:name w:val="OmniPage #3"/>
    <w:basedOn w:val="Normal"/>
    <w:qFormat/>
    <w:rsid w:val="00EC286E"/>
    <w:rPr>
      <w:rFonts w:eastAsia="Times New Roman"/>
      <w:color w:val="000000"/>
      <w:szCs w:val="20"/>
    </w:rPr>
  </w:style>
  <w:style w:type="paragraph" w:customStyle="1" w:styleId="OmniPage16">
    <w:name w:val="OmniPage #16"/>
    <w:basedOn w:val="Normal"/>
    <w:qFormat/>
    <w:rsid w:val="00EC286E"/>
    <w:rPr>
      <w:rFonts w:eastAsia="Times New Roman"/>
      <w:color w:val="000000"/>
      <w:szCs w:val="20"/>
    </w:rPr>
  </w:style>
  <w:style w:type="paragraph" w:customStyle="1" w:styleId="OmniPage23">
    <w:name w:val="OmniPage #23"/>
    <w:basedOn w:val="Normal"/>
    <w:qFormat/>
    <w:rsid w:val="00EC286E"/>
    <w:rPr>
      <w:rFonts w:eastAsia="Times New Roman"/>
      <w:color w:val="000000"/>
      <w:szCs w:val="20"/>
    </w:rPr>
  </w:style>
  <w:style w:type="paragraph" w:customStyle="1" w:styleId="OmniPage24">
    <w:name w:val="OmniPage #24"/>
    <w:basedOn w:val="Normal"/>
    <w:qFormat/>
    <w:rsid w:val="00EC286E"/>
    <w:rPr>
      <w:rFonts w:eastAsia="Times New Roman"/>
      <w:color w:val="000000"/>
      <w:szCs w:val="20"/>
    </w:rPr>
  </w:style>
  <w:style w:type="paragraph" w:customStyle="1" w:styleId="OmniPage27">
    <w:name w:val="OmniPage #27"/>
    <w:basedOn w:val="Normal"/>
    <w:qFormat/>
    <w:rsid w:val="00EC286E"/>
    <w:rPr>
      <w:rFonts w:eastAsia="Times New Roman"/>
      <w:color w:val="000000"/>
      <w:szCs w:val="20"/>
    </w:rPr>
  </w:style>
  <w:style w:type="paragraph" w:customStyle="1" w:styleId="OmniPage28">
    <w:name w:val="OmniPage #28"/>
    <w:basedOn w:val="Normal"/>
    <w:qFormat/>
    <w:rsid w:val="00EC286E"/>
    <w:rPr>
      <w:rFonts w:eastAsia="Times New Roman"/>
      <w:color w:val="000000"/>
      <w:szCs w:val="20"/>
    </w:rPr>
  </w:style>
  <w:style w:type="paragraph" w:customStyle="1" w:styleId="OmniPage29">
    <w:name w:val="OmniPage #29"/>
    <w:basedOn w:val="Normal"/>
    <w:qFormat/>
    <w:rsid w:val="00EC286E"/>
    <w:rPr>
      <w:rFonts w:eastAsia="Times New Roman"/>
      <w:color w:val="000000"/>
      <w:szCs w:val="20"/>
    </w:rPr>
  </w:style>
  <w:style w:type="paragraph" w:customStyle="1" w:styleId="OmniPage30">
    <w:name w:val="OmniPage #30"/>
    <w:basedOn w:val="Normal"/>
    <w:qFormat/>
    <w:rsid w:val="00EC286E"/>
    <w:rPr>
      <w:rFonts w:eastAsia="Times New Roman"/>
      <w:color w:val="000000"/>
      <w:szCs w:val="20"/>
    </w:rPr>
  </w:style>
  <w:style w:type="paragraph" w:customStyle="1" w:styleId="OmniPage31">
    <w:name w:val="OmniPage #31"/>
    <w:basedOn w:val="Normal"/>
    <w:qFormat/>
    <w:rsid w:val="00EC286E"/>
    <w:rPr>
      <w:rFonts w:eastAsia="Times New Roman"/>
      <w:color w:val="000000"/>
      <w:szCs w:val="20"/>
    </w:rPr>
  </w:style>
  <w:style w:type="paragraph" w:customStyle="1" w:styleId="OmniPage32">
    <w:name w:val="OmniPage #32"/>
    <w:basedOn w:val="Normal"/>
    <w:qFormat/>
    <w:rsid w:val="00EC286E"/>
    <w:rPr>
      <w:rFonts w:eastAsia="Times New Roman"/>
      <w:color w:val="000000"/>
      <w:szCs w:val="20"/>
    </w:rPr>
  </w:style>
  <w:style w:type="paragraph" w:customStyle="1" w:styleId="OmniPage33">
    <w:name w:val="OmniPage #33"/>
    <w:basedOn w:val="Normal"/>
    <w:qFormat/>
    <w:rsid w:val="00EC286E"/>
    <w:rPr>
      <w:rFonts w:eastAsia="Times New Roman"/>
      <w:color w:val="000000"/>
      <w:szCs w:val="20"/>
    </w:rPr>
  </w:style>
  <w:style w:type="paragraph" w:customStyle="1" w:styleId="OmniPage34">
    <w:name w:val="OmniPage #34"/>
    <w:basedOn w:val="Normal"/>
    <w:qFormat/>
    <w:rsid w:val="00EC286E"/>
    <w:rPr>
      <w:rFonts w:eastAsia="Times New Roman"/>
      <w:color w:val="000000"/>
      <w:szCs w:val="20"/>
    </w:rPr>
  </w:style>
  <w:style w:type="paragraph" w:customStyle="1" w:styleId="OmniPage35">
    <w:name w:val="OmniPage #35"/>
    <w:basedOn w:val="Normal"/>
    <w:qFormat/>
    <w:rsid w:val="00EC286E"/>
    <w:rPr>
      <w:rFonts w:eastAsia="Times New Roman"/>
      <w:color w:val="000000"/>
      <w:szCs w:val="20"/>
    </w:rPr>
  </w:style>
  <w:style w:type="paragraph" w:customStyle="1" w:styleId="OmniPage36">
    <w:name w:val="OmniPage #36"/>
    <w:basedOn w:val="Normal"/>
    <w:qFormat/>
    <w:rsid w:val="00EC286E"/>
    <w:rPr>
      <w:rFonts w:eastAsia="Times New Roman"/>
      <w:color w:val="000000"/>
      <w:szCs w:val="20"/>
    </w:rPr>
  </w:style>
  <w:style w:type="paragraph" w:customStyle="1" w:styleId="OmniPage37">
    <w:name w:val="OmniPage #37"/>
    <w:basedOn w:val="Normal"/>
    <w:qFormat/>
    <w:rsid w:val="00EC286E"/>
    <w:rPr>
      <w:rFonts w:eastAsia="Times New Roman"/>
      <w:color w:val="000000"/>
      <w:szCs w:val="20"/>
    </w:rPr>
  </w:style>
  <w:style w:type="paragraph" w:customStyle="1" w:styleId="OmniPage38">
    <w:name w:val="OmniPage #38"/>
    <w:basedOn w:val="Normal"/>
    <w:qFormat/>
    <w:rsid w:val="00EC286E"/>
    <w:rPr>
      <w:rFonts w:eastAsia="Times New Roman"/>
      <w:color w:val="000000"/>
      <w:szCs w:val="20"/>
    </w:rPr>
  </w:style>
  <w:style w:type="paragraph" w:customStyle="1" w:styleId="OmniPage39">
    <w:name w:val="OmniPage #39"/>
    <w:basedOn w:val="Normal"/>
    <w:qFormat/>
    <w:rsid w:val="00EC286E"/>
    <w:rPr>
      <w:rFonts w:eastAsia="Times New Roman"/>
      <w:color w:val="000000"/>
      <w:szCs w:val="20"/>
    </w:rPr>
  </w:style>
  <w:style w:type="paragraph" w:customStyle="1" w:styleId="OmniPage40">
    <w:name w:val="OmniPage #40"/>
    <w:basedOn w:val="Normal"/>
    <w:qFormat/>
    <w:rsid w:val="00EC286E"/>
    <w:rPr>
      <w:rFonts w:eastAsia="Times New Roman"/>
      <w:color w:val="000000"/>
      <w:szCs w:val="20"/>
    </w:rPr>
  </w:style>
  <w:style w:type="paragraph" w:customStyle="1" w:styleId="OmniPage41">
    <w:name w:val="OmniPage #41"/>
    <w:basedOn w:val="Normal"/>
    <w:qFormat/>
    <w:rsid w:val="00EC286E"/>
    <w:rPr>
      <w:rFonts w:eastAsia="Times New Roman"/>
      <w:color w:val="000000"/>
      <w:szCs w:val="20"/>
    </w:rPr>
  </w:style>
  <w:style w:type="paragraph" w:customStyle="1" w:styleId="OmniPage42">
    <w:name w:val="OmniPage #42"/>
    <w:basedOn w:val="Normal"/>
    <w:qFormat/>
    <w:rsid w:val="00EC286E"/>
    <w:rPr>
      <w:rFonts w:eastAsia="Times New Roman"/>
      <w:color w:val="000000"/>
      <w:szCs w:val="20"/>
    </w:rPr>
  </w:style>
  <w:style w:type="paragraph" w:customStyle="1" w:styleId="OmniPage43">
    <w:name w:val="OmniPage #43"/>
    <w:basedOn w:val="Normal"/>
    <w:qFormat/>
    <w:rsid w:val="00EC286E"/>
    <w:rPr>
      <w:rFonts w:eastAsia="Times New Roman"/>
      <w:color w:val="000000"/>
      <w:szCs w:val="20"/>
    </w:rPr>
  </w:style>
  <w:style w:type="paragraph" w:customStyle="1" w:styleId="OmniPage44">
    <w:name w:val="OmniPage #44"/>
    <w:basedOn w:val="Normal"/>
    <w:qFormat/>
    <w:rsid w:val="00EC286E"/>
    <w:rPr>
      <w:rFonts w:eastAsia="Times New Roman"/>
      <w:color w:val="000000"/>
      <w:szCs w:val="20"/>
    </w:rPr>
  </w:style>
  <w:style w:type="paragraph" w:customStyle="1" w:styleId="OmniPage45">
    <w:name w:val="OmniPage #45"/>
    <w:basedOn w:val="Normal"/>
    <w:qFormat/>
    <w:rsid w:val="00EC286E"/>
    <w:rPr>
      <w:rFonts w:eastAsia="Times New Roman"/>
      <w:color w:val="000000"/>
      <w:szCs w:val="20"/>
    </w:rPr>
  </w:style>
  <w:style w:type="paragraph" w:customStyle="1" w:styleId="OmniPage46">
    <w:name w:val="OmniPage #46"/>
    <w:basedOn w:val="Normal"/>
    <w:qFormat/>
    <w:rsid w:val="00EC286E"/>
    <w:rPr>
      <w:rFonts w:eastAsia="Times New Roman"/>
      <w:color w:val="000000"/>
      <w:szCs w:val="20"/>
    </w:rPr>
  </w:style>
  <w:style w:type="paragraph" w:customStyle="1" w:styleId="OmniPage47">
    <w:name w:val="OmniPage #47"/>
    <w:basedOn w:val="Normal"/>
    <w:qFormat/>
    <w:rsid w:val="00EC286E"/>
    <w:rPr>
      <w:rFonts w:eastAsia="Times New Roman"/>
      <w:color w:val="000000"/>
      <w:szCs w:val="20"/>
    </w:rPr>
  </w:style>
  <w:style w:type="paragraph" w:customStyle="1" w:styleId="OmniPage48">
    <w:name w:val="OmniPage #48"/>
    <w:basedOn w:val="Normal"/>
    <w:qFormat/>
    <w:rsid w:val="00EC286E"/>
    <w:rPr>
      <w:rFonts w:eastAsia="Times New Roman"/>
      <w:color w:val="000000"/>
      <w:szCs w:val="20"/>
    </w:rPr>
  </w:style>
  <w:style w:type="paragraph" w:customStyle="1" w:styleId="OmniPage49">
    <w:name w:val="OmniPage #49"/>
    <w:basedOn w:val="Normal"/>
    <w:qFormat/>
    <w:rsid w:val="00EC286E"/>
    <w:rPr>
      <w:rFonts w:eastAsia="Times New Roman"/>
      <w:color w:val="000000"/>
      <w:szCs w:val="20"/>
    </w:rPr>
  </w:style>
  <w:style w:type="paragraph" w:customStyle="1" w:styleId="OmniPage50">
    <w:name w:val="OmniPage #50"/>
    <w:basedOn w:val="Normal"/>
    <w:qFormat/>
    <w:rsid w:val="00EC286E"/>
    <w:rPr>
      <w:rFonts w:eastAsia="Times New Roman"/>
      <w:color w:val="000000"/>
      <w:szCs w:val="20"/>
    </w:rPr>
  </w:style>
  <w:style w:type="paragraph" w:customStyle="1" w:styleId="OmniPage51">
    <w:name w:val="OmniPage #51"/>
    <w:basedOn w:val="Normal"/>
    <w:qFormat/>
    <w:rsid w:val="00EC286E"/>
    <w:rPr>
      <w:rFonts w:eastAsia="Times New Roman"/>
      <w:color w:val="000000"/>
      <w:szCs w:val="20"/>
    </w:rPr>
  </w:style>
  <w:style w:type="paragraph" w:customStyle="1" w:styleId="OmniPage52">
    <w:name w:val="OmniPage #52"/>
    <w:basedOn w:val="Normal"/>
    <w:qFormat/>
    <w:rsid w:val="00EC286E"/>
    <w:rPr>
      <w:rFonts w:eastAsia="Times New Roman"/>
      <w:color w:val="000000"/>
      <w:szCs w:val="20"/>
    </w:rPr>
  </w:style>
  <w:style w:type="paragraph" w:customStyle="1" w:styleId="OmniPage53">
    <w:name w:val="OmniPage #53"/>
    <w:basedOn w:val="Normal"/>
    <w:qFormat/>
    <w:rsid w:val="00EC286E"/>
    <w:rPr>
      <w:rFonts w:eastAsia="Times New Roman"/>
      <w:color w:val="000000"/>
      <w:szCs w:val="20"/>
    </w:rPr>
  </w:style>
  <w:style w:type="paragraph" w:customStyle="1" w:styleId="OmniPage54">
    <w:name w:val="OmniPage #54"/>
    <w:basedOn w:val="Normal"/>
    <w:qFormat/>
    <w:rsid w:val="00EC286E"/>
    <w:rPr>
      <w:rFonts w:eastAsia="Times New Roman"/>
      <w:color w:val="000000"/>
      <w:szCs w:val="20"/>
    </w:rPr>
  </w:style>
  <w:style w:type="paragraph" w:customStyle="1" w:styleId="OmniPage55">
    <w:name w:val="OmniPage #55"/>
    <w:basedOn w:val="Normal"/>
    <w:qFormat/>
    <w:rsid w:val="00EC286E"/>
    <w:rPr>
      <w:rFonts w:eastAsia="Times New Roman"/>
      <w:color w:val="000000"/>
      <w:szCs w:val="20"/>
    </w:rPr>
  </w:style>
  <w:style w:type="paragraph" w:customStyle="1" w:styleId="OmniPage56">
    <w:name w:val="OmniPage #56"/>
    <w:basedOn w:val="Normal"/>
    <w:qFormat/>
    <w:rsid w:val="00EC286E"/>
    <w:rPr>
      <w:rFonts w:eastAsia="Times New Roman"/>
      <w:color w:val="000000"/>
      <w:szCs w:val="20"/>
    </w:rPr>
  </w:style>
  <w:style w:type="paragraph" w:customStyle="1" w:styleId="OmniPage57">
    <w:name w:val="OmniPage #57"/>
    <w:basedOn w:val="Normal"/>
    <w:qFormat/>
    <w:rsid w:val="00EC286E"/>
    <w:rPr>
      <w:rFonts w:eastAsia="Times New Roman"/>
      <w:color w:val="000000"/>
      <w:szCs w:val="20"/>
    </w:rPr>
  </w:style>
  <w:style w:type="paragraph" w:customStyle="1" w:styleId="OmniPage58">
    <w:name w:val="OmniPage #58"/>
    <w:basedOn w:val="Normal"/>
    <w:qFormat/>
    <w:rsid w:val="00EC286E"/>
    <w:rPr>
      <w:rFonts w:eastAsia="Times New Roman"/>
      <w:color w:val="000000"/>
      <w:szCs w:val="20"/>
    </w:rPr>
  </w:style>
  <w:style w:type="paragraph" w:customStyle="1" w:styleId="OmniPage59">
    <w:name w:val="OmniPage #59"/>
    <w:basedOn w:val="Normal"/>
    <w:qFormat/>
    <w:rsid w:val="00EC286E"/>
    <w:rPr>
      <w:rFonts w:eastAsia="Times New Roman"/>
      <w:color w:val="000000"/>
      <w:szCs w:val="20"/>
    </w:rPr>
  </w:style>
  <w:style w:type="paragraph" w:customStyle="1" w:styleId="OmniPage60">
    <w:name w:val="OmniPage #60"/>
    <w:basedOn w:val="Normal"/>
    <w:qFormat/>
    <w:rsid w:val="00EC286E"/>
    <w:rPr>
      <w:rFonts w:eastAsia="Times New Roman"/>
      <w:color w:val="000000"/>
      <w:szCs w:val="20"/>
    </w:rPr>
  </w:style>
  <w:style w:type="paragraph" w:customStyle="1" w:styleId="OmniPage61">
    <w:name w:val="OmniPage #61"/>
    <w:basedOn w:val="Normal"/>
    <w:qFormat/>
    <w:rsid w:val="00EC286E"/>
    <w:rPr>
      <w:rFonts w:eastAsia="Times New Roman"/>
      <w:color w:val="000000"/>
      <w:szCs w:val="20"/>
    </w:rPr>
  </w:style>
  <w:style w:type="paragraph" w:customStyle="1" w:styleId="OmniPage62">
    <w:name w:val="OmniPage #62"/>
    <w:basedOn w:val="Normal"/>
    <w:qFormat/>
    <w:rsid w:val="00EC286E"/>
    <w:rPr>
      <w:rFonts w:eastAsia="Times New Roman"/>
      <w:color w:val="000000"/>
      <w:szCs w:val="20"/>
    </w:rPr>
  </w:style>
  <w:style w:type="paragraph" w:customStyle="1" w:styleId="OmniPage63">
    <w:name w:val="OmniPage #63"/>
    <w:basedOn w:val="Normal"/>
    <w:qFormat/>
    <w:rsid w:val="00EC286E"/>
    <w:rPr>
      <w:rFonts w:eastAsia="Times New Roman"/>
      <w:color w:val="000000"/>
      <w:szCs w:val="20"/>
    </w:rPr>
  </w:style>
  <w:style w:type="paragraph" w:customStyle="1" w:styleId="OmniPage64">
    <w:name w:val="OmniPage #64"/>
    <w:basedOn w:val="Normal"/>
    <w:qFormat/>
    <w:rsid w:val="00EC286E"/>
    <w:rPr>
      <w:rFonts w:eastAsia="Times New Roman"/>
      <w:color w:val="000000"/>
      <w:szCs w:val="20"/>
    </w:rPr>
  </w:style>
  <w:style w:type="paragraph" w:customStyle="1" w:styleId="OmniPage65">
    <w:name w:val="OmniPage #65"/>
    <w:basedOn w:val="Normal"/>
    <w:qFormat/>
    <w:rsid w:val="00EC286E"/>
    <w:rPr>
      <w:rFonts w:eastAsia="Times New Roman"/>
      <w:color w:val="000000"/>
      <w:szCs w:val="20"/>
    </w:rPr>
  </w:style>
  <w:style w:type="paragraph" w:customStyle="1" w:styleId="OmniPage66">
    <w:name w:val="OmniPage #66"/>
    <w:basedOn w:val="Normal"/>
    <w:qFormat/>
    <w:rsid w:val="00EC286E"/>
    <w:rPr>
      <w:rFonts w:eastAsia="Times New Roman"/>
      <w:color w:val="000000"/>
      <w:szCs w:val="20"/>
    </w:rPr>
  </w:style>
  <w:style w:type="paragraph" w:customStyle="1" w:styleId="OmniPage67">
    <w:name w:val="OmniPage #67"/>
    <w:basedOn w:val="Normal"/>
    <w:qFormat/>
    <w:rsid w:val="00EC286E"/>
    <w:rPr>
      <w:rFonts w:eastAsia="Times New Roman"/>
      <w:color w:val="000000"/>
      <w:szCs w:val="20"/>
    </w:rPr>
  </w:style>
  <w:style w:type="paragraph" w:customStyle="1" w:styleId="OmniPage68">
    <w:name w:val="OmniPage #68"/>
    <w:basedOn w:val="Normal"/>
    <w:qFormat/>
    <w:rsid w:val="00EC286E"/>
    <w:rPr>
      <w:rFonts w:eastAsia="Times New Roman"/>
      <w:color w:val="000000"/>
      <w:szCs w:val="20"/>
    </w:rPr>
  </w:style>
  <w:style w:type="paragraph" w:customStyle="1" w:styleId="OmniPage69">
    <w:name w:val="OmniPage #69"/>
    <w:basedOn w:val="Normal"/>
    <w:qFormat/>
    <w:rsid w:val="00EC286E"/>
    <w:rPr>
      <w:rFonts w:eastAsia="Times New Roman"/>
      <w:color w:val="000000"/>
      <w:szCs w:val="20"/>
    </w:rPr>
  </w:style>
  <w:style w:type="paragraph" w:customStyle="1" w:styleId="OmniPage70">
    <w:name w:val="OmniPage #70"/>
    <w:basedOn w:val="Normal"/>
    <w:qFormat/>
    <w:rsid w:val="00EC286E"/>
    <w:rPr>
      <w:rFonts w:eastAsia="Times New Roman"/>
      <w:color w:val="000000"/>
      <w:szCs w:val="20"/>
    </w:rPr>
  </w:style>
  <w:style w:type="paragraph" w:customStyle="1" w:styleId="OmniPage71">
    <w:name w:val="OmniPage #71"/>
    <w:basedOn w:val="Normal"/>
    <w:qFormat/>
    <w:rsid w:val="00EC286E"/>
    <w:rPr>
      <w:rFonts w:eastAsia="Times New Roman"/>
      <w:color w:val="000000"/>
      <w:szCs w:val="20"/>
    </w:rPr>
  </w:style>
  <w:style w:type="table" w:customStyle="1" w:styleId="MediumGrid22">
    <w:name w:val="Medium Grid 22"/>
    <w:basedOn w:val="TableNormal"/>
    <w:uiPriority w:val="68"/>
    <w:rsid w:val="00EC286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EC286E"/>
    <w:rPr>
      <w:rFonts w:ascii="Times New Roman" w:eastAsia="Times New Roman" w:hAnsi="Times New Roman" w:cs="Calibri"/>
      <w:sz w:val="16"/>
      <w:szCs w:val="20"/>
    </w:rPr>
  </w:style>
  <w:style w:type="character" w:customStyle="1" w:styleId="createby">
    <w:name w:val="createby"/>
    <w:rsid w:val="00EC286E"/>
  </w:style>
  <w:style w:type="character" w:customStyle="1" w:styleId="quote-right">
    <w:name w:val="quote-right"/>
    <w:rsid w:val="00EC286E"/>
  </w:style>
  <w:style w:type="character" w:customStyle="1" w:styleId="smallcase">
    <w:name w:val="smallcase"/>
    <w:rsid w:val="00EC286E"/>
  </w:style>
  <w:style w:type="character" w:customStyle="1" w:styleId="ft0">
    <w:name w:val="ft0"/>
    <w:rsid w:val="00EC286E"/>
  </w:style>
  <w:style w:type="character" w:customStyle="1" w:styleId="ft2">
    <w:name w:val="ft2"/>
    <w:rsid w:val="00EC286E"/>
  </w:style>
  <w:style w:type="character" w:customStyle="1" w:styleId="ft3">
    <w:name w:val="ft3"/>
    <w:rsid w:val="00EC286E"/>
  </w:style>
  <w:style w:type="character" w:customStyle="1" w:styleId="StyleTimesNewRoman12ptBold1">
    <w:name w:val="Style Times New Roman 12 pt Bold1"/>
    <w:rsid w:val="00EC286E"/>
    <w:rPr>
      <w:b/>
      <w:bCs/>
      <w:sz w:val="24"/>
    </w:rPr>
  </w:style>
  <w:style w:type="character" w:customStyle="1" w:styleId="CircledChar2">
    <w:name w:val="Circled Char2"/>
    <w:rsid w:val="00EC286E"/>
    <w:rPr>
      <w:rFonts w:eastAsia="MS Mincho"/>
      <w:b/>
      <w:szCs w:val="24"/>
      <w:u w:val="single"/>
      <w:lang w:val="en-US" w:eastAsia="ja-JP" w:bidi="ar-SA"/>
    </w:rPr>
  </w:style>
  <w:style w:type="character" w:customStyle="1" w:styleId="SmallTextChar2">
    <w:name w:val="Small Text Char2"/>
    <w:rsid w:val="00EC286E"/>
    <w:rPr>
      <w:rFonts w:eastAsia="MS Mincho"/>
      <w:sz w:val="15"/>
      <w:szCs w:val="24"/>
      <w:lang w:val="en-US" w:eastAsia="ja-JP" w:bidi="ar-SA"/>
    </w:rPr>
  </w:style>
  <w:style w:type="character" w:customStyle="1" w:styleId="BoldandUnderlineCharCharCharCharChar1">
    <w:name w:val="Bold and Underline Char Char Char Char Char1"/>
    <w:rsid w:val="00EC286E"/>
    <w:rPr>
      <w:b/>
      <w:szCs w:val="24"/>
      <w:u w:val="single"/>
      <w:lang w:val="en-US" w:eastAsia="en-US" w:bidi="ar-SA"/>
    </w:rPr>
  </w:style>
  <w:style w:type="character" w:customStyle="1" w:styleId="SmallCardChar">
    <w:name w:val="Small Card Char"/>
    <w:rsid w:val="00EC286E"/>
    <w:rPr>
      <w:rFonts w:ascii="Palatino Linotype" w:eastAsia="Times New Roman" w:hAnsi="Palatino Linotype"/>
      <w:sz w:val="12"/>
      <w:szCs w:val="24"/>
    </w:rPr>
  </w:style>
  <w:style w:type="character" w:customStyle="1" w:styleId="StyleBoldUnderline10ptBold">
    <w:name w:val="Style Bold Underline + 10 pt Bold"/>
    <w:rsid w:val="00EC286E"/>
    <w:rPr>
      <w:b/>
      <w:bCs/>
      <w:sz w:val="20"/>
      <w:u w:val="thick"/>
    </w:rPr>
  </w:style>
  <w:style w:type="character" w:customStyle="1" w:styleId="separator">
    <w:name w:val="separator"/>
    <w:rsid w:val="00EC286E"/>
  </w:style>
  <w:style w:type="character" w:customStyle="1" w:styleId="PageHeaderChar">
    <w:name w:val="Page Header Char"/>
    <w:link w:val="PageHeader"/>
    <w:rsid w:val="00EC286E"/>
    <w:rPr>
      <w:rFonts w:ascii="Calibri" w:hAnsi="Calibri" w:cs="Calibri"/>
    </w:rPr>
  </w:style>
  <w:style w:type="paragraph" w:customStyle="1" w:styleId="NormalUnderline0">
    <w:name w:val="Normal + Underline"/>
    <w:basedOn w:val="Normal"/>
    <w:link w:val="NormalUnderlineChar0"/>
    <w:qFormat/>
    <w:rsid w:val="00EC286E"/>
    <w:pPr>
      <w:ind w:left="720"/>
    </w:pPr>
    <w:rPr>
      <w:rFonts w:eastAsia="Times New Roman"/>
      <w:b/>
      <w:sz w:val="24"/>
      <w:u w:val="single"/>
    </w:rPr>
  </w:style>
  <w:style w:type="paragraph" w:customStyle="1" w:styleId="NormalNoUnderline">
    <w:name w:val="Normal + No Underline"/>
    <w:basedOn w:val="Normal"/>
    <w:link w:val="NormalNoUnderlineChar"/>
    <w:qFormat/>
    <w:rsid w:val="00EC286E"/>
    <w:pPr>
      <w:ind w:left="720"/>
    </w:pPr>
    <w:rPr>
      <w:rFonts w:eastAsia="Times New Roman"/>
      <w:sz w:val="12"/>
    </w:rPr>
  </w:style>
  <w:style w:type="character" w:customStyle="1" w:styleId="NormalUnderlineChar0">
    <w:name w:val="Normal + Underline Char"/>
    <w:link w:val="NormalUnderline0"/>
    <w:rsid w:val="00EC286E"/>
    <w:rPr>
      <w:rFonts w:ascii="Calibri" w:eastAsia="Times New Roman" w:hAnsi="Calibri" w:cs="Calibri"/>
      <w:b/>
      <w:sz w:val="24"/>
      <w:u w:val="single"/>
    </w:rPr>
  </w:style>
  <w:style w:type="character" w:customStyle="1" w:styleId="NormalNoUnderlineChar">
    <w:name w:val="Normal + No Underline Char"/>
    <w:link w:val="NormalNoUnderline"/>
    <w:rsid w:val="00EC286E"/>
    <w:rPr>
      <w:rFonts w:ascii="Calibri" w:eastAsia="Times New Roman" w:hAnsi="Calibri" w:cs="Calibri"/>
      <w:sz w:val="12"/>
    </w:rPr>
  </w:style>
  <w:style w:type="paragraph" w:customStyle="1" w:styleId="TagCite3">
    <w:name w:val="Tag Cite"/>
    <w:basedOn w:val="PageHeader"/>
    <w:link w:val="TagCiteChar5"/>
    <w:qFormat/>
    <w:rsid w:val="00EC286E"/>
    <w:rPr>
      <w:rFonts w:eastAsia="SimSun"/>
      <w:b/>
      <w:sz w:val="24"/>
      <w:lang w:eastAsia="zh-CN"/>
    </w:rPr>
  </w:style>
  <w:style w:type="character" w:customStyle="1" w:styleId="TagCiteChar5">
    <w:name w:val="Tag Cite Char"/>
    <w:link w:val="TagCite3"/>
    <w:rsid w:val="00EC286E"/>
    <w:rPr>
      <w:rFonts w:ascii="Calibri" w:eastAsia="SimSun" w:hAnsi="Calibri" w:cs="Calibri"/>
      <w:b/>
      <w:sz w:val="24"/>
      <w:lang w:eastAsia="zh-CN"/>
    </w:rPr>
  </w:style>
  <w:style w:type="character" w:customStyle="1" w:styleId="smalllink">
    <w:name w:val="smalllink"/>
    <w:rsid w:val="00EC286E"/>
  </w:style>
  <w:style w:type="character" w:customStyle="1" w:styleId="bighead1">
    <w:name w:val="bighead1"/>
    <w:rsid w:val="00EC286E"/>
    <w:rPr>
      <w:rFonts w:ascii="Verdana" w:hAnsi="Verdana" w:hint="default"/>
      <w:b/>
      <w:bCs/>
      <w:sz w:val="27"/>
      <w:szCs w:val="27"/>
    </w:rPr>
  </w:style>
  <w:style w:type="character" w:customStyle="1" w:styleId="Underline-WFU">
    <w:name w:val="Underline-WFU"/>
    <w:uiPriority w:val="1"/>
    <w:qFormat/>
    <w:rsid w:val="00EC286E"/>
    <w:rPr>
      <w:rFonts w:ascii="Cambria" w:hAnsi="Cambria"/>
      <w:sz w:val="21"/>
      <w:u w:val="single"/>
    </w:rPr>
  </w:style>
  <w:style w:type="paragraph" w:customStyle="1" w:styleId="Tiny-WFU">
    <w:name w:val="Tiny-WFU"/>
    <w:basedOn w:val="Normal"/>
    <w:qFormat/>
    <w:rsid w:val="00EC286E"/>
    <w:rPr>
      <w:rFonts w:ascii="Cambria" w:eastAsia="Malgun Gothic" w:hAnsi="Cambria"/>
      <w:sz w:val="12"/>
      <w:lang w:eastAsia="ko-KR"/>
    </w:rPr>
  </w:style>
  <w:style w:type="character" w:customStyle="1" w:styleId="b">
    <w:name w:val="b"/>
    <w:rsid w:val="00EC286E"/>
  </w:style>
  <w:style w:type="paragraph" w:customStyle="1" w:styleId="Indentation">
    <w:name w:val="Indentation"/>
    <w:basedOn w:val="Normal"/>
    <w:qFormat/>
    <w:rsid w:val="00EC286E"/>
    <w:pPr>
      <w:ind w:left="288" w:right="288"/>
    </w:pPr>
    <w:rPr>
      <w:rFonts w:eastAsia="Calibri"/>
    </w:rPr>
  </w:style>
  <w:style w:type="character" w:customStyle="1" w:styleId="left-date1">
    <w:name w:val="left-date1"/>
    <w:rsid w:val="00EC286E"/>
    <w:rPr>
      <w:rFonts w:ascii="Verdana" w:hAnsi="Verdana" w:hint="default"/>
      <w:color w:val="666666"/>
      <w:sz w:val="14"/>
      <w:szCs w:val="14"/>
    </w:rPr>
  </w:style>
  <w:style w:type="character" w:customStyle="1" w:styleId="org">
    <w:name w:val="org"/>
    <w:basedOn w:val="DefaultParagraphFont"/>
    <w:rsid w:val="00EC286E"/>
  </w:style>
  <w:style w:type="paragraph" w:customStyle="1" w:styleId="seeall">
    <w:name w:val="seeall"/>
    <w:basedOn w:val="Normal"/>
    <w:qFormat/>
    <w:rsid w:val="00EC286E"/>
    <w:pPr>
      <w:spacing w:before="100" w:beforeAutospacing="1" w:after="100" w:afterAutospacing="1"/>
    </w:pPr>
    <w:rPr>
      <w:rFonts w:eastAsia="Times New Roman"/>
      <w:sz w:val="24"/>
    </w:rPr>
  </w:style>
  <w:style w:type="character" w:customStyle="1" w:styleId="list-comma">
    <w:name w:val="list-comma"/>
    <w:basedOn w:val="DefaultParagraphFont"/>
    <w:rsid w:val="00EC286E"/>
  </w:style>
  <w:style w:type="character" w:customStyle="1" w:styleId="livefyre-commentcount">
    <w:name w:val="livefyre-commentcount"/>
    <w:basedOn w:val="DefaultParagraphFont"/>
    <w:rsid w:val="00EC286E"/>
  </w:style>
  <w:style w:type="character" w:customStyle="1" w:styleId="rednegchange">
    <w:name w:val="red_neg_change"/>
    <w:basedOn w:val="DefaultParagraphFont"/>
    <w:rsid w:val="00EC286E"/>
  </w:style>
  <w:style w:type="character" w:customStyle="1" w:styleId="wsodqchgshow">
    <w:name w:val="wsodq_chgshow"/>
    <w:basedOn w:val="DefaultParagraphFont"/>
    <w:rsid w:val="00EC286E"/>
  </w:style>
  <w:style w:type="character" w:customStyle="1" w:styleId="greenposchange">
    <w:name w:val="green_pos_change"/>
    <w:basedOn w:val="DefaultParagraphFont"/>
    <w:rsid w:val="00EC286E"/>
  </w:style>
  <w:style w:type="character" w:customStyle="1" w:styleId="image-credit">
    <w:name w:val="image-credit"/>
    <w:basedOn w:val="DefaultParagraphFont"/>
    <w:rsid w:val="00EC286E"/>
  </w:style>
  <w:style w:type="paragraph" w:customStyle="1" w:styleId="gascontcredit">
    <w:name w:val="gas_cont_credit"/>
    <w:basedOn w:val="Normal"/>
    <w:qFormat/>
    <w:rsid w:val="00EC286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EC286E"/>
    <w:rPr>
      <w:b/>
      <w:szCs w:val="24"/>
      <w:u w:val="single"/>
      <w:lang w:val="en-US" w:eastAsia="en-US" w:bidi="ar-SA"/>
    </w:rPr>
  </w:style>
  <w:style w:type="paragraph" w:customStyle="1" w:styleId="endarticle">
    <w:name w:val="endarticle"/>
    <w:basedOn w:val="Normal"/>
    <w:uiPriority w:val="99"/>
    <w:qFormat/>
    <w:rsid w:val="00EC286E"/>
    <w:pPr>
      <w:spacing w:before="100" w:beforeAutospacing="1" w:after="100" w:afterAutospacing="1"/>
    </w:pPr>
    <w:rPr>
      <w:rFonts w:eastAsia="Times New Roman"/>
      <w:sz w:val="24"/>
    </w:rPr>
  </w:style>
  <w:style w:type="paragraph" w:customStyle="1" w:styleId="a-body-text">
    <w:name w:val="a-body-text"/>
    <w:basedOn w:val="Normal"/>
    <w:uiPriority w:val="99"/>
    <w:qFormat/>
    <w:rsid w:val="00EC286E"/>
    <w:pPr>
      <w:spacing w:before="100" w:beforeAutospacing="1" w:after="100" w:afterAutospacing="1"/>
    </w:pPr>
    <w:rPr>
      <w:rFonts w:eastAsia="Times New Roman"/>
      <w:sz w:val="24"/>
    </w:rPr>
  </w:style>
  <w:style w:type="paragraph" w:customStyle="1" w:styleId="obgpara">
    <w:name w:val="obg_para"/>
    <w:basedOn w:val="Normal"/>
    <w:uiPriority w:val="99"/>
    <w:qFormat/>
    <w:rsid w:val="00EC286E"/>
    <w:pPr>
      <w:spacing w:before="100" w:beforeAutospacing="1" w:after="100" w:afterAutospacing="1"/>
    </w:pPr>
    <w:rPr>
      <w:rFonts w:eastAsia="Times New Roman"/>
      <w:sz w:val="24"/>
    </w:rPr>
  </w:style>
  <w:style w:type="character" w:customStyle="1" w:styleId="caption4">
    <w:name w:val="caption4"/>
    <w:basedOn w:val="DefaultParagraphFont"/>
    <w:rsid w:val="00EC286E"/>
  </w:style>
  <w:style w:type="character" w:customStyle="1" w:styleId="honorific-prefix">
    <w:name w:val="honorific-prefix"/>
    <w:basedOn w:val="DefaultParagraphFont"/>
    <w:rsid w:val="00EC286E"/>
  </w:style>
  <w:style w:type="character" w:customStyle="1" w:styleId="given-name">
    <w:name w:val="given-name"/>
    <w:basedOn w:val="DefaultParagraphFont"/>
    <w:rsid w:val="00EC286E"/>
  </w:style>
  <w:style w:type="character" w:customStyle="1" w:styleId="family-name">
    <w:name w:val="family-name"/>
    <w:basedOn w:val="DefaultParagraphFont"/>
    <w:rsid w:val="00EC286E"/>
  </w:style>
  <w:style w:type="character" w:customStyle="1" w:styleId="chead">
    <w:name w:val="chead"/>
    <w:basedOn w:val="DefaultParagraphFont"/>
    <w:rsid w:val="00EC286E"/>
  </w:style>
  <w:style w:type="character" w:customStyle="1" w:styleId="obgcapsstart">
    <w:name w:val="obg_caps_start"/>
    <w:basedOn w:val="DefaultParagraphFont"/>
    <w:rsid w:val="00EC286E"/>
  </w:style>
  <w:style w:type="character" w:customStyle="1" w:styleId="pmtermsel">
    <w:name w:val="pmtermsel"/>
    <w:basedOn w:val="DefaultParagraphFont"/>
    <w:rsid w:val="00EC286E"/>
  </w:style>
  <w:style w:type="character" w:customStyle="1" w:styleId="showipapr">
    <w:name w:val="show_ipapr"/>
    <w:basedOn w:val="DefaultParagraphFont"/>
    <w:rsid w:val="00EC286E"/>
  </w:style>
  <w:style w:type="character" w:customStyle="1" w:styleId="dnindex">
    <w:name w:val="dnindex"/>
    <w:basedOn w:val="DefaultParagraphFont"/>
    <w:rsid w:val="00EC286E"/>
  </w:style>
  <w:style w:type="character" w:customStyle="1" w:styleId="althead">
    <w:name w:val="althead"/>
    <w:basedOn w:val="DefaultParagraphFont"/>
    <w:rsid w:val="00EC286E"/>
  </w:style>
  <w:style w:type="character" w:customStyle="1" w:styleId="arbd1">
    <w:name w:val="arbd1"/>
    <w:basedOn w:val="DefaultParagraphFont"/>
    <w:rsid w:val="00EC286E"/>
  </w:style>
  <w:style w:type="character" w:customStyle="1" w:styleId="unx">
    <w:name w:val="unx"/>
    <w:basedOn w:val="DefaultParagraphFont"/>
    <w:rsid w:val="00EC286E"/>
  </w:style>
  <w:style w:type="character" w:customStyle="1" w:styleId="lrdctph">
    <w:name w:val="lr_dct_ph"/>
    <w:basedOn w:val="DefaultParagraphFont"/>
    <w:rsid w:val="00EC286E"/>
  </w:style>
  <w:style w:type="paragraph" w:customStyle="1" w:styleId="TxBr41p1">
    <w:name w:val="TxBr_41p1"/>
    <w:basedOn w:val="Normal"/>
    <w:uiPriority w:val="99"/>
    <w:qFormat/>
    <w:rsid w:val="00EC286E"/>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EC286E"/>
    <w:rPr>
      <w:sz w:val="18"/>
      <w:szCs w:val="24"/>
      <w:lang w:val="en-US" w:eastAsia="en-US" w:bidi="ar-SA"/>
    </w:rPr>
  </w:style>
  <w:style w:type="paragraph" w:customStyle="1" w:styleId="003Cite">
    <w:name w:val="003Cite"/>
    <w:basedOn w:val="Normal"/>
    <w:qFormat/>
    <w:rsid w:val="00EC286E"/>
    <w:rPr>
      <w:rFonts w:eastAsia="Calibri"/>
      <w:sz w:val="16"/>
      <w:szCs w:val="16"/>
    </w:rPr>
  </w:style>
  <w:style w:type="paragraph" w:customStyle="1" w:styleId="NormalBold">
    <w:name w:val="Normal + Bold"/>
    <w:aliases w:val="Double Underline"/>
    <w:basedOn w:val="Normal"/>
    <w:link w:val="NormalBoldChar"/>
    <w:qFormat/>
    <w:rsid w:val="00EC286E"/>
    <w:pPr>
      <w:jc w:val="both"/>
    </w:pPr>
    <w:rPr>
      <w:b/>
      <w:color w:val="000000"/>
      <w:u w:val="single"/>
    </w:rPr>
  </w:style>
  <w:style w:type="character" w:customStyle="1" w:styleId="NormalBoldChar">
    <w:name w:val="Normal + Bold Char"/>
    <w:aliases w:val="Double Underline Char"/>
    <w:basedOn w:val="DefaultParagraphFont"/>
    <w:link w:val="NormalBold"/>
    <w:rsid w:val="00EC286E"/>
    <w:rPr>
      <w:rFonts w:ascii="Calibri" w:hAnsi="Calibri" w:cs="Calibri"/>
      <w:b/>
      <w:color w:val="000000"/>
      <w:u w:val="single"/>
    </w:rPr>
  </w:style>
  <w:style w:type="character" w:customStyle="1" w:styleId="BlockHeadingsChar1">
    <w:name w:val="Block Headings Char1"/>
    <w:rsid w:val="00EC286E"/>
    <w:rPr>
      <w:b/>
      <w:caps/>
    </w:rPr>
  </w:style>
  <w:style w:type="character" w:customStyle="1" w:styleId="FontStyle170">
    <w:name w:val="Font Style170"/>
    <w:uiPriority w:val="99"/>
    <w:rsid w:val="00EC286E"/>
    <w:rPr>
      <w:rFonts w:ascii="Bookman Old Style" w:hAnsi="Bookman Old Style" w:cs="Bookman Old Style"/>
      <w:sz w:val="16"/>
      <w:szCs w:val="16"/>
    </w:rPr>
  </w:style>
  <w:style w:type="character" w:customStyle="1" w:styleId="Styleunderline12pt">
    <w:name w:val="Style underline + 12 pt"/>
    <w:rsid w:val="00EC286E"/>
    <w:rPr>
      <w:rFonts w:ascii="Times New Roman" w:hAnsi="Times New Roman"/>
      <w:bCs/>
      <w:sz w:val="20"/>
      <w:u w:val="single"/>
    </w:rPr>
  </w:style>
  <w:style w:type="character" w:customStyle="1" w:styleId="StyleUnderlineChar19pt">
    <w:name w:val="Style Underline Char1 + 9 pt"/>
    <w:basedOn w:val="UnderlineChar1"/>
    <w:rsid w:val="00EC286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EC286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EC286E"/>
    <w:rPr>
      <w:rFonts w:ascii="Times New Roman" w:hAnsi="Times New Roman"/>
      <w:sz w:val="20"/>
      <w:u w:val="single"/>
      <w:lang w:val="en-US" w:eastAsia="en-US" w:bidi="ar-SA"/>
    </w:rPr>
  </w:style>
  <w:style w:type="paragraph" w:customStyle="1" w:styleId="StyleUnderline9pt10">
    <w:name w:val="Style Underline + 9 pt1"/>
    <w:qFormat/>
    <w:rsid w:val="00EC286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EC286E"/>
    <w:rPr>
      <w:sz w:val="20"/>
      <w:u w:val="single"/>
    </w:rPr>
  </w:style>
  <w:style w:type="character" w:customStyle="1" w:styleId="StyleUnderlineChar19pt2">
    <w:name w:val="Style Underline Char1 + 9 pt2"/>
    <w:basedOn w:val="UnderlineChar1"/>
    <w:rsid w:val="00EC286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EC286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EC286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EC286E"/>
    <w:rPr>
      <w:rFonts w:ascii="Times New Roman" w:hAnsi="Times New Roman"/>
      <w:b/>
      <w:bCs/>
      <w:sz w:val="20"/>
      <w:szCs w:val="24"/>
      <w:u w:val="single"/>
      <w:lang w:val="en-US" w:eastAsia="en-US" w:bidi="ar-SA"/>
    </w:rPr>
  </w:style>
  <w:style w:type="character" w:customStyle="1" w:styleId="content">
    <w:name w:val="content"/>
    <w:basedOn w:val="DefaultParagraphFont"/>
    <w:rsid w:val="00EC286E"/>
  </w:style>
  <w:style w:type="character" w:customStyle="1" w:styleId="tagCharCharCharChar">
    <w:name w:val="tag Char Char Char Char"/>
    <w:rsid w:val="00EC286E"/>
    <w:rPr>
      <w:rFonts w:ascii="Georgia" w:eastAsia="Calibri" w:hAnsi="Georgia" w:cs="Calibri"/>
      <w:b/>
      <w:sz w:val="24"/>
    </w:rPr>
  </w:style>
  <w:style w:type="character" w:customStyle="1" w:styleId="3">
    <w:name w:val="3"/>
    <w:rsid w:val="00EC286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EC286E"/>
    <w:rPr>
      <w:rFonts w:cs="Arial"/>
      <w:b/>
      <w:bCs/>
      <w:iCs/>
      <w:szCs w:val="28"/>
      <w:lang w:val="en-US" w:eastAsia="en-US" w:bidi="ar-SA"/>
    </w:rPr>
  </w:style>
  <w:style w:type="paragraph" w:customStyle="1" w:styleId="EmphasisText">
    <w:name w:val="Emphasis Text"/>
    <w:basedOn w:val="UnderlinedText"/>
    <w:link w:val="EmphasisTextChar"/>
    <w:qFormat/>
    <w:rsid w:val="00EC286E"/>
    <w:pPr>
      <w:jc w:val="left"/>
    </w:pPr>
    <w:rPr>
      <w:rFonts w:eastAsia="SimSun"/>
      <w:u w:val="single"/>
    </w:rPr>
  </w:style>
  <w:style w:type="character" w:customStyle="1" w:styleId="EmphasisTextChar">
    <w:name w:val="Emphasis Text Char"/>
    <w:link w:val="EmphasisText"/>
    <w:rsid w:val="00EC286E"/>
    <w:rPr>
      <w:rFonts w:ascii="Calibri" w:eastAsia="SimSun" w:hAnsi="Calibri" w:cs="Calibri"/>
      <w:b/>
      <w:sz w:val="24"/>
      <w:u w:val="single"/>
    </w:rPr>
  </w:style>
  <w:style w:type="character" w:customStyle="1" w:styleId="7">
    <w:name w:val="7"/>
    <w:rsid w:val="00EC286E"/>
    <w:rPr>
      <w:rFonts w:cs="Arial"/>
      <w:bCs/>
      <w:sz w:val="20"/>
      <w:u w:val="single"/>
      <w:lang w:val="en-US" w:eastAsia="en-US" w:bidi="ar-SA"/>
    </w:rPr>
  </w:style>
  <w:style w:type="character" w:customStyle="1" w:styleId="StyleUnderlineChar19pt4">
    <w:name w:val="Style Underline Char1 + 9 pt4"/>
    <w:basedOn w:val="UnderlineChar1"/>
    <w:rsid w:val="00EC286E"/>
    <w:rPr>
      <w:rFonts w:ascii="Times New Roman" w:hAnsi="Times New Roman"/>
      <w:sz w:val="20"/>
      <w:szCs w:val="24"/>
      <w:u w:val="single"/>
      <w:lang w:val="en-US" w:eastAsia="en-US" w:bidi="ar-SA"/>
    </w:rPr>
  </w:style>
  <w:style w:type="character" w:customStyle="1" w:styleId="StyleUnderlineChar19ptBold1">
    <w:name w:val="Style Underline Char1 + 9 pt Bold1"/>
    <w:rsid w:val="00EC286E"/>
    <w:rPr>
      <w:rFonts w:ascii="Times New Roman" w:hAnsi="Times New Roman"/>
      <w:b/>
      <w:bCs/>
      <w:sz w:val="20"/>
      <w:szCs w:val="24"/>
      <w:u w:val="single"/>
      <w:lang w:val="en-US" w:eastAsia="en-US" w:bidi="ar-SA"/>
    </w:rPr>
  </w:style>
  <w:style w:type="character" w:customStyle="1" w:styleId="Style9ptUnderline3">
    <w:name w:val="Style 9 pt Underline3"/>
    <w:rsid w:val="00EC286E"/>
    <w:rPr>
      <w:sz w:val="20"/>
      <w:u w:val="single"/>
    </w:rPr>
  </w:style>
  <w:style w:type="character" w:customStyle="1" w:styleId="Style9ptUnderline4">
    <w:name w:val="Style 9 pt Underline4"/>
    <w:rsid w:val="00EC286E"/>
    <w:rPr>
      <w:sz w:val="20"/>
      <w:u w:val="single"/>
    </w:rPr>
  </w:style>
  <w:style w:type="character" w:customStyle="1" w:styleId="55">
    <w:name w:val="55"/>
    <w:rsid w:val="00EC286E"/>
    <w:rPr>
      <w:rFonts w:cs="Arial"/>
      <w:bCs/>
      <w:sz w:val="20"/>
      <w:u w:val="single"/>
      <w:lang w:val="en-US" w:eastAsia="en-US" w:bidi="ar-SA"/>
    </w:rPr>
  </w:style>
  <w:style w:type="paragraph" w:customStyle="1" w:styleId="CardBody">
    <w:name w:val="Card Body"/>
    <w:basedOn w:val="Normal"/>
    <w:link w:val="CardBodyChar"/>
    <w:qFormat/>
    <w:rsid w:val="00EC286E"/>
    <w:rPr>
      <w:rFonts w:eastAsia="Calibri"/>
      <w:sz w:val="16"/>
    </w:rPr>
  </w:style>
  <w:style w:type="character" w:customStyle="1" w:styleId="CardBodyChar">
    <w:name w:val="Card Body Char"/>
    <w:link w:val="CardBody"/>
    <w:rsid w:val="00EC286E"/>
    <w:rPr>
      <w:rFonts w:ascii="Calibri" w:eastAsia="Calibri" w:hAnsi="Calibri" w:cs="Calibri"/>
      <w:sz w:val="16"/>
    </w:rPr>
  </w:style>
  <w:style w:type="character" w:customStyle="1" w:styleId="Styleunderline9ptBold">
    <w:name w:val="Style underline + 9 pt Bold"/>
    <w:rsid w:val="00EC286E"/>
    <w:rPr>
      <w:b/>
      <w:bCs/>
      <w:sz w:val="20"/>
      <w:u w:val="single"/>
    </w:rPr>
  </w:style>
  <w:style w:type="character" w:customStyle="1" w:styleId="StyleUnderliningChar9ptBold">
    <w:name w:val="Style Underlining Char + 9 pt Bold"/>
    <w:rsid w:val="00EC286E"/>
    <w:rPr>
      <w:rFonts w:ascii="Times New Roman" w:hAnsi="Times New Roman"/>
      <w:b/>
      <w:bCs/>
      <w:sz w:val="20"/>
      <w:szCs w:val="24"/>
      <w:u w:val="single"/>
      <w:lang w:val="en-US" w:eastAsia="en-US" w:bidi="ar-SA"/>
    </w:rPr>
  </w:style>
  <w:style w:type="character" w:customStyle="1" w:styleId="StyleUnderliningChar9pt">
    <w:name w:val="Style Underlining Char + 9 pt"/>
    <w:rsid w:val="00EC286E"/>
    <w:rPr>
      <w:rFonts w:ascii="Times New Roman" w:hAnsi="Times New Roman"/>
      <w:sz w:val="20"/>
      <w:szCs w:val="24"/>
      <w:u w:val="single"/>
      <w:lang w:val="en-US" w:eastAsia="en-US" w:bidi="ar-SA"/>
    </w:rPr>
  </w:style>
  <w:style w:type="character" w:customStyle="1" w:styleId="34">
    <w:name w:val="34"/>
    <w:rsid w:val="00EC286E"/>
    <w:rPr>
      <w:rFonts w:ascii="Times New Roman" w:hAnsi="Times New Roman" w:cs="Arial"/>
      <w:bCs/>
      <w:sz w:val="20"/>
      <w:u w:val="single"/>
      <w:lang w:val="en-US" w:eastAsia="en-US" w:bidi="ar-SA"/>
    </w:rPr>
  </w:style>
  <w:style w:type="character" w:customStyle="1" w:styleId="45">
    <w:name w:val="45"/>
    <w:rsid w:val="00EC286E"/>
    <w:rPr>
      <w:rFonts w:ascii="Times New Roman" w:hAnsi="Times New Roman" w:cs="Arial"/>
      <w:b/>
      <w:bCs/>
      <w:sz w:val="20"/>
      <w:u w:val="single"/>
      <w:lang w:val="en-US" w:eastAsia="en-US" w:bidi="ar-SA"/>
    </w:rPr>
  </w:style>
  <w:style w:type="character" w:customStyle="1" w:styleId="Style9ptUnderline5">
    <w:name w:val="Style 9 pt Underline5"/>
    <w:rsid w:val="00EC286E"/>
    <w:rPr>
      <w:rFonts w:ascii="Times New Roman" w:hAnsi="Times New Roman"/>
      <w:sz w:val="20"/>
      <w:u w:val="single"/>
    </w:rPr>
  </w:style>
  <w:style w:type="character" w:customStyle="1" w:styleId="Style9ptBoldUnderline2">
    <w:name w:val="Style 9 pt Bold Underline2"/>
    <w:rsid w:val="00EC286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EC286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EC286E"/>
  </w:style>
  <w:style w:type="character" w:customStyle="1" w:styleId="StyleStyle49pt1Char">
    <w:name w:val="Style Style4 + 9 pt1 Char"/>
    <w:basedOn w:val="Style4Char"/>
    <w:link w:val="StyleStyle49pt1"/>
    <w:rsid w:val="00EC286E"/>
    <w:rPr>
      <w:rFonts w:ascii="Calibri" w:eastAsia="Times New Roman" w:hAnsi="Calibri" w:cs="Calibri"/>
      <w:u w:val="single"/>
    </w:rPr>
  </w:style>
  <w:style w:type="paragraph" w:customStyle="1" w:styleId="StyleStyle49ptBold1">
    <w:name w:val="Style Style4 + 9 pt Bold1"/>
    <w:basedOn w:val="Style4"/>
    <w:link w:val="StyleStyle49ptBold1Char"/>
    <w:qFormat/>
    <w:rsid w:val="00EC286E"/>
    <w:rPr>
      <w:rFonts w:eastAsiaTheme="minorHAnsi"/>
      <w:b/>
      <w:bCs/>
    </w:rPr>
  </w:style>
  <w:style w:type="character" w:customStyle="1" w:styleId="StyleStyle49ptBold1Char">
    <w:name w:val="Style Style4 + 9 pt Bold1 Char"/>
    <w:link w:val="StyleStyle49ptBold1"/>
    <w:rsid w:val="00EC286E"/>
    <w:rPr>
      <w:rFonts w:ascii="Calibri" w:hAnsi="Calibri" w:cs="Calibri"/>
      <w:b/>
      <w:bCs/>
      <w:u w:val="single"/>
    </w:rPr>
  </w:style>
  <w:style w:type="paragraph" w:customStyle="1" w:styleId="StyleStyle49pt2">
    <w:name w:val="Style Style4 + 9 pt2"/>
    <w:basedOn w:val="Style4"/>
    <w:link w:val="StyleStyle49pt2Char"/>
    <w:qFormat/>
    <w:rsid w:val="00EC286E"/>
  </w:style>
  <w:style w:type="character" w:customStyle="1" w:styleId="StyleStyle49pt2Char">
    <w:name w:val="Style Style4 + 9 pt2 Char"/>
    <w:basedOn w:val="Style4Char"/>
    <w:link w:val="StyleStyle49pt2"/>
    <w:rsid w:val="00EC286E"/>
    <w:rPr>
      <w:rFonts w:ascii="Calibri" w:eastAsia="Times New Roman" w:hAnsi="Calibri" w:cs="Calibri"/>
      <w:u w:val="single"/>
    </w:rPr>
  </w:style>
  <w:style w:type="paragraph" w:customStyle="1" w:styleId="StyleStyle49ptBold2">
    <w:name w:val="Style Style4 + 9 pt Bold2"/>
    <w:basedOn w:val="Style4"/>
    <w:link w:val="StyleStyle49ptBold2Char"/>
    <w:qFormat/>
    <w:rsid w:val="00EC286E"/>
    <w:rPr>
      <w:rFonts w:eastAsiaTheme="minorHAnsi"/>
      <w:b/>
      <w:bCs/>
    </w:rPr>
  </w:style>
  <w:style w:type="character" w:customStyle="1" w:styleId="StyleStyle49ptBold2Char">
    <w:name w:val="Style Style4 + 9 pt Bold2 Char"/>
    <w:link w:val="StyleStyle49ptBold2"/>
    <w:rsid w:val="00EC286E"/>
    <w:rPr>
      <w:rFonts w:ascii="Calibri" w:hAnsi="Calibri" w:cs="Calibri"/>
      <w:b/>
      <w:bCs/>
      <w:u w:val="single"/>
    </w:rPr>
  </w:style>
  <w:style w:type="character" w:customStyle="1" w:styleId="23">
    <w:name w:val="23"/>
    <w:rsid w:val="00EC286E"/>
    <w:rPr>
      <w:rFonts w:ascii="Times New Roman" w:hAnsi="Times New Roman" w:cs="Arial"/>
      <w:bCs/>
      <w:sz w:val="20"/>
      <w:u w:val="single"/>
      <w:lang w:val="en-US" w:eastAsia="en-US" w:bidi="ar-SA"/>
    </w:rPr>
  </w:style>
  <w:style w:type="character" w:customStyle="1" w:styleId="33">
    <w:name w:val="33"/>
    <w:rsid w:val="00EC286E"/>
    <w:rPr>
      <w:rFonts w:ascii="Times New Roman" w:hAnsi="Times New Roman" w:cs="Arial"/>
      <w:b/>
      <w:bCs/>
      <w:sz w:val="20"/>
      <w:u w:val="single"/>
      <w:lang w:val="en-US" w:eastAsia="en-US" w:bidi="ar-SA"/>
    </w:rPr>
  </w:style>
  <w:style w:type="character" w:customStyle="1" w:styleId="StyleArialNarrow9pt">
    <w:name w:val="Style Arial Narrow 9 pt"/>
    <w:rsid w:val="00EC286E"/>
    <w:rPr>
      <w:rFonts w:ascii="Times New Roman" w:hAnsi="Times New Roman"/>
      <w:sz w:val="20"/>
    </w:rPr>
  </w:style>
  <w:style w:type="paragraph" w:customStyle="1" w:styleId="CiteBody">
    <w:name w:val="Cite Body"/>
    <w:basedOn w:val="Normal"/>
    <w:link w:val="CiteBodyChar"/>
    <w:qFormat/>
    <w:rsid w:val="00EC286E"/>
    <w:rPr>
      <w:rFonts w:eastAsia="Calibri"/>
      <w:szCs w:val="16"/>
    </w:rPr>
  </w:style>
  <w:style w:type="paragraph" w:customStyle="1" w:styleId="CiteBold">
    <w:name w:val="Cite Bold"/>
    <w:basedOn w:val="CiteBody"/>
    <w:link w:val="CiteBoldChar"/>
    <w:qFormat/>
    <w:rsid w:val="00EC286E"/>
    <w:rPr>
      <w:b/>
    </w:rPr>
  </w:style>
  <w:style w:type="character" w:customStyle="1" w:styleId="CiteBodyChar">
    <w:name w:val="Cite Body Char"/>
    <w:link w:val="CiteBody"/>
    <w:rsid w:val="00EC286E"/>
    <w:rPr>
      <w:rFonts w:ascii="Calibri" w:eastAsia="Calibri" w:hAnsi="Calibri" w:cs="Calibri"/>
      <w:szCs w:val="16"/>
    </w:rPr>
  </w:style>
  <w:style w:type="character" w:customStyle="1" w:styleId="CiteBoldChar">
    <w:name w:val="Cite Bold Char"/>
    <w:link w:val="CiteBold"/>
    <w:rsid w:val="00EC286E"/>
    <w:rPr>
      <w:rFonts w:ascii="Calibri" w:eastAsia="Calibri" w:hAnsi="Calibri" w:cs="Calibri"/>
      <w:b/>
      <w:szCs w:val="16"/>
    </w:rPr>
  </w:style>
  <w:style w:type="paragraph" w:customStyle="1" w:styleId="StyleCardBody11ptUnderline">
    <w:name w:val="Style Card Body + 11 pt Underline"/>
    <w:basedOn w:val="CardBody"/>
    <w:link w:val="StyleCardBody11ptUnderlineChar"/>
    <w:qFormat/>
    <w:rsid w:val="00EC286E"/>
    <w:rPr>
      <w:sz w:val="20"/>
      <w:u w:val="single"/>
    </w:rPr>
  </w:style>
  <w:style w:type="character" w:customStyle="1" w:styleId="StyleCardBody11ptUnderlineChar">
    <w:name w:val="Style Card Body + 11 pt Underline Char"/>
    <w:link w:val="StyleCardBody11ptUnderline"/>
    <w:rsid w:val="00EC286E"/>
    <w:rPr>
      <w:rFonts w:ascii="Calibri" w:eastAsia="Calibri" w:hAnsi="Calibri" w:cs="Calibri"/>
      <w:sz w:val="20"/>
      <w:u w:val="single"/>
    </w:rPr>
  </w:style>
  <w:style w:type="paragraph" w:customStyle="1" w:styleId="StyleStyle49pt4">
    <w:name w:val="Style Style4 + 9 pt4"/>
    <w:basedOn w:val="Style4"/>
    <w:link w:val="StyleStyle49pt4Char"/>
    <w:qFormat/>
    <w:rsid w:val="00EC286E"/>
  </w:style>
  <w:style w:type="character" w:customStyle="1" w:styleId="StyleStyle49pt4Char">
    <w:name w:val="Style Style4 + 9 pt4 Char"/>
    <w:basedOn w:val="Style4Char"/>
    <w:link w:val="StyleStyle49pt4"/>
    <w:rsid w:val="00EC286E"/>
    <w:rPr>
      <w:rFonts w:ascii="Calibri" w:eastAsia="Times New Roman" w:hAnsi="Calibri" w:cs="Calibri"/>
      <w:u w:val="single"/>
    </w:rPr>
  </w:style>
  <w:style w:type="paragraph" w:customStyle="1" w:styleId="StyleStyle49ptBold4">
    <w:name w:val="Style Style4 + 9 pt Bold4"/>
    <w:basedOn w:val="Style4"/>
    <w:link w:val="StyleStyle49ptBold4Char"/>
    <w:qFormat/>
    <w:rsid w:val="00EC286E"/>
    <w:rPr>
      <w:rFonts w:eastAsiaTheme="minorHAnsi"/>
      <w:b/>
      <w:bCs/>
    </w:rPr>
  </w:style>
  <w:style w:type="character" w:customStyle="1" w:styleId="StyleStyle49ptBold4Char">
    <w:name w:val="Style Style4 + 9 pt Bold4 Char"/>
    <w:link w:val="StyleStyle49ptBold4"/>
    <w:rsid w:val="00EC286E"/>
    <w:rPr>
      <w:rFonts w:ascii="Calibri" w:hAnsi="Calibri" w:cs="Calibri"/>
      <w:b/>
      <w:bCs/>
      <w:u w:val="single"/>
    </w:rPr>
  </w:style>
  <w:style w:type="character" w:customStyle="1" w:styleId="StyleUnderlineCharChar9pt2">
    <w:name w:val="Style Underline Char Char + 9 pt2"/>
    <w:basedOn w:val="DefaultParagraphFont"/>
    <w:rsid w:val="00EC286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EC286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EC286E"/>
    <w:rPr>
      <w:b/>
      <w:bCs/>
      <w:sz w:val="20"/>
      <w:u w:val="single"/>
      <w:bdr w:val="single" w:sz="4" w:space="0" w:color="auto"/>
    </w:rPr>
  </w:style>
  <w:style w:type="character" w:customStyle="1" w:styleId="Style9ptUnderline7">
    <w:name w:val="Style 9 pt Underline7"/>
    <w:rsid w:val="00EC286E"/>
    <w:rPr>
      <w:sz w:val="20"/>
      <w:u w:val="single"/>
    </w:rPr>
  </w:style>
  <w:style w:type="character" w:customStyle="1" w:styleId="Style9ptBoldUnderline3">
    <w:name w:val="Style 9 pt Bold Underline3"/>
    <w:rsid w:val="00EC286E"/>
    <w:rPr>
      <w:b/>
      <w:bCs/>
      <w:sz w:val="20"/>
      <w:u w:val="single"/>
    </w:rPr>
  </w:style>
  <w:style w:type="character" w:customStyle="1" w:styleId="Style9ptUnderline8">
    <w:name w:val="Style 9 pt Underline8"/>
    <w:rsid w:val="00EC286E"/>
    <w:rPr>
      <w:sz w:val="20"/>
      <w:u w:val="single"/>
    </w:rPr>
  </w:style>
  <w:style w:type="paragraph" w:customStyle="1" w:styleId="StyleStyle49pt5">
    <w:name w:val="Style Style4 + 9 pt5"/>
    <w:basedOn w:val="Style4"/>
    <w:link w:val="StyleStyle49pt5Char"/>
    <w:qFormat/>
    <w:rsid w:val="00EC286E"/>
  </w:style>
  <w:style w:type="character" w:customStyle="1" w:styleId="StyleStyle49pt5Char">
    <w:name w:val="Style Style4 + 9 pt5 Char"/>
    <w:basedOn w:val="Style4Char"/>
    <w:link w:val="StyleStyle49pt5"/>
    <w:rsid w:val="00EC286E"/>
    <w:rPr>
      <w:rFonts w:ascii="Calibri" w:eastAsia="Times New Roman" w:hAnsi="Calibri" w:cs="Calibri"/>
      <w:u w:val="single"/>
    </w:rPr>
  </w:style>
  <w:style w:type="character" w:customStyle="1" w:styleId="66">
    <w:name w:val="66"/>
    <w:rsid w:val="00EC286E"/>
    <w:rPr>
      <w:rFonts w:cs="Arial"/>
      <w:bCs/>
      <w:sz w:val="20"/>
      <w:u w:val="single"/>
      <w:lang w:val="en-US" w:eastAsia="en-US" w:bidi="ar-SA"/>
    </w:rPr>
  </w:style>
  <w:style w:type="character" w:customStyle="1" w:styleId="Style9ptUnderline9">
    <w:name w:val="Style 9 pt Underline9"/>
    <w:rsid w:val="00EC286E"/>
    <w:rPr>
      <w:sz w:val="20"/>
      <w:u w:val="single"/>
    </w:rPr>
  </w:style>
  <w:style w:type="paragraph" w:customStyle="1" w:styleId="StyleStyle49ptBold5">
    <w:name w:val="Style Style4 + 9 pt Bold5"/>
    <w:basedOn w:val="Style4"/>
    <w:link w:val="StyleStyle49ptBold5Char"/>
    <w:qFormat/>
    <w:rsid w:val="00EC286E"/>
    <w:rPr>
      <w:rFonts w:eastAsiaTheme="minorHAnsi"/>
      <w:b/>
      <w:bCs/>
    </w:rPr>
  </w:style>
  <w:style w:type="character" w:customStyle="1" w:styleId="StyleStyle49ptBold5Char">
    <w:name w:val="Style Style4 + 9 pt Bold5 Char"/>
    <w:link w:val="StyleStyle49ptBold5"/>
    <w:rsid w:val="00EC286E"/>
    <w:rPr>
      <w:rFonts w:ascii="Calibri" w:hAnsi="Calibri" w:cs="Calibri"/>
      <w:b/>
      <w:bCs/>
      <w:u w:val="single"/>
    </w:rPr>
  </w:style>
  <w:style w:type="character" w:customStyle="1" w:styleId="Style9ptBoldUnderline4">
    <w:name w:val="Style 9 pt Bold Underline4"/>
    <w:rsid w:val="00EC286E"/>
    <w:rPr>
      <w:b/>
      <w:bCs/>
      <w:sz w:val="20"/>
      <w:u w:val="single"/>
    </w:rPr>
  </w:style>
  <w:style w:type="paragraph" w:customStyle="1" w:styleId="StyleStyle49pt7">
    <w:name w:val="Style Style4 + 9 pt7"/>
    <w:basedOn w:val="Style4"/>
    <w:link w:val="StyleStyle49pt7Char"/>
    <w:qFormat/>
    <w:rsid w:val="00EC286E"/>
  </w:style>
  <w:style w:type="character" w:customStyle="1" w:styleId="StyleStyle49pt7Char">
    <w:name w:val="Style Style4 + 9 pt7 Char"/>
    <w:basedOn w:val="Style4Char"/>
    <w:link w:val="StyleStyle49pt7"/>
    <w:rsid w:val="00EC286E"/>
    <w:rPr>
      <w:rFonts w:ascii="Calibri" w:eastAsia="Times New Roman" w:hAnsi="Calibri" w:cs="Calibri"/>
      <w:u w:val="single"/>
    </w:rPr>
  </w:style>
  <w:style w:type="character" w:customStyle="1" w:styleId="titleblue14">
    <w:name w:val="titleblue14"/>
    <w:basedOn w:val="DefaultParagraphFont"/>
    <w:rsid w:val="00EC286E"/>
  </w:style>
  <w:style w:type="paragraph" w:customStyle="1" w:styleId="FONT7">
    <w:name w:val="FONT 7"/>
    <w:qFormat/>
    <w:rsid w:val="00EC286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EC286E"/>
    <w:rPr>
      <w:rFonts w:eastAsiaTheme="minorHAnsi"/>
    </w:rPr>
  </w:style>
  <w:style w:type="paragraph" w:customStyle="1" w:styleId="StyleHeading2Underline">
    <w:name w:val="Style Heading 2 + Underline"/>
    <w:basedOn w:val="Heading2"/>
    <w:link w:val="StyleHeading2UnderlineChar"/>
    <w:qFormat/>
    <w:rsid w:val="00EC286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EC286E"/>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EC286E"/>
    <w:pPr>
      <w:spacing w:after="200" w:line="276" w:lineRule="auto"/>
    </w:pPr>
    <w:rPr>
      <w:rFonts w:asciiTheme="minorHAnsi" w:eastAsia="Calibri" w:hAnsiTheme="minorHAnsi" w:cstheme="minorBidi"/>
      <w:b/>
      <w:bCs/>
      <w:szCs w:val="24"/>
      <w:u w:val="single"/>
    </w:rPr>
  </w:style>
  <w:style w:type="character" w:customStyle="1" w:styleId="StyleCardText11ptBoldUnderlineChar">
    <w:name w:val="Style Card Text + 11 pt Bold Underline Char"/>
    <w:link w:val="StyleCardText11ptBoldUnderline"/>
    <w:rsid w:val="00EC286E"/>
    <w:rPr>
      <w:rFonts w:asciiTheme="minorHAnsi" w:eastAsia="Calibri" w:hAnsiTheme="minorHAnsi" w:cstheme="minorBidi"/>
      <w:b/>
      <w:bCs/>
      <w:szCs w:val="24"/>
      <w:u w:val="single"/>
    </w:rPr>
  </w:style>
  <w:style w:type="paragraph" w:customStyle="1" w:styleId="StyleStyle49ptBold6">
    <w:name w:val="Style Style4 + 9 pt Bold6"/>
    <w:basedOn w:val="Style4"/>
    <w:link w:val="StyleStyle49ptBold6Char"/>
    <w:qFormat/>
    <w:rsid w:val="00EC286E"/>
    <w:rPr>
      <w:rFonts w:eastAsiaTheme="minorHAnsi"/>
      <w:b/>
      <w:bCs/>
    </w:rPr>
  </w:style>
  <w:style w:type="character" w:customStyle="1" w:styleId="StyleStyle49ptBold6Char">
    <w:name w:val="Style Style4 + 9 pt Bold6 Char"/>
    <w:link w:val="StyleStyle49ptBold6"/>
    <w:rsid w:val="00EC286E"/>
    <w:rPr>
      <w:rFonts w:ascii="Calibri" w:hAnsi="Calibri" w:cs="Calibri"/>
      <w:b/>
      <w:bCs/>
      <w:u w:val="single"/>
    </w:rPr>
  </w:style>
  <w:style w:type="paragraph" w:customStyle="1" w:styleId="StyleCircled11pt">
    <w:name w:val="Style Circled + 11 pt"/>
    <w:basedOn w:val="Circled"/>
    <w:link w:val="StyleCircled11ptChar"/>
    <w:qFormat/>
    <w:rsid w:val="00EC286E"/>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EC286E"/>
    <w:rPr>
      <w:rFonts w:asciiTheme="minorHAnsi" w:eastAsia="Calibri" w:hAnsiTheme="minorHAnsi" w:cstheme="minorBid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EC286E"/>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EC286E"/>
    <w:rPr>
      <w:rFonts w:asciiTheme="minorHAnsi" w:eastAsia="Calibri" w:hAnsiTheme="minorHAnsi" w:cstheme="minorBidi"/>
      <w:b/>
      <w:bCs/>
      <w:szCs w:val="24"/>
      <w:u w:val="single"/>
      <w:bdr w:val="single" w:sz="4" w:space="0" w:color="auto"/>
    </w:rPr>
  </w:style>
  <w:style w:type="character" w:customStyle="1" w:styleId="StyleUnderlineCharChar9pt3">
    <w:name w:val="Style Underline Char Char + 9 pt3"/>
    <w:basedOn w:val="DefaultParagraphFont"/>
    <w:rsid w:val="00EC286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EC286E"/>
    <w:rPr>
      <w:sz w:val="20"/>
      <w:u w:val="single"/>
    </w:rPr>
  </w:style>
  <w:style w:type="character" w:customStyle="1" w:styleId="BoldandUnderlineChar2CharCharChar">
    <w:name w:val="Bold and Underline Char2 Char Char Char"/>
    <w:link w:val="BoldandUnderlineChar2CharChar"/>
    <w:rsid w:val="00EC286E"/>
    <w:rPr>
      <w:b/>
      <w:u w:val="single"/>
    </w:rPr>
  </w:style>
  <w:style w:type="paragraph" w:customStyle="1" w:styleId="textboldChar">
    <w:name w:val="text bold Char"/>
    <w:basedOn w:val="Normal"/>
    <w:link w:val="textboldCharChar"/>
    <w:qFormat/>
    <w:rsid w:val="00EC286E"/>
    <w:pPr>
      <w:ind w:left="720"/>
    </w:pPr>
    <w:rPr>
      <w:rFonts w:eastAsia="Calibri"/>
      <w:b/>
      <w:sz w:val="24"/>
      <w:u w:val="thick"/>
    </w:rPr>
  </w:style>
  <w:style w:type="character" w:customStyle="1" w:styleId="textboldCharChar">
    <w:name w:val="text bold Char Char"/>
    <w:link w:val="textboldChar"/>
    <w:rsid w:val="00EC286E"/>
    <w:rPr>
      <w:rFonts w:ascii="Calibri" w:eastAsia="Calibri" w:hAnsi="Calibri" w:cs="Calibri"/>
      <w:b/>
      <w:sz w:val="24"/>
      <w:u w:val="thick"/>
    </w:rPr>
  </w:style>
  <w:style w:type="character" w:customStyle="1" w:styleId="snapnoshots">
    <w:name w:val="snap_noshots"/>
    <w:basedOn w:val="DefaultParagraphFont"/>
    <w:rsid w:val="00EC286E"/>
  </w:style>
  <w:style w:type="character" w:customStyle="1" w:styleId="cnbcsbhdcomp">
    <w:name w:val="cnbc_sbhd_comp"/>
    <w:rsid w:val="00EC286E"/>
  </w:style>
  <w:style w:type="character" w:customStyle="1" w:styleId="blox-headline">
    <w:name w:val="blox-headline"/>
    <w:rsid w:val="00EC286E"/>
  </w:style>
  <w:style w:type="character" w:customStyle="1" w:styleId="Heading2CharCharCharCharCharChar1CharChar">
    <w:name w:val="Heading 2 Char Char Char Char Char Char1 Char Char"/>
    <w:basedOn w:val="DefaultParagraphFont"/>
    <w:uiPriority w:val="99"/>
    <w:rsid w:val="00EC286E"/>
    <w:rPr>
      <w:rFonts w:cs="Arial"/>
      <w:b/>
      <w:bCs/>
      <w:iCs/>
      <w:sz w:val="28"/>
      <w:lang w:val="en-US" w:eastAsia="en-US"/>
    </w:rPr>
  </w:style>
  <w:style w:type="character" w:customStyle="1" w:styleId="postsubtitle">
    <w:name w:val="post_subtitle"/>
    <w:basedOn w:val="DefaultParagraphFont"/>
    <w:rsid w:val="00EC286E"/>
  </w:style>
  <w:style w:type="character" w:customStyle="1" w:styleId="NoterefInText">
    <w:name w:val="_NoterefInText"/>
    <w:uiPriority w:val="99"/>
    <w:rsid w:val="00EC286E"/>
    <w:rPr>
      <w:rFonts w:cs="New Baskerville"/>
      <w:color w:val="000000"/>
    </w:rPr>
  </w:style>
  <w:style w:type="character" w:customStyle="1" w:styleId="postauthor">
    <w:name w:val="postauthor"/>
    <w:basedOn w:val="DefaultParagraphFont"/>
    <w:rsid w:val="00EC286E"/>
  </w:style>
  <w:style w:type="paragraph" w:customStyle="1" w:styleId="notes-source-hasnotes">
    <w:name w:val="notes-source-hasnotes"/>
    <w:basedOn w:val="Normal"/>
    <w:qFormat/>
    <w:rsid w:val="00EC286E"/>
    <w:pPr>
      <w:spacing w:before="100" w:beforeAutospacing="1" w:after="100" w:afterAutospacing="1"/>
    </w:pPr>
    <w:rPr>
      <w:rFonts w:ascii="Times" w:hAnsi="Times"/>
      <w:szCs w:val="20"/>
    </w:rPr>
  </w:style>
  <w:style w:type="character" w:customStyle="1" w:styleId="span">
    <w:name w:val="span"/>
    <w:basedOn w:val="DefaultParagraphFont"/>
    <w:rsid w:val="00EC286E"/>
  </w:style>
  <w:style w:type="character" w:customStyle="1" w:styleId="thirdparty-logo">
    <w:name w:val="thirdparty-logo"/>
    <w:basedOn w:val="DefaultParagraphFont"/>
    <w:rsid w:val="00EC286E"/>
  </w:style>
  <w:style w:type="paragraph" w:customStyle="1" w:styleId="articlemeta">
    <w:name w:val="articlemeta"/>
    <w:basedOn w:val="Normal"/>
    <w:qFormat/>
    <w:rsid w:val="00EC286E"/>
    <w:pPr>
      <w:spacing w:before="100" w:beforeAutospacing="1" w:after="100" w:afterAutospacing="1"/>
    </w:pPr>
    <w:rPr>
      <w:rFonts w:ascii="Times" w:hAnsi="Times"/>
      <w:szCs w:val="20"/>
    </w:rPr>
  </w:style>
  <w:style w:type="character" w:customStyle="1" w:styleId="vcard">
    <w:name w:val="vcard"/>
    <w:basedOn w:val="DefaultParagraphFont"/>
    <w:rsid w:val="00EC286E"/>
  </w:style>
  <w:style w:type="character" w:customStyle="1" w:styleId="print-footnote">
    <w:name w:val="print-footnote"/>
    <w:basedOn w:val="DefaultParagraphFont"/>
    <w:rsid w:val="00EC286E"/>
  </w:style>
  <w:style w:type="character" w:customStyle="1" w:styleId="datestring">
    <w:name w:val="datestring"/>
    <w:basedOn w:val="DefaultParagraphFont"/>
    <w:rsid w:val="00EC286E"/>
  </w:style>
  <w:style w:type="paragraph" w:customStyle="1" w:styleId="left">
    <w:name w:val="left"/>
    <w:basedOn w:val="Normal"/>
    <w:qFormat/>
    <w:rsid w:val="00EC286E"/>
    <w:pPr>
      <w:spacing w:before="100" w:beforeAutospacing="1" w:after="100" w:afterAutospacing="1"/>
    </w:pPr>
    <w:rPr>
      <w:rFonts w:ascii="Times" w:hAnsi="Times"/>
      <w:szCs w:val="20"/>
    </w:rPr>
  </w:style>
  <w:style w:type="paragraph" w:customStyle="1" w:styleId="right">
    <w:name w:val="right"/>
    <w:basedOn w:val="Normal"/>
    <w:uiPriority w:val="99"/>
    <w:qFormat/>
    <w:rsid w:val="00EC286E"/>
    <w:pPr>
      <w:spacing w:before="100" w:beforeAutospacing="1" w:after="100" w:afterAutospacing="1"/>
    </w:pPr>
    <w:rPr>
      <w:rFonts w:ascii="Times" w:hAnsi="Times"/>
      <w:szCs w:val="20"/>
    </w:rPr>
  </w:style>
  <w:style w:type="character" w:customStyle="1" w:styleId="gptad">
    <w:name w:val="gptad"/>
    <w:basedOn w:val="DefaultParagraphFont"/>
    <w:rsid w:val="00EC286E"/>
  </w:style>
  <w:style w:type="paragraph" w:customStyle="1" w:styleId="creditpostedmodified">
    <w:name w:val="credit_posted_modified"/>
    <w:basedOn w:val="Normal"/>
    <w:qFormat/>
    <w:rsid w:val="00EC286E"/>
    <w:pPr>
      <w:spacing w:before="100" w:beforeAutospacing="1" w:after="100" w:afterAutospacing="1"/>
    </w:pPr>
    <w:rPr>
      <w:rFonts w:ascii="Times" w:hAnsi="Times"/>
      <w:szCs w:val="20"/>
    </w:rPr>
  </w:style>
  <w:style w:type="character" w:customStyle="1" w:styleId="creditline">
    <w:name w:val="creditline"/>
    <w:basedOn w:val="DefaultParagraphFont"/>
    <w:rsid w:val="00EC286E"/>
  </w:style>
  <w:style w:type="character" w:customStyle="1" w:styleId="grd">
    <w:name w:val="grd"/>
    <w:basedOn w:val="DefaultParagraphFont"/>
    <w:rsid w:val="00EC286E"/>
  </w:style>
  <w:style w:type="paragraph" w:customStyle="1" w:styleId="hs-text-container">
    <w:name w:val="hs-text-container"/>
    <w:basedOn w:val="Normal"/>
    <w:qFormat/>
    <w:rsid w:val="00EC286E"/>
    <w:pPr>
      <w:spacing w:before="100" w:beforeAutospacing="1" w:after="100" w:afterAutospacing="1"/>
    </w:pPr>
    <w:rPr>
      <w:rFonts w:ascii="Times" w:hAnsi="Times"/>
      <w:szCs w:val="20"/>
    </w:rPr>
  </w:style>
  <w:style w:type="character" w:customStyle="1" w:styleId="changed">
    <w:name w:val="changed"/>
    <w:basedOn w:val="DefaultParagraphFont"/>
    <w:rsid w:val="00EC286E"/>
  </w:style>
  <w:style w:type="character" w:customStyle="1" w:styleId="article-author-name">
    <w:name w:val="article-author-name"/>
    <w:basedOn w:val="DefaultParagraphFont"/>
    <w:rsid w:val="00EC286E"/>
  </w:style>
  <w:style w:type="character" w:customStyle="1" w:styleId="bioexcerpt">
    <w:name w:val="bio_excerpt"/>
    <w:basedOn w:val="DefaultParagraphFont"/>
    <w:rsid w:val="00EC286E"/>
  </w:style>
  <w:style w:type="character" w:customStyle="1" w:styleId="commentcount">
    <w:name w:val="comment_count"/>
    <w:basedOn w:val="DefaultParagraphFont"/>
    <w:rsid w:val="00EC286E"/>
  </w:style>
  <w:style w:type="character" w:customStyle="1" w:styleId="searchtermshighlighted">
    <w:name w:val="searchtermshighlighted"/>
    <w:basedOn w:val="DefaultParagraphFont"/>
    <w:rsid w:val="00EC286E"/>
  </w:style>
  <w:style w:type="character" w:customStyle="1" w:styleId="contributornametrigger">
    <w:name w:val="contributornametrigger"/>
    <w:basedOn w:val="DefaultParagraphFont"/>
    <w:rsid w:val="00EC286E"/>
  </w:style>
  <w:style w:type="character" w:customStyle="1" w:styleId="bylinepipe">
    <w:name w:val="bylinepipe"/>
    <w:basedOn w:val="DefaultParagraphFont"/>
    <w:rsid w:val="00EC286E"/>
  </w:style>
  <w:style w:type="character" w:customStyle="1" w:styleId="lucenesearchresulturlb">
    <w:name w:val="lucene_search_result_url_b"/>
    <w:basedOn w:val="DefaultParagraphFont"/>
    <w:rsid w:val="00EC286E"/>
  </w:style>
  <w:style w:type="character" w:customStyle="1" w:styleId="faculty-title">
    <w:name w:val="faculty-title"/>
    <w:basedOn w:val="DefaultParagraphFont"/>
    <w:rsid w:val="00EC286E"/>
  </w:style>
  <w:style w:type="character" w:customStyle="1" w:styleId="issue">
    <w:name w:val="issue"/>
    <w:basedOn w:val="DefaultParagraphFont"/>
    <w:rsid w:val="00EC286E"/>
  </w:style>
  <w:style w:type="character" w:customStyle="1" w:styleId="pages">
    <w:name w:val="pages"/>
    <w:basedOn w:val="DefaultParagraphFont"/>
    <w:rsid w:val="00EC286E"/>
  </w:style>
  <w:style w:type="character" w:customStyle="1" w:styleId="person">
    <w:name w:val="person"/>
    <w:basedOn w:val="DefaultParagraphFont"/>
    <w:rsid w:val="00EC286E"/>
  </w:style>
  <w:style w:type="character" w:customStyle="1" w:styleId="corresponding">
    <w:name w:val="corresponding"/>
    <w:basedOn w:val="DefaultParagraphFont"/>
    <w:rsid w:val="00EC286E"/>
  </w:style>
  <w:style w:type="paragraph" w:customStyle="1" w:styleId="entry-meta">
    <w:name w:val="entry-meta"/>
    <w:basedOn w:val="Normal"/>
    <w:qFormat/>
    <w:rsid w:val="00EC286E"/>
    <w:pPr>
      <w:spacing w:before="100" w:beforeAutospacing="1" w:after="100" w:afterAutospacing="1"/>
    </w:pPr>
    <w:rPr>
      <w:rFonts w:ascii="Times" w:hAnsi="Times"/>
      <w:szCs w:val="20"/>
    </w:rPr>
  </w:style>
  <w:style w:type="character" w:customStyle="1" w:styleId="post-time">
    <w:name w:val="post-time"/>
    <w:basedOn w:val="DefaultParagraphFont"/>
    <w:rsid w:val="00EC286E"/>
  </w:style>
  <w:style w:type="character" w:customStyle="1" w:styleId="post-category">
    <w:name w:val="post-category"/>
    <w:basedOn w:val="DefaultParagraphFont"/>
    <w:rsid w:val="00EC286E"/>
  </w:style>
  <w:style w:type="paragraph" w:customStyle="1" w:styleId="articledetails">
    <w:name w:val="articledetails"/>
    <w:basedOn w:val="Normal"/>
    <w:qFormat/>
    <w:rsid w:val="00EC286E"/>
    <w:pPr>
      <w:spacing w:before="100" w:beforeAutospacing="1" w:after="100" w:afterAutospacing="1"/>
    </w:pPr>
    <w:rPr>
      <w:rFonts w:ascii="Times" w:hAnsi="Times"/>
      <w:szCs w:val="20"/>
    </w:rPr>
  </w:style>
  <w:style w:type="character" w:customStyle="1" w:styleId="posted-and-updated">
    <w:name w:val="posted-and-updated"/>
    <w:basedOn w:val="DefaultParagraphFont"/>
    <w:rsid w:val="00EC286E"/>
  </w:style>
  <w:style w:type="paragraph" w:customStyle="1" w:styleId="aff">
    <w:name w:val="aff"/>
    <w:basedOn w:val="Normal"/>
    <w:qFormat/>
    <w:rsid w:val="00EC286E"/>
    <w:pPr>
      <w:spacing w:before="100" w:beforeAutospacing="1" w:after="100" w:afterAutospacing="1"/>
    </w:pPr>
    <w:rPr>
      <w:rFonts w:ascii="Times" w:hAnsi="Times"/>
      <w:szCs w:val="20"/>
    </w:rPr>
  </w:style>
  <w:style w:type="character" w:customStyle="1" w:styleId="entry-author">
    <w:name w:val="entry-author"/>
    <w:basedOn w:val="DefaultParagraphFont"/>
    <w:rsid w:val="00EC286E"/>
  </w:style>
  <w:style w:type="character" w:customStyle="1" w:styleId="entry-author-name">
    <w:name w:val="entry-author-name"/>
    <w:basedOn w:val="DefaultParagraphFont"/>
    <w:rsid w:val="00EC286E"/>
  </w:style>
  <w:style w:type="character" w:customStyle="1" w:styleId="contrib-degrees">
    <w:name w:val="contrib-degrees"/>
    <w:basedOn w:val="DefaultParagraphFont"/>
    <w:rsid w:val="00EC286E"/>
  </w:style>
  <w:style w:type="character" w:customStyle="1" w:styleId="contrib-on-behalf-of">
    <w:name w:val="contrib-on-behalf-of"/>
    <w:basedOn w:val="DefaultParagraphFont"/>
    <w:rsid w:val="00EC286E"/>
  </w:style>
  <w:style w:type="character" w:customStyle="1" w:styleId="pubtime">
    <w:name w:val="pubtime"/>
    <w:basedOn w:val="DefaultParagraphFont"/>
    <w:rsid w:val="00EC286E"/>
  </w:style>
  <w:style w:type="character" w:customStyle="1" w:styleId="fbcommentscount">
    <w:name w:val="fb_comments_count"/>
    <w:basedOn w:val="DefaultParagraphFont"/>
    <w:rsid w:val="00EC286E"/>
  </w:style>
  <w:style w:type="character" w:customStyle="1" w:styleId="stsharethiscustom">
    <w:name w:val="st_sharethis_custom"/>
    <w:basedOn w:val="DefaultParagraphFont"/>
    <w:rsid w:val="00EC286E"/>
  </w:style>
  <w:style w:type="paragraph" w:customStyle="1" w:styleId="permalinkable">
    <w:name w:val="permalinkable"/>
    <w:basedOn w:val="Normal"/>
    <w:qFormat/>
    <w:rsid w:val="00EC286E"/>
    <w:pPr>
      <w:spacing w:before="100" w:beforeAutospacing="1" w:after="100" w:afterAutospacing="1"/>
    </w:pPr>
    <w:rPr>
      <w:rFonts w:ascii="Times" w:hAnsi="Times"/>
      <w:szCs w:val="20"/>
    </w:rPr>
  </w:style>
  <w:style w:type="character" w:customStyle="1" w:styleId="post-date">
    <w:name w:val="post-date"/>
    <w:basedOn w:val="DefaultParagraphFont"/>
    <w:rsid w:val="00EC286E"/>
  </w:style>
  <w:style w:type="character" w:customStyle="1" w:styleId="articleauthor0">
    <w:name w:val="article_author"/>
    <w:basedOn w:val="DefaultParagraphFont"/>
    <w:rsid w:val="00EC286E"/>
  </w:style>
  <w:style w:type="character" w:customStyle="1" w:styleId="articleissue">
    <w:name w:val="article_issue"/>
    <w:basedOn w:val="DefaultParagraphFont"/>
    <w:rsid w:val="00EC286E"/>
  </w:style>
  <w:style w:type="character" w:customStyle="1" w:styleId="a-size-large">
    <w:name w:val="a-size-large"/>
    <w:basedOn w:val="DefaultParagraphFont"/>
    <w:rsid w:val="00EC286E"/>
  </w:style>
  <w:style w:type="character" w:customStyle="1" w:styleId="a-size-medium">
    <w:name w:val="a-size-medium"/>
    <w:basedOn w:val="DefaultParagraphFont"/>
    <w:rsid w:val="00EC286E"/>
  </w:style>
  <w:style w:type="character" w:customStyle="1" w:styleId="contribution">
    <w:name w:val="contribution"/>
    <w:basedOn w:val="DefaultParagraphFont"/>
    <w:rsid w:val="00EC286E"/>
  </w:style>
  <w:style w:type="character" w:customStyle="1" w:styleId="a-color-secondary">
    <w:name w:val="a-color-secondary"/>
    <w:basedOn w:val="DefaultParagraphFont"/>
    <w:rsid w:val="00EC286E"/>
  </w:style>
  <w:style w:type="paragraph" w:customStyle="1" w:styleId="sbyline">
    <w:name w:val="sbyline"/>
    <w:basedOn w:val="Normal"/>
    <w:qFormat/>
    <w:rsid w:val="00EC286E"/>
    <w:pPr>
      <w:spacing w:before="100" w:beforeAutospacing="1" w:after="100" w:afterAutospacing="1"/>
    </w:pPr>
    <w:rPr>
      <w:rFonts w:ascii="Times" w:hAnsi="Times"/>
      <w:szCs w:val="20"/>
    </w:rPr>
  </w:style>
  <w:style w:type="character" w:customStyle="1" w:styleId="ui-author">
    <w:name w:val="ui-author"/>
    <w:basedOn w:val="DefaultParagraphFont"/>
    <w:rsid w:val="00EC286E"/>
  </w:style>
  <w:style w:type="character" w:customStyle="1" w:styleId="ui-staffline">
    <w:name w:val="ui-staffline"/>
    <w:basedOn w:val="DefaultParagraphFont"/>
    <w:rsid w:val="00EC286E"/>
  </w:style>
  <w:style w:type="paragraph" w:customStyle="1" w:styleId="promotion-tag-p">
    <w:name w:val="promotion-tag-p"/>
    <w:basedOn w:val="Normal"/>
    <w:qFormat/>
    <w:rsid w:val="00EC286E"/>
    <w:pPr>
      <w:spacing w:before="100" w:beforeAutospacing="1" w:after="100" w:afterAutospacing="1"/>
    </w:pPr>
    <w:rPr>
      <w:rFonts w:ascii="Times" w:hAnsi="Times"/>
      <w:szCs w:val="20"/>
    </w:rPr>
  </w:style>
  <w:style w:type="character" w:customStyle="1" w:styleId="value">
    <w:name w:val="value"/>
    <w:basedOn w:val="DefaultParagraphFont"/>
    <w:rsid w:val="00EC286E"/>
  </w:style>
  <w:style w:type="character" w:customStyle="1" w:styleId="specialissuelabel">
    <w:name w:val="specialissuelabel"/>
    <w:basedOn w:val="DefaultParagraphFont"/>
    <w:rsid w:val="00EC286E"/>
  </w:style>
  <w:style w:type="character" w:customStyle="1" w:styleId="wp-smiley">
    <w:name w:val="wp-smiley"/>
    <w:basedOn w:val="DefaultParagraphFont"/>
    <w:rsid w:val="00EC286E"/>
  </w:style>
  <w:style w:type="character" w:customStyle="1" w:styleId="artjournal">
    <w:name w:val="art_journal"/>
    <w:basedOn w:val="DefaultParagraphFont"/>
    <w:rsid w:val="00EC286E"/>
  </w:style>
  <w:style w:type="character" w:customStyle="1" w:styleId="artdatevolumeissuepart">
    <w:name w:val="art_datevolumeissuepart"/>
    <w:basedOn w:val="DefaultParagraphFont"/>
    <w:rsid w:val="00EC286E"/>
  </w:style>
  <w:style w:type="character" w:customStyle="1" w:styleId="artpages">
    <w:name w:val="art_pages"/>
    <w:basedOn w:val="DefaultParagraphFont"/>
    <w:rsid w:val="00EC286E"/>
  </w:style>
  <w:style w:type="character" w:customStyle="1" w:styleId="singlehighlightclass">
    <w:name w:val="single_highlight_class"/>
    <w:basedOn w:val="DefaultParagraphFont"/>
    <w:rsid w:val="00EC286E"/>
  </w:style>
  <w:style w:type="character" w:customStyle="1" w:styleId="degree">
    <w:name w:val="degree"/>
    <w:basedOn w:val="DefaultParagraphFont"/>
    <w:rsid w:val="00EC286E"/>
  </w:style>
  <w:style w:type="character" w:customStyle="1" w:styleId="major">
    <w:name w:val="major"/>
    <w:basedOn w:val="DefaultParagraphFont"/>
    <w:rsid w:val="00EC286E"/>
  </w:style>
  <w:style w:type="character" w:customStyle="1" w:styleId="views">
    <w:name w:val="views"/>
    <w:basedOn w:val="DefaultParagraphFont"/>
    <w:rsid w:val="00EC286E"/>
  </w:style>
  <w:style w:type="character" w:customStyle="1" w:styleId="stmainservices">
    <w:name w:val="stmainservices"/>
    <w:basedOn w:val="DefaultParagraphFont"/>
    <w:rsid w:val="00EC286E"/>
  </w:style>
  <w:style w:type="character" w:customStyle="1" w:styleId="stbubblehcount">
    <w:name w:val="stbubble_hcount"/>
    <w:basedOn w:val="DefaultParagraphFont"/>
    <w:rsid w:val="00EC286E"/>
  </w:style>
  <w:style w:type="paragraph" w:customStyle="1" w:styleId="Document">
    <w:name w:val="_Document"/>
    <w:basedOn w:val="Default"/>
    <w:next w:val="Default"/>
    <w:uiPriority w:val="99"/>
    <w:qFormat/>
    <w:rsid w:val="00EC286E"/>
    <w:rPr>
      <w:rFonts w:ascii="New Baskerville" w:eastAsiaTheme="minorEastAsia" w:hAnsi="New Baskerville"/>
      <w:color w:val="auto"/>
    </w:rPr>
  </w:style>
  <w:style w:type="paragraph" w:customStyle="1" w:styleId="SubHead1">
    <w:name w:val="_SubHead1"/>
    <w:basedOn w:val="Default"/>
    <w:next w:val="Default"/>
    <w:uiPriority w:val="99"/>
    <w:qFormat/>
    <w:rsid w:val="00EC286E"/>
    <w:rPr>
      <w:rFonts w:ascii="New Baskerville" w:eastAsiaTheme="minorEastAsia" w:hAnsi="New Baskerville"/>
      <w:color w:val="auto"/>
    </w:rPr>
  </w:style>
  <w:style w:type="paragraph" w:customStyle="1" w:styleId="SubHead2">
    <w:name w:val="_SubHead2"/>
    <w:basedOn w:val="Default"/>
    <w:next w:val="Default"/>
    <w:uiPriority w:val="99"/>
    <w:qFormat/>
    <w:rsid w:val="00EC286E"/>
    <w:rPr>
      <w:rFonts w:ascii="New Baskerville" w:eastAsiaTheme="minorEastAsia" w:hAnsi="New Baskerville"/>
      <w:color w:val="auto"/>
    </w:rPr>
  </w:style>
  <w:style w:type="paragraph" w:customStyle="1" w:styleId="collapsed-hide">
    <w:name w:val="collapsed-hide"/>
    <w:basedOn w:val="Normal"/>
    <w:qFormat/>
    <w:rsid w:val="00EC286E"/>
    <w:pPr>
      <w:spacing w:before="100" w:beforeAutospacing="1" w:after="100" w:afterAutospacing="1"/>
    </w:pPr>
    <w:rPr>
      <w:rFonts w:ascii="Times" w:hAnsi="Times"/>
      <w:szCs w:val="20"/>
    </w:rPr>
  </w:style>
  <w:style w:type="paragraph" w:customStyle="1" w:styleId="odd">
    <w:name w:val="odd"/>
    <w:basedOn w:val="Normal"/>
    <w:qFormat/>
    <w:rsid w:val="00EC286E"/>
    <w:pPr>
      <w:spacing w:before="100" w:beforeAutospacing="1" w:after="100" w:afterAutospacing="1"/>
    </w:pPr>
    <w:rPr>
      <w:rFonts w:ascii="Times" w:hAnsi="Times"/>
      <w:szCs w:val="20"/>
    </w:rPr>
  </w:style>
  <w:style w:type="character" w:customStyle="1" w:styleId="article-author">
    <w:name w:val="article-author"/>
    <w:basedOn w:val="DefaultParagraphFont"/>
    <w:rsid w:val="00EC286E"/>
  </w:style>
  <w:style w:type="character" w:customStyle="1" w:styleId="tolocaltime">
    <w:name w:val="tolocaltime"/>
    <w:basedOn w:val="DefaultParagraphFont"/>
    <w:rsid w:val="00EC286E"/>
  </w:style>
  <w:style w:type="character" w:customStyle="1" w:styleId="pb-byline">
    <w:name w:val="pb-byline"/>
    <w:basedOn w:val="DefaultParagraphFont"/>
    <w:rsid w:val="00EC286E"/>
  </w:style>
  <w:style w:type="character" w:customStyle="1" w:styleId="pb-timestamp">
    <w:name w:val="pb-timestamp"/>
    <w:basedOn w:val="DefaultParagraphFont"/>
    <w:rsid w:val="00EC286E"/>
  </w:style>
  <w:style w:type="character" w:customStyle="1" w:styleId="posted-on">
    <w:name w:val="posted-on"/>
    <w:basedOn w:val="DefaultParagraphFont"/>
    <w:rsid w:val="00EC286E"/>
  </w:style>
  <w:style w:type="character" w:customStyle="1" w:styleId="even">
    <w:name w:val="even"/>
    <w:basedOn w:val="DefaultParagraphFont"/>
    <w:rsid w:val="00EC286E"/>
  </w:style>
  <w:style w:type="character" w:customStyle="1" w:styleId="foreground">
    <w:name w:val="foreground"/>
    <w:basedOn w:val="DefaultParagraphFont"/>
    <w:rsid w:val="00EC286E"/>
  </w:style>
  <w:style w:type="paragraph" w:customStyle="1" w:styleId="volissue">
    <w:name w:val="volissue"/>
    <w:basedOn w:val="Normal"/>
    <w:qFormat/>
    <w:rsid w:val="00EC286E"/>
    <w:pPr>
      <w:spacing w:before="100" w:beforeAutospacing="1" w:after="100" w:afterAutospacing="1"/>
    </w:pPr>
    <w:rPr>
      <w:rFonts w:ascii="Times" w:hAnsi="Times"/>
      <w:szCs w:val="20"/>
    </w:rPr>
  </w:style>
  <w:style w:type="character" w:customStyle="1" w:styleId="cat-date-line4">
    <w:name w:val="cat-date-line4"/>
    <w:basedOn w:val="DefaultParagraphFont"/>
    <w:rsid w:val="00EC286E"/>
  </w:style>
  <w:style w:type="character" w:customStyle="1" w:styleId="articledate">
    <w:name w:val="articledate"/>
    <w:basedOn w:val="DefaultParagraphFont"/>
    <w:rsid w:val="00EC286E"/>
  </w:style>
  <w:style w:type="character" w:customStyle="1" w:styleId="post-byline">
    <w:name w:val="post-byline"/>
    <w:basedOn w:val="DefaultParagraphFont"/>
    <w:rsid w:val="00EC286E"/>
  </w:style>
  <w:style w:type="character" w:customStyle="1" w:styleId="upper">
    <w:name w:val="upper"/>
    <w:basedOn w:val="DefaultParagraphFont"/>
    <w:rsid w:val="00EC286E"/>
  </w:style>
  <w:style w:type="character" w:customStyle="1" w:styleId="metadate">
    <w:name w:val="meta_date"/>
    <w:basedOn w:val="DefaultParagraphFont"/>
    <w:rsid w:val="00EC286E"/>
  </w:style>
  <w:style w:type="character" w:customStyle="1" w:styleId="fa">
    <w:name w:val="fa"/>
    <w:basedOn w:val="DefaultParagraphFont"/>
    <w:rsid w:val="00EC286E"/>
  </w:style>
  <w:style w:type="character" w:customStyle="1" w:styleId="longname">
    <w:name w:val="longname"/>
    <w:basedOn w:val="DefaultParagraphFont"/>
    <w:rsid w:val="00EC286E"/>
  </w:style>
  <w:style w:type="character" w:customStyle="1" w:styleId="echocontainer">
    <w:name w:val="echo_container"/>
    <w:basedOn w:val="DefaultParagraphFont"/>
    <w:rsid w:val="00EC286E"/>
  </w:style>
  <w:style w:type="character" w:customStyle="1" w:styleId="comment-display">
    <w:name w:val="comment-display"/>
    <w:basedOn w:val="DefaultParagraphFont"/>
    <w:rsid w:val="00EC286E"/>
  </w:style>
  <w:style w:type="paragraph" w:customStyle="1" w:styleId="comment-count-label">
    <w:name w:val="comment-count-label"/>
    <w:basedOn w:val="Normal"/>
    <w:qFormat/>
    <w:rsid w:val="00EC286E"/>
    <w:pPr>
      <w:spacing w:before="100" w:beforeAutospacing="1" w:after="100" w:afterAutospacing="1"/>
    </w:pPr>
    <w:rPr>
      <w:rFonts w:ascii="Times" w:hAnsi="Times"/>
      <w:szCs w:val="20"/>
    </w:rPr>
  </w:style>
  <w:style w:type="character" w:customStyle="1" w:styleId="echo-counter">
    <w:name w:val="echo-counter"/>
    <w:basedOn w:val="DefaultParagraphFont"/>
    <w:rsid w:val="00EC286E"/>
  </w:style>
  <w:style w:type="character" w:customStyle="1" w:styleId="discussion-policy">
    <w:name w:val="discussion-policy"/>
    <w:basedOn w:val="DefaultParagraphFont"/>
    <w:rsid w:val="00EC286E"/>
  </w:style>
  <w:style w:type="character" w:customStyle="1" w:styleId="echo-apps-conversations-streamcaption">
    <w:name w:val="echo-apps-conversations-streamcaption"/>
    <w:basedOn w:val="DefaultParagraphFont"/>
    <w:rsid w:val="00EC286E"/>
  </w:style>
  <w:style w:type="character" w:customStyle="1" w:styleId="echo-streamserver-controls-stream-item-text">
    <w:name w:val="echo-streamserver-controls-stream-item-text"/>
    <w:basedOn w:val="DefaultParagraphFont"/>
    <w:rsid w:val="00EC286E"/>
  </w:style>
  <w:style w:type="character" w:customStyle="1" w:styleId="echo-streamserver-controls-facepile-more">
    <w:name w:val="echo-streamserver-controls-facepile-more"/>
    <w:basedOn w:val="DefaultParagraphFont"/>
    <w:rsid w:val="00EC286E"/>
  </w:style>
  <w:style w:type="character" w:customStyle="1" w:styleId="echo-primaryfont">
    <w:name w:val="echo-primaryfont"/>
    <w:basedOn w:val="DefaultParagraphFont"/>
    <w:rsid w:val="00EC286E"/>
  </w:style>
  <w:style w:type="character" w:customStyle="1" w:styleId="section">
    <w:name w:val="section"/>
    <w:basedOn w:val="DefaultParagraphFont"/>
    <w:rsid w:val="00EC286E"/>
  </w:style>
  <w:style w:type="character" w:customStyle="1" w:styleId="wpsr-txt-headline">
    <w:name w:val="wpsr-txt-headline"/>
    <w:basedOn w:val="DefaultParagraphFont"/>
    <w:rsid w:val="00EC286E"/>
  </w:style>
  <w:style w:type="character" w:customStyle="1" w:styleId="asset-metabar-author">
    <w:name w:val="asset-metabar-author"/>
    <w:basedOn w:val="DefaultParagraphFont"/>
    <w:rsid w:val="00EC286E"/>
  </w:style>
  <w:style w:type="character" w:customStyle="1" w:styleId="asset-metabar-time">
    <w:name w:val="asset-metabar-time"/>
    <w:basedOn w:val="DefaultParagraphFont"/>
    <w:rsid w:val="00EC286E"/>
  </w:style>
  <w:style w:type="character" w:customStyle="1" w:styleId="eza-dateline">
    <w:name w:val="eza-dateline"/>
    <w:basedOn w:val="DefaultParagraphFont"/>
    <w:rsid w:val="00EC286E"/>
  </w:style>
  <w:style w:type="character" w:customStyle="1" w:styleId="eza-authors">
    <w:name w:val="eza-authors"/>
    <w:basedOn w:val="DefaultParagraphFont"/>
    <w:rsid w:val="00EC286E"/>
  </w:style>
  <w:style w:type="character" w:customStyle="1" w:styleId="csmstaff">
    <w:name w:val="csm_staff"/>
    <w:basedOn w:val="DefaultParagraphFont"/>
    <w:rsid w:val="00EC286E"/>
  </w:style>
  <w:style w:type="paragraph" w:customStyle="1" w:styleId="mol-para-with-font">
    <w:name w:val="mol-para-with-font"/>
    <w:basedOn w:val="Normal"/>
    <w:qFormat/>
    <w:rsid w:val="00EC286E"/>
    <w:pPr>
      <w:spacing w:before="100" w:beforeAutospacing="1" w:after="100" w:afterAutospacing="1"/>
    </w:pPr>
    <w:rPr>
      <w:rFonts w:ascii="Times" w:hAnsi="Times"/>
      <w:szCs w:val="20"/>
    </w:rPr>
  </w:style>
  <w:style w:type="character" w:customStyle="1" w:styleId="article-timestamp">
    <w:name w:val="article-timestamp"/>
    <w:basedOn w:val="DefaultParagraphFont"/>
    <w:rsid w:val="00EC286E"/>
  </w:style>
  <w:style w:type="character" w:customStyle="1" w:styleId="byline-text">
    <w:name w:val="byline-text"/>
    <w:basedOn w:val="DefaultParagraphFont"/>
    <w:rsid w:val="00EC286E"/>
  </w:style>
  <w:style w:type="character" w:customStyle="1" w:styleId="itemauthor">
    <w:name w:val="itemauthor"/>
    <w:basedOn w:val="DefaultParagraphFont"/>
    <w:rsid w:val="00EC286E"/>
  </w:style>
  <w:style w:type="character" w:customStyle="1" w:styleId="itemdatecreated">
    <w:name w:val="itemdatecreated"/>
    <w:basedOn w:val="DefaultParagraphFont"/>
    <w:rsid w:val="00EC286E"/>
  </w:style>
  <w:style w:type="character" w:customStyle="1" w:styleId="slug-metadata-note">
    <w:name w:val="slug-metadata-note"/>
    <w:basedOn w:val="DefaultParagraphFont"/>
    <w:rsid w:val="00EC286E"/>
  </w:style>
  <w:style w:type="character" w:customStyle="1" w:styleId="drop-capped">
    <w:name w:val="drop-capped"/>
    <w:basedOn w:val="DefaultParagraphFont"/>
    <w:rsid w:val="00EC286E"/>
  </w:style>
  <w:style w:type="paragraph" w:customStyle="1" w:styleId="articleopinion-standfirst">
    <w:name w:val="articleopinion-standfirst"/>
    <w:basedOn w:val="Normal"/>
    <w:qFormat/>
    <w:rsid w:val="00EC286E"/>
    <w:pPr>
      <w:spacing w:before="100" w:beforeAutospacing="1" w:after="100" w:afterAutospacing="1"/>
    </w:pPr>
    <w:rPr>
      <w:rFonts w:ascii="Times" w:hAnsi="Times"/>
      <w:szCs w:val="20"/>
    </w:rPr>
  </w:style>
  <w:style w:type="paragraph" w:customStyle="1" w:styleId="snippet">
    <w:name w:val="snippet"/>
    <w:basedOn w:val="Normal"/>
    <w:qFormat/>
    <w:rsid w:val="00EC286E"/>
    <w:pPr>
      <w:spacing w:before="100" w:beforeAutospacing="1" w:after="100" w:afterAutospacing="1"/>
    </w:pPr>
    <w:rPr>
      <w:rFonts w:ascii="Times" w:hAnsi="Times"/>
      <w:szCs w:val="20"/>
    </w:rPr>
  </w:style>
  <w:style w:type="character" w:customStyle="1" w:styleId="thetitle">
    <w:name w:val="the_title"/>
    <w:basedOn w:val="DefaultParagraphFont"/>
    <w:rsid w:val="00EC286E"/>
  </w:style>
  <w:style w:type="character" w:customStyle="1" w:styleId="view-count">
    <w:name w:val="view-count"/>
    <w:basedOn w:val="DefaultParagraphFont"/>
    <w:rsid w:val="00EC286E"/>
  </w:style>
  <w:style w:type="character" w:customStyle="1" w:styleId="rupee">
    <w:name w:val="rupee"/>
    <w:basedOn w:val="DefaultParagraphFont"/>
    <w:rsid w:val="00EC286E"/>
  </w:style>
  <w:style w:type="character" w:customStyle="1" w:styleId="grey1">
    <w:name w:val="grey1"/>
    <w:basedOn w:val="DefaultParagraphFont"/>
    <w:rsid w:val="00EC286E"/>
  </w:style>
  <w:style w:type="paragraph" w:customStyle="1" w:styleId="Pa13">
    <w:name w:val="Pa13"/>
    <w:basedOn w:val="Default"/>
    <w:next w:val="Default"/>
    <w:uiPriority w:val="99"/>
    <w:qFormat/>
    <w:rsid w:val="00EC286E"/>
    <w:pPr>
      <w:spacing w:line="201" w:lineRule="atLeast"/>
    </w:pPr>
    <w:rPr>
      <w:rFonts w:eastAsiaTheme="minorEastAsia"/>
      <w:color w:val="auto"/>
    </w:rPr>
  </w:style>
  <w:style w:type="paragraph" w:customStyle="1" w:styleId="Pa14">
    <w:name w:val="Pa14"/>
    <w:basedOn w:val="Default"/>
    <w:next w:val="Default"/>
    <w:uiPriority w:val="99"/>
    <w:qFormat/>
    <w:rsid w:val="00EC286E"/>
    <w:pPr>
      <w:spacing w:line="241" w:lineRule="atLeast"/>
    </w:pPr>
    <w:rPr>
      <w:rFonts w:eastAsiaTheme="minorEastAsia"/>
      <w:color w:val="auto"/>
    </w:rPr>
  </w:style>
  <w:style w:type="paragraph" w:customStyle="1" w:styleId="Pa9">
    <w:name w:val="Pa9"/>
    <w:basedOn w:val="Default"/>
    <w:next w:val="Default"/>
    <w:uiPriority w:val="99"/>
    <w:qFormat/>
    <w:rsid w:val="00EC286E"/>
    <w:pPr>
      <w:spacing w:line="241" w:lineRule="atLeast"/>
    </w:pPr>
    <w:rPr>
      <w:rFonts w:ascii="Gill Sans" w:eastAsiaTheme="minorEastAsia" w:hAnsi="Gill Sans"/>
      <w:color w:val="auto"/>
    </w:rPr>
  </w:style>
  <w:style w:type="character" w:customStyle="1" w:styleId="bureau">
    <w:name w:val="bureau"/>
    <w:basedOn w:val="DefaultParagraphFont"/>
    <w:rsid w:val="00EC286E"/>
  </w:style>
  <w:style w:type="character" w:customStyle="1" w:styleId="reporttitle">
    <w:name w:val="report_title"/>
    <w:basedOn w:val="DefaultParagraphFont"/>
    <w:rsid w:val="00EC286E"/>
  </w:style>
  <w:style w:type="character" w:customStyle="1" w:styleId="documenttype-longreleases">
    <w:name w:val="document_type_-_long_releases"/>
    <w:basedOn w:val="DefaultParagraphFont"/>
    <w:rsid w:val="00EC286E"/>
  </w:style>
  <w:style w:type="character" w:customStyle="1" w:styleId="alt-date">
    <w:name w:val="alt-date"/>
    <w:basedOn w:val="DefaultParagraphFont"/>
    <w:rsid w:val="00EC286E"/>
  </w:style>
  <w:style w:type="character" w:customStyle="1" w:styleId="entry-byline">
    <w:name w:val="entry-byline"/>
    <w:basedOn w:val="DefaultParagraphFont"/>
    <w:rsid w:val="00EC286E"/>
  </w:style>
  <w:style w:type="character" w:customStyle="1" w:styleId="taglinecontrib">
    <w:name w:val="tagline_contrib"/>
    <w:basedOn w:val="DefaultParagraphFont"/>
    <w:rsid w:val="00EC286E"/>
  </w:style>
  <w:style w:type="character" w:customStyle="1" w:styleId="articledate0">
    <w:name w:val="article_date"/>
    <w:basedOn w:val="DefaultParagraphFont"/>
    <w:rsid w:val="00EC286E"/>
  </w:style>
  <w:style w:type="paragraph" w:customStyle="1" w:styleId="hg-daily">
    <w:name w:val="hg-daily"/>
    <w:basedOn w:val="Normal"/>
    <w:qFormat/>
    <w:rsid w:val="00EC286E"/>
    <w:pPr>
      <w:spacing w:before="100" w:beforeAutospacing="1" w:after="100" w:afterAutospacing="1"/>
    </w:pPr>
    <w:rPr>
      <w:rFonts w:ascii="Times" w:hAnsi="Times"/>
      <w:szCs w:val="20"/>
    </w:rPr>
  </w:style>
  <w:style w:type="character" w:customStyle="1" w:styleId="cit">
    <w:name w:val="cit"/>
    <w:basedOn w:val="DefaultParagraphFont"/>
    <w:rsid w:val="00EC286E"/>
  </w:style>
  <w:style w:type="paragraph" w:customStyle="1" w:styleId="buttonheading">
    <w:name w:val="buttonheading"/>
    <w:basedOn w:val="Normal"/>
    <w:qFormat/>
    <w:rsid w:val="00EC286E"/>
    <w:pPr>
      <w:spacing w:before="100" w:beforeAutospacing="1" w:after="100" w:afterAutospacing="1"/>
    </w:pPr>
    <w:rPr>
      <w:rFonts w:ascii="Times" w:hAnsi="Times"/>
      <w:szCs w:val="20"/>
    </w:rPr>
  </w:style>
  <w:style w:type="character" w:customStyle="1" w:styleId="createdate">
    <w:name w:val="createdate"/>
    <w:basedOn w:val="DefaultParagraphFont"/>
    <w:rsid w:val="00EC286E"/>
  </w:style>
  <w:style w:type="paragraph" w:customStyle="1" w:styleId="p">
    <w:name w:val="p"/>
    <w:basedOn w:val="Normal"/>
    <w:qFormat/>
    <w:rsid w:val="00EC286E"/>
    <w:pPr>
      <w:spacing w:before="100" w:beforeAutospacing="1" w:after="100" w:afterAutospacing="1"/>
    </w:pPr>
    <w:rPr>
      <w:rFonts w:ascii="Times" w:hAnsi="Times"/>
      <w:szCs w:val="20"/>
    </w:rPr>
  </w:style>
  <w:style w:type="character" w:customStyle="1" w:styleId="text-label">
    <w:name w:val="text-label"/>
    <w:basedOn w:val="DefaultParagraphFont"/>
    <w:rsid w:val="00EC286E"/>
  </w:style>
  <w:style w:type="paragraph" w:customStyle="1" w:styleId="TOC3Char">
    <w:name w:val="TOC 3 Char"/>
    <w:basedOn w:val="Normal"/>
    <w:next w:val="Normal"/>
    <w:qFormat/>
    <w:rsid w:val="00EC286E"/>
    <w:rPr>
      <w:rFonts w:eastAsia="Times New Roman"/>
      <w:sz w:val="24"/>
      <w:szCs w:val="20"/>
    </w:rPr>
  </w:style>
  <w:style w:type="paragraph" w:customStyle="1" w:styleId="TOC1Char">
    <w:name w:val="TOC 1 Char"/>
    <w:basedOn w:val="Normal"/>
    <w:next w:val="Normal"/>
    <w:qFormat/>
    <w:rsid w:val="00EC286E"/>
    <w:rPr>
      <w:rFonts w:eastAsia="Times New Roman"/>
      <w:b/>
      <w:sz w:val="24"/>
      <w:szCs w:val="20"/>
    </w:rPr>
  </w:style>
  <w:style w:type="paragraph" w:customStyle="1" w:styleId="ColorfulGrid-Accent11">
    <w:name w:val="Colorful Grid - Accent 11"/>
    <w:basedOn w:val="Normal"/>
    <w:next w:val="Normal"/>
    <w:uiPriority w:val="29"/>
    <w:qFormat/>
    <w:rsid w:val="00EC286E"/>
    <w:pPr>
      <w:jc w:val="both"/>
    </w:pPr>
    <w:rPr>
      <w:rFonts w:eastAsia="Times New Roman"/>
      <w:i/>
      <w:iCs/>
      <w:color w:val="000000"/>
    </w:rPr>
  </w:style>
  <w:style w:type="character" w:customStyle="1" w:styleId="MediumGrid11">
    <w:name w:val="Medium Grid 11"/>
    <w:uiPriority w:val="99"/>
    <w:rsid w:val="00EC286E"/>
    <w:rPr>
      <w:color w:val="808080"/>
    </w:rPr>
  </w:style>
  <w:style w:type="paragraph" w:customStyle="1" w:styleId="PlaceholderText2">
    <w:name w:val="Placeholder Text2"/>
    <w:basedOn w:val="Normal"/>
    <w:uiPriority w:val="99"/>
    <w:qFormat/>
    <w:rsid w:val="00EC286E"/>
    <w:pPr>
      <w:keepNext/>
      <w:tabs>
        <w:tab w:val="num" w:pos="360"/>
      </w:tabs>
      <w:ind w:left="360" w:hanging="360"/>
      <w:contextualSpacing/>
      <w:outlineLvl w:val="0"/>
    </w:pPr>
    <w:rPr>
      <w:rFonts w:ascii="Verdana" w:hAnsi="Verdana"/>
    </w:rPr>
  </w:style>
  <w:style w:type="paragraph" w:customStyle="1" w:styleId="LightShading1">
    <w:name w:val="Light Shading1"/>
    <w:basedOn w:val="Normal"/>
    <w:qFormat/>
    <w:rsid w:val="00EC286E"/>
    <w:pPr>
      <w:keepNext/>
      <w:tabs>
        <w:tab w:val="num" w:pos="1440"/>
      </w:tabs>
      <w:ind w:left="1800" w:hanging="360"/>
      <w:outlineLvl w:val="2"/>
    </w:pPr>
    <w:rPr>
      <w:sz w:val="24"/>
    </w:rPr>
  </w:style>
  <w:style w:type="paragraph" w:customStyle="1" w:styleId="LightList1">
    <w:name w:val="Light List1"/>
    <w:basedOn w:val="Normal"/>
    <w:qFormat/>
    <w:rsid w:val="00EC286E"/>
    <w:pPr>
      <w:keepNext/>
      <w:tabs>
        <w:tab w:val="num" w:pos="2160"/>
      </w:tabs>
      <w:ind w:left="2520" w:hanging="360"/>
      <w:outlineLvl w:val="3"/>
    </w:pPr>
    <w:rPr>
      <w:sz w:val="24"/>
    </w:rPr>
  </w:style>
  <w:style w:type="paragraph" w:customStyle="1" w:styleId="LightGrid1">
    <w:name w:val="Light Grid1"/>
    <w:basedOn w:val="Normal"/>
    <w:qFormat/>
    <w:rsid w:val="00EC286E"/>
    <w:pPr>
      <w:keepNext/>
      <w:tabs>
        <w:tab w:val="num" w:pos="2880"/>
      </w:tabs>
      <w:ind w:left="3240" w:hanging="360"/>
      <w:outlineLvl w:val="4"/>
    </w:pPr>
    <w:rPr>
      <w:sz w:val="24"/>
    </w:rPr>
  </w:style>
  <w:style w:type="paragraph" w:customStyle="1" w:styleId="MediumShading11">
    <w:name w:val="Medium Shading 11"/>
    <w:basedOn w:val="Normal"/>
    <w:qFormat/>
    <w:rsid w:val="00EC286E"/>
    <w:pPr>
      <w:keepNext/>
      <w:tabs>
        <w:tab w:val="num" w:pos="3600"/>
      </w:tabs>
      <w:ind w:left="3960" w:hanging="360"/>
      <w:outlineLvl w:val="5"/>
    </w:pPr>
    <w:rPr>
      <w:sz w:val="24"/>
    </w:rPr>
  </w:style>
  <w:style w:type="paragraph" w:customStyle="1" w:styleId="MediumShading21">
    <w:name w:val="Medium Shading 21"/>
    <w:basedOn w:val="Normal"/>
    <w:qFormat/>
    <w:rsid w:val="00EC286E"/>
    <w:pPr>
      <w:keepNext/>
      <w:tabs>
        <w:tab w:val="num" w:pos="4320"/>
      </w:tabs>
      <w:ind w:left="4680" w:hanging="360"/>
      <w:outlineLvl w:val="6"/>
    </w:pPr>
    <w:rPr>
      <w:sz w:val="24"/>
    </w:rPr>
  </w:style>
  <w:style w:type="paragraph" w:customStyle="1" w:styleId="MediumList11">
    <w:name w:val="Medium List 11"/>
    <w:basedOn w:val="Normal"/>
    <w:qFormat/>
    <w:rsid w:val="00EC286E"/>
    <w:pPr>
      <w:keepNext/>
      <w:tabs>
        <w:tab w:val="num" w:pos="5040"/>
      </w:tabs>
      <w:ind w:left="5400" w:hanging="360"/>
      <w:outlineLvl w:val="7"/>
    </w:pPr>
    <w:rPr>
      <w:sz w:val="24"/>
    </w:rPr>
  </w:style>
  <w:style w:type="paragraph" w:customStyle="1" w:styleId="MediumList21">
    <w:name w:val="Medium List 21"/>
    <w:basedOn w:val="Normal"/>
    <w:qFormat/>
    <w:rsid w:val="00EC286E"/>
    <w:pPr>
      <w:keepNext/>
      <w:tabs>
        <w:tab w:val="num" w:pos="5760"/>
      </w:tabs>
      <w:ind w:left="6120" w:hanging="360"/>
      <w:outlineLvl w:val="8"/>
    </w:pPr>
    <w:rPr>
      <w:sz w:val="24"/>
    </w:rPr>
  </w:style>
  <w:style w:type="paragraph" w:customStyle="1" w:styleId="bylinejb">
    <w:name w:val="bylinejb"/>
    <w:basedOn w:val="Normal"/>
    <w:qFormat/>
    <w:rsid w:val="00EC286E"/>
    <w:pPr>
      <w:spacing w:before="100" w:beforeAutospacing="1" w:after="100" w:afterAutospacing="1"/>
    </w:pPr>
    <w:rPr>
      <w:rFonts w:ascii="Times" w:hAnsi="Times"/>
      <w:szCs w:val="20"/>
    </w:rPr>
  </w:style>
  <w:style w:type="paragraph" w:customStyle="1" w:styleId="bylineaffiliation">
    <w:name w:val="bylineaffiliation"/>
    <w:basedOn w:val="Normal"/>
    <w:qFormat/>
    <w:rsid w:val="00EC286E"/>
    <w:pPr>
      <w:spacing w:before="100" w:beforeAutospacing="1" w:after="100" w:afterAutospacing="1"/>
    </w:pPr>
    <w:rPr>
      <w:rFonts w:ascii="Times" w:hAnsi="Times"/>
      <w:szCs w:val="20"/>
    </w:rPr>
  </w:style>
  <w:style w:type="character" w:customStyle="1" w:styleId="apple-tab-span">
    <w:name w:val="apple-tab-span"/>
    <w:basedOn w:val="DefaultParagraphFont"/>
    <w:rsid w:val="00EC286E"/>
  </w:style>
  <w:style w:type="character" w:customStyle="1" w:styleId="s1">
    <w:name w:val="s1"/>
    <w:basedOn w:val="DefaultParagraphFont"/>
    <w:rsid w:val="00EC286E"/>
  </w:style>
  <w:style w:type="character" w:customStyle="1" w:styleId="action-menu-toggled-item">
    <w:name w:val="action-menu-toggled-item"/>
    <w:basedOn w:val="DefaultParagraphFont"/>
    <w:rsid w:val="00EC286E"/>
    <w:rPr>
      <w:rFonts w:ascii="Times New Roman" w:hAnsi="Times New Roman"/>
    </w:rPr>
  </w:style>
  <w:style w:type="character" w:customStyle="1" w:styleId="1Tag">
    <w:name w:val="1) Tag"/>
    <w:rsid w:val="00EC286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EC286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EC28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EC286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EC286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EC286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EC286E"/>
    <w:rPr>
      <w:rFonts w:ascii="Calibri" w:eastAsia="Times New Roman" w:hAnsi="Calibri" w:cs="Calibri"/>
      <w:b/>
      <w:caps/>
      <w:sz w:val="40"/>
      <w:szCs w:val="40"/>
    </w:rPr>
  </w:style>
  <w:style w:type="paragraph" w:customStyle="1" w:styleId="Strikethrough0">
    <w:name w:val="Strikethrough"/>
    <w:basedOn w:val="Normal"/>
    <w:link w:val="StrikethroughChar"/>
    <w:qFormat/>
    <w:rsid w:val="00EC286E"/>
    <w:rPr>
      <w:strike/>
    </w:rPr>
  </w:style>
  <w:style w:type="character" w:customStyle="1" w:styleId="StrikethroughChar">
    <w:name w:val="Strikethrough Char"/>
    <w:basedOn w:val="DefaultParagraphFont"/>
    <w:link w:val="Strikethrough0"/>
    <w:rsid w:val="00EC286E"/>
    <w:rPr>
      <w:rFonts w:ascii="Calibri" w:hAnsi="Calibri" w:cs="Calibri"/>
      <w:strike/>
    </w:rPr>
  </w:style>
  <w:style w:type="character" w:styleId="SubtleReference">
    <w:name w:val="Subtle Reference"/>
    <w:basedOn w:val="DefaultParagraphFont"/>
    <w:uiPriority w:val="31"/>
    <w:qFormat/>
    <w:rsid w:val="00EC286E"/>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EC286E"/>
    <w:rPr>
      <w:rFonts w:asciiTheme="minorHAnsi" w:hAnsiTheme="minorHAnsi"/>
      <w:bCs/>
      <w:sz w:val="16"/>
    </w:rPr>
  </w:style>
  <w:style w:type="character" w:customStyle="1" w:styleId="BoxBoldUnderline">
    <w:name w:val="Box Bold Underline"/>
    <w:rsid w:val="00EC286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EC286E"/>
    <w:rPr>
      <w:rFonts w:eastAsia="Times New Roman"/>
      <w:sz w:val="24"/>
    </w:rPr>
  </w:style>
  <w:style w:type="character" w:customStyle="1" w:styleId="NormalF6Char">
    <w:name w:val="Normal F6 Char"/>
    <w:link w:val="NormalF6"/>
    <w:rsid w:val="00EC286E"/>
    <w:rPr>
      <w:rFonts w:ascii="Calibri" w:eastAsia="Times New Roman" w:hAnsi="Calibri" w:cs="Calibri"/>
      <w:sz w:val="24"/>
    </w:rPr>
  </w:style>
  <w:style w:type="paragraph" w:customStyle="1" w:styleId="TagNew">
    <w:name w:val="Tag New"/>
    <w:qFormat/>
    <w:rsid w:val="00EC286E"/>
    <w:pPr>
      <w:spacing w:after="0" w:line="240" w:lineRule="auto"/>
    </w:pPr>
    <w:rPr>
      <w:rFonts w:ascii="Times New Roman" w:eastAsiaTheme="minorEastAsia" w:hAnsi="Times New Roman" w:cs="Times New Roman"/>
      <w:b/>
      <w:sz w:val="24"/>
      <w:szCs w:val="20"/>
    </w:rPr>
  </w:style>
  <w:style w:type="character" w:customStyle="1" w:styleId="moretop">
    <w:name w:val="more_top"/>
    <w:rsid w:val="00EC286E"/>
  </w:style>
  <w:style w:type="paragraph" w:customStyle="1" w:styleId="TagNew0">
    <w:name w:val="Tag_New"/>
    <w:qFormat/>
    <w:rsid w:val="00EC286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EC286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EC286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EC286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EC286E"/>
  </w:style>
  <w:style w:type="character" w:customStyle="1" w:styleId="yshortcutscs4-ndcor">
    <w:name w:val="yshortcuts cs4-ndcor"/>
    <w:rsid w:val="00EC286E"/>
  </w:style>
  <w:style w:type="character" w:customStyle="1" w:styleId="price">
    <w:name w:val="price"/>
    <w:rsid w:val="00EC286E"/>
  </w:style>
  <w:style w:type="character" w:customStyle="1" w:styleId="price-change">
    <w:name w:val="price-change"/>
    <w:rsid w:val="00EC286E"/>
  </w:style>
  <w:style w:type="character" w:customStyle="1" w:styleId="percent-change">
    <w:name w:val="percent-change"/>
    <w:rsid w:val="00EC286E"/>
  </w:style>
  <w:style w:type="character" w:customStyle="1" w:styleId="bibfont">
    <w:name w:val="bibfont"/>
    <w:rsid w:val="00EC286E"/>
    <w:rPr>
      <w:rFonts w:cs="Times New Roman"/>
    </w:rPr>
  </w:style>
  <w:style w:type="paragraph" w:customStyle="1" w:styleId="underlined1">
    <w:name w:val="underlined1"/>
    <w:next w:val="Normal"/>
    <w:autoRedefine/>
    <w:qFormat/>
    <w:rsid w:val="00EC286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EC286E"/>
    <w:pPr>
      <w:ind w:left="0"/>
    </w:pPr>
    <w:rPr>
      <w:rFonts w:eastAsia="Times New Roman"/>
      <w:b/>
      <w:color w:val="auto"/>
      <w:sz w:val="24"/>
      <w:szCs w:val="24"/>
    </w:rPr>
  </w:style>
  <w:style w:type="character" w:customStyle="1" w:styleId="SourceBoldedChar">
    <w:name w:val="Source Bolded Char"/>
    <w:link w:val="SourceBolded"/>
    <w:rsid w:val="00EC286E"/>
    <w:rPr>
      <w:rFonts w:ascii="Calibri" w:eastAsia="Times New Roman" w:hAnsi="Calibri" w:cs="Calibri"/>
      <w:b/>
      <w:sz w:val="24"/>
      <w:szCs w:val="24"/>
      <w:lang w:val="x-none" w:eastAsia="x-none"/>
    </w:rPr>
  </w:style>
  <w:style w:type="paragraph" w:customStyle="1" w:styleId="CardDownSize">
    <w:name w:val="CardDownSize"/>
    <w:basedOn w:val="Normal"/>
    <w:link w:val="CardDownSizeChar"/>
    <w:qFormat/>
    <w:rsid w:val="00EC286E"/>
    <w:rPr>
      <w:rFonts w:eastAsia="Calibri"/>
      <w:sz w:val="16"/>
      <w:szCs w:val="20"/>
      <w:lang w:val="x-none" w:eastAsia="x-none"/>
    </w:rPr>
  </w:style>
  <w:style w:type="character" w:customStyle="1" w:styleId="CardDownSizeChar">
    <w:name w:val="CardDownSize Char"/>
    <w:link w:val="CardDownSize"/>
    <w:rsid w:val="00EC286E"/>
    <w:rPr>
      <w:rFonts w:ascii="Calibri" w:eastAsia="Calibri" w:hAnsi="Calibri" w:cs="Calibri"/>
      <w:sz w:val="16"/>
      <w:szCs w:val="20"/>
      <w:lang w:val="x-none" w:eastAsia="x-none"/>
    </w:rPr>
  </w:style>
  <w:style w:type="paragraph" w:customStyle="1" w:styleId="Citation10">
    <w:name w:val="Citation1"/>
    <w:basedOn w:val="Normal"/>
    <w:link w:val="Citation1Char"/>
    <w:qFormat/>
    <w:rsid w:val="00EC286E"/>
    <w:rPr>
      <w:rFonts w:eastAsia="Calibri"/>
      <w:b/>
      <w:sz w:val="24"/>
      <w:u w:val="single"/>
      <w:lang w:val="x-none" w:eastAsia="x-none"/>
    </w:rPr>
  </w:style>
  <w:style w:type="character" w:customStyle="1" w:styleId="Citation1Char">
    <w:name w:val="Citation1 Char"/>
    <w:link w:val="Citation10"/>
    <w:rsid w:val="00EC286E"/>
    <w:rPr>
      <w:rFonts w:ascii="Calibri" w:eastAsia="Calibri" w:hAnsi="Calibri" w:cs="Calibri"/>
      <w:b/>
      <w:sz w:val="24"/>
      <w:u w:val="single"/>
      <w:lang w:val="x-none" w:eastAsia="x-none"/>
    </w:rPr>
  </w:style>
  <w:style w:type="character" w:customStyle="1" w:styleId="TaglineChar">
    <w:name w:val="Tagline Char"/>
    <w:link w:val="Tagline0"/>
    <w:rsid w:val="00EC286E"/>
    <w:rPr>
      <w:rFonts w:ascii="Calibri" w:hAnsi="Calibri" w:cs="Calibri"/>
      <w:b/>
      <w:sz w:val="26"/>
    </w:rPr>
  </w:style>
  <w:style w:type="character" w:customStyle="1" w:styleId="boldciteChar1">
    <w:name w:val="bold cite Char1"/>
    <w:rsid w:val="00EC286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EC286E"/>
  </w:style>
  <w:style w:type="character" w:customStyle="1" w:styleId="leveluptitle">
    <w:name w:val="leveluptitle"/>
    <w:basedOn w:val="DefaultParagraphFont"/>
    <w:rsid w:val="00EC286E"/>
  </w:style>
  <w:style w:type="character" w:customStyle="1" w:styleId="Irrelevant6fontChar">
    <w:name w:val="Irrelevant (6 font) Char"/>
    <w:basedOn w:val="DefaultParagraphFont"/>
    <w:link w:val="Irrelevant6font"/>
    <w:rsid w:val="00EC286E"/>
    <w:rPr>
      <w:rFonts w:ascii="Calibri" w:eastAsia="Calibri" w:hAnsi="Calibri" w:cs="Calibri"/>
      <w:sz w:val="12"/>
      <w:szCs w:val="12"/>
    </w:rPr>
  </w:style>
  <w:style w:type="paragraph" w:customStyle="1" w:styleId="Non-NavPanelTag">
    <w:name w:val="Non-Nav Panel Tag"/>
    <w:basedOn w:val="Normal"/>
    <w:qFormat/>
    <w:rsid w:val="00EC286E"/>
    <w:rPr>
      <w:b/>
      <w:sz w:val="26"/>
    </w:rPr>
  </w:style>
  <w:style w:type="character" w:customStyle="1" w:styleId="Hyperlink3">
    <w:name w:val="Hyperlink.3"/>
    <w:basedOn w:val="DefaultParagraphFont"/>
    <w:rsid w:val="00EC286E"/>
    <w:rPr>
      <w:sz w:val="18"/>
      <w:szCs w:val="18"/>
    </w:rPr>
  </w:style>
  <w:style w:type="character" w:customStyle="1" w:styleId="Hyperlink40">
    <w:name w:val="Hyperlink.4"/>
    <w:basedOn w:val="DefaultParagraphFont"/>
    <w:rsid w:val="00EC286E"/>
    <w:rPr>
      <w:sz w:val="18"/>
      <w:szCs w:val="18"/>
    </w:rPr>
  </w:style>
  <w:style w:type="character" w:customStyle="1" w:styleId="SmallCharChar">
    <w:name w:val="Small Char Char"/>
    <w:basedOn w:val="DefaultParagraphFont"/>
    <w:rsid w:val="00EC286E"/>
    <w:rPr>
      <w:sz w:val="17"/>
      <w:szCs w:val="24"/>
      <w:lang w:val="en-US" w:eastAsia="en-US" w:bidi="ar-SA"/>
    </w:rPr>
  </w:style>
  <w:style w:type="paragraph" w:customStyle="1" w:styleId="TagsFutura">
    <w:name w:val="TagsFutura"/>
    <w:basedOn w:val="Normal"/>
    <w:next w:val="Heading3"/>
    <w:qFormat/>
    <w:rsid w:val="00EC286E"/>
    <w:rPr>
      <w:rFonts w:ascii="Futura" w:eastAsia="Times" w:hAnsi="Futura"/>
      <w:b/>
      <w:caps/>
      <w:sz w:val="18"/>
      <w:szCs w:val="20"/>
    </w:rPr>
  </w:style>
  <w:style w:type="paragraph" w:customStyle="1" w:styleId="DebateTag0">
    <w:name w:val="DebateTag"/>
    <w:basedOn w:val="Normal"/>
    <w:qFormat/>
    <w:rsid w:val="00EC286E"/>
    <w:rPr>
      <w:rFonts w:eastAsia="Calibri"/>
      <w:b/>
    </w:rPr>
  </w:style>
  <w:style w:type="paragraph" w:customStyle="1" w:styleId="UnderlineBoldIndent">
    <w:name w:val="Underline + Bold Indent"/>
    <w:basedOn w:val="Normal"/>
    <w:link w:val="UnderlineBoldIndentCharChar"/>
    <w:qFormat/>
    <w:rsid w:val="00EC286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EC286E"/>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EC286E"/>
    <w:rPr>
      <w:u w:val="single"/>
    </w:rPr>
  </w:style>
  <w:style w:type="character" w:customStyle="1" w:styleId="StyleUnderlineBoldIndent11ptChar">
    <w:name w:val="Style Underline + Bold Indent + 11 pt Char"/>
    <w:link w:val="StyleUnderlineBoldIndent11pt"/>
    <w:rsid w:val="00EC286E"/>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EC286E"/>
    <w:rPr>
      <w:b/>
      <w:bCs/>
      <w:u w:val="single"/>
    </w:rPr>
  </w:style>
  <w:style w:type="character" w:customStyle="1" w:styleId="StyleUnderlineBoldIndent11ptBoldChar">
    <w:name w:val="Style Underline + Bold Indent + 11 pt Bold Char"/>
    <w:link w:val="StyleUnderlineBoldIndent11ptBold"/>
    <w:rsid w:val="00EC286E"/>
    <w:rPr>
      <w:rFonts w:ascii="Calibri" w:eastAsia="Times New Roman" w:hAnsi="Calibri" w:cs="Calibri"/>
      <w:b/>
      <w:bCs/>
      <w:szCs w:val="20"/>
      <w:u w:val="single"/>
    </w:rPr>
  </w:style>
  <w:style w:type="character" w:customStyle="1" w:styleId="FontStyle177">
    <w:name w:val="Font Style177"/>
    <w:basedOn w:val="DefaultParagraphFont"/>
    <w:uiPriority w:val="99"/>
    <w:rsid w:val="00EC286E"/>
    <w:rPr>
      <w:rFonts w:ascii="Times New Roman" w:hAnsi="Times New Roman" w:cs="Times New Roman"/>
      <w:sz w:val="20"/>
      <w:szCs w:val="20"/>
    </w:rPr>
  </w:style>
  <w:style w:type="character" w:customStyle="1" w:styleId="FontStyle173">
    <w:name w:val="Font Style173"/>
    <w:basedOn w:val="DefaultParagraphFont"/>
    <w:uiPriority w:val="99"/>
    <w:rsid w:val="00EC286E"/>
    <w:rPr>
      <w:rFonts w:ascii="Times New Roman" w:hAnsi="Times New Roman" w:cs="Times New Roman"/>
      <w:sz w:val="14"/>
      <w:szCs w:val="14"/>
    </w:rPr>
  </w:style>
  <w:style w:type="character" w:customStyle="1" w:styleId="FontStyle151">
    <w:name w:val="Font Style151"/>
    <w:basedOn w:val="DefaultParagraphFont"/>
    <w:uiPriority w:val="99"/>
    <w:rsid w:val="00EC286E"/>
    <w:rPr>
      <w:rFonts w:ascii="Arial Narrow" w:hAnsi="Arial Narrow" w:cs="Arial Narrow"/>
      <w:b/>
      <w:bCs/>
      <w:sz w:val="12"/>
      <w:szCs w:val="12"/>
    </w:rPr>
  </w:style>
  <w:style w:type="character" w:customStyle="1" w:styleId="FontStyle156">
    <w:name w:val="Font Style156"/>
    <w:basedOn w:val="DefaultParagraphFont"/>
    <w:uiPriority w:val="99"/>
    <w:rsid w:val="00EC286E"/>
    <w:rPr>
      <w:rFonts w:ascii="Arial Narrow" w:hAnsi="Arial Narrow" w:cs="Arial Narrow"/>
      <w:sz w:val="8"/>
      <w:szCs w:val="8"/>
    </w:rPr>
  </w:style>
  <w:style w:type="character" w:customStyle="1" w:styleId="FontStyle160">
    <w:name w:val="Font Style160"/>
    <w:basedOn w:val="DefaultParagraphFont"/>
    <w:uiPriority w:val="99"/>
    <w:rsid w:val="00EC286E"/>
    <w:rPr>
      <w:rFonts w:ascii="Times New Roman" w:hAnsi="Times New Roman" w:cs="Times New Roman"/>
      <w:b/>
      <w:bCs/>
      <w:sz w:val="20"/>
      <w:szCs w:val="20"/>
    </w:rPr>
  </w:style>
  <w:style w:type="character" w:customStyle="1" w:styleId="FontStyle178">
    <w:name w:val="Font Style178"/>
    <w:basedOn w:val="DefaultParagraphFont"/>
    <w:uiPriority w:val="99"/>
    <w:rsid w:val="00EC286E"/>
    <w:rPr>
      <w:rFonts w:ascii="Times New Roman" w:hAnsi="Times New Roman" w:cs="Times New Roman"/>
      <w:sz w:val="18"/>
      <w:szCs w:val="18"/>
    </w:rPr>
  </w:style>
  <w:style w:type="paragraph" w:customStyle="1" w:styleId="Style140">
    <w:name w:val="Style14"/>
    <w:basedOn w:val="Normal"/>
    <w:uiPriority w:val="99"/>
    <w:qFormat/>
    <w:rsid w:val="00EC286E"/>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EC286E"/>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EC286E"/>
    <w:rPr>
      <w:rFonts w:ascii="Times New Roman" w:hAnsi="Times New Roman" w:cs="Times New Roman"/>
      <w:sz w:val="12"/>
      <w:szCs w:val="12"/>
    </w:rPr>
  </w:style>
  <w:style w:type="paragraph" w:customStyle="1" w:styleId="Style90">
    <w:name w:val="Style9"/>
    <w:basedOn w:val="Normal"/>
    <w:uiPriority w:val="99"/>
    <w:qFormat/>
    <w:rsid w:val="00EC286E"/>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EC286E"/>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EC286E"/>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EC286E"/>
    <w:rPr>
      <w:rFonts w:ascii="Times New Roman" w:hAnsi="Times New Roman" w:cs="Times New Roman"/>
      <w:sz w:val="16"/>
      <w:szCs w:val="16"/>
    </w:rPr>
  </w:style>
  <w:style w:type="character" w:customStyle="1" w:styleId="newscontent">
    <w:name w:val="newscontent"/>
    <w:rsid w:val="00EC286E"/>
  </w:style>
  <w:style w:type="character" w:customStyle="1" w:styleId="FontStyle172">
    <w:name w:val="Font Style172"/>
    <w:basedOn w:val="DefaultParagraphFont"/>
    <w:uiPriority w:val="99"/>
    <w:rsid w:val="00EC286E"/>
    <w:rPr>
      <w:rFonts w:ascii="Times New Roman" w:hAnsi="Times New Roman" w:cs="Times New Roman"/>
      <w:b/>
      <w:bCs/>
      <w:sz w:val="16"/>
      <w:szCs w:val="16"/>
    </w:rPr>
  </w:style>
  <w:style w:type="paragraph" w:customStyle="1" w:styleId="Style180">
    <w:name w:val="Style18"/>
    <w:basedOn w:val="Normal"/>
    <w:uiPriority w:val="99"/>
    <w:qFormat/>
    <w:rsid w:val="00EC286E"/>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EC286E"/>
    <w:rPr>
      <w:rFonts w:ascii="Times New Roman" w:hAnsi="Times New Roman" w:cs="Times New Roman"/>
      <w:i/>
      <w:iCs/>
      <w:sz w:val="16"/>
      <w:szCs w:val="16"/>
    </w:rPr>
  </w:style>
  <w:style w:type="character" w:customStyle="1" w:styleId="FontStyle162">
    <w:name w:val="Font Style162"/>
    <w:basedOn w:val="DefaultParagraphFont"/>
    <w:uiPriority w:val="99"/>
    <w:rsid w:val="00EC286E"/>
    <w:rPr>
      <w:rFonts w:ascii="Times New Roman" w:hAnsi="Times New Roman" w:cs="Times New Roman"/>
      <w:b/>
      <w:bCs/>
      <w:sz w:val="18"/>
      <w:szCs w:val="18"/>
    </w:rPr>
  </w:style>
  <w:style w:type="character" w:customStyle="1" w:styleId="FontStyle167">
    <w:name w:val="Font Style167"/>
    <w:basedOn w:val="DefaultParagraphFont"/>
    <w:uiPriority w:val="99"/>
    <w:rsid w:val="00EC286E"/>
    <w:rPr>
      <w:rFonts w:ascii="Times New Roman" w:hAnsi="Times New Roman" w:cs="Times New Roman"/>
      <w:sz w:val="10"/>
      <w:szCs w:val="10"/>
    </w:rPr>
  </w:style>
  <w:style w:type="character" w:customStyle="1" w:styleId="FontStyle174">
    <w:name w:val="Font Style174"/>
    <w:basedOn w:val="DefaultParagraphFont"/>
    <w:uiPriority w:val="99"/>
    <w:rsid w:val="00EC286E"/>
    <w:rPr>
      <w:rFonts w:ascii="Arial Narrow" w:hAnsi="Arial Narrow" w:cs="Arial Narrow"/>
      <w:b/>
      <w:bCs/>
      <w:sz w:val="18"/>
      <w:szCs w:val="18"/>
    </w:rPr>
  </w:style>
  <w:style w:type="paragraph" w:customStyle="1" w:styleId="Style47">
    <w:name w:val="Style47"/>
    <w:basedOn w:val="Normal"/>
    <w:uiPriority w:val="99"/>
    <w:qFormat/>
    <w:rsid w:val="00EC286E"/>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EC286E"/>
    <w:rPr>
      <w:rFonts w:ascii="Times New Roman" w:hAnsi="Times New Roman" w:cs="Times New Roman"/>
      <w:sz w:val="12"/>
      <w:szCs w:val="12"/>
    </w:rPr>
  </w:style>
  <w:style w:type="paragraph" w:customStyle="1" w:styleId="Style24">
    <w:name w:val="Style24"/>
    <w:basedOn w:val="Normal"/>
    <w:uiPriority w:val="99"/>
    <w:qFormat/>
    <w:rsid w:val="00EC286E"/>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EC286E"/>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EC286E"/>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EC286E"/>
    <w:rPr>
      <w:rFonts w:ascii="Times New Roman" w:hAnsi="Times New Roman" w:cs="Times New Roman"/>
      <w:b/>
      <w:bCs/>
      <w:sz w:val="18"/>
      <w:szCs w:val="18"/>
    </w:rPr>
  </w:style>
  <w:style w:type="paragraph" w:customStyle="1" w:styleId="Style210">
    <w:name w:val="Style21"/>
    <w:basedOn w:val="Normal"/>
    <w:uiPriority w:val="99"/>
    <w:qFormat/>
    <w:rsid w:val="00EC286E"/>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EC286E"/>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EC286E"/>
    <w:rPr>
      <w:iCs w:val="0"/>
    </w:rPr>
  </w:style>
  <w:style w:type="paragraph" w:customStyle="1" w:styleId="Aa">
    <w:name w:val="A"/>
    <w:basedOn w:val="Default"/>
    <w:next w:val="Default"/>
    <w:qFormat/>
    <w:rsid w:val="00EC286E"/>
    <w:rPr>
      <w:color w:val="auto"/>
      <w:lang w:bidi="en-US"/>
    </w:rPr>
  </w:style>
  <w:style w:type="character" w:customStyle="1" w:styleId="ac">
    <w:name w:val="••••"/>
    <w:rsid w:val="00EC286E"/>
    <w:rPr>
      <w:color w:val="000000"/>
    </w:rPr>
  </w:style>
  <w:style w:type="character" w:customStyle="1" w:styleId="UL-Bold">
    <w:name w:val="UL-Bold"/>
    <w:basedOn w:val="DefaultParagraphFont"/>
    <w:rsid w:val="00EC286E"/>
    <w:rPr>
      <w:u w:val="thick"/>
    </w:rPr>
  </w:style>
  <w:style w:type="character" w:customStyle="1" w:styleId="UL-None">
    <w:name w:val="UL-None"/>
    <w:basedOn w:val="DefaultParagraphFont"/>
    <w:rsid w:val="00EC286E"/>
    <w:rPr>
      <w:u w:val="none"/>
    </w:rPr>
  </w:style>
  <w:style w:type="character" w:customStyle="1" w:styleId="styletimesnewroman12ptbold0">
    <w:name w:val="styletimesnewroman12ptbold"/>
    <w:basedOn w:val="DefaultParagraphFont"/>
    <w:rsid w:val="00EC286E"/>
  </w:style>
  <w:style w:type="character" w:customStyle="1" w:styleId="FontStyle19">
    <w:name w:val="Font Style19"/>
    <w:basedOn w:val="DefaultParagraphFont"/>
    <w:uiPriority w:val="99"/>
    <w:rsid w:val="00EC286E"/>
    <w:rPr>
      <w:rFonts w:ascii="Times New Roman" w:hAnsi="Times New Roman" w:cs="Times New Roman"/>
      <w:sz w:val="18"/>
      <w:szCs w:val="18"/>
    </w:rPr>
  </w:style>
  <w:style w:type="character" w:customStyle="1" w:styleId="UnderlineBox">
    <w:name w:val="Underline + Box"/>
    <w:uiPriority w:val="1"/>
    <w:qFormat/>
    <w:rsid w:val="00EC286E"/>
    <w:rPr>
      <w:rFonts w:ascii="Georgia" w:hAnsi="Georgia"/>
      <w:b w:val="0"/>
      <w:sz w:val="22"/>
      <w:u w:val="single"/>
      <w:bdr w:val="single" w:sz="4" w:space="0" w:color="auto"/>
    </w:rPr>
  </w:style>
  <w:style w:type="character" w:customStyle="1" w:styleId="10ptnotbold">
    <w:name w:val="10ptnotbold"/>
    <w:basedOn w:val="DefaultParagraphFont"/>
    <w:rsid w:val="00EC286E"/>
    <w:rPr>
      <w:sz w:val="20"/>
    </w:rPr>
  </w:style>
  <w:style w:type="paragraph" w:customStyle="1" w:styleId="ALLCAPS">
    <w:name w:val="ALL CAPS"/>
    <w:basedOn w:val="Normal"/>
    <w:link w:val="ALLCAPSChar"/>
    <w:qFormat/>
    <w:rsid w:val="00EC286E"/>
    <w:rPr>
      <w:rFonts w:eastAsia="Times New Roman"/>
      <w:b/>
      <w:caps/>
      <w:szCs w:val="20"/>
    </w:rPr>
  </w:style>
  <w:style w:type="character" w:customStyle="1" w:styleId="kn">
    <w:name w:val="kn"/>
    <w:basedOn w:val="DefaultParagraphFont"/>
    <w:rsid w:val="00EC286E"/>
  </w:style>
  <w:style w:type="paragraph" w:customStyle="1" w:styleId="StyleCardworksLinespacingsingle">
    <w:name w:val="Style Card works + Line spacing:  single"/>
    <w:basedOn w:val="Normal"/>
    <w:link w:val="StyleCardworksLinespacingsingleChar"/>
    <w:qFormat/>
    <w:rsid w:val="00EC286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EC286E"/>
    <w:rPr>
      <w:rFonts w:ascii="Calibri" w:eastAsia="Times New Roman" w:hAnsi="Calibri" w:cs="Calibri"/>
      <w:spacing w:val="-3"/>
      <w:szCs w:val="20"/>
    </w:rPr>
  </w:style>
  <w:style w:type="paragraph" w:customStyle="1" w:styleId="BriefTitleWorks">
    <w:name w:val="Brief Title Works"/>
    <w:basedOn w:val="Heading1"/>
    <w:link w:val="BriefTitleWorksChar"/>
    <w:qFormat/>
    <w:rsid w:val="00EC28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EC286E"/>
    <w:rPr>
      <w:rFonts w:ascii="Calibri" w:eastAsia="Times New Roman" w:hAnsi="Calibri" w:cs="Arial"/>
      <w:b/>
      <w:bCs/>
      <w:caps/>
      <w:kern w:val="32"/>
      <w:sz w:val="24"/>
      <w:szCs w:val="32"/>
      <w:u w:val="single"/>
    </w:rPr>
  </w:style>
  <w:style w:type="character" w:customStyle="1" w:styleId="twelptblackblack1">
    <w:name w:val="twelptblackblack1"/>
    <w:basedOn w:val="DefaultParagraphFont"/>
    <w:rsid w:val="00EC286E"/>
    <w:rPr>
      <w:rFonts w:ascii="Verdana" w:hAnsi="Verdana" w:hint="default"/>
      <w:color w:val="000000"/>
      <w:sz w:val="16"/>
      <w:szCs w:val="16"/>
    </w:rPr>
  </w:style>
  <w:style w:type="character" w:customStyle="1" w:styleId="TagCharCharCharChar0">
    <w:name w:val="Tag Char Char Char Char"/>
    <w:basedOn w:val="DefaultParagraphFont"/>
    <w:rsid w:val="00EC286E"/>
    <w:rPr>
      <w:rFonts w:ascii="Times New Roman" w:eastAsia="Times New Roman" w:hAnsi="Times New Roman" w:cs="Times New Roman"/>
      <w:b/>
      <w:sz w:val="24"/>
      <w:szCs w:val="20"/>
    </w:rPr>
  </w:style>
  <w:style w:type="character" w:customStyle="1" w:styleId="CharacterStyle14">
    <w:name w:val="Character Style 14"/>
    <w:rsid w:val="00EC286E"/>
    <w:rPr>
      <w:sz w:val="30"/>
      <w:szCs w:val="30"/>
    </w:rPr>
  </w:style>
  <w:style w:type="character" w:customStyle="1" w:styleId="CharacterStyle13">
    <w:name w:val="Character Style 13"/>
    <w:rsid w:val="00EC286E"/>
    <w:rPr>
      <w:i/>
      <w:iCs/>
      <w:sz w:val="17"/>
      <w:szCs w:val="17"/>
    </w:rPr>
  </w:style>
  <w:style w:type="character" w:customStyle="1" w:styleId="CardsNotUnderlined">
    <w:name w:val="Cards Not Underlined"/>
    <w:qFormat/>
    <w:rsid w:val="00EC286E"/>
    <w:rPr>
      <w:rFonts w:ascii="Times New Roman" w:hAnsi="Times New Roman"/>
      <w:sz w:val="16"/>
    </w:rPr>
  </w:style>
  <w:style w:type="character" w:customStyle="1" w:styleId="a13">
    <w:name w:val="a1"/>
    <w:rsid w:val="00EC286E"/>
    <w:rPr>
      <w:color w:val="008000"/>
    </w:rPr>
  </w:style>
  <w:style w:type="character" w:customStyle="1" w:styleId="FifthChar">
    <w:name w:val="Fifth Char"/>
    <w:link w:val="Fifth"/>
    <w:rsid w:val="00EC286E"/>
    <w:rPr>
      <w:rFonts w:ascii="Calibri" w:eastAsia="Calibri" w:hAnsi="Calibri" w:cs="Calibri"/>
    </w:rPr>
  </w:style>
  <w:style w:type="paragraph" w:customStyle="1" w:styleId="Repeatblockheading0">
    <w:name w:val="Repeat block heading"/>
    <w:basedOn w:val="Normal"/>
    <w:qFormat/>
    <w:rsid w:val="00EC286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EC286E"/>
  </w:style>
  <w:style w:type="character" w:customStyle="1" w:styleId="hps">
    <w:name w:val="hps"/>
    <w:rsid w:val="00EC286E"/>
  </w:style>
  <w:style w:type="paragraph" w:customStyle="1" w:styleId="TashmaHeader2">
    <w:name w:val="Tashma_Header2"/>
    <w:basedOn w:val="Heading2"/>
    <w:uiPriority w:val="99"/>
    <w:qFormat/>
    <w:rsid w:val="00EC286E"/>
    <w:pPr>
      <w:spacing w:after="160"/>
    </w:pPr>
    <w:rPr>
      <w:rFonts w:eastAsia="SimSun" w:cstheme="minorBidi"/>
      <w:sz w:val="28"/>
    </w:rPr>
  </w:style>
  <w:style w:type="paragraph" w:customStyle="1" w:styleId="TashmaHeading1">
    <w:name w:val="Tashma_Heading1"/>
    <w:basedOn w:val="Heading1"/>
    <w:uiPriority w:val="99"/>
    <w:qFormat/>
    <w:rsid w:val="00EC286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EC286E"/>
    <w:rPr>
      <w:rFonts w:cs="Calibri"/>
    </w:rPr>
  </w:style>
  <w:style w:type="paragraph" w:customStyle="1" w:styleId="CitationCharCharCharCharCharCharChar">
    <w:name w:val="Citation Char Char Char Char Char Char Char"/>
    <w:basedOn w:val="Normal"/>
    <w:link w:val="CitationCharCharCharCharCharCharCharChar"/>
    <w:qFormat/>
    <w:rsid w:val="00EC286E"/>
    <w:pPr>
      <w:ind w:left="1440" w:right="1440"/>
    </w:pPr>
    <w:rPr>
      <w:rFonts w:ascii="Calibri (Body)" w:hAnsi="Calibri (Body)"/>
    </w:rPr>
  </w:style>
  <w:style w:type="paragraph" w:customStyle="1" w:styleId="pagpag1">
    <w:name w:val="pagpag1"/>
    <w:basedOn w:val="Normal"/>
    <w:uiPriority w:val="99"/>
    <w:qFormat/>
    <w:rsid w:val="00EC286E"/>
    <w:pPr>
      <w:spacing w:before="100" w:beforeAutospacing="1" w:after="100" w:afterAutospacing="1"/>
    </w:pPr>
    <w:rPr>
      <w:rFonts w:eastAsia="Times New Roman"/>
      <w:sz w:val="24"/>
    </w:rPr>
  </w:style>
  <w:style w:type="paragraph" w:customStyle="1" w:styleId="pagpag2">
    <w:name w:val="pagpag2"/>
    <w:basedOn w:val="Normal"/>
    <w:uiPriority w:val="99"/>
    <w:qFormat/>
    <w:rsid w:val="00EC286E"/>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EC286E"/>
    <w:pPr>
      <w:spacing w:after="120"/>
    </w:pPr>
    <w:rPr>
      <w:bCs/>
      <w:color w:val="000000"/>
    </w:rPr>
  </w:style>
  <w:style w:type="paragraph" w:customStyle="1" w:styleId="BodyText210">
    <w:name w:val="Body Text 21"/>
    <w:basedOn w:val="Normal"/>
    <w:next w:val="BodyText2"/>
    <w:unhideWhenUsed/>
    <w:qFormat/>
    <w:rsid w:val="00EC286E"/>
    <w:pPr>
      <w:spacing w:after="120" w:line="480" w:lineRule="auto"/>
    </w:pPr>
    <w:rPr>
      <w:sz w:val="12"/>
    </w:rPr>
  </w:style>
  <w:style w:type="paragraph" w:customStyle="1" w:styleId="BodyTextIndent1">
    <w:name w:val="Body Text Indent1"/>
    <w:basedOn w:val="Normal"/>
    <w:next w:val="BodyTextIndent"/>
    <w:unhideWhenUsed/>
    <w:qFormat/>
    <w:rsid w:val="00EC286E"/>
    <w:pPr>
      <w:spacing w:after="120"/>
      <w:ind w:left="360"/>
    </w:pPr>
    <w:rPr>
      <w:sz w:val="16"/>
    </w:rPr>
  </w:style>
  <w:style w:type="paragraph" w:customStyle="1" w:styleId="BodyTextIndent31">
    <w:name w:val="Body Text Indent 31"/>
    <w:basedOn w:val="Normal"/>
    <w:next w:val="BodyTextIndent3"/>
    <w:semiHidden/>
    <w:unhideWhenUsed/>
    <w:qFormat/>
    <w:rsid w:val="00EC286E"/>
    <w:pPr>
      <w:spacing w:after="120"/>
      <w:ind w:left="360"/>
    </w:pPr>
    <w:rPr>
      <w:sz w:val="14"/>
    </w:rPr>
  </w:style>
  <w:style w:type="paragraph" w:customStyle="1" w:styleId="BodyTextIndent21">
    <w:name w:val="Body Text Indent 21"/>
    <w:basedOn w:val="Normal"/>
    <w:next w:val="BodyTextIndent2"/>
    <w:unhideWhenUsed/>
    <w:qFormat/>
    <w:rsid w:val="00EC286E"/>
    <w:pPr>
      <w:spacing w:after="120" w:line="480" w:lineRule="auto"/>
      <w:ind w:left="360"/>
    </w:pPr>
    <w:rPr>
      <w:sz w:val="16"/>
    </w:rPr>
  </w:style>
  <w:style w:type="character" w:customStyle="1" w:styleId="Caption11">
    <w:name w:val="Caption11"/>
    <w:rsid w:val="00EC286E"/>
  </w:style>
  <w:style w:type="paragraph" w:customStyle="1" w:styleId="z-BottomofForm1">
    <w:name w:val="z-Bottom of Form1"/>
    <w:basedOn w:val="Normal"/>
    <w:next w:val="Normal"/>
    <w:hidden/>
    <w:unhideWhenUsed/>
    <w:qFormat/>
    <w:rsid w:val="00EC286E"/>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EC286E"/>
    <w:pPr>
      <w:spacing w:before="100" w:beforeAutospacing="1" w:after="100" w:afterAutospacing="1"/>
    </w:pPr>
    <w:rPr>
      <w:rFonts w:eastAsia="Times New Roman"/>
      <w:sz w:val="24"/>
    </w:rPr>
  </w:style>
  <w:style w:type="paragraph" w:customStyle="1" w:styleId="cptchblock">
    <w:name w:val="cptch_block"/>
    <w:basedOn w:val="Normal"/>
    <w:qFormat/>
    <w:rsid w:val="00EC286E"/>
    <w:pPr>
      <w:spacing w:before="100" w:beforeAutospacing="1" w:after="100" w:afterAutospacing="1"/>
    </w:pPr>
    <w:rPr>
      <w:rFonts w:eastAsia="Times New Roman"/>
      <w:sz w:val="24"/>
    </w:rPr>
  </w:style>
  <w:style w:type="paragraph" w:customStyle="1" w:styleId="publisheddate">
    <w:name w:val="published_date"/>
    <w:basedOn w:val="Normal"/>
    <w:qFormat/>
    <w:rsid w:val="00EC286E"/>
    <w:pPr>
      <w:spacing w:before="100" w:beforeAutospacing="1" w:after="100" w:afterAutospacing="1"/>
    </w:pPr>
    <w:rPr>
      <w:rFonts w:eastAsia="Times New Roman"/>
      <w:sz w:val="24"/>
    </w:rPr>
  </w:style>
  <w:style w:type="paragraph" w:customStyle="1" w:styleId="headline-title">
    <w:name w:val="headline-title"/>
    <w:basedOn w:val="Normal"/>
    <w:qFormat/>
    <w:rsid w:val="00EC286E"/>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EC286E"/>
    <w:rPr>
      <w:sz w:val="24"/>
      <w:szCs w:val="24"/>
      <w:u w:val="thick"/>
    </w:rPr>
  </w:style>
  <w:style w:type="character" w:customStyle="1" w:styleId="BodyTextIndentChar2">
    <w:name w:val="Body Text Indent Char2"/>
    <w:basedOn w:val="DefaultParagraphFont"/>
    <w:uiPriority w:val="99"/>
    <w:semiHidden/>
    <w:rsid w:val="00EC286E"/>
    <w:rPr>
      <w:rFonts w:ascii="Georgia" w:hAnsi="Georgia"/>
      <w:sz w:val="22"/>
      <w:szCs w:val="22"/>
    </w:rPr>
  </w:style>
  <w:style w:type="character" w:customStyle="1" w:styleId="BodyText2Char2">
    <w:name w:val="Body Text 2 Char2"/>
    <w:basedOn w:val="DefaultParagraphFont"/>
    <w:uiPriority w:val="99"/>
    <w:semiHidden/>
    <w:rsid w:val="00EC286E"/>
    <w:rPr>
      <w:rFonts w:ascii="Georgia" w:hAnsi="Georgia"/>
      <w:sz w:val="22"/>
      <w:szCs w:val="22"/>
    </w:rPr>
  </w:style>
  <w:style w:type="character" w:customStyle="1" w:styleId="BodyText3Char2">
    <w:name w:val="Body Text 3 Char2"/>
    <w:basedOn w:val="DefaultParagraphFont"/>
    <w:uiPriority w:val="99"/>
    <w:semiHidden/>
    <w:rsid w:val="00EC286E"/>
    <w:rPr>
      <w:rFonts w:ascii="Georgia" w:hAnsi="Georgia"/>
      <w:sz w:val="16"/>
      <w:szCs w:val="16"/>
    </w:rPr>
  </w:style>
  <w:style w:type="character" w:customStyle="1" w:styleId="BodyTextIndent2Char2">
    <w:name w:val="Body Text Indent 2 Char2"/>
    <w:basedOn w:val="DefaultParagraphFont"/>
    <w:uiPriority w:val="99"/>
    <w:semiHidden/>
    <w:rsid w:val="00EC286E"/>
    <w:rPr>
      <w:rFonts w:ascii="Georgia" w:hAnsi="Georgia"/>
      <w:sz w:val="22"/>
      <w:szCs w:val="22"/>
    </w:rPr>
  </w:style>
  <w:style w:type="character" w:customStyle="1" w:styleId="BodyTextIndent3Char2">
    <w:name w:val="Body Text Indent 3 Char2"/>
    <w:basedOn w:val="DefaultParagraphFont"/>
    <w:uiPriority w:val="99"/>
    <w:semiHidden/>
    <w:rsid w:val="00EC286E"/>
    <w:rPr>
      <w:rFonts w:ascii="Georgia" w:hAnsi="Georgia"/>
      <w:sz w:val="16"/>
      <w:szCs w:val="16"/>
    </w:rPr>
  </w:style>
  <w:style w:type="character" w:customStyle="1" w:styleId="z-BottomofFormChar2">
    <w:name w:val="z-Bottom of Form Char2"/>
    <w:basedOn w:val="DefaultParagraphFont"/>
    <w:uiPriority w:val="99"/>
    <w:semiHidden/>
    <w:rsid w:val="00EC286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EC286E"/>
    <w:pPr>
      <w:ind w:left="0"/>
    </w:pPr>
    <w:rPr>
      <w:iCs w:val="0"/>
      <w:color w:val="auto"/>
      <w:sz w:val="20"/>
    </w:rPr>
  </w:style>
  <w:style w:type="character" w:customStyle="1" w:styleId="StyleHotRouteLatinGaramond10ptChar">
    <w:name w:val="Style Hot Route + (Latin) Garamond 10 pt Char"/>
    <w:basedOn w:val="DefaultParagraphFont"/>
    <w:link w:val="StyleHotRouteLatinGaramond10pt"/>
    <w:rsid w:val="00EC286E"/>
    <w:rPr>
      <w:rFonts w:ascii="Calibri" w:eastAsia="Cambria" w:hAnsi="Calibri" w:cs="Calibri"/>
      <w:sz w:val="20"/>
    </w:rPr>
  </w:style>
  <w:style w:type="paragraph" w:customStyle="1" w:styleId="StyleHotRouteLatinGaramond10ptUnderline">
    <w:name w:val="Style Hot Route + (Latin) Garamond 10 pt Underline"/>
    <w:basedOn w:val="HotRoute0"/>
    <w:link w:val="StyleHotRouteLatinGaramond10ptUnderlineChar"/>
    <w:qFormat/>
    <w:rsid w:val="00EC286E"/>
    <w:pPr>
      <w:ind w:left="0"/>
    </w:pPr>
    <w:rPr>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EC286E"/>
    <w:rPr>
      <w:rFonts w:ascii="Calibri" w:eastAsia="Cambria" w:hAnsi="Calibri" w:cs="Calibri"/>
      <w:sz w:val="20"/>
      <w:u w:val="single"/>
    </w:rPr>
  </w:style>
  <w:style w:type="character" w:customStyle="1" w:styleId="m5686307894942199640gmail-style13ptbold">
    <w:name w:val="m_5686307894942199640gmail-style13ptbold"/>
    <w:basedOn w:val="DefaultParagraphFont"/>
    <w:rsid w:val="00EC286E"/>
  </w:style>
  <w:style w:type="character" w:customStyle="1" w:styleId="m5686307894942199640gmail-styleunderline">
    <w:name w:val="m_5686307894942199640gmail-styleunderline"/>
    <w:basedOn w:val="DefaultParagraphFont"/>
    <w:rsid w:val="00EC286E"/>
  </w:style>
  <w:style w:type="paragraph" w:customStyle="1" w:styleId="Hyperlink2">
    <w:name w:val="Hyperlink2"/>
    <w:basedOn w:val="Normal"/>
    <w:qFormat/>
    <w:rsid w:val="00EC286E"/>
    <w:rPr>
      <w:rFonts w:eastAsia="Calibri"/>
      <w:color w:val="00B0F0"/>
      <w:u w:val="single" w:color="00B0F0"/>
    </w:rPr>
  </w:style>
  <w:style w:type="character" w:customStyle="1" w:styleId="messagecontent">
    <w:name w:val="message_content"/>
    <w:rsid w:val="00EC286E"/>
  </w:style>
  <w:style w:type="paragraph" w:customStyle="1" w:styleId="UnderlineCharCharCharCharCharCharCharCharChar">
    <w:name w:val="Underline Char Char Char Char Char Char Char Char Char"/>
    <w:link w:val="UnderlineCharCharCharCharCharCharCharCharCharChar"/>
    <w:qFormat/>
    <w:rsid w:val="00EC286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EC286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EC286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EC286E"/>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EC286E"/>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EC286E"/>
    <w:rPr>
      <w:rFonts w:ascii="Times New Roman" w:eastAsia="SimSun" w:hAnsi="Times New Roman" w:cs="Times New Roman"/>
      <w:sz w:val="24"/>
      <w:szCs w:val="24"/>
      <w:lang w:eastAsia="zh-CN"/>
    </w:rPr>
  </w:style>
  <w:style w:type="character" w:customStyle="1" w:styleId="Char1Char1">
    <w:name w:val="Char1 Char1"/>
    <w:rsid w:val="00EC286E"/>
    <w:rPr>
      <w:rFonts w:ascii="Arial" w:hAnsi="Arial" w:cs="Arial"/>
      <w:b/>
      <w:bCs/>
      <w:kern w:val="32"/>
      <w:sz w:val="28"/>
      <w:szCs w:val="32"/>
      <w:lang w:val="en-US" w:eastAsia="en-US" w:bidi="ar-SA"/>
    </w:rPr>
  </w:style>
  <w:style w:type="paragraph" w:customStyle="1" w:styleId="Style31">
    <w:name w:val="Style31"/>
    <w:basedOn w:val="Normal"/>
    <w:uiPriority w:val="99"/>
    <w:qFormat/>
    <w:rsid w:val="00EC286E"/>
    <w:pPr>
      <w:spacing w:line="197" w:lineRule="exact"/>
      <w:jc w:val="both"/>
    </w:pPr>
  </w:style>
  <w:style w:type="paragraph" w:customStyle="1" w:styleId="Style42">
    <w:name w:val="Style42"/>
    <w:basedOn w:val="Normal"/>
    <w:uiPriority w:val="99"/>
    <w:qFormat/>
    <w:rsid w:val="00EC286E"/>
    <w:pPr>
      <w:spacing w:line="202" w:lineRule="exact"/>
      <w:jc w:val="both"/>
    </w:pPr>
  </w:style>
  <w:style w:type="paragraph" w:customStyle="1" w:styleId="Style51">
    <w:name w:val="Style51"/>
    <w:basedOn w:val="Normal"/>
    <w:uiPriority w:val="99"/>
    <w:qFormat/>
    <w:rsid w:val="00EC286E"/>
    <w:pPr>
      <w:spacing w:line="200" w:lineRule="exact"/>
      <w:jc w:val="both"/>
    </w:pPr>
  </w:style>
  <w:style w:type="character" w:customStyle="1" w:styleId="FontStyle72">
    <w:name w:val="Font Style72"/>
    <w:uiPriority w:val="99"/>
    <w:rsid w:val="00EC286E"/>
    <w:rPr>
      <w:rFonts w:ascii="Times New Roman" w:hAnsi="Times New Roman" w:cs="Times New Roman" w:hint="default"/>
      <w:sz w:val="16"/>
      <w:szCs w:val="16"/>
    </w:rPr>
  </w:style>
  <w:style w:type="character" w:customStyle="1" w:styleId="FontStyle73">
    <w:name w:val="Font Style73"/>
    <w:uiPriority w:val="99"/>
    <w:rsid w:val="00EC286E"/>
    <w:rPr>
      <w:rFonts w:ascii="Times New Roman" w:hAnsi="Times New Roman" w:cs="Times New Roman" w:hint="default"/>
      <w:i/>
      <w:iCs/>
      <w:sz w:val="16"/>
      <w:szCs w:val="16"/>
    </w:rPr>
  </w:style>
  <w:style w:type="character" w:customStyle="1" w:styleId="UnderlinestyleChar20">
    <w:name w:val="Underline style Char2"/>
    <w:rsid w:val="00EC286E"/>
    <w:rPr>
      <w:sz w:val="22"/>
      <w:szCs w:val="24"/>
      <w:u w:val="single"/>
      <w:lang w:val="en-US" w:eastAsia="en-US" w:bidi="ar-SA"/>
    </w:rPr>
  </w:style>
  <w:style w:type="character" w:customStyle="1" w:styleId="FontStyle49">
    <w:name w:val="Font Style49"/>
    <w:uiPriority w:val="99"/>
    <w:rsid w:val="00EC286E"/>
    <w:rPr>
      <w:rFonts w:ascii="Times New Roman" w:hAnsi="Times New Roman" w:cs="Times New Roman"/>
      <w:sz w:val="20"/>
      <w:szCs w:val="20"/>
    </w:rPr>
  </w:style>
  <w:style w:type="character" w:customStyle="1" w:styleId="FontStyle50">
    <w:name w:val="Font Style50"/>
    <w:uiPriority w:val="99"/>
    <w:rsid w:val="00EC286E"/>
    <w:rPr>
      <w:rFonts w:ascii="Times New Roman" w:hAnsi="Times New Roman" w:cs="Times New Roman"/>
      <w:b/>
      <w:bCs/>
      <w:sz w:val="20"/>
      <w:szCs w:val="20"/>
    </w:rPr>
  </w:style>
  <w:style w:type="character" w:customStyle="1" w:styleId="ListBulletChar">
    <w:name w:val="List Bullet Char"/>
    <w:link w:val="ListBullet"/>
    <w:locked/>
    <w:rsid w:val="00EC286E"/>
    <w:rPr>
      <w:rFonts w:ascii="Calibri" w:eastAsia="Calibri" w:hAnsi="Calibri" w:cs="Calibri"/>
    </w:rPr>
  </w:style>
  <w:style w:type="character" w:customStyle="1" w:styleId="BoldUnderlineChar2Char">
    <w:name w:val="BoldUnderline Char2 Char"/>
    <w:link w:val="BoldUnderlineChar20"/>
    <w:locked/>
    <w:rsid w:val="00EC286E"/>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EC286E"/>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EC286E"/>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EC286E"/>
    <w:pPr>
      <w:spacing w:line="256" w:lineRule="auto"/>
    </w:pPr>
    <w:rPr>
      <w:rFonts w:eastAsia="Times New Roman"/>
    </w:rPr>
  </w:style>
  <w:style w:type="paragraph" w:customStyle="1" w:styleId="Normal20pt">
    <w:name w:val="Normal  + 20 pt"/>
    <w:basedOn w:val="Normal"/>
    <w:uiPriority w:val="6"/>
    <w:qFormat/>
    <w:rsid w:val="00EC286E"/>
    <w:pPr>
      <w:spacing w:line="256" w:lineRule="auto"/>
    </w:pPr>
    <w:rPr>
      <w:rFonts w:asciiTheme="minorHAnsi" w:hAnsiTheme="minorHAnsi"/>
      <w:bCs/>
      <w:u w:val="single"/>
    </w:rPr>
  </w:style>
  <w:style w:type="paragraph" w:customStyle="1" w:styleId="conintrotext">
    <w:name w:val="conintrotext"/>
    <w:basedOn w:val="Normal"/>
    <w:uiPriority w:val="99"/>
    <w:qFormat/>
    <w:rsid w:val="00EC286E"/>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EC286E"/>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EC286E"/>
    <w:pPr>
      <w:spacing w:line="256" w:lineRule="auto"/>
    </w:pPr>
    <w:rPr>
      <w:rFonts w:ascii="MS Mincho" w:eastAsia="MS Mincho" w:hAnsi="Calibri (Body)" w:cstheme="minorHAnsi"/>
      <w:b/>
      <w:u w:val="single"/>
    </w:rPr>
  </w:style>
  <w:style w:type="paragraph" w:customStyle="1" w:styleId="assert">
    <w:name w:val="assert"/>
    <w:basedOn w:val="Normal"/>
    <w:uiPriority w:val="99"/>
    <w:qFormat/>
    <w:rsid w:val="00EC286E"/>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EC286E"/>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EC286E"/>
    <w:pPr>
      <w:spacing w:line="256" w:lineRule="auto"/>
    </w:pPr>
    <w:rPr>
      <w:rFonts w:ascii="MS Mincho" w:eastAsia="MS Mincho" w:hAnsi="Calibri (Body)" w:cstheme="minorHAns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EC286E"/>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EC286E"/>
    <w:pPr>
      <w:spacing w:line="256" w:lineRule="auto"/>
    </w:pPr>
    <w:rPr>
      <w:rFonts w:ascii="MS Mincho" w:eastAsia="MS Mincho" w:hAnsi="Calibri (Body)" w:cstheme="minorHAns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EC286E"/>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EC286E"/>
    <w:pPr>
      <w:spacing w:line="256" w:lineRule="auto"/>
    </w:pPr>
    <w:rPr>
      <w:rFonts w:ascii="MS Mincho" w:eastAsia="MS Mincho" w:hAnsi="Calibri (Body)" w:cstheme="minorHAns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EC286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EC286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EC286E"/>
    <w:rPr>
      <w:rFonts w:eastAsia="Times New Roman"/>
      <w:u w:val="single"/>
    </w:rPr>
  </w:style>
  <w:style w:type="paragraph" w:customStyle="1" w:styleId="StyleStyle4ArialNarrow9pt">
    <w:name w:val="Style Style4 + Arial Narrow 9 pt"/>
    <w:basedOn w:val="Normal"/>
    <w:link w:val="StyleStyle4ArialNarrow9ptChar"/>
    <w:qFormat/>
    <w:rsid w:val="00EC286E"/>
    <w:pPr>
      <w:spacing w:line="256" w:lineRule="auto"/>
    </w:pPr>
    <w:rPr>
      <w:rFonts w:ascii="Calibri (Body)" w:eastAsia="Times New Roman" w:hAnsi="Calibri (Body)" w:cstheme="minorHAnsi"/>
      <w:u w:val="single"/>
    </w:rPr>
  </w:style>
  <w:style w:type="character" w:customStyle="1" w:styleId="StyleStyle4ArialNarrow9ptBoldChar">
    <w:name w:val="Style Style4 + Arial Narrow 9 pt Bold Char"/>
    <w:link w:val="StyleStyle4ArialNarrow9ptBold"/>
    <w:locked/>
    <w:rsid w:val="00EC286E"/>
    <w:rPr>
      <w:rFonts w:eastAsia="Times New Roman"/>
      <w:b/>
      <w:bCs/>
      <w:u w:val="single"/>
    </w:rPr>
  </w:style>
  <w:style w:type="paragraph" w:customStyle="1" w:styleId="StyleStyle4ArialNarrow9ptBold">
    <w:name w:val="Style Style4 + Arial Narrow 9 pt Bold"/>
    <w:basedOn w:val="Normal"/>
    <w:link w:val="StyleStyle4ArialNarrow9ptBoldChar"/>
    <w:qFormat/>
    <w:rsid w:val="00EC286E"/>
    <w:pPr>
      <w:spacing w:line="256" w:lineRule="auto"/>
    </w:pPr>
    <w:rPr>
      <w:rFonts w:ascii="Calibri (Body)" w:eastAsia="Times New Roman" w:hAnsi="Calibri (Body)" w:cstheme="minorHAnsi"/>
      <w:b/>
      <w:bCs/>
      <w:u w:val="single"/>
    </w:rPr>
  </w:style>
  <w:style w:type="character" w:customStyle="1" w:styleId="Citation-AuthorDateChar">
    <w:name w:val="Citation - Author/Date Char"/>
    <w:locked/>
    <w:rsid w:val="00EC286E"/>
    <w:rPr>
      <w:rFonts w:eastAsia="Times New Roman"/>
      <w:b/>
      <w:smallCaps/>
      <w:sz w:val="24"/>
      <w:szCs w:val="24"/>
      <w:u w:val="single"/>
    </w:rPr>
  </w:style>
  <w:style w:type="character" w:customStyle="1" w:styleId="HiddenBlockHeaderChar">
    <w:name w:val="Hidden Block Header Char"/>
    <w:link w:val="HiddenBlockHeader"/>
    <w:locked/>
    <w:rsid w:val="00EC286E"/>
    <w:rPr>
      <w:rFonts w:ascii="Calibri" w:hAnsi="Calibri" w:cs="Calibri"/>
    </w:rPr>
  </w:style>
  <w:style w:type="character" w:customStyle="1" w:styleId="ThirdChar">
    <w:name w:val="Third Char"/>
    <w:link w:val="Third"/>
    <w:locked/>
    <w:rsid w:val="00EC286E"/>
    <w:rPr>
      <w:rFonts w:eastAsia="Times New Roman"/>
      <w:b/>
      <w:u w:val="single"/>
      <w:lang w:val="x-none" w:eastAsia="x-none"/>
    </w:rPr>
  </w:style>
  <w:style w:type="paragraph" w:customStyle="1" w:styleId="Third">
    <w:name w:val="Third"/>
    <w:basedOn w:val="Normal"/>
    <w:link w:val="ThirdChar"/>
    <w:qFormat/>
    <w:rsid w:val="00EC286E"/>
    <w:pPr>
      <w:spacing w:line="256" w:lineRule="auto"/>
    </w:pPr>
    <w:rPr>
      <w:rFonts w:ascii="Calibri (Body)" w:eastAsia="Times New Roman" w:hAnsi="Calibri (Body)" w:cstheme="minorHAnsi"/>
      <w:b/>
      <w:u w:val="single"/>
      <w:lang w:val="x-none" w:eastAsia="x-none"/>
    </w:rPr>
  </w:style>
  <w:style w:type="paragraph" w:customStyle="1" w:styleId="Heading2Char2CharChar10">
    <w:name w:val="Heading 2 Char2 Char Char1"/>
    <w:aliases w:val="Char Char Char Char Char Char1 Char Char Char Char Char,Char Char Char Char Char Char1"/>
    <w:next w:val="Normal"/>
    <w:qFormat/>
    <w:rsid w:val="00EC28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EC286E"/>
    <w:rPr>
      <w:rFonts w:eastAsia="Times New Roman"/>
      <w:b/>
      <w:szCs w:val="24"/>
      <w:u w:val="thick"/>
    </w:rPr>
  </w:style>
  <w:style w:type="paragraph" w:customStyle="1" w:styleId="CiteSmallText">
    <w:name w:val="Cite Small Text"/>
    <w:basedOn w:val="Normal"/>
    <w:uiPriority w:val="99"/>
    <w:qFormat/>
    <w:rsid w:val="00EC286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EC286E"/>
    <w:rPr>
      <w:lang w:val="x-none"/>
    </w:rPr>
  </w:style>
  <w:style w:type="paragraph" w:customStyle="1" w:styleId="Cards1CharChar">
    <w:name w:val="Cards1 Char Char"/>
    <w:basedOn w:val="Normal"/>
    <w:link w:val="Cards1CharCharChar"/>
    <w:qFormat/>
    <w:rsid w:val="00EC286E"/>
    <w:pPr>
      <w:autoSpaceDE w:val="0"/>
      <w:autoSpaceDN w:val="0"/>
      <w:adjustRightInd w:val="0"/>
      <w:spacing w:line="256" w:lineRule="auto"/>
      <w:ind w:left="432" w:right="432"/>
      <w:jc w:val="both"/>
    </w:pPr>
    <w:rPr>
      <w:rFonts w:ascii="Calibri (Body)" w:hAnsi="Calibri (Body)" w:cstheme="minorHAnsi"/>
      <w:lang w:val="x-none"/>
    </w:rPr>
  </w:style>
  <w:style w:type="character" w:customStyle="1" w:styleId="SwagChar">
    <w:name w:val="Swag Char"/>
    <w:link w:val="Swag"/>
    <w:locked/>
    <w:rsid w:val="00EC286E"/>
    <w:rPr>
      <w:color w:val="0000FF"/>
      <w:sz w:val="12"/>
      <w:u w:val="single"/>
    </w:rPr>
  </w:style>
  <w:style w:type="paragraph" w:customStyle="1" w:styleId="Swag">
    <w:name w:val="Swag"/>
    <w:basedOn w:val="Normal"/>
    <w:link w:val="SwagChar"/>
    <w:qFormat/>
    <w:rsid w:val="00EC286E"/>
    <w:pPr>
      <w:spacing w:line="256" w:lineRule="auto"/>
    </w:pPr>
    <w:rPr>
      <w:rFonts w:ascii="Calibri (Body)" w:hAnsi="Calibri (Body)" w:cstheme="minorHAnsi"/>
      <w:color w:val="0000FF"/>
      <w:sz w:val="12"/>
      <w:u w:val="single"/>
    </w:rPr>
  </w:style>
  <w:style w:type="character" w:customStyle="1" w:styleId="StyleUnderlineTimesNewRoman1Char">
    <w:name w:val="Style Underline + Times New Roman1 Char"/>
    <w:link w:val="StyleUnderlineTimesNewRoman1"/>
    <w:locked/>
    <w:rsid w:val="00EC286E"/>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EC286E"/>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EC286E"/>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EC286E"/>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EC286E"/>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EC286E"/>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EC286E"/>
    <w:rPr>
      <w:rFonts w:eastAsia="Times New Roman"/>
      <w:b/>
      <w:bCs/>
      <w:u w:val="single"/>
    </w:rPr>
  </w:style>
  <w:style w:type="paragraph" w:customStyle="1" w:styleId="StyleUnderlineChar11ptBold2">
    <w:name w:val="Style Underline Char + 11 pt Bold2"/>
    <w:basedOn w:val="Normal"/>
    <w:link w:val="StyleUnderlineChar11ptBold2Char"/>
    <w:qFormat/>
    <w:rsid w:val="00EC286E"/>
    <w:pPr>
      <w:spacing w:line="256" w:lineRule="auto"/>
    </w:pPr>
    <w:rPr>
      <w:rFonts w:ascii="Calibri (Body)" w:eastAsia="Times New Roman" w:hAnsi="Calibri (Body)" w:cstheme="minorHAnsi"/>
      <w:b/>
      <w:bCs/>
      <w:u w:val="single"/>
    </w:rPr>
  </w:style>
  <w:style w:type="character" w:customStyle="1" w:styleId="StyleStyleUnderlineTimesNewRoman11ptChar">
    <w:name w:val="Style Style Underline + Times New Roman + 11 pt Char"/>
    <w:link w:val="StyleStyleUnderlineTimesNewRoman11pt"/>
    <w:locked/>
    <w:rsid w:val="00EC286E"/>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EC286E"/>
    <w:pPr>
      <w:spacing w:line="256" w:lineRule="auto"/>
    </w:pPr>
    <w:rPr>
      <w:rFonts w:ascii="Calibri (Body)" w:eastAsia="Times New Roman" w:hAnsi="Calibri (Body)" w:cstheme="minorHAnsi"/>
      <w:u w:val="single"/>
    </w:rPr>
  </w:style>
  <w:style w:type="character" w:customStyle="1" w:styleId="StyleStyleUnderlineTimesNewRomanBold11ptNotBoldChar">
    <w:name w:val="Style Style Underline + Times New Roman Bold + 11 pt Not Bold Char"/>
    <w:link w:val="StyleStyleUnderlineTimesNewRomanBold11ptNotBold"/>
    <w:locked/>
    <w:rsid w:val="00EC286E"/>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EC286E"/>
    <w:pPr>
      <w:spacing w:line="256" w:lineRule="auto"/>
    </w:pPr>
    <w:rPr>
      <w:rFonts w:ascii="Calibri (Body)" w:eastAsia="Times New Roman" w:hAnsi="Calibri (Body)" w:cstheme="minorHAnsi"/>
      <w:u w:val="single"/>
    </w:rPr>
  </w:style>
  <w:style w:type="character" w:customStyle="1" w:styleId="TagsCharCharCharChar">
    <w:name w:val="Tags Char Char Char Char"/>
    <w:locked/>
    <w:rsid w:val="00EC286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EC286E"/>
  </w:style>
  <w:style w:type="paragraph" w:customStyle="1" w:styleId="NothingCharCharChar">
    <w:name w:val="Nothing Char Char Char"/>
    <w:link w:val="NothingCharChar"/>
    <w:qFormat/>
    <w:rsid w:val="00EC286E"/>
    <w:pPr>
      <w:spacing w:after="0" w:line="240" w:lineRule="auto"/>
      <w:jc w:val="both"/>
    </w:pPr>
  </w:style>
  <w:style w:type="paragraph" w:customStyle="1" w:styleId="StyleLeft021">
    <w:name w:val="Style Left:  0.2&quot;1"/>
    <w:basedOn w:val="Normal"/>
    <w:uiPriority w:val="99"/>
    <w:qFormat/>
    <w:rsid w:val="00EC286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EC286E"/>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EC286E"/>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EC286E"/>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EC286E"/>
    <w:pPr>
      <w:pBdr>
        <w:top w:val="single" w:sz="4" w:space="0" w:color="auto"/>
        <w:left w:val="single" w:sz="4" w:space="0" w:color="auto"/>
        <w:bottom w:val="single" w:sz="4" w:space="0" w:color="auto"/>
        <w:right w:val="single" w:sz="4" w:space="0" w:color="auto"/>
      </w:pBdr>
      <w:spacing w:line="256" w:lineRule="auto"/>
    </w:pPr>
    <w:rPr>
      <w:rFonts w:ascii="Calibri (Body)" w:eastAsia="Times New Roman" w:hAnsi="Calibri (Body)" w:cstheme="minorHAnsi"/>
      <w:u w:val="single"/>
      <w:bdr w:val="single" w:sz="4" w:space="0" w:color="auto" w:frame="1"/>
    </w:rPr>
  </w:style>
  <w:style w:type="paragraph" w:customStyle="1" w:styleId="BlockTitle20">
    <w:name w:val="Block Title #2"/>
    <w:basedOn w:val="Normal"/>
    <w:uiPriority w:val="99"/>
    <w:qFormat/>
    <w:rsid w:val="00EC286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qFormat/>
    <w:rsid w:val="00EC286E"/>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EC286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EC286E"/>
    <w:rPr>
      <w:szCs w:val="24"/>
      <w:u w:val="single"/>
      <w:lang w:val="en-US" w:eastAsia="en-US" w:bidi="ar-SA"/>
    </w:rPr>
  </w:style>
  <w:style w:type="character" w:customStyle="1" w:styleId="BoldUnderlineCharChar3">
    <w:name w:val="BoldUnderline Char Char3"/>
    <w:rsid w:val="00EC286E"/>
    <w:rPr>
      <w:b/>
      <w:bCs w:val="0"/>
      <w:szCs w:val="24"/>
      <w:u w:val="single"/>
      <w:lang w:val="en-US" w:eastAsia="en-US" w:bidi="ar-SA"/>
    </w:rPr>
  </w:style>
  <w:style w:type="character" w:customStyle="1" w:styleId="UnderlineCharChar3">
    <w:name w:val="Underline Char Char3"/>
    <w:rsid w:val="00EC286E"/>
    <w:rPr>
      <w:szCs w:val="24"/>
      <w:u w:val="single"/>
      <w:lang w:val="en-US" w:eastAsia="en-US" w:bidi="ar-SA"/>
    </w:rPr>
  </w:style>
  <w:style w:type="character" w:customStyle="1" w:styleId="BoldUnderlineCharChar2">
    <w:name w:val="BoldUnderline Char Char2"/>
    <w:rsid w:val="00EC286E"/>
    <w:rPr>
      <w:b/>
      <w:bCs w:val="0"/>
      <w:szCs w:val="24"/>
      <w:u w:val="single"/>
      <w:lang w:val="en-US" w:eastAsia="en-US" w:bidi="ar-SA"/>
    </w:rPr>
  </w:style>
  <w:style w:type="character" w:customStyle="1" w:styleId="volume-issue">
    <w:name w:val="volume-issue"/>
    <w:rsid w:val="00EC286E"/>
    <w:rPr>
      <w:rFonts w:ascii="Times New Roman" w:hAnsi="Times New Roman" w:cs="Times New Roman" w:hint="default"/>
    </w:rPr>
  </w:style>
  <w:style w:type="character" w:customStyle="1" w:styleId="boldness1">
    <w:name w:val="boldness1"/>
    <w:rsid w:val="00EC286E"/>
  </w:style>
  <w:style w:type="character" w:customStyle="1" w:styleId="story-author">
    <w:name w:val="story-author"/>
    <w:basedOn w:val="DefaultParagraphFont"/>
    <w:rsid w:val="00EC286E"/>
  </w:style>
  <w:style w:type="character" w:customStyle="1" w:styleId="StyleEmphasisArial12ptBoldNotItalic">
    <w:name w:val="Style Emphasis + Arial 12 pt Bold Not Italic"/>
    <w:basedOn w:val="Emphasis"/>
    <w:rsid w:val="00EC286E"/>
    <w:rPr>
      <w:rFonts w:ascii="Arial" w:eastAsia="MS Gothic" w:hAnsi="Arial" w:cs="Times New Roman"/>
      <w:b w:val="0"/>
      <w:bCs/>
      <w:i w:val="0"/>
      <w:iCs/>
      <w:sz w:val="24"/>
      <w:u w:val="single"/>
      <w:bdr w:val="single" w:sz="18" w:space="0" w:color="auto"/>
    </w:rPr>
  </w:style>
  <w:style w:type="character" w:customStyle="1" w:styleId="navy13bd">
    <w:name w:val="navy13bd"/>
    <w:basedOn w:val="DefaultParagraphFont"/>
    <w:rsid w:val="00EC286E"/>
  </w:style>
  <w:style w:type="character" w:customStyle="1" w:styleId="StyleStyle4CharTimesNewRoman11ptItalic">
    <w:name w:val="Style Style4 Char + Times New Roman 11 pt Italic"/>
    <w:basedOn w:val="DefaultParagraphFont"/>
    <w:rsid w:val="00EC286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EC286E"/>
  </w:style>
  <w:style w:type="character" w:customStyle="1" w:styleId="ad">
    <w:name w:val="_"/>
    <w:basedOn w:val="DefaultParagraphFont"/>
    <w:rsid w:val="00EC286E"/>
  </w:style>
  <w:style w:type="character" w:customStyle="1" w:styleId="Heading3CharCharCharChar1">
    <w:name w:val="Heading 3 Char Char Char Char1"/>
    <w:rsid w:val="00EC286E"/>
    <w:rPr>
      <w:rFonts w:ascii="Arial" w:hAnsi="Arial" w:cs="Arial" w:hint="default"/>
      <w:bCs/>
      <w:szCs w:val="26"/>
      <w:u w:val="single"/>
      <w:lang w:val="en-US" w:eastAsia="en-US" w:bidi="ar-SA"/>
    </w:rPr>
  </w:style>
  <w:style w:type="character" w:customStyle="1" w:styleId="comment-body">
    <w:name w:val="comment-body"/>
    <w:rsid w:val="00EC286E"/>
  </w:style>
  <w:style w:type="character" w:customStyle="1" w:styleId="UnderlineCharCharChar1">
    <w:name w:val="Underline Char Char Char1"/>
    <w:rsid w:val="00EC286E"/>
    <w:rPr>
      <w:u w:val="single"/>
      <w:lang w:val="en-US" w:eastAsia="en-US" w:bidi="ar-SA"/>
    </w:rPr>
  </w:style>
  <w:style w:type="character" w:customStyle="1" w:styleId="UnderlineChar1Char">
    <w:name w:val="Underline Char1 Char"/>
    <w:rsid w:val="00EC286E"/>
    <w:rPr>
      <w:rFonts w:ascii="Calibri" w:eastAsia="MS Mincho" w:hAnsi="Calibri" w:cs="Calibri" w:hint="default"/>
      <w:szCs w:val="20"/>
      <w:u w:val="single"/>
    </w:rPr>
  </w:style>
  <w:style w:type="character" w:customStyle="1" w:styleId="StyleBoldandUnderlineCharChar29pt">
    <w:name w:val="Style Bold and Underline Char Char2 + 9 pt"/>
    <w:rsid w:val="00EC286E"/>
    <w:rPr>
      <w:rFonts w:ascii="Times New Roman" w:hAnsi="Times New Roman" w:cs="Times New Roman" w:hint="default"/>
      <w:b/>
      <w:bCs/>
      <w:noProof w:val="0"/>
      <w:sz w:val="20"/>
      <w:u w:val="single"/>
    </w:rPr>
  </w:style>
  <w:style w:type="character" w:customStyle="1" w:styleId="StyleUnderlineCharChar19pt">
    <w:name w:val="Style Underline Char Char1 + 9 pt"/>
    <w:rsid w:val="00EC286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EC286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EC286E"/>
  </w:style>
  <w:style w:type="character" w:customStyle="1" w:styleId="resultbodyblack">
    <w:name w:val="resultbodyblack"/>
    <w:rsid w:val="00EC286E"/>
    <w:rPr>
      <w:rFonts w:ascii="Times New Roman" w:hAnsi="Times New Roman" w:cs="Times New Roman" w:hint="default"/>
    </w:rPr>
  </w:style>
  <w:style w:type="character" w:customStyle="1" w:styleId="3TagCite">
    <w:name w:val="3 Tag/Cite"/>
    <w:rsid w:val="00EC286E"/>
    <w:rPr>
      <w:rFonts w:ascii="Times New Roman" w:hAnsi="Times New Roman" w:cs="Times New Roman" w:hint="default"/>
      <w:b/>
      <w:bCs w:val="0"/>
    </w:rPr>
  </w:style>
  <w:style w:type="character" w:customStyle="1" w:styleId="4Qualifications">
    <w:name w:val="4 Qualifications"/>
    <w:rsid w:val="00EC286E"/>
    <w:rPr>
      <w:rFonts w:ascii="Times New Roman" w:hAnsi="Times New Roman" w:cs="Times New Roman" w:hint="default"/>
      <w:sz w:val="19"/>
    </w:rPr>
  </w:style>
  <w:style w:type="character" w:customStyle="1" w:styleId="6Underlined">
    <w:name w:val="6 Underlined"/>
    <w:rsid w:val="00EC286E"/>
    <w:rPr>
      <w:rFonts w:ascii="Times New Roman" w:hAnsi="Times New Roman" w:cs="Times New Roman" w:hint="default"/>
      <w:b/>
      <w:bCs w:val="0"/>
      <w:sz w:val="21"/>
      <w:u w:val="single"/>
    </w:rPr>
  </w:style>
  <w:style w:type="character" w:customStyle="1" w:styleId="nohighlighting">
    <w:name w:val="no highlighting"/>
    <w:rsid w:val="00EC286E"/>
    <w:rPr>
      <w:rFonts w:ascii="Times New Roman" w:hAnsi="Times New Roman" w:cs="Times New Roman" w:hint="default"/>
      <w:color w:val="auto"/>
      <w:sz w:val="20"/>
      <w:u w:val="thick"/>
      <w:bdr w:val="none" w:sz="0" w:space="0" w:color="auto" w:frame="1"/>
    </w:rPr>
  </w:style>
  <w:style w:type="character" w:customStyle="1" w:styleId="CharChar61">
    <w:name w:val="Char Char61"/>
    <w:rsid w:val="00EC286E"/>
    <w:rPr>
      <w:rFonts w:ascii="Arial" w:hAnsi="Arial" w:cs="Arial" w:hint="default"/>
      <w:bCs/>
      <w:sz w:val="16"/>
      <w:szCs w:val="26"/>
      <w:lang w:val="en-US" w:eastAsia="en-US" w:bidi="ar-SA"/>
    </w:rPr>
  </w:style>
  <w:style w:type="character" w:customStyle="1" w:styleId="styledate">
    <w:name w:val="styledate"/>
    <w:rsid w:val="00EC286E"/>
  </w:style>
  <w:style w:type="character" w:customStyle="1" w:styleId="StyleUnderlineChar9ptChar">
    <w:name w:val="Style Underline Char + 9 pt Char"/>
    <w:rsid w:val="00EC286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EC286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EC286E"/>
    <w:rPr>
      <w:b/>
      <w:bCs w:val="0"/>
      <w:szCs w:val="24"/>
      <w:u w:val="single"/>
      <w:lang w:val="en-US" w:eastAsia="en-US" w:bidi="ar-SA"/>
    </w:rPr>
  </w:style>
  <w:style w:type="character" w:customStyle="1" w:styleId="BoldandUnderlineChar1Char2">
    <w:name w:val="Bold and Underline Char1 Char2"/>
    <w:rsid w:val="00EC286E"/>
    <w:rPr>
      <w:b/>
      <w:bCs w:val="0"/>
      <w:szCs w:val="24"/>
      <w:u w:val="single"/>
      <w:lang w:val="en-US" w:eastAsia="en-US" w:bidi="ar-SA"/>
    </w:rPr>
  </w:style>
  <w:style w:type="character" w:customStyle="1" w:styleId="BoldandUnderlineCharChar1">
    <w:name w:val="Bold and Underline Char Char1"/>
    <w:rsid w:val="00EC286E"/>
    <w:rPr>
      <w:b/>
      <w:bCs w:val="0"/>
      <w:szCs w:val="24"/>
      <w:u w:val="single"/>
      <w:lang w:val="en-US" w:eastAsia="en-US" w:bidi="ar-SA"/>
    </w:rPr>
  </w:style>
  <w:style w:type="character" w:customStyle="1" w:styleId="authoraffil">
    <w:name w:val="authoraffil"/>
    <w:rsid w:val="00EC286E"/>
  </w:style>
  <w:style w:type="character" w:customStyle="1" w:styleId="CharChar8">
    <w:name w:val="Char Char8"/>
    <w:rsid w:val="00EC286E"/>
    <w:rPr>
      <w:rFonts w:ascii="Georgia" w:eastAsia="Times New Roman" w:hAnsi="Georgia" w:hint="default"/>
      <w:b/>
      <w:bCs/>
      <w:sz w:val="30"/>
      <w:szCs w:val="28"/>
      <w:u w:val="single"/>
    </w:rPr>
  </w:style>
  <w:style w:type="character" w:customStyle="1" w:styleId="boldcitationChar">
    <w:name w:val="bold citation Char"/>
    <w:rsid w:val="00EC286E"/>
    <w:rPr>
      <w:rFonts w:ascii="Arial" w:hAnsi="Arial" w:cs="Arial" w:hint="default"/>
      <w:b/>
      <w:bCs w:val="0"/>
      <w:sz w:val="28"/>
      <w:szCs w:val="24"/>
      <w:u w:val="thick"/>
      <w:lang w:val="en-US" w:eastAsia="en-US" w:bidi="ar-SA"/>
    </w:rPr>
  </w:style>
  <w:style w:type="character" w:customStyle="1" w:styleId="BoldunderlineChar5">
    <w:name w:val="Bold/underline Char"/>
    <w:rsid w:val="00EC286E"/>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EC286E"/>
  </w:style>
  <w:style w:type="character" w:customStyle="1" w:styleId="tagCharCharChar1">
    <w:name w:val="tag Char Char Char1"/>
    <w:rsid w:val="00EC286E"/>
    <w:rPr>
      <w:b/>
      <w:bCs w:val="0"/>
      <w:sz w:val="24"/>
      <w:lang w:val="en-US" w:eastAsia="en-US" w:bidi="ar-SA"/>
    </w:rPr>
  </w:style>
  <w:style w:type="character" w:customStyle="1" w:styleId="bylines">
    <w:name w:val="bylines"/>
    <w:basedOn w:val="DefaultParagraphFont"/>
    <w:rsid w:val="00EC286E"/>
  </w:style>
  <w:style w:type="character" w:customStyle="1" w:styleId="StyleStyleBoldUnderlineUnderlineIntenseEmphasis1apple-style-2">
    <w:name w:val="Style Style Bold UnderlineUnderlineIntense Emphasis1apple-style-...2"/>
    <w:basedOn w:val="DefaultParagraphFont"/>
    <w:rsid w:val="00EC286E"/>
    <w:rPr>
      <w:b w:val="0"/>
      <w:bCs/>
      <w:sz w:val="22"/>
      <w:u w:val="single"/>
    </w:rPr>
  </w:style>
  <w:style w:type="character" w:customStyle="1" w:styleId="FontStyle57">
    <w:name w:val="Font Style57"/>
    <w:rsid w:val="00EC286E"/>
    <w:rPr>
      <w:rFonts w:ascii="Georgia" w:hAnsi="Georgia" w:cs="Georgia" w:hint="default"/>
      <w:b/>
      <w:bCs/>
      <w:sz w:val="14"/>
      <w:szCs w:val="14"/>
    </w:rPr>
  </w:style>
  <w:style w:type="character" w:customStyle="1" w:styleId="FontStyle89">
    <w:name w:val="Font Style89"/>
    <w:rsid w:val="00EC286E"/>
    <w:rPr>
      <w:rFonts w:ascii="Times New Roman" w:hAnsi="Times New Roman" w:cs="Times New Roman" w:hint="default"/>
      <w:b/>
      <w:bCs/>
      <w:smallCaps/>
      <w:spacing w:val="40"/>
      <w:sz w:val="16"/>
      <w:szCs w:val="16"/>
    </w:rPr>
  </w:style>
  <w:style w:type="character" w:customStyle="1" w:styleId="hvr">
    <w:name w:val="hvr"/>
    <w:basedOn w:val="DefaultParagraphFont"/>
    <w:rsid w:val="00EC286E"/>
  </w:style>
  <w:style w:type="character" w:customStyle="1" w:styleId="cardChar20">
    <w:name w:val="card Char2"/>
    <w:basedOn w:val="DefaultParagraphFont"/>
    <w:uiPriority w:val="99"/>
    <w:rsid w:val="00EC286E"/>
    <w:rPr>
      <w:rFonts w:ascii="Times New Roman" w:hAnsi="Times New Roman" w:cs="Calibri"/>
      <w:szCs w:val="20"/>
    </w:rPr>
  </w:style>
  <w:style w:type="paragraph" w:customStyle="1" w:styleId="Pol">
    <w:name w:val="Pol"/>
    <w:basedOn w:val="Heading2"/>
    <w:uiPriority w:val="99"/>
    <w:qFormat/>
    <w:rsid w:val="00EC286E"/>
  </w:style>
  <w:style w:type="paragraph" w:customStyle="1" w:styleId="Style70">
    <w:name w:val="Style7"/>
    <w:basedOn w:val="Normal"/>
    <w:uiPriority w:val="99"/>
    <w:qFormat/>
    <w:rsid w:val="00EC286E"/>
    <w:pPr>
      <w:widowControl w:val="0"/>
      <w:autoSpaceDE w:val="0"/>
      <w:autoSpaceDN w:val="0"/>
      <w:adjustRightInd w:val="0"/>
      <w:spacing w:line="229" w:lineRule="exact"/>
    </w:pPr>
  </w:style>
  <w:style w:type="character" w:customStyle="1" w:styleId="red">
    <w:name w:val="red"/>
    <w:basedOn w:val="DefaultParagraphFont"/>
    <w:rsid w:val="00EC286E"/>
  </w:style>
  <w:style w:type="character" w:customStyle="1" w:styleId="Footnote2Char">
    <w:name w:val="Footnote2 Char"/>
    <w:link w:val="Footnote2"/>
    <w:locked/>
    <w:rsid w:val="00EC286E"/>
  </w:style>
  <w:style w:type="paragraph" w:customStyle="1" w:styleId="Footnote2">
    <w:name w:val="Footnote2"/>
    <w:basedOn w:val="Normal"/>
    <w:next w:val="Normal"/>
    <w:link w:val="Footnote2Char"/>
    <w:autoRedefine/>
    <w:qFormat/>
    <w:rsid w:val="00EC286E"/>
    <w:pPr>
      <w:spacing w:after="120" w:line="480" w:lineRule="auto"/>
    </w:pPr>
    <w:rPr>
      <w:rFonts w:ascii="Calibri (Body)" w:hAnsi="Calibri (Body)" w:cstheme="minorHAnsi"/>
    </w:rPr>
  </w:style>
  <w:style w:type="paragraph" w:customStyle="1" w:styleId="xhead">
    <w:name w:val="xhead"/>
    <w:basedOn w:val="Normal"/>
    <w:qFormat/>
    <w:rsid w:val="00EC286E"/>
    <w:pPr>
      <w:spacing w:before="100" w:beforeAutospacing="1" w:after="100" w:afterAutospacing="1"/>
    </w:pPr>
  </w:style>
  <w:style w:type="paragraph" w:customStyle="1" w:styleId="headlinemeta">
    <w:name w:val="headline_meta"/>
    <w:basedOn w:val="Normal"/>
    <w:qFormat/>
    <w:rsid w:val="00EC286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EC286E"/>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EC286E"/>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EC286E"/>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EC286E"/>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EC286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EC286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EC286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EC286E"/>
    <w:rPr>
      <w:rFonts w:ascii="Lucida Grande" w:eastAsia="Cambria" w:hAnsi="Lucida Grande"/>
    </w:rPr>
  </w:style>
  <w:style w:type="paragraph" w:customStyle="1" w:styleId="Pa16">
    <w:name w:val="Pa16"/>
    <w:basedOn w:val="Default"/>
    <w:next w:val="Default"/>
    <w:uiPriority w:val="99"/>
    <w:qFormat/>
    <w:rsid w:val="00EC286E"/>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EC286E"/>
    <w:pPr>
      <w:spacing w:before="100" w:beforeAutospacing="1" w:after="100" w:afterAutospacing="1"/>
    </w:pPr>
  </w:style>
  <w:style w:type="paragraph" w:customStyle="1" w:styleId="Pa22">
    <w:name w:val="Pa2+2"/>
    <w:basedOn w:val="Default"/>
    <w:next w:val="Default"/>
    <w:uiPriority w:val="99"/>
    <w:qFormat/>
    <w:rsid w:val="00EC286E"/>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EC286E"/>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EC286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EC286E"/>
  </w:style>
  <w:style w:type="character" w:customStyle="1" w:styleId="meta-sep">
    <w:name w:val="meta-sep"/>
    <w:basedOn w:val="DefaultParagraphFont"/>
    <w:rsid w:val="00EC286E"/>
  </w:style>
  <w:style w:type="character" w:customStyle="1" w:styleId="A19">
    <w:name w:val="A19"/>
    <w:uiPriority w:val="99"/>
    <w:rsid w:val="00EC286E"/>
    <w:rPr>
      <w:rFonts w:ascii="Georgia" w:hAnsi="Georgia" w:cs="Georgia" w:hint="default"/>
      <w:color w:val="000000"/>
      <w:sz w:val="20"/>
      <w:szCs w:val="20"/>
      <w:u w:val="single"/>
    </w:rPr>
  </w:style>
  <w:style w:type="character" w:customStyle="1" w:styleId="A130">
    <w:name w:val="A13"/>
    <w:uiPriority w:val="99"/>
    <w:rsid w:val="00EC286E"/>
    <w:rPr>
      <w:rFonts w:ascii="Georgia" w:hAnsi="Georgia" w:cs="Georgia" w:hint="default"/>
      <w:color w:val="000000"/>
      <w:sz w:val="11"/>
      <w:szCs w:val="11"/>
    </w:rPr>
  </w:style>
  <w:style w:type="character" w:customStyle="1" w:styleId="ontext">
    <w:name w:val="ontext"/>
    <w:basedOn w:val="DefaultParagraphFont"/>
    <w:rsid w:val="00EC286E"/>
  </w:style>
  <w:style w:type="character" w:customStyle="1" w:styleId="archive-title">
    <w:name w:val="archive-title"/>
    <w:basedOn w:val="DefaultParagraphFont"/>
    <w:rsid w:val="00EC286E"/>
  </w:style>
  <w:style w:type="character" w:customStyle="1" w:styleId="imgleft">
    <w:name w:val="imgleft"/>
    <w:basedOn w:val="DefaultParagraphFont"/>
    <w:rsid w:val="00EC286E"/>
  </w:style>
  <w:style w:type="character" w:customStyle="1" w:styleId="imgcenter">
    <w:name w:val="imgcenter"/>
    <w:basedOn w:val="DefaultParagraphFont"/>
    <w:rsid w:val="00EC286E"/>
  </w:style>
  <w:style w:type="character" w:customStyle="1" w:styleId="A42">
    <w:name w:val="A4+2"/>
    <w:uiPriority w:val="99"/>
    <w:rsid w:val="00EC286E"/>
    <w:rPr>
      <w:rFonts w:ascii="Helvetica LT Std" w:hAnsi="Helvetica LT Std" w:cs="Helvetica LT Std" w:hint="default"/>
      <w:color w:val="000000"/>
      <w:sz w:val="11"/>
      <w:szCs w:val="11"/>
    </w:rPr>
  </w:style>
  <w:style w:type="character" w:customStyle="1" w:styleId="fstitle">
    <w:name w:val="fs_title"/>
    <w:basedOn w:val="DefaultParagraphFont"/>
    <w:rsid w:val="00EC286E"/>
  </w:style>
  <w:style w:type="character" w:customStyle="1" w:styleId="reportbody1">
    <w:name w:val="reportbody1"/>
    <w:basedOn w:val="DefaultParagraphFont"/>
    <w:rsid w:val="00EC286E"/>
    <w:rPr>
      <w:rFonts w:ascii="Tahoma" w:hAnsi="Tahoma" w:cs="Tahoma" w:hint="default"/>
      <w:color w:val="000000"/>
      <w:sz w:val="14"/>
      <w:szCs w:val="14"/>
    </w:rPr>
  </w:style>
  <w:style w:type="character" w:customStyle="1" w:styleId="dateday">
    <w:name w:val="date_day"/>
    <w:basedOn w:val="DefaultParagraphFont"/>
    <w:rsid w:val="00EC286E"/>
  </w:style>
  <w:style w:type="character" w:customStyle="1" w:styleId="datemonth">
    <w:name w:val="date_month"/>
    <w:basedOn w:val="DefaultParagraphFont"/>
    <w:rsid w:val="00EC286E"/>
  </w:style>
  <w:style w:type="character" w:customStyle="1" w:styleId="dateyear">
    <w:name w:val="date_year"/>
    <w:basedOn w:val="DefaultParagraphFont"/>
    <w:rsid w:val="00EC286E"/>
  </w:style>
  <w:style w:type="character" w:customStyle="1" w:styleId="Heading3CharCharCharCharCharChar">
    <w:name w:val="Heading 3 Char Char Char Char Char Char"/>
    <w:aliases w:val="Heading 31 Char Char,Cha,cites Char Char1"/>
    <w:basedOn w:val="DefaultParagraphFont"/>
    <w:qFormat/>
    <w:rsid w:val="00EC286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EC286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EC286E"/>
    <w:rPr>
      <w:sz w:val="24"/>
      <w:szCs w:val="24"/>
      <w:lang w:val="en-US" w:eastAsia="en-US" w:bidi="ar-SA"/>
    </w:rPr>
  </w:style>
  <w:style w:type="character" w:customStyle="1" w:styleId="insideitro">
    <w:name w:val="insideitro"/>
    <w:basedOn w:val="DefaultParagraphFont"/>
    <w:rsid w:val="00EC286E"/>
  </w:style>
  <w:style w:type="character" w:customStyle="1" w:styleId="wcfont">
    <w:name w:val="wcfont"/>
    <w:basedOn w:val="DefaultParagraphFont"/>
    <w:rsid w:val="00EC286E"/>
  </w:style>
  <w:style w:type="character" w:customStyle="1" w:styleId="style65">
    <w:name w:val="style65"/>
    <w:basedOn w:val="DefaultParagraphFont"/>
    <w:rsid w:val="00EC286E"/>
  </w:style>
  <w:style w:type="character" w:customStyle="1" w:styleId="qftext">
    <w:name w:val="qftext"/>
    <w:basedOn w:val="DefaultParagraphFont"/>
    <w:rsid w:val="00EC286E"/>
  </w:style>
  <w:style w:type="character" w:customStyle="1" w:styleId="leftidx">
    <w:name w:val="leftidx"/>
    <w:basedOn w:val="DefaultParagraphFont"/>
    <w:rsid w:val="00EC286E"/>
  </w:style>
  <w:style w:type="paragraph" w:customStyle="1" w:styleId="width100">
    <w:name w:val="width100"/>
    <w:basedOn w:val="Normal"/>
    <w:uiPriority w:val="99"/>
    <w:qFormat/>
    <w:rsid w:val="00EC286E"/>
    <w:pPr>
      <w:spacing w:before="100" w:beforeAutospacing="1" w:after="100" w:afterAutospacing="1"/>
    </w:pPr>
  </w:style>
  <w:style w:type="character" w:customStyle="1" w:styleId="eventtitle">
    <w:name w:val="eventtitle"/>
    <w:basedOn w:val="DefaultParagraphFont"/>
    <w:rsid w:val="00EC286E"/>
  </w:style>
  <w:style w:type="character" w:customStyle="1" w:styleId="eventsubtitle">
    <w:name w:val="eventsubtitle"/>
    <w:basedOn w:val="DefaultParagraphFont"/>
    <w:rsid w:val="00EC286E"/>
  </w:style>
  <w:style w:type="character" w:customStyle="1" w:styleId="eventdate">
    <w:name w:val="eventdate"/>
    <w:basedOn w:val="DefaultParagraphFont"/>
    <w:rsid w:val="00EC286E"/>
  </w:style>
  <w:style w:type="character" w:customStyle="1" w:styleId="legend">
    <w:name w:val="legend"/>
    <w:basedOn w:val="DefaultParagraphFont"/>
    <w:rsid w:val="00EC286E"/>
  </w:style>
  <w:style w:type="character" w:customStyle="1" w:styleId="Bold12">
    <w:name w:val="Bold12"/>
    <w:aliases w:val="Body text + 10.5 pt16"/>
    <w:uiPriority w:val="1"/>
    <w:qFormat/>
    <w:rsid w:val="00EC286E"/>
    <w:rPr>
      <w:rFonts w:ascii="Times New Roman" w:hAnsi="Times New Roman"/>
      <w:b/>
      <w:sz w:val="24"/>
    </w:rPr>
  </w:style>
  <w:style w:type="character" w:customStyle="1" w:styleId="NotBold10Final">
    <w:name w:val="NotBold10Final"/>
    <w:uiPriority w:val="1"/>
    <w:qFormat/>
    <w:rsid w:val="00EC286E"/>
    <w:rPr>
      <w:rFonts w:ascii="Times New Roman" w:hAnsi="Times New Roman"/>
      <w:b w:val="0"/>
      <w:i w:val="0"/>
      <w:sz w:val="20"/>
    </w:rPr>
  </w:style>
  <w:style w:type="character" w:customStyle="1" w:styleId="slug-elocation">
    <w:name w:val="slug-elocation"/>
    <w:basedOn w:val="DefaultParagraphFont"/>
    <w:rsid w:val="00EC286E"/>
  </w:style>
  <w:style w:type="character" w:customStyle="1" w:styleId="fu-autorenangabe-fu-beschreibung">
    <w:name w:val="fu-autorenangabe-fu-beschreibung"/>
    <w:rsid w:val="00EC286E"/>
  </w:style>
  <w:style w:type="paragraph" w:customStyle="1" w:styleId="introshadow">
    <w:name w:val="intro_shadow"/>
    <w:basedOn w:val="Normal"/>
    <w:uiPriority w:val="99"/>
    <w:qFormat/>
    <w:rsid w:val="00EC286E"/>
    <w:pPr>
      <w:spacing w:before="100" w:beforeAutospacing="1" w:after="100" w:afterAutospacing="1"/>
    </w:pPr>
  </w:style>
  <w:style w:type="paragraph" w:customStyle="1" w:styleId="articleintro">
    <w:name w:val="articleintro"/>
    <w:basedOn w:val="Normal"/>
    <w:uiPriority w:val="99"/>
    <w:qFormat/>
    <w:rsid w:val="00EC286E"/>
    <w:pPr>
      <w:spacing w:before="100" w:beforeAutospacing="1" w:after="100" w:afterAutospacing="1"/>
    </w:pPr>
  </w:style>
  <w:style w:type="character" w:customStyle="1" w:styleId="commentscontainer">
    <w:name w:val="comments_container"/>
    <w:basedOn w:val="DefaultParagraphFont"/>
    <w:rsid w:val="00EC286E"/>
  </w:style>
  <w:style w:type="paragraph" w:customStyle="1" w:styleId="Caption40">
    <w:name w:val="Caption4"/>
    <w:basedOn w:val="Normal"/>
    <w:uiPriority w:val="99"/>
    <w:qFormat/>
    <w:rsid w:val="00EC286E"/>
    <w:pPr>
      <w:spacing w:before="100" w:beforeAutospacing="1" w:after="100" w:afterAutospacing="1"/>
    </w:pPr>
  </w:style>
  <w:style w:type="paragraph" w:customStyle="1" w:styleId="publishedon">
    <w:name w:val="published_on"/>
    <w:basedOn w:val="Normal"/>
    <w:qFormat/>
    <w:rsid w:val="00EC286E"/>
    <w:pPr>
      <w:spacing w:before="100" w:beforeAutospacing="1" w:after="100" w:afterAutospacing="1"/>
    </w:pPr>
  </w:style>
  <w:style w:type="character" w:customStyle="1" w:styleId="hparticlefooter">
    <w:name w:val="hparticlefooter"/>
    <w:basedOn w:val="DefaultParagraphFont"/>
    <w:rsid w:val="00EC286E"/>
  </w:style>
  <w:style w:type="table" w:customStyle="1" w:styleId="TableGrid2">
    <w:name w:val="Table Grid2"/>
    <w:basedOn w:val="TableNormal"/>
    <w:next w:val="TableGrid"/>
    <w:rsid w:val="00EC286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EC286E"/>
  </w:style>
  <w:style w:type="character" w:customStyle="1" w:styleId="BlockCharCharCharCharChar">
    <w:name w:val="Block Char Char Char Char Char"/>
    <w:aliases w:val="Block Char Char Char Char Char Char Char Char,Block Char Char Char Char Char Char Char1"/>
    <w:basedOn w:val="DefaultParagraphFont"/>
    <w:rsid w:val="00EC286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EC286E"/>
    <w:rPr>
      <w:b/>
      <w:color w:val="000000"/>
      <w:u w:val="single"/>
    </w:rPr>
  </w:style>
  <w:style w:type="character" w:customStyle="1" w:styleId="CiteEmphasisChar">
    <w:name w:val="Cite/Emphasis Char"/>
    <w:basedOn w:val="DefaultParagraphFont"/>
    <w:link w:val="CiteEmphasis"/>
    <w:rsid w:val="00EC286E"/>
    <w:rPr>
      <w:rFonts w:ascii="Calibri" w:hAnsi="Calibri" w:cs="Calibri"/>
      <w:b/>
      <w:color w:val="000000"/>
      <w:u w:val="single"/>
    </w:rPr>
  </w:style>
  <w:style w:type="character" w:customStyle="1" w:styleId="ReadText">
    <w:name w:val="Read Text"/>
    <w:basedOn w:val="DefaultParagraphFont"/>
    <w:rsid w:val="00EC286E"/>
    <w:rPr>
      <w:rFonts w:ascii="Times New Roman" w:hAnsi="Times New Roman"/>
      <w:b/>
      <w:bCs/>
      <w:sz w:val="24"/>
      <w:u w:val="single"/>
    </w:rPr>
  </w:style>
  <w:style w:type="paragraph" w:customStyle="1" w:styleId="Styleunread8pt">
    <w:name w:val="Style unread + 8 pt"/>
    <w:basedOn w:val="Normal"/>
    <w:link w:val="Styleunread8ptChar"/>
    <w:qFormat/>
    <w:rsid w:val="00EC286E"/>
    <w:rPr>
      <w:color w:val="000000"/>
      <w:sz w:val="16"/>
    </w:rPr>
  </w:style>
  <w:style w:type="character" w:customStyle="1" w:styleId="Styleunread8ptChar">
    <w:name w:val="Style unread + 8 pt Char"/>
    <w:basedOn w:val="DefaultParagraphFont"/>
    <w:link w:val="Styleunread8pt"/>
    <w:rsid w:val="00EC286E"/>
    <w:rPr>
      <w:rFonts w:ascii="Calibri" w:hAnsi="Calibri" w:cs="Calibri"/>
      <w:color w:val="000000"/>
      <w:sz w:val="16"/>
    </w:rPr>
  </w:style>
  <w:style w:type="character" w:customStyle="1" w:styleId="main">
    <w:name w:val="main"/>
    <w:basedOn w:val="DefaultParagraphFont"/>
    <w:rsid w:val="00EC286E"/>
  </w:style>
  <w:style w:type="character" w:customStyle="1" w:styleId="textunderlineCharChar">
    <w:name w:val="text underline Char Char"/>
    <w:basedOn w:val="DefaultParagraphFont"/>
    <w:rsid w:val="00EC286E"/>
    <w:rPr>
      <w:rFonts w:ascii="Garamond" w:hAnsi="Garamond"/>
      <w:color w:val="000000"/>
      <w:u w:val="single"/>
    </w:rPr>
  </w:style>
  <w:style w:type="paragraph" w:customStyle="1" w:styleId="ekprop-p">
    <w:name w:val="ekprop-p"/>
    <w:basedOn w:val="Normal"/>
    <w:uiPriority w:val="99"/>
    <w:qFormat/>
    <w:rsid w:val="00EC286E"/>
    <w:pPr>
      <w:spacing w:before="100" w:beforeAutospacing="1" w:after="100" w:afterAutospacing="1"/>
    </w:pPr>
    <w:rPr>
      <w:color w:val="58585B"/>
      <w:sz w:val="16"/>
      <w:szCs w:val="16"/>
    </w:rPr>
  </w:style>
  <w:style w:type="paragraph" w:customStyle="1" w:styleId="ShrinkCharChar">
    <w:name w:val="Shrink Char Char"/>
    <w:link w:val="ShrinkCharCharChar"/>
    <w:qFormat/>
    <w:rsid w:val="00EC286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EC286E"/>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EC286E"/>
    <w:rPr>
      <w:color w:val="000000"/>
      <w:sz w:val="16"/>
    </w:rPr>
  </w:style>
  <w:style w:type="character" w:customStyle="1" w:styleId="SmalltextCharChar">
    <w:name w:val="Smalltext Char Char"/>
    <w:basedOn w:val="DefaultParagraphFont"/>
    <w:link w:val="SmalltextChar1"/>
    <w:rsid w:val="00EC286E"/>
    <w:rPr>
      <w:rFonts w:ascii="Calibri" w:hAnsi="Calibri" w:cs="Calibri"/>
      <w:color w:val="000000"/>
      <w:sz w:val="16"/>
    </w:rPr>
  </w:style>
  <w:style w:type="character" w:customStyle="1" w:styleId="FullCiteCharChar">
    <w:name w:val="Full Cite Char Char"/>
    <w:basedOn w:val="DefaultParagraphFont"/>
    <w:rsid w:val="00EC286E"/>
    <w:rPr>
      <w:rFonts w:ascii="Georgia" w:hAnsi="Georgia" w:cs="Calibri"/>
      <w:color w:val="000000"/>
      <w:sz w:val="20"/>
      <w:szCs w:val="24"/>
    </w:rPr>
  </w:style>
  <w:style w:type="character" w:customStyle="1" w:styleId="submitted-wrapper">
    <w:name w:val="submitted-wrapper"/>
    <w:basedOn w:val="DefaultParagraphFont"/>
    <w:rsid w:val="00EC286E"/>
  </w:style>
  <w:style w:type="paragraph" w:customStyle="1" w:styleId="Spacer">
    <w:name w:val="Spacer"/>
    <w:basedOn w:val="Heading1"/>
    <w:link w:val="SpacerChar"/>
    <w:autoRedefine/>
    <w:uiPriority w:val="4"/>
    <w:qFormat/>
    <w:rsid w:val="00EC286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EC286E"/>
    <w:rPr>
      <w:rFonts w:ascii="Calibri" w:eastAsiaTheme="majorEastAsia" w:hAnsi="Calibri" w:cstheme="majorBidi"/>
      <w:b/>
      <w:sz w:val="24"/>
      <w:szCs w:val="32"/>
    </w:rPr>
  </w:style>
  <w:style w:type="paragraph" w:customStyle="1" w:styleId="CardFormatCharCharCharCharCharChar">
    <w:name w:val="Card Format Char Char Char Char Char Char"/>
    <w:basedOn w:val="Normal"/>
    <w:qFormat/>
    <w:rsid w:val="00EC286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EC286E"/>
  </w:style>
  <w:style w:type="character" w:customStyle="1" w:styleId="top-publish">
    <w:name w:val="top-publish"/>
    <w:basedOn w:val="DefaultParagraphFont"/>
    <w:rsid w:val="00EC286E"/>
  </w:style>
  <w:style w:type="character" w:customStyle="1" w:styleId="byline-italic">
    <w:name w:val="byline-italic"/>
    <w:basedOn w:val="DefaultParagraphFont"/>
    <w:rsid w:val="00EC286E"/>
  </w:style>
  <w:style w:type="character" w:customStyle="1" w:styleId="CardUnderlinedCharChar0">
    <w:name w:val="Card Underlined Char Char"/>
    <w:rsid w:val="00EC286E"/>
    <w:rPr>
      <w:rFonts w:ascii="Arial Narrow" w:hAnsi="Arial Narrow"/>
      <w:sz w:val="22"/>
      <w:szCs w:val="24"/>
      <w:u w:val="single"/>
      <w:lang w:val="en-US" w:eastAsia="en-US" w:bidi="ar-SA"/>
    </w:rPr>
  </w:style>
  <w:style w:type="character" w:customStyle="1" w:styleId="gd">
    <w:name w:val="gd"/>
    <w:basedOn w:val="DefaultParagraphFont"/>
    <w:rsid w:val="00EC286E"/>
  </w:style>
  <w:style w:type="character" w:customStyle="1" w:styleId="g3">
    <w:name w:val="g3"/>
    <w:basedOn w:val="DefaultParagraphFont"/>
    <w:rsid w:val="00EC286E"/>
  </w:style>
  <w:style w:type="character" w:customStyle="1" w:styleId="hb">
    <w:name w:val="hb"/>
    <w:basedOn w:val="DefaultParagraphFont"/>
    <w:rsid w:val="00EC286E"/>
  </w:style>
  <w:style w:type="character" w:customStyle="1" w:styleId="g2">
    <w:name w:val="g2"/>
    <w:basedOn w:val="DefaultParagraphFont"/>
    <w:rsid w:val="00EC286E"/>
  </w:style>
  <w:style w:type="character" w:customStyle="1" w:styleId="nameplatehead">
    <w:name w:val="nameplatehead"/>
    <w:basedOn w:val="DefaultParagraphFont"/>
    <w:rsid w:val="00EC286E"/>
  </w:style>
  <w:style w:type="character" w:customStyle="1" w:styleId="nameplatelink">
    <w:name w:val="nameplatelink"/>
    <w:basedOn w:val="DefaultParagraphFont"/>
    <w:rsid w:val="00EC286E"/>
  </w:style>
  <w:style w:type="paragraph" w:customStyle="1" w:styleId="calibre8">
    <w:name w:val="calibre8"/>
    <w:basedOn w:val="Normal"/>
    <w:uiPriority w:val="99"/>
    <w:qFormat/>
    <w:rsid w:val="00EC286E"/>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EC286E"/>
  </w:style>
  <w:style w:type="character" w:customStyle="1" w:styleId="djhat-arrow">
    <w:name w:val="djhat-arrow"/>
    <w:basedOn w:val="DefaultParagraphFont"/>
    <w:rsid w:val="00EC286E"/>
  </w:style>
  <w:style w:type="character" w:customStyle="1" w:styleId="mname">
    <w:name w:val="mname"/>
    <w:basedOn w:val="DefaultParagraphFont"/>
    <w:rsid w:val="00EC286E"/>
  </w:style>
  <w:style w:type="character" w:customStyle="1" w:styleId="mvalue">
    <w:name w:val="mvalue"/>
    <w:basedOn w:val="DefaultParagraphFont"/>
    <w:rsid w:val="00EC286E"/>
  </w:style>
  <w:style w:type="character" w:customStyle="1" w:styleId="mchange">
    <w:name w:val="mchange"/>
    <w:basedOn w:val="DefaultParagraphFont"/>
    <w:rsid w:val="00EC286E"/>
  </w:style>
  <w:style w:type="character" w:customStyle="1" w:styleId="categoryaside">
    <w:name w:val="category__aside"/>
    <w:basedOn w:val="DefaultParagraphFont"/>
    <w:rsid w:val="00EC286E"/>
  </w:style>
  <w:style w:type="character" w:customStyle="1" w:styleId="article-breadcrumb-wrapper">
    <w:name w:val="article-breadcrumb-wrapper"/>
    <w:basedOn w:val="DefaultParagraphFont"/>
    <w:rsid w:val="00EC286E"/>
  </w:style>
  <w:style w:type="character" w:customStyle="1" w:styleId="wsj-article-caption-content">
    <w:name w:val="wsj-article-caption-content"/>
    <w:basedOn w:val="DefaultParagraphFont"/>
    <w:rsid w:val="00EC286E"/>
  </w:style>
  <w:style w:type="character" w:customStyle="1" w:styleId="wsj-article-credit">
    <w:name w:val="wsj-article-credit"/>
    <w:basedOn w:val="DefaultParagraphFont"/>
    <w:rsid w:val="00EC286E"/>
  </w:style>
  <w:style w:type="character" w:customStyle="1" w:styleId="wsj-article-credit-tag">
    <w:name w:val="wsj-article-credit-tag"/>
    <w:basedOn w:val="DefaultParagraphFont"/>
    <w:rsid w:val="00EC286E"/>
  </w:style>
  <w:style w:type="character" w:customStyle="1" w:styleId="commentscounticon">
    <w:name w:val="comments_count_icon"/>
    <w:basedOn w:val="DefaultParagraphFont"/>
    <w:rsid w:val="00EC286E"/>
  </w:style>
  <w:style w:type="character" w:customStyle="1" w:styleId="comments-count-word">
    <w:name w:val="comments-count-word"/>
    <w:basedOn w:val="DefaultParagraphFont"/>
    <w:rsid w:val="00EC286E"/>
  </w:style>
  <w:style w:type="character" w:customStyle="1" w:styleId="company-name-type">
    <w:name w:val="company-name-type"/>
    <w:basedOn w:val="DefaultParagraphFont"/>
    <w:rsid w:val="00EC286E"/>
  </w:style>
  <w:style w:type="character" w:customStyle="1" w:styleId="nav-prevnext-lbl">
    <w:name w:val="nav-prevnext-lbl"/>
    <w:basedOn w:val="DefaultParagraphFont"/>
    <w:rsid w:val="00EC286E"/>
  </w:style>
  <w:style w:type="character" w:customStyle="1" w:styleId="nav-prevnext-hed">
    <w:name w:val="nav-prevnext-hed"/>
    <w:basedOn w:val="DefaultParagraphFont"/>
    <w:rsid w:val="00EC286E"/>
  </w:style>
  <w:style w:type="character" w:customStyle="1" w:styleId="readcomments">
    <w:name w:val="readcomments"/>
    <w:basedOn w:val="DefaultParagraphFont"/>
    <w:rsid w:val="00EC286E"/>
  </w:style>
  <w:style w:type="character" w:customStyle="1" w:styleId="selected-edition">
    <w:name w:val="selected-edition"/>
    <w:basedOn w:val="DefaultParagraphFont"/>
    <w:rsid w:val="00EC286E"/>
  </w:style>
  <w:style w:type="character" w:customStyle="1" w:styleId="rotate">
    <w:name w:val="rotate"/>
    <w:basedOn w:val="DefaultParagraphFont"/>
    <w:rsid w:val="00EC286E"/>
  </w:style>
  <w:style w:type="paragraph" w:customStyle="1" w:styleId="column-name">
    <w:name w:val="column-name"/>
    <w:basedOn w:val="Normal"/>
    <w:qFormat/>
    <w:rsid w:val="00EC286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EC286E"/>
  </w:style>
  <w:style w:type="character" w:customStyle="1" w:styleId="UnresolvedMention31">
    <w:name w:val="Unresolved Mention31"/>
    <w:basedOn w:val="DefaultParagraphFont"/>
    <w:uiPriority w:val="99"/>
    <w:semiHidden/>
    <w:unhideWhenUsed/>
    <w:rsid w:val="00EC286E"/>
    <w:rPr>
      <w:color w:val="808080"/>
      <w:shd w:val="clear" w:color="auto" w:fill="E6E6E6"/>
    </w:rPr>
  </w:style>
  <w:style w:type="character" w:customStyle="1" w:styleId="m-765514100411602794gmail-style13ptbold">
    <w:name w:val="m_-765514100411602794gmail-style13ptbold"/>
    <w:basedOn w:val="DefaultParagraphFont"/>
    <w:rsid w:val="00EC286E"/>
  </w:style>
  <w:style w:type="character" w:customStyle="1" w:styleId="m-765514100411602794gmail-styleunderline">
    <w:name w:val="m_-765514100411602794gmail-styleunderline"/>
    <w:basedOn w:val="DefaultParagraphFont"/>
    <w:rsid w:val="00EC286E"/>
  </w:style>
  <w:style w:type="character" w:customStyle="1" w:styleId="FontStyle40">
    <w:name w:val="Font Style40"/>
    <w:basedOn w:val="DefaultParagraphFont"/>
    <w:uiPriority w:val="99"/>
    <w:rsid w:val="00EC286E"/>
    <w:rPr>
      <w:rFonts w:ascii="Cambria" w:hAnsi="Cambria" w:cs="Cambria"/>
      <w:i/>
      <w:iCs/>
      <w:sz w:val="22"/>
      <w:szCs w:val="22"/>
    </w:rPr>
  </w:style>
  <w:style w:type="character" w:customStyle="1" w:styleId="FontStyle42">
    <w:name w:val="Font Style42"/>
    <w:basedOn w:val="DefaultParagraphFont"/>
    <w:uiPriority w:val="99"/>
    <w:rsid w:val="00EC286E"/>
    <w:rPr>
      <w:rFonts w:ascii="Cambria" w:hAnsi="Cambria" w:cs="Cambria"/>
      <w:sz w:val="22"/>
      <w:szCs w:val="22"/>
    </w:rPr>
  </w:style>
  <w:style w:type="paragraph" w:customStyle="1" w:styleId="Style17">
    <w:name w:val="Style17"/>
    <w:basedOn w:val="Normal"/>
    <w:uiPriority w:val="99"/>
    <w:rsid w:val="00EC286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EC286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EC286E"/>
    <w:rPr>
      <w:rFonts w:ascii="Times New Roman" w:hAnsi="Times New Roman" w:cs="Times New Roman"/>
      <w:b/>
      <w:bCs/>
      <w:i/>
      <w:iCs/>
      <w:spacing w:val="-10"/>
      <w:sz w:val="18"/>
      <w:szCs w:val="18"/>
    </w:rPr>
  </w:style>
  <w:style w:type="character" w:customStyle="1" w:styleId="FontStyle370">
    <w:name w:val="Font Style370"/>
    <w:uiPriority w:val="99"/>
    <w:rsid w:val="00EC286E"/>
    <w:rPr>
      <w:rFonts w:ascii="Cambria" w:hAnsi="Cambria" w:cs="Cambria"/>
      <w:b/>
      <w:bCs/>
      <w:spacing w:val="-10"/>
      <w:sz w:val="18"/>
      <w:szCs w:val="18"/>
    </w:rPr>
  </w:style>
  <w:style w:type="character" w:customStyle="1" w:styleId="FontStyle302">
    <w:name w:val="Font Style302"/>
    <w:uiPriority w:val="99"/>
    <w:rsid w:val="00EC286E"/>
    <w:rPr>
      <w:rFonts w:ascii="Times New Roman" w:hAnsi="Times New Roman" w:cs="Times New Roman"/>
      <w:b/>
      <w:bCs/>
      <w:sz w:val="22"/>
      <w:szCs w:val="22"/>
    </w:rPr>
  </w:style>
  <w:style w:type="character" w:customStyle="1" w:styleId="FontStyle347">
    <w:name w:val="Font Style347"/>
    <w:uiPriority w:val="99"/>
    <w:rsid w:val="00EC286E"/>
    <w:rPr>
      <w:rFonts w:ascii="Times New Roman" w:hAnsi="Times New Roman" w:cs="Times New Roman"/>
      <w:b/>
      <w:bCs/>
      <w:spacing w:val="-10"/>
      <w:sz w:val="20"/>
      <w:szCs w:val="20"/>
    </w:rPr>
  </w:style>
  <w:style w:type="paragraph" w:customStyle="1" w:styleId="Style27">
    <w:name w:val="Style27"/>
    <w:basedOn w:val="Normal"/>
    <w:uiPriority w:val="99"/>
    <w:qFormat/>
    <w:rsid w:val="00EC286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EC286E"/>
    <w:rPr>
      <w:rFonts w:ascii="Times New Roman" w:hAnsi="Times New Roman" w:cs="Times New Roman"/>
      <w:spacing w:val="-10"/>
      <w:sz w:val="18"/>
      <w:szCs w:val="18"/>
    </w:rPr>
  </w:style>
  <w:style w:type="character" w:customStyle="1" w:styleId="FontStyle312">
    <w:name w:val="Font Style312"/>
    <w:uiPriority w:val="99"/>
    <w:rsid w:val="00EC286E"/>
    <w:rPr>
      <w:rFonts w:ascii="Times New Roman" w:hAnsi="Times New Roman" w:cs="Times New Roman"/>
      <w:b/>
      <w:bCs/>
      <w:spacing w:val="-10"/>
      <w:sz w:val="16"/>
      <w:szCs w:val="16"/>
    </w:rPr>
  </w:style>
  <w:style w:type="character" w:customStyle="1" w:styleId="FontStyle346">
    <w:name w:val="Font Style346"/>
    <w:uiPriority w:val="99"/>
    <w:rsid w:val="00EC286E"/>
    <w:rPr>
      <w:rFonts w:ascii="Times New Roman" w:hAnsi="Times New Roman" w:cs="Times New Roman"/>
      <w:b/>
      <w:bCs/>
      <w:spacing w:val="-10"/>
      <w:sz w:val="18"/>
      <w:szCs w:val="18"/>
    </w:rPr>
  </w:style>
  <w:style w:type="character" w:customStyle="1" w:styleId="FontStyle330">
    <w:name w:val="Font Style330"/>
    <w:uiPriority w:val="99"/>
    <w:rsid w:val="00EC286E"/>
    <w:rPr>
      <w:rFonts w:ascii="Times New Roman" w:hAnsi="Times New Roman" w:cs="Times New Roman"/>
      <w:b/>
      <w:bCs/>
      <w:sz w:val="16"/>
      <w:szCs w:val="16"/>
    </w:rPr>
  </w:style>
  <w:style w:type="character" w:customStyle="1" w:styleId="FontStyle372">
    <w:name w:val="Font Style372"/>
    <w:uiPriority w:val="99"/>
    <w:rsid w:val="00EC286E"/>
    <w:rPr>
      <w:rFonts w:ascii="Times New Roman" w:hAnsi="Times New Roman" w:cs="Times New Roman"/>
      <w:b/>
      <w:bCs/>
      <w:sz w:val="16"/>
      <w:szCs w:val="16"/>
    </w:rPr>
  </w:style>
  <w:style w:type="paragraph" w:customStyle="1" w:styleId="Style59">
    <w:name w:val="Style59"/>
    <w:basedOn w:val="Normal"/>
    <w:uiPriority w:val="99"/>
    <w:qFormat/>
    <w:rsid w:val="00EC286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EC286E"/>
    <w:rPr>
      <w:rFonts w:ascii="Times New Roman" w:hAnsi="Times New Roman" w:cs="Times New Roman"/>
      <w:b/>
      <w:bCs/>
      <w:i/>
      <w:iCs/>
      <w:sz w:val="16"/>
      <w:szCs w:val="16"/>
    </w:rPr>
  </w:style>
  <w:style w:type="paragraph" w:customStyle="1" w:styleId="Style200">
    <w:name w:val="Style20"/>
    <w:basedOn w:val="Normal"/>
    <w:uiPriority w:val="99"/>
    <w:qFormat/>
    <w:rsid w:val="00EC286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EC286E"/>
    <w:rPr>
      <w:rFonts w:ascii="Times New Roman" w:hAnsi="Times New Roman" w:cs="Times New Roman"/>
      <w:smallCaps/>
      <w:sz w:val="14"/>
      <w:szCs w:val="14"/>
    </w:rPr>
  </w:style>
  <w:style w:type="paragraph" w:customStyle="1" w:styleId="Style89">
    <w:name w:val="Style89"/>
    <w:basedOn w:val="Normal"/>
    <w:uiPriority w:val="99"/>
    <w:qFormat/>
    <w:rsid w:val="00EC286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EC286E"/>
    <w:rPr>
      <w:rFonts w:ascii="Times New Roman" w:hAnsi="Times New Roman" w:cs="Times New Roman"/>
      <w:b/>
      <w:bCs/>
      <w:spacing w:val="-10"/>
      <w:sz w:val="22"/>
      <w:szCs w:val="22"/>
    </w:rPr>
  </w:style>
  <w:style w:type="character" w:customStyle="1" w:styleId="FontStyle320">
    <w:name w:val="Font Style320"/>
    <w:uiPriority w:val="99"/>
    <w:rsid w:val="00EC286E"/>
    <w:rPr>
      <w:rFonts w:ascii="Times New Roman" w:hAnsi="Times New Roman" w:cs="Times New Roman"/>
      <w:b/>
      <w:bCs/>
      <w:spacing w:val="-10"/>
      <w:sz w:val="22"/>
      <w:szCs w:val="22"/>
    </w:rPr>
  </w:style>
  <w:style w:type="character" w:customStyle="1" w:styleId="FontStyle352">
    <w:name w:val="Font Style352"/>
    <w:uiPriority w:val="99"/>
    <w:rsid w:val="00EC286E"/>
    <w:rPr>
      <w:rFonts w:ascii="Times New Roman" w:hAnsi="Times New Roman" w:cs="Times New Roman"/>
      <w:b/>
      <w:bCs/>
      <w:sz w:val="16"/>
      <w:szCs w:val="16"/>
    </w:rPr>
  </w:style>
  <w:style w:type="character" w:customStyle="1" w:styleId="FontStyle356">
    <w:name w:val="Font Style356"/>
    <w:uiPriority w:val="99"/>
    <w:rsid w:val="00EC286E"/>
    <w:rPr>
      <w:rFonts w:ascii="Times New Roman" w:hAnsi="Times New Roman" w:cs="Times New Roman"/>
      <w:b/>
      <w:bCs/>
      <w:spacing w:val="-10"/>
      <w:sz w:val="22"/>
      <w:szCs w:val="22"/>
    </w:rPr>
  </w:style>
  <w:style w:type="character" w:customStyle="1" w:styleId="FontStyle298">
    <w:name w:val="Font Style298"/>
    <w:uiPriority w:val="99"/>
    <w:rsid w:val="00EC286E"/>
    <w:rPr>
      <w:rFonts w:ascii="Times New Roman" w:hAnsi="Times New Roman" w:cs="Times New Roman"/>
      <w:sz w:val="18"/>
      <w:szCs w:val="18"/>
    </w:rPr>
  </w:style>
  <w:style w:type="character" w:customStyle="1" w:styleId="FontStyle311">
    <w:name w:val="Font Style311"/>
    <w:uiPriority w:val="99"/>
    <w:rsid w:val="00EC286E"/>
    <w:rPr>
      <w:rFonts w:ascii="Times New Roman" w:hAnsi="Times New Roman" w:cs="Times New Roman"/>
      <w:b/>
      <w:bCs/>
      <w:spacing w:val="-10"/>
      <w:sz w:val="18"/>
      <w:szCs w:val="18"/>
    </w:rPr>
  </w:style>
  <w:style w:type="character" w:customStyle="1" w:styleId="FontStyle332">
    <w:name w:val="Font Style332"/>
    <w:uiPriority w:val="99"/>
    <w:rsid w:val="00EC286E"/>
    <w:rPr>
      <w:rFonts w:ascii="Times New Roman" w:hAnsi="Times New Roman" w:cs="Times New Roman"/>
      <w:b/>
      <w:bCs/>
      <w:i/>
      <w:iCs/>
      <w:spacing w:val="-10"/>
      <w:sz w:val="20"/>
      <w:szCs w:val="20"/>
    </w:rPr>
  </w:style>
  <w:style w:type="character" w:customStyle="1" w:styleId="FontStyle371">
    <w:name w:val="Font Style371"/>
    <w:uiPriority w:val="99"/>
    <w:rsid w:val="00EC286E"/>
    <w:rPr>
      <w:rFonts w:ascii="Times New Roman" w:hAnsi="Times New Roman" w:cs="Times New Roman"/>
      <w:sz w:val="16"/>
      <w:szCs w:val="16"/>
    </w:rPr>
  </w:style>
  <w:style w:type="character" w:customStyle="1" w:styleId="FontStyle350">
    <w:name w:val="Font Style350"/>
    <w:uiPriority w:val="99"/>
    <w:rsid w:val="00EC286E"/>
    <w:rPr>
      <w:rFonts w:ascii="Times New Roman" w:hAnsi="Times New Roman" w:cs="Times New Roman"/>
      <w:b/>
      <w:bCs/>
      <w:i/>
      <w:iCs/>
      <w:sz w:val="20"/>
      <w:szCs w:val="20"/>
    </w:rPr>
  </w:style>
  <w:style w:type="paragraph" w:customStyle="1" w:styleId="Style8">
    <w:name w:val="Style8"/>
    <w:basedOn w:val="Normal"/>
    <w:uiPriority w:val="99"/>
    <w:qFormat/>
    <w:rsid w:val="00EC286E"/>
    <w:pPr>
      <w:widowControl w:val="0"/>
      <w:autoSpaceDE w:val="0"/>
      <w:autoSpaceDN w:val="0"/>
      <w:adjustRightInd w:val="0"/>
    </w:pPr>
    <w:rPr>
      <w:rFonts w:eastAsia="Times New Roman"/>
      <w:sz w:val="24"/>
    </w:rPr>
  </w:style>
  <w:style w:type="character" w:customStyle="1" w:styleId="FontStyle351">
    <w:name w:val="Font Style351"/>
    <w:uiPriority w:val="99"/>
    <w:rsid w:val="00EC286E"/>
    <w:rPr>
      <w:rFonts w:ascii="Times New Roman" w:hAnsi="Times New Roman" w:cs="Times New Roman"/>
      <w:b/>
      <w:bCs/>
      <w:sz w:val="22"/>
      <w:szCs w:val="22"/>
    </w:rPr>
  </w:style>
  <w:style w:type="paragraph" w:customStyle="1" w:styleId="Style130">
    <w:name w:val="Style130"/>
    <w:basedOn w:val="Normal"/>
    <w:uiPriority w:val="99"/>
    <w:qFormat/>
    <w:rsid w:val="00EC286E"/>
    <w:pPr>
      <w:widowControl w:val="0"/>
      <w:autoSpaceDE w:val="0"/>
      <w:autoSpaceDN w:val="0"/>
      <w:adjustRightInd w:val="0"/>
      <w:jc w:val="both"/>
    </w:pPr>
    <w:rPr>
      <w:rFonts w:eastAsia="Times New Roman"/>
      <w:sz w:val="24"/>
    </w:rPr>
  </w:style>
  <w:style w:type="character" w:customStyle="1" w:styleId="FontStyle369">
    <w:name w:val="Font Style369"/>
    <w:uiPriority w:val="99"/>
    <w:rsid w:val="00EC286E"/>
    <w:rPr>
      <w:rFonts w:ascii="Times New Roman" w:hAnsi="Times New Roman" w:cs="Times New Roman"/>
      <w:b/>
      <w:bCs/>
      <w:spacing w:val="-10"/>
      <w:sz w:val="20"/>
      <w:szCs w:val="20"/>
    </w:rPr>
  </w:style>
  <w:style w:type="character" w:customStyle="1" w:styleId="FontStyle357">
    <w:name w:val="Font Style357"/>
    <w:uiPriority w:val="99"/>
    <w:rsid w:val="00EC286E"/>
    <w:rPr>
      <w:rFonts w:ascii="Times New Roman" w:hAnsi="Times New Roman" w:cs="Times New Roman"/>
      <w:b/>
      <w:bCs/>
      <w:spacing w:val="-10"/>
      <w:sz w:val="22"/>
      <w:szCs w:val="22"/>
    </w:rPr>
  </w:style>
  <w:style w:type="paragraph" w:customStyle="1" w:styleId="Style67">
    <w:name w:val="Style67"/>
    <w:basedOn w:val="Normal"/>
    <w:uiPriority w:val="99"/>
    <w:qFormat/>
    <w:rsid w:val="00EC286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EC286E"/>
    <w:rPr>
      <w:rFonts w:ascii="Times New Roman" w:hAnsi="Times New Roman" w:cs="Times New Roman"/>
      <w:sz w:val="20"/>
      <w:szCs w:val="20"/>
    </w:rPr>
  </w:style>
  <w:style w:type="character" w:customStyle="1" w:styleId="FontStyle374">
    <w:name w:val="Font Style374"/>
    <w:uiPriority w:val="99"/>
    <w:rsid w:val="00EC286E"/>
    <w:rPr>
      <w:rFonts w:ascii="Times New Roman" w:hAnsi="Times New Roman" w:cs="Times New Roman"/>
      <w:b/>
      <w:bCs/>
      <w:spacing w:val="-10"/>
      <w:sz w:val="22"/>
      <w:szCs w:val="22"/>
    </w:rPr>
  </w:style>
  <w:style w:type="paragraph" w:customStyle="1" w:styleId="Style300">
    <w:name w:val="Style30"/>
    <w:basedOn w:val="Normal"/>
    <w:uiPriority w:val="99"/>
    <w:qFormat/>
    <w:rsid w:val="00EC286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EC286E"/>
    <w:rPr>
      <w:rFonts w:ascii="Times New Roman" w:hAnsi="Times New Roman" w:cs="Times New Roman"/>
      <w:smallCaps/>
      <w:sz w:val="16"/>
      <w:szCs w:val="16"/>
    </w:rPr>
  </w:style>
  <w:style w:type="paragraph" w:customStyle="1" w:styleId="Style93">
    <w:name w:val="Style93"/>
    <w:basedOn w:val="Normal"/>
    <w:uiPriority w:val="99"/>
    <w:qFormat/>
    <w:rsid w:val="00EC286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EC286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EC286E"/>
    <w:rPr>
      <w:rFonts w:eastAsia="Times New Roman"/>
      <w:b/>
      <w:sz w:val="28"/>
      <w:u w:val="thick"/>
    </w:rPr>
  </w:style>
  <w:style w:type="character" w:customStyle="1" w:styleId="CardsCharCharChar">
    <w:name w:val="Cards Char Char Char"/>
    <w:rsid w:val="00EC286E"/>
    <w:rPr>
      <w:szCs w:val="24"/>
      <w:lang w:val="en-US" w:eastAsia="en-US" w:bidi="ar-SA"/>
    </w:rPr>
  </w:style>
  <w:style w:type="character" w:customStyle="1" w:styleId="CardsCharCharCharChar">
    <w:name w:val="Cards Char Char Char Char"/>
    <w:rsid w:val="00EC286E"/>
    <w:rPr>
      <w:szCs w:val="24"/>
      <w:lang w:val="en-US" w:eastAsia="en-US" w:bidi="ar-SA"/>
    </w:rPr>
  </w:style>
  <w:style w:type="paragraph" w:customStyle="1" w:styleId="NoSpacingCharCharChar">
    <w:name w:val="No Spacing Char Char Char"/>
    <w:next w:val="Normal"/>
    <w:qFormat/>
    <w:rsid w:val="00EC286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EC286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EC286E"/>
    <w:rPr>
      <w:rFonts w:ascii="Garamond" w:hAnsi="Garamond"/>
    </w:rPr>
  </w:style>
  <w:style w:type="paragraph" w:customStyle="1" w:styleId="INDENTEDPARAGRAPH">
    <w:name w:val="INDENTED PARAGRAPH"/>
    <w:qFormat/>
    <w:rsid w:val="00EC286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EC286E"/>
  </w:style>
  <w:style w:type="paragraph" w:customStyle="1" w:styleId="TagChar1CharCharCharChar">
    <w:name w:val="Tag Char1 Char Char Char Char"/>
    <w:basedOn w:val="Normal"/>
    <w:qFormat/>
    <w:rsid w:val="00EC286E"/>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EC286E"/>
    <w:rPr>
      <w:rFonts w:eastAsia="Times New Roman"/>
      <w:b/>
      <w:sz w:val="24"/>
    </w:rPr>
  </w:style>
  <w:style w:type="paragraph" w:customStyle="1" w:styleId="RepeatHeader0">
    <w:name w:val="Repeat Header"/>
    <w:basedOn w:val="HeaderDebate"/>
    <w:qFormat/>
    <w:rsid w:val="00EC286E"/>
    <w:pPr>
      <w:jc w:val="center"/>
      <w:outlineLvl w:val="1"/>
    </w:pPr>
    <w:rPr>
      <w:rFonts w:eastAsia="Times New Roman"/>
      <w:b/>
      <w:sz w:val="48"/>
      <w:szCs w:val="48"/>
      <w:u w:val="words"/>
    </w:rPr>
  </w:style>
  <w:style w:type="character" w:customStyle="1" w:styleId="sectionsubtitle">
    <w:name w:val="sectionsubtitle"/>
    <w:basedOn w:val="DefaultParagraphFont"/>
    <w:rsid w:val="00EC286E"/>
  </w:style>
  <w:style w:type="character" w:customStyle="1" w:styleId="EvidenceTag">
    <w:name w:val="Evidence Tag"/>
    <w:rsid w:val="00EC286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EC286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EC286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EC286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EC286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EC286E"/>
  </w:style>
  <w:style w:type="character" w:customStyle="1" w:styleId="StyleUnderlineUnderlineChar">
    <w:name w:val="Style Underline + Underline Char"/>
    <w:rsid w:val="00EC286E"/>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EC286E"/>
    <w:pPr>
      <w:widowControl/>
      <w:ind w:left="288" w:right="0"/>
    </w:pPr>
    <w:rPr>
      <w:rFonts w:ascii="Times New Roman" w:hAnsi="Times New Roman"/>
      <w:sz w:val="20"/>
      <w:u w:val="thick"/>
    </w:rPr>
  </w:style>
  <w:style w:type="character" w:customStyle="1" w:styleId="UnderlineCardsChar">
    <w:name w:val="Underline Cards Char"/>
    <w:link w:val="UnderlineCards"/>
    <w:rsid w:val="00EC286E"/>
    <w:rPr>
      <w:rFonts w:ascii="Times New Roman" w:eastAsia="Times New Roman" w:hAnsi="Times New Roman" w:cs="Times New Roman"/>
      <w:sz w:val="20"/>
      <w:u w:val="thick"/>
    </w:rPr>
  </w:style>
  <w:style w:type="character" w:customStyle="1" w:styleId="SmallCardsChar">
    <w:name w:val="Small Cards Char"/>
    <w:link w:val="SmallCards"/>
    <w:rsid w:val="00EC286E"/>
    <w:rPr>
      <w:rFonts w:ascii="Calibri" w:eastAsia="Times New Roman" w:hAnsi="Calibri" w:cs="Calibri"/>
      <w:sz w:val="16"/>
      <w:szCs w:val="20"/>
    </w:rPr>
  </w:style>
  <w:style w:type="paragraph" w:customStyle="1" w:styleId="ReadingCites">
    <w:name w:val="Reading Cites"/>
    <w:basedOn w:val="Normal"/>
    <w:link w:val="ReadingCitesChar"/>
    <w:qFormat/>
    <w:rsid w:val="00EC286E"/>
    <w:rPr>
      <w:rFonts w:eastAsia="Times New Roman"/>
      <w:b/>
      <w:szCs w:val="20"/>
    </w:rPr>
  </w:style>
  <w:style w:type="character" w:customStyle="1" w:styleId="ReadingCitesChar">
    <w:name w:val="Reading Cites Char"/>
    <w:link w:val="ReadingCites"/>
    <w:rsid w:val="00EC286E"/>
    <w:rPr>
      <w:rFonts w:ascii="Calibri" w:eastAsia="Times New Roman" w:hAnsi="Calibri" w:cs="Calibri"/>
      <w:b/>
      <w:szCs w:val="20"/>
    </w:rPr>
  </w:style>
  <w:style w:type="paragraph" w:customStyle="1" w:styleId="ContentsHeading">
    <w:name w:val="Contents Heading"/>
    <w:basedOn w:val="Heading1"/>
    <w:next w:val="Normal"/>
    <w:qFormat/>
    <w:rsid w:val="00EC286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EC286E"/>
    <w:pPr>
      <w:spacing w:before="100" w:beforeAutospacing="1" w:after="100" w:afterAutospacing="1"/>
    </w:pPr>
    <w:rPr>
      <w:rFonts w:eastAsia="Times New Roman"/>
    </w:rPr>
  </w:style>
  <w:style w:type="character" w:customStyle="1" w:styleId="CharacterStyle8">
    <w:name w:val="Character Style 8"/>
    <w:rsid w:val="00EC286E"/>
    <w:rPr>
      <w:sz w:val="22"/>
      <w:szCs w:val="22"/>
    </w:rPr>
  </w:style>
  <w:style w:type="paragraph" w:customStyle="1" w:styleId="Style110">
    <w:name w:val="Style 11"/>
    <w:qFormat/>
    <w:rsid w:val="00EC286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EC286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EC286E"/>
    <w:rPr>
      <w:rFonts w:ascii="Arial Narrow" w:hAnsi="Arial Narrow"/>
      <w:color w:val="000000"/>
      <w:sz w:val="22"/>
      <w:szCs w:val="22"/>
      <w:u w:val="single"/>
      <w:lang w:val="en-US" w:eastAsia="en-US" w:bidi="ar-SA"/>
    </w:rPr>
  </w:style>
  <w:style w:type="character" w:customStyle="1" w:styleId="CardText1Char1">
    <w:name w:val="Card Text 1 Char1"/>
    <w:rsid w:val="00EC286E"/>
    <w:rPr>
      <w:rFonts w:ascii="Arial Narrow" w:hAnsi="Arial Narrow"/>
      <w:color w:val="000000"/>
      <w:sz w:val="22"/>
      <w:szCs w:val="22"/>
      <w:u w:val="single"/>
      <w:lang w:val="en-US" w:eastAsia="en-US" w:bidi="ar-SA"/>
    </w:rPr>
  </w:style>
  <w:style w:type="paragraph" w:customStyle="1" w:styleId="Style52">
    <w:name w:val="Style 5"/>
    <w:qFormat/>
    <w:rsid w:val="00EC286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EC286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EC286E"/>
    <w:rPr>
      <w:b/>
      <w:bCs/>
      <w:color w:val="695B54"/>
    </w:rPr>
  </w:style>
  <w:style w:type="paragraph" w:customStyle="1" w:styleId="Heading11">
    <w:name w:val="Heading 11"/>
    <w:basedOn w:val="Normal"/>
    <w:next w:val="Normal"/>
    <w:qFormat/>
    <w:rsid w:val="00EC286E"/>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EC286E"/>
    <w:pPr>
      <w:keepLines w:val="0"/>
      <w:pageBreakBefore w:val="0"/>
      <w:spacing w:before="0"/>
      <w:jc w:val="left"/>
    </w:pPr>
    <w:rPr>
      <w:rFonts w:eastAsia="Times New Roman" w:cs="Arial"/>
      <w:sz w:val="22"/>
      <w:szCs w:val="26"/>
    </w:rPr>
  </w:style>
  <w:style w:type="character" w:customStyle="1" w:styleId="TextHeadingChar">
    <w:name w:val="Text Heading Char"/>
    <w:rsid w:val="00EC286E"/>
    <w:rPr>
      <w:rFonts w:cs="Arial"/>
      <w:b/>
      <w:bCs/>
      <w:sz w:val="22"/>
      <w:szCs w:val="26"/>
      <w:u w:val="single"/>
      <w:lang w:val="en-US" w:eastAsia="en-US" w:bidi="ar-SA"/>
    </w:rPr>
  </w:style>
  <w:style w:type="character" w:customStyle="1" w:styleId="FootnoteCharacters">
    <w:name w:val="Footnote Characters"/>
    <w:rsid w:val="00EC286E"/>
    <w:rPr>
      <w:vertAlign w:val="superscript"/>
    </w:rPr>
  </w:style>
  <w:style w:type="paragraph" w:customStyle="1" w:styleId="StyleHeading1BlockTitleHeading1Char1ALEXHeadingBrief-He2">
    <w:name w:val="Style Heading 1Block TitleHeading 1 Char1ALEXHeadingBrief - He...2"/>
    <w:basedOn w:val="Heading1"/>
    <w:autoRedefine/>
    <w:qFormat/>
    <w:rsid w:val="00EC286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EC286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EC286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EC286E"/>
    <w:rPr>
      <w:rFonts w:ascii="Cambria" w:eastAsia="Cambria" w:hAnsi="Cambria"/>
      <w:b/>
      <w:caps/>
      <w:sz w:val="24"/>
    </w:rPr>
  </w:style>
  <w:style w:type="paragraph" w:customStyle="1" w:styleId="StyleDebateBodyBefore12pt">
    <w:name w:val="Style Debate Body + Before:  12 pt"/>
    <w:basedOn w:val="Normal"/>
    <w:next w:val="Normal"/>
    <w:qFormat/>
    <w:rsid w:val="00EC286E"/>
    <w:pPr>
      <w:spacing w:before="240"/>
    </w:pPr>
    <w:rPr>
      <w:rFonts w:eastAsia="Times New Roman"/>
      <w:bCs/>
      <w:szCs w:val="20"/>
    </w:rPr>
  </w:style>
  <w:style w:type="paragraph" w:customStyle="1" w:styleId="StyleDebateBodyBefore12pt1">
    <w:name w:val="Style Debate Body + Before:  12 pt1"/>
    <w:basedOn w:val="Normal"/>
    <w:qFormat/>
    <w:rsid w:val="00EC286E"/>
    <w:pPr>
      <w:spacing w:before="240"/>
    </w:pPr>
    <w:rPr>
      <w:rFonts w:eastAsia="Times New Roman"/>
      <w:bCs/>
      <w:szCs w:val="20"/>
    </w:rPr>
  </w:style>
  <w:style w:type="paragraph" w:customStyle="1" w:styleId="PageNumber11">
    <w:name w:val="Page Number11"/>
    <w:basedOn w:val="Normal"/>
    <w:next w:val="Normal"/>
    <w:qFormat/>
    <w:rsid w:val="00EC286E"/>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EC286E"/>
    <w:rPr>
      <w:rFonts w:eastAsia="SimSun" w:cs="Arial"/>
      <w:b/>
      <w:bCs/>
      <w:iCs/>
      <w:sz w:val="24"/>
      <w:szCs w:val="28"/>
      <w:lang w:val="en-US" w:eastAsia="zh-CN" w:bidi="ar-SA"/>
    </w:rPr>
  </w:style>
  <w:style w:type="character" w:customStyle="1" w:styleId="Char31">
    <w:name w:val="Char31"/>
    <w:rsid w:val="00EC286E"/>
    <w:rPr>
      <w:rFonts w:cs="Arial"/>
      <w:bCs/>
      <w:u w:val="thick"/>
      <w:lang w:val="en-US" w:eastAsia="en-US" w:bidi="ar-SA"/>
    </w:rPr>
  </w:style>
  <w:style w:type="paragraph" w:customStyle="1" w:styleId="StyleHeading1Centered">
    <w:name w:val="Style Heading 1 + Centered"/>
    <w:basedOn w:val="Heading1"/>
    <w:qFormat/>
    <w:rsid w:val="00EC28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EC28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EC286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EC286E"/>
    <w:pPr>
      <w:spacing w:before="120"/>
    </w:pPr>
    <w:rPr>
      <w:rFonts w:eastAsia="Times New Roman"/>
    </w:rPr>
  </w:style>
  <w:style w:type="character" w:customStyle="1" w:styleId="underliningChar3">
    <w:name w:val="underlining Char"/>
    <w:rsid w:val="00EC286E"/>
    <w:rPr>
      <w:b/>
      <w:szCs w:val="24"/>
      <w:u w:val="single"/>
      <w:lang w:val="en-US" w:eastAsia="en-US" w:bidi="ar-SA"/>
    </w:rPr>
  </w:style>
  <w:style w:type="character" w:customStyle="1" w:styleId="notreadChar">
    <w:name w:val="not read Char"/>
    <w:rsid w:val="00EC286E"/>
    <w:rPr>
      <w:sz w:val="18"/>
      <w:szCs w:val="24"/>
      <w:lang w:val="en-US" w:eastAsia="en-US" w:bidi="ar-SA"/>
    </w:rPr>
  </w:style>
  <w:style w:type="paragraph" w:customStyle="1" w:styleId="StyleStrong10ptNotBold">
    <w:name w:val="Style Strong + 10 pt Not Bold"/>
    <w:basedOn w:val="Normal"/>
    <w:autoRedefine/>
    <w:qFormat/>
    <w:rsid w:val="00EC286E"/>
    <w:pPr>
      <w:ind w:left="720" w:hanging="360"/>
    </w:pPr>
    <w:rPr>
      <w:rFonts w:eastAsia="Times New Roman"/>
      <w:sz w:val="26"/>
      <w:szCs w:val="26"/>
    </w:rPr>
  </w:style>
  <w:style w:type="character" w:customStyle="1" w:styleId="smallCharChar0">
    <w:name w:val="small Char Char"/>
    <w:rsid w:val="00EC286E"/>
    <w:rPr>
      <w:rFonts w:ascii="Times New Roman" w:eastAsia="Times New Roman" w:hAnsi="Times New Roman" w:cs="Times New Roman"/>
      <w:sz w:val="12"/>
      <w:szCs w:val="16"/>
    </w:rPr>
  </w:style>
  <w:style w:type="character" w:customStyle="1" w:styleId="Undlerine">
    <w:name w:val="Undlerine"/>
    <w:qFormat/>
    <w:rsid w:val="00EC286E"/>
    <w:rPr>
      <w:rFonts w:ascii="Times New Roman" w:hAnsi="Times New Roman"/>
      <w:w w:val="110"/>
      <w:sz w:val="20"/>
      <w:szCs w:val="20"/>
      <w:u w:val="single"/>
      <w:bdr w:val="none" w:sz="0" w:space="0" w:color="auto"/>
      <w:lang w:bidi="he-IL"/>
    </w:rPr>
  </w:style>
  <w:style w:type="character" w:customStyle="1" w:styleId="tim">
    <w:name w:val="tim"/>
    <w:qFormat/>
    <w:rsid w:val="00EC286E"/>
    <w:rPr>
      <w:rFonts w:ascii="Times New Roman" w:hAnsi="Times New Roman"/>
      <w:sz w:val="20"/>
      <w:u w:val="single"/>
    </w:rPr>
  </w:style>
  <w:style w:type="character" w:customStyle="1" w:styleId="hl">
    <w:name w:val="hl"/>
    <w:basedOn w:val="DefaultParagraphFont"/>
    <w:rsid w:val="00EC286E"/>
  </w:style>
  <w:style w:type="character" w:customStyle="1" w:styleId="clock1">
    <w:name w:val="clock1"/>
    <w:rsid w:val="00EC286E"/>
    <w:rPr>
      <w:color w:val="B51B1B"/>
    </w:rPr>
  </w:style>
  <w:style w:type="character" w:customStyle="1" w:styleId="smallChar10">
    <w:name w:val="small Char1"/>
    <w:rsid w:val="00EC286E"/>
    <w:rPr>
      <w:sz w:val="12"/>
      <w:szCs w:val="16"/>
      <w:lang w:val="en-US" w:eastAsia="en-US" w:bidi="ar-SA"/>
    </w:rPr>
  </w:style>
  <w:style w:type="character" w:customStyle="1" w:styleId="SmallCardsCharChar">
    <w:name w:val="Small Cards Char Char"/>
    <w:rsid w:val="00EC286E"/>
    <w:rPr>
      <w:sz w:val="14"/>
      <w:szCs w:val="24"/>
      <w:lang w:val="en-US" w:eastAsia="en-US" w:bidi="ar-SA"/>
    </w:rPr>
  </w:style>
  <w:style w:type="paragraph" w:customStyle="1" w:styleId="NormalCards">
    <w:name w:val="Normal Cards"/>
    <w:basedOn w:val="Normal"/>
    <w:qFormat/>
    <w:rsid w:val="00EC286E"/>
    <w:pPr>
      <w:ind w:left="288"/>
    </w:pPr>
    <w:rPr>
      <w:rFonts w:eastAsia="Times New Roman"/>
    </w:rPr>
  </w:style>
  <w:style w:type="character" w:customStyle="1" w:styleId="iniciales">
    <w:name w:val="iniciales"/>
    <w:basedOn w:val="DefaultParagraphFont"/>
    <w:rsid w:val="00EC286E"/>
  </w:style>
  <w:style w:type="character" w:customStyle="1" w:styleId="Style10ptBoldUnderline">
    <w:name w:val="Style 10 pt Bold Underline"/>
    <w:rsid w:val="00EC286E"/>
    <w:rPr>
      <w:b/>
      <w:bCs/>
      <w:sz w:val="20"/>
      <w:u w:val="single"/>
    </w:rPr>
  </w:style>
  <w:style w:type="paragraph" w:customStyle="1" w:styleId="outdent">
    <w:name w:val="outdent"/>
    <w:basedOn w:val="Normal"/>
    <w:qFormat/>
    <w:rsid w:val="00EC286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EC286E"/>
    <w:pPr>
      <w:spacing w:before="100" w:beforeAutospacing="1" w:after="100" w:afterAutospacing="1"/>
    </w:pPr>
    <w:rPr>
      <w:rFonts w:eastAsia="Times New Roman"/>
      <w:sz w:val="24"/>
    </w:rPr>
  </w:style>
  <w:style w:type="paragraph" w:customStyle="1" w:styleId="bulletfollow">
    <w:name w:val="bulletfollow"/>
    <w:basedOn w:val="Normal"/>
    <w:qFormat/>
    <w:rsid w:val="00EC286E"/>
    <w:pPr>
      <w:spacing w:before="100" w:beforeAutospacing="1" w:after="100" w:afterAutospacing="1"/>
    </w:pPr>
    <w:rPr>
      <w:rFonts w:eastAsia="Times New Roman"/>
      <w:sz w:val="24"/>
    </w:rPr>
  </w:style>
  <w:style w:type="paragraph" w:customStyle="1" w:styleId="bulleted">
    <w:name w:val="bulleted"/>
    <w:basedOn w:val="Normal"/>
    <w:qFormat/>
    <w:rsid w:val="00EC286E"/>
    <w:pPr>
      <w:spacing w:before="100" w:beforeAutospacing="1" w:after="100" w:afterAutospacing="1"/>
    </w:pPr>
    <w:rPr>
      <w:rFonts w:eastAsia="Times New Roman"/>
      <w:sz w:val="24"/>
    </w:rPr>
  </w:style>
  <w:style w:type="character" w:customStyle="1" w:styleId="UnderlineCardsCharChar">
    <w:name w:val="Underline Cards Char Char"/>
    <w:rsid w:val="00EC286E"/>
    <w:rPr>
      <w:rFonts w:eastAsia="SimSun"/>
      <w:szCs w:val="24"/>
      <w:u w:val="thick"/>
      <w:lang w:val="en-US" w:eastAsia="en-US" w:bidi="ar-SA"/>
    </w:rPr>
  </w:style>
  <w:style w:type="paragraph" w:customStyle="1" w:styleId="authorgroup">
    <w:name w:val="authorgroup"/>
    <w:basedOn w:val="Normal"/>
    <w:qFormat/>
    <w:rsid w:val="00EC286E"/>
    <w:pPr>
      <w:spacing w:before="100" w:beforeAutospacing="1" w:after="100" w:afterAutospacing="1"/>
    </w:pPr>
    <w:rPr>
      <w:rFonts w:eastAsia="Calibri"/>
      <w:sz w:val="24"/>
    </w:rPr>
  </w:style>
  <w:style w:type="paragraph" w:customStyle="1" w:styleId="affiliation1">
    <w:name w:val="affiliation1"/>
    <w:basedOn w:val="Normal"/>
    <w:qFormat/>
    <w:rsid w:val="00EC286E"/>
    <w:pPr>
      <w:spacing w:before="100" w:beforeAutospacing="1" w:after="100" w:afterAutospacing="1"/>
    </w:pPr>
    <w:rPr>
      <w:rFonts w:eastAsia="Calibri"/>
      <w:sz w:val="24"/>
    </w:rPr>
  </w:style>
  <w:style w:type="character" w:customStyle="1" w:styleId="smallcapitals">
    <w:name w:val="smallcapitals"/>
    <w:basedOn w:val="DefaultParagraphFont"/>
    <w:rsid w:val="00EC286E"/>
  </w:style>
  <w:style w:type="character" w:customStyle="1" w:styleId="number0">
    <w:name w:val="number"/>
    <w:basedOn w:val="DefaultParagraphFont"/>
    <w:rsid w:val="00EC286E"/>
  </w:style>
  <w:style w:type="character" w:customStyle="1" w:styleId="articlebody1">
    <w:name w:val="articlebody1"/>
    <w:rsid w:val="00EC286E"/>
  </w:style>
  <w:style w:type="character" w:customStyle="1" w:styleId="small1">
    <w:name w:val="small1"/>
    <w:rsid w:val="00EC286E"/>
  </w:style>
  <w:style w:type="character" w:customStyle="1" w:styleId="AuthorDateChar1">
    <w:name w:val="Author/Date Char1"/>
    <w:rsid w:val="00EC286E"/>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EC286E"/>
    <w:pPr>
      <w:spacing w:before="120"/>
    </w:pPr>
    <w:rPr>
      <w:b/>
    </w:rPr>
  </w:style>
  <w:style w:type="character" w:customStyle="1" w:styleId="analyticChar0">
    <w:name w:val="analytic Char"/>
    <w:basedOn w:val="DefaultParagraphFont"/>
    <w:link w:val="analytic0"/>
    <w:uiPriority w:val="4"/>
    <w:rsid w:val="00EC286E"/>
    <w:rPr>
      <w:rFonts w:ascii="Calibri" w:hAnsi="Calibri" w:cs="Calibri"/>
      <w:b/>
    </w:rPr>
  </w:style>
  <w:style w:type="character" w:customStyle="1" w:styleId="Normal30">
    <w:name w:val="Normal3"/>
    <w:basedOn w:val="DefaultParagraphFont"/>
    <w:rsid w:val="00EC286E"/>
  </w:style>
  <w:style w:type="paragraph" w:customStyle="1" w:styleId="Heading12">
    <w:name w:val="Heading 12"/>
    <w:basedOn w:val="Normal"/>
    <w:next w:val="Normal"/>
    <w:qFormat/>
    <w:rsid w:val="00EC286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EC286E"/>
  </w:style>
  <w:style w:type="character" w:customStyle="1" w:styleId="m-3583723223135346788gmail-styleunderline">
    <w:name w:val="m_-3583723223135346788gmail-styleunderline"/>
    <w:basedOn w:val="DefaultParagraphFont"/>
    <w:rsid w:val="00EC286E"/>
  </w:style>
  <w:style w:type="character" w:customStyle="1" w:styleId="CardsFont6ptChar5">
    <w:name w:val="Cards + Font: 6 pt Char5"/>
    <w:basedOn w:val="DefaultParagraphFont"/>
    <w:locked/>
    <w:rsid w:val="00EC286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EC286E"/>
  </w:style>
  <w:style w:type="character" w:customStyle="1" w:styleId="m-1146133537900874914m-2819420093854639792gmail-styleunderline">
    <w:name w:val="m_-1146133537900874914m_-2819420093854639792gmail-styleunderline"/>
    <w:basedOn w:val="DefaultParagraphFont"/>
    <w:rsid w:val="00EC286E"/>
  </w:style>
  <w:style w:type="character" w:customStyle="1" w:styleId="m-7954869243461233974gmail-styleunderline">
    <w:name w:val="m_-7954869243461233974gmail-styleunderline"/>
    <w:basedOn w:val="DefaultParagraphFont"/>
    <w:rsid w:val="00EC286E"/>
  </w:style>
  <w:style w:type="character" w:customStyle="1" w:styleId="m5577519854659992616gmail-styleunderline">
    <w:name w:val="m_5577519854659992616gmail-styleunderline"/>
    <w:basedOn w:val="DefaultParagraphFont"/>
    <w:rsid w:val="00EC286E"/>
  </w:style>
  <w:style w:type="paragraph" w:customStyle="1" w:styleId="inline">
    <w:name w:val="inline"/>
    <w:basedOn w:val="Normal"/>
    <w:rsid w:val="00EC286E"/>
    <w:pPr>
      <w:spacing w:before="100" w:beforeAutospacing="1" w:after="100" w:afterAutospacing="1"/>
    </w:pPr>
    <w:rPr>
      <w:rFonts w:ascii="Times New Roman" w:eastAsia="Times New Roman" w:hAnsi="Times New Roman" w:cs="Times New Roman"/>
      <w:sz w:val="24"/>
    </w:rPr>
  </w:style>
  <w:style w:type="paragraph" w:customStyle="1" w:styleId="articlebody-text">
    <w:name w:val="article__body-text"/>
    <w:basedOn w:val="Normal"/>
    <w:rsid w:val="00EC286E"/>
    <w:pPr>
      <w:spacing w:before="100" w:beforeAutospacing="1" w:after="100" w:afterAutospacing="1"/>
    </w:pPr>
    <w:rPr>
      <w:rFonts w:ascii="Times New Roman" w:eastAsia="Times New Roman" w:hAnsi="Times New Roman" w:cs="Times New Roman"/>
      <w:sz w:val="24"/>
      <w:lang w:eastAsia="ko-KR"/>
    </w:rPr>
  </w:style>
  <w:style w:type="paragraph" w:customStyle="1" w:styleId="article-audio-playercta">
    <w:name w:val="article-audio-player__cta"/>
    <w:basedOn w:val="Normal"/>
    <w:rsid w:val="00EC286E"/>
    <w:pPr>
      <w:spacing w:before="100" w:beforeAutospacing="1" w:after="100" w:afterAutospacing="1"/>
    </w:pPr>
    <w:rPr>
      <w:rFonts w:ascii="Times New Roman" w:eastAsia="Times New Roman" w:hAnsi="Times New Roman" w:cs="Times New Roman"/>
      <w:sz w:val="24"/>
      <w:lang w:eastAsia="ko-KR"/>
    </w:rPr>
  </w:style>
  <w:style w:type="character" w:customStyle="1" w:styleId="rollover-people">
    <w:name w:val="rollover-people"/>
    <w:basedOn w:val="DefaultParagraphFont"/>
    <w:rsid w:val="00EC286E"/>
  </w:style>
  <w:style w:type="character" w:customStyle="1" w:styleId="keyword">
    <w:name w:val="keyword"/>
    <w:basedOn w:val="DefaultParagraphFont"/>
    <w:rsid w:val="00EC286E"/>
  </w:style>
  <w:style w:type="paragraph" w:customStyle="1" w:styleId="simplepara">
    <w:name w:val="simplepara"/>
    <w:basedOn w:val="Normal"/>
    <w:rsid w:val="00EC286E"/>
    <w:pPr>
      <w:spacing w:before="100" w:beforeAutospacing="1" w:after="100" w:afterAutospacing="1"/>
    </w:pPr>
    <w:rPr>
      <w:rFonts w:ascii="Times New Roman" w:eastAsia="Times New Roman" w:hAnsi="Times New Roman" w:cs="Times New Roman"/>
      <w:sz w:val="24"/>
      <w:lang w:eastAsia="ko-KR"/>
    </w:rPr>
  </w:style>
  <w:style w:type="character" w:customStyle="1" w:styleId="headingnumber">
    <w:name w:val="headingnumber"/>
    <w:basedOn w:val="DefaultParagraphFont"/>
    <w:rsid w:val="00EC286E"/>
  </w:style>
  <w:style w:type="paragraph" w:customStyle="1" w:styleId="color-body">
    <w:name w:val="color-body"/>
    <w:basedOn w:val="Normal"/>
    <w:rsid w:val="00EC286E"/>
    <w:pPr>
      <w:spacing w:before="100" w:beforeAutospacing="1" w:after="100" w:afterAutospacing="1"/>
    </w:pPr>
    <w:rPr>
      <w:rFonts w:ascii="Times New Roman" w:eastAsia="Times New Roman" w:hAnsi="Times New Roman" w:cs="Times New Roman"/>
      <w:sz w:val="24"/>
      <w:lang w:eastAsia="ko-KR"/>
    </w:rPr>
  </w:style>
  <w:style w:type="character" w:customStyle="1" w:styleId="plus">
    <w:name w:val="plus"/>
    <w:basedOn w:val="DefaultParagraphFont"/>
    <w:rsid w:val="00EC286E"/>
  </w:style>
  <w:style w:type="paragraph" w:customStyle="1" w:styleId="heading-container">
    <w:name w:val="heading-container"/>
    <w:basedOn w:val="Normal"/>
    <w:qFormat/>
    <w:rsid w:val="00EC286E"/>
    <w:pPr>
      <w:spacing w:before="100" w:beforeAutospacing="1" w:after="100" w:afterAutospacing="1"/>
    </w:pPr>
    <w:rPr>
      <w:rFonts w:ascii="Times New Roman" w:eastAsia="Times New Roman" w:hAnsi="Times New Roman" w:cs="Times New Roman"/>
      <w:sz w:val="24"/>
      <w:lang w:eastAsia="ko-KR"/>
    </w:rPr>
  </w:style>
  <w:style w:type="paragraph" w:customStyle="1" w:styleId="dek">
    <w:name w:val="dek"/>
    <w:basedOn w:val="Normal"/>
    <w:uiPriority w:val="99"/>
    <w:qFormat/>
    <w:rsid w:val="00EC286E"/>
    <w:pPr>
      <w:spacing w:before="100" w:beforeAutospacing="1" w:after="100" w:afterAutospacing="1"/>
    </w:pPr>
    <w:rPr>
      <w:rFonts w:ascii="Times New Roman" w:eastAsia="Times New Roman" w:hAnsi="Times New Roman" w:cs="Times New Roman"/>
      <w:sz w:val="24"/>
      <w:lang w:eastAsia="ko-KR"/>
    </w:rPr>
  </w:style>
  <w:style w:type="paragraph" w:customStyle="1" w:styleId="Emphasis0">
    <w:name w:val="!!_Emphasis"/>
    <w:basedOn w:val="Normal"/>
    <w:uiPriority w:val="8"/>
    <w:qFormat/>
    <w:rsid w:val="00EC286E"/>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character" w:customStyle="1" w:styleId="js-overwriter-word">
    <w:name w:val="js-overwriter-word"/>
    <w:basedOn w:val="DefaultParagraphFont"/>
    <w:rsid w:val="00EC286E"/>
  </w:style>
  <w:style w:type="paragraph" w:customStyle="1" w:styleId="img">
    <w:name w:val="img"/>
    <w:basedOn w:val="Normal"/>
    <w:rsid w:val="00EC286E"/>
    <w:pPr>
      <w:spacing w:before="100" w:beforeAutospacing="1" w:after="100" w:afterAutospacing="1"/>
    </w:pPr>
    <w:rPr>
      <w:rFonts w:ascii="Times New Roman" w:eastAsia="Times New Roman" w:hAnsi="Times New Roman" w:cs="Times New Roman"/>
      <w:sz w:val="24"/>
      <w:lang w:eastAsia="ko-KR"/>
    </w:rPr>
  </w:style>
  <w:style w:type="paragraph" w:customStyle="1" w:styleId="elementor-blockquotecontent">
    <w:name w:val="elementor-blockquote__content"/>
    <w:basedOn w:val="Normal"/>
    <w:rsid w:val="00EC286E"/>
    <w:pPr>
      <w:spacing w:before="100" w:beforeAutospacing="1" w:after="100" w:afterAutospacing="1"/>
    </w:pPr>
    <w:rPr>
      <w:rFonts w:ascii="Times New Roman" w:eastAsia="Times New Roman" w:hAnsi="Times New Roman" w:cs="Times New Roman"/>
      <w:sz w:val="24"/>
      <w:lang w:eastAsia="ko-KR"/>
    </w:rPr>
  </w:style>
  <w:style w:type="paragraph" w:customStyle="1" w:styleId="AuthorQuals">
    <w:name w:val="Author Quals"/>
    <w:basedOn w:val="Normal"/>
    <w:link w:val="AuthorQualsChar"/>
    <w:autoRedefine/>
    <w:uiPriority w:val="4"/>
    <w:qFormat/>
    <w:rsid w:val="00EC286E"/>
    <w:rPr>
      <w:sz w:val="16"/>
      <w:szCs w:val="10"/>
    </w:rPr>
  </w:style>
  <w:style w:type="character" w:customStyle="1" w:styleId="AuthorQualsChar">
    <w:name w:val="Author Quals Char"/>
    <w:basedOn w:val="DefaultParagraphFont"/>
    <w:link w:val="AuthorQuals"/>
    <w:uiPriority w:val="4"/>
    <w:rsid w:val="00EC286E"/>
    <w:rPr>
      <w:rFonts w:ascii="Calibri" w:hAnsi="Calibri" w:cs="Calibri"/>
      <w:sz w:val="16"/>
      <w:szCs w:val="10"/>
    </w:rPr>
  </w:style>
  <w:style w:type="paragraph" w:customStyle="1" w:styleId="AnalyticsNora">
    <w:name w:val="Analytics [Nora]"/>
    <w:basedOn w:val="Heading4"/>
    <w:link w:val="AnalyticsNoraChar"/>
    <w:autoRedefine/>
    <w:uiPriority w:val="4"/>
    <w:qFormat/>
    <w:rsid w:val="00EC286E"/>
  </w:style>
  <w:style w:type="character" w:customStyle="1" w:styleId="AnalyticsNoraChar">
    <w:name w:val="Analytics [Nora] Char"/>
    <w:basedOn w:val="DefaultParagraphFont"/>
    <w:link w:val="AnalyticsNora"/>
    <w:uiPriority w:val="4"/>
    <w:rsid w:val="00EC286E"/>
    <w:rPr>
      <w:rFonts w:ascii="Calibri" w:eastAsiaTheme="majorEastAsia" w:hAnsi="Calibri" w:cstheme="majorBidi"/>
      <w:b/>
      <w:iCs/>
      <w:sz w:val="26"/>
    </w:rPr>
  </w:style>
  <w:style w:type="paragraph" w:customStyle="1" w:styleId="jessicaqian">
    <w:name w:val="jessicaqian"/>
    <w:basedOn w:val="Normal"/>
    <w:autoRedefine/>
    <w:uiPriority w:val="99"/>
    <w:qFormat/>
    <w:rsid w:val="00EC286E"/>
    <w:pPr>
      <w:keepNext/>
      <w:keepLines/>
      <w:spacing w:before="40"/>
      <w:outlineLvl w:val="3"/>
    </w:pPr>
    <w:rPr>
      <w:rFonts w:eastAsiaTheme="majorEastAsia" w:cstheme="majorBidi"/>
      <w:b/>
      <w:iCs/>
      <w:sz w:val="26"/>
    </w:rPr>
  </w:style>
  <w:style w:type="paragraph" w:customStyle="1" w:styleId="AnalyticsEF">
    <w:name w:val="Analytics [EF]"/>
    <w:basedOn w:val="Normal"/>
    <w:link w:val="AnalyticsEFChar"/>
    <w:autoRedefine/>
    <w:qFormat/>
    <w:rsid w:val="00EC286E"/>
    <w:pPr>
      <w:keepNext/>
      <w:keepLines/>
      <w:spacing w:before="40"/>
      <w:outlineLvl w:val="3"/>
    </w:pPr>
    <w:rPr>
      <w:rFonts w:eastAsiaTheme="majorEastAsia"/>
      <w:b/>
      <w:bCs/>
      <w:sz w:val="26"/>
      <w:szCs w:val="26"/>
    </w:rPr>
  </w:style>
  <w:style w:type="character" w:customStyle="1" w:styleId="AnalyticsEFChar">
    <w:name w:val="Analytics [EF] Char"/>
    <w:basedOn w:val="DefaultParagraphFont"/>
    <w:link w:val="AnalyticsEF"/>
    <w:rsid w:val="00EC286E"/>
    <w:rPr>
      <w:rFonts w:ascii="Calibri" w:eastAsiaTheme="majorEastAsia" w:hAnsi="Calibri" w:cs="Calibri"/>
      <w:b/>
      <w:bCs/>
      <w:sz w:val="26"/>
      <w:szCs w:val="26"/>
    </w:rPr>
  </w:style>
  <w:style w:type="paragraph" w:customStyle="1" w:styleId="AnalyticsNoC">
    <w:name w:val="Analytics [NoC]"/>
    <w:basedOn w:val="Heading4"/>
    <w:link w:val="AnalyticsNoCChar"/>
    <w:autoRedefine/>
    <w:uiPriority w:val="4"/>
    <w:qFormat/>
    <w:rsid w:val="00EC286E"/>
  </w:style>
  <w:style w:type="character" w:customStyle="1" w:styleId="AnalyticsNoCChar">
    <w:name w:val="Analytics [NoC] Char"/>
    <w:basedOn w:val="DefaultParagraphFont"/>
    <w:link w:val="AnalyticsNoC"/>
    <w:uiPriority w:val="4"/>
    <w:rsid w:val="00EC286E"/>
    <w:rPr>
      <w:rFonts w:ascii="Calibri" w:eastAsiaTheme="majorEastAsia" w:hAnsi="Calibri" w:cstheme="majorBidi"/>
      <w:b/>
      <w:iCs/>
      <w:sz w:val="26"/>
    </w:rPr>
  </w:style>
  <w:style w:type="character" w:customStyle="1" w:styleId="ReadstuffChar">
    <w:name w:val="Read stuff Char"/>
    <w:rsid w:val="00EC286E"/>
    <w:rPr>
      <w:rFonts w:ascii="Georgia" w:hAnsi="Georgia"/>
    </w:rPr>
  </w:style>
  <w:style w:type="character" w:customStyle="1" w:styleId="Heading2CharCharCharCharChar">
    <w:name w:val="Heading 2 Char Char Char Char Char"/>
    <w:aliases w:val="Heading 2 Char Char Char Char Char Char Char Char,Heading 2 Char Char Char Char Char Char Char Char1,Heading 2 Char1 Char Char Char Char Char,Heading 2 Char1 Char Char4,Heading 2 Char Char Char Char4,Tags Ch,tag Cha"/>
    <w:qFormat/>
    <w:rsid w:val="00EC286E"/>
    <w:rPr>
      <w:rFonts w:cs="Arial"/>
      <w:b/>
      <w:bCs/>
      <w:iCs/>
      <w:color w:val="000000"/>
      <w:szCs w:val="28"/>
      <w:lang w:val="en-US" w:eastAsia="en-US" w:bidi="ar-SA"/>
    </w:rPr>
  </w:style>
  <w:style w:type="character" w:customStyle="1" w:styleId="costarpage">
    <w:name w:val="co_starpage"/>
    <w:basedOn w:val="DefaultParagraphFont"/>
    <w:rsid w:val="00EC286E"/>
  </w:style>
  <w:style w:type="character" w:customStyle="1" w:styleId="cosearchterm">
    <w:name w:val="co_searchterm"/>
    <w:basedOn w:val="DefaultParagraphFont"/>
    <w:rsid w:val="00EC286E"/>
  </w:style>
  <w:style w:type="character" w:customStyle="1" w:styleId="journalname">
    <w:name w:val="journalname"/>
    <w:rsid w:val="00EC286E"/>
  </w:style>
  <w:style w:type="paragraph" w:customStyle="1" w:styleId="StyleSmallTimesNewRoman11ptBoldThickunderlineBorder1">
    <w:name w:val="Style Small + Times New Roman 11 pt Bold Thick underline Border...1"/>
    <w:link w:val="StyleSmallTimesNewRoman11ptBoldThickunderlineBorder1Char"/>
    <w:qFormat/>
    <w:rsid w:val="00EC286E"/>
    <w:rPr>
      <w:rFonts w:asciiTheme="minorHAnsi" w:eastAsia="Times New Roman" w:hAnsiTheme="minorHAnsi" w:cstheme="minorBidi"/>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EC286E"/>
    <w:rPr>
      <w:rFonts w:asciiTheme="minorHAnsi" w:eastAsia="Times New Roman" w:hAnsiTheme="minorHAnsi" w:cstheme="minorBidi"/>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EC286E"/>
    <w:rPr>
      <w:rFonts w:asciiTheme="minorHAnsi" w:eastAsia="Times New Roman" w:hAnsiTheme="minorHAnsi" w:cstheme="minorBidi"/>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EC286E"/>
    <w:rPr>
      <w:rFonts w:asciiTheme="minorHAnsi" w:eastAsia="Times New Roman" w:hAnsiTheme="minorHAnsi" w:cstheme="minorBidi"/>
      <w:b/>
      <w:bCs/>
      <w:szCs w:val="24"/>
      <w:u w:val="thick"/>
    </w:rPr>
  </w:style>
  <w:style w:type="paragraph" w:customStyle="1" w:styleId="StyleSmallTimesNewRoman11pt">
    <w:name w:val="Style Small + Times New Roman 11 pt"/>
    <w:link w:val="StyleSmallTimesNewRoman11ptChar"/>
    <w:qFormat/>
    <w:rsid w:val="00EC286E"/>
    <w:rPr>
      <w:rFonts w:asciiTheme="minorHAnsi" w:eastAsia="Times New Roman" w:hAnsiTheme="minorHAnsi" w:cstheme="minorBidi"/>
      <w:szCs w:val="24"/>
    </w:rPr>
  </w:style>
  <w:style w:type="character" w:customStyle="1" w:styleId="StyleSmallTimesNewRoman11ptChar">
    <w:name w:val="Style Small + Times New Roman 11 pt Char"/>
    <w:basedOn w:val="DefaultParagraphFont"/>
    <w:link w:val="StyleSmallTimesNewRoman11pt"/>
    <w:rsid w:val="00EC286E"/>
    <w:rPr>
      <w:rFonts w:asciiTheme="minorHAnsi" w:eastAsia="Times New Roman" w:hAnsiTheme="minorHAnsi" w:cstheme="minorBidi"/>
      <w:szCs w:val="24"/>
    </w:rPr>
  </w:style>
  <w:style w:type="paragraph" w:customStyle="1" w:styleId="StyleSmallTimesNewRoman11ptThickunderline">
    <w:name w:val="Style Small + Times New Roman 11 pt Thick underline"/>
    <w:link w:val="StyleSmallTimesNewRoman11ptThickunderlineChar"/>
    <w:qFormat/>
    <w:rsid w:val="00EC286E"/>
    <w:rPr>
      <w:rFonts w:asciiTheme="minorHAnsi" w:eastAsia="Times New Roman" w:hAnsiTheme="minorHAnsi" w:cstheme="minorBidi"/>
      <w:szCs w:val="24"/>
      <w:u w:val="thick"/>
    </w:rPr>
  </w:style>
  <w:style w:type="character" w:customStyle="1" w:styleId="StyleSmallTimesNewRoman11ptThickunderlineChar">
    <w:name w:val="Style Small + Times New Roman 11 pt Thick underline Char"/>
    <w:link w:val="StyleSmallTimesNewRoman11ptThickunderline"/>
    <w:rsid w:val="00EC286E"/>
    <w:rPr>
      <w:rFonts w:asciiTheme="minorHAnsi" w:eastAsia="Times New Roman" w:hAnsiTheme="minorHAnsi" w:cstheme="minorBidi"/>
      <w:szCs w:val="24"/>
      <w:u w:val="thick"/>
    </w:rPr>
  </w:style>
  <w:style w:type="paragraph" w:customStyle="1" w:styleId="article-text">
    <w:name w:val="article-text"/>
    <w:basedOn w:val="Normal"/>
    <w:qFormat/>
    <w:rsid w:val="00EC286E"/>
    <w:pPr>
      <w:spacing w:before="100" w:beforeAutospacing="1" w:after="100" w:afterAutospacing="1"/>
    </w:pPr>
    <w:rPr>
      <w:rFonts w:eastAsia="Times New Roman"/>
      <w:sz w:val="24"/>
    </w:rPr>
  </w:style>
  <w:style w:type="character" w:customStyle="1" w:styleId="Style11ptBorderSinglesolidlineAuto05ptLinewidth">
    <w:name w:val="Style 11 pt Border: : (Single solid line Auto  0.5 pt Line width)"/>
    <w:rsid w:val="00EC286E"/>
    <w:rPr>
      <w:sz w:val="20"/>
      <w:bdr w:val="single" w:sz="4" w:space="0" w:color="auto" w:frame="1"/>
    </w:rPr>
  </w:style>
  <w:style w:type="character" w:customStyle="1" w:styleId="StyleUnderlineChar6CharCharCharCharCharCharCharChar11">
    <w:name w:val="Style Underline Char6 Char Char Char Char Char Char Char Char + 11 ..."/>
    <w:rsid w:val="00EC286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EC286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EC286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EC286E"/>
    <w:rPr>
      <w:sz w:val="20"/>
      <w:szCs w:val="24"/>
      <w:u w:val="single"/>
      <w:bdr w:val="single" w:sz="4" w:space="0" w:color="auto"/>
      <w:lang w:val="en-US" w:eastAsia="en-US" w:bidi="ar-SA"/>
    </w:rPr>
  </w:style>
  <w:style w:type="character" w:customStyle="1" w:styleId="StyleLatinGaramondUnderline">
    <w:name w:val="Style (Latin) Garamond Underline"/>
    <w:rsid w:val="00EC286E"/>
    <w:rPr>
      <w:rFonts w:ascii="Times New Roman" w:hAnsi="Times New Roman"/>
      <w:sz w:val="20"/>
      <w:u w:val="single"/>
    </w:rPr>
  </w:style>
  <w:style w:type="character" w:customStyle="1" w:styleId="StyleLatinGaramond">
    <w:name w:val="Style (Latin) Garamond"/>
    <w:rsid w:val="00EC286E"/>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EC286E"/>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EC286E"/>
    <w:rPr>
      <w:rFonts w:ascii="Times" w:eastAsia="Times New Roman" w:hAnsi="Times" w:cs="Arial"/>
      <w:szCs w:val="28"/>
      <w:u w:val="single"/>
    </w:rPr>
  </w:style>
  <w:style w:type="paragraph" w:customStyle="1" w:styleId="HeaderStyle">
    <w:name w:val="Header Style"/>
    <w:basedOn w:val="Normal"/>
    <w:qFormat/>
    <w:rsid w:val="00EC286E"/>
    <w:pPr>
      <w:jc w:val="center"/>
    </w:pPr>
    <w:rPr>
      <w:rFonts w:eastAsia="Times New Roman"/>
      <w:b/>
      <w:sz w:val="24"/>
      <w:szCs w:val="20"/>
      <w:u w:val="single"/>
    </w:rPr>
  </w:style>
  <w:style w:type="character" w:customStyle="1" w:styleId="CardChar21">
    <w:name w:val="Card Char2"/>
    <w:basedOn w:val="DefaultParagraphFont"/>
    <w:rsid w:val="00EC286E"/>
    <w:rPr>
      <w:rFonts w:ascii="Times New Roman" w:eastAsia="Times New Roman" w:hAnsi="Times New Roman" w:cs="Times New Roman"/>
      <w:bCs/>
      <w:color w:val="000000"/>
      <w:sz w:val="20"/>
      <w:szCs w:val="20"/>
    </w:rPr>
  </w:style>
  <w:style w:type="character" w:customStyle="1" w:styleId="A17">
    <w:name w:val="A17"/>
    <w:rsid w:val="00EC286E"/>
    <w:rPr>
      <w:rFonts w:cs="Baskerville"/>
      <w:color w:val="000000"/>
      <w:sz w:val="12"/>
      <w:szCs w:val="12"/>
    </w:rPr>
  </w:style>
  <w:style w:type="paragraph" w:customStyle="1" w:styleId="Pa19">
    <w:name w:val="Pa19"/>
    <w:basedOn w:val="Normal"/>
    <w:next w:val="Normal"/>
    <w:qFormat/>
    <w:rsid w:val="00EC286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EC286E"/>
    <w:pPr>
      <w:autoSpaceDE w:val="0"/>
      <w:autoSpaceDN w:val="0"/>
      <w:adjustRightInd w:val="0"/>
      <w:spacing w:line="441" w:lineRule="atLeast"/>
    </w:pPr>
    <w:rPr>
      <w:rFonts w:ascii="Baskerville" w:eastAsia="Times New Roman" w:hAnsi="Baskerville"/>
      <w:sz w:val="24"/>
    </w:rPr>
  </w:style>
  <w:style w:type="character" w:customStyle="1" w:styleId="A14">
    <w:name w:val="A14"/>
    <w:uiPriority w:val="99"/>
    <w:rsid w:val="00EC286E"/>
    <w:rPr>
      <w:rFonts w:ascii="Frutiger 45 Light" w:hAnsi="Frutiger 45 Light" w:cs="Frutiger 45 Light"/>
      <w:b/>
      <w:bCs/>
      <w:i/>
      <w:iCs/>
      <w:color w:val="000000"/>
      <w:sz w:val="36"/>
      <w:szCs w:val="36"/>
    </w:rPr>
  </w:style>
  <w:style w:type="character" w:customStyle="1" w:styleId="A20">
    <w:name w:val="A20"/>
    <w:rsid w:val="00EC286E"/>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EC286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EC286E"/>
    <w:rPr>
      <w:rFonts w:cs="Arial"/>
      <w:b/>
      <w:bCs/>
      <w:iCs/>
      <w:sz w:val="36"/>
      <w:szCs w:val="28"/>
      <w:u w:val="single"/>
      <w:lang w:val="en-US" w:eastAsia="en-US" w:bidi="ar-SA"/>
    </w:rPr>
  </w:style>
  <w:style w:type="character" w:customStyle="1" w:styleId="Heading3CharCharCharCharChar1">
    <w:name w:val="Heading 3 Char Char Char Char Char1"/>
    <w:aliases w:val="Heading 31 Char1,Heading 3 Char Char Char Char Char Char Char Char1,Heading 3 Char Char Char Char Char Char Char Char Char Char Char1,Heading 3 Char Char Char Char Char Char Char1"/>
    <w:qFormat/>
    <w:rsid w:val="00EC286E"/>
    <w:rPr>
      <w:rFonts w:cs="Arial"/>
      <w:b/>
      <w:bCs/>
      <w:sz w:val="24"/>
      <w:szCs w:val="26"/>
      <w:lang w:val="en-US" w:eastAsia="en-US" w:bidi="ar-SA"/>
    </w:rPr>
  </w:style>
  <w:style w:type="character" w:customStyle="1" w:styleId="brief-smalltext0">
    <w:name w:val="brief-smalltext"/>
    <w:basedOn w:val="DefaultParagraphFont"/>
    <w:rsid w:val="00EC286E"/>
  </w:style>
  <w:style w:type="paragraph" w:customStyle="1" w:styleId="Coverintroduction">
    <w:name w:val="Cover introduction"/>
    <w:basedOn w:val="Default"/>
    <w:next w:val="Default"/>
    <w:qFormat/>
    <w:rsid w:val="00EC286E"/>
    <w:rPr>
      <w:rFonts w:ascii="Arial" w:hAnsi="Arial"/>
      <w:color w:val="auto"/>
    </w:rPr>
  </w:style>
  <w:style w:type="character" w:customStyle="1" w:styleId="style53">
    <w:name w:val="style5"/>
    <w:basedOn w:val="DefaultParagraphFont"/>
    <w:rsid w:val="00EC286E"/>
  </w:style>
  <w:style w:type="character" w:customStyle="1" w:styleId="TagCharCharCharCharCharChar">
    <w:name w:val="Tag Char Char Char Char Char Char"/>
    <w:rsid w:val="00EC286E"/>
    <w:rPr>
      <w:rFonts w:cs="Arial"/>
      <w:b/>
      <w:bCs/>
      <w:sz w:val="24"/>
      <w:szCs w:val="26"/>
      <w:lang w:val="en-US" w:eastAsia="en-US" w:bidi="ar-SA"/>
    </w:rPr>
  </w:style>
  <w:style w:type="character" w:customStyle="1" w:styleId="pmterms3">
    <w:name w:val="pmterms3"/>
    <w:basedOn w:val="DefaultParagraphFont"/>
    <w:rsid w:val="00EC286E"/>
  </w:style>
  <w:style w:type="character" w:customStyle="1" w:styleId="interiorheadline">
    <w:name w:val="interiorheadline"/>
    <w:basedOn w:val="DefaultParagraphFont"/>
    <w:rsid w:val="00EC286E"/>
  </w:style>
  <w:style w:type="character" w:customStyle="1" w:styleId="Heading31CharCharCharChar1">
    <w:name w:val="Heading 31 Char Char Char Char1"/>
    <w:rsid w:val="00EC286E"/>
    <w:rPr>
      <w:rFonts w:cs="Arial"/>
      <w:b/>
      <w:bCs/>
      <w:sz w:val="24"/>
      <w:szCs w:val="26"/>
      <w:lang w:val="en-US" w:eastAsia="en-US" w:bidi="ar-SA"/>
    </w:rPr>
  </w:style>
  <w:style w:type="character" w:customStyle="1" w:styleId="Heading31CharCharChar">
    <w:name w:val="Heading 31 Char Char Char"/>
    <w:rsid w:val="00EC286E"/>
    <w:rPr>
      <w:rFonts w:cs="Arial"/>
      <w:b/>
      <w:bCs/>
      <w:sz w:val="24"/>
      <w:szCs w:val="26"/>
      <w:lang w:val="en-US" w:eastAsia="en-US" w:bidi="ar-SA"/>
    </w:rPr>
  </w:style>
  <w:style w:type="paragraph" w:customStyle="1" w:styleId="UnderlineCharChar2CharCharCharChar">
    <w:name w:val="Underline Char Char2 Char Char Char Char"/>
    <w:basedOn w:val="Normal"/>
    <w:link w:val="UnderlineCharChar2CharCharCharCharChar"/>
    <w:qFormat/>
    <w:rsid w:val="00EC286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EC286E"/>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EC286E"/>
    <w:rPr>
      <w:rFonts w:eastAsia="MS Mincho"/>
      <w:b/>
      <w:u w:val="single"/>
    </w:rPr>
  </w:style>
  <w:style w:type="character" w:customStyle="1" w:styleId="BoldandUnderlineCharChar1CharChar">
    <w:name w:val="Bold and Underline Char Char1 Char Char"/>
    <w:basedOn w:val="DefaultParagraphFont"/>
    <w:link w:val="BoldandUnderlineCharChar1Char"/>
    <w:rsid w:val="00EC286E"/>
    <w:rPr>
      <w:rFonts w:ascii="Calibri" w:eastAsia="MS Mincho" w:hAnsi="Calibri" w:cs="Calibri"/>
      <w:b/>
      <w:u w:val="single"/>
    </w:rPr>
  </w:style>
  <w:style w:type="character" w:customStyle="1" w:styleId="author-bio-box">
    <w:name w:val="author-bio-box"/>
    <w:basedOn w:val="DefaultParagraphFont"/>
    <w:rsid w:val="00EC286E"/>
  </w:style>
  <w:style w:type="character" w:customStyle="1" w:styleId="SubtitleChar2">
    <w:name w:val="Subtitle Char2"/>
    <w:basedOn w:val="DefaultParagraphFont"/>
    <w:uiPriority w:val="11"/>
    <w:rsid w:val="00EC286E"/>
    <w:rPr>
      <w:rFonts w:eastAsiaTheme="minorEastAsia"/>
      <w:color w:val="5A5A5A" w:themeColor="text1" w:themeTint="A5"/>
      <w:spacing w:val="15"/>
    </w:rPr>
  </w:style>
  <w:style w:type="paragraph" w:customStyle="1" w:styleId="type">
    <w:name w:val="type"/>
    <w:basedOn w:val="Normal"/>
    <w:qFormat/>
    <w:rsid w:val="00EC286E"/>
    <w:pPr>
      <w:spacing w:before="100" w:beforeAutospacing="1" w:after="100" w:afterAutospacing="1"/>
    </w:pPr>
    <w:rPr>
      <w:rFonts w:eastAsia="Times New Roman"/>
    </w:rPr>
  </w:style>
  <w:style w:type="character" w:customStyle="1" w:styleId="abodyblack3">
    <w:name w:val="abodyblack3"/>
    <w:basedOn w:val="DefaultParagraphFont"/>
    <w:rsid w:val="00EC286E"/>
  </w:style>
  <w:style w:type="character" w:customStyle="1" w:styleId="cit-first-element">
    <w:name w:val="cit-first-element"/>
    <w:basedOn w:val="DefaultParagraphFont"/>
    <w:rsid w:val="00EC286E"/>
  </w:style>
  <w:style w:type="character" w:customStyle="1" w:styleId="StyleThickunderline1">
    <w:name w:val="Style Thick underline1"/>
    <w:basedOn w:val="DefaultParagraphFont"/>
    <w:rsid w:val="00EC286E"/>
    <w:rPr>
      <w:u w:val="single"/>
    </w:rPr>
  </w:style>
  <w:style w:type="paragraph" w:customStyle="1" w:styleId="TableParagraph">
    <w:name w:val="Table Paragraph"/>
    <w:basedOn w:val="Normal"/>
    <w:uiPriority w:val="1"/>
    <w:qFormat/>
    <w:rsid w:val="00EC286E"/>
    <w:rPr>
      <w:rFonts w:asciiTheme="minorHAnsi" w:hAnsiTheme="minorHAnsi"/>
    </w:rPr>
  </w:style>
  <w:style w:type="character" w:customStyle="1" w:styleId="UnderlineChar5">
    <w:name w:val="UnderlineChar"/>
    <w:rsid w:val="00EC286E"/>
    <w:rPr>
      <w:sz w:val="24"/>
      <w:u w:val="single"/>
      <w:shd w:val="clear" w:color="auto" w:fill="auto"/>
    </w:rPr>
  </w:style>
  <w:style w:type="paragraph" w:customStyle="1" w:styleId="Tag21">
    <w:name w:val="Tag21"/>
    <w:basedOn w:val="Normal"/>
    <w:qFormat/>
    <w:rsid w:val="00EC286E"/>
    <w:rPr>
      <w:rFonts w:ascii="Arial" w:eastAsia="Times New Roman" w:hAnsi="Arial" w:cs="Arial"/>
      <w:b/>
      <w:sz w:val="24"/>
    </w:rPr>
  </w:style>
  <w:style w:type="character" w:customStyle="1" w:styleId="Bodytext10NotItalic">
    <w:name w:val="Body text (10) + Not Italic"/>
    <w:basedOn w:val="Bodytext100"/>
    <w:uiPriority w:val="99"/>
    <w:rsid w:val="00EC286E"/>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EC286E"/>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EC286E"/>
    <w:rPr>
      <w:rFonts w:ascii="Times New Roman" w:hAnsi="Times New Roman" w:cs="Times New Roman"/>
      <w:smallCaps/>
      <w:sz w:val="19"/>
      <w:szCs w:val="19"/>
      <w:shd w:val="clear" w:color="auto" w:fill="FFFFFF"/>
    </w:rPr>
  </w:style>
  <w:style w:type="character" w:customStyle="1" w:styleId="Tablecaption">
    <w:name w:val="Table caption_"/>
    <w:basedOn w:val="DefaultParagraphFont"/>
    <w:link w:val="Tablecaption0"/>
    <w:uiPriority w:val="99"/>
    <w:rsid w:val="00EC286E"/>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EC286E"/>
    <w:rPr>
      <w:rFonts w:ascii="Times New Roman" w:hAnsi="Times New Roman" w:cs="Times New Roman"/>
      <w:b/>
      <w:bCs/>
      <w:sz w:val="20"/>
      <w:szCs w:val="20"/>
      <w:shd w:val="clear" w:color="auto" w:fill="FFFFFF"/>
    </w:rPr>
  </w:style>
  <w:style w:type="character" w:customStyle="1" w:styleId="Bodytext105">
    <w:name w:val="Body text (10)5"/>
    <w:basedOn w:val="Bodytext100"/>
    <w:uiPriority w:val="99"/>
    <w:rsid w:val="00EC286E"/>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EC286E"/>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EC286E"/>
    <w:rPr>
      <w:rFonts w:ascii="Times New Roman" w:hAnsi="Times New Roman" w:cs="Times New Roman"/>
      <w:b/>
      <w:bCs/>
      <w:sz w:val="20"/>
      <w:szCs w:val="20"/>
      <w:shd w:val="clear" w:color="auto" w:fill="FFFFFF"/>
    </w:rPr>
  </w:style>
  <w:style w:type="paragraph" w:customStyle="1" w:styleId="Bodytext101">
    <w:name w:val="Body text (10)1"/>
    <w:basedOn w:val="Normal"/>
    <w:link w:val="Bodytext100"/>
    <w:qFormat/>
    <w:rsid w:val="00EC286E"/>
    <w:pPr>
      <w:shd w:val="clear" w:color="auto" w:fill="FFFFFF"/>
      <w:spacing w:before="240" w:after="240" w:line="240" w:lineRule="atLeast"/>
      <w:ind w:hanging="360"/>
      <w:jc w:val="both"/>
    </w:pPr>
    <w:rPr>
      <w:rFonts w:ascii="Calibri (Body)" w:hAnsi="Calibri (Body)" w:cstheme="minorHAnsi"/>
    </w:rPr>
  </w:style>
  <w:style w:type="paragraph" w:customStyle="1" w:styleId="Tablecaption31">
    <w:name w:val="Table caption (3)1"/>
    <w:basedOn w:val="Normal"/>
    <w:link w:val="Tablecaption3"/>
    <w:uiPriority w:val="99"/>
    <w:qFormat/>
    <w:rsid w:val="00EC286E"/>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EC286E"/>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EC286E"/>
    <w:pPr>
      <w:shd w:val="clear" w:color="auto" w:fill="FFFFFF"/>
      <w:spacing w:line="269" w:lineRule="exact"/>
    </w:pPr>
    <w:rPr>
      <w:rFonts w:ascii="Times New Roman" w:hAnsi="Times New Roman" w:cs="Times New Roman"/>
      <w:b/>
      <w:bCs/>
      <w:sz w:val="20"/>
      <w:szCs w:val="20"/>
    </w:rPr>
  </w:style>
  <w:style w:type="character" w:customStyle="1" w:styleId="m1650200246007805466gmail-style13ptbold">
    <w:name w:val="m_1650200246007805466gmail-style13ptbold"/>
    <w:basedOn w:val="DefaultParagraphFont"/>
    <w:rsid w:val="00EC286E"/>
  </w:style>
  <w:style w:type="character" w:customStyle="1" w:styleId="m1650200246007805466gmail-styleunderline">
    <w:name w:val="m_1650200246007805466gmail-styleunderline"/>
    <w:basedOn w:val="DefaultParagraphFont"/>
    <w:rsid w:val="00EC286E"/>
  </w:style>
  <w:style w:type="character" w:customStyle="1" w:styleId="Footnote0">
    <w:name w:val="Footnote_"/>
    <w:basedOn w:val="DefaultParagraphFont"/>
    <w:link w:val="Footnote1"/>
    <w:rsid w:val="00EC286E"/>
    <w:rPr>
      <w:rFonts w:ascii="Times New Roman" w:eastAsia="Times New Roman" w:hAnsi="Times New Roman"/>
      <w:sz w:val="15"/>
      <w:szCs w:val="15"/>
      <w:shd w:val="clear" w:color="auto" w:fill="FFFFFF"/>
    </w:rPr>
  </w:style>
  <w:style w:type="paragraph" w:customStyle="1" w:styleId="Footnote1">
    <w:name w:val="Footnote"/>
    <w:basedOn w:val="Normal"/>
    <w:link w:val="Footnote0"/>
    <w:qFormat/>
    <w:rsid w:val="00EC286E"/>
    <w:pPr>
      <w:widowControl w:val="0"/>
      <w:shd w:val="clear" w:color="auto" w:fill="FFFFFF"/>
      <w:spacing w:before="240" w:line="202" w:lineRule="exact"/>
      <w:jc w:val="both"/>
    </w:pPr>
    <w:rPr>
      <w:rFonts w:ascii="Times New Roman" w:eastAsia="Times New Roman" w:hAnsi="Times New Roman" w:cstheme="minorHAnsi"/>
      <w:sz w:val="15"/>
      <w:szCs w:val="15"/>
    </w:rPr>
  </w:style>
  <w:style w:type="paragraph" w:customStyle="1" w:styleId="removeTag">
    <w:name w:val="removeTag"/>
    <w:basedOn w:val="Normal"/>
    <w:link w:val="removeTagChar"/>
    <w:uiPriority w:val="4"/>
    <w:qFormat/>
    <w:rsid w:val="00EC286E"/>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EC286E"/>
    <w:rPr>
      <w:rFonts w:ascii="Calibri" w:eastAsiaTheme="majorEastAsia" w:hAnsi="Calibri" w:cstheme="majorBidi"/>
      <w:b/>
      <w:iCs/>
      <w:sz w:val="26"/>
    </w:rPr>
  </w:style>
  <w:style w:type="paragraph" w:customStyle="1" w:styleId="Hide">
    <w:name w:val="Hide"/>
    <w:basedOn w:val="Normal"/>
    <w:autoRedefine/>
    <w:uiPriority w:val="4"/>
    <w:qFormat/>
    <w:rsid w:val="00EC286E"/>
    <w:pPr>
      <w:outlineLvl w:val="3"/>
    </w:pPr>
    <w:rPr>
      <w:b/>
      <w:sz w:val="26"/>
    </w:rPr>
  </w:style>
  <w:style w:type="paragraph" w:customStyle="1" w:styleId="footnotedescription">
    <w:name w:val="footnote description"/>
    <w:next w:val="Normal"/>
    <w:link w:val="footnotedescriptionChar"/>
    <w:hidden/>
    <w:qFormat/>
    <w:rsid w:val="00EC286E"/>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EC286E"/>
    <w:rPr>
      <w:rFonts w:ascii="Times New Roman" w:eastAsia="Times New Roman" w:hAnsi="Times New Roman" w:cs="Times New Roman"/>
      <w:color w:val="000000"/>
      <w:sz w:val="20"/>
    </w:rPr>
  </w:style>
  <w:style w:type="character" w:customStyle="1" w:styleId="footnotemark">
    <w:name w:val="footnote mark"/>
    <w:hidden/>
    <w:rsid w:val="00EC286E"/>
    <w:rPr>
      <w:rFonts w:ascii="Times New Roman" w:eastAsia="Times New Roman" w:hAnsi="Times New Roman" w:cs="Times New Roman"/>
      <w:color w:val="000000"/>
      <w:sz w:val="20"/>
      <w:vertAlign w:val="superscript"/>
    </w:rPr>
  </w:style>
  <w:style w:type="table" w:customStyle="1" w:styleId="TableGrid0">
    <w:name w:val="TableGrid"/>
    <w:rsid w:val="00EC286E"/>
    <w:pPr>
      <w:spacing w:after="0" w:line="240" w:lineRule="auto"/>
    </w:pPr>
    <w:rPr>
      <w:rFonts w:asciiTheme="minorHAnsi" w:eastAsiaTheme="minorEastAsia" w:hAnsiTheme="minorHAnsi" w:cstheme="minorBidi"/>
    </w:rPr>
    <w:tblPr>
      <w:tblCellMar>
        <w:top w:w="0" w:type="dxa"/>
        <w:left w:w="0" w:type="dxa"/>
        <w:bottom w:w="0" w:type="dxa"/>
        <w:right w:w="0" w:type="dxa"/>
      </w:tblCellMar>
    </w:tblPr>
  </w:style>
  <w:style w:type="paragraph" w:customStyle="1" w:styleId="mb-3">
    <w:name w:val="mb-3"/>
    <w:basedOn w:val="Normal"/>
    <w:rsid w:val="00EC286E"/>
    <w:pPr>
      <w:spacing w:before="100" w:beforeAutospacing="1" w:after="100" w:afterAutospacing="1"/>
    </w:pPr>
    <w:rPr>
      <w:rFonts w:ascii="Times New Roman" w:eastAsia="Times New Roman" w:hAnsi="Times New Roman" w:cs="Times New Roman"/>
      <w:sz w:val="24"/>
    </w:rPr>
  </w:style>
  <w:style w:type="character" w:customStyle="1" w:styleId="hs-cta-node">
    <w:name w:val="hs-cta-node"/>
    <w:basedOn w:val="DefaultParagraphFont"/>
    <w:rsid w:val="00EC286E"/>
  </w:style>
  <w:style w:type="paragraph" w:customStyle="1" w:styleId="Warrant">
    <w:name w:val="Warrant"/>
    <w:basedOn w:val="Normal"/>
    <w:link w:val="WarrantChar"/>
    <w:autoRedefine/>
    <w:uiPriority w:val="4"/>
    <w:qFormat/>
    <w:rsid w:val="00EC286E"/>
    <w:rPr>
      <w:b/>
      <w:sz w:val="24"/>
      <w:u w:val="single"/>
      <w:bdr w:val="single" w:sz="12" w:space="0" w:color="auto"/>
    </w:rPr>
  </w:style>
  <w:style w:type="character" w:customStyle="1" w:styleId="WarrantChar">
    <w:name w:val="Warrant Char"/>
    <w:basedOn w:val="DefaultParagraphFont"/>
    <w:link w:val="Warrant"/>
    <w:uiPriority w:val="4"/>
    <w:rsid w:val="00EC286E"/>
    <w:rPr>
      <w:rFonts w:ascii="Calibri" w:hAnsi="Calibri" w:cs="Calibri"/>
      <w:b/>
      <w:sz w:val="24"/>
      <w:u w:val="single"/>
      <w:bdr w:val="single" w:sz="12" w:space="0" w:color="auto"/>
    </w:rPr>
  </w:style>
  <w:style w:type="character" w:customStyle="1" w:styleId="image-enlarge">
    <w:name w:val="image-enlarge"/>
    <w:basedOn w:val="DefaultParagraphFont"/>
    <w:rsid w:val="00EC286E"/>
  </w:style>
  <w:style w:type="paragraph" w:customStyle="1" w:styleId="zn-bodyparagraph">
    <w:name w:val="zn-body__paragraph"/>
    <w:basedOn w:val="Normal"/>
    <w:qFormat/>
    <w:rsid w:val="00EC286E"/>
    <w:pPr>
      <w:spacing w:before="100" w:beforeAutospacing="1" w:after="100" w:afterAutospacing="1"/>
    </w:pPr>
    <w:rPr>
      <w:rFonts w:ascii="Times" w:hAnsi="Times"/>
      <w:sz w:val="20"/>
      <w:szCs w:val="20"/>
    </w:rPr>
  </w:style>
  <w:style w:type="character" w:customStyle="1" w:styleId="teaser">
    <w:name w:val="teaser"/>
    <w:basedOn w:val="DefaultParagraphFont"/>
    <w:rsid w:val="00EC286E"/>
  </w:style>
  <w:style w:type="character" w:customStyle="1" w:styleId="ref-overlay">
    <w:name w:val="ref-overlay"/>
    <w:basedOn w:val="DefaultParagraphFont"/>
    <w:rsid w:val="00EC286E"/>
  </w:style>
  <w:style w:type="character" w:customStyle="1" w:styleId="hlfld-contribauthor">
    <w:name w:val="hlfld-contribauthor"/>
    <w:basedOn w:val="DefaultParagraphFont"/>
    <w:rsid w:val="00EC286E"/>
  </w:style>
  <w:style w:type="character" w:customStyle="1" w:styleId="nlmyear">
    <w:name w:val="nlm_year"/>
    <w:basedOn w:val="DefaultParagraphFont"/>
    <w:rsid w:val="00EC286E"/>
  </w:style>
  <w:style w:type="character" w:customStyle="1" w:styleId="nlmarticle-title">
    <w:name w:val="nlm_article-title"/>
    <w:basedOn w:val="DefaultParagraphFont"/>
    <w:rsid w:val="00EC286E"/>
  </w:style>
  <w:style w:type="character" w:customStyle="1" w:styleId="nlmfpage">
    <w:name w:val="nlm_fpage"/>
    <w:basedOn w:val="DefaultParagraphFont"/>
    <w:rsid w:val="00EC286E"/>
  </w:style>
  <w:style w:type="character" w:customStyle="1" w:styleId="nlmlpage">
    <w:name w:val="nlm_lpage"/>
    <w:basedOn w:val="DefaultParagraphFont"/>
    <w:rsid w:val="00EC286E"/>
  </w:style>
  <w:style w:type="character" w:customStyle="1" w:styleId="ref-links">
    <w:name w:val="ref-links"/>
    <w:basedOn w:val="DefaultParagraphFont"/>
    <w:rsid w:val="00EC286E"/>
  </w:style>
  <w:style w:type="character" w:customStyle="1" w:styleId="xlinks-container">
    <w:name w:val="xlinks-container"/>
    <w:basedOn w:val="DefaultParagraphFont"/>
    <w:rsid w:val="00EC286E"/>
  </w:style>
  <w:style w:type="character" w:customStyle="1" w:styleId="googlescholar-container">
    <w:name w:val="googlescholar-container"/>
    <w:basedOn w:val="DefaultParagraphFont"/>
    <w:rsid w:val="00EC286E"/>
  </w:style>
  <w:style w:type="character" w:customStyle="1" w:styleId="ref-fn-p">
    <w:name w:val="ref-fn-p"/>
    <w:basedOn w:val="DefaultParagraphFont"/>
    <w:rsid w:val="00EC286E"/>
  </w:style>
  <w:style w:type="character" w:customStyle="1" w:styleId="nlmpublisher-loc">
    <w:name w:val="nlm_publisher-loc"/>
    <w:basedOn w:val="DefaultParagraphFont"/>
    <w:rsid w:val="00EC286E"/>
  </w:style>
  <w:style w:type="character" w:customStyle="1" w:styleId="nlmpublisher-name">
    <w:name w:val="nlm_publisher-name"/>
    <w:basedOn w:val="DefaultParagraphFont"/>
    <w:rsid w:val="00EC286E"/>
  </w:style>
  <w:style w:type="paragraph" w:customStyle="1" w:styleId="analytics1">
    <w:name w:val="**analytics"/>
    <w:basedOn w:val="Normal"/>
    <w:link w:val="analyticsChar1"/>
    <w:uiPriority w:val="4"/>
    <w:qFormat/>
    <w:rsid w:val="00EC286E"/>
  </w:style>
  <w:style w:type="character" w:customStyle="1" w:styleId="analyticsChar1">
    <w:name w:val="**analytics Char"/>
    <w:basedOn w:val="DefaultParagraphFont"/>
    <w:link w:val="analytics1"/>
    <w:uiPriority w:val="4"/>
    <w:rsid w:val="00EC286E"/>
    <w:rPr>
      <w:rFonts w:ascii="Calibri" w:hAnsi="Calibri" w:cs="Calibri"/>
    </w:rPr>
  </w:style>
  <w:style w:type="character" w:customStyle="1" w:styleId="m113202149284569794gmail-style13ptbold">
    <w:name w:val="m_113202149284569794gmail-style13ptbold"/>
    <w:basedOn w:val="DefaultParagraphFont"/>
    <w:rsid w:val="00EC286E"/>
  </w:style>
  <w:style w:type="character" w:customStyle="1" w:styleId="m113202149284569794gmail-styleunderline">
    <w:name w:val="m_113202149284569794gmail-styleunderline"/>
    <w:basedOn w:val="DefaultParagraphFont"/>
    <w:rsid w:val="00EC286E"/>
  </w:style>
  <w:style w:type="character" w:customStyle="1" w:styleId="m8525170829296705783gmail-style13ptbold">
    <w:name w:val="m_8525170829296705783gmail-style13ptbold"/>
    <w:basedOn w:val="DefaultParagraphFont"/>
    <w:rsid w:val="00EC286E"/>
  </w:style>
  <w:style w:type="character" w:customStyle="1" w:styleId="m8525170829296705783gmail-styleunderline">
    <w:name w:val="m_8525170829296705783gmail-styleunderline"/>
    <w:basedOn w:val="DefaultParagraphFont"/>
    <w:rsid w:val="00EC286E"/>
  </w:style>
  <w:style w:type="character" w:customStyle="1" w:styleId="m-5741597242490756161gmail-field-content">
    <w:name w:val="m_-5741597242490756161gmail-field-content"/>
    <w:basedOn w:val="DefaultParagraphFont"/>
    <w:rsid w:val="00EC286E"/>
  </w:style>
  <w:style w:type="paragraph" w:customStyle="1" w:styleId="FUCKTHISFONT">
    <w:name w:val="FUCK THIS FONT"/>
    <w:basedOn w:val="Normal"/>
    <w:rsid w:val="00EC286E"/>
    <w:pPr>
      <w:autoSpaceDE w:val="0"/>
      <w:autoSpaceDN w:val="0"/>
      <w:adjustRightInd w:val="0"/>
      <w:jc w:val="both"/>
    </w:pPr>
    <w:rPr>
      <w:u w:val="single"/>
    </w:rPr>
  </w:style>
  <w:style w:type="character" w:customStyle="1" w:styleId="CardsFont12ptChar1">
    <w:name w:val="Cards + Font: 12 pt Char1"/>
    <w:rsid w:val="00EC286E"/>
    <w:rPr>
      <w:szCs w:val="24"/>
      <w:u w:val="single"/>
      <w:lang w:val="en-US" w:eastAsia="en-US" w:bidi="ar-SA"/>
    </w:rPr>
  </w:style>
  <w:style w:type="character" w:customStyle="1" w:styleId="hyperlink60">
    <w:name w:val="hyperlink6"/>
    <w:basedOn w:val="DefaultParagraphFont"/>
    <w:rsid w:val="00EC286E"/>
  </w:style>
  <w:style w:type="character" w:customStyle="1" w:styleId="heading2char2charchar">
    <w:name w:val="heading2char2charchar"/>
    <w:basedOn w:val="DefaultParagraphFont"/>
    <w:rsid w:val="00EC286E"/>
  </w:style>
  <w:style w:type="character" w:customStyle="1" w:styleId="heading2char10">
    <w:name w:val="heading2char1"/>
    <w:basedOn w:val="DefaultParagraphFont"/>
    <w:rsid w:val="00EC286E"/>
  </w:style>
  <w:style w:type="character" w:customStyle="1" w:styleId="StyleUnderlineCharTitleCharBold">
    <w:name w:val="Style Underline CharTitle Char + Bold"/>
    <w:basedOn w:val="DefaultParagraphFont"/>
    <w:rsid w:val="00EC286E"/>
    <w:rPr>
      <w:rFonts w:ascii="Garamond" w:hAnsi="Garamond"/>
      <w:b/>
      <w:bCs/>
      <w:color w:val="000000"/>
      <w:sz w:val="22"/>
      <w:szCs w:val="22"/>
    </w:rPr>
  </w:style>
  <w:style w:type="character" w:customStyle="1" w:styleId="bnp-articles-title1">
    <w:name w:val="bnp-articles-title1"/>
    <w:basedOn w:val="DefaultParagraphFont"/>
    <w:rsid w:val="00EC286E"/>
    <w:rPr>
      <w:rFonts w:ascii="Verdana" w:hAnsi="Verdana" w:hint="default"/>
      <w:b/>
      <w:bCs/>
      <w:color w:val="545454"/>
      <w:sz w:val="12"/>
      <w:szCs w:val="12"/>
    </w:rPr>
  </w:style>
  <w:style w:type="character" w:customStyle="1" w:styleId="featuretext">
    <w:name w:val="featuretext"/>
    <w:basedOn w:val="DefaultParagraphFont"/>
    <w:rsid w:val="00EC286E"/>
  </w:style>
  <w:style w:type="character" w:customStyle="1" w:styleId="relatedtext">
    <w:name w:val="related_text"/>
    <w:basedOn w:val="DefaultParagraphFont"/>
    <w:rsid w:val="00EC286E"/>
  </w:style>
  <w:style w:type="character" w:customStyle="1" w:styleId="fullpost">
    <w:name w:val="fullpost"/>
    <w:basedOn w:val="DefaultParagraphFont"/>
    <w:rsid w:val="00EC286E"/>
  </w:style>
  <w:style w:type="character" w:customStyle="1" w:styleId="bcktital">
    <w:name w:val="bcktital"/>
    <w:basedOn w:val="DefaultParagraphFont"/>
    <w:rsid w:val="00EC286E"/>
  </w:style>
  <w:style w:type="character" w:customStyle="1" w:styleId="bcktital0">
    <w:name w:val="bckt_ital"/>
    <w:basedOn w:val="DefaultParagraphFont"/>
    <w:rsid w:val="00EC286E"/>
  </w:style>
  <w:style w:type="character" w:customStyle="1" w:styleId="fwanimclass">
    <w:name w:val="fwanim_class"/>
    <w:basedOn w:val="DefaultParagraphFont"/>
    <w:rsid w:val="00EC286E"/>
  </w:style>
  <w:style w:type="paragraph" w:customStyle="1" w:styleId="DebateUnderline0">
    <w:name w:val="DebateUnderline"/>
    <w:basedOn w:val="DebateNormal"/>
    <w:qFormat/>
    <w:rsid w:val="00EC286E"/>
    <w:rPr>
      <w:rFonts w:ascii="Times New Roman" w:hAnsi="Times New Roman" w:cs="Times New Roman"/>
      <w:sz w:val="24"/>
      <w:szCs w:val="24"/>
      <w:u w:val="single"/>
    </w:rPr>
  </w:style>
  <w:style w:type="character" w:customStyle="1" w:styleId="DebateUnderlineChar">
    <w:name w:val="DebateUnderline Char"/>
    <w:basedOn w:val="DebateNormalChar"/>
    <w:rsid w:val="00EC286E"/>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EC286E"/>
    <w:rPr>
      <w:rFonts w:eastAsia="Calibri"/>
      <w:b/>
      <w:sz w:val="24"/>
      <w:szCs w:val="24"/>
      <w:lang w:val="en-US" w:eastAsia="en-US" w:bidi="ar-SA"/>
    </w:rPr>
  </w:style>
  <w:style w:type="paragraph" w:customStyle="1" w:styleId="DebateHeaderFinal">
    <w:name w:val="DebateHeaderFinal"/>
    <w:basedOn w:val="Heading1"/>
    <w:qFormat/>
    <w:rsid w:val="00EC286E"/>
    <w:pPr>
      <w:spacing w:line="276" w:lineRule="auto"/>
      <w:jc w:val="left"/>
    </w:pPr>
    <w:rPr>
      <w:rFonts w:ascii="Times New Roman" w:eastAsia="Times New Roman" w:hAnsi="Times New Roman" w:cs="Times New Roman"/>
      <w:bCs/>
      <w:caps/>
      <w:sz w:val="36"/>
      <w:szCs w:val="36"/>
    </w:rPr>
  </w:style>
  <w:style w:type="character" w:customStyle="1" w:styleId="DebateHeaderFinalChar">
    <w:name w:val="DebateHeaderFinal Char"/>
    <w:rsid w:val="00EC286E"/>
    <w:rPr>
      <w:b/>
      <w:bCs/>
      <w:sz w:val="36"/>
      <w:szCs w:val="36"/>
      <w:u w:val="single"/>
      <w:lang w:val="en-US" w:eastAsia="en-US" w:bidi="ar-SA"/>
    </w:rPr>
  </w:style>
  <w:style w:type="paragraph" w:customStyle="1" w:styleId="HeaderInitial0">
    <w:name w:val="HeaderInitial"/>
    <w:basedOn w:val="Normal"/>
    <w:qFormat/>
    <w:rsid w:val="00EC286E"/>
    <w:pPr>
      <w:jc w:val="center"/>
      <w:outlineLvl w:val="0"/>
    </w:pPr>
    <w:rPr>
      <w:rFonts w:eastAsia="Calibri" w:cs="Times New Roman"/>
      <w:b/>
      <w:caps/>
      <w:sz w:val="28"/>
    </w:rPr>
  </w:style>
  <w:style w:type="character" w:customStyle="1" w:styleId="FooterChar2">
    <w:name w:val="Footer Char2"/>
    <w:basedOn w:val="DefaultParagraphFont"/>
    <w:rsid w:val="00EC286E"/>
    <w:rPr>
      <w:rFonts w:eastAsia="MS Mincho"/>
      <w:sz w:val="24"/>
      <w:szCs w:val="24"/>
      <w:lang w:val="en-US" w:eastAsia="ja-JP" w:bidi="ar-SA"/>
    </w:rPr>
  </w:style>
  <w:style w:type="character" w:customStyle="1" w:styleId="BalloonTextChar2">
    <w:name w:val="Balloon Text Char2"/>
    <w:basedOn w:val="DefaultParagraphFont"/>
    <w:rsid w:val="00EC286E"/>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EC286E"/>
    <w:pPr>
      <w:spacing w:after="240" w:line="480" w:lineRule="auto"/>
    </w:pPr>
    <w:rPr>
      <w:rFonts w:ascii="Cambria" w:eastAsia="Calibri" w:hAnsi="Cambria" w:cs="Times New Roman"/>
      <w:sz w:val="24"/>
      <w:szCs w:val="20"/>
    </w:rPr>
  </w:style>
  <w:style w:type="character" w:customStyle="1" w:styleId="StyleLinespacingDoubleChar">
    <w:name w:val="Style Line spacing:  Double Char"/>
    <w:basedOn w:val="DefaultParagraphFont"/>
    <w:rsid w:val="00EC286E"/>
    <w:rPr>
      <w:rFonts w:ascii="Cambria" w:hAnsi="Cambria"/>
      <w:sz w:val="24"/>
      <w:lang w:val="en-US" w:eastAsia="en-US" w:bidi="ar-SA"/>
    </w:rPr>
  </w:style>
  <w:style w:type="paragraph" w:customStyle="1" w:styleId="Normalspacing">
    <w:name w:val="Normal + spacing"/>
    <w:basedOn w:val="StyleLinespacingDouble"/>
    <w:qFormat/>
    <w:rsid w:val="00EC286E"/>
  </w:style>
  <w:style w:type="character" w:customStyle="1" w:styleId="NormalspacingChar">
    <w:name w:val="Normal + spacing Char"/>
    <w:basedOn w:val="StyleLinespacingDoubleChar"/>
    <w:rsid w:val="00EC286E"/>
    <w:rPr>
      <w:rFonts w:ascii="Cambria" w:hAnsi="Cambria"/>
      <w:sz w:val="24"/>
      <w:lang w:val="en-US" w:eastAsia="en-US" w:bidi="ar-SA"/>
    </w:rPr>
  </w:style>
  <w:style w:type="character" w:customStyle="1" w:styleId="textbold0">
    <w:name w:val="textbold"/>
    <w:basedOn w:val="DefaultParagraphFont"/>
    <w:rsid w:val="00EC286E"/>
  </w:style>
  <w:style w:type="character" w:customStyle="1" w:styleId="textitalics">
    <w:name w:val="textitalics"/>
    <w:basedOn w:val="DefaultParagraphFont"/>
    <w:rsid w:val="00EC286E"/>
  </w:style>
  <w:style w:type="paragraph" w:customStyle="1" w:styleId="lastpar">
    <w:name w:val="lastpar"/>
    <w:basedOn w:val="Normal"/>
    <w:qFormat/>
    <w:rsid w:val="00EC286E"/>
    <w:pPr>
      <w:spacing w:before="100" w:beforeAutospacing="1" w:after="100" w:afterAutospacing="1"/>
    </w:pPr>
    <w:rPr>
      <w:rFonts w:ascii="Times New Roman" w:eastAsia="Calibri" w:hAnsi="Times New Roman" w:cs="Times New Roman"/>
      <w:sz w:val="24"/>
    </w:rPr>
  </w:style>
  <w:style w:type="table" w:styleId="TableClassic1">
    <w:name w:val="Table Classic 1"/>
    <w:basedOn w:val="TableNormal"/>
    <w:rsid w:val="00EC286E"/>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EC286E"/>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EC286E"/>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EC286E"/>
    <w:pPr>
      <w:tabs>
        <w:tab w:val="left" w:pos="9450"/>
      </w:tabs>
    </w:pPr>
    <w:rPr>
      <w:rFonts w:ascii="Times New Roman" w:eastAsia="SimSun" w:hAnsi="Times New Roman" w:cs="Times New Roman"/>
      <w:b/>
      <w:sz w:val="24"/>
    </w:rPr>
  </w:style>
  <w:style w:type="paragraph" w:customStyle="1" w:styleId="TableContents">
    <w:name w:val="Table Contents"/>
    <w:basedOn w:val="Normal"/>
    <w:qFormat/>
    <w:rsid w:val="00EC286E"/>
    <w:pPr>
      <w:widowControl w:val="0"/>
      <w:suppressLineNumbers/>
      <w:tabs>
        <w:tab w:val="left" w:pos="9450"/>
      </w:tabs>
      <w:suppressAutoHyphens/>
    </w:pPr>
    <w:rPr>
      <w:rFonts w:ascii="Times New Roman" w:eastAsia="Arial Unicode MS" w:hAnsi="Times New Roman" w:cs="Times New Roman"/>
      <w:kern w:val="1"/>
      <w:sz w:val="24"/>
    </w:rPr>
  </w:style>
  <w:style w:type="paragraph" w:customStyle="1" w:styleId="faketag">
    <w:name w:val="fake tag"/>
    <w:basedOn w:val="Heading1"/>
    <w:qFormat/>
    <w:rsid w:val="00EC286E"/>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qFormat/>
    <w:rsid w:val="00EC286E"/>
    <w:pPr>
      <w:tabs>
        <w:tab w:val="left" w:pos="9450"/>
      </w:tabs>
      <w:jc w:val="center"/>
    </w:pPr>
    <w:rPr>
      <w:rFonts w:ascii="Verdana" w:eastAsia="Calibri" w:hAnsi="Verdana" w:cs="Times New Roman"/>
      <w:sz w:val="24"/>
    </w:rPr>
  </w:style>
  <w:style w:type="paragraph" w:customStyle="1" w:styleId="heading1fake0">
    <w:name w:val="heading 1 fake"/>
    <w:basedOn w:val="Heading1"/>
    <w:autoRedefine/>
    <w:qFormat/>
    <w:rsid w:val="00EC286E"/>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qFormat/>
    <w:rsid w:val="00EC286E"/>
    <w:pPr>
      <w:tabs>
        <w:tab w:val="left" w:pos="9450"/>
      </w:tabs>
    </w:pPr>
    <w:rPr>
      <w:rFonts w:ascii="Times New Roman" w:eastAsia="Calibri" w:hAnsi="Times New Roman" w:cs="Times New Roman"/>
      <w:szCs w:val="20"/>
    </w:rPr>
  </w:style>
  <w:style w:type="character" w:customStyle="1" w:styleId="textCharChar1">
    <w:name w:val="text Char Char1"/>
    <w:basedOn w:val="DefaultParagraphFont"/>
    <w:rsid w:val="00EC286E"/>
    <w:rPr>
      <w:sz w:val="18"/>
      <w:szCs w:val="24"/>
      <w:lang w:val="en-US" w:eastAsia="en-US" w:bidi="ar-SA"/>
    </w:rPr>
  </w:style>
  <w:style w:type="character" w:customStyle="1" w:styleId="text1CharChar">
    <w:name w:val="text1 Char Char"/>
    <w:basedOn w:val="DefaultParagraphFont"/>
    <w:rsid w:val="00EC286E"/>
    <w:rPr>
      <w:lang w:val="en-US" w:eastAsia="en-US" w:bidi="ar-SA"/>
    </w:rPr>
  </w:style>
  <w:style w:type="character" w:customStyle="1" w:styleId="textCharChar">
    <w:name w:val="text Char Char"/>
    <w:basedOn w:val="DefaultParagraphFont"/>
    <w:rsid w:val="00EC286E"/>
    <w:rPr>
      <w:sz w:val="18"/>
      <w:szCs w:val="24"/>
      <w:lang w:val="en-US" w:eastAsia="en-US" w:bidi="ar-SA"/>
    </w:rPr>
  </w:style>
  <w:style w:type="character" w:customStyle="1" w:styleId="normalloose1">
    <w:name w:val="normalloose1"/>
    <w:basedOn w:val="DefaultParagraphFont"/>
    <w:rsid w:val="00EC286E"/>
    <w:rPr>
      <w:sz w:val="20"/>
      <w:szCs w:val="20"/>
    </w:rPr>
  </w:style>
  <w:style w:type="paragraph" w:customStyle="1" w:styleId="printerheadline">
    <w:name w:val="printer_headline"/>
    <w:basedOn w:val="Normal"/>
    <w:qFormat/>
    <w:rsid w:val="00EC286E"/>
    <w:pPr>
      <w:tabs>
        <w:tab w:val="left" w:pos="9450"/>
      </w:tabs>
      <w:spacing w:before="100" w:beforeAutospacing="1" w:after="100" w:afterAutospacing="1"/>
    </w:pPr>
    <w:rPr>
      <w:rFonts w:ascii="Times New Roman" w:eastAsia="Calibri" w:hAnsi="Times New Roman" w:cs="Times New Roman"/>
      <w:sz w:val="24"/>
    </w:rPr>
  </w:style>
  <w:style w:type="paragraph" w:customStyle="1" w:styleId="help">
    <w:name w:val="help"/>
    <w:basedOn w:val="Normal"/>
    <w:qFormat/>
    <w:rsid w:val="00EC286E"/>
    <w:pPr>
      <w:tabs>
        <w:tab w:val="left" w:pos="9450"/>
      </w:tabs>
      <w:spacing w:before="100" w:beforeAutospacing="1" w:after="100" w:afterAutospacing="1"/>
    </w:pPr>
    <w:rPr>
      <w:rFonts w:ascii="Times New Roman" w:eastAsia="Calibri" w:hAnsi="Times New Roman" w:cs="Times New Roman"/>
      <w:sz w:val="24"/>
    </w:rPr>
  </w:style>
  <w:style w:type="character" w:customStyle="1" w:styleId="sponsoredadtext">
    <w:name w:val="sponsoredadtext"/>
    <w:basedOn w:val="DefaultParagraphFont"/>
    <w:rsid w:val="00EC286E"/>
  </w:style>
  <w:style w:type="character" w:customStyle="1" w:styleId="georgia">
    <w:name w:val="georgia"/>
    <w:basedOn w:val="DefaultParagraphFont"/>
    <w:rsid w:val="00EC286E"/>
  </w:style>
  <w:style w:type="character" w:customStyle="1" w:styleId="isdefault">
    <w:name w:val="isdefault"/>
    <w:basedOn w:val="DefaultParagraphFont"/>
    <w:rsid w:val="00EC286E"/>
  </w:style>
  <w:style w:type="character" w:customStyle="1" w:styleId="arial">
    <w:name w:val="arial"/>
    <w:basedOn w:val="DefaultParagraphFont"/>
    <w:rsid w:val="00EC286E"/>
  </w:style>
  <w:style w:type="character" w:customStyle="1" w:styleId="pipe">
    <w:name w:val="pipe"/>
    <w:basedOn w:val="DefaultParagraphFont"/>
    <w:rsid w:val="00EC286E"/>
  </w:style>
  <w:style w:type="paragraph" w:customStyle="1" w:styleId="dtlcomment">
    <w:name w:val="dtlcomment"/>
    <w:basedOn w:val="Normal"/>
    <w:qFormat/>
    <w:rsid w:val="00EC286E"/>
    <w:pPr>
      <w:tabs>
        <w:tab w:val="left" w:pos="9450"/>
      </w:tabs>
      <w:spacing w:before="100" w:beforeAutospacing="1" w:after="100" w:afterAutospacing="1"/>
    </w:pPr>
    <w:rPr>
      <w:rFonts w:ascii="Times New Roman" w:eastAsia="Calibri" w:hAnsi="Times New Roman" w:cs="Times New Roman"/>
      <w:sz w:val="24"/>
    </w:rPr>
  </w:style>
  <w:style w:type="character" w:customStyle="1" w:styleId="writername">
    <w:name w:val="writername"/>
    <w:basedOn w:val="DefaultParagraphFont"/>
    <w:rsid w:val="00EC286E"/>
  </w:style>
  <w:style w:type="character" w:customStyle="1" w:styleId="CharChar18">
    <w:name w:val="Char Char18"/>
    <w:basedOn w:val="DefaultParagraphFont"/>
    <w:rsid w:val="00EC286E"/>
    <w:rPr>
      <w:sz w:val="16"/>
      <w:szCs w:val="24"/>
      <w:lang w:val="en-US" w:eastAsia="en-US" w:bidi="ar-SA"/>
    </w:rPr>
  </w:style>
  <w:style w:type="character" w:customStyle="1" w:styleId="CharChar24">
    <w:name w:val="Char Char24"/>
    <w:basedOn w:val="DefaultParagraphFont"/>
    <w:rsid w:val="00EC286E"/>
    <w:rPr>
      <w:b/>
      <w:bCs/>
      <w:sz w:val="28"/>
      <w:szCs w:val="28"/>
      <w:lang w:val="en-US" w:eastAsia="en-US" w:bidi="ar-SA"/>
    </w:rPr>
  </w:style>
  <w:style w:type="character" w:customStyle="1" w:styleId="ln2">
    <w:name w:val="ln2"/>
    <w:basedOn w:val="DefaultParagraphFont"/>
    <w:rsid w:val="00EC286E"/>
  </w:style>
  <w:style w:type="paragraph" w:customStyle="1" w:styleId="StyleStyle1">
    <w:name w:val="Style Style1 +"/>
    <w:basedOn w:val="Normal"/>
    <w:qFormat/>
    <w:rsid w:val="00EC286E"/>
    <w:rPr>
      <w:rFonts w:ascii="Times New Roman" w:eastAsia="Calibri" w:hAnsi="Times New Roman" w:cs="Times New Roman"/>
      <w:sz w:val="24"/>
    </w:rPr>
  </w:style>
  <w:style w:type="character" w:customStyle="1" w:styleId="StyleStyle1Char">
    <w:name w:val="Style Style1 + Char"/>
    <w:basedOn w:val="Style1Char"/>
    <w:rsid w:val="00EC286E"/>
    <w:rPr>
      <w:rFonts w:ascii="Times New Roman" w:eastAsia="SimSun" w:hAnsi="Times New Roman" w:cs="Times New Roman"/>
      <w:color w:val="000000"/>
      <w:sz w:val="20"/>
      <w:szCs w:val="20"/>
      <w:u w:val="single"/>
      <w:lang w:val="en-US" w:eastAsia="en-US" w:bidi="ar-SA"/>
    </w:rPr>
  </w:style>
  <w:style w:type="character" w:customStyle="1" w:styleId="CharChar20">
    <w:name w:val="Char Char2"/>
    <w:basedOn w:val="DefaultParagraphFont"/>
    <w:rsid w:val="00EC286E"/>
    <w:rPr>
      <w:rFonts w:ascii="Times New Roman" w:eastAsia="Times New Roman" w:hAnsi="Times New Roman" w:cs="Times New Roman"/>
      <w:b/>
      <w:bCs/>
      <w:sz w:val="20"/>
      <w:szCs w:val="26"/>
    </w:rPr>
  </w:style>
  <w:style w:type="character" w:customStyle="1" w:styleId="editorname">
    <w:name w:val="editorname"/>
    <w:basedOn w:val="DefaultParagraphFont"/>
    <w:rsid w:val="00EC286E"/>
  </w:style>
  <w:style w:type="character" w:customStyle="1" w:styleId="CharChar16">
    <w:name w:val="Char Char16"/>
    <w:basedOn w:val="DefaultParagraphFont"/>
    <w:rsid w:val="00EC286E"/>
    <w:rPr>
      <w:rFonts w:ascii="Cambria" w:hAnsi="Cambria"/>
      <w:lang w:val="en-US" w:eastAsia="en-US" w:bidi="ar-SA"/>
    </w:rPr>
  </w:style>
  <w:style w:type="character" w:customStyle="1" w:styleId="CharChar15">
    <w:name w:val="Char Char15"/>
    <w:basedOn w:val="CharChar16"/>
    <w:rsid w:val="00EC286E"/>
    <w:rPr>
      <w:rFonts w:ascii="Cambria" w:hAnsi="Cambria"/>
      <w:b/>
      <w:bCs/>
      <w:lang w:val="en-US" w:eastAsia="en-US" w:bidi="ar-SA"/>
    </w:rPr>
  </w:style>
  <w:style w:type="character" w:customStyle="1" w:styleId="CharChar14">
    <w:name w:val="Char Char14"/>
    <w:basedOn w:val="DefaultParagraphFont"/>
    <w:rsid w:val="00EC286E"/>
    <w:rPr>
      <w:rFonts w:ascii="Tahoma" w:hAnsi="Tahoma" w:cs="Tahoma"/>
      <w:sz w:val="16"/>
      <w:szCs w:val="16"/>
      <w:lang w:val="en-US" w:eastAsia="en-US" w:bidi="ar-SA"/>
    </w:rPr>
  </w:style>
  <w:style w:type="character" w:customStyle="1" w:styleId="CharChar13">
    <w:name w:val="Char Char13"/>
    <w:basedOn w:val="DefaultParagraphFont"/>
    <w:rsid w:val="00EC286E"/>
    <w:rPr>
      <w:rFonts w:ascii="Cambria" w:hAnsi="Cambria"/>
      <w:lang w:val="en-US" w:eastAsia="en-US" w:bidi="ar-SA"/>
    </w:rPr>
  </w:style>
  <w:style w:type="paragraph" w:customStyle="1" w:styleId="normalChar1">
    <w:name w:val="normal Char"/>
    <w:basedOn w:val="Normal"/>
    <w:qFormat/>
    <w:rsid w:val="00EC286E"/>
    <w:rPr>
      <w:rFonts w:ascii="Times New Roman" w:eastAsia="Calibri" w:hAnsi="Times New Roman" w:cs="Times New Roman"/>
    </w:rPr>
  </w:style>
  <w:style w:type="character" w:customStyle="1" w:styleId="cardtextsmallCharChar">
    <w:name w:val="card text small Char Char"/>
    <w:basedOn w:val="DefaultParagraphFont"/>
    <w:rsid w:val="00EC286E"/>
    <w:rPr>
      <w:rFonts w:ascii="Arial Narrow" w:hAnsi="Arial Narrow" w:cs="Times New Roman"/>
      <w:sz w:val="16"/>
    </w:rPr>
  </w:style>
  <w:style w:type="character" w:customStyle="1" w:styleId="TagChar4">
    <w:name w:val="Tag Char4"/>
    <w:basedOn w:val="DefaultParagraphFont"/>
    <w:rsid w:val="00EC286E"/>
    <w:rPr>
      <w:b/>
      <w:sz w:val="26"/>
      <w:szCs w:val="24"/>
      <w:lang w:val="en-US" w:eastAsia="en-US" w:bidi="ar-SA"/>
    </w:rPr>
  </w:style>
  <w:style w:type="paragraph" w:customStyle="1" w:styleId="SmallTextGaramond">
    <w:name w:val="Small Text Garamond"/>
    <w:basedOn w:val="Normal"/>
    <w:qFormat/>
    <w:rsid w:val="00EC286E"/>
    <w:pPr>
      <w:widowControl w:val="0"/>
      <w:suppressAutoHyphens/>
      <w:contextualSpacing/>
    </w:pPr>
    <w:rPr>
      <w:rFonts w:eastAsia="Calibri" w:cs="Times New Roman"/>
      <w:sz w:val="16"/>
      <w:szCs w:val="18"/>
    </w:rPr>
  </w:style>
  <w:style w:type="paragraph" w:customStyle="1" w:styleId="Taglines">
    <w:name w:val="Taglines"/>
    <w:basedOn w:val="Heading2"/>
    <w:qFormat/>
    <w:rsid w:val="00EC286E"/>
    <w:pPr>
      <w:widowControl w:val="0"/>
      <w:suppressAutoHyphens/>
      <w:spacing w:before="240"/>
      <w:contextualSpacing/>
    </w:pPr>
    <w:rPr>
      <w:rFonts w:ascii="Times New Roman" w:eastAsia="Calibri" w:hAnsi="Times New Roman" w:cs="Arial"/>
      <w:b w:val="0"/>
      <w:bCs/>
      <w:iCs/>
      <w:szCs w:val="22"/>
    </w:rPr>
  </w:style>
  <w:style w:type="character" w:customStyle="1" w:styleId="TaglinesChar">
    <w:name w:val="Taglines Char"/>
    <w:basedOn w:val="DefaultParagraphFont"/>
    <w:rsid w:val="00EC286E"/>
    <w:rPr>
      <w:rFonts w:cs="Arial"/>
      <w:bCs/>
      <w:iCs/>
      <w:szCs w:val="22"/>
      <w:lang w:val="en-US" w:eastAsia="en-US" w:bidi="ar-SA"/>
    </w:rPr>
  </w:style>
  <w:style w:type="paragraph" w:customStyle="1" w:styleId="listterm">
    <w:name w:val="listterm"/>
    <w:basedOn w:val="Normal"/>
    <w:qFormat/>
    <w:rsid w:val="00EC286E"/>
    <w:pPr>
      <w:spacing w:before="100" w:beforeAutospacing="1" w:after="100" w:afterAutospacing="1"/>
    </w:pPr>
    <w:rPr>
      <w:rFonts w:ascii="Times New Roman" w:eastAsia="Calibri" w:hAnsi="Times New Roman" w:cs="Times New Roman"/>
      <w:sz w:val="24"/>
    </w:rPr>
  </w:style>
  <w:style w:type="character" w:customStyle="1" w:styleId="WW8Num2z0">
    <w:name w:val="WW8Num2z0"/>
    <w:rsid w:val="00EC286E"/>
    <w:rPr>
      <w:rFonts w:ascii="Garamond" w:hAnsi="Garamond"/>
    </w:rPr>
  </w:style>
  <w:style w:type="character" w:customStyle="1" w:styleId="WW8Num3z0">
    <w:name w:val="WW8Num3z0"/>
    <w:rsid w:val="00EC286E"/>
    <w:rPr>
      <w:rFonts w:ascii="Garamond" w:hAnsi="Garamond"/>
    </w:rPr>
  </w:style>
  <w:style w:type="character" w:customStyle="1" w:styleId="WW8Num4z1">
    <w:name w:val="WW8Num4z1"/>
    <w:rsid w:val="00EC286E"/>
    <w:rPr>
      <w:rFonts w:ascii="Garamond" w:hAnsi="Garamond"/>
    </w:rPr>
  </w:style>
  <w:style w:type="character" w:customStyle="1" w:styleId="WW8Num5z0">
    <w:name w:val="WW8Num5z0"/>
    <w:rsid w:val="00EC286E"/>
    <w:rPr>
      <w:rFonts w:ascii="Garamond" w:hAnsi="Garamond"/>
    </w:rPr>
  </w:style>
  <w:style w:type="character" w:customStyle="1" w:styleId="WW8Num6z0">
    <w:name w:val="WW8Num6z0"/>
    <w:rsid w:val="00EC286E"/>
    <w:rPr>
      <w:rFonts w:ascii="Symbol" w:hAnsi="Symbol"/>
    </w:rPr>
  </w:style>
  <w:style w:type="character" w:customStyle="1" w:styleId="WW8Num7z0">
    <w:name w:val="WW8Num7z0"/>
    <w:rsid w:val="00EC286E"/>
    <w:rPr>
      <w:rFonts w:ascii="Symbol" w:hAnsi="Symbol"/>
    </w:rPr>
  </w:style>
  <w:style w:type="character" w:customStyle="1" w:styleId="WW8Num8z0">
    <w:name w:val="WW8Num8z0"/>
    <w:rsid w:val="00EC286E"/>
    <w:rPr>
      <w:rFonts w:ascii="Symbol" w:hAnsi="Symbol"/>
    </w:rPr>
  </w:style>
  <w:style w:type="character" w:customStyle="1" w:styleId="WW8Num9z0">
    <w:name w:val="WW8Num9z0"/>
    <w:rsid w:val="00EC286E"/>
    <w:rPr>
      <w:rFonts w:ascii="Symbol" w:hAnsi="Symbol"/>
    </w:rPr>
  </w:style>
  <w:style w:type="character" w:customStyle="1" w:styleId="WW8Num10z0">
    <w:name w:val="WW8Num10z0"/>
    <w:rsid w:val="00EC286E"/>
    <w:rPr>
      <w:rFonts w:ascii="Garamond" w:hAnsi="Garamond"/>
    </w:rPr>
  </w:style>
  <w:style w:type="character" w:customStyle="1" w:styleId="WW8Num11z1">
    <w:name w:val="WW8Num11z1"/>
    <w:rsid w:val="00EC286E"/>
    <w:rPr>
      <w:rFonts w:ascii="Garamond" w:hAnsi="Garamond"/>
    </w:rPr>
  </w:style>
  <w:style w:type="character" w:customStyle="1" w:styleId="Absatz-Standardschriftart">
    <w:name w:val="Absatz-Standardschriftart"/>
    <w:rsid w:val="00EC286E"/>
  </w:style>
  <w:style w:type="character" w:customStyle="1" w:styleId="WW-Absatz-Standardschriftart">
    <w:name w:val="WW-Absatz-Standardschriftart"/>
    <w:rsid w:val="00EC286E"/>
  </w:style>
  <w:style w:type="character" w:customStyle="1" w:styleId="WW-Absatz-Standardschriftart1">
    <w:name w:val="WW-Absatz-Standardschriftart1"/>
    <w:rsid w:val="00EC286E"/>
  </w:style>
  <w:style w:type="character" w:customStyle="1" w:styleId="EndnoteCharacters">
    <w:name w:val="Endnote Characters"/>
    <w:basedOn w:val="DefaultParagraphFont"/>
    <w:rsid w:val="00EC286E"/>
    <w:rPr>
      <w:position w:val="0"/>
      <w:sz w:val="24"/>
      <w:vertAlign w:val="baseline"/>
    </w:rPr>
  </w:style>
  <w:style w:type="character" w:customStyle="1" w:styleId="WW8Num1z0">
    <w:name w:val="WW8Num1z0"/>
    <w:rsid w:val="00EC286E"/>
    <w:rPr>
      <w:rFonts w:ascii="Symbol" w:hAnsi="Symbol"/>
    </w:rPr>
  </w:style>
  <w:style w:type="character" w:customStyle="1" w:styleId="WW8Num1z2">
    <w:name w:val="WW8Num1z2"/>
    <w:rsid w:val="00EC286E"/>
    <w:rPr>
      <w:rFonts w:ascii="Courier New" w:hAnsi="Courier New"/>
    </w:rPr>
  </w:style>
  <w:style w:type="character" w:customStyle="1" w:styleId="WW8Num1z3">
    <w:name w:val="WW8Num1z3"/>
    <w:rsid w:val="00EC286E"/>
    <w:rPr>
      <w:rFonts w:ascii="Wingdings" w:hAnsi="Wingdings"/>
    </w:rPr>
  </w:style>
  <w:style w:type="character" w:customStyle="1" w:styleId="WW8Num11z0">
    <w:name w:val="WW8Num11z0"/>
    <w:rsid w:val="00EC286E"/>
    <w:rPr>
      <w:rFonts w:ascii="Symbol" w:hAnsi="Symbol"/>
    </w:rPr>
  </w:style>
  <w:style w:type="character" w:customStyle="1" w:styleId="WW8Num83z0">
    <w:name w:val="WW8Num83z0"/>
    <w:rsid w:val="00EC286E"/>
    <w:rPr>
      <w:rFonts w:ascii="Symbol" w:hAnsi="Symbol"/>
    </w:rPr>
  </w:style>
  <w:style w:type="character" w:customStyle="1" w:styleId="WW8Num83z1">
    <w:name w:val="WW8Num83z1"/>
    <w:rsid w:val="00EC286E"/>
    <w:rPr>
      <w:rFonts w:ascii="Courier New" w:hAnsi="Courier New"/>
    </w:rPr>
  </w:style>
  <w:style w:type="character" w:customStyle="1" w:styleId="WW8Num83z2">
    <w:name w:val="WW8Num83z2"/>
    <w:rsid w:val="00EC286E"/>
    <w:rPr>
      <w:rFonts w:ascii="Wingdings" w:hAnsi="Wingdings"/>
    </w:rPr>
  </w:style>
  <w:style w:type="character" w:customStyle="1" w:styleId="WW8Num89z0">
    <w:name w:val="WW8Num89z0"/>
    <w:rsid w:val="00EC286E"/>
    <w:rPr>
      <w:rFonts w:ascii="Symbol" w:hAnsi="Symbol"/>
      <w:sz w:val="20"/>
    </w:rPr>
  </w:style>
  <w:style w:type="character" w:customStyle="1" w:styleId="WW8Num90z0">
    <w:name w:val="WW8Num90z0"/>
    <w:rsid w:val="00EC286E"/>
    <w:rPr>
      <w:rFonts w:ascii="Times New Roman" w:eastAsia="Times New Roman" w:hAnsi="Times New Roman" w:cs="Times New Roman"/>
    </w:rPr>
  </w:style>
  <w:style w:type="character" w:customStyle="1" w:styleId="WW8Num92z0">
    <w:name w:val="WW8Num92z0"/>
    <w:rsid w:val="00EC286E"/>
    <w:rPr>
      <w:rFonts w:ascii="Symbol" w:eastAsia="Times New Roman" w:hAnsi="Symbol"/>
    </w:rPr>
  </w:style>
  <w:style w:type="character" w:customStyle="1" w:styleId="WW8Num92z1">
    <w:name w:val="WW8Num92z1"/>
    <w:rsid w:val="00EC286E"/>
    <w:rPr>
      <w:rFonts w:ascii="Courier New" w:hAnsi="Courier New"/>
    </w:rPr>
  </w:style>
  <w:style w:type="character" w:customStyle="1" w:styleId="WW8Num92z2">
    <w:name w:val="WW8Num92z2"/>
    <w:rsid w:val="00EC286E"/>
    <w:rPr>
      <w:rFonts w:ascii="Wingdings" w:hAnsi="Wingdings"/>
    </w:rPr>
  </w:style>
  <w:style w:type="character" w:customStyle="1" w:styleId="WW8Num92z3">
    <w:name w:val="WW8Num92z3"/>
    <w:rsid w:val="00EC286E"/>
    <w:rPr>
      <w:rFonts w:ascii="Symbol" w:hAnsi="Symbol"/>
    </w:rPr>
  </w:style>
  <w:style w:type="character" w:customStyle="1" w:styleId="WW8Num96z0">
    <w:name w:val="WW8Num96z0"/>
    <w:rsid w:val="00EC286E"/>
    <w:rPr>
      <w:rFonts w:ascii="Symbol" w:hAnsi="Symbol"/>
      <w:sz w:val="20"/>
    </w:rPr>
  </w:style>
  <w:style w:type="character" w:customStyle="1" w:styleId="WW8Num96z1">
    <w:name w:val="WW8Num96z1"/>
    <w:rsid w:val="00EC286E"/>
    <w:rPr>
      <w:rFonts w:ascii="Courier New" w:hAnsi="Courier New"/>
      <w:sz w:val="20"/>
    </w:rPr>
  </w:style>
  <w:style w:type="character" w:customStyle="1" w:styleId="WW8Num96z2">
    <w:name w:val="WW8Num96z2"/>
    <w:rsid w:val="00EC286E"/>
    <w:rPr>
      <w:rFonts w:ascii="Wingdings" w:hAnsi="Wingdings"/>
      <w:sz w:val="20"/>
    </w:rPr>
  </w:style>
  <w:style w:type="character" w:customStyle="1" w:styleId="WW8Num103z0">
    <w:name w:val="WW8Num103z0"/>
    <w:rsid w:val="00EC286E"/>
    <w:rPr>
      <w:rFonts w:ascii="Symbol" w:hAnsi="Symbol"/>
      <w:sz w:val="20"/>
    </w:rPr>
  </w:style>
  <w:style w:type="character" w:customStyle="1" w:styleId="WW8Num103z1">
    <w:name w:val="WW8Num103z1"/>
    <w:rsid w:val="00EC286E"/>
    <w:rPr>
      <w:rFonts w:ascii="Courier New" w:hAnsi="Courier New"/>
      <w:sz w:val="20"/>
    </w:rPr>
  </w:style>
  <w:style w:type="character" w:customStyle="1" w:styleId="WW8Num103z2">
    <w:name w:val="WW8Num103z2"/>
    <w:rsid w:val="00EC286E"/>
    <w:rPr>
      <w:rFonts w:ascii="Wingdings" w:hAnsi="Wingdings"/>
      <w:sz w:val="20"/>
    </w:rPr>
  </w:style>
  <w:style w:type="character" w:customStyle="1" w:styleId="WW8Num108z0">
    <w:name w:val="WW8Num108z0"/>
    <w:rsid w:val="00EC286E"/>
    <w:rPr>
      <w:rFonts w:ascii="Symbol" w:hAnsi="Symbol"/>
      <w:sz w:val="20"/>
    </w:rPr>
  </w:style>
  <w:style w:type="character" w:customStyle="1" w:styleId="WW8Num108z1">
    <w:name w:val="WW8Num108z1"/>
    <w:rsid w:val="00EC286E"/>
    <w:rPr>
      <w:rFonts w:ascii="Courier New" w:hAnsi="Courier New"/>
      <w:sz w:val="20"/>
    </w:rPr>
  </w:style>
  <w:style w:type="character" w:customStyle="1" w:styleId="WW8Num108z2">
    <w:name w:val="WW8Num108z2"/>
    <w:rsid w:val="00EC286E"/>
    <w:rPr>
      <w:rFonts w:ascii="Wingdings" w:hAnsi="Wingdings"/>
      <w:sz w:val="20"/>
    </w:rPr>
  </w:style>
  <w:style w:type="character" w:customStyle="1" w:styleId="WW8Num109z0">
    <w:name w:val="WW8Num109z0"/>
    <w:rsid w:val="00EC286E"/>
    <w:rPr>
      <w:rFonts w:ascii="Symbol" w:eastAsia="Times New Roman" w:hAnsi="Symbol"/>
    </w:rPr>
  </w:style>
  <w:style w:type="character" w:customStyle="1" w:styleId="WW8Num109z1">
    <w:name w:val="WW8Num109z1"/>
    <w:rsid w:val="00EC286E"/>
    <w:rPr>
      <w:rFonts w:ascii="Courier New" w:hAnsi="Courier New"/>
    </w:rPr>
  </w:style>
  <w:style w:type="character" w:customStyle="1" w:styleId="WW8Num109z2">
    <w:name w:val="WW8Num109z2"/>
    <w:rsid w:val="00EC286E"/>
    <w:rPr>
      <w:rFonts w:ascii="Wingdings" w:hAnsi="Wingdings"/>
    </w:rPr>
  </w:style>
  <w:style w:type="character" w:customStyle="1" w:styleId="WW8Num109z3">
    <w:name w:val="WW8Num109z3"/>
    <w:rsid w:val="00EC286E"/>
    <w:rPr>
      <w:rFonts w:ascii="Symbol" w:hAnsi="Symbol"/>
    </w:rPr>
  </w:style>
  <w:style w:type="character" w:customStyle="1" w:styleId="WW8Num111z0">
    <w:name w:val="WW8Num111z0"/>
    <w:rsid w:val="00EC286E"/>
    <w:rPr>
      <w:rFonts w:ascii="Symbol" w:hAnsi="Symbol"/>
      <w:sz w:val="20"/>
    </w:rPr>
  </w:style>
  <w:style w:type="character" w:customStyle="1" w:styleId="WW8Num111z1">
    <w:name w:val="WW8Num111z1"/>
    <w:rsid w:val="00EC286E"/>
    <w:rPr>
      <w:rFonts w:ascii="Courier New" w:hAnsi="Courier New"/>
      <w:sz w:val="20"/>
    </w:rPr>
  </w:style>
  <w:style w:type="character" w:customStyle="1" w:styleId="WW8Num111z2">
    <w:name w:val="WW8Num111z2"/>
    <w:rsid w:val="00EC286E"/>
    <w:rPr>
      <w:rFonts w:ascii="Wingdings" w:hAnsi="Wingdings"/>
      <w:sz w:val="20"/>
    </w:rPr>
  </w:style>
  <w:style w:type="character" w:customStyle="1" w:styleId="WW8Num117z0">
    <w:name w:val="WW8Num117z0"/>
    <w:rsid w:val="00EC286E"/>
    <w:rPr>
      <w:rFonts w:ascii="Symbol" w:eastAsia="Times New Roman" w:hAnsi="Symbol"/>
    </w:rPr>
  </w:style>
  <w:style w:type="character" w:customStyle="1" w:styleId="WW8Num117z1">
    <w:name w:val="WW8Num117z1"/>
    <w:rsid w:val="00EC286E"/>
    <w:rPr>
      <w:rFonts w:ascii="Courier New" w:hAnsi="Courier New"/>
    </w:rPr>
  </w:style>
  <w:style w:type="character" w:customStyle="1" w:styleId="WW8Num117z2">
    <w:name w:val="WW8Num117z2"/>
    <w:rsid w:val="00EC286E"/>
    <w:rPr>
      <w:rFonts w:ascii="Wingdings" w:hAnsi="Wingdings"/>
    </w:rPr>
  </w:style>
  <w:style w:type="character" w:customStyle="1" w:styleId="WW8Num117z3">
    <w:name w:val="WW8Num117z3"/>
    <w:rsid w:val="00EC286E"/>
    <w:rPr>
      <w:rFonts w:ascii="Symbol" w:hAnsi="Symbol"/>
    </w:rPr>
  </w:style>
  <w:style w:type="character" w:customStyle="1" w:styleId="WW8Num126z0">
    <w:name w:val="WW8Num126z0"/>
    <w:rsid w:val="00EC286E"/>
    <w:rPr>
      <w:rFonts w:ascii="Symbol" w:eastAsia="SimSun" w:hAnsi="Symbol"/>
    </w:rPr>
  </w:style>
  <w:style w:type="character" w:customStyle="1" w:styleId="WW8Num126z1">
    <w:name w:val="WW8Num126z1"/>
    <w:rsid w:val="00EC286E"/>
    <w:rPr>
      <w:rFonts w:ascii="Courier New" w:hAnsi="Courier New"/>
    </w:rPr>
  </w:style>
  <w:style w:type="character" w:customStyle="1" w:styleId="WW8Num126z2">
    <w:name w:val="WW8Num126z2"/>
    <w:rsid w:val="00EC286E"/>
    <w:rPr>
      <w:rFonts w:ascii="Wingdings" w:hAnsi="Wingdings"/>
    </w:rPr>
  </w:style>
  <w:style w:type="character" w:customStyle="1" w:styleId="WW8Num126z3">
    <w:name w:val="WW8Num126z3"/>
    <w:rsid w:val="00EC286E"/>
    <w:rPr>
      <w:rFonts w:ascii="Symbol" w:hAnsi="Symbol"/>
    </w:rPr>
  </w:style>
  <w:style w:type="character" w:customStyle="1" w:styleId="WW8Num128z0">
    <w:name w:val="WW8Num128z0"/>
    <w:rsid w:val="00EC286E"/>
    <w:rPr>
      <w:rFonts w:ascii="Symbol" w:eastAsia="Times New Roman" w:hAnsi="Symbol"/>
    </w:rPr>
  </w:style>
  <w:style w:type="character" w:customStyle="1" w:styleId="WW8Num128z1">
    <w:name w:val="WW8Num128z1"/>
    <w:rsid w:val="00EC286E"/>
    <w:rPr>
      <w:rFonts w:ascii="Courier New" w:hAnsi="Courier New"/>
    </w:rPr>
  </w:style>
  <w:style w:type="character" w:customStyle="1" w:styleId="WW8Num128z2">
    <w:name w:val="WW8Num128z2"/>
    <w:rsid w:val="00EC286E"/>
    <w:rPr>
      <w:rFonts w:ascii="Wingdings" w:hAnsi="Wingdings"/>
    </w:rPr>
  </w:style>
  <w:style w:type="character" w:customStyle="1" w:styleId="WW8Num128z3">
    <w:name w:val="WW8Num128z3"/>
    <w:rsid w:val="00EC286E"/>
    <w:rPr>
      <w:rFonts w:ascii="Symbol" w:hAnsi="Symbol"/>
    </w:rPr>
  </w:style>
  <w:style w:type="character" w:customStyle="1" w:styleId="WW8Num138z0">
    <w:name w:val="WW8Num138z0"/>
    <w:rsid w:val="00EC286E"/>
    <w:rPr>
      <w:rFonts w:ascii="Times-Italic" w:eastAsia="Times New Roman" w:hAnsi="Times-Italic"/>
    </w:rPr>
  </w:style>
  <w:style w:type="character" w:customStyle="1" w:styleId="WW8Num138z1">
    <w:name w:val="WW8Num138z1"/>
    <w:rsid w:val="00EC286E"/>
    <w:rPr>
      <w:rFonts w:ascii="Courier New" w:hAnsi="Courier New"/>
    </w:rPr>
  </w:style>
  <w:style w:type="character" w:customStyle="1" w:styleId="WW8Num138z2">
    <w:name w:val="WW8Num138z2"/>
    <w:rsid w:val="00EC286E"/>
    <w:rPr>
      <w:rFonts w:ascii="Wingdings" w:hAnsi="Wingdings"/>
    </w:rPr>
  </w:style>
  <w:style w:type="character" w:customStyle="1" w:styleId="WW8Num138z3">
    <w:name w:val="WW8Num138z3"/>
    <w:rsid w:val="00EC286E"/>
    <w:rPr>
      <w:rFonts w:ascii="Symbol" w:hAnsi="Symbol"/>
    </w:rPr>
  </w:style>
  <w:style w:type="character" w:customStyle="1" w:styleId="WW8Num143z0">
    <w:name w:val="WW8Num143z0"/>
    <w:rsid w:val="00EC286E"/>
    <w:rPr>
      <w:rFonts w:ascii="Times New Roman" w:eastAsia="Times New Roman" w:hAnsi="Times New Roman" w:cs="Times New Roman"/>
    </w:rPr>
  </w:style>
  <w:style w:type="character" w:customStyle="1" w:styleId="WW8Num148z0">
    <w:name w:val="WW8Num148z0"/>
    <w:rsid w:val="00EC286E"/>
    <w:rPr>
      <w:rFonts w:ascii="Symbol" w:hAnsi="Symbol"/>
      <w:sz w:val="20"/>
    </w:rPr>
  </w:style>
  <w:style w:type="character" w:customStyle="1" w:styleId="WW8Num148z1">
    <w:name w:val="WW8Num148z1"/>
    <w:rsid w:val="00EC286E"/>
    <w:rPr>
      <w:rFonts w:ascii="Courier New" w:hAnsi="Courier New"/>
      <w:sz w:val="20"/>
    </w:rPr>
  </w:style>
  <w:style w:type="character" w:customStyle="1" w:styleId="WW8Num148z2">
    <w:name w:val="WW8Num148z2"/>
    <w:rsid w:val="00EC286E"/>
    <w:rPr>
      <w:rFonts w:ascii="Wingdings" w:hAnsi="Wingdings"/>
      <w:sz w:val="20"/>
    </w:rPr>
  </w:style>
  <w:style w:type="character" w:customStyle="1" w:styleId="WW8Num151z0">
    <w:name w:val="WW8Num151z0"/>
    <w:rsid w:val="00EC286E"/>
    <w:rPr>
      <w:rFonts w:ascii="Times New Roman" w:eastAsia="Times New Roman" w:hAnsi="Times New Roman" w:cs="Times New Roman"/>
    </w:rPr>
  </w:style>
  <w:style w:type="character" w:customStyle="1" w:styleId="WW8Num152z0">
    <w:name w:val="WW8Num152z0"/>
    <w:rsid w:val="00EC286E"/>
    <w:rPr>
      <w:rFonts w:ascii="Symbol" w:hAnsi="Symbol"/>
      <w:sz w:val="20"/>
    </w:rPr>
  </w:style>
  <w:style w:type="character" w:customStyle="1" w:styleId="WW8Num152z1">
    <w:name w:val="WW8Num152z1"/>
    <w:rsid w:val="00EC286E"/>
    <w:rPr>
      <w:rFonts w:ascii="Courier New" w:hAnsi="Courier New"/>
      <w:sz w:val="20"/>
    </w:rPr>
  </w:style>
  <w:style w:type="character" w:customStyle="1" w:styleId="WW8Num152z2">
    <w:name w:val="WW8Num152z2"/>
    <w:rsid w:val="00EC286E"/>
    <w:rPr>
      <w:rFonts w:ascii="Wingdings" w:hAnsi="Wingdings"/>
      <w:sz w:val="20"/>
    </w:rPr>
  </w:style>
  <w:style w:type="character" w:customStyle="1" w:styleId="WW8Num153z0">
    <w:name w:val="WW8Num153z0"/>
    <w:rsid w:val="00EC286E"/>
    <w:rPr>
      <w:sz w:val="24"/>
    </w:rPr>
  </w:style>
  <w:style w:type="character" w:customStyle="1" w:styleId="WW8Num155z0">
    <w:name w:val="WW8Num155z0"/>
    <w:rsid w:val="00EC286E"/>
    <w:rPr>
      <w:rFonts w:ascii="Times New Roman" w:eastAsia="Times New Roman" w:hAnsi="Times New Roman" w:cs="Times New Roman"/>
    </w:rPr>
  </w:style>
  <w:style w:type="character" w:customStyle="1" w:styleId="WW8Num157z0">
    <w:name w:val="WW8Num157z0"/>
    <w:rsid w:val="00EC286E"/>
    <w:rPr>
      <w:rFonts w:ascii="Symbol" w:hAnsi="Symbol"/>
      <w:sz w:val="20"/>
    </w:rPr>
  </w:style>
  <w:style w:type="character" w:customStyle="1" w:styleId="WW8Num157z1">
    <w:name w:val="WW8Num157z1"/>
    <w:rsid w:val="00EC286E"/>
    <w:rPr>
      <w:rFonts w:ascii="Courier New" w:hAnsi="Courier New"/>
      <w:sz w:val="20"/>
    </w:rPr>
  </w:style>
  <w:style w:type="character" w:customStyle="1" w:styleId="WW8Num157z2">
    <w:name w:val="WW8Num157z2"/>
    <w:rsid w:val="00EC286E"/>
    <w:rPr>
      <w:rFonts w:ascii="Wingdings" w:hAnsi="Wingdings"/>
      <w:sz w:val="20"/>
    </w:rPr>
  </w:style>
  <w:style w:type="character" w:customStyle="1" w:styleId="WW8Num163z0">
    <w:name w:val="WW8Num163z0"/>
    <w:rsid w:val="00EC286E"/>
    <w:rPr>
      <w:rFonts w:ascii="Symbol" w:hAnsi="Symbol"/>
      <w:sz w:val="20"/>
    </w:rPr>
  </w:style>
  <w:style w:type="character" w:customStyle="1" w:styleId="WW8Num163z1">
    <w:name w:val="WW8Num163z1"/>
    <w:rsid w:val="00EC286E"/>
    <w:rPr>
      <w:rFonts w:ascii="Courier New" w:hAnsi="Courier New"/>
      <w:sz w:val="20"/>
    </w:rPr>
  </w:style>
  <w:style w:type="character" w:customStyle="1" w:styleId="WW8Num163z2">
    <w:name w:val="WW8Num163z2"/>
    <w:rsid w:val="00EC286E"/>
    <w:rPr>
      <w:rFonts w:ascii="Wingdings" w:hAnsi="Wingdings"/>
      <w:sz w:val="20"/>
    </w:rPr>
  </w:style>
  <w:style w:type="character" w:customStyle="1" w:styleId="WW8Num170z0">
    <w:name w:val="WW8Num170z0"/>
    <w:rsid w:val="00EC286E"/>
    <w:rPr>
      <w:rFonts w:ascii="Symbol" w:eastAsia="Times New Roman" w:hAnsi="Symbol"/>
    </w:rPr>
  </w:style>
  <w:style w:type="character" w:customStyle="1" w:styleId="WW8Num170z1">
    <w:name w:val="WW8Num170z1"/>
    <w:rsid w:val="00EC286E"/>
    <w:rPr>
      <w:rFonts w:ascii="Courier New" w:hAnsi="Courier New"/>
    </w:rPr>
  </w:style>
  <w:style w:type="character" w:customStyle="1" w:styleId="WW8Num170z2">
    <w:name w:val="WW8Num170z2"/>
    <w:rsid w:val="00EC286E"/>
    <w:rPr>
      <w:rFonts w:ascii="Wingdings" w:hAnsi="Wingdings"/>
    </w:rPr>
  </w:style>
  <w:style w:type="character" w:customStyle="1" w:styleId="WW8Num170z3">
    <w:name w:val="WW8Num170z3"/>
    <w:rsid w:val="00EC286E"/>
    <w:rPr>
      <w:rFonts w:ascii="Symbol" w:hAnsi="Symbol"/>
    </w:rPr>
  </w:style>
  <w:style w:type="character" w:customStyle="1" w:styleId="WW8Num177z0">
    <w:name w:val="WW8Num177z0"/>
    <w:rsid w:val="00EC286E"/>
    <w:rPr>
      <w:rFonts w:ascii="Symbol" w:hAnsi="Symbol"/>
      <w:sz w:val="20"/>
    </w:rPr>
  </w:style>
  <w:style w:type="character" w:customStyle="1" w:styleId="WW8Num177z1">
    <w:name w:val="WW8Num177z1"/>
    <w:rsid w:val="00EC286E"/>
    <w:rPr>
      <w:rFonts w:ascii="Courier New" w:hAnsi="Courier New"/>
      <w:sz w:val="20"/>
    </w:rPr>
  </w:style>
  <w:style w:type="character" w:customStyle="1" w:styleId="WW8Num177z2">
    <w:name w:val="WW8Num177z2"/>
    <w:rsid w:val="00EC286E"/>
    <w:rPr>
      <w:rFonts w:ascii="Wingdings" w:hAnsi="Wingdings"/>
      <w:sz w:val="20"/>
    </w:rPr>
  </w:style>
  <w:style w:type="character" w:customStyle="1" w:styleId="WW8Num181z0">
    <w:name w:val="WW8Num181z0"/>
    <w:rsid w:val="00EC286E"/>
    <w:rPr>
      <w:rFonts w:ascii="Symbol" w:eastAsia="Times New Roman" w:hAnsi="Symbol"/>
    </w:rPr>
  </w:style>
  <w:style w:type="character" w:customStyle="1" w:styleId="WW8Num181z1">
    <w:name w:val="WW8Num181z1"/>
    <w:rsid w:val="00EC286E"/>
    <w:rPr>
      <w:rFonts w:ascii="Courier New" w:hAnsi="Courier New"/>
    </w:rPr>
  </w:style>
  <w:style w:type="character" w:customStyle="1" w:styleId="WW8Num181z2">
    <w:name w:val="WW8Num181z2"/>
    <w:rsid w:val="00EC286E"/>
    <w:rPr>
      <w:rFonts w:ascii="Wingdings" w:hAnsi="Wingdings"/>
    </w:rPr>
  </w:style>
  <w:style w:type="character" w:customStyle="1" w:styleId="WW8Num181z3">
    <w:name w:val="WW8Num181z3"/>
    <w:rsid w:val="00EC286E"/>
    <w:rPr>
      <w:rFonts w:ascii="Symbol" w:hAnsi="Symbol"/>
    </w:rPr>
  </w:style>
  <w:style w:type="character" w:customStyle="1" w:styleId="WW8Num185z0">
    <w:name w:val="WW8Num185z0"/>
    <w:rsid w:val="00EC286E"/>
    <w:rPr>
      <w:rFonts w:ascii="Symbol" w:eastAsia="Times New Roman" w:hAnsi="Symbol"/>
    </w:rPr>
  </w:style>
  <w:style w:type="character" w:customStyle="1" w:styleId="WW8Num185z1">
    <w:name w:val="WW8Num185z1"/>
    <w:rsid w:val="00EC286E"/>
    <w:rPr>
      <w:rFonts w:ascii="Courier New" w:hAnsi="Courier New"/>
    </w:rPr>
  </w:style>
  <w:style w:type="character" w:customStyle="1" w:styleId="WW8Num185z2">
    <w:name w:val="WW8Num185z2"/>
    <w:rsid w:val="00EC286E"/>
    <w:rPr>
      <w:rFonts w:ascii="Wingdings" w:hAnsi="Wingdings"/>
    </w:rPr>
  </w:style>
  <w:style w:type="character" w:customStyle="1" w:styleId="WW8Num185z3">
    <w:name w:val="WW8Num185z3"/>
    <w:rsid w:val="00EC286E"/>
    <w:rPr>
      <w:rFonts w:ascii="Symbol" w:hAnsi="Symbol"/>
    </w:rPr>
  </w:style>
  <w:style w:type="character" w:customStyle="1" w:styleId="WW8Num186z0">
    <w:name w:val="WW8Num186z0"/>
    <w:rsid w:val="00EC286E"/>
    <w:rPr>
      <w:rFonts w:ascii="Symbol" w:hAnsi="Symbol"/>
      <w:sz w:val="20"/>
    </w:rPr>
  </w:style>
  <w:style w:type="character" w:customStyle="1" w:styleId="WW8Num186z1">
    <w:name w:val="WW8Num186z1"/>
    <w:rsid w:val="00EC286E"/>
    <w:rPr>
      <w:rFonts w:ascii="Courier New" w:hAnsi="Courier New"/>
      <w:sz w:val="20"/>
    </w:rPr>
  </w:style>
  <w:style w:type="character" w:customStyle="1" w:styleId="WW8Num186z2">
    <w:name w:val="WW8Num186z2"/>
    <w:rsid w:val="00EC286E"/>
    <w:rPr>
      <w:rFonts w:ascii="Wingdings" w:hAnsi="Wingdings"/>
      <w:sz w:val="20"/>
    </w:rPr>
  </w:style>
  <w:style w:type="character" w:customStyle="1" w:styleId="WW8Num192z0">
    <w:name w:val="WW8Num192z0"/>
    <w:rsid w:val="00EC286E"/>
    <w:rPr>
      <w:rFonts w:ascii="Symbol" w:hAnsi="Symbol"/>
    </w:rPr>
  </w:style>
  <w:style w:type="character" w:customStyle="1" w:styleId="WW8Num192z1">
    <w:name w:val="WW8Num192z1"/>
    <w:rsid w:val="00EC286E"/>
    <w:rPr>
      <w:rFonts w:ascii="Courier New" w:hAnsi="Courier New"/>
    </w:rPr>
  </w:style>
  <w:style w:type="character" w:customStyle="1" w:styleId="WW8Num192z2">
    <w:name w:val="WW8Num192z2"/>
    <w:rsid w:val="00EC286E"/>
    <w:rPr>
      <w:rFonts w:ascii="Wingdings" w:hAnsi="Wingdings"/>
    </w:rPr>
  </w:style>
  <w:style w:type="character" w:customStyle="1" w:styleId="WW8Num194z0">
    <w:name w:val="WW8Num194z0"/>
    <w:rsid w:val="00EC286E"/>
    <w:rPr>
      <w:rFonts w:ascii="Times-Roman" w:eastAsia="Times New Roman" w:hAnsi="Times-Roman"/>
      <w:i w:val="0"/>
    </w:rPr>
  </w:style>
  <w:style w:type="character" w:customStyle="1" w:styleId="WW8Num194z1">
    <w:name w:val="WW8Num194z1"/>
    <w:rsid w:val="00EC286E"/>
    <w:rPr>
      <w:rFonts w:ascii="Courier New" w:hAnsi="Courier New"/>
    </w:rPr>
  </w:style>
  <w:style w:type="character" w:customStyle="1" w:styleId="WW8Num194z2">
    <w:name w:val="WW8Num194z2"/>
    <w:rsid w:val="00EC286E"/>
    <w:rPr>
      <w:rFonts w:ascii="Wingdings" w:hAnsi="Wingdings"/>
    </w:rPr>
  </w:style>
  <w:style w:type="character" w:customStyle="1" w:styleId="WW8Num194z3">
    <w:name w:val="WW8Num194z3"/>
    <w:rsid w:val="00EC286E"/>
    <w:rPr>
      <w:rFonts w:ascii="Symbol" w:hAnsi="Symbol"/>
    </w:rPr>
  </w:style>
  <w:style w:type="character" w:customStyle="1" w:styleId="WW8Num203z0">
    <w:name w:val="WW8Num203z0"/>
    <w:rsid w:val="00EC286E"/>
    <w:rPr>
      <w:rFonts w:ascii="Wingdings" w:eastAsia="Times New Roman" w:hAnsi="Wingdings"/>
    </w:rPr>
  </w:style>
  <w:style w:type="character" w:customStyle="1" w:styleId="WW8Num203z1">
    <w:name w:val="WW8Num203z1"/>
    <w:rsid w:val="00EC286E"/>
    <w:rPr>
      <w:rFonts w:ascii="Courier New" w:hAnsi="Courier New"/>
    </w:rPr>
  </w:style>
  <w:style w:type="character" w:customStyle="1" w:styleId="WW8Num203z2">
    <w:name w:val="WW8Num203z2"/>
    <w:rsid w:val="00EC286E"/>
    <w:rPr>
      <w:rFonts w:ascii="Wingdings" w:hAnsi="Wingdings"/>
    </w:rPr>
  </w:style>
  <w:style w:type="character" w:customStyle="1" w:styleId="WW8Num203z3">
    <w:name w:val="WW8Num203z3"/>
    <w:rsid w:val="00EC286E"/>
    <w:rPr>
      <w:rFonts w:ascii="Symbol" w:hAnsi="Symbol"/>
    </w:rPr>
  </w:style>
  <w:style w:type="character" w:customStyle="1" w:styleId="WW8Num204z1">
    <w:name w:val="WW8Num204z1"/>
    <w:rsid w:val="00EC286E"/>
    <w:rPr>
      <w:b/>
    </w:rPr>
  </w:style>
  <w:style w:type="character" w:customStyle="1" w:styleId="WW8Num206z0">
    <w:name w:val="WW8Num206z0"/>
    <w:rsid w:val="00EC286E"/>
    <w:rPr>
      <w:rFonts w:ascii="Symbol" w:eastAsia="Times New Roman" w:hAnsi="Symbol"/>
    </w:rPr>
  </w:style>
  <w:style w:type="character" w:customStyle="1" w:styleId="WW8Num206z1">
    <w:name w:val="WW8Num206z1"/>
    <w:rsid w:val="00EC286E"/>
    <w:rPr>
      <w:rFonts w:ascii="Courier New" w:hAnsi="Courier New"/>
    </w:rPr>
  </w:style>
  <w:style w:type="character" w:customStyle="1" w:styleId="WW8Num206z2">
    <w:name w:val="WW8Num206z2"/>
    <w:rsid w:val="00EC286E"/>
    <w:rPr>
      <w:rFonts w:ascii="Wingdings" w:hAnsi="Wingdings"/>
    </w:rPr>
  </w:style>
  <w:style w:type="character" w:customStyle="1" w:styleId="WW8Num206z3">
    <w:name w:val="WW8Num206z3"/>
    <w:rsid w:val="00EC286E"/>
    <w:rPr>
      <w:rFonts w:ascii="Symbol" w:hAnsi="Symbol"/>
    </w:rPr>
  </w:style>
  <w:style w:type="character" w:customStyle="1" w:styleId="WW8Num207z0">
    <w:name w:val="WW8Num207z0"/>
    <w:rsid w:val="00EC286E"/>
    <w:rPr>
      <w:rFonts w:ascii="Symbol" w:hAnsi="Symbol"/>
      <w:sz w:val="20"/>
    </w:rPr>
  </w:style>
  <w:style w:type="character" w:customStyle="1" w:styleId="WW8Num213z0">
    <w:name w:val="WW8Num213z0"/>
    <w:rsid w:val="00EC286E"/>
    <w:rPr>
      <w:rFonts w:ascii="Symbol" w:hAnsi="Symbol"/>
      <w:sz w:val="20"/>
    </w:rPr>
  </w:style>
  <w:style w:type="character" w:customStyle="1" w:styleId="WW8Num214z0">
    <w:name w:val="WW8Num214z0"/>
    <w:rsid w:val="00EC286E"/>
    <w:rPr>
      <w:rFonts w:ascii="Symbol" w:hAnsi="Symbol"/>
    </w:rPr>
  </w:style>
  <w:style w:type="character" w:customStyle="1" w:styleId="WW8Num214z1">
    <w:name w:val="WW8Num214z1"/>
    <w:rsid w:val="00EC286E"/>
    <w:rPr>
      <w:rFonts w:ascii="Courier New" w:hAnsi="Courier New"/>
    </w:rPr>
  </w:style>
  <w:style w:type="character" w:customStyle="1" w:styleId="WW8Num220z0">
    <w:name w:val="WW8Num220z0"/>
    <w:rsid w:val="00EC286E"/>
    <w:rPr>
      <w:u w:val="single"/>
    </w:rPr>
  </w:style>
  <w:style w:type="character" w:customStyle="1" w:styleId="WW8Num228z0">
    <w:name w:val="WW8Num228z0"/>
    <w:rsid w:val="00EC286E"/>
    <w:rPr>
      <w:rFonts w:ascii="Symbol" w:hAnsi="Symbol"/>
      <w:sz w:val="20"/>
    </w:rPr>
  </w:style>
  <w:style w:type="character" w:customStyle="1" w:styleId="WW8Num228z1">
    <w:name w:val="WW8Num228z1"/>
    <w:rsid w:val="00EC286E"/>
    <w:rPr>
      <w:rFonts w:ascii="Courier New" w:hAnsi="Courier New"/>
      <w:sz w:val="20"/>
    </w:rPr>
  </w:style>
  <w:style w:type="character" w:customStyle="1" w:styleId="WW8Num228z2">
    <w:name w:val="WW8Num228z2"/>
    <w:rsid w:val="00EC286E"/>
    <w:rPr>
      <w:rFonts w:ascii="Wingdings" w:hAnsi="Wingdings"/>
      <w:sz w:val="20"/>
    </w:rPr>
  </w:style>
  <w:style w:type="character" w:customStyle="1" w:styleId="WW8Num236z0">
    <w:name w:val="WW8Num236z0"/>
    <w:rsid w:val="00EC286E"/>
    <w:rPr>
      <w:rFonts w:ascii="Symbol" w:eastAsia="Times New Roman" w:hAnsi="Symbol"/>
    </w:rPr>
  </w:style>
  <w:style w:type="character" w:customStyle="1" w:styleId="WW8Num236z1">
    <w:name w:val="WW8Num236z1"/>
    <w:rsid w:val="00EC286E"/>
    <w:rPr>
      <w:rFonts w:ascii="Courier New" w:hAnsi="Courier New"/>
    </w:rPr>
  </w:style>
  <w:style w:type="character" w:customStyle="1" w:styleId="WW8Num236z2">
    <w:name w:val="WW8Num236z2"/>
    <w:rsid w:val="00EC286E"/>
    <w:rPr>
      <w:rFonts w:ascii="Wingdings" w:hAnsi="Wingdings"/>
    </w:rPr>
  </w:style>
  <w:style w:type="character" w:customStyle="1" w:styleId="WW8Num236z3">
    <w:name w:val="WW8Num236z3"/>
    <w:rsid w:val="00EC286E"/>
    <w:rPr>
      <w:rFonts w:ascii="Symbol" w:hAnsi="Symbol"/>
    </w:rPr>
  </w:style>
  <w:style w:type="character" w:customStyle="1" w:styleId="WW8Num239z0">
    <w:name w:val="WW8Num239z0"/>
    <w:rsid w:val="00EC286E"/>
    <w:rPr>
      <w:rFonts w:ascii="Times New Roman" w:eastAsia="Times New Roman" w:hAnsi="Times New Roman" w:cs="Times New Roman"/>
    </w:rPr>
  </w:style>
  <w:style w:type="character" w:customStyle="1" w:styleId="WW8Num239z1">
    <w:name w:val="WW8Num239z1"/>
    <w:rsid w:val="00EC286E"/>
    <w:rPr>
      <w:rFonts w:ascii="Courier New" w:hAnsi="Courier New"/>
    </w:rPr>
  </w:style>
  <w:style w:type="character" w:customStyle="1" w:styleId="WW8Num239z2">
    <w:name w:val="WW8Num239z2"/>
    <w:rsid w:val="00EC286E"/>
    <w:rPr>
      <w:rFonts w:ascii="Wingdings" w:hAnsi="Wingdings"/>
    </w:rPr>
  </w:style>
  <w:style w:type="character" w:customStyle="1" w:styleId="WW8Num239z3">
    <w:name w:val="WW8Num239z3"/>
    <w:rsid w:val="00EC286E"/>
    <w:rPr>
      <w:rFonts w:ascii="Symbol" w:hAnsi="Symbol"/>
    </w:rPr>
  </w:style>
  <w:style w:type="character" w:customStyle="1" w:styleId="NumberingSymbols">
    <w:name w:val="Numbering Symbols"/>
    <w:rsid w:val="00EC286E"/>
    <w:rPr>
      <w:rFonts w:ascii="Garamond" w:hAnsi="Garamond"/>
    </w:rPr>
  </w:style>
  <w:style w:type="character" w:customStyle="1" w:styleId="Bullets">
    <w:name w:val="Bullets"/>
    <w:rsid w:val="00EC286E"/>
    <w:rPr>
      <w:rFonts w:ascii="StarSymbol" w:eastAsia="StarSymbol" w:hAnsi="StarSymbol" w:cs="StarSymbol"/>
      <w:sz w:val="18"/>
      <w:szCs w:val="18"/>
    </w:rPr>
  </w:style>
  <w:style w:type="paragraph" w:customStyle="1" w:styleId="NoteLevel1">
    <w:name w:val="Note Level 1"/>
    <w:basedOn w:val="Normal"/>
    <w:qFormat/>
    <w:rsid w:val="00EC286E"/>
    <w:pPr>
      <w:keepNext/>
      <w:widowControl w:val="0"/>
      <w:tabs>
        <w:tab w:val="left" w:pos="0"/>
      </w:tabs>
      <w:suppressAutoHyphens/>
    </w:pPr>
    <w:rPr>
      <w:rFonts w:ascii="Verdana" w:hAnsi="Verdana" w:cs="Times New Roman"/>
      <w:szCs w:val="26"/>
      <w:lang w:eastAsia="ar-SA"/>
    </w:rPr>
  </w:style>
  <w:style w:type="paragraph" w:customStyle="1" w:styleId="NoteLevel3">
    <w:name w:val="Note Level 3"/>
    <w:basedOn w:val="Normal"/>
    <w:qFormat/>
    <w:rsid w:val="00EC286E"/>
    <w:pPr>
      <w:keepNext/>
      <w:widowControl w:val="0"/>
      <w:tabs>
        <w:tab w:val="left" w:pos="1440"/>
      </w:tabs>
      <w:suppressAutoHyphens/>
      <w:ind w:left="1800" w:hanging="360"/>
    </w:pPr>
    <w:rPr>
      <w:rFonts w:ascii="Verdana" w:hAnsi="Verdana" w:cs="Times New Roman"/>
      <w:szCs w:val="26"/>
      <w:lang w:eastAsia="ar-SA"/>
    </w:rPr>
  </w:style>
  <w:style w:type="paragraph" w:customStyle="1" w:styleId="NoteLevel4">
    <w:name w:val="Note Level 4"/>
    <w:basedOn w:val="Normal"/>
    <w:qFormat/>
    <w:rsid w:val="00EC286E"/>
    <w:pPr>
      <w:keepNext/>
      <w:widowControl w:val="0"/>
      <w:tabs>
        <w:tab w:val="left" w:pos="2160"/>
      </w:tabs>
      <w:suppressAutoHyphens/>
      <w:ind w:left="2520" w:hanging="360"/>
    </w:pPr>
    <w:rPr>
      <w:rFonts w:ascii="Verdana" w:hAnsi="Verdana" w:cs="Times New Roman"/>
      <w:szCs w:val="26"/>
      <w:lang w:eastAsia="ar-SA"/>
    </w:rPr>
  </w:style>
  <w:style w:type="paragraph" w:customStyle="1" w:styleId="NoteLevel5">
    <w:name w:val="Note Level 5"/>
    <w:basedOn w:val="Normal"/>
    <w:qFormat/>
    <w:rsid w:val="00EC286E"/>
    <w:pPr>
      <w:keepNext/>
      <w:widowControl w:val="0"/>
      <w:tabs>
        <w:tab w:val="left" w:pos="2880"/>
      </w:tabs>
      <w:suppressAutoHyphens/>
      <w:ind w:left="3240" w:hanging="360"/>
    </w:pPr>
    <w:rPr>
      <w:rFonts w:ascii="Verdana" w:hAnsi="Verdana" w:cs="Times New Roman"/>
      <w:szCs w:val="26"/>
      <w:lang w:eastAsia="ar-SA"/>
    </w:rPr>
  </w:style>
  <w:style w:type="paragraph" w:customStyle="1" w:styleId="NoteLevel6">
    <w:name w:val="Note Level 6"/>
    <w:basedOn w:val="Normal"/>
    <w:qFormat/>
    <w:rsid w:val="00EC286E"/>
    <w:pPr>
      <w:keepNext/>
      <w:widowControl w:val="0"/>
      <w:tabs>
        <w:tab w:val="left" w:pos="3600"/>
      </w:tabs>
      <w:suppressAutoHyphens/>
      <w:ind w:left="3960" w:hanging="360"/>
    </w:pPr>
    <w:rPr>
      <w:rFonts w:ascii="Verdana" w:hAnsi="Verdana" w:cs="Times New Roman"/>
      <w:szCs w:val="26"/>
      <w:lang w:eastAsia="ar-SA"/>
    </w:rPr>
  </w:style>
  <w:style w:type="paragraph" w:customStyle="1" w:styleId="NoteLevel7">
    <w:name w:val="Note Level 7"/>
    <w:basedOn w:val="Normal"/>
    <w:qFormat/>
    <w:rsid w:val="00EC286E"/>
    <w:pPr>
      <w:keepNext/>
      <w:widowControl w:val="0"/>
      <w:tabs>
        <w:tab w:val="left" w:pos="4320"/>
      </w:tabs>
      <w:suppressAutoHyphens/>
      <w:ind w:left="4680" w:hanging="360"/>
    </w:pPr>
    <w:rPr>
      <w:rFonts w:ascii="Verdana" w:hAnsi="Verdana" w:cs="Times New Roman"/>
      <w:szCs w:val="26"/>
      <w:lang w:eastAsia="ar-SA"/>
    </w:rPr>
  </w:style>
  <w:style w:type="paragraph" w:customStyle="1" w:styleId="NoteLevel8">
    <w:name w:val="Note Level 8"/>
    <w:basedOn w:val="Normal"/>
    <w:qFormat/>
    <w:rsid w:val="00EC286E"/>
    <w:pPr>
      <w:keepNext/>
      <w:widowControl w:val="0"/>
      <w:tabs>
        <w:tab w:val="left" w:pos="5040"/>
      </w:tabs>
      <w:suppressAutoHyphens/>
      <w:ind w:left="5400" w:hanging="360"/>
    </w:pPr>
    <w:rPr>
      <w:rFonts w:ascii="Verdana" w:hAnsi="Verdana" w:cs="Times New Roman"/>
      <w:szCs w:val="26"/>
      <w:lang w:eastAsia="ar-SA"/>
    </w:rPr>
  </w:style>
  <w:style w:type="paragraph" w:customStyle="1" w:styleId="NoteLevel9">
    <w:name w:val="Note Level 9"/>
    <w:basedOn w:val="Normal"/>
    <w:qFormat/>
    <w:rsid w:val="00EC286E"/>
    <w:pPr>
      <w:keepNext/>
      <w:widowControl w:val="0"/>
      <w:tabs>
        <w:tab w:val="left" w:pos="5760"/>
      </w:tabs>
      <w:suppressAutoHyphens/>
      <w:ind w:left="6120" w:hanging="360"/>
    </w:pPr>
    <w:rPr>
      <w:rFonts w:ascii="Verdana" w:hAnsi="Verdana" w:cs="Times New Roman"/>
      <w:szCs w:val="26"/>
      <w:lang w:eastAsia="ar-SA"/>
    </w:rPr>
  </w:style>
  <w:style w:type="paragraph" w:customStyle="1" w:styleId="Heading101">
    <w:name w:val="Heading 10"/>
    <w:basedOn w:val="Heading1"/>
    <w:next w:val="BodyText"/>
    <w:qFormat/>
    <w:rsid w:val="00EC286E"/>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qFormat/>
    <w:rsid w:val="00EC286E"/>
    <w:pPr>
      <w:widowControl w:val="0"/>
      <w:suppressAutoHyphens/>
      <w:spacing w:after="283"/>
      <w:ind w:left="567" w:right="567"/>
    </w:pPr>
    <w:rPr>
      <w:rFonts w:eastAsia="Calibri" w:cs="Times New Roman"/>
      <w:lang w:bidi="en-US"/>
    </w:rPr>
  </w:style>
  <w:style w:type="paragraph" w:customStyle="1" w:styleId="HorizontalLine">
    <w:name w:val="Horizontal Line"/>
    <w:basedOn w:val="Normal"/>
    <w:next w:val="BodyText"/>
    <w:qFormat/>
    <w:rsid w:val="00EC286E"/>
    <w:pPr>
      <w:widowControl w:val="0"/>
      <w:suppressLineNumbers/>
      <w:pBdr>
        <w:bottom w:val="double" w:sz="1" w:space="0" w:color="808080"/>
      </w:pBdr>
      <w:suppressAutoHyphens/>
      <w:spacing w:after="283"/>
    </w:pPr>
    <w:rPr>
      <w:rFonts w:eastAsia="Calibri" w:cs="Times New Roman"/>
      <w:sz w:val="12"/>
      <w:szCs w:val="12"/>
      <w:lang w:bidi="en-US"/>
    </w:rPr>
  </w:style>
  <w:style w:type="paragraph" w:customStyle="1" w:styleId="TableHeading">
    <w:name w:val="Table Heading"/>
    <w:basedOn w:val="TableContents"/>
    <w:qFormat/>
    <w:rsid w:val="00EC286E"/>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EC286E"/>
  </w:style>
  <w:style w:type="character" w:customStyle="1" w:styleId="quotedtooltip">
    <w:name w:val="quotedtooltip"/>
    <w:basedOn w:val="DefaultParagraphFont"/>
    <w:rsid w:val="00EC286E"/>
  </w:style>
  <w:style w:type="character" w:customStyle="1" w:styleId="quotedtooltipbox">
    <w:name w:val="quotedtooltipbox"/>
    <w:basedOn w:val="DefaultParagraphFont"/>
    <w:rsid w:val="00EC286E"/>
  </w:style>
  <w:style w:type="character" w:customStyle="1" w:styleId="mwlivequotes">
    <w:name w:val="mwlivequotes"/>
    <w:basedOn w:val="DefaultParagraphFont"/>
    <w:rsid w:val="00EC286E"/>
  </w:style>
  <w:style w:type="character" w:customStyle="1" w:styleId="lastlabel">
    <w:name w:val="lastlabel"/>
    <w:basedOn w:val="DefaultParagraphFont"/>
    <w:rsid w:val="00EC286E"/>
  </w:style>
  <w:style w:type="character" w:customStyle="1" w:styleId="lb07">
    <w:name w:val="lb07"/>
    <w:basedOn w:val="DefaultParagraphFont"/>
    <w:rsid w:val="00EC286E"/>
  </w:style>
  <w:style w:type="character" w:customStyle="1" w:styleId="qted">
    <w:name w:val="qted"/>
    <w:basedOn w:val="DefaultParagraphFont"/>
    <w:rsid w:val="00EC286E"/>
  </w:style>
  <w:style w:type="character" w:customStyle="1" w:styleId="t14">
    <w:name w:val="t14"/>
    <w:basedOn w:val="DefaultParagraphFont"/>
    <w:rsid w:val="00EC286E"/>
  </w:style>
  <w:style w:type="paragraph" w:customStyle="1" w:styleId="format-body">
    <w:name w:val="format-body"/>
    <w:basedOn w:val="Normal"/>
    <w:qFormat/>
    <w:rsid w:val="00EC286E"/>
    <w:pPr>
      <w:spacing w:before="100" w:beforeAutospacing="1" w:after="100" w:afterAutospacing="1"/>
    </w:pPr>
    <w:rPr>
      <w:rFonts w:ascii="Times New Roman" w:eastAsia="Calibri" w:hAnsi="Times New Roman" w:cs="Times New Roman"/>
      <w:sz w:val="24"/>
    </w:rPr>
  </w:style>
  <w:style w:type="character" w:customStyle="1" w:styleId="nfakpe">
    <w:name w:val="nfakpe"/>
    <w:basedOn w:val="DefaultParagraphFont"/>
    <w:rsid w:val="00EC286E"/>
  </w:style>
  <w:style w:type="character" w:customStyle="1" w:styleId="DebateBlockCharChar">
    <w:name w:val="Debate Block Char Char"/>
    <w:basedOn w:val="DefaultParagraphFont"/>
    <w:rsid w:val="00EC286E"/>
    <w:rPr>
      <w:rFonts w:cs="Arial"/>
      <w:b/>
      <w:bCs/>
      <w:kern w:val="32"/>
      <w:sz w:val="36"/>
      <w:szCs w:val="32"/>
      <w:u w:val="single"/>
    </w:rPr>
  </w:style>
  <w:style w:type="character" w:customStyle="1" w:styleId="citsource">
    <w:name w:val="citsource"/>
    <w:basedOn w:val="DefaultParagraphFont"/>
    <w:rsid w:val="00EC286E"/>
  </w:style>
  <w:style w:type="character" w:customStyle="1" w:styleId="sc">
    <w:name w:val="sc"/>
    <w:basedOn w:val="DefaultParagraphFont"/>
    <w:rsid w:val="00EC286E"/>
  </w:style>
  <w:style w:type="character" w:customStyle="1" w:styleId="atime">
    <w:name w:val="atime"/>
    <w:basedOn w:val="DefaultParagraphFont"/>
    <w:rsid w:val="00EC286E"/>
  </w:style>
  <w:style w:type="paragraph" w:customStyle="1" w:styleId="unread">
    <w:name w:val="unread"/>
    <w:basedOn w:val="Normal"/>
    <w:qFormat/>
    <w:rsid w:val="00EC286E"/>
    <w:rPr>
      <w:rFonts w:ascii="Times New Roman" w:eastAsia="Calibri" w:hAnsi="Times New Roman" w:cs="Times New Roman"/>
    </w:rPr>
  </w:style>
  <w:style w:type="character" w:customStyle="1" w:styleId="unreadChar">
    <w:name w:val="unread Char"/>
    <w:basedOn w:val="DefaultParagraphFont"/>
    <w:rsid w:val="00EC286E"/>
    <w:rPr>
      <w:szCs w:val="24"/>
      <w:lang w:val="en-US" w:eastAsia="en-US" w:bidi="ar-SA"/>
    </w:rPr>
  </w:style>
  <w:style w:type="paragraph" w:customStyle="1" w:styleId="cardunderlined0">
    <w:name w:val="card underlined"/>
    <w:basedOn w:val="Normal"/>
    <w:qFormat/>
    <w:rsid w:val="00EC286E"/>
    <w:rPr>
      <w:rFonts w:ascii="Arial" w:eastAsia="Calibri" w:hAnsi="Arial" w:cs="Times New Roman"/>
      <w:u w:val="single"/>
    </w:rPr>
  </w:style>
  <w:style w:type="character" w:customStyle="1" w:styleId="Internetlink1">
    <w:name w:val="Internet link1"/>
    <w:rsid w:val="00EC286E"/>
    <w:rPr>
      <w:color w:val="000080"/>
      <w:u w:val="single"/>
    </w:rPr>
  </w:style>
  <w:style w:type="character" w:customStyle="1" w:styleId="insideheadline">
    <w:name w:val="insideheadline"/>
    <w:basedOn w:val="DefaultParagraphFont"/>
    <w:rsid w:val="00EC286E"/>
  </w:style>
  <w:style w:type="character" w:customStyle="1" w:styleId="mwlivequotesupdelayed">
    <w:name w:val="mwlivequotes up delayed"/>
    <w:basedOn w:val="DefaultParagraphFont"/>
    <w:rsid w:val="00EC286E"/>
  </w:style>
  <w:style w:type="character" w:customStyle="1" w:styleId="mwlivequotesdowndelayed">
    <w:name w:val="mwlivequotes down delayed"/>
    <w:basedOn w:val="DefaultParagraphFont"/>
    <w:rsid w:val="00EC286E"/>
  </w:style>
  <w:style w:type="character" w:customStyle="1" w:styleId="shirttail">
    <w:name w:val="shirttail"/>
    <w:basedOn w:val="DefaultParagraphFont"/>
    <w:rsid w:val="00EC286E"/>
  </w:style>
  <w:style w:type="character" w:customStyle="1" w:styleId="definition">
    <w:name w:val="definition"/>
    <w:basedOn w:val="DefaultParagraphFont"/>
    <w:rsid w:val="00EC286E"/>
  </w:style>
  <w:style w:type="character" w:customStyle="1" w:styleId="CardTextCharCharChar">
    <w:name w:val="Card Text Char Char Char"/>
    <w:basedOn w:val="DefaultParagraphFont"/>
    <w:rsid w:val="00EC286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EC286E"/>
    <w:rPr>
      <w:rFonts w:ascii="Arial Narrow" w:hAnsi="Arial Narrow"/>
      <w:sz w:val="18"/>
      <w:u w:val="single"/>
    </w:rPr>
  </w:style>
  <w:style w:type="character" w:customStyle="1" w:styleId="UnderlineStyleCharCharChar">
    <w:name w:val="Underline Style Char Char Char"/>
    <w:basedOn w:val="DefaultParagraphFont"/>
    <w:rsid w:val="00EC286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EC286E"/>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EC286E"/>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EC286E"/>
    <w:rPr>
      <w:rFonts w:ascii="Arial" w:hAnsi="Arial" w:cs="Arial" w:hint="default"/>
      <w:b/>
      <w:bCs/>
      <w:color w:val="990000"/>
      <w:sz w:val="26"/>
      <w:szCs w:val="26"/>
    </w:rPr>
  </w:style>
  <w:style w:type="character" w:customStyle="1" w:styleId="bodytitle1">
    <w:name w:val="bodytitle1"/>
    <w:basedOn w:val="DefaultParagraphFont"/>
    <w:rsid w:val="00EC286E"/>
    <w:rPr>
      <w:rFonts w:ascii="Arial" w:hAnsi="Arial" w:cs="Arial" w:hint="default"/>
      <w:b/>
      <w:bCs/>
      <w:smallCaps w:val="0"/>
      <w:color w:val="000000"/>
      <w:sz w:val="28"/>
      <w:szCs w:val="28"/>
    </w:rPr>
  </w:style>
  <w:style w:type="paragraph" w:customStyle="1" w:styleId="style109">
    <w:name w:val="style109"/>
    <w:basedOn w:val="Normal"/>
    <w:qFormat/>
    <w:rsid w:val="00EC286E"/>
    <w:pPr>
      <w:spacing w:before="100" w:beforeAutospacing="1" w:after="100" w:afterAutospacing="1"/>
    </w:pPr>
    <w:rPr>
      <w:rFonts w:ascii="Times New Roman" w:eastAsia="Calibri" w:hAnsi="Times New Roman" w:cs="Times New Roman"/>
      <w:sz w:val="24"/>
    </w:rPr>
  </w:style>
  <w:style w:type="paragraph" w:customStyle="1" w:styleId="style1100">
    <w:name w:val="style110"/>
    <w:basedOn w:val="Normal"/>
    <w:qFormat/>
    <w:rsid w:val="00EC286E"/>
    <w:pPr>
      <w:spacing w:before="100" w:beforeAutospacing="1" w:after="100" w:afterAutospacing="1"/>
    </w:pPr>
    <w:rPr>
      <w:rFonts w:ascii="Times New Roman" w:eastAsia="Calibri" w:hAnsi="Times New Roman" w:cs="Times New Roman"/>
      <w:sz w:val="24"/>
    </w:rPr>
  </w:style>
  <w:style w:type="paragraph" w:customStyle="1" w:styleId="captionpaddingstyle114">
    <w:name w:val="captionpadding style114"/>
    <w:basedOn w:val="Normal"/>
    <w:qFormat/>
    <w:rsid w:val="00EC286E"/>
    <w:pPr>
      <w:spacing w:before="100" w:beforeAutospacing="1" w:after="100" w:afterAutospacing="1"/>
    </w:pPr>
    <w:rPr>
      <w:rFonts w:ascii="Times New Roman" w:eastAsia="Calibri" w:hAnsi="Times New Roman" w:cs="Times New Roman"/>
      <w:sz w:val="24"/>
    </w:rPr>
  </w:style>
  <w:style w:type="character" w:customStyle="1" w:styleId="captionpaddingstyle1141">
    <w:name w:val="captionpadding style1141"/>
    <w:basedOn w:val="DefaultParagraphFont"/>
    <w:rsid w:val="00EC286E"/>
  </w:style>
  <w:style w:type="character" w:customStyle="1" w:styleId="style114style118">
    <w:name w:val="style114 style118"/>
    <w:basedOn w:val="DefaultParagraphFont"/>
    <w:rsid w:val="00EC286E"/>
  </w:style>
  <w:style w:type="paragraph" w:customStyle="1" w:styleId="mainstorybody">
    <w:name w:val="mainstorybody"/>
    <w:basedOn w:val="Normal"/>
    <w:qFormat/>
    <w:rsid w:val="00EC286E"/>
    <w:pPr>
      <w:spacing w:before="100" w:beforeAutospacing="1" w:after="100" w:afterAutospacing="1"/>
    </w:pPr>
    <w:rPr>
      <w:rFonts w:ascii="Times New Roman" w:eastAsia="Calibri" w:hAnsi="Times New Roman" w:cs="Times New Roman"/>
      <w:sz w:val="24"/>
    </w:rPr>
  </w:style>
  <w:style w:type="character" w:customStyle="1" w:styleId="hint">
    <w:name w:val="hint"/>
    <w:basedOn w:val="DefaultParagraphFont"/>
    <w:rsid w:val="00EC286E"/>
  </w:style>
  <w:style w:type="character" w:customStyle="1" w:styleId="flw">
    <w:name w:val="flw"/>
    <w:basedOn w:val="DefaultParagraphFont"/>
    <w:rsid w:val="00EC286E"/>
  </w:style>
  <w:style w:type="character" w:customStyle="1" w:styleId="illustration">
    <w:name w:val="illustration"/>
    <w:basedOn w:val="DefaultParagraphFont"/>
    <w:rsid w:val="00EC286E"/>
  </w:style>
  <w:style w:type="paragraph" w:customStyle="1" w:styleId="ga">
    <w:name w:val="ga"/>
    <w:basedOn w:val="Normal"/>
    <w:qFormat/>
    <w:rsid w:val="00EC286E"/>
    <w:rPr>
      <w:rFonts w:ascii="Times" w:eastAsia="Calibri" w:hAnsi="Times" w:cs="Times New Roman"/>
      <w:color w:val="231F20"/>
      <w:sz w:val="18"/>
      <w:szCs w:val="18"/>
    </w:rPr>
  </w:style>
  <w:style w:type="character" w:customStyle="1" w:styleId="StyleArialNarrowBoldThickunderline">
    <w:name w:val="Style Arial Narrow Bold Thick underline"/>
    <w:basedOn w:val="DefaultParagraphFont"/>
    <w:rsid w:val="00EC286E"/>
    <w:rPr>
      <w:rFonts w:ascii="Arial Narrow" w:hAnsi="Arial Narrow"/>
      <w:b/>
      <w:bCs/>
      <w:u w:val="thick"/>
    </w:rPr>
  </w:style>
  <w:style w:type="character" w:customStyle="1" w:styleId="subtitlesarticles1">
    <w:name w:val="subtitles_articles1"/>
    <w:basedOn w:val="DefaultParagraphFont"/>
    <w:rsid w:val="00EC286E"/>
    <w:rPr>
      <w:rFonts w:ascii="Verdana" w:hAnsi="Verdana" w:cs="Times New Roman"/>
      <w:b/>
      <w:bCs/>
      <w:color w:val="000000"/>
      <w:sz w:val="20"/>
      <w:szCs w:val="20"/>
    </w:rPr>
  </w:style>
  <w:style w:type="character" w:customStyle="1" w:styleId="fulstoryreporter">
    <w:name w:val="ful_storyreporter"/>
    <w:basedOn w:val="DefaultParagraphFont"/>
    <w:rsid w:val="00EC286E"/>
  </w:style>
  <w:style w:type="character" w:customStyle="1" w:styleId="editsection">
    <w:name w:val="editsection"/>
    <w:basedOn w:val="DefaultParagraphFont"/>
    <w:rsid w:val="00EC286E"/>
  </w:style>
  <w:style w:type="paragraph" w:customStyle="1" w:styleId="body-indent-60">
    <w:name w:val="body-indent-60"/>
    <w:basedOn w:val="Normal"/>
    <w:rsid w:val="00EC286E"/>
    <w:pPr>
      <w:spacing w:before="100" w:beforeAutospacing="1" w:after="100" w:afterAutospacing="1"/>
    </w:pPr>
    <w:rPr>
      <w:rFonts w:ascii="Times New Roman" w:eastAsia="Calibri" w:hAnsi="Times New Roman" w:cs="Times New Roman"/>
      <w:sz w:val="24"/>
    </w:rPr>
  </w:style>
  <w:style w:type="paragraph" w:customStyle="1" w:styleId="body-indent-60-start">
    <w:name w:val="body-indent-60-start"/>
    <w:basedOn w:val="Normal"/>
    <w:rsid w:val="00EC286E"/>
    <w:pPr>
      <w:spacing w:before="100" w:beforeAutospacing="1" w:after="100" w:afterAutospacing="1"/>
    </w:pPr>
    <w:rPr>
      <w:rFonts w:ascii="Times New Roman" w:eastAsia="Calibri" w:hAnsi="Times New Roman" w:cs="Times New Roman"/>
      <w:sz w:val="24"/>
    </w:rPr>
  </w:style>
  <w:style w:type="character" w:customStyle="1" w:styleId="StyleArial12ptBlack">
    <w:name w:val="Style Arial 12 pt Black"/>
    <w:basedOn w:val="DefaultParagraphFont"/>
    <w:rsid w:val="00EC286E"/>
    <w:rPr>
      <w:rFonts w:ascii="Garamond" w:hAnsi="Garamond"/>
      <w:color w:val="000000"/>
      <w:sz w:val="20"/>
      <w:u w:val="single"/>
    </w:rPr>
  </w:style>
  <w:style w:type="character" w:customStyle="1" w:styleId="StyleArialBlack">
    <w:name w:val="Style Arial Black"/>
    <w:basedOn w:val="DefaultParagraphFont"/>
    <w:rsid w:val="00EC286E"/>
    <w:rPr>
      <w:rFonts w:ascii="Garamond" w:hAnsi="Garamond"/>
      <w:color w:val="000000"/>
      <w:sz w:val="14"/>
    </w:rPr>
  </w:style>
  <w:style w:type="character" w:customStyle="1" w:styleId="debatenormal0">
    <w:name w:val="debatenormal"/>
    <w:rsid w:val="00EC286E"/>
  </w:style>
  <w:style w:type="paragraph" w:customStyle="1" w:styleId="leader">
    <w:name w:val="leader"/>
    <w:basedOn w:val="Normal"/>
    <w:rsid w:val="00EC286E"/>
    <w:pPr>
      <w:spacing w:before="100" w:beforeAutospacing="1" w:after="100" w:afterAutospacing="1"/>
    </w:pPr>
    <w:rPr>
      <w:rFonts w:ascii="Times New Roman" w:eastAsia="Times New Roman" w:hAnsi="Times New Roman" w:cs="Times New Roman"/>
      <w:sz w:val="24"/>
    </w:rPr>
  </w:style>
  <w:style w:type="character" w:customStyle="1" w:styleId="m-9052358230135270655gmail-style13ptbold">
    <w:name w:val="m_-9052358230135270655gmail-style13ptbold"/>
    <w:basedOn w:val="DefaultParagraphFont"/>
    <w:rsid w:val="00EC286E"/>
  </w:style>
  <w:style w:type="character" w:customStyle="1" w:styleId="m-9052358230135270655gmail-styleunderline">
    <w:name w:val="m_-9052358230135270655gmail-styleunderline"/>
    <w:basedOn w:val="DefaultParagraphFont"/>
    <w:rsid w:val="00EC286E"/>
  </w:style>
  <w:style w:type="paragraph" w:customStyle="1" w:styleId="first-child">
    <w:name w:val="first-child"/>
    <w:basedOn w:val="Normal"/>
    <w:qFormat/>
    <w:rsid w:val="00EC286E"/>
    <w:pPr>
      <w:spacing w:before="100" w:beforeAutospacing="1" w:after="100" w:afterAutospacing="1"/>
    </w:pPr>
    <w:rPr>
      <w:rFonts w:ascii="Times New Roman" w:eastAsia="Times New Roman" w:hAnsi="Times New Roman" w:cs="Times New Roman"/>
      <w:sz w:val="24"/>
    </w:rPr>
  </w:style>
  <w:style w:type="paragraph" w:customStyle="1" w:styleId="last-child">
    <w:name w:val="last-child"/>
    <w:basedOn w:val="Normal"/>
    <w:rsid w:val="00EC286E"/>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qFormat/>
    <w:rsid w:val="00EC286E"/>
    <w:pPr>
      <w:spacing w:before="100" w:beforeAutospacing="1" w:after="100" w:afterAutospacing="1"/>
    </w:pPr>
    <w:rPr>
      <w:rFonts w:ascii="Times New Roman" w:eastAsia="Times New Roman" w:hAnsi="Times New Roman" w:cs="Times New Roman"/>
      <w:sz w:val="24"/>
    </w:rPr>
  </w:style>
  <w:style w:type="paragraph" w:customStyle="1" w:styleId="articleparagraph">
    <w:name w:val="article__paragraph"/>
    <w:basedOn w:val="Normal"/>
    <w:rsid w:val="00EC286E"/>
    <w:pPr>
      <w:spacing w:before="100" w:beforeAutospacing="1" w:after="100" w:afterAutospacing="1"/>
    </w:pPr>
    <w:rPr>
      <w:rFonts w:ascii="Times New Roman" w:eastAsia="Times New Roman" w:hAnsi="Times New Roman" w:cs="Times New Roman"/>
      <w:sz w:val="24"/>
    </w:rPr>
  </w:style>
  <w:style w:type="character" w:customStyle="1" w:styleId="normaltextrun">
    <w:name w:val="normaltextrun"/>
    <w:basedOn w:val="DefaultParagraphFont"/>
    <w:rsid w:val="00EC286E"/>
  </w:style>
  <w:style w:type="character" w:customStyle="1" w:styleId="5yl5">
    <w:name w:val="_5yl5"/>
    <w:basedOn w:val="DefaultParagraphFont"/>
    <w:rsid w:val="00EC286E"/>
  </w:style>
  <w:style w:type="character" w:customStyle="1" w:styleId="balancedheadline">
    <w:name w:val="balancedheadline"/>
    <w:basedOn w:val="DefaultParagraphFont"/>
    <w:rsid w:val="00EC286E"/>
  </w:style>
  <w:style w:type="paragraph" w:customStyle="1" w:styleId="css-xhhu0i">
    <w:name w:val="css-xhhu0i"/>
    <w:basedOn w:val="Normal"/>
    <w:qFormat/>
    <w:rsid w:val="00EC286E"/>
    <w:pPr>
      <w:spacing w:before="100" w:beforeAutospacing="1" w:after="100" w:afterAutospacing="1"/>
    </w:pPr>
    <w:rPr>
      <w:rFonts w:ascii="Times New Roman" w:eastAsia="Times New Roman" w:hAnsi="Times New Roman" w:cs="Times New Roman"/>
      <w:sz w:val="24"/>
    </w:rPr>
  </w:style>
  <w:style w:type="paragraph" w:customStyle="1" w:styleId="fellowname">
    <w:name w:val="fellow__name"/>
    <w:basedOn w:val="Normal"/>
    <w:qFormat/>
    <w:rsid w:val="00EC286E"/>
    <w:pPr>
      <w:spacing w:before="100" w:beforeAutospacing="1" w:after="100" w:afterAutospacing="1"/>
    </w:pPr>
    <w:rPr>
      <w:rFonts w:ascii="Times New Roman" w:eastAsia="Times New Roman" w:hAnsi="Times New Roman" w:cs="Times New Roman"/>
      <w:sz w:val="24"/>
    </w:rPr>
  </w:style>
  <w:style w:type="paragraph" w:customStyle="1" w:styleId="hword2">
    <w:name w:val="hword2"/>
    <w:basedOn w:val="Normal"/>
    <w:qFormat/>
    <w:rsid w:val="00EC286E"/>
    <w:pPr>
      <w:spacing w:before="100" w:beforeAutospacing="1" w:after="100" w:afterAutospacing="1"/>
    </w:pPr>
    <w:rPr>
      <w:rFonts w:eastAsia="Times New Roman"/>
      <w:sz w:val="24"/>
    </w:rPr>
  </w:style>
  <w:style w:type="paragraph" w:customStyle="1" w:styleId="sense">
    <w:name w:val="sense"/>
    <w:basedOn w:val="Normal"/>
    <w:qFormat/>
    <w:rsid w:val="00EC286E"/>
    <w:pPr>
      <w:spacing w:before="100" w:beforeAutospacing="1" w:after="100" w:afterAutospacing="1"/>
    </w:pPr>
    <w:rPr>
      <w:rFonts w:eastAsia="Times New Roman"/>
      <w:sz w:val="24"/>
    </w:rPr>
  </w:style>
  <w:style w:type="character" w:customStyle="1" w:styleId="dttext">
    <w:name w:val="dttext"/>
    <w:basedOn w:val="DefaultParagraphFont"/>
    <w:rsid w:val="00EC286E"/>
  </w:style>
  <w:style w:type="character" w:customStyle="1" w:styleId="UnresolvedMention5">
    <w:name w:val="Unresolved Mention5"/>
    <w:basedOn w:val="DefaultParagraphFont"/>
    <w:uiPriority w:val="99"/>
    <w:unhideWhenUsed/>
    <w:rsid w:val="00EC286E"/>
    <w:rPr>
      <w:color w:val="808080"/>
      <w:shd w:val="clear" w:color="auto" w:fill="E6E6E6"/>
    </w:rPr>
  </w:style>
  <w:style w:type="character" w:customStyle="1" w:styleId="UnresolvedMention10">
    <w:name w:val="Unresolved Mention10"/>
    <w:basedOn w:val="DefaultParagraphFont"/>
    <w:uiPriority w:val="99"/>
    <w:semiHidden/>
    <w:unhideWhenUsed/>
    <w:rsid w:val="00EC286E"/>
    <w:rPr>
      <w:color w:val="605E5C"/>
      <w:shd w:val="clear" w:color="auto" w:fill="E1DFDD"/>
    </w:rPr>
  </w:style>
  <w:style w:type="character" w:customStyle="1" w:styleId="UnresolvedMention100">
    <w:name w:val="Unresolved Mention100"/>
    <w:basedOn w:val="DefaultParagraphFont"/>
    <w:uiPriority w:val="99"/>
    <w:semiHidden/>
    <w:unhideWhenUsed/>
    <w:rsid w:val="00EC286E"/>
    <w:rPr>
      <w:color w:val="605E5C"/>
      <w:shd w:val="clear" w:color="auto" w:fill="E1DFDD"/>
    </w:rPr>
  </w:style>
  <w:style w:type="character" w:customStyle="1" w:styleId="UnresolvedMention1000">
    <w:name w:val="Unresolved Mention1000"/>
    <w:basedOn w:val="DefaultParagraphFont"/>
    <w:uiPriority w:val="99"/>
    <w:semiHidden/>
    <w:unhideWhenUsed/>
    <w:rsid w:val="00EC286E"/>
    <w:rPr>
      <w:color w:val="605E5C"/>
      <w:shd w:val="clear" w:color="auto" w:fill="E1DFDD"/>
    </w:rPr>
  </w:style>
  <w:style w:type="character" w:customStyle="1" w:styleId="UnresolvedMention10000">
    <w:name w:val="Unresolved Mention10000"/>
    <w:basedOn w:val="DefaultParagraphFont"/>
    <w:uiPriority w:val="99"/>
    <w:semiHidden/>
    <w:unhideWhenUsed/>
    <w:rsid w:val="00EC286E"/>
    <w:rPr>
      <w:color w:val="605E5C"/>
      <w:shd w:val="clear" w:color="auto" w:fill="E1DFDD"/>
    </w:rPr>
  </w:style>
  <w:style w:type="character" w:customStyle="1" w:styleId="UnresolvedMention100000">
    <w:name w:val="Unresolved Mention100000"/>
    <w:basedOn w:val="DefaultParagraphFont"/>
    <w:uiPriority w:val="99"/>
    <w:semiHidden/>
    <w:unhideWhenUsed/>
    <w:rsid w:val="00EC286E"/>
    <w:rPr>
      <w:color w:val="605E5C"/>
      <w:shd w:val="clear" w:color="auto" w:fill="E1DFDD"/>
    </w:rPr>
  </w:style>
  <w:style w:type="character" w:customStyle="1" w:styleId="UnresolvedMention1000000">
    <w:name w:val="Unresolved Mention1000000"/>
    <w:basedOn w:val="DefaultParagraphFont"/>
    <w:uiPriority w:val="99"/>
    <w:semiHidden/>
    <w:unhideWhenUsed/>
    <w:rsid w:val="00EC286E"/>
    <w:rPr>
      <w:color w:val="605E5C"/>
      <w:shd w:val="clear" w:color="auto" w:fill="E1DFDD"/>
    </w:rPr>
  </w:style>
  <w:style w:type="character" w:customStyle="1" w:styleId="UnresolvedMention10000000">
    <w:name w:val="Unresolved Mention10000000"/>
    <w:basedOn w:val="DefaultParagraphFont"/>
    <w:uiPriority w:val="99"/>
    <w:semiHidden/>
    <w:unhideWhenUsed/>
    <w:rsid w:val="00EC286E"/>
    <w:rPr>
      <w:color w:val="605E5C"/>
      <w:shd w:val="clear" w:color="auto" w:fill="E1DFDD"/>
    </w:rPr>
  </w:style>
  <w:style w:type="character" w:customStyle="1" w:styleId="UnresolvedMention100000000">
    <w:name w:val="Unresolved Mention100000000"/>
    <w:basedOn w:val="DefaultParagraphFont"/>
    <w:uiPriority w:val="99"/>
    <w:semiHidden/>
    <w:unhideWhenUsed/>
    <w:rsid w:val="00EC286E"/>
    <w:rPr>
      <w:color w:val="605E5C"/>
      <w:shd w:val="clear" w:color="auto" w:fill="E1DFDD"/>
    </w:rPr>
  </w:style>
  <w:style w:type="character" w:customStyle="1" w:styleId="UnresolvedMention1000000000">
    <w:name w:val="Unresolved Mention1000000000"/>
    <w:basedOn w:val="DefaultParagraphFont"/>
    <w:uiPriority w:val="99"/>
    <w:semiHidden/>
    <w:unhideWhenUsed/>
    <w:rsid w:val="00EC286E"/>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EC286E"/>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EC286E"/>
    <w:rPr>
      <w:color w:val="605E5C"/>
      <w:shd w:val="clear" w:color="auto" w:fill="E1DFDD"/>
    </w:rPr>
  </w:style>
  <w:style w:type="character" w:customStyle="1" w:styleId="UnresolvedMention6">
    <w:name w:val="Unresolved Mention6"/>
    <w:basedOn w:val="DefaultParagraphFont"/>
    <w:uiPriority w:val="99"/>
    <w:unhideWhenUsed/>
    <w:rsid w:val="00EC286E"/>
    <w:rPr>
      <w:color w:val="605E5C"/>
      <w:shd w:val="clear" w:color="auto" w:fill="E1DFDD"/>
    </w:rPr>
  </w:style>
  <w:style w:type="character" w:customStyle="1" w:styleId="m-4768620939706884080gmail-style13ptbold">
    <w:name w:val="m_-4768620939706884080gmail-style13ptbold"/>
    <w:basedOn w:val="DefaultParagraphFont"/>
    <w:rsid w:val="00EC286E"/>
  </w:style>
  <w:style w:type="character" w:customStyle="1" w:styleId="m-6639950760076288358gmail-style13ptbold">
    <w:name w:val="m_-6639950760076288358gmail-style13ptbold"/>
    <w:basedOn w:val="DefaultParagraphFont"/>
    <w:rsid w:val="00EC286E"/>
  </w:style>
  <w:style w:type="character" w:customStyle="1" w:styleId="m-6639950760076288358gmail-msohyperlink">
    <w:name w:val="m_-6639950760076288358gmail-msohyperlink"/>
    <w:basedOn w:val="DefaultParagraphFont"/>
    <w:rsid w:val="00EC286E"/>
  </w:style>
  <w:style w:type="character" w:customStyle="1" w:styleId="m-6639950760076288358gmail-m4841727538114946087gmail-styleunderline">
    <w:name w:val="m_-6639950760076288358gmail-m4841727538114946087gmail-styleunderline"/>
    <w:basedOn w:val="DefaultParagraphFont"/>
    <w:rsid w:val="00EC286E"/>
  </w:style>
  <w:style w:type="character" w:customStyle="1" w:styleId="m8998500066486699605gmail-style13ptbold">
    <w:name w:val="m_8998500066486699605gmail-style13ptbold"/>
    <w:basedOn w:val="DefaultParagraphFont"/>
    <w:rsid w:val="00EC286E"/>
  </w:style>
  <w:style w:type="character" w:customStyle="1" w:styleId="m8998500066486699605gmail-styleunderline">
    <w:name w:val="m_8998500066486699605gmail-styleunderline"/>
    <w:basedOn w:val="DefaultParagraphFont"/>
    <w:rsid w:val="00EC286E"/>
  </w:style>
  <w:style w:type="character" w:customStyle="1" w:styleId="m-4007627453485596929gmail-style13ptbold">
    <w:name w:val="m_-4007627453485596929gmail-style13ptbold"/>
    <w:basedOn w:val="DefaultParagraphFont"/>
    <w:rsid w:val="00EC286E"/>
  </w:style>
  <w:style w:type="character" w:customStyle="1" w:styleId="QuoteChar2">
    <w:name w:val="Quote Char2"/>
    <w:basedOn w:val="DefaultParagraphFont"/>
    <w:uiPriority w:val="29"/>
    <w:rsid w:val="00EC286E"/>
    <w:rPr>
      <w:rFonts w:ascii="Cambria" w:hAnsi="Cambria" w:cs="Calibri"/>
      <w:i/>
      <w:iCs/>
      <w:color w:val="404040" w:themeColor="text1" w:themeTint="BF"/>
    </w:rPr>
  </w:style>
  <w:style w:type="character" w:customStyle="1" w:styleId="letter">
    <w:name w:val="letter"/>
    <w:basedOn w:val="DefaultParagraphFont"/>
    <w:rsid w:val="00EC286E"/>
  </w:style>
  <w:style w:type="character" w:customStyle="1" w:styleId="mdash">
    <w:name w:val="mdash"/>
    <w:basedOn w:val="DefaultParagraphFont"/>
    <w:rsid w:val="00EC286E"/>
  </w:style>
  <w:style w:type="character" w:customStyle="1" w:styleId="untext">
    <w:name w:val="untext"/>
    <w:basedOn w:val="DefaultParagraphFont"/>
    <w:rsid w:val="00EC286E"/>
  </w:style>
  <w:style w:type="character" w:customStyle="1" w:styleId="vis">
    <w:name w:val="vis"/>
    <w:basedOn w:val="DefaultParagraphFont"/>
    <w:rsid w:val="00EC286E"/>
  </w:style>
  <w:style w:type="character" w:customStyle="1" w:styleId="ex-sent">
    <w:name w:val="ex-sent"/>
    <w:basedOn w:val="DefaultParagraphFont"/>
    <w:rsid w:val="00EC286E"/>
  </w:style>
  <w:style w:type="character" w:customStyle="1" w:styleId="mwtwi">
    <w:name w:val="mw_t_wi"/>
    <w:basedOn w:val="DefaultParagraphFont"/>
    <w:rsid w:val="00EC286E"/>
  </w:style>
  <w:style w:type="paragraph" w:customStyle="1" w:styleId="magazine-deck">
    <w:name w:val="magazine-deck"/>
    <w:basedOn w:val="Normal"/>
    <w:uiPriority w:val="99"/>
    <w:qFormat/>
    <w:rsid w:val="00EC286E"/>
    <w:pPr>
      <w:spacing w:before="100" w:beforeAutospacing="1" w:after="100" w:afterAutospacing="1"/>
    </w:pPr>
    <w:rPr>
      <w:rFonts w:ascii="Times New Roman" w:eastAsia="Times New Roman" w:hAnsi="Times New Roman" w:cs="Times New Roman"/>
      <w:sz w:val="24"/>
    </w:rPr>
  </w:style>
  <w:style w:type="paragraph" w:customStyle="1" w:styleId="magazine-author">
    <w:name w:val="magazine-author"/>
    <w:basedOn w:val="Normal"/>
    <w:uiPriority w:val="99"/>
    <w:qFormat/>
    <w:rsid w:val="00EC286E"/>
    <w:pPr>
      <w:spacing w:before="100" w:beforeAutospacing="1" w:after="100" w:afterAutospacing="1"/>
    </w:pPr>
    <w:rPr>
      <w:rFonts w:ascii="Times New Roman" w:eastAsia="Times New Roman" w:hAnsi="Times New Roman" w:cs="Times New Roman"/>
      <w:sz w:val="24"/>
    </w:rPr>
  </w:style>
  <w:style w:type="character" w:customStyle="1" w:styleId="pull-quote">
    <w:name w:val="pull-quote"/>
    <w:basedOn w:val="DefaultParagraphFont"/>
    <w:rsid w:val="00EC286E"/>
  </w:style>
  <w:style w:type="character" w:customStyle="1" w:styleId="m3138505037646549175m7250715013732016503gmail-style13ptbold">
    <w:name w:val="m_3138505037646549175m_7250715013732016503gmail-style13ptbold"/>
    <w:basedOn w:val="DefaultParagraphFont"/>
    <w:rsid w:val="00EC286E"/>
  </w:style>
  <w:style w:type="character" w:customStyle="1" w:styleId="m3138505037646549175m7250715013732016503gmail-styleunderline">
    <w:name w:val="m_3138505037646549175m_7250715013732016503gmail-styleunderline"/>
    <w:basedOn w:val="DefaultParagraphFont"/>
    <w:rsid w:val="00EC286E"/>
  </w:style>
  <w:style w:type="character" w:customStyle="1" w:styleId="m-4201084773736565846gmail-styleunderline">
    <w:name w:val="m_-4201084773736565846gmail-styleunderline"/>
    <w:basedOn w:val="DefaultParagraphFont"/>
    <w:rsid w:val="00EC286E"/>
  </w:style>
  <w:style w:type="character" w:customStyle="1" w:styleId="m6956288159856504736gmail-style13ptbold">
    <w:name w:val="m_6956288159856504736gmail-style13ptbold"/>
    <w:basedOn w:val="DefaultParagraphFont"/>
    <w:rsid w:val="00EC286E"/>
  </w:style>
  <w:style w:type="character" w:customStyle="1" w:styleId="m6956288159856504736gmail-styleunderline">
    <w:name w:val="m_6956288159856504736gmail-styleunderline"/>
    <w:basedOn w:val="DefaultParagraphFont"/>
    <w:rsid w:val="00EC286E"/>
  </w:style>
  <w:style w:type="paragraph" w:customStyle="1" w:styleId="Second">
    <w:name w:val="Second"/>
    <w:basedOn w:val="Normal"/>
    <w:qFormat/>
    <w:rsid w:val="00EC286E"/>
    <w:rPr>
      <w:rFonts w:ascii="Arial" w:eastAsia="Calibri" w:hAnsi="Arial" w:cs="Times New Roman"/>
      <w:b/>
      <w:caps/>
      <w:szCs w:val="20"/>
    </w:rPr>
  </w:style>
  <w:style w:type="paragraph" w:customStyle="1" w:styleId="RainwithanA">
    <w:name w:val="Rain with an A"/>
    <w:basedOn w:val="Normal"/>
    <w:link w:val="RainwithanAChar"/>
    <w:uiPriority w:val="4"/>
    <w:qFormat/>
    <w:rsid w:val="00EC286E"/>
    <w:pPr>
      <w:outlineLvl w:val="3"/>
    </w:pPr>
    <w:rPr>
      <w:b/>
      <w:sz w:val="26"/>
    </w:rPr>
  </w:style>
  <w:style w:type="character" w:customStyle="1" w:styleId="RainwithanAChar">
    <w:name w:val="Rain with an A Char"/>
    <w:basedOn w:val="DefaultParagraphFont"/>
    <w:link w:val="RainwithanA"/>
    <w:uiPriority w:val="4"/>
    <w:rsid w:val="00EC286E"/>
    <w:rPr>
      <w:rFonts w:ascii="Calibri" w:hAnsi="Calibri" w:cs="Calibri"/>
      <w:b/>
      <w:sz w:val="26"/>
    </w:rPr>
  </w:style>
  <w:style w:type="character" w:customStyle="1" w:styleId="text32">
    <w:name w:val="text32"/>
    <w:basedOn w:val="DefaultParagraphFont"/>
    <w:rsid w:val="00EC286E"/>
  </w:style>
  <w:style w:type="character" w:customStyle="1" w:styleId="c-timestamplabel">
    <w:name w:val="c-timestamp__label"/>
    <w:basedOn w:val="DefaultParagraphFont"/>
    <w:rsid w:val="00EC286E"/>
  </w:style>
  <w:style w:type="character" w:customStyle="1" w:styleId="style13ptbold0">
    <w:name w:val="style13ptbold"/>
    <w:basedOn w:val="DefaultParagraphFont"/>
    <w:rsid w:val="00EC286E"/>
  </w:style>
  <w:style w:type="paragraph" w:customStyle="1" w:styleId="m5562427531322223799gmail-msolistparagraph">
    <w:name w:val="m_5562427531322223799gmail-msolistparagraph"/>
    <w:basedOn w:val="Normal"/>
    <w:rsid w:val="00EC286E"/>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EC286E"/>
  </w:style>
  <w:style w:type="paragraph" w:customStyle="1" w:styleId="BreakTag">
    <w:name w:val="Break Tag"/>
    <w:basedOn w:val="Normal"/>
    <w:autoRedefine/>
    <w:uiPriority w:val="4"/>
    <w:qFormat/>
    <w:rsid w:val="00EC286E"/>
    <w:pPr>
      <w:spacing w:before="240"/>
    </w:pPr>
    <w:rPr>
      <w:b/>
      <w:sz w:val="26"/>
    </w:rPr>
  </w:style>
  <w:style w:type="paragraph" w:customStyle="1" w:styleId="BreakBlock">
    <w:name w:val="Break Block"/>
    <w:basedOn w:val="Normal"/>
    <w:link w:val="BreakBlockChar"/>
    <w:autoRedefine/>
    <w:qFormat/>
    <w:rsid w:val="00EC286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EC286E"/>
    <w:rPr>
      <w:rFonts w:ascii="Arial Bold" w:hAnsi="Arial Bold" w:cs="Calibri"/>
      <w:b/>
      <w:caps/>
      <w:sz w:val="32"/>
      <w:u w:val="single"/>
    </w:rPr>
  </w:style>
  <w:style w:type="paragraph" w:customStyle="1" w:styleId="BoldandUnderlineChar2CharChar">
    <w:name w:val="Bold and Underline Char2 Char Char"/>
    <w:basedOn w:val="Normal"/>
    <w:link w:val="BoldandUnderlineChar2CharCharChar"/>
    <w:qFormat/>
    <w:rsid w:val="00EC286E"/>
    <w:rPr>
      <w:rFonts w:ascii="Calibri (Body)" w:hAnsi="Calibri (Body)" w:cstheme="minorHAnsi"/>
      <w:b/>
      <w:u w:val="single"/>
    </w:rPr>
  </w:style>
  <w:style w:type="character" w:customStyle="1" w:styleId="Reduce8ptCharChar">
    <w:name w:val="Reduce 8pt Char Char"/>
    <w:basedOn w:val="DefaultParagraphFont"/>
    <w:link w:val="Reduce8pt"/>
    <w:rsid w:val="00EC286E"/>
    <w:rPr>
      <w:sz w:val="16"/>
    </w:rPr>
  </w:style>
  <w:style w:type="paragraph" w:customStyle="1" w:styleId="Reduce8pt">
    <w:name w:val="Reduce 8pt"/>
    <w:basedOn w:val="Normal"/>
    <w:link w:val="Reduce8ptCharChar"/>
    <w:qFormat/>
    <w:rsid w:val="00EC286E"/>
    <w:pPr>
      <w:autoSpaceDE w:val="0"/>
      <w:autoSpaceDN w:val="0"/>
      <w:adjustRightInd w:val="0"/>
      <w:jc w:val="both"/>
    </w:pPr>
    <w:rPr>
      <w:rFonts w:ascii="Calibri (Body)" w:hAnsi="Calibri (Body)" w:cstheme="minorHAnsi"/>
      <w:sz w:val="16"/>
    </w:rPr>
  </w:style>
  <w:style w:type="character" w:customStyle="1" w:styleId="Mention11">
    <w:name w:val="Mention11"/>
    <w:basedOn w:val="DefaultParagraphFont"/>
    <w:uiPriority w:val="99"/>
    <w:semiHidden/>
    <w:unhideWhenUsed/>
    <w:rsid w:val="00EC286E"/>
    <w:rPr>
      <w:color w:val="2B579A"/>
      <w:shd w:val="clear" w:color="auto" w:fill="E6E6E6"/>
    </w:rPr>
  </w:style>
  <w:style w:type="character" w:customStyle="1" w:styleId="m6370699461968006786gmail-styleunderline">
    <w:name w:val="m_6370699461968006786gmail-styleunderline"/>
    <w:basedOn w:val="DefaultParagraphFont"/>
    <w:rsid w:val="00EC286E"/>
  </w:style>
  <w:style w:type="character" w:customStyle="1" w:styleId="Mention2">
    <w:name w:val="Mention2"/>
    <w:basedOn w:val="DefaultParagraphFont"/>
    <w:uiPriority w:val="99"/>
    <w:semiHidden/>
    <w:unhideWhenUsed/>
    <w:rsid w:val="00EC286E"/>
    <w:rPr>
      <w:color w:val="2B579A"/>
      <w:shd w:val="clear" w:color="auto" w:fill="E6E6E6"/>
    </w:rPr>
  </w:style>
  <w:style w:type="paragraph" w:customStyle="1" w:styleId="FlashTag">
    <w:name w:val="FlashTag"/>
    <w:basedOn w:val="Normal"/>
    <w:link w:val="FlashTagChar"/>
    <w:autoRedefine/>
    <w:uiPriority w:val="4"/>
    <w:qFormat/>
    <w:rsid w:val="00EC286E"/>
    <w:rPr>
      <w:rFonts w:asciiTheme="majorHAnsi" w:hAnsiTheme="majorHAnsi"/>
      <w:b/>
      <w:sz w:val="28"/>
    </w:rPr>
  </w:style>
  <w:style w:type="character" w:customStyle="1" w:styleId="FlashTagChar">
    <w:name w:val="FlashTag Char"/>
    <w:basedOn w:val="DefaultParagraphFont"/>
    <w:link w:val="FlashTag"/>
    <w:uiPriority w:val="4"/>
    <w:rsid w:val="00EC286E"/>
    <w:rPr>
      <w:rFonts w:asciiTheme="majorHAnsi" w:hAnsiTheme="majorHAnsi" w:cs="Calibri"/>
      <w:b/>
      <w:sz w:val="28"/>
    </w:rPr>
  </w:style>
  <w:style w:type="character" w:customStyle="1" w:styleId="m-8793234324905335251gmail-style13ptbold">
    <w:name w:val="m_-8793234324905335251gmail-style13ptbold"/>
    <w:basedOn w:val="DefaultParagraphFont"/>
    <w:rsid w:val="00EC286E"/>
  </w:style>
  <w:style w:type="character" w:customStyle="1" w:styleId="m3965771245576658108gmail-styleunderline">
    <w:name w:val="m_3965771245576658108gmail-styleunderline"/>
    <w:basedOn w:val="DefaultParagraphFont"/>
    <w:rsid w:val="00EC286E"/>
  </w:style>
  <w:style w:type="character" w:customStyle="1" w:styleId="FontStyle220">
    <w:name w:val="Font Style220"/>
    <w:basedOn w:val="DefaultParagraphFont"/>
    <w:uiPriority w:val="99"/>
    <w:rsid w:val="00EC286E"/>
    <w:rPr>
      <w:rFonts w:ascii="Candara" w:hAnsi="Candara" w:cs="Candara" w:hint="default"/>
      <w:i/>
      <w:iCs/>
      <w:sz w:val="18"/>
      <w:szCs w:val="18"/>
    </w:rPr>
  </w:style>
  <w:style w:type="character" w:customStyle="1" w:styleId="FontStyle290">
    <w:name w:val="Font Style290"/>
    <w:basedOn w:val="DefaultParagraphFont"/>
    <w:uiPriority w:val="99"/>
    <w:rsid w:val="00EC286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EC286E"/>
    <w:rPr>
      <w:rFonts w:ascii="Arial" w:hAnsi="Arial" w:cs="Arial"/>
      <w:b/>
      <w:bCs/>
      <w:sz w:val="16"/>
      <w:szCs w:val="16"/>
    </w:rPr>
  </w:style>
  <w:style w:type="character" w:customStyle="1" w:styleId="m-5498913268213319940gmail-styleunderline">
    <w:name w:val="m_-5498913268213319940gmail-styleunderline"/>
    <w:basedOn w:val="DefaultParagraphFont"/>
    <w:rsid w:val="00EC286E"/>
  </w:style>
  <w:style w:type="paragraph" w:customStyle="1" w:styleId="speakable">
    <w:name w:val="speakable"/>
    <w:basedOn w:val="Normal"/>
    <w:uiPriority w:val="99"/>
    <w:qFormat/>
    <w:rsid w:val="00EC286E"/>
    <w:pPr>
      <w:spacing w:before="100" w:beforeAutospacing="1" w:after="100" w:afterAutospacing="1"/>
    </w:pPr>
    <w:rPr>
      <w:rFonts w:eastAsia="Times New Roman"/>
      <w:sz w:val="24"/>
    </w:rPr>
  </w:style>
  <w:style w:type="character" w:customStyle="1" w:styleId="overlay">
    <w:name w:val="overlay"/>
    <w:basedOn w:val="DefaultParagraphFont"/>
    <w:rsid w:val="00EC286E"/>
  </w:style>
  <w:style w:type="paragraph" w:customStyle="1" w:styleId="g-body">
    <w:name w:val="g-body"/>
    <w:basedOn w:val="Normal"/>
    <w:uiPriority w:val="99"/>
    <w:qFormat/>
    <w:rsid w:val="00EC286E"/>
    <w:pPr>
      <w:spacing w:before="100" w:beforeAutospacing="1" w:after="100" w:afterAutospacing="1"/>
    </w:pPr>
    <w:rPr>
      <w:rFonts w:eastAsia="Times New Roman"/>
      <w:sz w:val="24"/>
    </w:rPr>
  </w:style>
  <w:style w:type="paragraph" w:customStyle="1" w:styleId="g-pstyle0">
    <w:name w:val="g-pstyle0"/>
    <w:basedOn w:val="Normal"/>
    <w:uiPriority w:val="99"/>
    <w:qFormat/>
    <w:rsid w:val="00EC286E"/>
    <w:pPr>
      <w:spacing w:before="100" w:beforeAutospacing="1" w:after="100" w:afterAutospacing="1"/>
    </w:pPr>
    <w:rPr>
      <w:rFonts w:eastAsia="Times New Roman"/>
      <w:sz w:val="24"/>
    </w:rPr>
  </w:style>
  <w:style w:type="paragraph" w:customStyle="1" w:styleId="g-pstyle1">
    <w:name w:val="g-pstyle1"/>
    <w:basedOn w:val="Normal"/>
    <w:uiPriority w:val="99"/>
    <w:qFormat/>
    <w:rsid w:val="00EC286E"/>
    <w:pPr>
      <w:spacing w:before="100" w:beforeAutospacing="1" w:after="100" w:afterAutospacing="1"/>
    </w:pPr>
    <w:rPr>
      <w:rFonts w:eastAsia="Times New Roman"/>
      <w:sz w:val="24"/>
    </w:rPr>
  </w:style>
  <w:style w:type="paragraph" w:customStyle="1" w:styleId="g-asset-hed">
    <w:name w:val="g-asset-hed"/>
    <w:basedOn w:val="Normal"/>
    <w:uiPriority w:val="99"/>
    <w:qFormat/>
    <w:rsid w:val="00EC286E"/>
    <w:pPr>
      <w:spacing w:before="100" w:beforeAutospacing="1" w:after="100" w:afterAutospacing="1"/>
    </w:pPr>
    <w:rPr>
      <w:rFonts w:eastAsia="Times New Roman"/>
      <w:sz w:val="24"/>
    </w:rPr>
  </w:style>
  <w:style w:type="paragraph" w:customStyle="1" w:styleId="js-tweet-text">
    <w:name w:val="js-tweet-text"/>
    <w:basedOn w:val="Normal"/>
    <w:uiPriority w:val="99"/>
    <w:qFormat/>
    <w:rsid w:val="00EC286E"/>
    <w:pPr>
      <w:spacing w:before="100" w:beforeAutospacing="1" w:after="100" w:afterAutospacing="1"/>
    </w:pPr>
    <w:rPr>
      <w:sz w:val="24"/>
    </w:rPr>
  </w:style>
  <w:style w:type="paragraph" w:customStyle="1" w:styleId="style41">
    <w:name w:val="style4"/>
    <w:basedOn w:val="Normal"/>
    <w:uiPriority w:val="99"/>
    <w:qFormat/>
    <w:rsid w:val="00EC286E"/>
    <w:pPr>
      <w:spacing w:before="100" w:beforeAutospacing="1" w:after="100" w:afterAutospacing="1"/>
    </w:pPr>
    <w:rPr>
      <w:sz w:val="24"/>
    </w:rPr>
  </w:style>
  <w:style w:type="paragraph" w:customStyle="1" w:styleId="speech">
    <w:name w:val="speech"/>
    <w:basedOn w:val="Normal"/>
    <w:uiPriority w:val="99"/>
    <w:qFormat/>
    <w:rsid w:val="00EC286E"/>
    <w:pPr>
      <w:spacing w:before="100" w:beforeAutospacing="1" w:after="100" w:afterAutospacing="1"/>
    </w:pPr>
    <w:rPr>
      <w:sz w:val="24"/>
    </w:rPr>
  </w:style>
  <w:style w:type="character" w:customStyle="1" w:styleId="adtext0">
    <w:name w:val="adtext"/>
    <w:basedOn w:val="DefaultParagraphFont"/>
    <w:rsid w:val="00EC286E"/>
  </w:style>
  <w:style w:type="character" w:customStyle="1" w:styleId="qu730rj69h">
    <w:name w:val="qu730rj69h"/>
    <w:basedOn w:val="DefaultParagraphFont"/>
    <w:rsid w:val="00EC286E"/>
  </w:style>
  <w:style w:type="paragraph" w:customStyle="1" w:styleId="optext">
    <w:name w:val="optext"/>
    <w:basedOn w:val="Normal"/>
    <w:uiPriority w:val="99"/>
    <w:qFormat/>
    <w:rsid w:val="00EC286E"/>
    <w:pPr>
      <w:spacing w:before="100" w:beforeAutospacing="1" w:after="100" w:afterAutospacing="1"/>
    </w:pPr>
    <w:rPr>
      <w:sz w:val="24"/>
    </w:rPr>
  </w:style>
  <w:style w:type="character" w:customStyle="1" w:styleId="lmy74qr12z">
    <w:name w:val="lmy74qr12z"/>
    <w:basedOn w:val="DefaultParagraphFont"/>
    <w:rsid w:val="00EC286E"/>
  </w:style>
  <w:style w:type="character" w:customStyle="1" w:styleId="icr880">
    <w:name w:val="icr880"/>
    <w:basedOn w:val="DefaultParagraphFont"/>
    <w:rsid w:val="00EC286E"/>
  </w:style>
  <w:style w:type="character" w:customStyle="1" w:styleId="hx23q54">
    <w:name w:val="hx23q54"/>
    <w:basedOn w:val="DefaultParagraphFont"/>
    <w:rsid w:val="00EC286E"/>
  </w:style>
  <w:style w:type="character" w:customStyle="1" w:styleId="m-5348258726587825636gmail-style13ptbold">
    <w:name w:val="m_-5348258726587825636gmail-style13ptbold"/>
    <w:basedOn w:val="DefaultParagraphFont"/>
    <w:rsid w:val="00EC286E"/>
  </w:style>
  <w:style w:type="character" w:customStyle="1" w:styleId="m-5348258726587825636gmail-styleunderline">
    <w:name w:val="m_-5348258726587825636gmail-styleunderline"/>
    <w:basedOn w:val="DefaultParagraphFont"/>
    <w:rsid w:val="00EC286E"/>
  </w:style>
  <w:style w:type="paragraph" w:customStyle="1" w:styleId="useless">
    <w:name w:val="useless"/>
    <w:basedOn w:val="Normal"/>
    <w:uiPriority w:val="99"/>
    <w:qFormat/>
    <w:rsid w:val="00EC286E"/>
    <w:rPr>
      <w:rFonts w:eastAsia="Times New Roman"/>
      <w:sz w:val="12"/>
    </w:rPr>
  </w:style>
  <w:style w:type="character" w:customStyle="1" w:styleId="DDIUnderline">
    <w:name w:val="DDI Underline"/>
    <w:qFormat/>
    <w:rsid w:val="00EC286E"/>
    <w:rPr>
      <w:rFonts w:ascii="Times New Roman" w:hAnsi="Times New Roman"/>
      <w:sz w:val="24"/>
      <w:u w:val="single"/>
    </w:rPr>
  </w:style>
  <w:style w:type="character" w:customStyle="1" w:styleId="ALLCAPSChar">
    <w:name w:val="ALL CAPS Char"/>
    <w:basedOn w:val="DefaultParagraphFont"/>
    <w:link w:val="ALLCAPS"/>
    <w:rsid w:val="00EC286E"/>
    <w:rPr>
      <w:rFonts w:ascii="Calibri" w:eastAsia="Times New Roman" w:hAnsi="Calibri" w:cs="Calibri"/>
      <w:b/>
      <w:caps/>
      <w:szCs w:val="20"/>
    </w:rPr>
  </w:style>
  <w:style w:type="paragraph" w:customStyle="1" w:styleId="TagCharCharCharCharCharCharChar0">
    <w:name w:val="Tag Char Char Char Char Char Char Char"/>
    <w:basedOn w:val="Normal"/>
    <w:link w:val="TagCharCharCharCharCharCharCharChar"/>
    <w:qFormat/>
    <w:rsid w:val="00EC286E"/>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EC286E"/>
    <w:rPr>
      <w:rFonts w:ascii="Calibri" w:eastAsia="Times New Roman" w:hAnsi="Calibri" w:cs="Calibri"/>
      <w:b/>
      <w:sz w:val="24"/>
    </w:rPr>
  </w:style>
  <w:style w:type="character" w:customStyle="1" w:styleId="m489902567989944824gmail-style13ptbold">
    <w:name w:val="m_489902567989944824gmail-style13ptbold"/>
    <w:basedOn w:val="DefaultParagraphFont"/>
    <w:rsid w:val="00EC286E"/>
  </w:style>
  <w:style w:type="character" w:customStyle="1" w:styleId="m489902567989944824gmail-styleunderline">
    <w:name w:val="m_489902567989944824gmail-styleunderline"/>
    <w:basedOn w:val="DefaultParagraphFont"/>
    <w:rsid w:val="00EC286E"/>
  </w:style>
  <w:style w:type="character" w:customStyle="1" w:styleId="Mention3">
    <w:name w:val="Mention3"/>
    <w:basedOn w:val="DefaultParagraphFont"/>
    <w:uiPriority w:val="99"/>
    <w:semiHidden/>
    <w:unhideWhenUsed/>
    <w:rsid w:val="00EC286E"/>
    <w:rPr>
      <w:color w:val="2B579A"/>
      <w:shd w:val="clear" w:color="auto" w:fill="E6E6E6"/>
    </w:rPr>
  </w:style>
  <w:style w:type="character" w:customStyle="1" w:styleId="m-5251091010484660064gmail-style13ptbold">
    <w:name w:val="m_-5251091010484660064gmail-style13ptbold"/>
    <w:basedOn w:val="DefaultParagraphFont"/>
    <w:rsid w:val="00EC286E"/>
  </w:style>
  <w:style w:type="character" w:customStyle="1" w:styleId="m-5251091010484660064gmail-styleunderline">
    <w:name w:val="m_-5251091010484660064gmail-styleunderline"/>
    <w:basedOn w:val="DefaultParagraphFont"/>
    <w:rsid w:val="00EC286E"/>
  </w:style>
  <w:style w:type="character" w:customStyle="1" w:styleId="tablecaption1">
    <w:name w:val="tablecaption"/>
    <w:basedOn w:val="DefaultParagraphFont"/>
    <w:rsid w:val="00EC286E"/>
  </w:style>
  <w:style w:type="character" w:customStyle="1" w:styleId="StyleLatinHelvetica105ptBlack">
    <w:name w:val="Style (Latin) Helvetica 10.5 pt Black"/>
    <w:basedOn w:val="DefaultParagraphFont"/>
    <w:rsid w:val="00EC286E"/>
    <w:rPr>
      <w:rFonts w:ascii="Times New Roman" w:hAnsi="Times New Roman"/>
      <w:color w:val="000000"/>
      <w:sz w:val="21"/>
    </w:rPr>
  </w:style>
  <w:style w:type="character" w:customStyle="1" w:styleId="m-413333960618644972gmail-style13ptbold">
    <w:name w:val="m_-413333960618644972gmail-style13ptbold"/>
    <w:basedOn w:val="DefaultParagraphFont"/>
    <w:rsid w:val="00EC286E"/>
  </w:style>
  <w:style w:type="character" w:customStyle="1" w:styleId="m-413333960618644972gmail-styleunderline">
    <w:name w:val="m_-413333960618644972gmail-styleunderline"/>
    <w:basedOn w:val="DefaultParagraphFont"/>
    <w:rsid w:val="00EC286E"/>
  </w:style>
  <w:style w:type="character" w:customStyle="1" w:styleId="m8314098763611656848gmail-stylestylebold12pt">
    <w:name w:val="m_8314098763611656848gmail-stylestylebold12pt"/>
    <w:basedOn w:val="DefaultParagraphFont"/>
    <w:rsid w:val="00EC286E"/>
  </w:style>
  <w:style w:type="character" w:customStyle="1" w:styleId="m8314098763611656848gmail-styleboldunderline">
    <w:name w:val="m_8314098763611656848gmail-styleboldunderline"/>
    <w:basedOn w:val="DefaultParagraphFont"/>
    <w:rsid w:val="00EC286E"/>
  </w:style>
  <w:style w:type="paragraph" w:customStyle="1" w:styleId="DateTime0">
    <w:name w:val="DateTime"/>
    <w:basedOn w:val="Normal"/>
    <w:link w:val="DateTimeChar"/>
    <w:autoRedefine/>
    <w:uiPriority w:val="4"/>
    <w:qFormat/>
    <w:rsid w:val="00EC286E"/>
  </w:style>
  <w:style w:type="character" w:customStyle="1" w:styleId="DateTimeChar">
    <w:name w:val="DateTime Char"/>
    <w:basedOn w:val="DefaultParagraphFont"/>
    <w:link w:val="DateTime0"/>
    <w:uiPriority w:val="4"/>
    <w:rsid w:val="00EC286E"/>
    <w:rPr>
      <w:rFonts w:ascii="Calibri" w:hAnsi="Calibri" w:cs="Calibri"/>
    </w:rPr>
  </w:style>
  <w:style w:type="paragraph" w:customStyle="1" w:styleId="Lecture">
    <w:name w:val="Lecture"/>
    <w:next w:val="BodyText"/>
    <w:link w:val="LectureChar"/>
    <w:autoRedefine/>
    <w:uiPriority w:val="4"/>
    <w:qFormat/>
    <w:rsid w:val="00EC286E"/>
    <w:pPr>
      <w:spacing w:after="0"/>
      <w:outlineLvl w:val="5"/>
    </w:pPr>
    <w:rPr>
      <w:rFonts w:ascii="Arial" w:hAnsi="Arial" w:cs="Arial"/>
      <w:spacing w:val="-10"/>
    </w:rPr>
  </w:style>
  <w:style w:type="character" w:customStyle="1" w:styleId="LectureChar">
    <w:name w:val="Lecture Char"/>
    <w:basedOn w:val="DateTimeChar"/>
    <w:link w:val="Lecture"/>
    <w:uiPriority w:val="4"/>
    <w:rsid w:val="00EC286E"/>
    <w:rPr>
      <w:rFonts w:ascii="Arial" w:hAnsi="Arial" w:cs="Arial"/>
      <w:spacing w:val="-10"/>
    </w:rPr>
  </w:style>
  <w:style w:type="character" w:customStyle="1" w:styleId="m3262662096238345512gmail-style13ptbold">
    <w:name w:val="m_3262662096238345512gmail-style13ptbold"/>
    <w:basedOn w:val="DefaultParagraphFont"/>
    <w:rsid w:val="00EC286E"/>
  </w:style>
  <w:style w:type="character" w:customStyle="1" w:styleId="Style12ptBold">
    <w:name w:val="Style 12 pt Bold"/>
    <w:basedOn w:val="DefaultParagraphFont"/>
    <w:rsid w:val="00EC286E"/>
    <w:rPr>
      <w:b/>
      <w:bCs/>
      <w:sz w:val="20"/>
    </w:rPr>
  </w:style>
  <w:style w:type="paragraph" w:customStyle="1" w:styleId="analyticreal">
    <w:name w:val="analytic real"/>
    <w:basedOn w:val="Heading4"/>
    <w:link w:val="analyticrealChar"/>
    <w:autoRedefine/>
    <w:uiPriority w:val="4"/>
    <w:qFormat/>
    <w:rsid w:val="00EC286E"/>
    <w:rPr>
      <w:color w:val="1F4E79" w:themeColor="accent5" w:themeShade="80"/>
    </w:rPr>
  </w:style>
  <w:style w:type="character" w:customStyle="1" w:styleId="analyticrealChar">
    <w:name w:val="analytic real Char"/>
    <w:basedOn w:val="DefaultParagraphFont"/>
    <w:link w:val="analyticreal"/>
    <w:uiPriority w:val="4"/>
    <w:rsid w:val="00EC286E"/>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EC286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EC286E"/>
    <w:rPr>
      <w:rFonts w:ascii="Calibri" w:eastAsiaTheme="majorEastAsia" w:hAnsi="Calibri" w:cstheme="majorBidi"/>
      <w:b/>
      <w:color w:val="44546A" w:themeColor="text2"/>
      <w:sz w:val="24"/>
      <w:szCs w:val="24"/>
    </w:rPr>
  </w:style>
  <w:style w:type="paragraph" w:customStyle="1" w:styleId="cardnotes">
    <w:name w:val="card notes"/>
    <w:uiPriority w:val="4"/>
    <w:qFormat/>
    <w:rsid w:val="00EC286E"/>
    <w:rPr>
      <w:rFonts w:ascii="Calibri" w:eastAsiaTheme="majorEastAsia" w:hAnsi="Calibri" w:cstheme="majorBidi"/>
      <w:b/>
      <w:iCs/>
      <w:color w:val="538135" w:themeColor="accent6" w:themeShade="BF"/>
    </w:rPr>
  </w:style>
  <w:style w:type="paragraph" w:customStyle="1" w:styleId="Cardnotes0">
    <w:name w:val="Card notes"/>
    <w:uiPriority w:val="4"/>
    <w:qFormat/>
    <w:rsid w:val="00EC286E"/>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EC286E"/>
  </w:style>
  <w:style w:type="character" w:customStyle="1" w:styleId="m3108068631175614020gmail-titlechar">
    <w:name w:val="m_3108068631175614020gmail-titlechar"/>
    <w:basedOn w:val="DefaultParagraphFont"/>
    <w:rsid w:val="00EC286E"/>
  </w:style>
  <w:style w:type="paragraph" w:customStyle="1" w:styleId="8PointFont">
    <w:name w:val="8 Point Font"/>
    <w:next w:val="Normal"/>
    <w:link w:val="8PointFontChar"/>
    <w:qFormat/>
    <w:rsid w:val="00EC286E"/>
    <w:pPr>
      <w:spacing w:after="0" w:line="240" w:lineRule="auto"/>
      <w:jc w:val="both"/>
    </w:pPr>
    <w:rPr>
      <w:rFonts w:ascii="Times New Roman" w:hAnsi="Times New Roman" w:cstheme="minorBidi"/>
      <w:sz w:val="16"/>
    </w:rPr>
  </w:style>
  <w:style w:type="character" w:customStyle="1" w:styleId="8PointFontChar">
    <w:name w:val="8 Point Font Char"/>
    <w:basedOn w:val="DefaultParagraphFont"/>
    <w:link w:val="8PointFont"/>
    <w:rsid w:val="00EC286E"/>
    <w:rPr>
      <w:rFonts w:ascii="Times New Roman" w:hAnsi="Times New Roman" w:cstheme="minorBidi"/>
      <w:sz w:val="16"/>
    </w:rPr>
  </w:style>
  <w:style w:type="character" w:customStyle="1" w:styleId="Mention4">
    <w:name w:val="Mention4"/>
    <w:basedOn w:val="DefaultParagraphFont"/>
    <w:uiPriority w:val="99"/>
    <w:semiHidden/>
    <w:unhideWhenUsed/>
    <w:rsid w:val="00EC286E"/>
    <w:rPr>
      <w:color w:val="2B579A"/>
      <w:shd w:val="clear" w:color="auto" w:fill="E6E6E6"/>
    </w:rPr>
  </w:style>
  <w:style w:type="character" w:customStyle="1" w:styleId="m-895152127622952443gmail-style13ptbold">
    <w:name w:val="m_-895152127622952443gmail-style13ptbold"/>
    <w:basedOn w:val="DefaultParagraphFont"/>
    <w:rsid w:val="00EC286E"/>
  </w:style>
  <w:style w:type="character" w:customStyle="1" w:styleId="m4133802843404377303gmail-style13ptbold">
    <w:name w:val="m_4133802843404377303gmail-style13ptbold"/>
    <w:basedOn w:val="DefaultParagraphFont"/>
    <w:rsid w:val="00EC286E"/>
  </w:style>
  <w:style w:type="character" w:customStyle="1" w:styleId="m4133802843404377303gmail-styleunderline">
    <w:name w:val="m_4133802843404377303gmail-styleunderline"/>
    <w:basedOn w:val="DefaultParagraphFont"/>
    <w:rsid w:val="00EC286E"/>
  </w:style>
  <w:style w:type="character" w:customStyle="1" w:styleId="m1864609289044096952gmail-style13ptbold">
    <w:name w:val="m_1864609289044096952gmail-style13ptbold"/>
    <w:basedOn w:val="DefaultParagraphFont"/>
    <w:rsid w:val="00EC286E"/>
  </w:style>
  <w:style w:type="character" w:customStyle="1" w:styleId="m-2434640214339110092gmail-style13ptbold">
    <w:name w:val="m_-2434640214339110092gmail-style13ptbold"/>
    <w:basedOn w:val="DefaultParagraphFont"/>
    <w:rsid w:val="00EC286E"/>
  </w:style>
  <w:style w:type="character" w:customStyle="1" w:styleId="m-2434640214339110092gmail-styleunderline">
    <w:name w:val="m_-2434640214339110092gmail-styleunderline"/>
    <w:basedOn w:val="DefaultParagraphFont"/>
    <w:rsid w:val="00EC286E"/>
  </w:style>
  <w:style w:type="character" w:customStyle="1" w:styleId="articlepage-articlebody-firstletter">
    <w:name w:val="articlepage-articlebody-firstletter"/>
    <w:basedOn w:val="DefaultParagraphFont"/>
    <w:rsid w:val="00EC286E"/>
  </w:style>
  <w:style w:type="character" w:customStyle="1" w:styleId="UnresolvedMention32">
    <w:name w:val="Unresolved Mention32"/>
    <w:basedOn w:val="DefaultParagraphFont"/>
    <w:uiPriority w:val="99"/>
    <w:semiHidden/>
    <w:unhideWhenUsed/>
    <w:rsid w:val="00EC286E"/>
    <w:rPr>
      <w:color w:val="605E5C"/>
      <w:shd w:val="clear" w:color="auto" w:fill="E1DFDD"/>
    </w:rPr>
  </w:style>
  <w:style w:type="character" w:customStyle="1" w:styleId="hubidentifier">
    <w:name w:val="hub_identifier"/>
    <w:basedOn w:val="DefaultParagraphFont"/>
    <w:rsid w:val="00EC286E"/>
  </w:style>
  <w:style w:type="paragraph" w:customStyle="1" w:styleId="aufzhlungnormal">
    <w:name w:val="aufzhlungnormal"/>
    <w:basedOn w:val="Normal"/>
    <w:qFormat/>
    <w:rsid w:val="00EC286E"/>
    <w:pPr>
      <w:spacing w:before="100" w:beforeAutospacing="1" w:after="100" w:afterAutospacing="1"/>
    </w:pPr>
    <w:rPr>
      <w:rFonts w:eastAsia="Times New Roman"/>
    </w:rPr>
  </w:style>
  <w:style w:type="character" w:customStyle="1" w:styleId="auszeichnungkursiv">
    <w:name w:val="auszeichnungkursiv"/>
    <w:basedOn w:val="DefaultParagraphFont"/>
    <w:rsid w:val="00EC286E"/>
  </w:style>
  <w:style w:type="paragraph" w:customStyle="1" w:styleId="entrefilet">
    <w:name w:val="entrefilet"/>
    <w:basedOn w:val="Normal"/>
    <w:qFormat/>
    <w:rsid w:val="00EC286E"/>
    <w:pPr>
      <w:spacing w:before="100" w:beforeAutospacing="1" w:after="100" w:afterAutospacing="1"/>
    </w:pPr>
    <w:rPr>
      <w:rFonts w:eastAsia="Times New Roman"/>
    </w:rPr>
  </w:style>
  <w:style w:type="paragraph" w:customStyle="1" w:styleId="kapitelreferenzkopf">
    <w:name w:val="kapitelreferenzkopf"/>
    <w:basedOn w:val="Normal"/>
    <w:qFormat/>
    <w:rsid w:val="00EC286E"/>
    <w:pPr>
      <w:spacing w:before="100" w:beforeAutospacing="1" w:after="100" w:afterAutospacing="1"/>
    </w:pPr>
    <w:rPr>
      <w:rFonts w:eastAsia="Times New Roman"/>
    </w:rPr>
  </w:style>
  <w:style w:type="paragraph" w:customStyle="1" w:styleId="tabberschrift">
    <w:name w:val="tabberschrift"/>
    <w:basedOn w:val="Normal"/>
    <w:qFormat/>
    <w:rsid w:val="00EC286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EC286E"/>
  </w:style>
  <w:style w:type="character" w:customStyle="1" w:styleId="m-268162420547309261gmail-stylestylebold12pt">
    <w:name w:val="m_-268162420547309261gmail-stylestylebold12pt"/>
    <w:basedOn w:val="DefaultParagraphFont"/>
    <w:rsid w:val="00EC286E"/>
  </w:style>
  <w:style w:type="character" w:customStyle="1" w:styleId="m-268162420547309261gmail-styleboldunderline">
    <w:name w:val="m_-268162420547309261gmail-styleboldunderline"/>
    <w:basedOn w:val="DefaultParagraphFont"/>
    <w:rsid w:val="00EC286E"/>
  </w:style>
  <w:style w:type="character" w:customStyle="1" w:styleId="m-5621139387307470627gmail-style13ptbold">
    <w:name w:val="m_-5621139387307470627gmail-style13ptbold"/>
    <w:basedOn w:val="DefaultParagraphFont"/>
    <w:rsid w:val="00EC286E"/>
  </w:style>
  <w:style w:type="character" w:customStyle="1" w:styleId="m-5621139387307470627gmail-styleunderline">
    <w:name w:val="m_-5621139387307470627gmail-styleunderline"/>
    <w:basedOn w:val="DefaultParagraphFont"/>
    <w:rsid w:val="00EC286E"/>
  </w:style>
  <w:style w:type="character" w:customStyle="1" w:styleId="m-4930835733434609408gmail-style13ptbold">
    <w:name w:val="m_-4930835733434609408gmail-style13ptbold"/>
    <w:basedOn w:val="DefaultParagraphFont"/>
    <w:rsid w:val="00EC286E"/>
  </w:style>
  <w:style w:type="character" w:customStyle="1" w:styleId="m-4930835733434609408gmail-styleunderline">
    <w:name w:val="m_-4930835733434609408gmail-styleunderline"/>
    <w:basedOn w:val="DefaultParagraphFont"/>
    <w:rsid w:val="00EC286E"/>
  </w:style>
  <w:style w:type="character" w:customStyle="1" w:styleId="m-2456650549122369157gmail-style13ptbold">
    <w:name w:val="m_-2456650549122369157gmail-style13ptbold"/>
    <w:basedOn w:val="DefaultParagraphFont"/>
    <w:rsid w:val="00EC286E"/>
  </w:style>
  <w:style w:type="character" w:customStyle="1" w:styleId="m-2456650549122369157gmail-styleunderline">
    <w:name w:val="m_-2456650549122369157gmail-styleunderline"/>
    <w:basedOn w:val="DefaultParagraphFont"/>
    <w:rsid w:val="00EC286E"/>
  </w:style>
  <w:style w:type="character" w:customStyle="1" w:styleId="m-3350902899047358468gmail-styleunderline">
    <w:name w:val="m_-3350902899047358468gmail-styleunderline"/>
    <w:basedOn w:val="DefaultParagraphFont"/>
    <w:rsid w:val="00EC286E"/>
  </w:style>
  <w:style w:type="paragraph" w:customStyle="1" w:styleId="Style5pt">
    <w:name w:val="Style 5 pt"/>
    <w:basedOn w:val="Normal"/>
    <w:link w:val="Style5ptChar"/>
    <w:qFormat/>
    <w:rsid w:val="00EC286E"/>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EC286E"/>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EC286E"/>
  </w:style>
  <w:style w:type="paragraph" w:customStyle="1" w:styleId="m462447500549623171gmail-msonormal">
    <w:name w:val="m_462447500549623171gmail-msonormal"/>
    <w:basedOn w:val="Normal"/>
    <w:uiPriority w:val="99"/>
    <w:qFormat/>
    <w:rsid w:val="00EC286E"/>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EC286E"/>
  </w:style>
  <w:style w:type="character" w:customStyle="1" w:styleId="arttitle">
    <w:name w:val="art_title"/>
    <w:basedOn w:val="DefaultParagraphFont"/>
    <w:rsid w:val="00EC286E"/>
  </w:style>
  <w:style w:type="character" w:customStyle="1" w:styleId="serialtitle">
    <w:name w:val="serial_title"/>
    <w:basedOn w:val="DefaultParagraphFont"/>
    <w:rsid w:val="00EC286E"/>
  </w:style>
  <w:style w:type="character" w:customStyle="1" w:styleId="volumeissue">
    <w:name w:val="volume_issue"/>
    <w:basedOn w:val="DefaultParagraphFont"/>
    <w:rsid w:val="00EC286E"/>
  </w:style>
  <w:style w:type="character" w:customStyle="1" w:styleId="pagerange">
    <w:name w:val="page_range"/>
    <w:basedOn w:val="DefaultParagraphFont"/>
    <w:rsid w:val="00EC286E"/>
  </w:style>
  <w:style w:type="character" w:customStyle="1" w:styleId="doilink">
    <w:name w:val="doi_link"/>
    <w:basedOn w:val="DefaultParagraphFont"/>
    <w:rsid w:val="00EC286E"/>
  </w:style>
  <w:style w:type="character" w:customStyle="1" w:styleId="internalref">
    <w:name w:val="internalref"/>
    <w:basedOn w:val="DefaultParagraphFont"/>
    <w:rsid w:val="00EC286E"/>
  </w:style>
  <w:style w:type="paragraph" w:customStyle="1" w:styleId="Analyitc">
    <w:name w:val="Analyitc"/>
    <w:basedOn w:val="Normal"/>
    <w:uiPriority w:val="4"/>
    <w:qFormat/>
    <w:rsid w:val="00EC286E"/>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EC286E"/>
  </w:style>
  <w:style w:type="character" w:customStyle="1" w:styleId="m-134349766280542120gmail-msohyperlink">
    <w:name w:val="m_-134349766280542120gmail-msohyperlink"/>
    <w:basedOn w:val="DefaultParagraphFont"/>
    <w:rsid w:val="00EC286E"/>
  </w:style>
  <w:style w:type="character" w:customStyle="1" w:styleId="m-134349766280542120gmail-styleunderline">
    <w:name w:val="m_-134349766280542120gmail-styleunderline"/>
    <w:basedOn w:val="DefaultParagraphFont"/>
    <w:rsid w:val="00EC286E"/>
  </w:style>
  <w:style w:type="character" w:customStyle="1" w:styleId="m-134349766280542120gmail-cite">
    <w:name w:val="m_-134349766280542120gmail-cite"/>
    <w:basedOn w:val="DefaultParagraphFont"/>
    <w:rsid w:val="00EC286E"/>
  </w:style>
  <w:style w:type="character" w:customStyle="1" w:styleId="m-134349766280542120gmail-underline">
    <w:name w:val="m_-134349766280542120gmail-underline"/>
    <w:basedOn w:val="DefaultParagraphFont"/>
    <w:rsid w:val="00EC286E"/>
  </w:style>
  <w:style w:type="character" w:customStyle="1" w:styleId="m-134349766280542120gmail-underline0">
    <w:name w:val="m_-134349766280542120gmail-underline0"/>
    <w:basedOn w:val="DefaultParagraphFont"/>
    <w:rsid w:val="00EC286E"/>
  </w:style>
  <w:style w:type="paragraph" w:customStyle="1" w:styleId="element">
    <w:name w:val="element"/>
    <w:basedOn w:val="Normal"/>
    <w:qFormat/>
    <w:rsid w:val="00EC286E"/>
    <w:pPr>
      <w:spacing w:before="100" w:beforeAutospacing="1" w:after="100" w:afterAutospacing="1"/>
    </w:pPr>
    <w:rPr>
      <w:rFonts w:eastAsia="Times New Roman"/>
      <w:lang w:eastAsia="zh-CN"/>
    </w:rPr>
  </w:style>
  <w:style w:type="paragraph" w:customStyle="1" w:styleId="p3">
    <w:name w:val="p3"/>
    <w:basedOn w:val="Normal"/>
    <w:qFormat/>
    <w:rsid w:val="00EC286E"/>
    <w:pPr>
      <w:spacing w:before="100" w:beforeAutospacing="1" w:after="100" w:afterAutospacing="1"/>
    </w:pPr>
    <w:rPr>
      <w:rFonts w:eastAsia="Times New Roman"/>
      <w:lang w:eastAsia="zh-CN"/>
    </w:rPr>
  </w:style>
  <w:style w:type="paragraph" w:customStyle="1" w:styleId="p5">
    <w:name w:val="p5"/>
    <w:basedOn w:val="Normal"/>
    <w:qFormat/>
    <w:rsid w:val="00EC286E"/>
    <w:pPr>
      <w:spacing w:before="100" w:beforeAutospacing="1" w:after="100" w:afterAutospacing="1"/>
    </w:pPr>
    <w:rPr>
      <w:rFonts w:eastAsia="Times New Roman"/>
      <w:lang w:eastAsia="zh-CN"/>
    </w:rPr>
  </w:style>
  <w:style w:type="paragraph" w:customStyle="1" w:styleId="p7">
    <w:name w:val="p7"/>
    <w:basedOn w:val="Normal"/>
    <w:qFormat/>
    <w:rsid w:val="00EC286E"/>
    <w:pPr>
      <w:spacing w:before="100" w:beforeAutospacing="1" w:after="100" w:afterAutospacing="1"/>
    </w:pPr>
    <w:rPr>
      <w:rFonts w:eastAsia="Times New Roman"/>
      <w:lang w:eastAsia="zh-CN"/>
    </w:rPr>
  </w:style>
  <w:style w:type="paragraph" w:customStyle="1" w:styleId="p9">
    <w:name w:val="p9"/>
    <w:basedOn w:val="Normal"/>
    <w:qFormat/>
    <w:rsid w:val="00EC286E"/>
    <w:pPr>
      <w:spacing w:before="100" w:beforeAutospacing="1" w:after="100" w:afterAutospacing="1"/>
    </w:pPr>
    <w:rPr>
      <w:rFonts w:eastAsia="Times New Roman"/>
      <w:lang w:eastAsia="zh-CN"/>
    </w:rPr>
  </w:style>
  <w:style w:type="paragraph" w:customStyle="1" w:styleId="p11">
    <w:name w:val="p11"/>
    <w:basedOn w:val="Normal"/>
    <w:qFormat/>
    <w:rsid w:val="00EC286E"/>
    <w:pPr>
      <w:spacing w:before="100" w:beforeAutospacing="1" w:after="100" w:afterAutospacing="1"/>
    </w:pPr>
    <w:rPr>
      <w:rFonts w:eastAsia="Times New Roman"/>
      <w:lang w:eastAsia="zh-CN"/>
    </w:rPr>
  </w:style>
  <w:style w:type="paragraph" w:customStyle="1" w:styleId="p2">
    <w:name w:val="p2"/>
    <w:basedOn w:val="Normal"/>
    <w:qFormat/>
    <w:rsid w:val="00EC286E"/>
    <w:pPr>
      <w:spacing w:before="100" w:beforeAutospacing="1" w:after="100" w:afterAutospacing="1"/>
    </w:pPr>
    <w:rPr>
      <w:rFonts w:eastAsia="Times New Roman"/>
      <w:lang w:eastAsia="zh-CN"/>
    </w:rPr>
  </w:style>
  <w:style w:type="paragraph" w:customStyle="1" w:styleId="p4">
    <w:name w:val="p4"/>
    <w:basedOn w:val="Normal"/>
    <w:qFormat/>
    <w:rsid w:val="00EC286E"/>
    <w:pPr>
      <w:spacing w:before="100" w:beforeAutospacing="1" w:after="100" w:afterAutospacing="1"/>
    </w:pPr>
    <w:rPr>
      <w:rFonts w:eastAsia="Times New Roman"/>
      <w:lang w:eastAsia="zh-CN"/>
    </w:rPr>
  </w:style>
  <w:style w:type="paragraph" w:customStyle="1" w:styleId="p6">
    <w:name w:val="p6"/>
    <w:basedOn w:val="Normal"/>
    <w:qFormat/>
    <w:rsid w:val="00EC286E"/>
    <w:pPr>
      <w:spacing w:before="100" w:beforeAutospacing="1" w:after="100" w:afterAutospacing="1"/>
    </w:pPr>
    <w:rPr>
      <w:rFonts w:eastAsia="Times New Roman"/>
      <w:lang w:eastAsia="zh-CN"/>
    </w:rPr>
  </w:style>
  <w:style w:type="paragraph" w:customStyle="1" w:styleId="p8">
    <w:name w:val="p8"/>
    <w:basedOn w:val="Normal"/>
    <w:qFormat/>
    <w:rsid w:val="00EC286E"/>
    <w:pPr>
      <w:spacing w:before="100" w:beforeAutospacing="1" w:after="100" w:afterAutospacing="1"/>
    </w:pPr>
    <w:rPr>
      <w:rFonts w:eastAsia="Times New Roman"/>
      <w:lang w:eastAsia="zh-CN"/>
    </w:rPr>
  </w:style>
  <w:style w:type="paragraph" w:customStyle="1" w:styleId="p10">
    <w:name w:val="p10"/>
    <w:basedOn w:val="Normal"/>
    <w:qFormat/>
    <w:rsid w:val="00EC286E"/>
    <w:pPr>
      <w:spacing w:before="100" w:beforeAutospacing="1" w:after="100" w:afterAutospacing="1"/>
    </w:pPr>
    <w:rPr>
      <w:rFonts w:eastAsia="Times New Roman"/>
      <w:lang w:eastAsia="zh-CN"/>
    </w:rPr>
  </w:style>
  <w:style w:type="paragraph" w:customStyle="1" w:styleId="p12">
    <w:name w:val="p12"/>
    <w:basedOn w:val="Normal"/>
    <w:qFormat/>
    <w:rsid w:val="00EC286E"/>
    <w:pPr>
      <w:spacing w:before="100" w:beforeAutospacing="1" w:after="100" w:afterAutospacing="1"/>
    </w:pPr>
    <w:rPr>
      <w:rFonts w:eastAsia="Times New Roman"/>
      <w:lang w:eastAsia="zh-CN"/>
    </w:rPr>
  </w:style>
  <w:style w:type="paragraph" w:customStyle="1" w:styleId="p14">
    <w:name w:val="p14"/>
    <w:basedOn w:val="Normal"/>
    <w:qFormat/>
    <w:rsid w:val="00EC286E"/>
    <w:pPr>
      <w:spacing w:before="100" w:beforeAutospacing="1" w:after="100" w:afterAutospacing="1"/>
    </w:pPr>
    <w:rPr>
      <w:rFonts w:eastAsia="Times New Roman"/>
      <w:lang w:eastAsia="zh-CN"/>
    </w:rPr>
  </w:style>
  <w:style w:type="paragraph" w:customStyle="1" w:styleId="initial">
    <w:name w:val="initial"/>
    <w:basedOn w:val="Normal"/>
    <w:qFormat/>
    <w:rsid w:val="00EC286E"/>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EC286E"/>
    <w:pPr>
      <w:spacing w:before="100" w:beforeAutospacing="1" w:after="100" w:afterAutospacing="1"/>
    </w:pPr>
    <w:rPr>
      <w:rFonts w:eastAsia="Times New Roman"/>
      <w:lang w:eastAsia="zh-CN"/>
    </w:rPr>
  </w:style>
  <w:style w:type="paragraph" w:customStyle="1" w:styleId="detailsub">
    <w:name w:val="detail__sub"/>
    <w:basedOn w:val="Normal"/>
    <w:qFormat/>
    <w:rsid w:val="00EC286E"/>
    <w:pPr>
      <w:spacing w:before="100" w:beforeAutospacing="1" w:after="100" w:afterAutospacing="1"/>
    </w:pPr>
    <w:rPr>
      <w:rFonts w:eastAsia="Times New Roman"/>
      <w:lang w:eastAsia="zh-CN"/>
    </w:rPr>
  </w:style>
  <w:style w:type="paragraph" w:customStyle="1" w:styleId="flfc">
    <w:name w:val="flfc"/>
    <w:basedOn w:val="Normal"/>
    <w:qFormat/>
    <w:rsid w:val="00EC286E"/>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EC286E"/>
  </w:style>
  <w:style w:type="character" w:customStyle="1" w:styleId="m-299895914748161361gmail-styleunderline">
    <w:name w:val="m_-299895914748161361gmail-styleunderline"/>
    <w:basedOn w:val="DefaultParagraphFont"/>
    <w:rsid w:val="00EC286E"/>
  </w:style>
  <w:style w:type="paragraph" w:customStyle="1" w:styleId="counter-paragraph">
    <w:name w:val="counter-paragraph"/>
    <w:basedOn w:val="Normal"/>
    <w:qFormat/>
    <w:rsid w:val="00EC286E"/>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EC286E"/>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EC286E"/>
  </w:style>
  <w:style w:type="paragraph" w:customStyle="1" w:styleId="m-266642551691440061gmail-cards">
    <w:name w:val="m_-266642551691440061gmail-cards"/>
    <w:basedOn w:val="Normal"/>
    <w:qFormat/>
    <w:rsid w:val="00EC286E"/>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EC286E"/>
  </w:style>
  <w:style w:type="paragraph" w:customStyle="1" w:styleId="listingexcerpt">
    <w:name w:val="listing__excerpt"/>
    <w:basedOn w:val="Normal"/>
    <w:qFormat/>
    <w:rsid w:val="00EC286E"/>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EC286E"/>
  </w:style>
  <w:style w:type="paragraph" w:customStyle="1" w:styleId="specialbutton">
    <w:name w:val="special__button"/>
    <w:basedOn w:val="Normal"/>
    <w:qFormat/>
    <w:rsid w:val="00EC286E"/>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EC286E"/>
  </w:style>
  <w:style w:type="character" w:customStyle="1" w:styleId="m7113523068278247331gmail-underline">
    <w:name w:val="m_7113523068278247331gmail-underline"/>
    <w:basedOn w:val="DefaultParagraphFont"/>
    <w:rsid w:val="00EC286E"/>
  </w:style>
  <w:style w:type="character" w:customStyle="1" w:styleId="m7113523068278247331gmail-styleunderline">
    <w:name w:val="m_7113523068278247331gmail-styleunderline"/>
    <w:basedOn w:val="DefaultParagraphFont"/>
    <w:rsid w:val="00EC286E"/>
  </w:style>
  <w:style w:type="character" w:customStyle="1" w:styleId="enhanced-reference">
    <w:name w:val="enhanced-reference"/>
    <w:basedOn w:val="DefaultParagraphFont"/>
    <w:rsid w:val="00EC286E"/>
  </w:style>
  <w:style w:type="character" w:customStyle="1" w:styleId="ff1">
    <w:name w:val="ff1"/>
    <w:basedOn w:val="DefaultParagraphFont"/>
    <w:rsid w:val="00EC286E"/>
  </w:style>
  <w:style w:type="character" w:customStyle="1" w:styleId="ff2">
    <w:name w:val="ff2"/>
    <w:basedOn w:val="DefaultParagraphFont"/>
    <w:rsid w:val="00EC286E"/>
  </w:style>
  <w:style w:type="character" w:customStyle="1" w:styleId="display">
    <w:name w:val="display"/>
    <w:basedOn w:val="DefaultParagraphFont"/>
    <w:rsid w:val="00EC286E"/>
  </w:style>
  <w:style w:type="character" w:customStyle="1" w:styleId="m2030095631327626865gmail-style13ptbold">
    <w:name w:val="m_2030095631327626865gmail-style13ptbold"/>
    <w:basedOn w:val="DefaultParagraphFont"/>
    <w:rsid w:val="00EC286E"/>
  </w:style>
  <w:style w:type="character" w:customStyle="1" w:styleId="m2030095631327626865gmail-styleunderline">
    <w:name w:val="m_2030095631327626865gmail-styleunderline"/>
    <w:basedOn w:val="DefaultParagraphFont"/>
    <w:rsid w:val="00EC286E"/>
  </w:style>
  <w:style w:type="paragraph" w:customStyle="1" w:styleId="m4240400669014671728gmail-msonormal">
    <w:name w:val="m_4240400669014671728gmail-msonormal"/>
    <w:basedOn w:val="Normal"/>
    <w:qFormat/>
    <w:rsid w:val="00EC286E"/>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EC286E"/>
  </w:style>
  <w:style w:type="paragraph" w:customStyle="1" w:styleId="font--body">
    <w:name w:val="font--body"/>
    <w:basedOn w:val="Normal"/>
    <w:qFormat/>
    <w:rsid w:val="00EC286E"/>
    <w:pPr>
      <w:spacing w:before="100" w:beforeAutospacing="1" w:after="100" w:afterAutospacing="1"/>
    </w:pPr>
    <w:rPr>
      <w:rFonts w:eastAsia="Times New Roman"/>
    </w:rPr>
  </w:style>
  <w:style w:type="character" w:customStyle="1" w:styleId="tweetinfo-heartstat">
    <w:name w:val="tweetinfo-heartstat"/>
    <w:basedOn w:val="DefaultParagraphFont"/>
    <w:rsid w:val="00EC286E"/>
  </w:style>
  <w:style w:type="paragraph" w:customStyle="1" w:styleId="marginright">
    <w:name w:val="margin_right"/>
    <w:basedOn w:val="Normal"/>
    <w:qFormat/>
    <w:rsid w:val="00EC286E"/>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EC286E"/>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EC286E"/>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EC286E"/>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EC286E"/>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EC286E"/>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EC286E"/>
  </w:style>
  <w:style w:type="character" w:customStyle="1" w:styleId="paddingrightxxs1">
    <w:name w:val="padding_right_xxs1"/>
    <w:basedOn w:val="DefaultParagraphFont"/>
    <w:rsid w:val="00EC286E"/>
  </w:style>
  <w:style w:type="character" w:customStyle="1" w:styleId="nowrap1">
    <w:name w:val="nowrap1"/>
    <w:basedOn w:val="DefaultParagraphFont"/>
    <w:rsid w:val="00EC286E"/>
  </w:style>
  <w:style w:type="paragraph" w:customStyle="1" w:styleId="item">
    <w:name w:val="item"/>
    <w:basedOn w:val="Normal"/>
    <w:qFormat/>
    <w:rsid w:val="00EC286E"/>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EC286E"/>
    <w:rPr>
      <w:rFonts w:ascii="Lora" w:hAnsi="Lora" w:hint="default"/>
      <w:i/>
      <w:iCs/>
      <w:color w:val="000000"/>
      <w:sz w:val="30"/>
      <w:szCs w:val="30"/>
    </w:rPr>
  </w:style>
  <w:style w:type="character" w:customStyle="1" w:styleId="italic1">
    <w:name w:val="italic1"/>
    <w:basedOn w:val="DefaultParagraphFont"/>
    <w:rsid w:val="00EC286E"/>
    <w:rPr>
      <w:i/>
      <w:iCs/>
    </w:rPr>
  </w:style>
  <w:style w:type="character" w:customStyle="1" w:styleId="articleimagecredit2">
    <w:name w:val="article_image_credit2"/>
    <w:basedOn w:val="DefaultParagraphFont"/>
    <w:rsid w:val="00EC286E"/>
    <w:rPr>
      <w:rFonts w:ascii="Lora" w:hAnsi="Lora" w:hint="default"/>
      <w:i/>
      <w:iCs/>
      <w:sz w:val="24"/>
      <w:szCs w:val="24"/>
    </w:rPr>
  </w:style>
  <w:style w:type="character" w:customStyle="1" w:styleId="articlesponsored2">
    <w:name w:val="article_sponsored2"/>
    <w:basedOn w:val="DefaultParagraphFont"/>
    <w:rsid w:val="00EC286E"/>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EC286E"/>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EC286E"/>
    <w:pPr>
      <w:spacing w:after="180"/>
    </w:pPr>
    <w:rPr>
      <w:rFonts w:ascii="Lora" w:eastAsia="Times New Roman" w:hAnsi="Lora"/>
      <w:szCs w:val="20"/>
      <w:lang w:eastAsia="zh-CN"/>
    </w:rPr>
  </w:style>
  <w:style w:type="paragraph" w:customStyle="1" w:styleId="marginbottomxl1">
    <w:name w:val="margin_bottom_xl1"/>
    <w:basedOn w:val="Normal"/>
    <w:qFormat/>
    <w:rsid w:val="00EC286E"/>
    <w:pPr>
      <w:spacing w:after="540"/>
    </w:pPr>
    <w:rPr>
      <w:rFonts w:ascii="Lora" w:eastAsia="Times New Roman" w:hAnsi="Lora"/>
      <w:szCs w:val="20"/>
      <w:lang w:eastAsia="zh-CN"/>
    </w:rPr>
  </w:style>
  <w:style w:type="character" w:customStyle="1" w:styleId="read-morefooter">
    <w:name w:val="read-more__footer"/>
    <w:basedOn w:val="DefaultParagraphFont"/>
    <w:rsid w:val="00EC286E"/>
  </w:style>
  <w:style w:type="paragraph" w:customStyle="1" w:styleId="jsx-671803276">
    <w:name w:val="jsx-671803276"/>
    <w:basedOn w:val="Normal"/>
    <w:qFormat/>
    <w:rsid w:val="00EC286E"/>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EC286E"/>
  </w:style>
  <w:style w:type="character" w:customStyle="1" w:styleId="uwnk-">
    <w:name w:val="uwnk-"/>
    <w:basedOn w:val="DefaultParagraphFont"/>
    <w:rsid w:val="00EC286E"/>
  </w:style>
  <w:style w:type="character" w:customStyle="1" w:styleId="c-messagebody">
    <w:name w:val="c-message__body"/>
    <w:basedOn w:val="DefaultParagraphFont"/>
    <w:rsid w:val="00EC286E"/>
  </w:style>
  <w:style w:type="paragraph" w:customStyle="1" w:styleId="StyleHeading4TagBigcardbodysmalltextNormalTagheading2H">
    <w:name w:val="Style Heading 4TagBig cardbodysmall textNormal Tagheading 2H..."/>
    <w:basedOn w:val="Heading4"/>
    <w:rsid w:val="00EC286E"/>
    <w:rPr>
      <w:iCs w:val="0"/>
    </w:rPr>
  </w:style>
  <w:style w:type="paragraph" w:customStyle="1" w:styleId="menu-item">
    <w:name w:val="menu-item"/>
    <w:basedOn w:val="Normal"/>
    <w:qFormat/>
    <w:rsid w:val="00EC286E"/>
    <w:pPr>
      <w:spacing w:before="100" w:beforeAutospacing="1" w:after="100" w:afterAutospacing="1"/>
    </w:pPr>
    <w:rPr>
      <w:rFonts w:eastAsia="Times New Roman"/>
      <w:sz w:val="24"/>
    </w:rPr>
  </w:style>
  <w:style w:type="paragraph" w:customStyle="1" w:styleId="post-meta">
    <w:name w:val="post-meta"/>
    <w:basedOn w:val="Normal"/>
    <w:rsid w:val="00EC286E"/>
    <w:pPr>
      <w:spacing w:before="100" w:beforeAutospacing="1" w:after="100" w:afterAutospacing="1"/>
    </w:pPr>
    <w:rPr>
      <w:rFonts w:eastAsia="Times New Roman"/>
      <w:sz w:val="24"/>
    </w:rPr>
  </w:style>
  <w:style w:type="character" w:customStyle="1" w:styleId="post-tag">
    <w:name w:val="post-tag"/>
    <w:basedOn w:val="DefaultParagraphFont"/>
    <w:rsid w:val="00EC286E"/>
  </w:style>
  <w:style w:type="character" w:customStyle="1" w:styleId="imagecaption">
    <w:name w:val="imagecaption"/>
    <w:basedOn w:val="DefaultParagraphFont"/>
    <w:rsid w:val="00EC286E"/>
  </w:style>
  <w:style w:type="paragraph" w:customStyle="1" w:styleId="post-date-wrap">
    <w:name w:val="post-date-wrap"/>
    <w:basedOn w:val="Normal"/>
    <w:rsid w:val="00EC286E"/>
    <w:pPr>
      <w:spacing w:before="100" w:beforeAutospacing="1" w:after="100" w:afterAutospacing="1"/>
    </w:pPr>
    <w:rPr>
      <w:rFonts w:eastAsia="Times New Roman"/>
      <w:sz w:val="24"/>
    </w:rPr>
  </w:style>
  <w:style w:type="character" w:customStyle="1" w:styleId="year">
    <w:name w:val="year"/>
    <w:basedOn w:val="DefaultParagraphFont"/>
    <w:rsid w:val="00EC286E"/>
  </w:style>
  <w:style w:type="paragraph" w:customStyle="1" w:styleId="highlight10">
    <w:name w:val="highlight1"/>
    <w:basedOn w:val="Normal"/>
    <w:rsid w:val="00EC286E"/>
    <w:pPr>
      <w:spacing w:before="100" w:beforeAutospacing="1" w:after="100" w:afterAutospacing="1"/>
    </w:pPr>
    <w:rPr>
      <w:rFonts w:eastAsia="Times New Roman"/>
      <w:sz w:val="24"/>
    </w:rPr>
  </w:style>
  <w:style w:type="paragraph" w:customStyle="1" w:styleId="author-avatar">
    <w:name w:val="author-avatar"/>
    <w:basedOn w:val="Normal"/>
    <w:rsid w:val="00EC286E"/>
    <w:pPr>
      <w:spacing w:before="100" w:beforeAutospacing="1" w:after="100" w:afterAutospacing="1"/>
    </w:pPr>
    <w:rPr>
      <w:rFonts w:eastAsia="Times New Roman"/>
      <w:sz w:val="24"/>
    </w:rPr>
  </w:style>
  <w:style w:type="paragraph" w:customStyle="1" w:styleId="author-link">
    <w:name w:val="author-link"/>
    <w:basedOn w:val="Normal"/>
    <w:rsid w:val="00EC286E"/>
    <w:pPr>
      <w:spacing w:before="100" w:beforeAutospacing="1" w:after="100" w:afterAutospacing="1"/>
    </w:pPr>
    <w:rPr>
      <w:rFonts w:eastAsia="Times New Roman"/>
      <w:sz w:val="24"/>
    </w:rPr>
  </w:style>
  <w:style w:type="character" w:customStyle="1" w:styleId="Caption5">
    <w:name w:val="Caption5"/>
    <w:basedOn w:val="DefaultParagraphFont"/>
    <w:rsid w:val="00EC286E"/>
  </w:style>
  <w:style w:type="character" w:customStyle="1" w:styleId="also-readtext--label">
    <w:name w:val="also-read__text--label"/>
    <w:basedOn w:val="DefaultParagraphFont"/>
    <w:rsid w:val="00EC286E"/>
  </w:style>
  <w:style w:type="paragraph" w:customStyle="1" w:styleId="header-menu-item">
    <w:name w:val="header-menu-item"/>
    <w:basedOn w:val="Normal"/>
    <w:qFormat/>
    <w:rsid w:val="00EC286E"/>
    <w:pPr>
      <w:spacing w:before="100" w:beforeAutospacing="1" w:after="100" w:afterAutospacing="1"/>
    </w:pPr>
    <w:rPr>
      <w:rFonts w:eastAsia="Times New Roman"/>
      <w:sz w:val="24"/>
    </w:rPr>
  </w:style>
  <w:style w:type="character" w:customStyle="1" w:styleId="subscribe--long">
    <w:name w:val="subscribe--long"/>
    <w:basedOn w:val="DefaultParagraphFont"/>
    <w:rsid w:val="00EC286E"/>
  </w:style>
  <w:style w:type="character" w:customStyle="1" w:styleId="hed-heading">
    <w:name w:val="hed-heading"/>
    <w:basedOn w:val="DefaultParagraphFont"/>
    <w:rsid w:val="00EC286E"/>
  </w:style>
  <w:style w:type="character" w:customStyle="1" w:styleId="pre">
    <w:name w:val="pre"/>
    <w:basedOn w:val="DefaultParagraphFont"/>
    <w:rsid w:val="00EC286E"/>
  </w:style>
  <w:style w:type="paragraph" w:customStyle="1" w:styleId="taboola--heading">
    <w:name w:val="taboola--heading"/>
    <w:basedOn w:val="Normal"/>
    <w:qFormat/>
    <w:rsid w:val="00EC286E"/>
    <w:pPr>
      <w:spacing w:before="100" w:beforeAutospacing="1" w:after="100" w:afterAutospacing="1"/>
    </w:pPr>
    <w:rPr>
      <w:rFonts w:eastAsia="Times New Roman"/>
      <w:sz w:val="24"/>
    </w:rPr>
  </w:style>
  <w:style w:type="character" w:customStyle="1" w:styleId="video-label">
    <w:name w:val="video-label"/>
    <w:basedOn w:val="DefaultParagraphFont"/>
    <w:rsid w:val="00EC286E"/>
  </w:style>
  <w:style w:type="character" w:customStyle="1" w:styleId="branding">
    <w:name w:val="branding"/>
    <w:basedOn w:val="DefaultParagraphFont"/>
    <w:rsid w:val="00EC286E"/>
  </w:style>
  <w:style w:type="character" w:customStyle="1" w:styleId="m4721786272087745325style13ptbold">
    <w:name w:val="m_4721786272087745325style13ptbold"/>
    <w:basedOn w:val="DefaultParagraphFont"/>
    <w:rsid w:val="00EC286E"/>
  </w:style>
  <w:style w:type="character" w:customStyle="1" w:styleId="m4721786272087745325styleunderline">
    <w:name w:val="m_4721786272087745325styleunderline"/>
    <w:basedOn w:val="DefaultParagraphFont"/>
    <w:rsid w:val="00EC286E"/>
  </w:style>
  <w:style w:type="character" w:customStyle="1" w:styleId="capitalize">
    <w:name w:val="capitalize"/>
    <w:basedOn w:val="DefaultParagraphFont"/>
    <w:rsid w:val="00EC286E"/>
  </w:style>
  <w:style w:type="character" w:customStyle="1" w:styleId="html-render">
    <w:name w:val="html-render"/>
    <w:basedOn w:val="DefaultParagraphFont"/>
    <w:rsid w:val="00EC286E"/>
  </w:style>
  <w:style w:type="paragraph" w:customStyle="1" w:styleId="dcr-xry7m2">
    <w:name w:val="dcr-xry7m2"/>
    <w:basedOn w:val="Normal"/>
    <w:qFormat/>
    <w:rsid w:val="00EC286E"/>
    <w:pPr>
      <w:spacing w:before="100" w:beforeAutospacing="1" w:after="100" w:afterAutospacing="1"/>
    </w:pPr>
    <w:rPr>
      <w:rFonts w:ascii="Times New Roman" w:eastAsia="Times New Roman" w:hAnsi="Times New Roman" w:cs="Times New Roman"/>
      <w:sz w:val="24"/>
      <w:lang w:eastAsia="zh-CN"/>
    </w:rPr>
  </w:style>
  <w:style w:type="paragraph" w:customStyle="1" w:styleId="font-copy">
    <w:name w:val="font-copy"/>
    <w:basedOn w:val="Normal"/>
    <w:rsid w:val="00EC286E"/>
    <w:pPr>
      <w:spacing w:before="100" w:beforeAutospacing="1" w:after="100" w:afterAutospacing="1"/>
    </w:pPr>
    <w:rPr>
      <w:rFonts w:ascii="Times New Roman" w:eastAsia="Times New Roman" w:hAnsi="Times New Roman" w:cs="Times New Roman"/>
      <w:sz w:val="24"/>
      <w:lang w:eastAsia="zh-CN"/>
    </w:rPr>
  </w:style>
  <w:style w:type="character" w:customStyle="1" w:styleId="sourcelocation">
    <w:name w:val="source__location"/>
    <w:basedOn w:val="DefaultParagraphFont"/>
    <w:rsid w:val="00EC286E"/>
  </w:style>
  <w:style w:type="character" w:customStyle="1" w:styleId="sourcetext">
    <w:name w:val="source__text"/>
    <w:basedOn w:val="DefaultParagraphFont"/>
    <w:rsid w:val="00EC286E"/>
  </w:style>
  <w:style w:type="character" w:customStyle="1" w:styleId="footnotereferrer">
    <w:name w:val="footnote_referrer"/>
    <w:basedOn w:val="DefaultParagraphFont"/>
    <w:rsid w:val="00EC286E"/>
  </w:style>
  <w:style w:type="character" w:customStyle="1" w:styleId="analytics---nngbChar">
    <w:name w:val="analytics---nngb Char"/>
    <w:basedOn w:val="DefaultParagraphFont"/>
    <w:link w:val="analytics---nngb"/>
    <w:uiPriority w:val="4"/>
    <w:locked/>
    <w:rsid w:val="00EC286E"/>
    <w:rPr>
      <w:rFonts w:ascii="Georgia" w:eastAsiaTheme="majorEastAsia" w:hAnsi="Georgia" w:cstheme="majorBidi"/>
      <w:b/>
      <w:iCs/>
      <w:color w:val="5B9BD5" w:themeColor="accent5"/>
    </w:rPr>
  </w:style>
  <w:style w:type="paragraph" w:customStyle="1" w:styleId="analytics---nngb">
    <w:name w:val="analytics---nngb"/>
    <w:basedOn w:val="Heading4"/>
    <w:link w:val="analytics---nngbChar"/>
    <w:uiPriority w:val="4"/>
    <w:qFormat/>
    <w:rsid w:val="00EC286E"/>
    <w:rPr>
      <w:rFonts w:ascii="Georgia" w:hAnsi="Georgia"/>
      <w:color w:val="5B9BD5" w:themeColor="accent5"/>
      <w:sz w:val="22"/>
    </w:rPr>
  </w:style>
  <w:style w:type="character" w:customStyle="1" w:styleId="purpleChar">
    <w:name w:val="purple Char"/>
    <w:basedOn w:val="DefaultParagraphFont"/>
    <w:link w:val="purple"/>
    <w:uiPriority w:val="4"/>
    <w:locked/>
    <w:rsid w:val="00EC286E"/>
    <w:rPr>
      <w:rFonts w:ascii="Georgia" w:eastAsiaTheme="majorEastAsia" w:hAnsi="Georgia" w:cstheme="majorBidi"/>
      <w:b/>
      <w:iCs/>
      <w:color w:val="7030A0"/>
    </w:rPr>
  </w:style>
  <w:style w:type="paragraph" w:customStyle="1" w:styleId="purple">
    <w:name w:val="purple"/>
    <w:basedOn w:val="Heading4"/>
    <w:link w:val="purpleChar"/>
    <w:uiPriority w:val="4"/>
    <w:qFormat/>
    <w:rsid w:val="00EC286E"/>
    <w:rPr>
      <w:rFonts w:ascii="Georgia" w:hAnsi="Georgia"/>
      <w:color w:val="7030A0"/>
      <w:sz w:val="22"/>
    </w:rPr>
  </w:style>
  <w:style w:type="character" w:customStyle="1" w:styleId="NNHSBCChar">
    <w:name w:val="NNHS BC Char"/>
    <w:basedOn w:val="DefaultParagraphFont"/>
    <w:link w:val="NNHSBC"/>
    <w:uiPriority w:val="4"/>
    <w:locked/>
    <w:rsid w:val="00EC286E"/>
    <w:rPr>
      <w:rFonts w:ascii="Georgia" w:eastAsiaTheme="majorEastAsia" w:hAnsi="Georgia" w:cstheme="majorBidi"/>
      <w:b/>
      <w:iCs/>
      <w:color w:val="7030A0"/>
      <w:sz w:val="26"/>
      <w:szCs w:val="28"/>
    </w:rPr>
  </w:style>
  <w:style w:type="paragraph" w:customStyle="1" w:styleId="NNHSBC">
    <w:name w:val="NNHS BC"/>
    <w:basedOn w:val="Normal"/>
    <w:link w:val="NNHSBCChar"/>
    <w:uiPriority w:val="4"/>
    <w:qFormat/>
    <w:rsid w:val="00EC286E"/>
    <w:pPr>
      <w:outlineLvl w:val="3"/>
    </w:pPr>
    <w:rPr>
      <w:rFonts w:ascii="Georgia" w:eastAsiaTheme="majorEastAsia" w:hAnsi="Georgia" w:cstheme="majorBidi"/>
      <w:b/>
      <w:iCs/>
      <w:color w:val="7030A0"/>
      <w:sz w:val="26"/>
      <w:szCs w:val="28"/>
    </w:rPr>
  </w:style>
  <w:style w:type="character" w:customStyle="1" w:styleId="bvnChar">
    <w:name w:val="bvn Char"/>
    <w:basedOn w:val="DefaultParagraphFont"/>
    <w:link w:val="bvn"/>
    <w:uiPriority w:val="4"/>
    <w:locked/>
    <w:rsid w:val="00EC286E"/>
    <w:rPr>
      <w:rFonts w:ascii="Georgia" w:eastAsiaTheme="majorEastAsia" w:hAnsi="Georgia" w:cstheme="majorBidi"/>
      <w:b/>
      <w:iCs/>
      <w:color w:val="0070C0"/>
      <w:sz w:val="26"/>
    </w:rPr>
  </w:style>
  <w:style w:type="paragraph" w:customStyle="1" w:styleId="bvn">
    <w:name w:val="bvn"/>
    <w:basedOn w:val="Normal"/>
    <w:link w:val="bvnChar"/>
    <w:uiPriority w:val="4"/>
    <w:qFormat/>
    <w:rsid w:val="00EC286E"/>
    <w:pPr>
      <w:keepNext/>
      <w:keepLines/>
      <w:spacing w:before="40"/>
      <w:outlineLvl w:val="3"/>
    </w:pPr>
    <w:rPr>
      <w:rFonts w:ascii="Georgia" w:eastAsiaTheme="majorEastAsia" w:hAnsi="Georgia" w:cstheme="majorBidi"/>
      <w:b/>
      <w:iCs/>
      <w:color w:val="0070C0"/>
      <w:sz w:val="26"/>
    </w:rPr>
  </w:style>
  <w:style w:type="character" w:customStyle="1" w:styleId="StyleUnderline11ptChar">
    <w:name w:val="Style Underline + 11 pt Char"/>
    <w:link w:val="StyleUnderline11pt0"/>
    <w:locked/>
    <w:rsid w:val="00EC286E"/>
    <w:rPr>
      <w:rFonts w:ascii="Georgia" w:hAnsi="Georgia"/>
      <w:u w:val="single"/>
    </w:rPr>
  </w:style>
  <w:style w:type="paragraph" w:customStyle="1" w:styleId="StyleUnderline11pt0">
    <w:name w:val="Style Underline + 11 pt"/>
    <w:basedOn w:val="Normal"/>
    <w:link w:val="StyleUnderline11ptChar"/>
    <w:qFormat/>
    <w:rsid w:val="00EC286E"/>
    <w:rPr>
      <w:rFonts w:ascii="Georgia" w:hAnsi="Georgia" w:cstheme="minorHAnsi"/>
      <w:u w:val="single"/>
    </w:rPr>
  </w:style>
  <w:style w:type="character" w:customStyle="1" w:styleId="StyleBoldUnderline11ptChar">
    <w:name w:val="Style BoldUnderline + 11 pt Char"/>
    <w:link w:val="StyleBoldUnderline11pt"/>
    <w:locked/>
    <w:rsid w:val="00EC286E"/>
    <w:rPr>
      <w:rFonts w:ascii="Georgia" w:hAnsi="Georgia"/>
      <w:b/>
      <w:bCs/>
      <w:u w:val="single"/>
    </w:rPr>
  </w:style>
  <w:style w:type="paragraph" w:customStyle="1" w:styleId="StyleBoldUnderline11pt">
    <w:name w:val="Style BoldUnderline + 11 pt"/>
    <w:basedOn w:val="Normal"/>
    <w:link w:val="StyleBoldUnderline11ptChar"/>
    <w:qFormat/>
    <w:rsid w:val="00EC286E"/>
    <w:rPr>
      <w:rFonts w:ascii="Georgia" w:hAnsi="Georgia" w:cstheme="minorHAnsi"/>
      <w:b/>
      <w:bCs/>
      <w:u w:val="single"/>
    </w:rPr>
  </w:style>
  <w:style w:type="paragraph" w:customStyle="1" w:styleId="UnderlineStyle0">
    <w:name w:val="Underline Style"/>
    <w:basedOn w:val="Normal"/>
    <w:link w:val="UnderlineStyleChar"/>
    <w:qFormat/>
    <w:rsid w:val="00EC286E"/>
    <w:rPr>
      <w:rFonts w:ascii="Georgia" w:eastAsia="Times New Roman" w:hAnsi="Georgia" w:cstheme="minorHAnsi"/>
      <w:b/>
      <w:u w:val="single"/>
    </w:rPr>
  </w:style>
  <w:style w:type="character" w:customStyle="1" w:styleId="BLOCKTITLEChar">
    <w:name w:val="BLOCK TITLE Char"/>
    <w:basedOn w:val="DefaultParagraphFont"/>
    <w:link w:val="BLOCKTITLE0"/>
    <w:locked/>
    <w:rsid w:val="00EC286E"/>
    <w:rPr>
      <w:rFonts w:ascii="Sylfaen" w:eastAsia="Times New Roman" w:hAnsi="Sylfaen" w:cs="Times New Roman"/>
      <w:b/>
      <w:caps/>
      <w:kern w:val="32"/>
      <w:sz w:val="32"/>
      <w:szCs w:val="32"/>
    </w:rPr>
  </w:style>
  <w:style w:type="character" w:customStyle="1" w:styleId="NotesChar">
    <w:name w:val="Notes Char"/>
    <w:basedOn w:val="DefaultParagraphFont"/>
    <w:link w:val="Notes"/>
    <w:uiPriority w:val="4"/>
    <w:locked/>
    <w:rsid w:val="00EC286E"/>
    <w:rPr>
      <w:rFonts w:ascii="Georgia" w:hAnsi="Georgia"/>
      <w:b/>
    </w:rPr>
  </w:style>
  <w:style w:type="paragraph" w:customStyle="1" w:styleId="Notes">
    <w:name w:val="Notes"/>
    <w:basedOn w:val="Normal"/>
    <w:link w:val="NotesChar"/>
    <w:autoRedefine/>
    <w:uiPriority w:val="4"/>
    <w:qFormat/>
    <w:rsid w:val="00EC286E"/>
    <w:rPr>
      <w:rFonts w:ascii="Georgia" w:hAnsi="Georgia" w:cstheme="minorHAnsi"/>
      <w:b/>
    </w:rPr>
  </w:style>
  <w:style w:type="character" w:customStyle="1" w:styleId="NotetakingChar">
    <w:name w:val="Notetaking Char"/>
    <w:basedOn w:val="Heading6Char"/>
    <w:link w:val="Notetaking"/>
    <w:uiPriority w:val="4"/>
    <w:locked/>
    <w:rsid w:val="00EC286E"/>
    <w:rPr>
      <w:rFonts w:ascii="Calibri" w:eastAsia="Times New Roman" w:hAnsi="Calibri" w:cs="Arial"/>
      <w:b w:val="0"/>
      <w:bCs w:val="0"/>
      <w:i/>
      <w:iCs/>
      <w:kern w:val="32"/>
      <w:sz w:val="26"/>
      <w:szCs w:val="32"/>
      <w:u w:val="single"/>
    </w:rPr>
  </w:style>
  <w:style w:type="paragraph" w:customStyle="1" w:styleId="Notetaking">
    <w:name w:val="Notetaking"/>
    <w:basedOn w:val="Heading6"/>
    <w:link w:val="NotetakingChar"/>
    <w:autoRedefine/>
    <w:uiPriority w:val="4"/>
    <w:qFormat/>
    <w:rsid w:val="00EC286E"/>
    <w:pPr>
      <w:pageBreakBefore w:val="0"/>
      <w:suppressAutoHyphens w:val="0"/>
      <w:spacing w:before="40" w:after="0"/>
      <w:jc w:val="left"/>
      <w:outlineLvl w:val="3"/>
    </w:pPr>
    <w:rPr>
      <w:b w:val="0"/>
      <w:bCs w:val="0"/>
      <w:i/>
      <w:iCs/>
      <w:sz w:val="26"/>
      <w:szCs w:val="32"/>
    </w:rPr>
  </w:style>
  <w:style w:type="character" w:customStyle="1" w:styleId="authorcredsChar">
    <w:name w:val="authorcreds Char"/>
    <w:basedOn w:val="DefaultParagraphFont"/>
    <w:link w:val="authorcreds"/>
    <w:uiPriority w:val="4"/>
    <w:locked/>
    <w:rsid w:val="00EC286E"/>
    <w:rPr>
      <w:rFonts w:ascii="Georgia" w:hAnsi="Georgia"/>
      <w:sz w:val="16"/>
    </w:rPr>
  </w:style>
  <w:style w:type="paragraph" w:customStyle="1" w:styleId="authorcreds">
    <w:name w:val="authorcreds"/>
    <w:basedOn w:val="Normal"/>
    <w:link w:val="authorcredsChar"/>
    <w:autoRedefine/>
    <w:uiPriority w:val="4"/>
    <w:qFormat/>
    <w:rsid w:val="00EC286E"/>
    <w:rPr>
      <w:rFonts w:ascii="Georgia" w:hAnsi="Georgia" w:cstheme="minorHAnsi"/>
      <w:sz w:val="16"/>
    </w:rPr>
  </w:style>
  <w:style w:type="character" w:customStyle="1" w:styleId="NewAnalyticChar">
    <w:name w:val="New Analytic Char"/>
    <w:basedOn w:val="DefaultParagraphFont"/>
    <w:link w:val="NewAnalytic"/>
    <w:uiPriority w:val="4"/>
    <w:locked/>
    <w:rsid w:val="00EC286E"/>
    <w:rPr>
      <w:rFonts w:ascii="Calibri Light" w:eastAsiaTheme="majorEastAsia" w:hAnsi="Calibri Light" w:cstheme="majorBidi"/>
      <w:b/>
      <w:iCs/>
    </w:rPr>
  </w:style>
  <w:style w:type="paragraph" w:customStyle="1" w:styleId="NewAnalytic">
    <w:name w:val="New Analytic"/>
    <w:basedOn w:val="Heading4"/>
    <w:link w:val="NewAnalyticChar"/>
    <w:autoRedefine/>
    <w:uiPriority w:val="4"/>
    <w:qFormat/>
    <w:rsid w:val="00EC286E"/>
    <w:rPr>
      <w:rFonts w:ascii="Calibri Light" w:hAnsi="Calibri Light"/>
      <w:sz w:val="22"/>
    </w:rPr>
  </w:style>
  <w:style w:type="paragraph" w:customStyle="1" w:styleId="suggested-readssubheading">
    <w:name w:val="suggested-reads__subheading"/>
    <w:basedOn w:val="Normal"/>
    <w:qFormat/>
    <w:rsid w:val="00EC286E"/>
    <w:pPr>
      <w:spacing w:before="100" w:beforeAutospacing="1" w:after="100" w:afterAutospacing="1"/>
    </w:pPr>
    <w:rPr>
      <w:rFonts w:ascii="Times New Roman" w:eastAsia="Times New Roman" w:hAnsi="Times New Roman"/>
      <w:sz w:val="24"/>
    </w:rPr>
  </w:style>
  <w:style w:type="paragraph" w:customStyle="1" w:styleId="suggested-readslist-itemsubheading">
    <w:name w:val="suggested-reads__list-item__subheading"/>
    <w:basedOn w:val="Normal"/>
    <w:qFormat/>
    <w:rsid w:val="00EC286E"/>
    <w:pPr>
      <w:spacing w:before="100" w:beforeAutospacing="1" w:after="100" w:afterAutospacing="1"/>
    </w:pPr>
    <w:rPr>
      <w:rFonts w:ascii="Times New Roman" w:eastAsia="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tlp.law.ucla.edu/wp-content/uploads/2023/04/UCLA_ITLP_PlatformsPress_Final.pdf"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hu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51075</Words>
  <Characters>291129</Characters>
  <Application>Microsoft Office Word</Application>
  <DocSecurity>0</DocSecurity>
  <Lines>2426</Lines>
  <Paragraphs>683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341521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rahul penu</dc:creator>
  <cp:keywords>6.0.0</cp:keywords>
  <dc:description/>
  <cp:lastModifiedBy>rahul penu</cp:lastModifiedBy>
  <cp:revision>3</cp:revision>
  <dcterms:created xsi:type="dcterms:W3CDTF">2026-03-08T00:47:00Z</dcterms:created>
  <dcterms:modified xsi:type="dcterms:W3CDTF">2026-03-08T00:52:00Z</dcterms:modified>
</cp:coreProperties>
</file>