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14F652" w14:textId="2179CC7C" w:rsidR="005D388F" w:rsidRDefault="00DC66FE" w:rsidP="00DC66FE">
      <w:pPr>
        <w:pStyle w:val="Heading1"/>
      </w:pPr>
      <w:r w:rsidRPr="00DC66FE">
        <w:t>ADA R5---NEG v Kansas SB---OPENSOURCE</w:t>
      </w:r>
    </w:p>
    <w:p w14:paraId="064DCD9C" w14:textId="03FA5C7E" w:rsidR="00DC66FE" w:rsidRDefault="00DC66FE" w:rsidP="00DC66FE">
      <w:pPr>
        <w:pStyle w:val="Heading1"/>
      </w:pPr>
      <w:r>
        <w:lastRenderedPageBreak/>
        <w:t>1NC</w:t>
      </w:r>
    </w:p>
    <w:p w14:paraId="1203C9CC" w14:textId="77777777" w:rsidR="00DC66FE" w:rsidRDefault="00DC66FE" w:rsidP="00DC66FE">
      <w:pPr>
        <w:pStyle w:val="Heading2"/>
      </w:pPr>
      <w:r>
        <w:lastRenderedPageBreak/>
        <w:t>OFF</w:t>
      </w:r>
    </w:p>
    <w:p w14:paraId="36616303" w14:textId="77777777" w:rsidR="00DC66FE" w:rsidRDefault="00DC66FE" w:rsidP="00DC66FE">
      <w:pPr>
        <w:pStyle w:val="Heading3"/>
        <w:rPr>
          <w:rFonts w:eastAsia="Times New Roman"/>
        </w:rPr>
      </w:pPr>
      <w:r>
        <w:rPr>
          <w:rFonts w:eastAsia="Times New Roman"/>
        </w:rPr>
        <w:lastRenderedPageBreak/>
        <w:t>1NC---OFF</w:t>
      </w:r>
    </w:p>
    <w:p w14:paraId="51204401" w14:textId="77777777" w:rsidR="00DC66FE" w:rsidRPr="00481856" w:rsidRDefault="00DC66FE" w:rsidP="00DC66FE">
      <w:r>
        <w:t>T-No Fed Workers</w:t>
      </w:r>
    </w:p>
    <w:p w14:paraId="5DDDB301" w14:textId="77777777" w:rsidR="00DC66FE" w:rsidRPr="00DB48A1" w:rsidRDefault="00DC66FE" w:rsidP="00DC66FE">
      <w:pPr>
        <w:pStyle w:val="Heading4"/>
        <w:rPr>
          <w:u w:val="single"/>
        </w:rPr>
      </w:pPr>
      <w:r>
        <w:t xml:space="preserve">Interpretation and violation: affirmatives must extend collective bargaining rights to employees in businesses affecting commerce. </w:t>
      </w:r>
    </w:p>
    <w:p w14:paraId="1D2902A2" w14:textId="77777777" w:rsidR="00DC66FE" w:rsidRPr="00D75D5C" w:rsidRDefault="00DC66FE" w:rsidP="00DC66FE">
      <w:pPr>
        <w:keepNext/>
        <w:keepLines/>
        <w:spacing w:before="40" w:after="0"/>
        <w:outlineLvl w:val="3"/>
        <w:rPr>
          <w:rFonts w:eastAsia="Times New Roman" w:cs="Times New Roman"/>
          <w:b/>
          <w:iCs/>
          <w:sz w:val="26"/>
        </w:rPr>
      </w:pPr>
      <w:r w:rsidRPr="00D75D5C">
        <w:rPr>
          <w:rFonts w:eastAsia="Times New Roman" w:cs="Times New Roman"/>
          <w:b/>
          <w:iCs/>
          <w:sz w:val="26"/>
        </w:rPr>
        <w:t xml:space="preserve">CBRs are </w:t>
      </w:r>
      <w:r w:rsidRPr="00D75D5C">
        <w:rPr>
          <w:rFonts w:eastAsia="Times New Roman" w:cs="Times New Roman"/>
          <w:b/>
          <w:iCs/>
          <w:sz w:val="26"/>
          <w:u w:val="single"/>
        </w:rPr>
        <w:t>employee</w:t>
      </w:r>
      <w:r w:rsidRPr="00D75D5C">
        <w:rPr>
          <w:rFonts w:eastAsia="Times New Roman" w:cs="Times New Roman"/>
          <w:b/>
          <w:iCs/>
          <w:sz w:val="26"/>
        </w:rPr>
        <w:t xml:space="preserve"> rights to negotiate with </w:t>
      </w:r>
      <w:r w:rsidRPr="00D75D5C">
        <w:rPr>
          <w:rFonts w:eastAsia="Times New Roman" w:cs="Times New Roman"/>
          <w:b/>
          <w:iCs/>
          <w:sz w:val="26"/>
          <w:u w:val="single"/>
        </w:rPr>
        <w:t>employers</w:t>
      </w:r>
      <w:r w:rsidRPr="00D75D5C">
        <w:rPr>
          <w:rFonts w:eastAsia="Times New Roman" w:cs="Times New Roman"/>
          <w:b/>
          <w:iCs/>
          <w:sz w:val="26"/>
        </w:rPr>
        <w:t xml:space="preserve">. </w:t>
      </w:r>
    </w:p>
    <w:p w14:paraId="4956CF73" w14:textId="77777777" w:rsidR="00DC66FE" w:rsidRPr="00D75D5C" w:rsidRDefault="00DC66FE" w:rsidP="00DC66FE">
      <w:pPr>
        <w:rPr>
          <w:rFonts w:eastAsia="Aptos"/>
        </w:rPr>
      </w:pPr>
      <w:r w:rsidRPr="00D75D5C">
        <w:rPr>
          <w:rFonts w:eastAsia="Aptos"/>
          <w:b/>
          <w:bCs/>
          <w:sz w:val="26"/>
        </w:rPr>
        <w:t>Hayes 15</w:t>
      </w:r>
      <w:r w:rsidRPr="00D75D5C">
        <w:rPr>
          <w:rFonts w:eastAsia="Aptos"/>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22615D60" w14:textId="77777777" w:rsidR="00DC66FE" w:rsidRPr="00D75D5C" w:rsidRDefault="00DC66FE" w:rsidP="00DC66FE">
      <w:pPr>
        <w:rPr>
          <w:rFonts w:eastAsia="Aptos"/>
          <w:sz w:val="16"/>
        </w:rPr>
      </w:pPr>
      <w:r w:rsidRPr="00D75D5C">
        <w:rPr>
          <w:rFonts w:eastAsia="Aptos"/>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D75D5C">
        <w:rPr>
          <w:rFonts w:eastAsia="Aptos"/>
          <w:u w:val="single"/>
        </w:rPr>
        <w:t xml:space="preserve">The phrase </w:t>
      </w:r>
      <w:r w:rsidRPr="00D75D5C">
        <w:rPr>
          <w:rFonts w:eastAsia="Aptos"/>
          <w:b/>
          <w:iCs/>
          <w:highlight w:val="cyan"/>
          <w:u w:val="single"/>
        </w:rPr>
        <w:t>"collective bargaining rights"</w:t>
      </w:r>
      <w:r w:rsidRPr="00D75D5C">
        <w:rPr>
          <w:rFonts w:eastAsia="Aptos"/>
          <w:highlight w:val="cyan"/>
          <w:u w:val="single"/>
        </w:rPr>
        <w:t xml:space="preserve"> refers to </w:t>
      </w:r>
      <w:r w:rsidRPr="00D75D5C">
        <w:rPr>
          <w:rFonts w:eastAsia="Aptos"/>
          <w:b/>
          <w:iCs/>
          <w:highlight w:val="cyan"/>
          <w:u w:val="single"/>
        </w:rPr>
        <w:t>employees' right</w:t>
      </w:r>
      <w:r w:rsidRPr="00D75D5C">
        <w:rPr>
          <w:rFonts w:eastAsia="Aptos"/>
          <w:highlight w:val="cyan"/>
          <w:u w:val="single"/>
        </w:rPr>
        <w:t xml:space="preserve"> to</w:t>
      </w:r>
      <w:r w:rsidRPr="00D75D5C">
        <w:rPr>
          <w:rFonts w:eastAsia="Aptos"/>
          <w:u w:val="single"/>
        </w:rPr>
        <w:t xml:space="preserve"> designate a representative and to </w:t>
      </w:r>
      <w:r w:rsidRPr="00D75D5C">
        <w:rPr>
          <w:rFonts w:eastAsia="Aptos"/>
          <w:b/>
          <w:iCs/>
          <w:highlight w:val="cyan"/>
          <w:u w:val="single"/>
        </w:rPr>
        <w:t>bargain</w:t>
      </w:r>
      <w:r w:rsidRPr="00D75D5C">
        <w:rPr>
          <w:rFonts w:eastAsia="Aptos"/>
          <w:b/>
          <w:iCs/>
          <w:u w:val="single"/>
        </w:rPr>
        <w:t xml:space="preserve"> collectively</w:t>
      </w:r>
      <w:r w:rsidRPr="00D75D5C">
        <w:rPr>
          <w:rFonts w:eastAsia="Aptos"/>
          <w:sz w:val="16"/>
        </w:rPr>
        <w:t xml:space="preserve"> through that representative </w:t>
      </w:r>
      <w:r w:rsidRPr="00D75D5C">
        <w:rPr>
          <w:rFonts w:eastAsia="Aptos"/>
          <w:highlight w:val="cyan"/>
          <w:u w:val="single"/>
        </w:rPr>
        <w:t xml:space="preserve">with the </w:t>
      </w:r>
      <w:r w:rsidRPr="00D75D5C">
        <w:rPr>
          <w:rFonts w:eastAsia="Aptos"/>
          <w:b/>
          <w:iCs/>
          <w:highlight w:val="cyan"/>
          <w:u w:val="single"/>
        </w:rPr>
        <w:t>employer</w:t>
      </w:r>
      <w:r w:rsidRPr="00D75D5C">
        <w:rPr>
          <w:rFonts w:eastAsia="Aptos"/>
          <w:u w:val="single"/>
        </w:rPr>
        <w:t xml:space="preserve"> with respect </w:t>
      </w:r>
      <w:r w:rsidRPr="00D75D5C">
        <w:rPr>
          <w:rFonts w:eastAsia="Aptos"/>
          <w:highlight w:val="cyan"/>
          <w:u w:val="single"/>
        </w:rPr>
        <w:t>to</w:t>
      </w:r>
      <w:r w:rsidRPr="00D75D5C">
        <w:rPr>
          <w:rFonts w:eastAsia="Aptos"/>
          <w:u w:val="single"/>
        </w:rPr>
        <w:t xml:space="preserve"> wages, hours, and other </w:t>
      </w:r>
      <w:r w:rsidRPr="00D75D5C">
        <w:rPr>
          <w:rFonts w:eastAsia="Aptos"/>
          <w:highlight w:val="cyan"/>
          <w:u w:val="single"/>
        </w:rPr>
        <w:t>conditions of employment</w:t>
      </w:r>
      <w:r w:rsidRPr="00D75D5C">
        <w:rPr>
          <w:rFonts w:eastAsia="Aptos"/>
          <w:u w:val="single"/>
        </w:rPr>
        <w:t>.</w:t>
      </w:r>
      <w:r w:rsidRPr="00D75D5C">
        <w:rPr>
          <w:rFonts w:eastAsia="Aptos"/>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0C47E340" w14:textId="77777777" w:rsidR="00DC66FE" w:rsidRPr="00D75D5C" w:rsidRDefault="00DC66FE" w:rsidP="00DC66FE">
      <w:pPr>
        <w:keepNext/>
        <w:keepLines/>
        <w:spacing w:before="40" w:after="0"/>
        <w:outlineLvl w:val="3"/>
        <w:rPr>
          <w:rFonts w:eastAsia="Times New Roman" w:cs="Times New Roman"/>
          <w:b/>
          <w:iCs/>
          <w:sz w:val="26"/>
        </w:rPr>
      </w:pPr>
      <w:r w:rsidRPr="00D75D5C">
        <w:rPr>
          <w:rFonts w:eastAsia="Times New Roman" w:cs="Times New Roman"/>
          <w:b/>
          <w:iCs/>
          <w:sz w:val="26"/>
        </w:rPr>
        <w:t xml:space="preserve">Federal workers are </w:t>
      </w:r>
      <w:r w:rsidRPr="00D75D5C">
        <w:rPr>
          <w:rFonts w:eastAsia="Times New Roman" w:cs="Times New Roman"/>
          <w:b/>
          <w:iCs/>
          <w:sz w:val="26"/>
          <w:u w:val="single"/>
        </w:rPr>
        <w:t>not employees</w:t>
      </w:r>
      <w:r w:rsidRPr="00D75D5C">
        <w:rPr>
          <w:rFonts w:eastAsia="Times New Roman" w:cs="Times New Roman"/>
          <w:b/>
          <w:iCs/>
          <w:sz w:val="26"/>
        </w:rPr>
        <w:t xml:space="preserve"> and the federal government is </w:t>
      </w:r>
      <w:r w:rsidRPr="00D75D5C">
        <w:rPr>
          <w:rFonts w:eastAsia="Times New Roman" w:cs="Times New Roman"/>
          <w:b/>
          <w:iCs/>
          <w:sz w:val="26"/>
          <w:u w:val="single"/>
        </w:rPr>
        <w:t>not an employer</w:t>
      </w:r>
      <w:r w:rsidRPr="00D75D5C">
        <w:rPr>
          <w:rFonts w:eastAsia="Times New Roman" w:cs="Times New Roman"/>
          <w:b/>
          <w:iCs/>
          <w:sz w:val="26"/>
        </w:rPr>
        <w:t xml:space="preserve">. </w:t>
      </w:r>
    </w:p>
    <w:p w14:paraId="3CE5CAA5" w14:textId="77777777" w:rsidR="00DC66FE" w:rsidRPr="00D75D5C" w:rsidRDefault="00DC66FE" w:rsidP="00DC66FE">
      <w:pPr>
        <w:rPr>
          <w:rFonts w:eastAsia="Aptos"/>
        </w:rPr>
      </w:pPr>
      <w:r w:rsidRPr="00D75D5C">
        <w:rPr>
          <w:rFonts w:eastAsia="Aptos"/>
          <w:b/>
          <w:bCs/>
          <w:sz w:val="26"/>
        </w:rPr>
        <w:t>Vacca 19</w:t>
      </w:r>
      <w:r w:rsidRPr="00D75D5C">
        <w:rPr>
          <w:rFonts w:eastAsia="Aptos"/>
        </w:rPr>
        <w:t xml:space="preserve">, Professor of Law at the University of New Hampshire School of Law (Ryan Vacca, 2019, “Uncertainty in Employee Status Across Federal Law,” Temple Law Review, University of Kansas Libraries, Lexis) </w:t>
      </w:r>
    </w:p>
    <w:p w14:paraId="569BDEDA" w14:textId="77777777" w:rsidR="00DC66FE" w:rsidRPr="00D75D5C" w:rsidRDefault="00DC66FE" w:rsidP="00DC66FE">
      <w:pPr>
        <w:rPr>
          <w:rFonts w:eastAsia="Aptos"/>
          <w:sz w:val="16"/>
        </w:rPr>
      </w:pPr>
      <w:r w:rsidRPr="00D75D5C">
        <w:rPr>
          <w:rFonts w:eastAsia="Aptos"/>
          <w:sz w:val="16"/>
        </w:rPr>
        <w:t xml:space="preserve">As such, only an “employer” may be cited for a violation of the act.172 Like with the NLRA and ERISA, the definitions in OSHA are circular. </w:t>
      </w:r>
      <w:r w:rsidRPr="00D75D5C">
        <w:rPr>
          <w:rFonts w:eastAsia="Aptos"/>
          <w:b/>
          <w:iCs/>
          <w:highlight w:val="cyan"/>
          <w:u w:val="single"/>
        </w:rPr>
        <w:t>“Employer”</w:t>
      </w:r>
      <w:r w:rsidRPr="00D75D5C">
        <w:rPr>
          <w:rFonts w:eastAsia="Aptos"/>
          <w:highlight w:val="cyan"/>
          <w:u w:val="single"/>
        </w:rPr>
        <w:t xml:space="preserve"> is</w:t>
      </w:r>
      <w:r w:rsidRPr="00D75D5C">
        <w:rPr>
          <w:rFonts w:eastAsia="Aptos"/>
          <w:u w:val="single"/>
        </w:rPr>
        <w:t xml:space="preserve"> defined as “</w:t>
      </w:r>
      <w:r w:rsidRPr="00D75D5C">
        <w:rPr>
          <w:rFonts w:eastAsia="Aptos"/>
          <w:highlight w:val="cyan"/>
          <w:u w:val="single"/>
        </w:rPr>
        <w:t>a person</w:t>
      </w:r>
      <w:r w:rsidRPr="00D75D5C">
        <w:rPr>
          <w:rFonts w:eastAsia="Aptos"/>
          <w:u w:val="single"/>
        </w:rPr>
        <w:t xml:space="preserve"> engaged </w:t>
      </w:r>
      <w:r w:rsidRPr="00D75D5C">
        <w:rPr>
          <w:rFonts w:eastAsia="Aptos"/>
          <w:highlight w:val="cyan"/>
          <w:u w:val="single"/>
        </w:rPr>
        <w:t xml:space="preserve">in a business </w:t>
      </w:r>
      <w:r w:rsidRPr="00D75D5C">
        <w:rPr>
          <w:rFonts w:eastAsia="Aptos"/>
          <w:b/>
          <w:iCs/>
          <w:highlight w:val="cyan"/>
          <w:u w:val="single"/>
        </w:rPr>
        <w:t>affecting commerce</w:t>
      </w:r>
      <w:r w:rsidRPr="00D75D5C">
        <w:rPr>
          <w:rFonts w:eastAsia="Aptos"/>
          <w:u w:val="single"/>
        </w:rPr>
        <w:t xml:space="preserve"> who has employees,” </w:t>
      </w:r>
      <w:r w:rsidRPr="00D75D5C">
        <w:rPr>
          <w:rFonts w:eastAsia="Aptos"/>
          <w:b/>
          <w:iCs/>
          <w:highlight w:val="cyan"/>
          <w:u w:val="single"/>
        </w:rPr>
        <w:t>but not federal</w:t>
      </w:r>
      <w:r w:rsidRPr="00D75D5C">
        <w:rPr>
          <w:rFonts w:eastAsia="Aptos"/>
          <w:sz w:val="16"/>
        </w:rPr>
        <w:t xml:space="preserve">, state, or local </w:t>
      </w:r>
      <w:r w:rsidRPr="00D75D5C">
        <w:rPr>
          <w:rFonts w:eastAsia="Aptos"/>
          <w:b/>
          <w:iCs/>
          <w:highlight w:val="cyan"/>
          <w:u w:val="single"/>
        </w:rPr>
        <w:t>governments</w:t>
      </w:r>
      <w:r w:rsidRPr="00D75D5C">
        <w:rPr>
          <w:rFonts w:eastAsia="Aptos"/>
          <w:sz w:val="16"/>
        </w:rPr>
        <w:t xml:space="preserve">.173 Unhelpfully, </w:t>
      </w:r>
      <w:r w:rsidRPr="00D75D5C">
        <w:rPr>
          <w:rFonts w:eastAsia="Aptos"/>
          <w:b/>
          <w:iCs/>
          <w:highlight w:val="cyan"/>
          <w:u w:val="single"/>
        </w:rPr>
        <w:t>“employee”</w:t>
      </w:r>
      <w:r w:rsidRPr="00D75D5C">
        <w:rPr>
          <w:rFonts w:eastAsia="Aptos"/>
          <w:highlight w:val="cyan"/>
          <w:u w:val="single"/>
        </w:rPr>
        <w:t xml:space="preserve"> is</w:t>
      </w:r>
      <w:r w:rsidRPr="00D75D5C">
        <w:rPr>
          <w:rFonts w:eastAsia="Aptos"/>
          <w:u w:val="single"/>
        </w:rPr>
        <w:t xml:space="preserve"> defined as “</w:t>
      </w:r>
      <w:r w:rsidRPr="00D75D5C">
        <w:rPr>
          <w:rFonts w:eastAsia="Aptos"/>
          <w:highlight w:val="cyan"/>
          <w:u w:val="single"/>
        </w:rPr>
        <w:t xml:space="preserve">an </w:t>
      </w:r>
      <w:r w:rsidRPr="00D75D5C">
        <w:rPr>
          <w:rFonts w:eastAsia="Aptos"/>
          <w:b/>
          <w:iCs/>
          <w:highlight w:val="cyan"/>
          <w:u w:val="single"/>
        </w:rPr>
        <w:t>employee</w:t>
      </w:r>
      <w:r w:rsidRPr="00D75D5C">
        <w:rPr>
          <w:rFonts w:eastAsia="Aptos"/>
          <w:highlight w:val="cyan"/>
          <w:u w:val="single"/>
        </w:rPr>
        <w:t xml:space="preserve"> of an employer</w:t>
      </w:r>
      <w:r w:rsidRPr="00D75D5C">
        <w:rPr>
          <w:rFonts w:eastAsia="Aptos"/>
          <w:u w:val="single"/>
        </w:rPr>
        <w:t xml:space="preserve"> who is employed </w:t>
      </w:r>
      <w:r w:rsidRPr="00D75D5C">
        <w:rPr>
          <w:rFonts w:eastAsia="Aptos"/>
          <w:highlight w:val="cyan"/>
          <w:u w:val="single"/>
        </w:rPr>
        <w:t xml:space="preserve">in a </w:t>
      </w:r>
      <w:r w:rsidRPr="00D75D5C">
        <w:rPr>
          <w:rFonts w:eastAsia="Aptos"/>
          <w:b/>
          <w:iCs/>
          <w:highlight w:val="cyan"/>
          <w:u w:val="single"/>
        </w:rPr>
        <w:t>business</w:t>
      </w:r>
      <w:r w:rsidRPr="00D75D5C">
        <w:rPr>
          <w:rFonts w:eastAsia="Aptos"/>
          <w:u w:val="single"/>
        </w:rPr>
        <w:t xml:space="preserve"> of his employer </w:t>
      </w:r>
      <w:r w:rsidRPr="00D75D5C">
        <w:rPr>
          <w:rFonts w:eastAsia="Aptos"/>
          <w:highlight w:val="cyan"/>
          <w:u w:val="single"/>
        </w:rPr>
        <w:t xml:space="preserve">which </w:t>
      </w:r>
      <w:r w:rsidRPr="00D75D5C">
        <w:rPr>
          <w:rFonts w:eastAsia="Aptos"/>
          <w:b/>
          <w:iCs/>
          <w:highlight w:val="cyan"/>
          <w:u w:val="single"/>
        </w:rPr>
        <w:t>affects commerce</w:t>
      </w:r>
      <w:r w:rsidRPr="00D75D5C">
        <w:rPr>
          <w:rFonts w:eastAsia="Aptos"/>
          <w:highlight w:val="cyan"/>
          <w:u w:val="single"/>
        </w:rPr>
        <w:t>.</w:t>
      </w:r>
      <w:r w:rsidRPr="00D75D5C">
        <w:rPr>
          <w:rFonts w:eastAsia="Aptos"/>
          <w:u w:val="single"/>
        </w:rPr>
        <w:t>”</w:t>
      </w:r>
      <w:r w:rsidRPr="00D75D5C">
        <w:rPr>
          <w:rFonts w:eastAsia="Aptos"/>
          <w:sz w:val="16"/>
        </w:rPr>
        <w:t>174</w:t>
      </w:r>
    </w:p>
    <w:p w14:paraId="34C132E7" w14:textId="77777777" w:rsidR="00DC66FE" w:rsidRDefault="00DC66FE" w:rsidP="00DC66FE">
      <w:pPr>
        <w:keepNext/>
        <w:keepLines/>
        <w:spacing w:before="40" w:after="0"/>
        <w:outlineLvl w:val="3"/>
        <w:rPr>
          <w:rFonts w:eastAsia="Times New Roman" w:cs="Times New Roman"/>
          <w:b/>
          <w:iCs/>
          <w:sz w:val="26"/>
        </w:rPr>
      </w:pPr>
      <w:r w:rsidRPr="00D75D5C">
        <w:rPr>
          <w:rFonts w:eastAsia="Times New Roman" w:cs="Times New Roman"/>
          <w:b/>
          <w:iCs/>
          <w:sz w:val="26"/>
        </w:rPr>
        <w:t>Vote NEG:</w:t>
      </w:r>
    </w:p>
    <w:p w14:paraId="72CA9C5C" w14:textId="77777777" w:rsidR="00DC66FE" w:rsidRPr="00A17E9D" w:rsidRDefault="00DC66FE" w:rsidP="00DC66FE">
      <w:pPr>
        <w:pStyle w:val="Heading4"/>
        <w:rPr>
          <w:rFonts w:eastAsia="Times New Roman"/>
        </w:rPr>
      </w:pPr>
      <w:r>
        <w:rPr>
          <w:rFonts w:eastAsia="Times New Roman"/>
        </w:rPr>
        <w:t xml:space="preserve">1. Ground--- Federal workers </w:t>
      </w:r>
      <w:r>
        <w:rPr>
          <w:rFonts w:eastAsia="Times New Roman"/>
          <w:u w:val="single"/>
        </w:rPr>
        <w:t>spikes</w:t>
      </w:r>
      <w:r>
        <w:rPr>
          <w:rFonts w:eastAsia="Times New Roman"/>
        </w:rPr>
        <w:t xml:space="preserve"> every generic. Wages, benefits, and strikes are </w:t>
      </w:r>
      <w:r>
        <w:rPr>
          <w:rFonts w:eastAsia="Times New Roman"/>
          <w:u w:val="single"/>
        </w:rPr>
        <w:t>unique themes</w:t>
      </w:r>
      <w:r>
        <w:rPr>
          <w:rFonts w:eastAsia="Times New Roman"/>
        </w:rPr>
        <w:t xml:space="preserve"> to the private sector. Uniqueness is </w:t>
      </w:r>
      <w:r>
        <w:rPr>
          <w:rFonts w:eastAsia="Times New Roman"/>
          <w:u w:val="single"/>
        </w:rPr>
        <w:t>shot</w:t>
      </w:r>
      <w:r>
        <w:rPr>
          <w:rFonts w:eastAsia="Times New Roman"/>
        </w:rPr>
        <w:t xml:space="preserve"> and AFF thumpers are </w:t>
      </w:r>
      <w:r>
        <w:rPr>
          <w:rFonts w:eastAsia="Times New Roman"/>
          <w:u w:val="single"/>
        </w:rPr>
        <w:t>overpowered</w:t>
      </w:r>
      <w:r>
        <w:rPr>
          <w:rFonts w:eastAsia="Times New Roman"/>
        </w:rPr>
        <w:t xml:space="preserve">. </w:t>
      </w:r>
    </w:p>
    <w:p w14:paraId="61DD6A75" w14:textId="77777777" w:rsidR="00DC66FE" w:rsidRPr="00D75D5C" w:rsidRDefault="00DC66FE" w:rsidP="00DC66FE">
      <w:pPr>
        <w:keepNext/>
        <w:keepLines/>
        <w:spacing w:before="40" w:after="0"/>
        <w:outlineLvl w:val="3"/>
        <w:rPr>
          <w:rFonts w:eastAsia="Times New Roman" w:cs="Times New Roman"/>
          <w:b/>
          <w:iCs/>
          <w:sz w:val="26"/>
        </w:rPr>
      </w:pPr>
      <w:r w:rsidRPr="00D75D5C">
        <w:rPr>
          <w:rFonts w:eastAsia="Times New Roman" w:cs="Times New Roman"/>
          <w:b/>
          <w:iCs/>
          <w:sz w:val="26"/>
        </w:rPr>
        <w:t xml:space="preserve">Public union membership </w:t>
      </w:r>
      <w:r w:rsidRPr="00D75D5C">
        <w:rPr>
          <w:rFonts w:eastAsia="Times New Roman" w:cs="Times New Roman"/>
          <w:b/>
          <w:iCs/>
          <w:sz w:val="26"/>
          <w:u w:val="single"/>
        </w:rPr>
        <w:t>is higher</w:t>
      </w:r>
      <w:r w:rsidRPr="00D75D5C">
        <w:rPr>
          <w:rFonts w:eastAsia="Times New Roman" w:cs="Times New Roman"/>
          <w:b/>
          <w:iCs/>
          <w:sz w:val="26"/>
        </w:rPr>
        <w:t xml:space="preserve"> than private </w:t>
      </w:r>
      <w:r w:rsidRPr="00D75D5C">
        <w:rPr>
          <w:rFonts w:eastAsia="Times New Roman" w:cs="Times New Roman"/>
          <w:b/>
          <w:iCs/>
          <w:sz w:val="26"/>
          <w:u w:val="single"/>
        </w:rPr>
        <w:t>despite</w:t>
      </w:r>
      <w:r w:rsidRPr="00D75D5C">
        <w:rPr>
          <w:rFonts w:eastAsia="Times New Roman" w:cs="Times New Roman"/>
          <w:b/>
          <w:iCs/>
          <w:sz w:val="26"/>
        </w:rPr>
        <w:t xml:space="preserve"> being a </w:t>
      </w:r>
      <w:r w:rsidRPr="00D75D5C">
        <w:rPr>
          <w:rFonts w:eastAsia="Times New Roman" w:cs="Times New Roman"/>
          <w:b/>
          <w:iCs/>
          <w:sz w:val="26"/>
          <w:u w:val="single"/>
        </w:rPr>
        <w:t>tiny percentage</w:t>
      </w:r>
      <w:r w:rsidRPr="00D75D5C">
        <w:rPr>
          <w:rFonts w:eastAsia="Times New Roman" w:cs="Times New Roman"/>
          <w:b/>
          <w:iCs/>
          <w:sz w:val="26"/>
        </w:rPr>
        <w:t xml:space="preserve"> of the workforce. </w:t>
      </w:r>
    </w:p>
    <w:p w14:paraId="064A0012" w14:textId="77777777" w:rsidR="00DC66FE" w:rsidRPr="00D75D5C" w:rsidRDefault="00DC66FE" w:rsidP="00DC66FE">
      <w:pPr>
        <w:rPr>
          <w:rFonts w:eastAsia="Aptos"/>
        </w:rPr>
      </w:pPr>
      <w:r w:rsidRPr="00D75D5C">
        <w:rPr>
          <w:rFonts w:eastAsia="Aptos"/>
          <w:b/>
          <w:bCs/>
          <w:sz w:val="26"/>
        </w:rPr>
        <w:t>Perry 11</w:t>
      </w:r>
      <w:r w:rsidRPr="00D75D5C">
        <w:rPr>
          <w:rFonts w:eastAsia="Aptos"/>
        </w:rPr>
        <w:t>, Senior Fellow Emeritus at the American Enterprise Institute (Mark J. Perry, February 24, 2011, “Government and Private Unions Are Not the Same,” American Enterprise Institute, https://www.aei.org/carpe-diem/government-and-private-unions-are-not-the-same/)</w:t>
      </w:r>
    </w:p>
    <w:p w14:paraId="5FF165CA" w14:textId="77777777" w:rsidR="00DC66FE" w:rsidRPr="00D75D5C" w:rsidRDefault="00DC66FE" w:rsidP="00DC66FE">
      <w:pPr>
        <w:rPr>
          <w:rFonts w:eastAsia="Aptos"/>
          <w:sz w:val="16"/>
        </w:rPr>
      </w:pPr>
      <w:r w:rsidRPr="00D75D5C">
        <w:rPr>
          <w:rFonts w:eastAsia="Aptos"/>
          <w:highlight w:val="cyan"/>
          <w:u w:val="single"/>
        </w:rPr>
        <w:lastRenderedPageBreak/>
        <w:t>Private</w:t>
      </w:r>
      <w:r w:rsidRPr="00D75D5C">
        <w:rPr>
          <w:rFonts w:eastAsia="Aptos"/>
          <w:sz w:val="16"/>
        </w:rPr>
        <w:t xml:space="preserve">-sector </w:t>
      </w:r>
      <w:r w:rsidRPr="00D75D5C">
        <w:rPr>
          <w:rFonts w:eastAsia="Aptos"/>
          <w:highlight w:val="cyan"/>
          <w:u w:val="single"/>
        </w:rPr>
        <w:t xml:space="preserve">unions have </w:t>
      </w:r>
      <w:r w:rsidRPr="00D75D5C">
        <w:rPr>
          <w:rFonts w:eastAsia="Aptos"/>
          <w:b/>
          <w:iCs/>
          <w:highlight w:val="cyan"/>
          <w:u w:val="single"/>
        </w:rPr>
        <w:t>been losing</w:t>
      </w:r>
      <w:r w:rsidRPr="00D75D5C">
        <w:rPr>
          <w:rFonts w:eastAsia="Aptos"/>
          <w:u w:val="single"/>
        </w:rPr>
        <w:t xml:space="preserve"> both </w:t>
      </w:r>
      <w:r w:rsidRPr="00D75D5C">
        <w:rPr>
          <w:rFonts w:eastAsia="Aptos"/>
          <w:highlight w:val="cyan"/>
          <w:u w:val="single"/>
        </w:rPr>
        <w:t>membership and power, while</w:t>
      </w:r>
      <w:r w:rsidRPr="00D75D5C">
        <w:rPr>
          <w:rFonts w:eastAsia="Aptos"/>
          <w:sz w:val="16"/>
        </w:rPr>
        <w:t xml:space="preserve"> government, </w:t>
      </w:r>
      <w:r w:rsidRPr="00D75D5C">
        <w:rPr>
          <w:rFonts w:eastAsia="Aptos"/>
          <w:highlight w:val="cyan"/>
          <w:u w:val="single"/>
        </w:rPr>
        <w:t>public</w:t>
      </w:r>
      <w:r w:rsidRPr="00D75D5C">
        <w:rPr>
          <w:rFonts w:eastAsia="Aptos"/>
          <w:u w:val="single"/>
        </w:rPr>
        <w:t xml:space="preserve">-sector </w:t>
      </w:r>
      <w:r w:rsidRPr="00D75D5C">
        <w:rPr>
          <w:rFonts w:eastAsia="Aptos"/>
          <w:highlight w:val="cyan"/>
          <w:u w:val="single"/>
        </w:rPr>
        <w:t xml:space="preserve">unions have </w:t>
      </w:r>
      <w:r w:rsidRPr="00D75D5C">
        <w:rPr>
          <w:rFonts w:eastAsia="Aptos"/>
          <w:b/>
          <w:iCs/>
          <w:highlight w:val="cyan"/>
          <w:u w:val="single"/>
        </w:rPr>
        <w:t>been gaining</w:t>
      </w:r>
      <w:r w:rsidRPr="00D75D5C">
        <w:rPr>
          <w:rFonts w:eastAsia="Aptos"/>
          <w:sz w:val="16"/>
        </w:rPr>
        <w:t xml:space="preserve"> political muscle and </w:t>
      </w:r>
      <w:r w:rsidRPr="00D75D5C">
        <w:rPr>
          <w:rFonts w:eastAsia="Aptos"/>
          <w:u w:val="single"/>
        </w:rPr>
        <w:t xml:space="preserve">membership.  In </w:t>
      </w:r>
      <w:r w:rsidRPr="00D75D5C">
        <w:rPr>
          <w:rFonts w:eastAsia="Aptos"/>
          <w:highlight w:val="cyan"/>
          <w:u w:val="single"/>
        </w:rPr>
        <w:t>2009</w:t>
      </w:r>
      <w:r w:rsidRPr="00D75D5C">
        <w:rPr>
          <w:rFonts w:eastAsia="Aptos"/>
          <w:sz w:val="16"/>
        </w:rPr>
        <w:t xml:space="preserve">, for the first time in history, </w:t>
      </w:r>
      <w:r w:rsidRPr="00D75D5C">
        <w:rPr>
          <w:rFonts w:eastAsia="Aptos"/>
          <w:u w:val="single"/>
        </w:rPr>
        <w:t xml:space="preserve">there were </w:t>
      </w:r>
      <w:r w:rsidRPr="00D75D5C">
        <w:rPr>
          <w:rFonts w:eastAsia="Aptos"/>
          <w:b/>
          <w:iCs/>
          <w:highlight w:val="cyan"/>
          <w:u w:val="single"/>
        </w:rPr>
        <w:t>more members</w:t>
      </w:r>
      <w:r w:rsidRPr="00D75D5C">
        <w:rPr>
          <w:rFonts w:eastAsia="Aptos"/>
          <w:highlight w:val="cyan"/>
          <w:u w:val="single"/>
        </w:rPr>
        <w:t xml:space="preserve"> of public</w:t>
      </w:r>
      <w:r w:rsidRPr="00D75D5C">
        <w:rPr>
          <w:rFonts w:eastAsia="Aptos"/>
          <w:sz w:val="16"/>
        </w:rPr>
        <w:t xml:space="preserve">-sector </w:t>
      </w:r>
      <w:r w:rsidRPr="00D75D5C">
        <w:rPr>
          <w:rFonts w:eastAsia="Aptos"/>
          <w:u w:val="single"/>
        </w:rPr>
        <w:t xml:space="preserve">unions </w:t>
      </w:r>
      <w:r w:rsidRPr="00D75D5C">
        <w:rPr>
          <w:rFonts w:eastAsia="Aptos"/>
          <w:b/>
          <w:iCs/>
          <w:highlight w:val="cyan"/>
          <w:u w:val="single"/>
        </w:rPr>
        <w:t>than</w:t>
      </w:r>
      <w:r w:rsidRPr="00D75D5C">
        <w:rPr>
          <w:rFonts w:eastAsia="Aptos"/>
          <w:highlight w:val="cyan"/>
          <w:u w:val="single"/>
        </w:rPr>
        <w:t xml:space="preserve"> private</w:t>
      </w:r>
      <w:r w:rsidRPr="00D75D5C">
        <w:rPr>
          <w:rFonts w:eastAsia="Aptos"/>
          <w:u w:val="single"/>
        </w:rPr>
        <w:t xml:space="preserve">-sector </w:t>
      </w:r>
      <w:r w:rsidRPr="00D75D5C">
        <w:rPr>
          <w:rFonts w:eastAsia="Aptos"/>
          <w:highlight w:val="cyan"/>
          <w:u w:val="single"/>
        </w:rPr>
        <w:t>union</w:t>
      </w:r>
      <w:r w:rsidRPr="00D75D5C">
        <w:rPr>
          <w:rFonts w:eastAsia="Aptos"/>
          <w:u w:val="single"/>
        </w:rPr>
        <w:t xml:space="preserve"> member</w:t>
      </w:r>
      <w:r w:rsidRPr="00D75D5C">
        <w:rPr>
          <w:rFonts w:eastAsia="Aptos"/>
          <w:highlight w:val="cyan"/>
          <w:u w:val="single"/>
        </w:rPr>
        <w:t>s</w:t>
      </w:r>
      <w:r w:rsidRPr="00D75D5C">
        <w:rPr>
          <w:rFonts w:eastAsia="Aptos"/>
          <w:sz w:val="16"/>
        </w:rPr>
        <w:t>, and unionized government workers outnumbered their private-sector counterparts by more than half a million (see chart above).  </w:t>
      </w:r>
    </w:p>
    <w:p w14:paraId="4ADAD983" w14:textId="77777777" w:rsidR="00DC66FE" w:rsidRPr="00D75D5C" w:rsidRDefault="00DC66FE" w:rsidP="00DC66FE">
      <w:pPr>
        <w:rPr>
          <w:rFonts w:eastAsia="Aptos"/>
          <w:sz w:val="16"/>
        </w:rPr>
      </w:pPr>
      <w:r w:rsidRPr="00D75D5C">
        <w:rPr>
          <w:rFonts w:eastAsia="Aptos"/>
          <w:noProof/>
          <w:sz w:val="16"/>
        </w:rPr>
        <w:drawing>
          <wp:inline distT="0" distB="0" distL="0" distR="0" wp14:anchorId="1EEE212E" wp14:editId="307BA140">
            <wp:extent cx="2596504" cy="1913077"/>
            <wp:effectExtent l="0" t="0" r="0" b="0"/>
            <wp:docPr id="1427099042" name="Picture 1" descr="A graph showing the number of me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65083" name="Picture 1" descr="A graph showing the number of membe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1485" cy="1916747"/>
                    </a:xfrm>
                    <a:prstGeom prst="rect">
                      <a:avLst/>
                    </a:prstGeom>
                    <a:noFill/>
                    <a:ln>
                      <a:noFill/>
                    </a:ln>
                  </pic:spPr>
                </pic:pic>
              </a:graphicData>
            </a:graphic>
          </wp:inline>
        </w:drawing>
      </w:r>
    </w:p>
    <w:p w14:paraId="48D75C58" w14:textId="77777777" w:rsidR="00DC66FE" w:rsidRDefault="00DC66FE" w:rsidP="00DC66FE">
      <w:pPr>
        <w:keepNext/>
        <w:keepLines/>
        <w:spacing w:before="40" w:after="0"/>
        <w:outlineLvl w:val="3"/>
        <w:rPr>
          <w:rFonts w:eastAsia="Times New Roman" w:cs="Times New Roman"/>
          <w:b/>
          <w:iCs/>
          <w:sz w:val="26"/>
        </w:rPr>
      </w:pPr>
      <w:r w:rsidRPr="00D75D5C">
        <w:rPr>
          <w:rFonts w:eastAsia="Times New Roman" w:cs="Times New Roman"/>
          <w:b/>
          <w:iCs/>
          <w:sz w:val="26"/>
        </w:rPr>
        <w:t>2. Limits---federal workers blows the lid off the topic</w:t>
      </w:r>
      <w:r>
        <w:rPr>
          <w:rFonts w:eastAsia="Times New Roman" w:cs="Times New Roman"/>
          <w:b/>
          <w:iCs/>
          <w:sz w:val="26"/>
        </w:rPr>
        <w:t xml:space="preserve">. There are at least 441 agencies, each promising unique advantage ground.  </w:t>
      </w:r>
    </w:p>
    <w:p w14:paraId="08FE6913" w14:textId="77777777" w:rsidR="00DC66FE" w:rsidRDefault="00DC66FE" w:rsidP="00DC66FE">
      <w:r w:rsidRPr="00A17E9D">
        <w:rPr>
          <w:rStyle w:val="Style13ptBold"/>
        </w:rPr>
        <w:t>AFP 25</w:t>
      </w:r>
      <w:r>
        <w:t xml:space="preserve"> (Americans for Prosperity, June 9, 2025; “</w:t>
      </w:r>
      <w:r w:rsidRPr="00A17E9D">
        <w:t>How many federal agencies are there? Not even Washington knows</w:t>
      </w:r>
      <w:r>
        <w:t xml:space="preserve">,” </w:t>
      </w:r>
      <w:hyperlink r:id="rId9" w:history="1">
        <w:r w:rsidRPr="0086744B">
          <w:rPr>
            <w:rStyle w:val="Hyperlink"/>
          </w:rPr>
          <w:t>https://americansforprosperity.org/blog/how-many-federal-agencies-are-there-do-we-need-all-of-them/</w:t>
        </w:r>
      </w:hyperlink>
      <w:r>
        <w:t xml:space="preserve"> [Accessed 1-28-26])</w:t>
      </w:r>
    </w:p>
    <w:p w14:paraId="2311ADDC" w14:textId="77777777" w:rsidR="00DC66FE" w:rsidRPr="00A17E9D" w:rsidRDefault="00DC66FE" w:rsidP="00DC66FE">
      <w:r w:rsidRPr="00A17E9D">
        <w:t xml:space="preserve">While </w:t>
      </w:r>
      <w:r w:rsidRPr="00A17E9D">
        <w:rPr>
          <w:rStyle w:val="StyleUnderline"/>
          <w:highlight w:val="cyan"/>
        </w:rPr>
        <w:t>it’s difficult to imagine how big the fed</w:t>
      </w:r>
      <w:r w:rsidRPr="00A17E9D">
        <w:rPr>
          <w:rStyle w:val="StyleUnderline"/>
        </w:rPr>
        <w:t xml:space="preserve">eral government </w:t>
      </w:r>
      <w:r w:rsidRPr="00A17E9D">
        <w:rPr>
          <w:rStyle w:val="StyleUnderline"/>
          <w:highlight w:val="cyan"/>
        </w:rPr>
        <w:t>is</w:t>
      </w:r>
      <w:r w:rsidRPr="00A17E9D">
        <w:t xml:space="preserve">, try wrapping your head around this: </w:t>
      </w:r>
      <w:r w:rsidRPr="00A17E9D">
        <w:rPr>
          <w:rStyle w:val="StyleUnderline"/>
        </w:rPr>
        <w:t xml:space="preserve">The Federal Register lists </w:t>
      </w:r>
      <w:r w:rsidRPr="00A17E9D">
        <w:rPr>
          <w:rStyle w:val="StyleUnderline"/>
          <w:highlight w:val="cyan"/>
        </w:rPr>
        <w:t>441 agencies</w:t>
      </w:r>
      <w:r w:rsidRPr="00A17E9D">
        <w:rPr>
          <w:rStyle w:val="StyleUnderline"/>
        </w:rPr>
        <w:t xml:space="preserve"> in the U.S. government</w:t>
      </w:r>
      <w:r w:rsidRPr="00A17E9D">
        <w:t>. Whatever the precise number, most reasonable taxpayers would agree that the federal bureaucracy has run amok.</w:t>
      </w:r>
    </w:p>
    <w:p w14:paraId="78478DFC" w14:textId="77777777" w:rsidR="00DC66FE" w:rsidRDefault="00DC66FE" w:rsidP="00DC66FE">
      <w:pPr>
        <w:pStyle w:val="Heading3"/>
      </w:pPr>
      <w:r>
        <w:lastRenderedPageBreak/>
        <w:t>1NC---OFF</w:t>
      </w:r>
    </w:p>
    <w:p w14:paraId="6C1EFE2C" w14:textId="77777777" w:rsidR="00DC66FE" w:rsidRDefault="00DC66FE" w:rsidP="00DC66FE">
      <w:r>
        <w:t>Midterms DA</w:t>
      </w:r>
    </w:p>
    <w:p w14:paraId="7C09C0F6" w14:textId="77777777" w:rsidR="00DC66FE" w:rsidRDefault="00DC66FE" w:rsidP="00DC66FE">
      <w:pPr>
        <w:pStyle w:val="Heading4"/>
      </w:pPr>
      <w:r>
        <w:t xml:space="preserve">Dems win now – comprehensive analysis. </w:t>
      </w:r>
    </w:p>
    <w:p w14:paraId="1D3C9BA0" w14:textId="77777777" w:rsidR="00DC66FE" w:rsidRDefault="00DC66FE" w:rsidP="00DC66FE">
      <w:r w:rsidRPr="00B61CCC">
        <w:rPr>
          <w:rStyle w:val="Style13ptBold"/>
        </w:rPr>
        <w:t>Willoughb 3-6</w:t>
      </w:r>
      <w:r w:rsidRPr="00B61CCC">
        <w:t>-26 (George Willoughb, Senior Data Journalist @ The Times; March 6, 2026. “Who will win the 2026 midterm elections? Polls and predictions,” The Times, https://www.thetimes.com/us/news-today/article/who-win-midterm-elections-2026-polls-predictions-odds-c8d9qnbk5?gaa_at=eafs&amp;gaa_n=AWEtsqcnHz5j5XUSgQebwmjQXYsVzPdWz88wce6dDxWORtT5R_b231jn0udy4xxbs08%3D&amp;gaa_ts=69ac1fa0&amp;gaa_sig=BbyxxjO-G04bJIRAPk88T73mOegqpJpIulOYF6a67DukGufQIDSK5kfwirxLNBovqy6DFaK_gR6E3cRUoIbZBQ%3D%3D [Accessed 3-7-26])</w:t>
      </w:r>
    </w:p>
    <w:p w14:paraId="392AFF26" w14:textId="77777777" w:rsidR="00DC66FE" w:rsidRPr="003B4CAF" w:rsidRDefault="00DC66FE" w:rsidP="00DC66FE">
      <w:pPr>
        <w:rPr>
          <w:sz w:val="16"/>
        </w:rPr>
      </w:pPr>
      <w:r w:rsidRPr="003B4CAF">
        <w:rPr>
          <w:rStyle w:val="StyleUnderline"/>
          <w:highlight w:val="cyan"/>
        </w:rPr>
        <w:t>Using a range of data sources</w:t>
      </w:r>
      <w:r w:rsidRPr="003B4CAF">
        <w:rPr>
          <w:rStyle w:val="StyleUnderline"/>
        </w:rPr>
        <w:t>,</w:t>
      </w:r>
      <w:r w:rsidRPr="003B4CAF">
        <w:rPr>
          <w:sz w:val="16"/>
        </w:rPr>
        <w:t xml:space="preserve"> The Times is tracking the latest polls and betting markets to see how the elections for the entire House and a third of the Senate might unfold.</w:t>
      </w:r>
    </w:p>
    <w:p w14:paraId="418B2D38" w14:textId="77777777" w:rsidR="00DC66FE" w:rsidRPr="003B4CAF" w:rsidRDefault="00DC66FE" w:rsidP="00DC66FE">
      <w:pPr>
        <w:rPr>
          <w:rStyle w:val="StyleUnderline"/>
        </w:rPr>
      </w:pPr>
      <w:r w:rsidRPr="003B4CAF">
        <w:rPr>
          <w:rStyle w:val="StyleUnderline"/>
        </w:rPr>
        <w:t>Who do the polls say will win?</w:t>
      </w:r>
    </w:p>
    <w:p w14:paraId="1352A413" w14:textId="77777777" w:rsidR="00DC66FE" w:rsidRPr="003B4CAF" w:rsidRDefault="00DC66FE" w:rsidP="00DC66FE">
      <w:pPr>
        <w:rPr>
          <w:sz w:val="16"/>
        </w:rPr>
      </w:pPr>
      <w:r w:rsidRPr="003B4CAF">
        <w:rPr>
          <w:sz w:val="16"/>
        </w:rPr>
        <w:t xml:space="preserve">Since the start of the year, most pollsters have given the </w:t>
      </w:r>
      <w:r w:rsidRPr="003B4CAF">
        <w:rPr>
          <w:rStyle w:val="StyleUnderline"/>
          <w:highlight w:val="cyan"/>
        </w:rPr>
        <w:t>Dem</w:t>
      </w:r>
      <w:r w:rsidRPr="003B4CAF">
        <w:rPr>
          <w:rStyle w:val="StyleUnderline"/>
        </w:rPr>
        <w:t>ocrat</w:t>
      </w:r>
      <w:r w:rsidRPr="003B4CAF">
        <w:rPr>
          <w:rStyle w:val="StyleUnderline"/>
          <w:highlight w:val="cyan"/>
        </w:rPr>
        <w:t>s</w:t>
      </w:r>
      <w:r w:rsidRPr="003B4CAF">
        <w:rPr>
          <w:sz w:val="16"/>
        </w:rPr>
        <w:t xml:space="preserve"> a </w:t>
      </w:r>
      <w:r w:rsidRPr="003B4CAF">
        <w:rPr>
          <w:rStyle w:val="StyleUnderline"/>
          <w:highlight w:val="cyan"/>
        </w:rPr>
        <w:t>lead nationally</w:t>
      </w:r>
      <w:r w:rsidRPr="003B4CAF">
        <w:rPr>
          <w:sz w:val="16"/>
        </w:rPr>
        <w:t xml:space="preserve"> of </w:t>
      </w:r>
      <w:r w:rsidRPr="003B4CAF">
        <w:rPr>
          <w:rStyle w:val="Emphasis"/>
          <w:highlight w:val="cyan"/>
        </w:rPr>
        <w:t>about four points</w:t>
      </w:r>
      <w:r w:rsidRPr="003B4CAF">
        <w:rPr>
          <w:sz w:val="16"/>
        </w:rPr>
        <w:t>, although this is based on only a few surveys.</w:t>
      </w:r>
    </w:p>
    <w:p w14:paraId="646D2180" w14:textId="77777777" w:rsidR="00DC66FE" w:rsidRPr="003B4CAF" w:rsidRDefault="00DC66FE" w:rsidP="00DC66FE">
      <w:pPr>
        <w:rPr>
          <w:sz w:val="16"/>
        </w:rPr>
      </w:pPr>
      <w:r w:rsidRPr="003B4CAF">
        <w:rPr>
          <w:sz w:val="16"/>
        </w:rPr>
        <w:t>It is also unclear whether the polling industry has learnt from its mistakes in 2024. Most pollsters expected Kamala Harris to claim the presidency, yet Trump won by a comfortable margin. It was not the first time pollsters had underestimated him.</w:t>
      </w:r>
    </w:p>
    <w:p w14:paraId="49AB18F8" w14:textId="77777777" w:rsidR="00DC66FE" w:rsidRPr="003B4CAF" w:rsidRDefault="00DC66FE" w:rsidP="00DC66FE">
      <w:pPr>
        <w:rPr>
          <w:sz w:val="16"/>
        </w:rPr>
      </w:pPr>
      <w:r w:rsidRPr="003B4CAF">
        <w:rPr>
          <w:sz w:val="16"/>
        </w:rPr>
        <w:t>Then again, in the 2022 midterms, pollsters also missed a “blue wave” of Democratic support. Every poll should be taken with a pinch of salt.</w:t>
      </w:r>
    </w:p>
    <w:p w14:paraId="43E9CA65" w14:textId="77777777" w:rsidR="00DC66FE" w:rsidRPr="003B4CAF" w:rsidRDefault="00DC66FE" w:rsidP="00DC66FE">
      <w:pPr>
        <w:rPr>
          <w:rStyle w:val="StyleUnderline"/>
        </w:rPr>
      </w:pPr>
      <w:r w:rsidRPr="003B4CAF">
        <w:rPr>
          <w:rStyle w:val="StyleUnderline"/>
        </w:rPr>
        <w:t>What is the state of play?</w:t>
      </w:r>
    </w:p>
    <w:p w14:paraId="7B065888" w14:textId="77777777" w:rsidR="00DC66FE" w:rsidRPr="003B4CAF" w:rsidRDefault="00DC66FE" w:rsidP="00DC66FE">
      <w:pPr>
        <w:rPr>
          <w:sz w:val="16"/>
        </w:rPr>
      </w:pPr>
      <w:r w:rsidRPr="003B4CAF">
        <w:rPr>
          <w:sz w:val="16"/>
        </w:rPr>
        <w:t>National polling also does not give a direct insight into likely results, as senators and members of Congress are voted in by first-past-the-post in their state or district.</w:t>
      </w:r>
    </w:p>
    <w:p w14:paraId="3D7F636D" w14:textId="77777777" w:rsidR="00DC66FE" w:rsidRPr="003B4CAF" w:rsidRDefault="00DC66FE" w:rsidP="00DC66FE">
      <w:pPr>
        <w:rPr>
          <w:sz w:val="16"/>
        </w:rPr>
      </w:pPr>
      <w:r w:rsidRPr="003B4CAF">
        <w:rPr>
          <w:sz w:val="16"/>
        </w:rPr>
        <w:t>In 2024, the Republicans flipped four Democratic-held seats to gain control of the Senate for the first time in four years. They also successfully defended all of their seats.</w:t>
      </w:r>
    </w:p>
    <w:p w14:paraId="5B161667" w14:textId="77777777" w:rsidR="00DC66FE" w:rsidRPr="003B4CAF" w:rsidRDefault="00DC66FE" w:rsidP="00DC66FE">
      <w:pPr>
        <w:rPr>
          <w:sz w:val="16"/>
        </w:rPr>
      </w:pPr>
      <w:r w:rsidRPr="003B4CAF">
        <w:rPr>
          <w:sz w:val="16"/>
        </w:rPr>
        <w:t xml:space="preserve">This time, </w:t>
      </w:r>
      <w:r w:rsidRPr="003B4CAF">
        <w:rPr>
          <w:rStyle w:val="StyleUnderline"/>
          <w:highlight w:val="cyan"/>
        </w:rPr>
        <w:t>there are 35 seats</w:t>
      </w:r>
      <w:r w:rsidRPr="003B4CAF">
        <w:rPr>
          <w:rStyle w:val="StyleUnderline"/>
        </w:rPr>
        <w:t xml:space="preserve"> in the Senate </w:t>
      </w:r>
      <w:r w:rsidRPr="003B4CAF">
        <w:rPr>
          <w:rStyle w:val="StyleUnderline"/>
          <w:highlight w:val="cyan"/>
        </w:rPr>
        <w:t>to be contested</w:t>
      </w:r>
      <w:r w:rsidRPr="003B4CAF">
        <w:rPr>
          <w:sz w:val="16"/>
          <w:highlight w:val="cyan"/>
        </w:rPr>
        <w:t xml:space="preserve">. </w:t>
      </w:r>
      <w:r w:rsidRPr="003B4CAF">
        <w:rPr>
          <w:rStyle w:val="Emphasis"/>
          <w:highlight w:val="cyan"/>
        </w:rPr>
        <w:t>Plenty</w:t>
      </w:r>
      <w:r w:rsidRPr="003B4CAF">
        <w:rPr>
          <w:rStyle w:val="Emphasis"/>
        </w:rPr>
        <w:t xml:space="preserve"> look like </w:t>
      </w:r>
      <w:r w:rsidRPr="003B4CAF">
        <w:rPr>
          <w:rStyle w:val="Emphasis"/>
          <w:highlight w:val="cyan"/>
        </w:rPr>
        <w:t>toss-ups</w:t>
      </w:r>
      <w:r w:rsidRPr="003B4CAF">
        <w:rPr>
          <w:rStyle w:val="Emphasis"/>
        </w:rPr>
        <w:t>,</w:t>
      </w:r>
      <w:r w:rsidRPr="003B4CAF">
        <w:rPr>
          <w:sz w:val="16"/>
        </w:rPr>
        <w:t xml:space="preserve"> including Georgia, Maine, Michigan and North Carolina. Texas, which has not voted in a Democratic senator since 1988, is another interesting race. Democrats tapped James Talarico as the nominee (beating early favourite Jasmine Crockett) in the March 3 primary. The Republican primary is headed for a run-off between John Cornyn and Ken Paxton in May.</w:t>
      </w:r>
    </w:p>
    <w:p w14:paraId="79664408" w14:textId="77777777" w:rsidR="00DC66FE" w:rsidRPr="003B4CAF" w:rsidRDefault="00DC66FE" w:rsidP="00DC66FE">
      <w:pPr>
        <w:rPr>
          <w:sz w:val="16"/>
        </w:rPr>
      </w:pPr>
      <w:r w:rsidRPr="003B4CAF">
        <w:rPr>
          <w:sz w:val="16"/>
        </w:rPr>
        <w:t>As for the House of Representatives, in 2024 the Republicans won 220 of the 435 seats, or just over 50 per cent. Voters will be electing representatives from all of the congressional districts again this year.</w:t>
      </w:r>
    </w:p>
    <w:p w14:paraId="634CE635" w14:textId="77777777" w:rsidR="00DC66FE" w:rsidRPr="003B4CAF" w:rsidRDefault="00DC66FE" w:rsidP="00DC66FE">
      <w:pPr>
        <w:rPr>
          <w:sz w:val="16"/>
        </w:rPr>
      </w:pPr>
      <w:r w:rsidRPr="003B4CAF">
        <w:rPr>
          <w:sz w:val="16"/>
        </w:rPr>
        <w:t>What do prediction markets suggest?</w:t>
      </w:r>
    </w:p>
    <w:p w14:paraId="18287079" w14:textId="77777777" w:rsidR="00DC66FE" w:rsidRPr="003B4CAF" w:rsidRDefault="00DC66FE" w:rsidP="00DC66FE">
      <w:pPr>
        <w:rPr>
          <w:sz w:val="16"/>
        </w:rPr>
      </w:pPr>
      <w:r w:rsidRPr="003B4CAF">
        <w:rPr>
          <w:sz w:val="16"/>
        </w:rPr>
        <w:t xml:space="preserve">While pollsters missed the mark in 2024, </w:t>
      </w:r>
      <w:r w:rsidRPr="003B4CAF">
        <w:rPr>
          <w:rStyle w:val="StyleUnderline"/>
          <w:highlight w:val="cyan"/>
        </w:rPr>
        <w:t>betting sites fared better</w:t>
      </w:r>
      <w:r w:rsidRPr="003B4CAF">
        <w:rPr>
          <w:sz w:val="16"/>
        </w:rPr>
        <w:t xml:space="preserve"> and forecasted a Trump win weeks before it happened.</w:t>
      </w:r>
    </w:p>
    <w:p w14:paraId="626F970A" w14:textId="77777777" w:rsidR="00DC66FE" w:rsidRPr="003B4CAF" w:rsidRDefault="00DC66FE" w:rsidP="00DC66FE">
      <w:pPr>
        <w:rPr>
          <w:rStyle w:val="StyleUnderline"/>
        </w:rPr>
      </w:pPr>
      <w:r w:rsidRPr="003B4CAF">
        <w:rPr>
          <w:rStyle w:val="StyleUnderline"/>
        </w:rPr>
        <w:t>According to Polymarket</w:t>
      </w:r>
      <w:r w:rsidRPr="003B4CAF">
        <w:rPr>
          <w:sz w:val="16"/>
        </w:rPr>
        <w:t xml:space="preserve">, a cryptocurrency-based prediction market, </w:t>
      </w:r>
      <w:r w:rsidRPr="003B4CAF">
        <w:rPr>
          <w:rStyle w:val="StyleUnderline"/>
          <w:highlight w:val="cyan"/>
        </w:rPr>
        <w:t>investors are confident</w:t>
      </w:r>
      <w:r w:rsidRPr="003B4CAF">
        <w:rPr>
          <w:rStyle w:val="StyleUnderline"/>
        </w:rPr>
        <w:t xml:space="preserve"> that the </w:t>
      </w:r>
      <w:r w:rsidRPr="003B4CAF">
        <w:rPr>
          <w:rStyle w:val="StyleUnderline"/>
          <w:highlight w:val="cyan"/>
        </w:rPr>
        <w:t>Dem</w:t>
      </w:r>
      <w:r w:rsidRPr="003B4CAF">
        <w:rPr>
          <w:rStyle w:val="StyleUnderline"/>
        </w:rPr>
        <w:t>ocrat</w:t>
      </w:r>
      <w:r w:rsidRPr="003B4CAF">
        <w:rPr>
          <w:rStyle w:val="StyleUnderline"/>
          <w:highlight w:val="cyan"/>
        </w:rPr>
        <w:t>s</w:t>
      </w:r>
      <w:r w:rsidRPr="003B4CAF">
        <w:rPr>
          <w:rStyle w:val="StyleUnderline"/>
        </w:rPr>
        <w:t xml:space="preserve"> </w:t>
      </w:r>
      <w:r w:rsidRPr="003B4CAF">
        <w:rPr>
          <w:rStyle w:val="StyleUnderline"/>
          <w:highlight w:val="cyan"/>
        </w:rPr>
        <w:t xml:space="preserve">will have a </w:t>
      </w:r>
      <w:r w:rsidRPr="003B4CAF">
        <w:rPr>
          <w:rStyle w:val="Emphasis"/>
          <w:highlight w:val="cyan"/>
        </w:rPr>
        <w:t>good night</w:t>
      </w:r>
      <w:r w:rsidRPr="003B4CAF">
        <w:rPr>
          <w:rStyle w:val="Emphasis"/>
        </w:rPr>
        <w:t xml:space="preserve"> this time</w:t>
      </w:r>
      <w:r w:rsidRPr="003B4CAF">
        <w:rPr>
          <w:sz w:val="16"/>
        </w:rPr>
        <w:t xml:space="preserve">. It puts the </w:t>
      </w:r>
      <w:r w:rsidRPr="003B4CAF">
        <w:rPr>
          <w:rStyle w:val="StyleUnderline"/>
          <w:highlight w:val="cyan"/>
        </w:rPr>
        <w:t>odds of a</w:t>
      </w:r>
      <w:r w:rsidRPr="003B4CAF">
        <w:rPr>
          <w:sz w:val="16"/>
        </w:rPr>
        <w:t xml:space="preserve"> Republican-controlled Senate and a </w:t>
      </w:r>
      <w:r w:rsidRPr="003B4CAF">
        <w:rPr>
          <w:rStyle w:val="StyleUnderline"/>
          <w:highlight w:val="cyan"/>
        </w:rPr>
        <w:t>Dem</w:t>
      </w:r>
      <w:r w:rsidRPr="003B4CAF">
        <w:rPr>
          <w:rStyle w:val="StyleUnderline"/>
        </w:rPr>
        <w:t xml:space="preserve">ocrat-controlled </w:t>
      </w:r>
      <w:r w:rsidRPr="003B4CAF">
        <w:rPr>
          <w:rStyle w:val="StyleUnderline"/>
          <w:highlight w:val="cyan"/>
        </w:rPr>
        <w:t>House</w:t>
      </w:r>
      <w:r w:rsidRPr="003B4CAF">
        <w:rPr>
          <w:sz w:val="16"/>
        </w:rPr>
        <w:t xml:space="preserve"> at 44 per cent, while a Democratic sweep of both chambers is 40 per cent, </w:t>
      </w:r>
      <w:r w:rsidRPr="003B4CAF">
        <w:rPr>
          <w:rStyle w:val="StyleUnderline"/>
          <w:highlight w:val="cyan"/>
        </w:rPr>
        <w:t>up 19 points since July</w:t>
      </w:r>
      <w:r w:rsidRPr="003B4CAF">
        <w:rPr>
          <w:rStyle w:val="StyleUnderline"/>
        </w:rPr>
        <w:t xml:space="preserve"> last year.</w:t>
      </w:r>
    </w:p>
    <w:p w14:paraId="6E02469A" w14:textId="77777777" w:rsidR="00DC66FE" w:rsidRDefault="00DC66FE" w:rsidP="00DC66FE">
      <w:pPr>
        <w:pStyle w:val="Heading4"/>
      </w:pPr>
      <w:r>
        <w:lastRenderedPageBreak/>
        <w:t xml:space="preserve">Plan saves the Republican party in midterms – </w:t>
      </w:r>
      <w:r w:rsidRPr="000A1E9B">
        <w:rPr>
          <w:b w:val="0"/>
          <w:bCs/>
        </w:rPr>
        <w:t>pro-union policies flip working class votes to Republicans</w:t>
      </w:r>
      <w:r>
        <w:t xml:space="preserve"> </w:t>
      </w:r>
    </w:p>
    <w:p w14:paraId="685B7854" w14:textId="77777777" w:rsidR="00DC66FE" w:rsidRPr="000E550A" w:rsidRDefault="00DC66FE" w:rsidP="00DC66FE">
      <w:r w:rsidRPr="00B821D3">
        <w:rPr>
          <w:b/>
          <w:bCs/>
          <w:sz w:val="26"/>
          <w:szCs w:val="26"/>
        </w:rPr>
        <w:t>Press 25</w:t>
      </w:r>
      <w:r>
        <w:t xml:space="preserve"> [Eyal Press, Puffin Foundation Fellow at the Type Media Center; “Josh Hawley and the Republican Effort to Love Labor,” The New Yorker, 5-30-25; https://www.newyorker.com/news/the-lede/josh-hawley-and-the-republican-effort-to-love-labor]</w:t>
      </w:r>
    </w:p>
    <w:p w14:paraId="18242E6C" w14:textId="77777777" w:rsidR="00DC66FE" w:rsidRPr="003B564A" w:rsidRDefault="00DC66FE" w:rsidP="00DC66FE">
      <w:pPr>
        <w:rPr>
          <w:u w:val="single"/>
        </w:rPr>
      </w:pPr>
      <w:r>
        <w:t xml:space="preserve">Earlier this year, a member of the Federalist Society posted an article raising the alarm about an ambitious proposal to reshape federal labor law. </w:t>
      </w:r>
      <w:r w:rsidRPr="003B564A">
        <w:rPr>
          <w:u w:val="single"/>
        </w:rPr>
        <w:t>The proposal, titled “A Pro-Worker Framework for the 119th U.S. Congress,”</w:t>
      </w:r>
      <w:r w:rsidRPr="008B448F">
        <w:rPr>
          <w:sz w:val="16"/>
        </w:rPr>
        <w:t xml:space="preserve"> </w:t>
      </w:r>
      <w:r w:rsidRPr="00D96D0B">
        <w:rPr>
          <w:u w:val="single"/>
        </w:rPr>
        <w:t>calls for introducing civil penalties to deter employers from engaging in unfair labor practices.</w:t>
      </w:r>
      <w:r w:rsidRPr="008B448F">
        <w:rPr>
          <w:sz w:val="16"/>
        </w:rPr>
        <w:t xml:space="preserve"> It advocates banning so-called captive-audience meetings—gatherings that employees are forced to attend—that companies have used to spread anti-union messages. It also outlines ways to expedite union elections and the implementation of collective-bargaining agreements, which employers frequently delay. </w:t>
      </w:r>
      <w:r w:rsidRPr="00DC6B4F">
        <w:rPr>
          <w:highlight w:val="cyan"/>
          <w:u w:val="single"/>
        </w:rPr>
        <w:t>With Republicans in control</w:t>
      </w:r>
      <w:r w:rsidRPr="003B564A">
        <w:rPr>
          <w:u w:val="single"/>
        </w:rPr>
        <w:t xml:space="preserve"> of both chambers of Congress, the </w:t>
      </w:r>
      <w:r w:rsidRPr="00DC6B4F">
        <w:rPr>
          <w:highlight w:val="cyan"/>
          <w:u w:val="single"/>
        </w:rPr>
        <w:t>odds of enacting</w:t>
      </w:r>
      <w:r w:rsidRPr="003B564A">
        <w:rPr>
          <w:u w:val="single"/>
        </w:rPr>
        <w:t xml:space="preserve"> such </w:t>
      </w:r>
      <w:r w:rsidRPr="00DC6B4F">
        <w:rPr>
          <w:highlight w:val="cyan"/>
          <w:u w:val="single"/>
        </w:rPr>
        <w:t>union-friendly reforms</w:t>
      </w:r>
      <w:r w:rsidRPr="003B564A">
        <w:rPr>
          <w:u w:val="single"/>
        </w:rPr>
        <w:t xml:space="preserve"> may </w:t>
      </w:r>
      <w:r w:rsidRPr="00DC6B4F">
        <w:rPr>
          <w:highlight w:val="cyan"/>
          <w:u w:val="single"/>
        </w:rPr>
        <w:t>appear remote</w:t>
      </w:r>
      <w:r w:rsidRPr="003B564A">
        <w:rPr>
          <w:u w:val="single"/>
        </w:rPr>
        <w:t>.</w:t>
      </w:r>
      <w:r w:rsidRPr="008B448F">
        <w:rPr>
          <w:sz w:val="16"/>
        </w:rPr>
        <w:t xml:space="preserve"> But the blogger at the Federalist Society was concerned because, as he noted with dismay, the </w:t>
      </w:r>
      <w:r w:rsidRPr="003B564A">
        <w:rPr>
          <w:u w:val="single"/>
        </w:rPr>
        <w:t>author of the proposal is</w:t>
      </w:r>
      <w:r w:rsidRPr="008B448F">
        <w:rPr>
          <w:sz w:val="16"/>
        </w:rPr>
        <w:t xml:space="preserve"> himself </w:t>
      </w:r>
      <w:r w:rsidRPr="003B564A">
        <w:rPr>
          <w:u w:val="single"/>
        </w:rPr>
        <w:t>a prominent Republican</w:t>
      </w:r>
      <w:r w:rsidRPr="008B448F">
        <w:rPr>
          <w:sz w:val="16"/>
        </w:rPr>
        <w:t xml:space="preserve">, Senator </w:t>
      </w:r>
      <w:r w:rsidRPr="003B564A">
        <w:rPr>
          <w:u w:val="single"/>
        </w:rPr>
        <w:t>Josh Hawley, of Missouri.</w:t>
      </w:r>
    </w:p>
    <w:p w14:paraId="3F159B09" w14:textId="77777777" w:rsidR="00DC66FE" w:rsidRPr="008B448F" w:rsidRDefault="00DC66FE" w:rsidP="00DC66FE">
      <w:pPr>
        <w:rPr>
          <w:sz w:val="16"/>
        </w:rPr>
      </w:pPr>
      <w:r w:rsidRPr="008B448F">
        <w:rPr>
          <w:sz w:val="16"/>
        </w:rPr>
        <w:t xml:space="preserve">Back in 2021, a photographer snapped a picture of Hawley as he raised his fist to salute protesters outside the Capitol on January 6th. (After some of them stormed the building, Hawley, in video </w:t>
      </w:r>
      <w:r w:rsidRPr="00FC6CE6">
        <w:rPr>
          <w:sz w:val="16"/>
        </w:rPr>
        <w:t xml:space="preserve">later released by the January 6th Committee, was seen fleeing for cover.) That image, and Hawley’s subsequent refusal to certify the results of the Electoral College, would permanently tarnish his reputation, many observers thought at the time. </w:t>
      </w:r>
      <w:r w:rsidRPr="00FC6CE6">
        <w:rPr>
          <w:u w:val="single"/>
        </w:rPr>
        <w:t>But Hawley, like Donald Trump, was returned to office in the last election, one in which Trump carried working-class voters</w:t>
      </w:r>
      <w:r w:rsidRPr="00FC6CE6">
        <w:rPr>
          <w:sz w:val="16"/>
        </w:rPr>
        <w:t xml:space="preserve"> (defined as those </w:t>
      </w:r>
      <w:r w:rsidRPr="00FC6CE6">
        <w:rPr>
          <w:u w:val="single"/>
        </w:rPr>
        <w:t>without a college degree</w:t>
      </w:r>
      <w:r w:rsidRPr="00FC6CE6">
        <w:rPr>
          <w:sz w:val="16"/>
        </w:rPr>
        <w:t xml:space="preserve">) </w:t>
      </w:r>
      <w:r w:rsidRPr="00FC6CE6">
        <w:rPr>
          <w:u w:val="single"/>
        </w:rPr>
        <w:t>by a fourteen-point margin</w:t>
      </w:r>
      <w:r w:rsidRPr="00FC6CE6">
        <w:rPr>
          <w:sz w:val="16"/>
        </w:rPr>
        <w:t xml:space="preserve">. Along with Vice-President J. D. Vance, </w:t>
      </w:r>
      <w:r w:rsidRPr="00FC6CE6">
        <w:rPr>
          <w:u w:val="single"/>
        </w:rPr>
        <w:t>Hawley now appears to be positioning himself as Trump’s heir, a right-wing populist who can appeal to voters in the MAGA base</w:t>
      </w:r>
      <w:r w:rsidRPr="00FC6CE6">
        <w:rPr>
          <w:sz w:val="16"/>
        </w:rPr>
        <w:t>. On April 15th—Tax Day—Hawley published an op-ed in the Washington Post that called for expanding</w:t>
      </w:r>
      <w:r w:rsidRPr="008B448F">
        <w:rPr>
          <w:sz w:val="16"/>
        </w:rPr>
        <w:t xml:space="preserve">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3AE96BC8" w14:textId="77777777" w:rsidR="00DC66FE" w:rsidRPr="00FC6CE6" w:rsidRDefault="00DC66FE" w:rsidP="00DC66FE">
      <w:pPr>
        <w:rPr>
          <w:sz w:val="10"/>
          <w:szCs w:val="16"/>
        </w:rPr>
      </w:pPr>
      <w:r w:rsidRPr="008B448F">
        <w:rPr>
          <w:sz w:val="16"/>
        </w:rPr>
        <w:t>“</w:t>
      </w:r>
      <w:r w:rsidRPr="00FC6CE6">
        <w:rPr>
          <w:sz w:val="10"/>
          <w:szCs w:val="16"/>
        </w:rPr>
        <w:t>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is not reached within a hundred and twenty days.</w:t>
      </w:r>
    </w:p>
    <w:p w14:paraId="27D8A462" w14:textId="77777777" w:rsidR="00DC66FE" w:rsidRPr="00FC6CE6" w:rsidRDefault="00DC66FE" w:rsidP="00DC66FE">
      <w:pPr>
        <w:rPr>
          <w:sz w:val="10"/>
          <w:szCs w:val="16"/>
        </w:rPr>
      </w:pPr>
      <w:r w:rsidRPr="00FC6CE6">
        <w:rPr>
          <w:sz w:val="10"/>
          <w:szCs w:val="16"/>
        </w:rPr>
        <w:t>Skeptics may be forgiven for wondering whether Hawley’s commitment to the working class is genuine.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3D271D71" w14:textId="77777777" w:rsidR="00DC66FE" w:rsidRPr="008B448F" w:rsidRDefault="00DC66FE" w:rsidP="00DC66FE">
      <w:pPr>
        <w:rPr>
          <w:sz w:val="16"/>
        </w:rPr>
      </w:pPr>
      <w:r w:rsidRPr="008B448F">
        <w:rPr>
          <w:sz w:val="16"/>
        </w:rPr>
        <w:t xml:space="preserve">But even </w:t>
      </w:r>
      <w:r w:rsidRPr="00F90DC7">
        <w:rPr>
          <w:u w:val="single"/>
        </w:rPr>
        <w:t>those who question Hawley’s motives don’t doubt his ambition</w:t>
      </w:r>
      <w:r w:rsidRPr="008B448F">
        <w:rPr>
          <w:sz w:val="16"/>
        </w:rPr>
        <w:t xml:space="preserve">, particularly as jockeying for 2028 begins. </w:t>
      </w:r>
      <w:r w:rsidRPr="00F90DC7">
        <w:rPr>
          <w:u w:val="single"/>
        </w:rPr>
        <w:t>One thing he appears to recognize is that</w:t>
      </w:r>
      <w:r w:rsidRPr="008B448F">
        <w:rPr>
          <w:sz w:val="16"/>
        </w:rPr>
        <w:t xml:space="preserve"> </w:t>
      </w:r>
      <w:r w:rsidRPr="00DC6B4F">
        <w:rPr>
          <w:rStyle w:val="Emphasis"/>
          <w:highlight w:val="cyan"/>
        </w:rPr>
        <w:t>siding with unions</w:t>
      </w:r>
      <w:r w:rsidRPr="00A258FD">
        <w:rPr>
          <w:rStyle w:val="Emphasis"/>
        </w:rPr>
        <w:t xml:space="preserve"> has </w:t>
      </w:r>
      <w:r w:rsidRPr="00DC6B4F">
        <w:rPr>
          <w:rStyle w:val="Emphasis"/>
          <w:highlight w:val="cyan"/>
        </w:rPr>
        <w:t>become popular</w:t>
      </w:r>
      <w:r w:rsidRPr="00A258FD">
        <w:rPr>
          <w:rStyle w:val="Emphasis"/>
        </w:rPr>
        <w:t xml:space="preserve"> </w:t>
      </w:r>
      <w:r w:rsidRPr="00FC6CE6">
        <w:rPr>
          <w:rStyle w:val="Emphasis"/>
        </w:rPr>
        <w:t>even</w:t>
      </w:r>
      <w:r w:rsidRPr="00DC6B4F">
        <w:rPr>
          <w:rStyle w:val="Emphasis"/>
          <w:highlight w:val="cyan"/>
        </w:rPr>
        <w:t xml:space="preserve"> on the right</w:t>
      </w:r>
      <w:r w:rsidRPr="008B448F">
        <w:rPr>
          <w:sz w:val="16"/>
        </w:rPr>
        <w:t xml:space="preserve">. In March, </w:t>
      </w:r>
      <w:r w:rsidRPr="00481856">
        <w:rPr>
          <w:u w:val="single"/>
        </w:rPr>
        <w:t>American Compass</w:t>
      </w:r>
      <w:r w:rsidRPr="00481856">
        <w:rPr>
          <w:sz w:val="16"/>
        </w:rPr>
        <w:t xml:space="preserve">, a conservative think tank, </w:t>
      </w:r>
      <w:r w:rsidRPr="00481856">
        <w:rPr>
          <w:u w:val="single"/>
        </w:rPr>
        <w:t>and YouGov conducted a survey that illustrated this fact</w:t>
      </w:r>
      <w:r w:rsidRPr="00A258FD">
        <w:rPr>
          <w:u w:val="single"/>
        </w:rPr>
        <w:t>.</w:t>
      </w:r>
      <w:r w:rsidRPr="008B448F">
        <w:rPr>
          <w:sz w:val="16"/>
        </w:rPr>
        <w:t xml:space="preserve"> </w:t>
      </w:r>
      <w:r w:rsidRPr="00DC6B4F">
        <w:rPr>
          <w:highlight w:val="cyan"/>
          <w:u w:val="single"/>
        </w:rPr>
        <w:t>Among Republican respondents,</w:t>
      </w:r>
      <w:r w:rsidRPr="00A258FD">
        <w:rPr>
          <w:u w:val="single"/>
        </w:rPr>
        <w:t xml:space="preserve"> the poll found that </w:t>
      </w:r>
      <w:r w:rsidRPr="00DC6B4F">
        <w:rPr>
          <w:highlight w:val="cyan"/>
          <w:u w:val="single"/>
        </w:rPr>
        <w:t>labor unions had</w:t>
      </w:r>
      <w:r w:rsidRPr="00A258FD">
        <w:rPr>
          <w:u w:val="single"/>
        </w:rPr>
        <w:t xml:space="preserve"> a </w:t>
      </w:r>
      <w:r w:rsidRPr="00DC6B4F">
        <w:rPr>
          <w:highlight w:val="cyan"/>
          <w:u w:val="single"/>
        </w:rPr>
        <w:t>net favorability</w:t>
      </w:r>
      <w:r w:rsidRPr="00A258FD">
        <w:rPr>
          <w:u w:val="single"/>
        </w:rPr>
        <w:t xml:space="preserve"> of eight percentage points</w:t>
      </w:r>
      <w:r w:rsidRPr="008B448F">
        <w:rPr>
          <w:sz w:val="16"/>
        </w:rPr>
        <w:t xml:space="preserve">. </w:t>
      </w:r>
      <w:r w:rsidRPr="00A258FD">
        <w:rPr>
          <w:u w:val="single"/>
        </w:rPr>
        <w:t xml:space="preserve">Among young Republicans, defined as those born after 1980, the margin was thirty-eight points. </w:t>
      </w:r>
      <w:r w:rsidRPr="00DC6B4F">
        <w:rPr>
          <w:highlight w:val="cyan"/>
          <w:u w:val="single"/>
        </w:rPr>
        <w:t>Young Republicans</w:t>
      </w:r>
      <w:r w:rsidRPr="008B448F">
        <w:rPr>
          <w:sz w:val="16"/>
        </w:rPr>
        <w:t xml:space="preserve"> </w:t>
      </w:r>
      <w:r w:rsidRPr="00FC6CE6">
        <w:rPr>
          <w:rStyle w:val="Emphasis"/>
        </w:rPr>
        <w:t xml:space="preserve">also </w:t>
      </w:r>
      <w:r w:rsidRPr="00DC6B4F">
        <w:rPr>
          <w:rStyle w:val="Emphasis"/>
          <w:highlight w:val="cyan"/>
        </w:rPr>
        <w:t>overwhelmingly backe</w:t>
      </w:r>
      <w:r w:rsidRPr="00A258FD">
        <w:rPr>
          <w:rStyle w:val="Emphasis"/>
        </w:rPr>
        <w:t>d</w:t>
      </w:r>
      <w:r w:rsidRPr="008B448F">
        <w:rPr>
          <w:sz w:val="16"/>
        </w:rPr>
        <w:t xml:space="preserve"> several </w:t>
      </w:r>
      <w:r w:rsidRPr="00481856">
        <w:rPr>
          <w:u w:val="single"/>
        </w:rPr>
        <w:t xml:space="preserve">provisions of the </w:t>
      </w:r>
      <w:r w:rsidRPr="00DC6B4F">
        <w:rPr>
          <w:highlight w:val="cyan"/>
          <w:u w:val="single"/>
        </w:rPr>
        <w:t>PRO Act</w:t>
      </w:r>
      <w:r w:rsidRPr="008B448F">
        <w:rPr>
          <w:sz w:val="16"/>
        </w:rPr>
        <w:t xml:space="preserve"> that the survey tested, such as </w:t>
      </w:r>
      <w:r w:rsidRPr="00DC6B4F">
        <w:rPr>
          <w:rStyle w:val="Emphasis"/>
          <w:highlight w:val="cyan"/>
        </w:rPr>
        <w:t>expediting</w:t>
      </w:r>
      <w:r w:rsidRPr="00F90DC7">
        <w:rPr>
          <w:rStyle w:val="Emphasis"/>
        </w:rPr>
        <w:t xml:space="preserve"> the </w:t>
      </w:r>
      <w:r w:rsidRPr="00DC6B4F">
        <w:rPr>
          <w:rStyle w:val="Emphasis"/>
          <w:highlight w:val="cyan"/>
        </w:rPr>
        <w:t xml:space="preserve">collective-bargaining </w:t>
      </w:r>
      <w:r w:rsidRPr="00481856">
        <w:rPr>
          <w:rStyle w:val="Emphasis"/>
        </w:rPr>
        <w:t>process</w:t>
      </w:r>
      <w:r w:rsidRPr="00F90DC7">
        <w:rPr>
          <w:rStyle w:val="Emphasis"/>
        </w:rPr>
        <w:t>,</w:t>
      </w:r>
      <w:r w:rsidRPr="008B448F">
        <w:rPr>
          <w:sz w:val="16"/>
        </w:rPr>
        <w:t xml:space="preserve"> </w:t>
      </w:r>
      <w:r w:rsidRPr="00F90DC7">
        <w:rPr>
          <w:u w:val="single"/>
        </w:rPr>
        <w:t>posting information about labor rights in workplaces, and penalizing companies that violate the law.</w:t>
      </w:r>
    </w:p>
    <w:p w14:paraId="20A149BA" w14:textId="77777777" w:rsidR="00DC66FE" w:rsidRPr="00C47F21" w:rsidRDefault="00DC66FE" w:rsidP="00DC66FE">
      <w:pPr>
        <w:rPr>
          <w:rStyle w:val="Emphasis"/>
        </w:rPr>
      </w:pPr>
      <w:r w:rsidRPr="008B448F">
        <w:rPr>
          <w:sz w:val="16"/>
        </w:rPr>
        <w:t xml:space="preserve">Daniel Kishi, a policy adviser at American Compass and a former aide to Hawley, told me that the generational divide captured by the survey is mirrored among </w:t>
      </w:r>
      <w:r w:rsidRPr="00DC6B4F">
        <w:rPr>
          <w:highlight w:val="cyan"/>
          <w:u w:val="single"/>
        </w:rPr>
        <w:t xml:space="preserve">Republican </w:t>
      </w:r>
      <w:r w:rsidRPr="00FC6CE6">
        <w:rPr>
          <w:u w:val="single"/>
        </w:rPr>
        <w:t>elected</w:t>
      </w:r>
      <w:r w:rsidRPr="00DC6B4F">
        <w:rPr>
          <w:highlight w:val="cyan"/>
          <w:u w:val="single"/>
        </w:rPr>
        <w:t xml:space="preserve"> officials</w:t>
      </w:r>
      <w:r w:rsidRPr="00F90DC7">
        <w:rPr>
          <w:u w:val="single"/>
        </w:rPr>
        <w:t xml:space="preserve">, with those who entered office after the 2008 financial crisis—such as </w:t>
      </w:r>
      <w:r w:rsidRPr="008B448F">
        <w:rPr>
          <w:u w:val="single"/>
        </w:rPr>
        <w:t>Hawley and Vance—more likely to view unfettered markets skeptically</w:t>
      </w:r>
      <w:r w:rsidRPr="00F90DC7">
        <w:rPr>
          <w:u w:val="single"/>
        </w:rPr>
        <w:t xml:space="preserve"> and to </w:t>
      </w:r>
      <w:r w:rsidRPr="00DC6B4F">
        <w:rPr>
          <w:highlight w:val="cyan"/>
          <w:u w:val="single"/>
        </w:rPr>
        <w:t xml:space="preserve">see rank-and-file </w:t>
      </w:r>
      <w:r w:rsidRPr="00FC6CE6">
        <w:rPr>
          <w:u w:val="single"/>
        </w:rPr>
        <w:t>union</w:t>
      </w:r>
      <w:r w:rsidRPr="00DC6B4F">
        <w:rPr>
          <w:highlight w:val="cyan"/>
          <w:u w:val="single"/>
        </w:rPr>
        <w:t xml:space="preserve"> members as potential supporters</w:t>
      </w:r>
      <w:r w:rsidRPr="008B448F">
        <w:rPr>
          <w:sz w:val="16"/>
        </w:rPr>
        <w:t xml:space="preserve">. </w:t>
      </w:r>
      <w:r w:rsidRPr="00C2388A">
        <w:rPr>
          <w:u w:val="single"/>
        </w:rPr>
        <w:t xml:space="preserve">These officials understand </w:t>
      </w:r>
      <w:r w:rsidRPr="00481856">
        <w:rPr>
          <w:u w:val="single"/>
        </w:rPr>
        <w:t xml:space="preserve">that, while voters in union </w:t>
      </w:r>
      <w:r w:rsidRPr="00481856">
        <w:rPr>
          <w:u w:val="single"/>
        </w:rPr>
        <w:lastRenderedPageBreak/>
        <w:t>households still tend to back</w:t>
      </w:r>
      <w:r w:rsidRPr="00DC6B4F">
        <w:rPr>
          <w:highlight w:val="cyan"/>
          <w:u w:val="single"/>
        </w:rPr>
        <w:t xml:space="preserve"> Dem</w:t>
      </w:r>
      <w:r w:rsidRPr="00FC6CE6">
        <w:rPr>
          <w:u w:val="single"/>
        </w:rPr>
        <w:t>ocrat</w:t>
      </w:r>
      <w:r w:rsidRPr="00DC6B4F">
        <w:rPr>
          <w:highlight w:val="cyan"/>
          <w:u w:val="single"/>
        </w:rPr>
        <w:t>s</w:t>
      </w:r>
      <w:r w:rsidRPr="00C2388A">
        <w:rPr>
          <w:u w:val="single"/>
        </w:rPr>
        <w:t xml:space="preserve">, </w:t>
      </w:r>
      <w:r w:rsidRPr="00481856">
        <w:rPr>
          <w:rStyle w:val="Emphasis"/>
          <w:sz w:val="24"/>
          <w:szCs w:val="24"/>
        </w:rPr>
        <w:t xml:space="preserve">the </w:t>
      </w:r>
      <w:r w:rsidRPr="00DC6B4F">
        <w:rPr>
          <w:rStyle w:val="Emphasis"/>
          <w:sz w:val="24"/>
          <w:szCs w:val="24"/>
          <w:highlight w:val="cyan"/>
        </w:rPr>
        <w:t>gap has narrowed</w:t>
      </w:r>
      <w:r w:rsidRPr="00C2388A">
        <w:rPr>
          <w:u w:val="single"/>
        </w:rPr>
        <w:t xml:space="preserve">, a </w:t>
      </w:r>
      <w:r w:rsidRPr="00DC6B4F">
        <w:rPr>
          <w:highlight w:val="cyan"/>
          <w:u w:val="single"/>
        </w:rPr>
        <w:t>dynamic that</w:t>
      </w:r>
      <w:r w:rsidRPr="00C2388A">
        <w:rPr>
          <w:u w:val="single"/>
        </w:rPr>
        <w:t xml:space="preserve"> has </w:t>
      </w:r>
      <w:r w:rsidRPr="00DC6B4F">
        <w:rPr>
          <w:highlight w:val="cyan"/>
          <w:u w:val="single"/>
        </w:rPr>
        <w:t>enabled Trump to win</w:t>
      </w:r>
      <w:r w:rsidRPr="00C2388A">
        <w:rPr>
          <w:u w:val="single"/>
        </w:rPr>
        <w:t xml:space="preserve"> </w:t>
      </w:r>
      <w:r w:rsidRPr="00DC6B4F">
        <w:rPr>
          <w:highlight w:val="cyan"/>
          <w:u w:val="single"/>
        </w:rPr>
        <w:t>states</w:t>
      </w:r>
      <w:r w:rsidRPr="00C2388A">
        <w:rPr>
          <w:u w:val="single"/>
        </w:rPr>
        <w:t xml:space="preserve"> like Michigan and Pennsylvania</w:t>
      </w:r>
      <w:r w:rsidRPr="008B448F">
        <w:rPr>
          <w:sz w:val="16"/>
        </w:rPr>
        <w:t xml:space="preserve">. </w:t>
      </w:r>
      <w:r w:rsidRPr="00FC6CE6">
        <w:rPr>
          <w:u w:val="single"/>
        </w:rPr>
        <w:t>Some Republicans are</w:t>
      </w:r>
      <w:r w:rsidRPr="00C2388A">
        <w:rPr>
          <w:u w:val="single"/>
        </w:rPr>
        <w:t xml:space="preserve"> even </w:t>
      </w:r>
      <w:r w:rsidRPr="00DC6B4F">
        <w:rPr>
          <w:highlight w:val="cyan"/>
          <w:u w:val="single"/>
        </w:rPr>
        <w:t xml:space="preserve">beginning to </w:t>
      </w:r>
      <w:r w:rsidRPr="00DC6B4F">
        <w:rPr>
          <w:rStyle w:val="Emphasis"/>
          <w:highlight w:val="cyan"/>
        </w:rPr>
        <w:t>see</w:t>
      </w:r>
      <w:r w:rsidRPr="00457144">
        <w:rPr>
          <w:rStyle w:val="Emphasis"/>
        </w:rPr>
        <w:t xml:space="preserve"> the </w:t>
      </w:r>
      <w:r w:rsidRPr="00DC6B4F">
        <w:rPr>
          <w:rStyle w:val="Emphasis"/>
          <w:highlight w:val="cyan"/>
        </w:rPr>
        <w:t xml:space="preserve">labor </w:t>
      </w:r>
      <w:r w:rsidRPr="008B448F">
        <w:rPr>
          <w:rStyle w:val="Emphasis"/>
        </w:rPr>
        <w:t xml:space="preserve">movement’s </w:t>
      </w:r>
      <w:r w:rsidRPr="00DC6B4F">
        <w:rPr>
          <w:rStyle w:val="Emphasis"/>
          <w:highlight w:val="cyan"/>
        </w:rPr>
        <w:t xml:space="preserve">leaders as </w:t>
      </w:r>
      <w:r w:rsidRPr="00DC6B4F">
        <w:rPr>
          <w:highlight w:val="cyan"/>
          <w:u w:val="single"/>
        </w:rPr>
        <w:t>allies</w:t>
      </w:r>
      <w:r w:rsidRPr="00C2388A">
        <w:rPr>
          <w:u w:val="single"/>
        </w:rPr>
        <w:t xml:space="preserve">, </w:t>
      </w:r>
      <w:r w:rsidRPr="00DC6B4F">
        <w:rPr>
          <w:highlight w:val="cyan"/>
          <w:u w:val="single"/>
        </w:rPr>
        <w:t>rather than as Dem</w:t>
      </w:r>
      <w:r w:rsidRPr="00FC6CE6">
        <w:rPr>
          <w:u w:val="single"/>
        </w:rPr>
        <w:t xml:space="preserve">ocratic </w:t>
      </w:r>
      <w:r w:rsidRPr="00DC6B4F">
        <w:rPr>
          <w:highlight w:val="cyan"/>
          <w:u w:val="single"/>
        </w:rPr>
        <w:t>operatives</w:t>
      </w:r>
      <w:r w:rsidRPr="00C2388A">
        <w:rPr>
          <w:u w:val="single"/>
        </w:rPr>
        <w:t xml:space="preserve"> </w:t>
      </w:r>
      <w:r w:rsidRPr="00457144">
        <w:rPr>
          <w:rStyle w:val="Emphasis"/>
        </w:rPr>
        <w:t>who will turn out the vote</w:t>
      </w:r>
      <w:r w:rsidRPr="00C2388A">
        <w:rPr>
          <w:u w:val="single"/>
        </w:rPr>
        <w:t xml:space="preserve"> for their opponents</w:t>
      </w:r>
      <w:r w:rsidRPr="008B448F">
        <w:rPr>
          <w:sz w:val="16"/>
        </w:rPr>
        <w:t xml:space="preserve">—in particular </w:t>
      </w:r>
      <w:r w:rsidRPr="00457144">
        <w:rPr>
          <w:u w:val="single"/>
        </w:rPr>
        <w:t>Sean O’Brien, the general president of the International Brotherhood of Teamsters, who spoke at the Republican National Convention this past summer</w:t>
      </w:r>
      <w:r w:rsidRPr="008B448F">
        <w:rPr>
          <w:sz w:val="16"/>
        </w:rPr>
        <w:t xml:space="preserve">. Kishi believes that </w:t>
      </w:r>
      <w:r w:rsidRPr="00DC6B4F">
        <w:rPr>
          <w:rStyle w:val="Emphasis"/>
          <w:highlight w:val="cyan"/>
        </w:rPr>
        <w:t>enacting</w:t>
      </w:r>
      <w:r w:rsidRPr="00C47F21">
        <w:rPr>
          <w:rStyle w:val="Emphasis"/>
        </w:rPr>
        <w:t xml:space="preserve"> some of the </w:t>
      </w:r>
      <w:r w:rsidRPr="00DC6B4F">
        <w:rPr>
          <w:rStyle w:val="Emphasis"/>
          <w:highlight w:val="cyan"/>
        </w:rPr>
        <w:t>pro-union reforms</w:t>
      </w:r>
      <w:r w:rsidRPr="00C47F21">
        <w:rPr>
          <w:rStyle w:val="StyleUnderline"/>
        </w:rPr>
        <w:t xml:space="preserve"> that drew support from young Republicans in the American Compass survey </w:t>
      </w:r>
      <w:r w:rsidRPr="00DC6B4F">
        <w:rPr>
          <w:rStyle w:val="Emphasis"/>
          <w:sz w:val="24"/>
          <w:szCs w:val="24"/>
          <w:highlight w:val="cyan"/>
        </w:rPr>
        <w:t>could solidify</w:t>
      </w:r>
      <w:r w:rsidRPr="00C47F21">
        <w:rPr>
          <w:rStyle w:val="Emphasis"/>
          <w:sz w:val="24"/>
          <w:szCs w:val="24"/>
        </w:rPr>
        <w:t xml:space="preserve"> the </w:t>
      </w:r>
      <w:r w:rsidRPr="00DC6B4F">
        <w:rPr>
          <w:rStyle w:val="Emphasis"/>
          <w:sz w:val="24"/>
          <w:szCs w:val="24"/>
          <w:highlight w:val="cyan"/>
        </w:rPr>
        <w:t>political realignment</w:t>
      </w:r>
      <w:r w:rsidRPr="00C47F21">
        <w:rPr>
          <w:rStyle w:val="Emphasis"/>
          <w:sz w:val="24"/>
          <w:szCs w:val="24"/>
        </w:rPr>
        <w:t xml:space="preserve"> that has occurred in recent years</w:t>
      </w:r>
      <w:r w:rsidRPr="00C47F21">
        <w:rPr>
          <w:rStyle w:val="StyleUnderline"/>
        </w:rPr>
        <w:t xml:space="preserve">, </w:t>
      </w:r>
      <w:r w:rsidRPr="00DC6B4F">
        <w:rPr>
          <w:rStyle w:val="StyleUnderline"/>
          <w:highlight w:val="cyan"/>
        </w:rPr>
        <w:t>leading more</w:t>
      </w:r>
      <w:r w:rsidRPr="00C47F21">
        <w:rPr>
          <w:rStyle w:val="StyleUnderline"/>
        </w:rPr>
        <w:t xml:space="preserve"> and more </w:t>
      </w:r>
      <w:r w:rsidRPr="00DC6B4F">
        <w:rPr>
          <w:rStyle w:val="StyleUnderline"/>
          <w:highlight w:val="cyan"/>
        </w:rPr>
        <w:t>blue-collar workers to</w:t>
      </w:r>
      <w:r w:rsidRPr="00C47F21">
        <w:rPr>
          <w:rStyle w:val="StyleUnderline"/>
        </w:rPr>
        <w:t xml:space="preserve"> </w:t>
      </w:r>
      <w:r w:rsidRPr="00DC6B4F">
        <w:rPr>
          <w:rStyle w:val="Emphasis"/>
          <w:highlight w:val="cyan"/>
        </w:rPr>
        <w:t>view the Rep</w:t>
      </w:r>
      <w:r w:rsidRPr="00C47F21">
        <w:rPr>
          <w:rStyle w:val="Emphasis"/>
        </w:rPr>
        <w:t xml:space="preserve">ublican </w:t>
      </w:r>
      <w:r w:rsidRPr="00DC6B4F">
        <w:rPr>
          <w:rStyle w:val="Emphasis"/>
          <w:highlight w:val="cyan"/>
        </w:rPr>
        <w:t>Party as their home</w:t>
      </w:r>
      <w:r w:rsidRPr="00C47F21">
        <w:rPr>
          <w:rStyle w:val="Emphasis"/>
        </w:rPr>
        <w:t>.</w:t>
      </w:r>
    </w:p>
    <w:p w14:paraId="66961798" w14:textId="77777777" w:rsidR="00DC66FE" w:rsidRPr="008B448F" w:rsidRDefault="00DC66FE" w:rsidP="00DC66FE">
      <w:pPr>
        <w:rPr>
          <w:sz w:val="16"/>
        </w:rPr>
      </w:pPr>
      <w:r w:rsidRPr="009A35B4">
        <w:rPr>
          <w:u w:val="single"/>
        </w:rPr>
        <w:t xml:space="preserve">Thus far, of course, </w:t>
      </w:r>
      <w:r w:rsidRPr="00DC6B4F">
        <w:rPr>
          <w:highlight w:val="cyan"/>
          <w:u w:val="single"/>
        </w:rPr>
        <w:t>what the Trump Admin</w:t>
      </w:r>
      <w:r w:rsidRPr="009A35B4">
        <w:rPr>
          <w:u w:val="single"/>
        </w:rPr>
        <w:t xml:space="preserve">istration </w:t>
      </w:r>
      <w:r w:rsidRPr="00DC6B4F">
        <w:rPr>
          <w:highlight w:val="cyan"/>
          <w:u w:val="single"/>
        </w:rPr>
        <w:t>has prioritized is</w:t>
      </w:r>
      <w:r w:rsidRPr="009A35B4">
        <w:rPr>
          <w:u w:val="single"/>
        </w:rPr>
        <w:t xml:space="preserve"> </w:t>
      </w:r>
      <w:r w:rsidRPr="00DC6B4F">
        <w:rPr>
          <w:highlight w:val="cyan"/>
          <w:u w:val="single"/>
        </w:rPr>
        <w:t>not passing such reforms</w:t>
      </w:r>
      <w:r w:rsidRPr="009A35B4">
        <w:rPr>
          <w:u w:val="single"/>
        </w:rPr>
        <w:t xml:space="preserve"> </w:t>
      </w:r>
      <w:r w:rsidRPr="00B278F3">
        <w:rPr>
          <w:u w:val="single"/>
        </w:rPr>
        <w:t>but selling influence to wealthy patrons and granting unchecked power to billionaires including Elon Musk</w:t>
      </w:r>
      <w:r w:rsidRPr="00B278F3">
        <w:rPr>
          <w:sz w:val="16"/>
        </w:rPr>
        <w:t>, whose Department</w:t>
      </w:r>
      <w:r w:rsidRPr="008B448F">
        <w:rPr>
          <w:sz w:val="16"/>
        </w:rPr>
        <w:t xml:space="preserve"> of Government Efficiency fired thousands of federal employees who are union members. </w:t>
      </w:r>
      <w:r w:rsidRPr="00ED16D4">
        <w:rPr>
          <w:u w:val="single"/>
        </w:rPr>
        <w:t>On March 27th, Trump issued an executive order that cancelled the union contracts of nearly a million federal workers</w:t>
      </w:r>
      <w:r w:rsidRPr="008B448F">
        <w:rPr>
          <w:sz w:val="16"/>
        </w:rPr>
        <w:t>. The order is “</w:t>
      </w:r>
      <w:r w:rsidRPr="00ED16D4">
        <w:rPr>
          <w:u w:val="single"/>
        </w:rPr>
        <w:t>by far the largest single action of union-busting in American history</w:t>
      </w:r>
      <w:r w:rsidRPr="008B448F">
        <w:rPr>
          <w:sz w:val="16"/>
        </w:rPr>
        <w:t xml:space="preserve">,”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 </w:t>
      </w:r>
    </w:p>
    <w:p w14:paraId="271416CF" w14:textId="77777777" w:rsidR="00DC66FE" w:rsidRPr="008B448F" w:rsidRDefault="00DC66FE" w:rsidP="00DC66FE">
      <w:pPr>
        <w:rPr>
          <w:sz w:val="16"/>
        </w:rPr>
      </w:pPr>
      <w:r w:rsidRPr="008B448F">
        <w:rPr>
          <w:sz w:val="16"/>
        </w:rPr>
        <w:t xml:space="preserve">Steve </w:t>
      </w:r>
      <w:r w:rsidRPr="00ED16D4">
        <w:rPr>
          <w:u w:val="single"/>
        </w:rPr>
        <w:t>Rosenthal, the former political director of the A.F.L.-C.I.O., said that the emergence of Republicans like Hawley who are willing to denounce Medicaid cuts and walk picket lines was welcome</w:t>
      </w:r>
      <w:r w:rsidRPr="008B448F">
        <w:rPr>
          <w:sz w:val="16"/>
        </w:rPr>
        <w:t>.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48BBCEF4" w14:textId="77777777" w:rsidR="00DC66FE" w:rsidRPr="008B448F" w:rsidRDefault="00DC66FE" w:rsidP="00DC66FE">
      <w:pPr>
        <w:rPr>
          <w:sz w:val="12"/>
          <w:szCs w:val="18"/>
        </w:rPr>
      </w:pPr>
      <w:r w:rsidRPr="00421306">
        <w:rPr>
          <w:rStyle w:val="StyleUnderline"/>
        </w:rPr>
        <w:t xml:space="preserve">Yet Rosenthal, like other </w:t>
      </w:r>
      <w:r w:rsidRPr="00DC6B4F">
        <w:rPr>
          <w:rStyle w:val="StyleUnderline"/>
          <w:highlight w:val="cyan"/>
        </w:rPr>
        <w:t>labor strategists</w:t>
      </w:r>
      <w:r w:rsidRPr="00421306">
        <w:rPr>
          <w:rStyle w:val="StyleUnderline"/>
        </w:rPr>
        <w:t xml:space="preserve"> I spoke with, </w:t>
      </w:r>
      <w:r w:rsidRPr="00DC6B4F">
        <w:rPr>
          <w:rStyle w:val="StyleUnderline"/>
          <w:highlight w:val="cyan"/>
        </w:rPr>
        <w:t>cautioned Democrats</w:t>
      </w:r>
      <w:r w:rsidRPr="00421306">
        <w:rPr>
          <w:rStyle w:val="StyleUnderline"/>
        </w:rPr>
        <w:t xml:space="preserve"> </w:t>
      </w:r>
      <w:r w:rsidRPr="00DC6B4F">
        <w:rPr>
          <w:rStyle w:val="StyleUnderline"/>
          <w:highlight w:val="cyan"/>
        </w:rPr>
        <w:t>not to underestimate</w:t>
      </w:r>
      <w:r w:rsidRPr="00421306">
        <w:rPr>
          <w:rStyle w:val="StyleUnderline"/>
        </w:rPr>
        <w:t xml:space="preserve"> the </w:t>
      </w:r>
      <w:r w:rsidRPr="00DC6B4F">
        <w:rPr>
          <w:rStyle w:val="Emphasis"/>
          <w:highlight w:val="cyan"/>
        </w:rPr>
        <w:t>appeal of right-wing populists</w:t>
      </w:r>
      <w:r w:rsidRPr="00421306">
        <w:rPr>
          <w:rStyle w:val="StyleUnderline"/>
        </w:rPr>
        <w:t xml:space="preserve"> such as </w:t>
      </w:r>
      <w:r w:rsidRPr="00481856">
        <w:rPr>
          <w:rStyle w:val="StyleUnderline"/>
        </w:rPr>
        <w:t>Hawley, particularly at a time when many working-class voters have come to doubt whether the Democratic Party will fight for them.</w:t>
      </w:r>
      <w:r w:rsidRPr="00481856">
        <w:rPr>
          <w:sz w:val="16"/>
        </w:rPr>
        <w:t xml:space="preserve">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w:t>
      </w:r>
      <w:r w:rsidRPr="00481856">
        <w:rPr>
          <w:u w:val="single"/>
        </w:rPr>
        <w:t>federal workers who had been fired and stripped of their collective-bargaining rights, he acknowledged that some union members were “not happy</w:t>
      </w:r>
      <w:r w:rsidRPr="00481856">
        <w:rPr>
          <w:sz w:val="16"/>
        </w:rPr>
        <w:t xml:space="preserve">.” </w:t>
      </w:r>
      <w:r w:rsidRPr="00481856">
        <w:rPr>
          <w:sz w:val="12"/>
          <w:szCs w:val="18"/>
        </w:rPr>
        <w:t>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w:t>
      </w:r>
      <w:r w:rsidRPr="008B448F">
        <w:rPr>
          <w:sz w:val="12"/>
          <w:szCs w:val="18"/>
        </w:rPr>
        <w:t xml:space="preserve">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67FF329E" w14:textId="77777777" w:rsidR="00DC66FE" w:rsidRPr="008B448F" w:rsidRDefault="00DC66FE" w:rsidP="00DC66FE">
      <w:pPr>
        <w:rPr>
          <w:sz w:val="12"/>
          <w:szCs w:val="18"/>
        </w:rPr>
      </w:pPr>
      <w:r w:rsidRPr="008B448F">
        <w:rPr>
          <w:sz w:val="12"/>
          <w:szCs w:val="18"/>
        </w:rPr>
        <w:t>More recently, in June of last year, thirty-four senators sent a letter to Andy Jassy, the C.E.O. of Amazon, addressing allegations that the company mistreated drivers in its Delivery Service Partner program. Amazon had refused to bargain with these workers, claiming they are employees of independent companies with whom it contracts. The Teamsters, who have been trying to organize the drivers, have argued that Amazon is a co-employer, one that effectively controls the delivery service and therefore has responsibility for its drivers’ work conditions, a claim that the National Labor Relations Board has affirmed. “Amazon is facing allegations of flagrant violations of the National Labor Relations Act,” the letter noted.</w:t>
      </w:r>
    </w:p>
    <w:p w14:paraId="4445B848" w14:textId="77777777" w:rsidR="00DC66FE" w:rsidRPr="008B448F" w:rsidRDefault="00DC66FE" w:rsidP="00DC66FE">
      <w:pPr>
        <w:rPr>
          <w:sz w:val="16"/>
        </w:rPr>
      </w:pPr>
      <w:r w:rsidRPr="008B448F">
        <w:rPr>
          <w:sz w:val="12"/>
          <w:szCs w:val="18"/>
        </w:rPr>
        <w:t xml:space="preserve">O’Brien told me that the </w:t>
      </w:r>
      <w:r w:rsidRPr="0063427C">
        <w:rPr>
          <w:u w:val="single"/>
        </w:rPr>
        <w:t>union had reached out to Charles Schumer</w:t>
      </w:r>
      <w:r w:rsidRPr="008B448F">
        <w:rPr>
          <w:sz w:val="16"/>
        </w:rPr>
        <w:t xml:space="preserve">, </w:t>
      </w:r>
      <w:r w:rsidRPr="0063427C">
        <w:rPr>
          <w:u w:val="single"/>
        </w:rPr>
        <w:t>who was the Democratic Majority Leader at the time, to get his support, but received no response</w:t>
      </w:r>
      <w:r w:rsidRPr="008B448F">
        <w:rPr>
          <w:sz w:val="16"/>
        </w:rPr>
        <w:t>. “He’s a warrior for the working-class, supposedly,” O’Brien said. Schumer’s office said that the Senator typically didn’t sign onto large group letters when he was Majority Leader, and pointed to an array of policies, from a pension reform that gave six hundred thousand Teamsters greater retirement security to infrastructure investments that generated high-paying union jobs, which he had delivered on, often by overcoming Republican opposition.</w:t>
      </w:r>
    </w:p>
    <w:p w14:paraId="41BB76AD" w14:textId="77777777" w:rsidR="00DC66FE" w:rsidRDefault="00DC66FE" w:rsidP="00DC66FE">
      <w:pPr>
        <w:rPr>
          <w:sz w:val="14"/>
          <w:szCs w:val="14"/>
        </w:rPr>
      </w:pPr>
      <w:r w:rsidRPr="008B448F">
        <w:rPr>
          <w:sz w:val="14"/>
          <w:szCs w:val="14"/>
        </w:rPr>
        <w:t xml:space="preserve">Thirty Democratic senators, along with Bernie Sanders, the Vermont Independent, did sign the letter. They were joined by three Republicans: Roger Marshall, of Kansas—and J. D. Vance, and Josh Hawley. </w:t>
      </w:r>
    </w:p>
    <w:p w14:paraId="4FC4A07D" w14:textId="77777777" w:rsidR="00DC66FE" w:rsidRPr="0015183A" w:rsidRDefault="00DC66FE" w:rsidP="00DC66FE">
      <w:pPr>
        <w:pStyle w:val="Heading4"/>
        <w:rPr>
          <w:rStyle w:val="TitleChar"/>
          <w:highlight w:val="cyan"/>
        </w:rPr>
      </w:pPr>
      <w:r>
        <w:lastRenderedPageBreak/>
        <w:t xml:space="preserve">Dem house </w:t>
      </w:r>
      <w:r>
        <w:rPr>
          <w:u w:val="single"/>
        </w:rPr>
        <w:t>restrains</w:t>
      </w:r>
      <w:r>
        <w:t xml:space="preserve"> Trump, solving a slew of existential threats.</w:t>
      </w:r>
    </w:p>
    <w:p w14:paraId="454DCCDA" w14:textId="77777777" w:rsidR="00DC66FE" w:rsidRDefault="00DC66FE" w:rsidP="00DC66FE">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54B8A12F" w14:textId="77777777" w:rsidR="00DC66FE" w:rsidRPr="00481856" w:rsidRDefault="00DC66FE" w:rsidP="00DC66FE">
      <w:r w:rsidRPr="00481856">
        <w:rPr>
          <w:rStyle w:val="TitleChar"/>
          <w:sz w:val="22"/>
          <w:szCs w:val="22"/>
        </w:rPr>
        <w:t xml:space="preserve">This is an </w:t>
      </w:r>
      <w:r w:rsidRPr="00481856">
        <w:rPr>
          <w:rStyle w:val="Emphasis"/>
        </w:rPr>
        <w:t>urgent</w:t>
      </w:r>
      <w:r w:rsidRPr="00481856">
        <w:rPr>
          <w:rStyle w:val="TitleChar"/>
          <w:sz w:val="22"/>
          <w:szCs w:val="22"/>
        </w:rPr>
        <w:t xml:space="preserve"> and </w:t>
      </w:r>
      <w:r w:rsidRPr="00481856">
        <w:rPr>
          <w:rStyle w:val="Emphasis"/>
        </w:rPr>
        <w:t>unflinching</w:t>
      </w:r>
      <w:r w:rsidRPr="00481856">
        <w:rPr>
          <w:rStyle w:val="TitleChar"/>
          <w:sz w:val="22"/>
          <w:szCs w:val="22"/>
        </w:rPr>
        <w:t xml:space="preserve"> call</w:t>
      </w:r>
      <w:r w:rsidRPr="00481856">
        <w:t xml:space="preserve"> to action </w:t>
      </w:r>
      <w:r w:rsidRPr="00481856">
        <w:rPr>
          <w:rStyle w:val="TitleChar"/>
          <w:sz w:val="22"/>
          <w:szCs w:val="22"/>
        </w:rPr>
        <w:t>that</w:t>
      </w:r>
      <w:r w:rsidRPr="00481856">
        <w:t xml:space="preserve"> argues </w:t>
      </w:r>
      <w:r w:rsidRPr="00481856">
        <w:rPr>
          <w:rStyle w:val="TitleChar"/>
          <w:sz w:val="22"/>
          <w:szCs w:val="22"/>
        </w:rPr>
        <w:t xml:space="preserve">the 2026 </w:t>
      </w:r>
      <w:r w:rsidRPr="00481856">
        <w:rPr>
          <w:rStyle w:val="TitleChar"/>
          <w:sz w:val="22"/>
          <w:szCs w:val="22"/>
          <w:highlight w:val="cyan"/>
        </w:rPr>
        <w:t>midterms</w:t>
      </w:r>
      <w:r w:rsidRPr="00481856">
        <w:rPr>
          <w:rStyle w:val="TitleChar"/>
          <w:sz w:val="22"/>
          <w:szCs w:val="22"/>
        </w:rPr>
        <w:t xml:space="preserve"> may be our </w:t>
      </w:r>
      <w:r w:rsidRPr="00481856">
        <w:rPr>
          <w:rStyle w:val="Emphasis"/>
          <w:highlight w:val="cyan"/>
        </w:rPr>
        <w:t>last</w:t>
      </w:r>
      <w:r w:rsidRPr="00481856">
        <w:rPr>
          <w:rStyle w:val="TitleChar"/>
          <w:sz w:val="22"/>
          <w:szCs w:val="22"/>
        </w:rPr>
        <w:t>,</w:t>
      </w:r>
      <w:r w:rsidRPr="00481856">
        <w:t xml:space="preserve"> </w:t>
      </w:r>
      <w:r w:rsidRPr="00481856">
        <w:rPr>
          <w:rStyle w:val="Emphasis"/>
        </w:rPr>
        <w:t xml:space="preserve">best </w:t>
      </w:r>
      <w:r w:rsidRPr="00481856">
        <w:rPr>
          <w:rStyle w:val="Emphasis"/>
          <w:highlight w:val="cyan"/>
        </w:rPr>
        <w:t>chance</w:t>
      </w:r>
      <w:r w:rsidRPr="00481856">
        <w:rPr>
          <w:rStyle w:val="TitleChar"/>
          <w:sz w:val="22"/>
          <w:szCs w:val="22"/>
          <w:highlight w:val="cyan"/>
        </w:rPr>
        <w:t xml:space="preserve"> to stop</w:t>
      </w:r>
      <w:r w:rsidRPr="00481856">
        <w:t xml:space="preserve"> Donald </w:t>
      </w:r>
      <w:r w:rsidRPr="00481856">
        <w:rPr>
          <w:rStyle w:val="TitleChar"/>
          <w:sz w:val="22"/>
          <w:szCs w:val="22"/>
          <w:highlight w:val="cyan"/>
        </w:rPr>
        <w:t>Trump</w:t>
      </w:r>
      <w:r w:rsidRPr="00481856">
        <w:rPr>
          <w:rStyle w:val="TitleChar"/>
          <w:sz w:val="22"/>
          <w:szCs w:val="22"/>
        </w:rPr>
        <w:t xml:space="preserve">’s </w:t>
      </w:r>
      <w:r w:rsidRPr="00481856">
        <w:rPr>
          <w:rStyle w:val="Emphasis"/>
        </w:rPr>
        <w:t>dangerous grip on power</w:t>
      </w:r>
      <w:r w:rsidRPr="00481856">
        <w:rPr>
          <w:rStyle w:val="TitleChar"/>
          <w:sz w:val="22"/>
          <w:szCs w:val="22"/>
        </w:rPr>
        <w:t xml:space="preserve">, </w:t>
      </w:r>
      <w:r w:rsidRPr="00481856">
        <w:rPr>
          <w:rStyle w:val="TitleChar"/>
          <w:sz w:val="22"/>
          <w:szCs w:val="22"/>
          <w:highlight w:val="cyan"/>
        </w:rPr>
        <w:t>restore</w:t>
      </w:r>
      <w:r w:rsidRPr="00481856">
        <w:t xml:space="preserve"> constitutional </w:t>
      </w:r>
      <w:r w:rsidRPr="00481856">
        <w:rPr>
          <w:rStyle w:val="Emphasis"/>
          <w:highlight w:val="cyan"/>
        </w:rPr>
        <w:t>checks</w:t>
      </w:r>
      <w:r w:rsidRPr="00481856">
        <w:rPr>
          <w:rStyle w:val="TitleChar"/>
          <w:sz w:val="22"/>
          <w:szCs w:val="22"/>
        </w:rPr>
        <w:t xml:space="preserve"> and balances, </w:t>
      </w:r>
      <w:r w:rsidRPr="00481856">
        <w:rPr>
          <w:rStyle w:val="TitleChar"/>
          <w:sz w:val="22"/>
          <w:szCs w:val="22"/>
          <w:highlight w:val="cyan"/>
        </w:rPr>
        <w:t xml:space="preserve">and </w:t>
      </w:r>
      <w:r w:rsidRPr="00481856">
        <w:rPr>
          <w:rStyle w:val="Emphasis"/>
          <w:highlight w:val="cyan"/>
        </w:rPr>
        <w:t>protect</w:t>
      </w:r>
      <w:r w:rsidRPr="00481856">
        <w:rPr>
          <w:rStyle w:val="Emphasis"/>
        </w:rPr>
        <w:t xml:space="preserve"> the future</w:t>
      </w:r>
      <w:r w:rsidRPr="00481856">
        <w:rPr>
          <w:rStyle w:val="TitleChar"/>
          <w:sz w:val="22"/>
          <w:szCs w:val="22"/>
        </w:rPr>
        <w:t xml:space="preserve"> of American </w:t>
      </w:r>
      <w:r w:rsidRPr="00481856">
        <w:rPr>
          <w:rStyle w:val="Emphasis"/>
          <w:highlight w:val="cyan"/>
        </w:rPr>
        <w:t>democracy</w:t>
      </w:r>
      <w:r w:rsidRPr="00481856">
        <w:t xml:space="preserve">. With Congress currently enabling the White House, the piece lays out in plain, forceful terms how </w:t>
      </w:r>
      <w:r w:rsidRPr="00481856">
        <w:rPr>
          <w:rStyle w:val="TitleChar"/>
          <w:sz w:val="22"/>
          <w:szCs w:val="22"/>
        </w:rPr>
        <w:t xml:space="preserve">a </w:t>
      </w:r>
      <w:r w:rsidRPr="00481856">
        <w:rPr>
          <w:rStyle w:val="TitleChar"/>
          <w:sz w:val="22"/>
          <w:szCs w:val="22"/>
          <w:highlight w:val="cyan"/>
        </w:rPr>
        <w:t>Dem</w:t>
      </w:r>
      <w:r w:rsidRPr="00481856">
        <w:t xml:space="preserve">ocratic </w:t>
      </w:r>
      <w:r w:rsidRPr="00481856">
        <w:rPr>
          <w:rStyle w:val="TitleChar"/>
          <w:sz w:val="22"/>
          <w:szCs w:val="22"/>
        </w:rPr>
        <w:t xml:space="preserve">majority in the </w:t>
      </w:r>
      <w:r w:rsidRPr="00481856">
        <w:rPr>
          <w:rStyle w:val="Emphasis"/>
          <w:highlight w:val="cyan"/>
        </w:rPr>
        <w:t>House</w:t>
      </w:r>
      <w:r w:rsidRPr="00481856">
        <w:t xml:space="preserve"> and Senate </w:t>
      </w:r>
      <w:r w:rsidRPr="00481856">
        <w:rPr>
          <w:rStyle w:val="TitleChar"/>
          <w:sz w:val="22"/>
          <w:szCs w:val="22"/>
        </w:rPr>
        <w:t xml:space="preserve">could </w:t>
      </w:r>
      <w:r w:rsidRPr="00481856">
        <w:rPr>
          <w:rStyle w:val="TitleChar"/>
          <w:sz w:val="22"/>
          <w:szCs w:val="22"/>
          <w:highlight w:val="cyan"/>
        </w:rPr>
        <w:t>block</w:t>
      </w:r>
      <w:r w:rsidRPr="00481856">
        <w:rPr>
          <w:rStyle w:val="TitleChar"/>
          <w:sz w:val="22"/>
          <w:szCs w:val="22"/>
        </w:rPr>
        <w:t xml:space="preserve"> </w:t>
      </w:r>
      <w:r w:rsidRPr="00481856">
        <w:rPr>
          <w:rStyle w:val="Emphasis"/>
        </w:rPr>
        <w:t xml:space="preserve">further </w:t>
      </w:r>
      <w:r w:rsidRPr="00481856">
        <w:rPr>
          <w:rStyle w:val="Emphasis"/>
          <w:highlight w:val="cyan"/>
        </w:rPr>
        <w:t>damage</w:t>
      </w:r>
      <w:r w:rsidRPr="00481856">
        <w:rPr>
          <w:rStyle w:val="TitleChar"/>
          <w:sz w:val="22"/>
          <w:szCs w:val="22"/>
          <w:highlight w:val="cyan"/>
        </w:rPr>
        <w:t xml:space="preserve">, reverse </w:t>
      </w:r>
      <w:r w:rsidRPr="00481856">
        <w:rPr>
          <w:rStyle w:val="Emphasis"/>
        </w:rPr>
        <w:t xml:space="preserve">harmful executive </w:t>
      </w:r>
      <w:r w:rsidRPr="00481856">
        <w:rPr>
          <w:rStyle w:val="Emphasis"/>
          <w:highlight w:val="cyan"/>
        </w:rPr>
        <w:t>actions</w:t>
      </w:r>
      <w:r w:rsidRPr="00481856">
        <w:t xml:space="preserve">, </w:t>
      </w:r>
      <w:r w:rsidRPr="00481856">
        <w:rPr>
          <w:rStyle w:val="TitleChar"/>
          <w:sz w:val="22"/>
          <w:szCs w:val="22"/>
        </w:rPr>
        <w:t xml:space="preserve">hold </w:t>
      </w:r>
      <w:r w:rsidRPr="00481856">
        <w:rPr>
          <w:rStyle w:val="Emphasis"/>
        </w:rPr>
        <w:t>corrupt officials</w:t>
      </w:r>
      <w:r w:rsidRPr="00481856">
        <w:rPr>
          <w:rStyle w:val="TitleChar"/>
          <w:sz w:val="22"/>
          <w:szCs w:val="22"/>
        </w:rPr>
        <w:t xml:space="preserve"> accountable</w:t>
      </w:r>
      <w:r w:rsidRPr="00481856">
        <w:t xml:space="preserve">, and </w:t>
      </w:r>
      <w:r w:rsidRPr="00481856">
        <w:rPr>
          <w:rStyle w:val="TitleChar"/>
          <w:sz w:val="22"/>
          <w:szCs w:val="22"/>
        </w:rPr>
        <w:t xml:space="preserve">defend </w:t>
      </w:r>
      <w:r w:rsidRPr="00481856">
        <w:rPr>
          <w:rStyle w:val="Emphasis"/>
        </w:rPr>
        <w:t>fundamental freedoms</w:t>
      </w:r>
      <w:r w:rsidRPr="00481856">
        <w:rPr>
          <w:rStyle w:val="TitleChar"/>
          <w:sz w:val="22"/>
          <w:szCs w:val="22"/>
        </w:rPr>
        <w:t xml:space="preserve"> under siege</w:t>
      </w:r>
      <w:r w:rsidRPr="00481856">
        <w:t xml:space="preserve">. </w:t>
      </w:r>
    </w:p>
    <w:p w14:paraId="4A0C67AF" w14:textId="77777777" w:rsidR="00DC66FE" w:rsidRPr="00481856" w:rsidRDefault="00DC66FE" w:rsidP="00DC66FE">
      <w:r w:rsidRPr="00481856">
        <w:rPr>
          <w:rStyle w:val="TitleChar"/>
          <w:sz w:val="22"/>
          <w:szCs w:val="22"/>
        </w:rPr>
        <w:t xml:space="preserve">It </w:t>
      </w:r>
      <w:r w:rsidRPr="00481856">
        <w:rPr>
          <w:rStyle w:val="Emphasis"/>
        </w:rPr>
        <w:t>connects the dots</w:t>
      </w:r>
      <w:r w:rsidRPr="00481856">
        <w:rPr>
          <w:rStyle w:val="TitleChar"/>
          <w:sz w:val="22"/>
          <w:szCs w:val="22"/>
        </w:rPr>
        <w:t xml:space="preserve"> </w:t>
      </w:r>
      <w:r w:rsidRPr="00481856">
        <w:rPr>
          <w:rStyle w:val="TitleChar"/>
          <w:sz w:val="22"/>
          <w:szCs w:val="22"/>
          <w:highlight w:val="cyan"/>
        </w:rPr>
        <w:t xml:space="preserve">across the </w:t>
      </w:r>
      <w:r w:rsidRPr="00481856">
        <w:rPr>
          <w:rStyle w:val="Emphasis"/>
          <w:highlight w:val="cyan"/>
        </w:rPr>
        <w:t>economy</w:t>
      </w:r>
      <w:r w:rsidRPr="00481856">
        <w:rPr>
          <w:rStyle w:val="TitleChar"/>
          <w:sz w:val="22"/>
          <w:szCs w:val="22"/>
          <w:highlight w:val="cyan"/>
        </w:rPr>
        <w:t xml:space="preserve">, </w:t>
      </w:r>
      <w:r w:rsidRPr="00481856">
        <w:rPr>
          <w:rStyle w:val="Emphasis"/>
          <w:highlight w:val="cyan"/>
        </w:rPr>
        <w:t>environment</w:t>
      </w:r>
      <w:r w:rsidRPr="00481856">
        <w:rPr>
          <w:rStyle w:val="TitleChar"/>
          <w:sz w:val="22"/>
          <w:szCs w:val="22"/>
        </w:rPr>
        <w:t xml:space="preserve">, </w:t>
      </w:r>
      <w:r w:rsidRPr="00481856">
        <w:rPr>
          <w:rStyle w:val="Emphasis"/>
        </w:rPr>
        <w:t xml:space="preserve">global </w:t>
      </w:r>
      <w:r w:rsidRPr="00481856">
        <w:rPr>
          <w:rStyle w:val="Emphasis"/>
          <w:highlight w:val="cyan"/>
        </w:rPr>
        <w:t>alliances</w:t>
      </w:r>
      <w:r w:rsidRPr="00481856">
        <w:rPr>
          <w:rStyle w:val="TitleChar"/>
          <w:sz w:val="22"/>
          <w:szCs w:val="22"/>
        </w:rPr>
        <w:t xml:space="preserve">, </w:t>
      </w:r>
      <w:r w:rsidRPr="00481856">
        <w:rPr>
          <w:rStyle w:val="Emphasis"/>
        </w:rPr>
        <w:t xml:space="preserve">civil </w:t>
      </w:r>
      <w:r w:rsidRPr="00481856">
        <w:rPr>
          <w:rStyle w:val="Emphasis"/>
          <w:highlight w:val="cyan"/>
        </w:rPr>
        <w:t>rights</w:t>
      </w:r>
      <w:r w:rsidRPr="00481856">
        <w:rPr>
          <w:rStyle w:val="TitleChar"/>
          <w:sz w:val="22"/>
          <w:szCs w:val="22"/>
          <w:highlight w:val="cyan"/>
        </w:rPr>
        <w:t>, and</w:t>
      </w:r>
      <w:r w:rsidRPr="00481856">
        <w:rPr>
          <w:rStyle w:val="TitleChar"/>
          <w:sz w:val="22"/>
          <w:szCs w:val="22"/>
        </w:rPr>
        <w:t xml:space="preserve"> the </w:t>
      </w:r>
      <w:r w:rsidRPr="00481856">
        <w:rPr>
          <w:rStyle w:val="Emphasis"/>
          <w:highlight w:val="cyan"/>
        </w:rPr>
        <w:t>r</w:t>
      </w:r>
      <w:r w:rsidRPr="00481856">
        <w:rPr>
          <w:rStyle w:val="Emphasis"/>
        </w:rPr>
        <w:t xml:space="preserve">ule </w:t>
      </w:r>
      <w:r w:rsidRPr="00481856">
        <w:rPr>
          <w:rStyle w:val="Emphasis"/>
          <w:highlight w:val="cyan"/>
        </w:rPr>
        <w:t>o</w:t>
      </w:r>
      <w:r w:rsidRPr="00481856">
        <w:rPr>
          <w:rStyle w:val="Emphasis"/>
        </w:rPr>
        <w:t xml:space="preserve">f </w:t>
      </w:r>
      <w:r w:rsidRPr="00481856">
        <w:rPr>
          <w:rStyle w:val="Emphasis"/>
          <w:highlight w:val="cyan"/>
        </w:rPr>
        <w:t>l</w:t>
      </w:r>
      <w:r w:rsidRPr="00481856">
        <w:rPr>
          <w:rStyle w:val="Emphasis"/>
        </w:rPr>
        <w:t>aw</w:t>
      </w:r>
      <w:r w:rsidRPr="00481856">
        <w:t xml:space="preserve">, </w:t>
      </w:r>
      <w:r w:rsidRPr="00481856">
        <w:rPr>
          <w:rStyle w:val="TitleChar"/>
          <w:sz w:val="22"/>
          <w:szCs w:val="22"/>
        </w:rPr>
        <w:t>showing how much is at stake and how much power voters still hold</w:t>
      </w:r>
      <w:r w:rsidRPr="00481856">
        <w:t xml:space="preserve">. For anyone who thinks their vote won’t matter, this article makes one thing clear: it absolutely does. </w:t>
      </w:r>
    </w:p>
    <w:p w14:paraId="58F275B8" w14:textId="77777777" w:rsidR="00DC66FE" w:rsidRPr="00481856" w:rsidRDefault="00DC66FE" w:rsidP="00DC66FE">
      <w:r w:rsidRPr="00481856">
        <w:t>How Do You Feel Right Now?</w:t>
      </w:r>
    </w:p>
    <w:p w14:paraId="689B092E" w14:textId="77777777" w:rsidR="00DC66FE" w:rsidRPr="00481856" w:rsidRDefault="00DC66FE" w:rsidP="00DC66FE">
      <w:r w:rsidRPr="00481856">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1EBC14C9" w14:textId="77777777" w:rsidR="00DC66FE" w:rsidRPr="00481856" w:rsidRDefault="00DC66FE" w:rsidP="00DC66FE">
      <w:r w:rsidRPr="00481856">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481856">
        <w:rPr>
          <w:rStyle w:val="TitleChar"/>
          <w:sz w:val="22"/>
          <w:szCs w:val="22"/>
        </w:rPr>
        <w:t>This is</w:t>
      </w:r>
      <w:r w:rsidRPr="00481856">
        <w:t xml:space="preserve">n’t just a political preference; it’s a </w:t>
      </w:r>
      <w:r w:rsidRPr="00481856">
        <w:rPr>
          <w:rStyle w:val="Emphasis"/>
        </w:rPr>
        <w:t>democratic necessity</w:t>
      </w:r>
      <w:r w:rsidRPr="00481856">
        <w:t>. It’s how we save our democracy from a real and present danger.</w:t>
      </w:r>
    </w:p>
    <w:p w14:paraId="30762C27" w14:textId="77777777" w:rsidR="00DC66FE" w:rsidRPr="00481856" w:rsidRDefault="00DC66FE" w:rsidP="00DC66FE">
      <w:r w:rsidRPr="00481856">
        <w:t xml:space="preserve">Democracy </w:t>
      </w:r>
      <w:r w:rsidRPr="00481856">
        <w:rPr>
          <w:rStyle w:val="TitleChar"/>
          <w:sz w:val="22"/>
          <w:szCs w:val="22"/>
        </w:rPr>
        <w:t xml:space="preserve">at the </w:t>
      </w:r>
      <w:r w:rsidRPr="00481856">
        <w:rPr>
          <w:rStyle w:val="Emphasis"/>
        </w:rPr>
        <w:t>Brink</w:t>
      </w:r>
    </w:p>
    <w:p w14:paraId="4088926F" w14:textId="77777777" w:rsidR="00DC66FE" w:rsidRPr="00481856" w:rsidRDefault="00DC66FE" w:rsidP="00DC66FE">
      <w:r w:rsidRPr="00481856">
        <w:t xml:space="preserve">President Donald </w:t>
      </w:r>
      <w:r w:rsidRPr="00481856">
        <w:rPr>
          <w:rStyle w:val="TitleChar"/>
          <w:sz w:val="22"/>
          <w:szCs w:val="22"/>
          <w:highlight w:val="cyan"/>
        </w:rPr>
        <w:t>Trump</w:t>
      </w:r>
      <w:r w:rsidRPr="00481856">
        <w:rPr>
          <w:rStyle w:val="TitleChar"/>
          <w:sz w:val="22"/>
          <w:szCs w:val="22"/>
        </w:rPr>
        <w:t xml:space="preserve">’s return to the White House in 2025 has </w:t>
      </w:r>
      <w:r w:rsidRPr="00481856">
        <w:rPr>
          <w:rStyle w:val="TitleChar"/>
          <w:sz w:val="22"/>
          <w:szCs w:val="22"/>
          <w:highlight w:val="cyan"/>
        </w:rPr>
        <w:t>brought</w:t>
      </w:r>
      <w:r w:rsidRPr="00481856">
        <w:rPr>
          <w:rStyle w:val="TitleChar"/>
          <w:sz w:val="22"/>
          <w:szCs w:val="22"/>
        </w:rPr>
        <w:t xml:space="preserve"> our nation to </w:t>
      </w:r>
      <w:r w:rsidRPr="00481856">
        <w:rPr>
          <w:rStyle w:val="TitleChar"/>
          <w:sz w:val="22"/>
          <w:szCs w:val="22"/>
          <w:highlight w:val="cyan"/>
        </w:rPr>
        <w:t xml:space="preserve">a </w:t>
      </w:r>
      <w:r w:rsidRPr="00481856">
        <w:rPr>
          <w:rStyle w:val="Emphasis"/>
          <w:highlight w:val="cyan"/>
        </w:rPr>
        <w:t>crisis</w:t>
      </w:r>
      <w:r w:rsidRPr="00481856">
        <w:rPr>
          <w:rStyle w:val="Emphasis"/>
        </w:rPr>
        <w:t xml:space="preserve"> point</w:t>
      </w:r>
      <w:r w:rsidRPr="00481856">
        <w:t xml:space="preserve">. In just a short time, his </w:t>
      </w:r>
      <w:r w:rsidRPr="00481856">
        <w:rPr>
          <w:rStyle w:val="TitleChar"/>
          <w:sz w:val="22"/>
          <w:szCs w:val="22"/>
        </w:rPr>
        <w:t>actions and rhetoric</w:t>
      </w:r>
      <w:r w:rsidRPr="00481856">
        <w:t xml:space="preserve"> have </w:t>
      </w:r>
      <w:r w:rsidRPr="00481856">
        <w:rPr>
          <w:rStyle w:val="Emphasis"/>
        </w:rPr>
        <w:t>inflicted serious harm</w:t>
      </w:r>
      <w:r w:rsidRPr="00481856">
        <w:rPr>
          <w:rStyle w:val="TitleChar"/>
          <w:sz w:val="22"/>
          <w:szCs w:val="22"/>
        </w:rPr>
        <w:t xml:space="preserve"> on</w:t>
      </w:r>
      <w:r w:rsidRPr="00481856">
        <w:t xml:space="preserve"> the </w:t>
      </w:r>
      <w:r w:rsidRPr="00481856">
        <w:rPr>
          <w:rStyle w:val="TitleChar"/>
          <w:sz w:val="22"/>
          <w:szCs w:val="22"/>
        </w:rPr>
        <w:t xml:space="preserve">pillars of American </w:t>
      </w:r>
      <w:r w:rsidRPr="00481856">
        <w:rPr>
          <w:rStyle w:val="Emphasis"/>
        </w:rPr>
        <w:t>democracy</w:t>
      </w:r>
      <w:r w:rsidRPr="00481856">
        <w:t>.</w:t>
      </w:r>
    </w:p>
    <w:p w14:paraId="526683FD" w14:textId="77777777" w:rsidR="00DC66FE" w:rsidRPr="00481856" w:rsidRDefault="00DC66FE" w:rsidP="00DC66FE">
      <w:r w:rsidRPr="00481856">
        <w:t xml:space="preserve">We’ve watched as </w:t>
      </w:r>
      <w:r w:rsidRPr="00481856">
        <w:rPr>
          <w:rStyle w:val="TitleChar"/>
          <w:sz w:val="22"/>
          <w:szCs w:val="22"/>
        </w:rPr>
        <w:t xml:space="preserve">he casts aside </w:t>
      </w:r>
      <w:r w:rsidRPr="00481856">
        <w:rPr>
          <w:rStyle w:val="Emphasis"/>
        </w:rPr>
        <w:t>constitutional norms</w:t>
      </w:r>
      <w:r w:rsidRPr="00481856">
        <w:t xml:space="preserve"> and treats the presidency like a personal fiefdom. He’s </w:t>
      </w:r>
      <w:r w:rsidRPr="00481856">
        <w:rPr>
          <w:rStyle w:val="TitleChar"/>
          <w:sz w:val="22"/>
          <w:szCs w:val="22"/>
        </w:rPr>
        <w:t>openly undermining</w:t>
      </w:r>
      <w:r w:rsidRPr="00481856">
        <w:t xml:space="preserve"> the </w:t>
      </w:r>
      <w:r w:rsidRPr="00481856">
        <w:rPr>
          <w:rStyle w:val="Emphasis"/>
        </w:rPr>
        <w:t>rule of law</w:t>
      </w:r>
      <w:r w:rsidRPr="00481856">
        <w:t xml:space="preserve">, </w:t>
      </w:r>
      <w:r w:rsidRPr="00481856">
        <w:rPr>
          <w:rStyle w:val="TitleChar"/>
          <w:sz w:val="22"/>
          <w:szCs w:val="22"/>
        </w:rPr>
        <w:t>pardoning</w:t>
      </w:r>
      <w:r w:rsidRPr="00481856">
        <w:t xml:space="preserve"> those who committed </w:t>
      </w:r>
      <w:r w:rsidRPr="00481856">
        <w:rPr>
          <w:rStyle w:val="TitleChar"/>
          <w:sz w:val="22"/>
          <w:szCs w:val="22"/>
        </w:rPr>
        <w:t>violence</w:t>
      </w:r>
      <w:r w:rsidRPr="00481856">
        <w:t xml:space="preserve"> in his name and urging his Justice Department </w:t>
      </w:r>
      <w:r w:rsidRPr="00481856">
        <w:rPr>
          <w:rStyle w:val="TitleChar"/>
          <w:sz w:val="22"/>
          <w:szCs w:val="22"/>
        </w:rPr>
        <w:t>to target political rivals</w:t>
      </w:r>
      <w:r w:rsidRPr="00481856">
        <w:t>. He’s using words like “</w:t>
      </w:r>
      <w:r w:rsidRPr="00481856">
        <w:rPr>
          <w:rStyle w:val="TitleChar"/>
          <w:sz w:val="22"/>
          <w:szCs w:val="22"/>
        </w:rPr>
        <w:t>vermin</w:t>
      </w:r>
      <w:r w:rsidRPr="00481856">
        <w:t xml:space="preserve">” to </w:t>
      </w:r>
      <w:r w:rsidRPr="00481856">
        <w:rPr>
          <w:rStyle w:val="TitleChar"/>
          <w:sz w:val="22"/>
          <w:szCs w:val="22"/>
        </w:rPr>
        <w:t>describe his opponents and</w:t>
      </w:r>
      <w:r w:rsidRPr="00481856">
        <w:t xml:space="preserve"> calling </w:t>
      </w:r>
      <w:r w:rsidRPr="00481856">
        <w:rPr>
          <w:rStyle w:val="TitleChar"/>
          <w:sz w:val="22"/>
          <w:szCs w:val="22"/>
        </w:rPr>
        <w:t>the free press the</w:t>
      </w:r>
      <w:r w:rsidRPr="00481856">
        <w:t xml:space="preserve"> “</w:t>
      </w:r>
      <w:r w:rsidRPr="00481856">
        <w:rPr>
          <w:rStyle w:val="Emphasis"/>
        </w:rPr>
        <w:t>enemy</w:t>
      </w:r>
      <w:r w:rsidRPr="00481856">
        <w:t xml:space="preserve"> of the people,” language that shocks me as an American. This is not normal disagreement or routine politics; it’s an assault on the values that hold us together.</w:t>
      </w:r>
    </w:p>
    <w:p w14:paraId="41E26EAE" w14:textId="77777777" w:rsidR="00DC66FE" w:rsidRPr="00481856" w:rsidRDefault="00DC66FE" w:rsidP="00DC66FE">
      <w:r w:rsidRPr="00481856">
        <w:rPr>
          <w:rStyle w:val="TitleChar"/>
          <w:sz w:val="22"/>
          <w:szCs w:val="22"/>
        </w:rPr>
        <w:t>Our economy</w:t>
      </w:r>
      <w:r w:rsidRPr="00481856">
        <w:t xml:space="preserve">, too, </w:t>
      </w:r>
      <w:r w:rsidRPr="00481856">
        <w:rPr>
          <w:rStyle w:val="TitleChar"/>
          <w:sz w:val="22"/>
          <w:szCs w:val="22"/>
        </w:rPr>
        <w:t xml:space="preserve">is caught in the </w:t>
      </w:r>
      <w:r w:rsidRPr="00481856">
        <w:rPr>
          <w:rStyle w:val="Emphasis"/>
        </w:rPr>
        <w:t>crossfire</w:t>
      </w:r>
      <w:r w:rsidRPr="00481856">
        <w:t xml:space="preserve"> of chaos. </w:t>
      </w:r>
      <w:r w:rsidRPr="00481856">
        <w:rPr>
          <w:rStyle w:val="TitleChar"/>
          <w:sz w:val="22"/>
          <w:szCs w:val="22"/>
        </w:rPr>
        <w:t>Instead of working to lower costs</w:t>
      </w:r>
      <w:r w:rsidRPr="00481856">
        <w:t xml:space="preserve"> for working families, </w:t>
      </w:r>
      <w:r w:rsidRPr="00481856">
        <w:rPr>
          <w:rStyle w:val="TitleChar"/>
          <w:sz w:val="22"/>
          <w:szCs w:val="22"/>
        </w:rPr>
        <w:t>Trump and</w:t>
      </w:r>
      <w:r w:rsidRPr="00481856">
        <w:t xml:space="preserve"> his allies in </w:t>
      </w:r>
      <w:r w:rsidRPr="00481856">
        <w:rPr>
          <w:rStyle w:val="TitleChar"/>
          <w:sz w:val="22"/>
          <w:szCs w:val="22"/>
        </w:rPr>
        <w:t xml:space="preserve">Congress have focused on </w:t>
      </w:r>
      <w:r w:rsidRPr="00481856">
        <w:rPr>
          <w:rStyle w:val="Emphasis"/>
        </w:rPr>
        <w:t>tax breaks for billionaires</w:t>
      </w:r>
      <w:r w:rsidRPr="00481856">
        <w:t xml:space="preserve"> and </w:t>
      </w:r>
      <w:r w:rsidRPr="00481856">
        <w:rPr>
          <w:rStyle w:val="TitleChar"/>
          <w:sz w:val="22"/>
          <w:szCs w:val="22"/>
        </w:rPr>
        <w:t>gutting programs</w:t>
      </w:r>
      <w:r w:rsidRPr="00481856">
        <w:t xml:space="preserve"> that </w:t>
      </w:r>
      <w:r w:rsidRPr="00481856">
        <w:rPr>
          <w:rStyle w:val="TitleChar"/>
          <w:sz w:val="22"/>
          <w:szCs w:val="22"/>
        </w:rPr>
        <w:t>everyday people rely on</w:t>
      </w:r>
      <w:r w:rsidRPr="00481856">
        <w:t xml:space="preserve">. </w:t>
      </w:r>
      <w:r w:rsidRPr="00481856">
        <w:rPr>
          <w:rStyle w:val="TitleChar"/>
          <w:sz w:val="22"/>
          <w:szCs w:val="22"/>
        </w:rPr>
        <w:t>They</w:t>
      </w:r>
      <w:r w:rsidRPr="00481856">
        <w:t xml:space="preserve"> tried to </w:t>
      </w:r>
      <w:r w:rsidRPr="00481856">
        <w:rPr>
          <w:rStyle w:val="TitleChar"/>
          <w:sz w:val="22"/>
          <w:szCs w:val="22"/>
        </w:rPr>
        <w:t xml:space="preserve">slash </w:t>
      </w:r>
      <w:r w:rsidRPr="00481856">
        <w:rPr>
          <w:rStyle w:val="Emphasis"/>
        </w:rPr>
        <w:t>health care for millions</w:t>
      </w:r>
      <w:r w:rsidRPr="00481856">
        <w:t xml:space="preserve"> by cutting Medicaid, </w:t>
      </w:r>
      <w:r w:rsidRPr="00481856">
        <w:rPr>
          <w:rStyle w:val="TitleChar"/>
          <w:sz w:val="22"/>
          <w:szCs w:val="22"/>
        </w:rPr>
        <w:t>and</w:t>
      </w:r>
      <w:r w:rsidRPr="00481856">
        <w:t xml:space="preserve"> they even moved to </w:t>
      </w:r>
      <w:r w:rsidRPr="00481856">
        <w:rPr>
          <w:rStyle w:val="TitleChar"/>
          <w:sz w:val="22"/>
          <w:szCs w:val="22"/>
        </w:rPr>
        <w:t xml:space="preserve">shrink </w:t>
      </w:r>
      <w:r w:rsidRPr="00481856">
        <w:rPr>
          <w:rStyle w:val="Emphasis"/>
        </w:rPr>
        <w:t>food assistance</w:t>
      </w:r>
      <w:r w:rsidRPr="00481856">
        <w:t xml:space="preserve"> </w:t>
      </w:r>
      <w:r w:rsidRPr="00481856">
        <w:rPr>
          <w:rStyle w:val="TitleChar"/>
          <w:sz w:val="22"/>
          <w:szCs w:val="22"/>
        </w:rPr>
        <w:t>for struggling families</w:t>
      </w:r>
      <w:r w:rsidRPr="00481856">
        <w:t xml:space="preserve">. </w:t>
      </w:r>
      <w:r w:rsidRPr="00481856">
        <w:rPr>
          <w:rStyle w:val="TitleChar"/>
          <w:sz w:val="22"/>
          <w:szCs w:val="22"/>
        </w:rPr>
        <w:t>While costs</w:t>
      </w:r>
      <w:r w:rsidRPr="00481856">
        <w:t xml:space="preserve"> of groceries and gas </w:t>
      </w:r>
      <w:r w:rsidRPr="00481856">
        <w:rPr>
          <w:rStyle w:val="TitleChar"/>
          <w:sz w:val="22"/>
          <w:szCs w:val="22"/>
        </w:rPr>
        <w:t>went up</w:t>
      </w:r>
      <w:r w:rsidRPr="00481856">
        <w:t xml:space="preserve"> for us, </w:t>
      </w:r>
      <w:r w:rsidRPr="00481856">
        <w:rPr>
          <w:rStyle w:val="TitleChar"/>
          <w:sz w:val="22"/>
          <w:szCs w:val="22"/>
        </w:rPr>
        <w:t>the only “plan”</w:t>
      </w:r>
      <w:r w:rsidRPr="00481856">
        <w:t xml:space="preserve"> from this leadership </w:t>
      </w:r>
      <w:r w:rsidRPr="00481856">
        <w:rPr>
          <w:rStyle w:val="TitleChar"/>
          <w:sz w:val="22"/>
          <w:szCs w:val="22"/>
        </w:rPr>
        <w:t>has been more breaks</w:t>
      </w:r>
      <w:r w:rsidRPr="00481856">
        <w:t xml:space="preserve"> for the wealthy and leaving the rest of us to fend for ourselves. It feels like </w:t>
      </w:r>
      <w:r w:rsidRPr="00481856">
        <w:rPr>
          <w:rStyle w:val="TitleChar"/>
          <w:sz w:val="22"/>
          <w:szCs w:val="22"/>
        </w:rPr>
        <w:t xml:space="preserve">the powerful are playing a </w:t>
      </w:r>
      <w:r w:rsidRPr="00481856">
        <w:rPr>
          <w:rStyle w:val="Emphasis"/>
        </w:rPr>
        <w:t>different game</w:t>
      </w:r>
      <w:r w:rsidRPr="00481856">
        <w:rPr>
          <w:rStyle w:val="TitleChar"/>
          <w:sz w:val="22"/>
          <w:szCs w:val="22"/>
        </w:rPr>
        <w:t xml:space="preserve"> entirely</w:t>
      </w:r>
      <w:r w:rsidRPr="00481856">
        <w:t>, one that leaves regular folks behind.</w:t>
      </w:r>
    </w:p>
    <w:p w14:paraId="26BCE706" w14:textId="77777777" w:rsidR="00DC66FE" w:rsidRPr="00481856" w:rsidRDefault="00DC66FE" w:rsidP="00DC66FE">
      <w:r w:rsidRPr="00481856">
        <w:rPr>
          <w:rStyle w:val="TitleChar"/>
          <w:sz w:val="22"/>
          <w:szCs w:val="22"/>
        </w:rPr>
        <w:lastRenderedPageBreak/>
        <w:t>Socially</w:t>
      </w:r>
      <w:r w:rsidRPr="00481856">
        <w:t xml:space="preserve">, </w:t>
      </w:r>
      <w:r w:rsidRPr="00481856">
        <w:rPr>
          <w:rStyle w:val="TitleChar"/>
          <w:sz w:val="22"/>
          <w:szCs w:val="22"/>
        </w:rPr>
        <w:t xml:space="preserve">the </w:t>
      </w:r>
      <w:r w:rsidRPr="00481856">
        <w:rPr>
          <w:rStyle w:val="Emphasis"/>
        </w:rPr>
        <w:t>fabric</w:t>
      </w:r>
      <w:r w:rsidRPr="00481856">
        <w:rPr>
          <w:rStyle w:val="TitleChar"/>
          <w:sz w:val="22"/>
          <w:szCs w:val="22"/>
        </w:rPr>
        <w:t xml:space="preserve"> of our nation is being pulled apart</w:t>
      </w:r>
      <w:r w:rsidRPr="00481856">
        <w:t xml:space="preserve">. Rather than seek common ground, this </w:t>
      </w:r>
      <w:r w:rsidRPr="00481856">
        <w:rPr>
          <w:rStyle w:val="TitleChar"/>
          <w:sz w:val="22"/>
          <w:szCs w:val="22"/>
        </w:rPr>
        <w:t>admin</w:t>
      </w:r>
      <w:r w:rsidRPr="00481856">
        <w:t xml:space="preserve">istration </w:t>
      </w:r>
      <w:r w:rsidRPr="00481856">
        <w:rPr>
          <w:rStyle w:val="TitleChar"/>
          <w:sz w:val="22"/>
          <w:szCs w:val="22"/>
        </w:rPr>
        <w:t xml:space="preserve">doubles down on </w:t>
      </w:r>
      <w:r w:rsidRPr="00481856">
        <w:rPr>
          <w:rStyle w:val="Emphasis"/>
        </w:rPr>
        <w:t>dividing us</w:t>
      </w:r>
      <w:r w:rsidRPr="00481856">
        <w:t xml:space="preserve">, by race, by religion, by who we love or where we come from. </w:t>
      </w:r>
      <w:r w:rsidRPr="00481856">
        <w:rPr>
          <w:rStyle w:val="TitleChar"/>
          <w:sz w:val="22"/>
          <w:szCs w:val="22"/>
        </w:rPr>
        <w:t xml:space="preserve">Hate crimes and violent </w:t>
      </w:r>
      <w:r w:rsidRPr="00481856">
        <w:rPr>
          <w:rStyle w:val="Emphasis"/>
          <w:highlight w:val="cyan"/>
        </w:rPr>
        <w:t>extremism</w:t>
      </w:r>
      <w:r w:rsidRPr="00481856">
        <w:rPr>
          <w:rStyle w:val="TitleChar"/>
          <w:sz w:val="22"/>
          <w:szCs w:val="22"/>
        </w:rPr>
        <w:t xml:space="preserve"> have been </w:t>
      </w:r>
      <w:r w:rsidRPr="00481856">
        <w:rPr>
          <w:rStyle w:val="TitleChar"/>
          <w:sz w:val="22"/>
          <w:szCs w:val="22"/>
          <w:highlight w:val="cyan"/>
        </w:rPr>
        <w:t>emboldened</w:t>
      </w:r>
      <w:r w:rsidRPr="00481856">
        <w:t xml:space="preserve"> by wink-and-nod encouragement from our nation’s highest office.</w:t>
      </w:r>
    </w:p>
    <w:p w14:paraId="37F7948B" w14:textId="77777777" w:rsidR="00DC66FE" w:rsidRPr="00481856" w:rsidRDefault="00DC66FE" w:rsidP="00DC66FE">
      <w:r w:rsidRPr="00481856">
        <w:rPr>
          <w:rStyle w:val="TitleChar"/>
          <w:sz w:val="22"/>
          <w:szCs w:val="22"/>
        </w:rPr>
        <w:t>Instead of</w:t>
      </w:r>
      <w:r w:rsidRPr="00481856">
        <w:t xml:space="preserve"> firmly </w:t>
      </w:r>
      <w:r w:rsidRPr="00481856">
        <w:rPr>
          <w:rStyle w:val="TitleChar"/>
          <w:sz w:val="22"/>
          <w:szCs w:val="22"/>
        </w:rPr>
        <w:t xml:space="preserve">denouncing </w:t>
      </w:r>
      <w:r w:rsidRPr="00481856">
        <w:rPr>
          <w:rStyle w:val="Emphasis"/>
        </w:rPr>
        <w:t>white supremacists</w:t>
      </w:r>
      <w:r w:rsidRPr="00481856">
        <w:t xml:space="preserve"> and conspiracy theorists, </w:t>
      </w:r>
      <w:r w:rsidRPr="00481856">
        <w:rPr>
          <w:rStyle w:val="TitleChar"/>
          <w:sz w:val="22"/>
          <w:szCs w:val="22"/>
        </w:rPr>
        <w:t>Trump</w:t>
      </w:r>
      <w:r w:rsidRPr="00481856">
        <w:t xml:space="preserve"> often </w:t>
      </w:r>
      <w:r w:rsidRPr="00481856">
        <w:rPr>
          <w:rStyle w:val="Emphasis"/>
        </w:rPr>
        <w:t>echoes their slogans</w:t>
      </w:r>
      <w:r w:rsidRPr="00481856">
        <w:t xml:space="preserve"> or welcomes their support. It’s no wonder so </w:t>
      </w:r>
      <w:r w:rsidRPr="00481856">
        <w:rPr>
          <w:rStyle w:val="TitleChar"/>
          <w:sz w:val="22"/>
          <w:szCs w:val="22"/>
        </w:rPr>
        <w:t xml:space="preserve">many Americans feel a sense of </w:t>
      </w:r>
      <w:r w:rsidRPr="00481856">
        <w:rPr>
          <w:rStyle w:val="Emphasis"/>
        </w:rPr>
        <w:t>dread</w:t>
      </w:r>
      <w:r w:rsidRPr="00481856">
        <w:rPr>
          <w:rStyle w:val="TitleChar"/>
          <w:sz w:val="22"/>
          <w:szCs w:val="22"/>
        </w:rPr>
        <w:t xml:space="preserve"> and </w:t>
      </w:r>
      <w:r w:rsidRPr="00481856">
        <w:rPr>
          <w:rStyle w:val="Emphasis"/>
        </w:rPr>
        <w:t>disunity</w:t>
      </w:r>
      <w:r w:rsidRPr="00481856">
        <w:t xml:space="preserve">. </w:t>
      </w:r>
      <w:r w:rsidRPr="00481856">
        <w:rPr>
          <w:rStyle w:val="TitleChar"/>
          <w:sz w:val="22"/>
          <w:szCs w:val="22"/>
        </w:rPr>
        <w:t>We are</w:t>
      </w:r>
      <w:r w:rsidRPr="00481856">
        <w:t xml:space="preserve"> all </w:t>
      </w:r>
      <w:r w:rsidRPr="00481856">
        <w:rPr>
          <w:rStyle w:val="TitleChar"/>
          <w:sz w:val="22"/>
          <w:szCs w:val="22"/>
        </w:rPr>
        <w:t>tired of</w:t>
      </w:r>
      <w:r w:rsidRPr="00481856">
        <w:t xml:space="preserve"> the </w:t>
      </w:r>
      <w:r w:rsidRPr="00481856">
        <w:rPr>
          <w:rStyle w:val="TitleChar"/>
          <w:sz w:val="22"/>
          <w:szCs w:val="22"/>
        </w:rPr>
        <w:t>constant outrage</w:t>
      </w:r>
      <w:r w:rsidRPr="00481856">
        <w:t xml:space="preserve"> cycle and the feeling that we’re at each other’s throats. This is not the America we know and love, where despite our differences we used to believe we were on the same team.</w:t>
      </w:r>
    </w:p>
    <w:p w14:paraId="300A574A" w14:textId="77777777" w:rsidR="00DC66FE" w:rsidRPr="00481856" w:rsidRDefault="00DC66FE" w:rsidP="00DC66FE">
      <w:r w:rsidRPr="00481856">
        <w:rPr>
          <w:rStyle w:val="TitleChar"/>
          <w:sz w:val="22"/>
          <w:szCs w:val="22"/>
          <w:highlight w:val="cyan"/>
        </w:rPr>
        <w:t>International</w:t>
      </w:r>
      <w:r w:rsidRPr="00481856">
        <w:rPr>
          <w:rStyle w:val="TitleChar"/>
          <w:sz w:val="22"/>
          <w:szCs w:val="22"/>
        </w:rPr>
        <w:t>ly</w:t>
      </w:r>
      <w:r w:rsidRPr="00481856">
        <w:t xml:space="preserve">, the United States’ </w:t>
      </w:r>
      <w:r w:rsidRPr="00481856">
        <w:rPr>
          <w:rStyle w:val="Emphasis"/>
          <w:highlight w:val="cyan"/>
        </w:rPr>
        <w:t>standing</w:t>
      </w:r>
      <w:r w:rsidRPr="00481856">
        <w:rPr>
          <w:rStyle w:val="Emphasis"/>
        </w:rPr>
        <w:t xml:space="preserve"> has </w:t>
      </w:r>
      <w:r w:rsidRPr="00481856">
        <w:rPr>
          <w:rStyle w:val="Emphasis"/>
          <w:highlight w:val="cyan"/>
        </w:rPr>
        <w:t>plummeted</w:t>
      </w:r>
      <w:r w:rsidRPr="00481856">
        <w:t xml:space="preserve">. Longtime </w:t>
      </w:r>
      <w:r w:rsidRPr="00481856">
        <w:rPr>
          <w:rStyle w:val="TitleChar"/>
          <w:sz w:val="22"/>
          <w:szCs w:val="22"/>
        </w:rPr>
        <w:t>allies are questioning whether they can rely on us</w:t>
      </w:r>
      <w:r w:rsidRPr="00481856">
        <w:t xml:space="preserve">, </w:t>
      </w:r>
      <w:r w:rsidRPr="00481856">
        <w:rPr>
          <w:rStyle w:val="TitleChar"/>
          <w:sz w:val="22"/>
          <w:szCs w:val="22"/>
        </w:rPr>
        <w:t>as</w:t>
      </w:r>
      <w:r w:rsidRPr="00481856">
        <w:t xml:space="preserve"> President </w:t>
      </w:r>
      <w:r w:rsidRPr="00481856">
        <w:rPr>
          <w:rStyle w:val="TitleChar"/>
          <w:sz w:val="22"/>
          <w:szCs w:val="22"/>
          <w:highlight w:val="cyan"/>
        </w:rPr>
        <w:t>Trump cozies</w:t>
      </w:r>
      <w:r w:rsidRPr="00481856">
        <w:t xml:space="preserve"> up </w:t>
      </w:r>
      <w:r w:rsidRPr="00481856">
        <w:rPr>
          <w:rStyle w:val="TitleChar"/>
          <w:sz w:val="22"/>
          <w:szCs w:val="22"/>
          <w:highlight w:val="cyan"/>
        </w:rPr>
        <w:t>to dictators</w:t>
      </w:r>
      <w:r w:rsidRPr="00481856">
        <w:t xml:space="preserve"> and strongmen around the world. He has hinted at </w:t>
      </w:r>
      <w:r w:rsidRPr="00481856">
        <w:rPr>
          <w:rStyle w:val="TitleChar"/>
          <w:sz w:val="22"/>
          <w:szCs w:val="22"/>
          <w:highlight w:val="cyan"/>
        </w:rPr>
        <w:t>abandoning</w:t>
      </w:r>
      <w:r w:rsidRPr="00481856">
        <w:rPr>
          <w:rStyle w:val="TitleChar"/>
          <w:sz w:val="22"/>
          <w:szCs w:val="22"/>
        </w:rPr>
        <w:t xml:space="preserve"> </w:t>
      </w:r>
      <w:r w:rsidRPr="00481856">
        <w:rPr>
          <w:rStyle w:val="Emphasis"/>
        </w:rPr>
        <w:t>NATO</w:t>
      </w:r>
      <w:r w:rsidRPr="00481856">
        <w:rPr>
          <w:rStyle w:val="TitleChar"/>
          <w:sz w:val="22"/>
          <w:szCs w:val="22"/>
        </w:rPr>
        <w:t xml:space="preserve"> and other </w:t>
      </w:r>
      <w:r w:rsidRPr="00481856">
        <w:rPr>
          <w:rStyle w:val="Emphasis"/>
          <w:highlight w:val="cyan"/>
        </w:rPr>
        <w:t>alliances</w:t>
      </w:r>
      <w:r w:rsidRPr="00481856">
        <w:t xml:space="preserve"> that have kept us safe for generations.</w:t>
      </w:r>
    </w:p>
    <w:p w14:paraId="17C36D9A" w14:textId="77777777" w:rsidR="00DC66FE" w:rsidRPr="00481856" w:rsidRDefault="00DC66FE" w:rsidP="00DC66FE">
      <w:r w:rsidRPr="00481856">
        <w:t xml:space="preserve">He pulled back on </w:t>
      </w:r>
      <w:r w:rsidRPr="00481856">
        <w:rPr>
          <w:rStyle w:val="TitleChar"/>
          <w:sz w:val="22"/>
          <w:szCs w:val="22"/>
        </w:rPr>
        <w:t xml:space="preserve">global </w:t>
      </w:r>
      <w:r w:rsidRPr="00481856">
        <w:rPr>
          <w:rStyle w:val="Emphasis"/>
          <w:highlight w:val="cyan"/>
        </w:rPr>
        <w:t>agreements</w:t>
      </w:r>
      <w:r w:rsidRPr="00481856">
        <w:t xml:space="preserve">, like those </w:t>
      </w:r>
      <w:r w:rsidRPr="00481856">
        <w:rPr>
          <w:rStyle w:val="TitleChar"/>
          <w:sz w:val="22"/>
          <w:szCs w:val="22"/>
          <w:highlight w:val="cyan"/>
        </w:rPr>
        <w:t xml:space="preserve">on </w:t>
      </w:r>
      <w:r w:rsidRPr="00481856">
        <w:rPr>
          <w:rStyle w:val="Emphasis"/>
          <w:highlight w:val="cyan"/>
        </w:rPr>
        <w:t>climate</w:t>
      </w:r>
      <w:r w:rsidRPr="00481856">
        <w:rPr>
          <w:rStyle w:val="TitleChar"/>
          <w:sz w:val="22"/>
          <w:szCs w:val="22"/>
          <w:highlight w:val="cyan"/>
        </w:rPr>
        <w:t xml:space="preserve"> and</w:t>
      </w:r>
      <w:r w:rsidRPr="00481856">
        <w:t xml:space="preserve"> human </w:t>
      </w:r>
      <w:r w:rsidRPr="00481856">
        <w:rPr>
          <w:rStyle w:val="Emphasis"/>
          <w:highlight w:val="cyan"/>
        </w:rPr>
        <w:t>rights</w:t>
      </w:r>
      <w:r w:rsidRPr="00481856">
        <w:rPr>
          <w:rStyle w:val="TitleChar"/>
          <w:sz w:val="22"/>
          <w:szCs w:val="22"/>
        </w:rPr>
        <w:t xml:space="preserve">, leaving America </w:t>
      </w:r>
      <w:r w:rsidRPr="00481856">
        <w:rPr>
          <w:rStyle w:val="Emphasis"/>
        </w:rPr>
        <w:t>isolated</w:t>
      </w:r>
      <w:r w:rsidRPr="00481856">
        <w:rPr>
          <w:rStyle w:val="TitleChar"/>
          <w:sz w:val="22"/>
          <w:szCs w:val="22"/>
        </w:rPr>
        <w:t xml:space="preserve"> on the world stage</w:t>
      </w:r>
      <w:r w:rsidRPr="00481856">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3F507DDE" w14:textId="77777777" w:rsidR="00DC66FE" w:rsidRPr="00481856" w:rsidRDefault="00DC66FE" w:rsidP="00DC66FE">
      <w:r w:rsidRPr="00481856">
        <w:t xml:space="preserve">All of this sounds dire, and it is. </w:t>
      </w:r>
      <w:r w:rsidRPr="00481856">
        <w:rPr>
          <w:rStyle w:val="TitleChar"/>
          <w:sz w:val="22"/>
          <w:szCs w:val="22"/>
        </w:rPr>
        <w:t>We have to face that truth</w:t>
      </w:r>
      <w:r w:rsidRPr="00481856">
        <w:t xml:space="preserve"> head on: </w:t>
      </w:r>
      <w:r w:rsidRPr="00481856">
        <w:rPr>
          <w:rStyle w:val="TitleChar"/>
          <w:sz w:val="22"/>
          <w:szCs w:val="22"/>
        </w:rPr>
        <w:t xml:space="preserve">our </w:t>
      </w:r>
      <w:r w:rsidRPr="00481856">
        <w:rPr>
          <w:rStyle w:val="Emphasis"/>
          <w:highlight w:val="cyan"/>
        </w:rPr>
        <w:t>democracy</w:t>
      </w:r>
      <w:r w:rsidRPr="00481856">
        <w:rPr>
          <w:rStyle w:val="TitleChar"/>
          <w:sz w:val="22"/>
          <w:szCs w:val="22"/>
        </w:rPr>
        <w:t xml:space="preserve"> is </w:t>
      </w:r>
      <w:r w:rsidRPr="00481856">
        <w:rPr>
          <w:rStyle w:val="Emphasis"/>
        </w:rPr>
        <w:t>at the brink</w:t>
      </w:r>
      <w:r w:rsidRPr="00481856">
        <w:t xml:space="preserve">. </w:t>
      </w:r>
      <w:r w:rsidRPr="00481856">
        <w:rPr>
          <w:rStyle w:val="TitleChar"/>
          <w:sz w:val="22"/>
          <w:szCs w:val="22"/>
        </w:rPr>
        <w:t>The Constitution</w:t>
      </w:r>
      <w:r w:rsidRPr="00481856">
        <w:t xml:space="preserve">, the </w:t>
      </w:r>
      <w:r w:rsidRPr="00481856">
        <w:rPr>
          <w:rStyle w:val="TitleChar"/>
          <w:sz w:val="22"/>
          <w:szCs w:val="22"/>
        </w:rPr>
        <w:t>economy</w:t>
      </w:r>
      <w:r w:rsidRPr="00481856">
        <w:t xml:space="preserve">, our </w:t>
      </w:r>
      <w:r w:rsidRPr="00481856">
        <w:rPr>
          <w:rStyle w:val="TitleChar"/>
          <w:sz w:val="22"/>
          <w:szCs w:val="22"/>
        </w:rPr>
        <w:t>unity</w:t>
      </w:r>
      <w:r w:rsidRPr="00481856">
        <w:t xml:space="preserve"> as a people, </w:t>
      </w:r>
      <w:r w:rsidRPr="00481856">
        <w:rPr>
          <w:rStyle w:val="TitleChar"/>
          <w:sz w:val="22"/>
          <w:szCs w:val="22"/>
          <w:highlight w:val="cyan"/>
        </w:rPr>
        <w:t>and</w:t>
      </w:r>
      <w:r w:rsidRPr="00481856">
        <w:t xml:space="preserve"> our </w:t>
      </w:r>
      <w:r w:rsidRPr="00481856">
        <w:rPr>
          <w:rStyle w:val="Emphasis"/>
        </w:rPr>
        <w:t xml:space="preserve">global </w:t>
      </w:r>
      <w:r w:rsidRPr="00481856">
        <w:rPr>
          <w:rStyle w:val="Emphasis"/>
          <w:highlight w:val="cyan"/>
        </w:rPr>
        <w:t>reputation</w:t>
      </w:r>
      <w:r w:rsidRPr="00481856">
        <w:rPr>
          <w:rStyle w:val="TitleChar"/>
          <w:sz w:val="22"/>
          <w:szCs w:val="22"/>
        </w:rPr>
        <w:t xml:space="preserve"> are</w:t>
      </w:r>
      <w:r w:rsidRPr="00481856">
        <w:t xml:space="preserve"> all </w:t>
      </w:r>
      <w:r w:rsidRPr="00481856">
        <w:rPr>
          <w:rStyle w:val="TitleChar"/>
          <w:sz w:val="22"/>
          <w:szCs w:val="22"/>
          <w:highlight w:val="cyan"/>
        </w:rPr>
        <w:t>under assault</w:t>
      </w:r>
      <w:r w:rsidRPr="00481856">
        <w:t xml:space="preserve"> by a president who will stop at nothing to aggrandize his own power. It’s easy to feel hopeless hearing that.</w:t>
      </w:r>
    </w:p>
    <w:p w14:paraId="0DF98E16" w14:textId="77777777" w:rsidR="00DC66FE" w:rsidRPr="00481856" w:rsidRDefault="00DC66FE" w:rsidP="00DC66FE">
      <w:pPr>
        <w:rPr>
          <w:b/>
          <w:iCs/>
          <w:u w:val="single"/>
        </w:rPr>
      </w:pPr>
      <w:r w:rsidRPr="00481856">
        <w:rPr>
          <w:rStyle w:val="TitleChar"/>
          <w:sz w:val="22"/>
          <w:szCs w:val="22"/>
        </w:rPr>
        <w:t>But</w:t>
      </w:r>
      <w:r w:rsidRPr="00481856">
        <w:t xml:space="preserve"> here’s the thing I want you to remember: </w:t>
      </w:r>
      <w:r w:rsidRPr="00481856">
        <w:rPr>
          <w:rStyle w:val="TitleChar"/>
          <w:sz w:val="22"/>
          <w:szCs w:val="22"/>
        </w:rPr>
        <w:t>this story isn’t over</w:t>
      </w:r>
      <w:r w:rsidRPr="00481856">
        <w:t xml:space="preserve">. </w:t>
      </w:r>
      <w:r w:rsidRPr="00481856">
        <w:rPr>
          <w:rStyle w:val="TitleChar"/>
          <w:sz w:val="22"/>
          <w:szCs w:val="22"/>
        </w:rPr>
        <w:t xml:space="preserve">We are </w:t>
      </w:r>
      <w:r w:rsidRPr="00481856">
        <w:rPr>
          <w:rStyle w:val="Emphasis"/>
        </w:rPr>
        <w:t>not helpless</w:t>
      </w:r>
      <w:r w:rsidRPr="00481856">
        <w:t xml:space="preserve"> spectators. America’s strength has always been the ability of its people to course-correct, to come together and insist on change when it’s needed most. And right now, </w:t>
      </w:r>
      <w:r w:rsidRPr="00481856">
        <w:rPr>
          <w:rStyle w:val="TitleChar"/>
          <w:sz w:val="22"/>
          <w:szCs w:val="22"/>
        </w:rPr>
        <w:t xml:space="preserve">what’s </w:t>
      </w:r>
      <w:r w:rsidRPr="00481856">
        <w:rPr>
          <w:rStyle w:val="TitleChar"/>
          <w:sz w:val="22"/>
          <w:szCs w:val="22"/>
          <w:highlight w:val="cyan"/>
        </w:rPr>
        <w:t>need</w:t>
      </w:r>
      <w:r w:rsidRPr="00481856">
        <w:rPr>
          <w:rStyle w:val="TitleChar"/>
          <w:sz w:val="22"/>
          <w:szCs w:val="22"/>
        </w:rPr>
        <w:t xml:space="preserve">ed is a </w:t>
      </w:r>
      <w:r w:rsidRPr="00481856">
        <w:rPr>
          <w:rStyle w:val="Emphasis"/>
        </w:rPr>
        <w:t xml:space="preserve">restoration of </w:t>
      </w:r>
      <w:r w:rsidRPr="00481856">
        <w:rPr>
          <w:rStyle w:val="Emphasis"/>
          <w:highlight w:val="cyan"/>
        </w:rPr>
        <w:t>checks</w:t>
      </w:r>
      <w:r w:rsidRPr="00481856">
        <w:rPr>
          <w:rStyle w:val="TitleChar"/>
          <w:sz w:val="22"/>
          <w:szCs w:val="22"/>
        </w:rPr>
        <w:t xml:space="preserve"> and balances</w:t>
      </w:r>
      <w:r w:rsidRPr="00481856">
        <w:t xml:space="preserve">. </w:t>
      </w:r>
      <w:r w:rsidRPr="00481856">
        <w:rPr>
          <w:rStyle w:val="TitleChar"/>
          <w:sz w:val="22"/>
          <w:szCs w:val="22"/>
        </w:rPr>
        <w:t xml:space="preserve">We need a Congress that will </w:t>
      </w:r>
      <w:r w:rsidRPr="00481856">
        <w:rPr>
          <w:rStyle w:val="Emphasis"/>
        </w:rPr>
        <w:t>stand up and say no</w:t>
      </w:r>
      <w:r w:rsidRPr="00481856">
        <w:t xml:space="preserve"> to this march toward authoritarianism and division. We need a Congress that works for us, the people, not for the president’s whims.</w:t>
      </w:r>
    </w:p>
    <w:p w14:paraId="39CC8CB4" w14:textId="77777777" w:rsidR="00DC66FE" w:rsidRPr="00481856" w:rsidRDefault="00DC66FE" w:rsidP="00DC66FE">
      <w:r w:rsidRPr="00481856">
        <w:t>Checks and Balances: Why Congress Matters So Much</w:t>
      </w:r>
    </w:p>
    <w:p w14:paraId="773E9D65" w14:textId="77777777" w:rsidR="00DC66FE" w:rsidRPr="00481856" w:rsidRDefault="00DC66FE" w:rsidP="00DC66FE">
      <w:r w:rsidRPr="00481856">
        <w:t>When the founders of our nation wrote the Constitution, they were deeply worried about any one person having too much power. That’s why they built a system of checks and balances, so no president could act like a king.</w:t>
      </w:r>
    </w:p>
    <w:p w14:paraId="38291AE3" w14:textId="77777777" w:rsidR="00DC66FE" w:rsidRPr="00481856" w:rsidRDefault="00DC66FE" w:rsidP="00DC66FE">
      <w:r w:rsidRPr="00481856">
        <w:t xml:space="preserve">The legislative branch, </w:t>
      </w:r>
      <w:r w:rsidRPr="00481856">
        <w:rPr>
          <w:rStyle w:val="TitleChar"/>
          <w:sz w:val="22"/>
          <w:szCs w:val="22"/>
        </w:rPr>
        <w:t>Congress</w:t>
      </w:r>
      <w:r w:rsidRPr="00481856">
        <w:t xml:space="preserve">, </w:t>
      </w:r>
      <w:r w:rsidRPr="00481856">
        <w:rPr>
          <w:rStyle w:val="TitleChar"/>
          <w:sz w:val="22"/>
          <w:szCs w:val="22"/>
        </w:rPr>
        <w:t>was given the duty to be the people’s voice</w:t>
      </w:r>
      <w:r w:rsidRPr="00481856">
        <w:t xml:space="preserve"> and a check on the executive branch. In plain terms, </w:t>
      </w:r>
      <w:r w:rsidRPr="00481856">
        <w:rPr>
          <w:rStyle w:val="TitleChar"/>
          <w:sz w:val="22"/>
          <w:szCs w:val="22"/>
        </w:rPr>
        <w:t xml:space="preserve">it’s </w:t>
      </w:r>
      <w:r w:rsidRPr="00481856">
        <w:rPr>
          <w:rStyle w:val="TitleChar"/>
          <w:sz w:val="22"/>
          <w:szCs w:val="22"/>
          <w:highlight w:val="cyan"/>
        </w:rPr>
        <w:t>Congress</w:t>
      </w:r>
      <w:r w:rsidRPr="00481856">
        <w:rPr>
          <w:rStyle w:val="TitleChar"/>
          <w:sz w:val="22"/>
          <w:szCs w:val="22"/>
        </w:rPr>
        <w:t xml:space="preserve">’s job to </w:t>
      </w:r>
      <w:r w:rsidRPr="00481856">
        <w:rPr>
          <w:rStyle w:val="Emphasis"/>
          <w:highlight w:val="cyan"/>
        </w:rPr>
        <w:t>rein in a president</w:t>
      </w:r>
      <w:r w:rsidRPr="00481856">
        <w:rPr>
          <w:rStyle w:val="TitleChar"/>
          <w:sz w:val="22"/>
          <w:szCs w:val="22"/>
        </w:rPr>
        <w:t xml:space="preserve"> who goes </w:t>
      </w:r>
      <w:r w:rsidRPr="00481856">
        <w:rPr>
          <w:rStyle w:val="Emphasis"/>
        </w:rPr>
        <w:t>off the rails</w:t>
      </w:r>
      <w:r w:rsidRPr="00481856">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1BF93F39" w14:textId="77777777" w:rsidR="00DC66FE" w:rsidRPr="00481856" w:rsidRDefault="00DC66FE" w:rsidP="00DC66FE">
      <w:r w:rsidRPr="00481856">
        <w:rPr>
          <w:rStyle w:val="TitleChar"/>
          <w:sz w:val="22"/>
          <w:szCs w:val="22"/>
        </w:rPr>
        <w:t>Right now</w:t>
      </w:r>
      <w:r w:rsidRPr="00481856">
        <w:t xml:space="preserve">, </w:t>
      </w:r>
      <w:r w:rsidRPr="00481856">
        <w:rPr>
          <w:rStyle w:val="TitleChar"/>
          <w:sz w:val="22"/>
          <w:szCs w:val="22"/>
        </w:rPr>
        <w:t>those brakes aren’t working</w:t>
      </w:r>
      <w:r w:rsidRPr="00481856">
        <w:t xml:space="preserve">. With Trump in the Oval Office and his party holding slim majorities in the House and Senate, </w:t>
      </w:r>
      <w:r w:rsidRPr="00481856">
        <w:rPr>
          <w:rStyle w:val="TitleChar"/>
          <w:sz w:val="22"/>
          <w:szCs w:val="22"/>
        </w:rPr>
        <w:t xml:space="preserve">the usual </w:t>
      </w:r>
      <w:r w:rsidRPr="00481856">
        <w:rPr>
          <w:rStyle w:val="Emphasis"/>
        </w:rPr>
        <w:t>safeguards are failing</w:t>
      </w:r>
      <w:r w:rsidRPr="00481856">
        <w:t xml:space="preserve">. Instead of putting country over party, too many current </w:t>
      </w:r>
      <w:r w:rsidRPr="00481856">
        <w:rPr>
          <w:rStyle w:val="TitleChar"/>
          <w:sz w:val="22"/>
          <w:szCs w:val="22"/>
        </w:rPr>
        <w:t>congressional leaders have chosen to be rubber stamps</w:t>
      </w:r>
      <w:r w:rsidRPr="00481856">
        <w:t>. They’re either too afraid or too complicit to stand up to the President’s worst instincts.</w:t>
      </w:r>
    </w:p>
    <w:p w14:paraId="43FB2F7F" w14:textId="77777777" w:rsidR="00DC66FE" w:rsidRPr="00481856" w:rsidRDefault="00DC66FE" w:rsidP="00DC66FE">
      <w:r w:rsidRPr="00481856">
        <w:rPr>
          <w:rStyle w:val="TitleChar"/>
          <w:sz w:val="22"/>
          <w:szCs w:val="22"/>
        </w:rPr>
        <w:lastRenderedPageBreak/>
        <w:t>We’ve seen</w:t>
      </w:r>
      <w:r w:rsidRPr="00481856">
        <w:t xml:space="preserve"> congressional </w:t>
      </w:r>
      <w:r w:rsidRPr="00481856">
        <w:rPr>
          <w:rStyle w:val="Emphasis"/>
        </w:rPr>
        <w:t>committees</w:t>
      </w:r>
      <w:r w:rsidRPr="00481856">
        <w:t xml:space="preserve"> that should be investigating genuine problems instead wasting time </w:t>
      </w:r>
      <w:r w:rsidRPr="00481856">
        <w:rPr>
          <w:rStyle w:val="TitleChar"/>
          <w:sz w:val="22"/>
          <w:szCs w:val="22"/>
        </w:rPr>
        <w:t>targeting</w:t>
      </w:r>
      <w:r w:rsidRPr="00481856">
        <w:t xml:space="preserve"> the President’s perceived </w:t>
      </w:r>
      <w:r w:rsidRPr="00481856">
        <w:rPr>
          <w:rStyle w:val="TitleChar"/>
          <w:sz w:val="22"/>
          <w:szCs w:val="22"/>
        </w:rPr>
        <w:t xml:space="preserve">enemies or </w:t>
      </w:r>
      <w:r w:rsidRPr="00481856">
        <w:rPr>
          <w:rStyle w:val="Emphasis"/>
        </w:rPr>
        <w:t>spread</w:t>
      </w:r>
      <w:r w:rsidRPr="00481856">
        <w:rPr>
          <w:rStyle w:val="TitleChar"/>
          <w:sz w:val="22"/>
          <w:szCs w:val="22"/>
        </w:rPr>
        <w:t>ing</w:t>
      </w:r>
      <w:r w:rsidRPr="00481856">
        <w:t xml:space="preserve"> his preferred </w:t>
      </w:r>
      <w:r w:rsidRPr="00481856">
        <w:rPr>
          <w:rStyle w:val="Emphasis"/>
        </w:rPr>
        <w:t>narratives</w:t>
      </w:r>
      <w:r w:rsidRPr="00481856">
        <w:t xml:space="preserve">. We’ve seen </w:t>
      </w:r>
      <w:r w:rsidRPr="00481856">
        <w:rPr>
          <w:rStyle w:val="TitleChar"/>
          <w:sz w:val="22"/>
          <w:szCs w:val="22"/>
        </w:rPr>
        <w:t>silence</w:t>
      </w:r>
      <w:r w:rsidRPr="00481856">
        <w:t xml:space="preserve"> or shrugs </w:t>
      </w:r>
      <w:r w:rsidRPr="00481856">
        <w:rPr>
          <w:rStyle w:val="TitleChar"/>
          <w:sz w:val="22"/>
          <w:szCs w:val="22"/>
        </w:rPr>
        <w:t>in response to blatant abuses</w:t>
      </w:r>
      <w:r w:rsidRPr="00481856">
        <w:t xml:space="preserve"> of power. This lack of pushback is exactly what enables the dangerous trajectory we’re on. When one party controls all levers of government and refuses to police its own leader, the checks and balances are effectively gone.</w:t>
      </w:r>
    </w:p>
    <w:p w14:paraId="1659E10C" w14:textId="77777777" w:rsidR="00DC66FE" w:rsidRPr="00481856" w:rsidRDefault="00DC66FE" w:rsidP="00DC66FE">
      <w:r w:rsidRPr="00481856">
        <w:rPr>
          <w:rStyle w:val="TitleChar"/>
          <w:sz w:val="22"/>
          <w:szCs w:val="22"/>
        </w:rPr>
        <w:t>But</w:t>
      </w:r>
      <w:r w:rsidRPr="00481856">
        <w:t xml:space="preserve"> here’s the hopeful part: </w:t>
      </w:r>
      <w:r w:rsidRPr="00481856">
        <w:rPr>
          <w:rStyle w:val="TitleChar"/>
          <w:sz w:val="22"/>
          <w:szCs w:val="22"/>
        </w:rPr>
        <w:t>we can fix this by changing who’s in Congress</w:t>
      </w:r>
      <w:r w:rsidRPr="00481856">
        <w:t>. In our democracy, the people are the ultimate check. If our representatives won’t do their job, we can fire them at the ballot box.</w:t>
      </w:r>
    </w:p>
    <w:p w14:paraId="111B4EE5" w14:textId="77777777" w:rsidR="00DC66FE" w:rsidRPr="00481856" w:rsidRDefault="00DC66FE" w:rsidP="00DC66FE">
      <w:r w:rsidRPr="00481856">
        <w:rPr>
          <w:rStyle w:val="TitleChar"/>
          <w:sz w:val="22"/>
          <w:szCs w:val="22"/>
        </w:rPr>
        <w:t xml:space="preserve">By </w:t>
      </w:r>
      <w:r w:rsidRPr="00481856">
        <w:rPr>
          <w:rStyle w:val="Emphasis"/>
        </w:rPr>
        <w:t xml:space="preserve">electing </w:t>
      </w:r>
      <w:r w:rsidRPr="00481856">
        <w:rPr>
          <w:rStyle w:val="Emphasis"/>
          <w:highlight w:val="cyan"/>
        </w:rPr>
        <w:t>a Dem</w:t>
      </w:r>
      <w:r w:rsidRPr="00481856">
        <w:t xml:space="preserve">ocratic </w:t>
      </w:r>
      <w:r w:rsidRPr="00481856">
        <w:rPr>
          <w:rStyle w:val="Emphasis"/>
        </w:rPr>
        <w:t>majority</w:t>
      </w:r>
      <w:r w:rsidRPr="00481856">
        <w:rPr>
          <w:rStyle w:val="TitleChar"/>
          <w:sz w:val="22"/>
          <w:szCs w:val="22"/>
        </w:rPr>
        <w:t xml:space="preserve"> to the </w:t>
      </w:r>
      <w:r w:rsidRPr="00481856">
        <w:rPr>
          <w:rStyle w:val="Emphasis"/>
          <w:highlight w:val="cyan"/>
        </w:rPr>
        <w:t>House</w:t>
      </w:r>
      <w:r w:rsidRPr="00481856">
        <w:t xml:space="preserve"> and Senate, </w:t>
      </w:r>
      <w:r w:rsidRPr="00481856">
        <w:rPr>
          <w:rStyle w:val="TitleChar"/>
          <w:sz w:val="22"/>
          <w:szCs w:val="22"/>
        </w:rPr>
        <w:t xml:space="preserve">we </w:t>
      </w:r>
      <w:r w:rsidRPr="00481856">
        <w:rPr>
          <w:rStyle w:val="TitleChar"/>
          <w:sz w:val="22"/>
          <w:szCs w:val="22"/>
          <w:highlight w:val="cyan"/>
        </w:rPr>
        <w:t xml:space="preserve">will </w:t>
      </w:r>
      <w:r w:rsidRPr="00481856">
        <w:rPr>
          <w:rStyle w:val="Emphasis"/>
          <w:highlight w:val="cyan"/>
        </w:rPr>
        <w:t>restore</w:t>
      </w:r>
      <w:r w:rsidRPr="00481856">
        <w:rPr>
          <w:rStyle w:val="Emphasis"/>
        </w:rPr>
        <w:t xml:space="preserve"> the </w:t>
      </w:r>
      <w:r w:rsidRPr="00481856">
        <w:rPr>
          <w:rStyle w:val="Emphasis"/>
          <w:highlight w:val="cyan"/>
        </w:rPr>
        <w:t>balance</w:t>
      </w:r>
      <w:r w:rsidRPr="00481856">
        <w:t xml:space="preserve"> that our system needs. I’m not talking about giving one party power just for the sake of it. I’m talking about ensuring that someone in power is finally willing to stand up to the president and say, “Enough.” </w:t>
      </w:r>
      <w:r w:rsidRPr="00481856">
        <w:rPr>
          <w:rStyle w:val="TitleChar"/>
          <w:sz w:val="22"/>
          <w:szCs w:val="22"/>
        </w:rPr>
        <w:t>We need lawmakers who</w:t>
      </w:r>
      <w:r w:rsidRPr="00481856">
        <w:t xml:space="preserve"> will actually </w:t>
      </w:r>
      <w:r w:rsidRPr="00481856">
        <w:rPr>
          <w:rStyle w:val="TitleChar"/>
          <w:sz w:val="22"/>
          <w:szCs w:val="22"/>
        </w:rPr>
        <w:t>perform oversight</w:t>
      </w:r>
      <w:r w:rsidRPr="00481856">
        <w:t>, who will act as a co-equal branch of government instead of a subordinate.</w:t>
      </w:r>
    </w:p>
    <w:p w14:paraId="5FAE703F" w14:textId="77777777" w:rsidR="00DC66FE" w:rsidRPr="00481856" w:rsidRDefault="00DC66FE" w:rsidP="00DC66FE">
      <w:r w:rsidRPr="00481856">
        <w:t xml:space="preserve">Throughout history, </w:t>
      </w:r>
      <w:r w:rsidRPr="00481856">
        <w:rPr>
          <w:rStyle w:val="TitleChar"/>
          <w:sz w:val="22"/>
          <w:szCs w:val="22"/>
        </w:rPr>
        <w:t>there have been moments when</w:t>
      </w:r>
      <w:r w:rsidRPr="00481856">
        <w:t xml:space="preserve"> Americans chose </w:t>
      </w:r>
      <w:r w:rsidRPr="00481856">
        <w:rPr>
          <w:rStyle w:val="TitleChar"/>
          <w:sz w:val="22"/>
          <w:szCs w:val="22"/>
        </w:rPr>
        <w:t>a new Congress</w:t>
      </w:r>
      <w:r w:rsidRPr="00481856">
        <w:t xml:space="preserve"> to </w:t>
      </w:r>
      <w:r w:rsidRPr="00481856">
        <w:rPr>
          <w:rStyle w:val="TitleChar"/>
          <w:sz w:val="22"/>
          <w:szCs w:val="22"/>
        </w:rPr>
        <w:t>correct</w:t>
      </w:r>
      <w:r w:rsidRPr="00481856">
        <w:t xml:space="preserve"> the course of </w:t>
      </w:r>
      <w:r w:rsidRPr="00481856">
        <w:rPr>
          <w:rStyle w:val="TitleChar"/>
          <w:sz w:val="22"/>
          <w:szCs w:val="22"/>
        </w:rPr>
        <w:t>a runaway presidency</w:t>
      </w:r>
      <w:r w:rsidRPr="00481856">
        <w:t xml:space="preserve">, and </w:t>
      </w:r>
      <w:r w:rsidRPr="00481856">
        <w:rPr>
          <w:rStyle w:val="Emphasis"/>
        </w:rPr>
        <w:t xml:space="preserve">it </w:t>
      </w:r>
      <w:r w:rsidRPr="00481856">
        <w:rPr>
          <w:rStyle w:val="Emphasis"/>
          <w:highlight w:val="cyan"/>
        </w:rPr>
        <w:t>worked</w:t>
      </w:r>
      <w:r w:rsidRPr="00481856">
        <w:t xml:space="preserve">. I think of </w:t>
      </w:r>
      <w:r w:rsidRPr="00481856">
        <w:rPr>
          <w:rStyle w:val="TitleChar"/>
          <w:sz w:val="22"/>
          <w:szCs w:val="22"/>
        </w:rPr>
        <w:t>19</w:t>
      </w:r>
      <w:r w:rsidRPr="00481856">
        <w:rPr>
          <w:rStyle w:val="Emphasis"/>
        </w:rPr>
        <w:t>74</w:t>
      </w:r>
      <w:r w:rsidRPr="00481856">
        <w:rPr>
          <w:rStyle w:val="TitleChar"/>
          <w:sz w:val="22"/>
          <w:szCs w:val="22"/>
        </w:rPr>
        <w:t xml:space="preserve"> </w:t>
      </w:r>
      <w:r w:rsidRPr="00481856">
        <w:rPr>
          <w:rStyle w:val="TitleChar"/>
          <w:sz w:val="22"/>
          <w:szCs w:val="22"/>
          <w:highlight w:val="cyan"/>
        </w:rPr>
        <w:t>after Watergate</w:t>
      </w:r>
      <w:r w:rsidRPr="00481856">
        <w:rPr>
          <w:rStyle w:val="TitleChar"/>
          <w:sz w:val="22"/>
          <w:szCs w:val="22"/>
        </w:rPr>
        <w:t>, or</w:t>
      </w:r>
      <w:r w:rsidRPr="00481856">
        <w:t xml:space="preserve"> the </w:t>
      </w:r>
      <w:r w:rsidRPr="00481856">
        <w:rPr>
          <w:rStyle w:val="TitleChar"/>
          <w:sz w:val="22"/>
          <w:szCs w:val="22"/>
        </w:rPr>
        <w:t>20</w:t>
      </w:r>
      <w:r w:rsidRPr="00481856">
        <w:rPr>
          <w:rStyle w:val="Emphasis"/>
          <w:highlight w:val="cyan"/>
        </w:rPr>
        <w:t>18</w:t>
      </w:r>
      <w:r w:rsidRPr="00481856">
        <w:t xml:space="preserve"> midterms </w:t>
      </w:r>
      <w:r w:rsidRPr="00481856">
        <w:rPr>
          <w:rStyle w:val="TitleChar"/>
          <w:sz w:val="22"/>
          <w:szCs w:val="22"/>
        </w:rPr>
        <w:t>after Trump’s first two years</w:t>
      </w:r>
      <w:r w:rsidRPr="00481856">
        <w:t xml:space="preserve">, when </w:t>
      </w:r>
      <w:r w:rsidRPr="00481856">
        <w:rPr>
          <w:rStyle w:val="TitleChar"/>
          <w:sz w:val="22"/>
          <w:szCs w:val="22"/>
        </w:rPr>
        <w:t xml:space="preserve">voters elected </w:t>
      </w:r>
      <w:r w:rsidRPr="00481856">
        <w:rPr>
          <w:rStyle w:val="Emphasis"/>
          <w:highlight w:val="cyan"/>
        </w:rPr>
        <w:t>a House</w:t>
      </w:r>
      <w:r w:rsidRPr="00481856">
        <w:rPr>
          <w:rStyle w:val="TitleChar"/>
          <w:sz w:val="22"/>
          <w:szCs w:val="22"/>
        </w:rPr>
        <w:t xml:space="preserve"> that could </w:t>
      </w:r>
      <w:r w:rsidRPr="00481856">
        <w:rPr>
          <w:rStyle w:val="TitleChar"/>
          <w:sz w:val="22"/>
          <w:szCs w:val="22"/>
          <w:highlight w:val="cyan"/>
        </w:rPr>
        <w:t xml:space="preserve">hold the administration </w:t>
      </w:r>
      <w:r w:rsidRPr="00481856">
        <w:rPr>
          <w:rStyle w:val="Emphasis"/>
          <w:highlight w:val="cyan"/>
        </w:rPr>
        <w:t>accountable</w:t>
      </w:r>
      <w:r w:rsidRPr="00481856">
        <w:t xml:space="preserve">. </w:t>
      </w:r>
      <w:r w:rsidRPr="00481856">
        <w:rPr>
          <w:rStyle w:val="TitleChar"/>
          <w:sz w:val="22"/>
          <w:szCs w:val="22"/>
        </w:rPr>
        <w:t>Those</w:t>
      </w:r>
      <w:r w:rsidRPr="00481856">
        <w:t xml:space="preserve"> were turning points that </w:t>
      </w:r>
      <w:r w:rsidRPr="00481856">
        <w:rPr>
          <w:rStyle w:val="TitleChar"/>
          <w:sz w:val="22"/>
          <w:szCs w:val="22"/>
          <w:highlight w:val="cyan"/>
        </w:rPr>
        <w:t>pull</w:t>
      </w:r>
      <w:r w:rsidRPr="00481856">
        <w:rPr>
          <w:rStyle w:val="TitleChar"/>
          <w:sz w:val="22"/>
          <w:szCs w:val="22"/>
        </w:rPr>
        <w:t xml:space="preserve">ed our </w:t>
      </w:r>
      <w:r w:rsidRPr="00481856">
        <w:rPr>
          <w:rStyle w:val="TitleChar"/>
          <w:sz w:val="22"/>
          <w:szCs w:val="22"/>
          <w:highlight w:val="cyan"/>
        </w:rPr>
        <w:t>country</w:t>
      </w:r>
      <w:r w:rsidRPr="00481856">
        <w:rPr>
          <w:rStyle w:val="TitleChar"/>
          <w:sz w:val="22"/>
          <w:szCs w:val="22"/>
        </w:rPr>
        <w:t xml:space="preserve"> </w:t>
      </w:r>
      <w:r w:rsidRPr="00481856">
        <w:rPr>
          <w:rStyle w:val="Emphasis"/>
        </w:rPr>
        <w:t xml:space="preserve">back </w:t>
      </w:r>
      <w:r w:rsidRPr="00481856">
        <w:rPr>
          <w:rStyle w:val="Emphasis"/>
          <w:highlight w:val="cyan"/>
        </w:rPr>
        <w:t>from the brink</w:t>
      </w:r>
      <w:r w:rsidRPr="00481856">
        <w:t xml:space="preserve">. </w:t>
      </w:r>
      <w:r w:rsidRPr="00481856">
        <w:rPr>
          <w:rStyle w:val="TitleChar"/>
          <w:sz w:val="22"/>
          <w:szCs w:val="22"/>
        </w:rPr>
        <w:t>We have that same</w:t>
      </w:r>
      <w:r w:rsidRPr="00481856">
        <w:t xml:space="preserve"> kind of </w:t>
      </w:r>
      <w:r w:rsidRPr="00481856">
        <w:rPr>
          <w:rStyle w:val="TitleChar"/>
          <w:sz w:val="22"/>
          <w:szCs w:val="22"/>
        </w:rPr>
        <w:t>moment</w:t>
      </w:r>
      <w:r w:rsidRPr="00481856">
        <w:t xml:space="preserve"> before us </w:t>
      </w:r>
      <w:r w:rsidRPr="00481856">
        <w:rPr>
          <w:rStyle w:val="TitleChar"/>
          <w:sz w:val="22"/>
          <w:szCs w:val="22"/>
        </w:rPr>
        <w:t xml:space="preserve">in </w:t>
      </w:r>
      <w:r w:rsidRPr="00481856">
        <w:rPr>
          <w:rStyle w:val="Emphasis"/>
        </w:rPr>
        <w:t>2026</w:t>
      </w:r>
      <w:r w:rsidRPr="00481856">
        <w:t xml:space="preserve">. </w:t>
      </w:r>
      <w:r w:rsidRPr="00481856">
        <w:rPr>
          <w:rStyle w:val="TitleChar"/>
          <w:sz w:val="22"/>
          <w:szCs w:val="22"/>
        </w:rPr>
        <w:t xml:space="preserve">By voting for </w:t>
      </w:r>
      <w:r w:rsidRPr="00481856">
        <w:rPr>
          <w:rStyle w:val="Emphasis"/>
        </w:rPr>
        <w:t>Dem</w:t>
      </w:r>
      <w:r w:rsidRPr="00481856">
        <w:t>ocrat</w:t>
      </w:r>
      <w:r w:rsidRPr="00481856">
        <w:rPr>
          <w:rStyle w:val="Emphasis"/>
        </w:rPr>
        <w:t>s</w:t>
      </w:r>
      <w:r w:rsidRPr="00481856">
        <w:t xml:space="preserve">, we aren’t handing power to a party so much as </w:t>
      </w:r>
      <w:r w:rsidRPr="00481856">
        <w:rPr>
          <w:rStyle w:val="TitleChar"/>
          <w:sz w:val="22"/>
          <w:szCs w:val="22"/>
        </w:rPr>
        <w:t xml:space="preserve">we are </w:t>
      </w:r>
      <w:r w:rsidRPr="00481856">
        <w:rPr>
          <w:rStyle w:val="Emphasis"/>
        </w:rPr>
        <w:t>reclaiming power</w:t>
      </w:r>
      <w:r w:rsidRPr="00481856">
        <w:t xml:space="preserve"> for the people, via a Congress that will actually do its job.</w:t>
      </w:r>
    </w:p>
    <w:p w14:paraId="4214FE8C" w14:textId="77777777" w:rsidR="00DC66FE" w:rsidRPr="00481856" w:rsidRDefault="00DC66FE" w:rsidP="00DC66FE">
      <w:r w:rsidRPr="00481856">
        <w:t>The Powers Congress Can Use to Stop the Damage</w:t>
      </w:r>
    </w:p>
    <w:p w14:paraId="3A761CA6" w14:textId="77777777" w:rsidR="00DC66FE" w:rsidRPr="00481856" w:rsidRDefault="00DC66FE" w:rsidP="00DC66FE">
      <w:r w:rsidRPr="00481856">
        <w:t xml:space="preserve">How exactly can Congress constrain a president gone rogue? It’s important to understand that </w:t>
      </w:r>
      <w:r w:rsidRPr="00481856">
        <w:rPr>
          <w:rStyle w:val="TitleChar"/>
          <w:sz w:val="22"/>
          <w:szCs w:val="22"/>
        </w:rPr>
        <w:t xml:space="preserve">the legislative branch has </w:t>
      </w:r>
      <w:r w:rsidRPr="00481856">
        <w:rPr>
          <w:rStyle w:val="Emphasis"/>
        </w:rPr>
        <w:t>real</w:t>
      </w:r>
      <w:r w:rsidRPr="00481856">
        <w:t xml:space="preserve">, </w:t>
      </w:r>
      <w:r w:rsidRPr="00481856">
        <w:rPr>
          <w:rStyle w:val="Emphasis"/>
        </w:rPr>
        <w:t>tangible powers</w:t>
      </w:r>
      <w:r w:rsidRPr="00481856">
        <w:t xml:space="preserve">, </w:t>
      </w:r>
      <w:r w:rsidRPr="00481856">
        <w:rPr>
          <w:rStyle w:val="TitleChar"/>
          <w:sz w:val="22"/>
          <w:szCs w:val="22"/>
        </w:rPr>
        <w:t>tools that</w:t>
      </w:r>
      <w:r w:rsidRPr="00481856">
        <w:t xml:space="preserve">, in the right hands, </w:t>
      </w:r>
      <w:r w:rsidRPr="00481856">
        <w:rPr>
          <w:rStyle w:val="TitleChar"/>
          <w:sz w:val="22"/>
          <w:szCs w:val="22"/>
        </w:rPr>
        <w:t>can halt abuse and even</w:t>
      </w:r>
      <w:r w:rsidRPr="00481856">
        <w:t xml:space="preserve"> begin to </w:t>
      </w:r>
      <w:r w:rsidRPr="00481856">
        <w:rPr>
          <w:rStyle w:val="TitleChar"/>
          <w:sz w:val="22"/>
          <w:szCs w:val="22"/>
        </w:rPr>
        <w:t>undo</w:t>
      </w:r>
      <w:r w:rsidRPr="00481856">
        <w:t xml:space="preserve"> it.</w:t>
      </w:r>
    </w:p>
    <w:p w14:paraId="6035D356" w14:textId="77777777" w:rsidR="00DC66FE" w:rsidRPr="00481856" w:rsidRDefault="00DC66FE" w:rsidP="00DC66FE">
      <w:r w:rsidRPr="00481856">
        <w:rPr>
          <w:rStyle w:val="TitleChar"/>
          <w:sz w:val="22"/>
          <w:szCs w:val="22"/>
        </w:rPr>
        <w:t>If we flip</w:t>
      </w:r>
      <w:r w:rsidRPr="00481856">
        <w:t xml:space="preserve"> the House and Senate, a Democratic-controlled </w:t>
      </w:r>
      <w:r w:rsidRPr="00481856">
        <w:rPr>
          <w:rStyle w:val="TitleChar"/>
          <w:sz w:val="22"/>
          <w:szCs w:val="22"/>
        </w:rPr>
        <w:t>Congress</w:t>
      </w:r>
      <w:r w:rsidRPr="00481856">
        <w:t xml:space="preserve"> can deploy these powers on our behalf. </w:t>
      </w:r>
      <w:r w:rsidRPr="00481856">
        <w:rPr>
          <w:rStyle w:val="TitleChar"/>
          <w:sz w:val="22"/>
          <w:szCs w:val="22"/>
        </w:rPr>
        <w:t>Here are</w:t>
      </w:r>
      <w:r w:rsidRPr="00481856">
        <w:t xml:space="preserve"> the </w:t>
      </w:r>
      <w:r w:rsidRPr="00481856">
        <w:rPr>
          <w:rStyle w:val="TitleChar"/>
          <w:sz w:val="22"/>
          <w:szCs w:val="22"/>
        </w:rPr>
        <w:t>major ways Congress can act</w:t>
      </w:r>
      <w:r w:rsidRPr="00481856">
        <w:t xml:space="preserve"> as a safeguard:</w:t>
      </w:r>
    </w:p>
    <w:p w14:paraId="0BF96B94" w14:textId="77777777" w:rsidR="00DC66FE" w:rsidRPr="00481856" w:rsidRDefault="00DC66FE" w:rsidP="00DC66FE">
      <w:r w:rsidRPr="00481856">
        <w:t xml:space="preserve">Oversight and Investigations: </w:t>
      </w:r>
      <w:r w:rsidRPr="00481856">
        <w:rPr>
          <w:rStyle w:val="Emphasis"/>
          <w:highlight w:val="cyan"/>
        </w:rPr>
        <w:t>Congress</w:t>
      </w:r>
      <w:r w:rsidRPr="00481856">
        <w:rPr>
          <w:rStyle w:val="TitleChar"/>
          <w:sz w:val="22"/>
          <w:szCs w:val="22"/>
        </w:rPr>
        <w:t xml:space="preserve"> has the authority to </w:t>
      </w:r>
      <w:r w:rsidRPr="00481856">
        <w:rPr>
          <w:rStyle w:val="Emphasis"/>
        </w:rPr>
        <w:t>oversee</w:t>
      </w:r>
      <w:r w:rsidRPr="00481856">
        <w:rPr>
          <w:rStyle w:val="TitleChar"/>
          <w:sz w:val="22"/>
          <w:szCs w:val="22"/>
        </w:rPr>
        <w:t xml:space="preserve"> the </w:t>
      </w:r>
      <w:r w:rsidRPr="00481856">
        <w:rPr>
          <w:rStyle w:val="Emphasis"/>
        </w:rPr>
        <w:t>exec</w:t>
      </w:r>
      <w:r w:rsidRPr="00481856">
        <w:t xml:space="preserve">utive branch. This means </w:t>
      </w:r>
      <w:r w:rsidRPr="00481856">
        <w:rPr>
          <w:rStyle w:val="TitleChar"/>
          <w:sz w:val="22"/>
          <w:szCs w:val="22"/>
        </w:rPr>
        <w:t xml:space="preserve">they </w:t>
      </w:r>
      <w:r w:rsidRPr="00481856">
        <w:rPr>
          <w:rStyle w:val="TitleChar"/>
          <w:sz w:val="22"/>
          <w:szCs w:val="22"/>
          <w:highlight w:val="cyan"/>
        </w:rPr>
        <w:t>can</w:t>
      </w:r>
      <w:r w:rsidRPr="00481856">
        <w:rPr>
          <w:rStyle w:val="TitleChar"/>
          <w:sz w:val="22"/>
          <w:szCs w:val="22"/>
        </w:rPr>
        <w:t xml:space="preserve"> hold hearings</w:t>
      </w:r>
      <w:r w:rsidRPr="00481856">
        <w:t xml:space="preserve"> and </w:t>
      </w:r>
      <w:r w:rsidRPr="00481856">
        <w:rPr>
          <w:rStyle w:val="TitleChar"/>
          <w:sz w:val="22"/>
          <w:szCs w:val="22"/>
        </w:rPr>
        <w:t>launch investigations</w:t>
      </w:r>
      <w:r w:rsidRPr="00481856">
        <w:t xml:space="preserve"> into misconduct, corruption, or unconstitutional actions by the President or his administration. With a Democratic majority, those committees investigating would </w:t>
      </w:r>
      <w:r w:rsidRPr="00481856">
        <w:rPr>
          <w:rStyle w:val="TitleChar"/>
          <w:sz w:val="22"/>
          <w:szCs w:val="22"/>
        </w:rPr>
        <w:t>no longer turn a blind eye</w:t>
      </w:r>
      <w:r w:rsidRPr="00481856">
        <w:t>.</w:t>
      </w:r>
    </w:p>
    <w:p w14:paraId="7AA0BE5D" w14:textId="77777777" w:rsidR="00DC66FE" w:rsidRPr="00481856" w:rsidRDefault="00DC66FE" w:rsidP="00DC66FE">
      <w:r w:rsidRPr="00481856">
        <w:t xml:space="preserve">They can </w:t>
      </w:r>
      <w:r w:rsidRPr="00481856">
        <w:rPr>
          <w:rStyle w:val="TitleChar"/>
          <w:sz w:val="22"/>
          <w:szCs w:val="22"/>
        </w:rPr>
        <w:t>shine a bright light on what’s</w:t>
      </w:r>
      <w:r w:rsidRPr="00481856">
        <w:t xml:space="preserve"> been </w:t>
      </w:r>
      <w:r w:rsidRPr="00481856">
        <w:rPr>
          <w:rStyle w:val="TitleChar"/>
          <w:sz w:val="22"/>
          <w:szCs w:val="22"/>
        </w:rPr>
        <w:t>happening</w:t>
      </w:r>
      <w:r w:rsidRPr="00481856">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3B3FF6F" w14:textId="77777777" w:rsidR="00DC66FE" w:rsidRPr="00481856" w:rsidRDefault="00DC66FE" w:rsidP="00DC66FE">
      <w:r w:rsidRPr="00481856">
        <w:t xml:space="preserve">We saw this work in the past: it was </w:t>
      </w:r>
      <w:r w:rsidRPr="00481856">
        <w:rPr>
          <w:rStyle w:val="TitleChar"/>
          <w:sz w:val="22"/>
          <w:szCs w:val="22"/>
        </w:rPr>
        <w:t>congressional investigations</w:t>
      </w:r>
      <w:r w:rsidRPr="00481856">
        <w:t xml:space="preserve"> that </w:t>
      </w:r>
      <w:r w:rsidRPr="00481856">
        <w:rPr>
          <w:rStyle w:val="TitleChar"/>
          <w:sz w:val="22"/>
          <w:szCs w:val="22"/>
        </w:rPr>
        <w:t>uncovered</w:t>
      </w:r>
      <w:r w:rsidRPr="00481856">
        <w:t xml:space="preserve"> the </w:t>
      </w:r>
      <w:r w:rsidRPr="00481856">
        <w:rPr>
          <w:rStyle w:val="Emphasis"/>
        </w:rPr>
        <w:t>Watergate</w:t>
      </w:r>
      <w:r w:rsidRPr="00481856">
        <w:t xml:space="preserve"> scandal long ago, and more recently, a </w:t>
      </w:r>
      <w:r w:rsidRPr="00481856">
        <w:rPr>
          <w:rStyle w:val="TitleChar"/>
          <w:sz w:val="22"/>
          <w:szCs w:val="22"/>
        </w:rPr>
        <w:t xml:space="preserve">Democratic-led House in 2019 was able to </w:t>
      </w:r>
      <w:r w:rsidRPr="00481856">
        <w:rPr>
          <w:rStyle w:val="Emphasis"/>
          <w:highlight w:val="cyan"/>
        </w:rPr>
        <w:t>investigate and impeach</w:t>
      </w:r>
      <w:r w:rsidRPr="00481856">
        <w:rPr>
          <w:rStyle w:val="TitleChar"/>
          <w:sz w:val="22"/>
          <w:szCs w:val="22"/>
          <w:highlight w:val="cyan"/>
        </w:rPr>
        <w:t xml:space="preserve"> Trump</w:t>
      </w:r>
      <w:r w:rsidRPr="00481856">
        <w:rPr>
          <w:rStyle w:val="TitleChar"/>
          <w:sz w:val="22"/>
          <w:szCs w:val="22"/>
        </w:rPr>
        <w:t xml:space="preserve"> over abuse of power</w:t>
      </w:r>
      <w:r w:rsidRPr="00481856">
        <w:t>. Oversight is a way of saying, “We’re watching, and you will be held accountable.”</w:t>
      </w:r>
    </w:p>
    <w:p w14:paraId="2B5AEC5D" w14:textId="77777777" w:rsidR="00DC66FE" w:rsidRPr="00481856" w:rsidRDefault="00DC66FE" w:rsidP="00DC66FE">
      <w:r w:rsidRPr="00481856">
        <w:t xml:space="preserve">Subpoena Power: As part of oversight, </w:t>
      </w:r>
      <w:r w:rsidRPr="00481856">
        <w:rPr>
          <w:rStyle w:val="TitleChar"/>
          <w:sz w:val="22"/>
          <w:szCs w:val="22"/>
        </w:rPr>
        <w:t xml:space="preserve">Congress can </w:t>
      </w:r>
      <w:r w:rsidRPr="00481856">
        <w:rPr>
          <w:rStyle w:val="Emphasis"/>
          <w:highlight w:val="cyan"/>
        </w:rPr>
        <w:t>issue subpoenas</w:t>
      </w:r>
      <w:r w:rsidRPr="00481856">
        <w:t xml:space="preserve"> to compel witnesses to testify and produce documents. This might sound technical, but it’s basically the power </w:t>
      </w:r>
      <w:r w:rsidRPr="00481856">
        <w:rPr>
          <w:rStyle w:val="TitleChar"/>
          <w:sz w:val="22"/>
          <w:szCs w:val="22"/>
        </w:rPr>
        <w:t xml:space="preserve">to force the </w:t>
      </w:r>
      <w:r w:rsidRPr="00481856">
        <w:rPr>
          <w:rStyle w:val="Emphasis"/>
        </w:rPr>
        <w:t>truth out</w:t>
      </w:r>
      <w:r w:rsidRPr="00481856">
        <w:t xml:space="preserve"> into the open.</w:t>
      </w:r>
    </w:p>
    <w:p w14:paraId="5A2A779C" w14:textId="77777777" w:rsidR="00DC66FE" w:rsidRPr="00481856" w:rsidRDefault="00DC66FE" w:rsidP="00DC66FE">
      <w:r w:rsidRPr="00481856">
        <w:lastRenderedPageBreak/>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A3B94FC" w14:textId="77777777" w:rsidR="00DC66FE" w:rsidRPr="00481856" w:rsidRDefault="00DC66FE" w:rsidP="00DC66FE">
      <w:r w:rsidRPr="00481856">
        <w:t xml:space="preserve">For instance, </w:t>
      </w:r>
      <w:r w:rsidRPr="00481856">
        <w:rPr>
          <w:rStyle w:val="TitleChar"/>
          <w:sz w:val="22"/>
          <w:szCs w:val="22"/>
        </w:rPr>
        <w:t>if there are allegations</w:t>
      </w:r>
      <w:r w:rsidRPr="00481856">
        <w:t xml:space="preserve"> that the administration is using government agencies to persecute political opponents or that officials are violating ethics laws, </w:t>
      </w:r>
      <w:r w:rsidRPr="00481856">
        <w:rPr>
          <w:rStyle w:val="TitleChar"/>
          <w:sz w:val="22"/>
          <w:szCs w:val="22"/>
        </w:rPr>
        <w:t>subpoenas</w:t>
      </w:r>
      <w:r w:rsidRPr="00481856">
        <w:t xml:space="preserve"> can </w:t>
      </w:r>
      <w:r w:rsidRPr="00481856">
        <w:rPr>
          <w:rStyle w:val="TitleChar"/>
          <w:sz w:val="22"/>
          <w:szCs w:val="22"/>
        </w:rPr>
        <w:t>bring</w:t>
      </w:r>
      <w:r w:rsidRPr="00481856">
        <w:t xml:space="preserve"> those </w:t>
      </w:r>
      <w:r w:rsidRPr="00481856">
        <w:rPr>
          <w:rStyle w:val="TitleChar"/>
          <w:sz w:val="22"/>
          <w:szCs w:val="22"/>
        </w:rPr>
        <w:t xml:space="preserve">officials before Congress to </w:t>
      </w:r>
      <w:r w:rsidRPr="00481856">
        <w:rPr>
          <w:rStyle w:val="Emphasis"/>
        </w:rPr>
        <w:t>answer under oath</w:t>
      </w:r>
      <w:r w:rsidRPr="00481856">
        <w:t>. It puts a real check on abuse because lying under oath is a crime, and refusing a lawful subpoena can lead to contempt charges. In short, subpoenas are how Congress says, “You must tell the truth, whether the president likes it or not.”</w:t>
      </w:r>
    </w:p>
    <w:p w14:paraId="4ACF3DF2" w14:textId="77777777" w:rsidR="00DC66FE" w:rsidRPr="00481856" w:rsidRDefault="00DC66FE" w:rsidP="00DC66FE">
      <w:r w:rsidRPr="00481856">
        <w:t xml:space="preserve">The Power of the Purse: This is one of Congress’s most critical powers. Only </w:t>
      </w:r>
      <w:r w:rsidRPr="00481856">
        <w:rPr>
          <w:rStyle w:val="TitleChar"/>
          <w:sz w:val="22"/>
          <w:szCs w:val="22"/>
        </w:rPr>
        <w:t xml:space="preserve">Congress can </w:t>
      </w:r>
      <w:r w:rsidRPr="00481856">
        <w:rPr>
          <w:rStyle w:val="Emphasis"/>
          <w:highlight w:val="cyan"/>
        </w:rPr>
        <w:t>appropriate money</w:t>
      </w:r>
      <w:r w:rsidRPr="00481856">
        <w:rPr>
          <w:rStyle w:val="TitleChar"/>
          <w:sz w:val="22"/>
          <w:szCs w:val="22"/>
        </w:rPr>
        <w:t xml:space="preserve"> for</w:t>
      </w:r>
      <w:r w:rsidRPr="00481856">
        <w:t xml:space="preserve"> government </w:t>
      </w:r>
      <w:r w:rsidRPr="00481856">
        <w:rPr>
          <w:rStyle w:val="TitleChar"/>
          <w:sz w:val="22"/>
          <w:szCs w:val="22"/>
        </w:rPr>
        <w:t>operations</w:t>
      </w:r>
      <w:r w:rsidRPr="00481856">
        <w:t xml:space="preserve">. In practice, this means if the President wants to fund a controversial project or enforce a harmful policy, a determined Congress can say, “Not with taxpayer dollars, you won’t.” </w:t>
      </w:r>
      <w:r w:rsidRPr="00481856">
        <w:rPr>
          <w:rStyle w:val="TitleChar"/>
          <w:sz w:val="22"/>
          <w:szCs w:val="22"/>
        </w:rPr>
        <w:t xml:space="preserve">A </w:t>
      </w:r>
      <w:r w:rsidRPr="00481856">
        <w:rPr>
          <w:rStyle w:val="Emphasis"/>
        </w:rPr>
        <w:t>Dem</w:t>
      </w:r>
      <w:r w:rsidRPr="00481856">
        <w:rPr>
          <w:rStyle w:val="TitleChar"/>
          <w:sz w:val="22"/>
          <w:szCs w:val="22"/>
        </w:rPr>
        <w:t xml:space="preserve">ocratic </w:t>
      </w:r>
      <w:r w:rsidRPr="00481856">
        <w:rPr>
          <w:rStyle w:val="Emphasis"/>
        </w:rPr>
        <w:t>majority</w:t>
      </w:r>
      <w:r w:rsidRPr="00481856">
        <w:rPr>
          <w:rStyle w:val="TitleChar"/>
          <w:sz w:val="22"/>
          <w:szCs w:val="22"/>
        </w:rPr>
        <w:t xml:space="preserve"> could </w:t>
      </w:r>
      <w:r w:rsidRPr="00481856">
        <w:rPr>
          <w:rStyle w:val="Emphasis"/>
          <w:highlight w:val="cyan"/>
        </w:rPr>
        <w:t>block</w:t>
      </w:r>
      <w:r w:rsidRPr="00481856">
        <w:t xml:space="preserve"> funding for any number of </w:t>
      </w:r>
      <w:r w:rsidRPr="00481856">
        <w:rPr>
          <w:rStyle w:val="Emphasis"/>
        </w:rPr>
        <w:t>Trump’s</w:t>
      </w:r>
      <w:r w:rsidRPr="00481856">
        <w:rPr>
          <w:rStyle w:val="TitleChar"/>
          <w:sz w:val="22"/>
          <w:szCs w:val="22"/>
        </w:rPr>
        <w:t xml:space="preserve"> harmful </w:t>
      </w:r>
      <w:r w:rsidRPr="00481856">
        <w:rPr>
          <w:rStyle w:val="Emphasis"/>
          <w:highlight w:val="cyan"/>
        </w:rPr>
        <w:t>initiatives</w:t>
      </w:r>
      <w:r w:rsidRPr="00481856">
        <w:t>.</w:t>
      </w:r>
    </w:p>
    <w:p w14:paraId="0B8841D0" w14:textId="77777777" w:rsidR="00DC66FE" w:rsidRPr="00481856" w:rsidRDefault="00DC66FE" w:rsidP="00DC66FE">
      <w:r w:rsidRPr="00481856">
        <w:t xml:space="preserve">For example, if Trump issues an executive order that hurts the environment or sets up some kind of overreaching task force to target his critics, Congress can pass a budget that explicitly prohibits spending money on that. </w:t>
      </w:r>
      <w:r w:rsidRPr="00481856">
        <w:rPr>
          <w:rStyle w:val="TitleChar"/>
          <w:sz w:val="22"/>
          <w:szCs w:val="22"/>
        </w:rPr>
        <w:t>On the positive side</w:t>
      </w:r>
      <w:r w:rsidRPr="00481856">
        <w:t xml:space="preserve">, Congress can </w:t>
      </w:r>
      <w:r w:rsidRPr="00481856">
        <w:rPr>
          <w:rStyle w:val="Emphasis"/>
          <w:highlight w:val="cyan"/>
        </w:rPr>
        <w:t>direct</w:t>
      </w:r>
      <w:r w:rsidRPr="00481856">
        <w:rPr>
          <w:rStyle w:val="TitleChar"/>
          <w:sz w:val="22"/>
          <w:szCs w:val="22"/>
          <w:highlight w:val="cyan"/>
        </w:rPr>
        <w:t xml:space="preserve"> funding to</w:t>
      </w:r>
      <w:r w:rsidRPr="00481856">
        <w:rPr>
          <w:rStyle w:val="TitleChar"/>
          <w:sz w:val="22"/>
          <w:szCs w:val="22"/>
        </w:rPr>
        <w:t>ward</w:t>
      </w:r>
      <w:r w:rsidRPr="00481856">
        <w:t xml:space="preserve"> the things that help people, </w:t>
      </w:r>
      <w:r w:rsidRPr="00481856">
        <w:rPr>
          <w:rStyle w:val="Emphasis"/>
        </w:rPr>
        <w:t>education</w:t>
      </w:r>
      <w:r w:rsidRPr="00481856">
        <w:t xml:space="preserve">, </w:t>
      </w:r>
      <w:r w:rsidRPr="00481856">
        <w:rPr>
          <w:rStyle w:val="Emphasis"/>
          <w:highlight w:val="cyan"/>
        </w:rPr>
        <w:t>health</w:t>
      </w:r>
      <w:r w:rsidRPr="00481856">
        <w:rPr>
          <w:rStyle w:val="Emphasis"/>
        </w:rPr>
        <w:t>care</w:t>
      </w:r>
      <w:r w:rsidRPr="00481856">
        <w:t xml:space="preserve">, </w:t>
      </w:r>
      <w:r w:rsidRPr="00481856">
        <w:rPr>
          <w:rStyle w:val="Emphasis"/>
        </w:rPr>
        <w:t xml:space="preserve">disaster </w:t>
      </w:r>
      <w:r w:rsidRPr="00481856">
        <w:rPr>
          <w:rStyle w:val="Emphasis"/>
          <w:highlight w:val="cyan"/>
        </w:rPr>
        <w:t>relief</w:t>
      </w:r>
      <w:r w:rsidRPr="00481856">
        <w:t xml:space="preserve">, </w:t>
      </w:r>
      <w:r w:rsidRPr="00481856">
        <w:rPr>
          <w:rStyle w:val="Emphasis"/>
        </w:rPr>
        <w:t>infrastructure</w:t>
      </w:r>
      <w:r w:rsidRPr="00481856">
        <w:t xml:space="preserve">, and away from things that do harm. It’s an immense leverage point. Even </w:t>
      </w:r>
      <w:r w:rsidRPr="00481856">
        <w:rPr>
          <w:rStyle w:val="TitleChar"/>
          <w:sz w:val="22"/>
          <w:szCs w:val="22"/>
        </w:rPr>
        <w:t>the most powerful president cannot spend money that Congress refuses</w:t>
      </w:r>
      <w:r w:rsidRPr="00481856">
        <w:t xml:space="preserve"> to provide. By controlling the purse strings, a Democratic House and Senate can effectively stop many of the damaging policies in their tracks.</w:t>
      </w:r>
    </w:p>
    <w:p w14:paraId="05517453" w14:textId="77777777" w:rsidR="00DC66FE" w:rsidRPr="00481856" w:rsidRDefault="00DC66FE" w:rsidP="00DC66FE">
      <w:r w:rsidRPr="00481856">
        <w:t>Legislative Authority (Passing and Blocking Laws): Congress is the only branch that can make federal laws. With a majority, Democrats could block any new laws Trump’s allies try to push that would hurt our democracy or rights.</w:t>
      </w:r>
    </w:p>
    <w:p w14:paraId="20E84AA1" w14:textId="77777777" w:rsidR="00DC66FE" w:rsidRPr="00481856" w:rsidRDefault="00DC66FE" w:rsidP="00DC66FE">
      <w:r w:rsidRPr="00481856">
        <w:t xml:space="preserve">Think about </w:t>
      </w:r>
      <w:r w:rsidRPr="00481856">
        <w:rPr>
          <w:rStyle w:val="TitleChar"/>
          <w:sz w:val="22"/>
          <w:szCs w:val="22"/>
        </w:rPr>
        <w:t>proposals</w:t>
      </w:r>
      <w:r w:rsidRPr="00481856">
        <w:t xml:space="preserve"> that may be </w:t>
      </w:r>
      <w:r w:rsidRPr="00481856">
        <w:rPr>
          <w:rStyle w:val="TitleChar"/>
          <w:sz w:val="22"/>
          <w:szCs w:val="22"/>
        </w:rPr>
        <w:t>on the table</w:t>
      </w:r>
      <w:r w:rsidRPr="00481856">
        <w:t xml:space="preserve">: a </w:t>
      </w:r>
      <w:r w:rsidRPr="00481856">
        <w:rPr>
          <w:rStyle w:val="TitleChar"/>
          <w:sz w:val="22"/>
          <w:szCs w:val="22"/>
        </w:rPr>
        <w:t xml:space="preserve">national </w:t>
      </w:r>
      <w:r w:rsidRPr="00481856">
        <w:rPr>
          <w:rStyle w:val="Emphasis"/>
        </w:rPr>
        <w:t>abortion ban</w:t>
      </w:r>
      <w:r w:rsidRPr="00481856">
        <w:t xml:space="preserve">, </w:t>
      </w:r>
      <w:r w:rsidRPr="00481856">
        <w:rPr>
          <w:rStyle w:val="Emphasis"/>
        </w:rPr>
        <w:t>cuts to S</w:t>
      </w:r>
      <w:r w:rsidRPr="00481856">
        <w:rPr>
          <w:rStyle w:val="TitleChar"/>
          <w:sz w:val="22"/>
          <w:szCs w:val="22"/>
        </w:rPr>
        <w:t xml:space="preserve">ocial </w:t>
      </w:r>
      <w:r w:rsidRPr="00481856">
        <w:rPr>
          <w:rStyle w:val="Emphasis"/>
        </w:rPr>
        <w:t>S</w:t>
      </w:r>
      <w:r w:rsidRPr="00481856">
        <w:rPr>
          <w:rStyle w:val="TitleChar"/>
          <w:sz w:val="22"/>
          <w:szCs w:val="22"/>
        </w:rPr>
        <w:t>ecurity</w:t>
      </w:r>
      <w:r w:rsidRPr="00481856">
        <w:t xml:space="preserve"> or Medicare, </w:t>
      </w:r>
      <w:r w:rsidRPr="00481856">
        <w:rPr>
          <w:rStyle w:val="TitleChar"/>
          <w:sz w:val="22"/>
          <w:szCs w:val="22"/>
        </w:rPr>
        <w:t xml:space="preserve">laws undermining </w:t>
      </w:r>
      <w:r w:rsidRPr="00481856">
        <w:rPr>
          <w:rStyle w:val="Emphasis"/>
        </w:rPr>
        <w:t>voting rights</w:t>
      </w:r>
      <w:r w:rsidRPr="00481856">
        <w:t xml:space="preserve">, or </w:t>
      </w:r>
      <w:r w:rsidRPr="00481856">
        <w:rPr>
          <w:rStyle w:val="Emphasis"/>
        </w:rPr>
        <w:t>extremist cultural laws</w:t>
      </w:r>
      <w:r w:rsidRPr="00481856">
        <w:rPr>
          <w:rStyle w:val="TitleChar"/>
          <w:sz w:val="22"/>
          <w:szCs w:val="22"/>
        </w:rPr>
        <w:t xml:space="preserve"> that attack LGBTQ citizens</w:t>
      </w:r>
      <w:r w:rsidRPr="00481856">
        <w:t xml:space="preserve"> or other groups. Right now, those kinds of bills might have a chance. With a Democratic majority, they would never see the light of day.</w:t>
      </w:r>
    </w:p>
    <w:p w14:paraId="0A83B7FE" w14:textId="77777777" w:rsidR="00DC66FE" w:rsidRPr="00481856" w:rsidRDefault="00DC66FE" w:rsidP="00DC66FE">
      <w:r w:rsidRPr="00481856">
        <w:rPr>
          <w:rStyle w:val="TitleChar"/>
          <w:sz w:val="22"/>
          <w:szCs w:val="22"/>
        </w:rPr>
        <w:t>Blocking bad legislation</w:t>
      </w:r>
      <w:r w:rsidRPr="00481856">
        <w:t xml:space="preserve"> is vital, it </w:t>
      </w:r>
      <w:r w:rsidRPr="00481856">
        <w:rPr>
          <w:rStyle w:val="TitleChar"/>
          <w:sz w:val="22"/>
          <w:szCs w:val="22"/>
        </w:rPr>
        <w:t>prevents further damage</w:t>
      </w:r>
      <w:r w:rsidRPr="00481856">
        <w:t xml:space="preserve">. But it’s not just about defense. A new majority can go on offense by passing bills that protect our democracy and our people. Now, it’s true that Trump as president could veto </w:t>
      </w:r>
      <w:r w:rsidRPr="00481856">
        <w:rPr>
          <w:rStyle w:val="TitleChar"/>
          <w:sz w:val="22"/>
          <w:szCs w:val="22"/>
        </w:rPr>
        <w:t>bills</w:t>
      </w:r>
      <w:r w:rsidRPr="00481856">
        <w:t xml:space="preserve"> he doesn’t like, but passing them still matters. It </w:t>
      </w:r>
      <w:r w:rsidRPr="00481856">
        <w:rPr>
          <w:rStyle w:val="Emphasis"/>
        </w:rPr>
        <w:t>force</w:t>
      </w:r>
      <w:r w:rsidRPr="00481856">
        <w:t xml:space="preserve">s a </w:t>
      </w:r>
      <w:r w:rsidRPr="00481856">
        <w:rPr>
          <w:rStyle w:val="Emphasis"/>
        </w:rPr>
        <w:t>public conversation</w:t>
      </w:r>
      <w:r w:rsidRPr="00481856">
        <w:rPr>
          <w:rStyle w:val="TitleChar"/>
          <w:sz w:val="22"/>
          <w:szCs w:val="22"/>
        </w:rPr>
        <w:t xml:space="preserve"> and pressures</w:t>
      </w:r>
      <w:r w:rsidRPr="00481856">
        <w:t xml:space="preserve"> even </w:t>
      </w:r>
      <w:r w:rsidRPr="00481856">
        <w:rPr>
          <w:rStyle w:val="TitleChar"/>
          <w:sz w:val="22"/>
          <w:szCs w:val="22"/>
        </w:rPr>
        <w:t>members</w:t>
      </w:r>
      <w:r w:rsidRPr="00481856">
        <w:t xml:space="preserve"> of his party to take stands. In some cases, if enough Republicans feel the heat, Congress could even override a veto.</w:t>
      </w:r>
    </w:p>
    <w:p w14:paraId="7A3632E8" w14:textId="77777777" w:rsidR="00DC66FE" w:rsidRPr="00481856" w:rsidRDefault="00DC66FE" w:rsidP="00DC66FE">
      <w:r w:rsidRPr="00481856">
        <w:t xml:space="preserve">For instance, a law to safeguard elections or to help veterans shouldn’t be something a president vetoes without paying a political price. A Democratic Congress can put good legislation on his desk and dare him to reject it. And </w:t>
      </w:r>
      <w:r w:rsidRPr="00481856">
        <w:rPr>
          <w:rStyle w:val="TitleChar"/>
          <w:sz w:val="22"/>
          <w:szCs w:val="22"/>
        </w:rPr>
        <w:t xml:space="preserve">in any </w:t>
      </w:r>
      <w:r w:rsidRPr="00481856">
        <w:rPr>
          <w:rStyle w:val="Emphasis"/>
        </w:rPr>
        <w:t>must-pass bills</w:t>
      </w:r>
      <w:r w:rsidRPr="00481856">
        <w:t xml:space="preserve"> (like funding the government), </w:t>
      </w:r>
      <w:r w:rsidRPr="00481856">
        <w:rPr>
          <w:rStyle w:val="TitleChar"/>
          <w:sz w:val="22"/>
          <w:szCs w:val="22"/>
        </w:rPr>
        <w:t>they can</w:t>
      </w:r>
      <w:r w:rsidRPr="00481856">
        <w:t xml:space="preserve"> include provisions that </w:t>
      </w:r>
      <w:r w:rsidRPr="00481856">
        <w:rPr>
          <w:rStyle w:val="Emphasis"/>
          <w:highlight w:val="cyan"/>
        </w:rPr>
        <w:t>rein in abuses</w:t>
      </w:r>
      <w:r w:rsidRPr="00481856">
        <w:t xml:space="preserve">, </w:t>
      </w:r>
      <w:r w:rsidRPr="00481856">
        <w:rPr>
          <w:rStyle w:val="TitleChar"/>
          <w:sz w:val="22"/>
          <w:szCs w:val="22"/>
        </w:rPr>
        <w:t>knowing the President has to sign</w:t>
      </w:r>
      <w:r w:rsidRPr="00481856">
        <w:t xml:space="preserve"> or face a shutdown that he’d be blamed for. In these ways, writing and shaping laws gives Congress immense power to direct the country’s course.</w:t>
      </w:r>
    </w:p>
    <w:p w14:paraId="0C4BF1DC" w14:textId="77777777" w:rsidR="00DC66FE" w:rsidRPr="00481856" w:rsidRDefault="00DC66FE" w:rsidP="00DC66FE">
      <w:r w:rsidRPr="00481856">
        <w:t xml:space="preserve">Advice and Consent (Senate’s Confirmation Power): The Senate has a unique role in confirming or rejecting the President’s appointments for key positions, from Cabinet secretaries to federal judges, including Supreme Court justices. If </w:t>
      </w:r>
      <w:r w:rsidRPr="00481856">
        <w:rPr>
          <w:rStyle w:val="TitleChar"/>
          <w:sz w:val="22"/>
          <w:szCs w:val="22"/>
        </w:rPr>
        <w:t>Dem</w:t>
      </w:r>
      <w:r w:rsidRPr="00481856">
        <w:t>ocrat</w:t>
      </w:r>
      <w:r w:rsidRPr="00481856">
        <w:rPr>
          <w:rStyle w:val="TitleChar"/>
          <w:sz w:val="22"/>
          <w:szCs w:val="22"/>
        </w:rPr>
        <w:t>s</w:t>
      </w:r>
      <w:r w:rsidRPr="00481856">
        <w:t xml:space="preserve"> have the majority in the Senate, they </w:t>
      </w:r>
      <w:r w:rsidRPr="00481856">
        <w:rPr>
          <w:rStyle w:val="TitleChar"/>
          <w:sz w:val="22"/>
          <w:szCs w:val="22"/>
        </w:rPr>
        <w:t xml:space="preserve">can </w:t>
      </w:r>
      <w:r w:rsidRPr="00481856">
        <w:rPr>
          <w:rStyle w:val="Emphasis"/>
          <w:highlight w:val="cyan"/>
        </w:rPr>
        <w:t>ensure</w:t>
      </w:r>
      <w:r w:rsidRPr="00481856">
        <w:t xml:space="preserve"> that </w:t>
      </w:r>
      <w:r w:rsidRPr="00481856">
        <w:rPr>
          <w:rStyle w:val="Emphasis"/>
          <w:highlight w:val="cyan"/>
        </w:rPr>
        <w:t>unqualified</w:t>
      </w:r>
      <w:r w:rsidRPr="00481856">
        <w:rPr>
          <w:rStyle w:val="TitleChar"/>
          <w:sz w:val="22"/>
          <w:szCs w:val="22"/>
        </w:rPr>
        <w:t xml:space="preserve"> or extreme </w:t>
      </w:r>
      <w:r w:rsidRPr="00481856">
        <w:rPr>
          <w:rStyle w:val="Emphasis"/>
          <w:highlight w:val="cyan"/>
        </w:rPr>
        <w:t>nominees</w:t>
      </w:r>
      <w:r w:rsidRPr="00481856">
        <w:rPr>
          <w:rStyle w:val="TitleChar"/>
          <w:sz w:val="22"/>
          <w:szCs w:val="22"/>
          <w:highlight w:val="cyan"/>
        </w:rPr>
        <w:t xml:space="preserve"> don’t get </w:t>
      </w:r>
      <w:r w:rsidRPr="00481856">
        <w:rPr>
          <w:rStyle w:val="Emphasis"/>
          <w:highlight w:val="cyan"/>
        </w:rPr>
        <w:t>rubber-stamped</w:t>
      </w:r>
      <w:r w:rsidRPr="00481856">
        <w:rPr>
          <w:rStyle w:val="TitleChar"/>
          <w:sz w:val="22"/>
          <w:szCs w:val="22"/>
        </w:rPr>
        <w:t xml:space="preserve"> into lifetime judgeships</w:t>
      </w:r>
      <w:r w:rsidRPr="00481856">
        <w:t xml:space="preserve"> or critical agency </w:t>
      </w:r>
      <w:r w:rsidRPr="00481856">
        <w:rPr>
          <w:rStyle w:val="TitleChar"/>
          <w:sz w:val="22"/>
          <w:szCs w:val="22"/>
        </w:rPr>
        <w:t>roles</w:t>
      </w:r>
      <w:r w:rsidRPr="00481856">
        <w:t>.</w:t>
      </w:r>
    </w:p>
    <w:p w14:paraId="588A36E6" w14:textId="77777777" w:rsidR="00DC66FE" w:rsidRPr="00481856" w:rsidRDefault="00DC66FE" w:rsidP="00DC66FE"/>
    <w:p w14:paraId="4968F550" w14:textId="77777777" w:rsidR="00DC66FE" w:rsidRPr="00AF79AF" w:rsidRDefault="00DC66FE" w:rsidP="00DC66FE">
      <w:pPr>
        <w:pStyle w:val="Heading3"/>
        <w:rPr>
          <w:rFonts w:cs="Times New Roman"/>
        </w:rPr>
      </w:pPr>
      <w:r>
        <w:rPr>
          <w:rFonts w:cs="Times New Roman"/>
        </w:rPr>
        <w:lastRenderedPageBreak/>
        <w:t>1NC---</w:t>
      </w:r>
      <w:r w:rsidRPr="00AF79AF">
        <w:rPr>
          <w:rFonts w:cs="Times New Roman"/>
        </w:rPr>
        <w:t>OFF</w:t>
      </w:r>
    </w:p>
    <w:p w14:paraId="5A97DD25" w14:textId="77777777" w:rsidR="00DC66FE" w:rsidRPr="00AF79AF" w:rsidRDefault="00DC66FE" w:rsidP="00DC66FE">
      <w:r>
        <w:t>CP---Uncooperative Federalism</w:t>
      </w:r>
    </w:p>
    <w:p w14:paraId="0F0BC18A" w14:textId="77777777" w:rsidR="00DC66FE" w:rsidRPr="00481856" w:rsidRDefault="00DC66FE" w:rsidP="00DC66FE">
      <w:pPr>
        <w:pStyle w:val="Heading4"/>
      </w:pPr>
      <w:r w:rsidRPr="00AF79AF">
        <w:rPr>
          <w:rFonts w:cs="Times New Roman"/>
        </w:rPr>
        <w:t xml:space="preserve">The fifty states and relevant subnational actors, including the National Governors Association, should suspend their cooperation in the administration of federal programs until the United States federal government </w:t>
      </w:r>
      <w:r>
        <w:t>substantially strengthens collective bargaining rights for federal workers in the United States</w:t>
      </w:r>
      <w:r w:rsidRPr="00AF79AF">
        <w:rPr>
          <w:rFonts w:cs="Times New Roman"/>
        </w:rPr>
        <w:t xml:space="preserve">. </w:t>
      </w:r>
    </w:p>
    <w:p w14:paraId="510C9097" w14:textId="77777777" w:rsidR="00DC66FE" w:rsidRPr="00AF79AF" w:rsidRDefault="00DC66FE" w:rsidP="00DC66FE">
      <w:pPr>
        <w:pStyle w:val="Heading4"/>
        <w:rPr>
          <w:rFonts w:cs="Times New Roman"/>
        </w:rPr>
      </w:pPr>
      <w:r w:rsidRPr="00AF79AF">
        <w:rPr>
          <w:rFonts w:cs="Times New Roman"/>
        </w:rPr>
        <w:t xml:space="preserve">It </w:t>
      </w:r>
      <w:r w:rsidRPr="00AF79AF">
        <w:rPr>
          <w:rFonts w:cs="Times New Roman"/>
          <w:u w:val="single"/>
        </w:rPr>
        <w:t>competes</w:t>
      </w:r>
      <w:r w:rsidRPr="00AF79AF">
        <w:rPr>
          <w:rFonts w:cs="Times New Roman"/>
        </w:rPr>
        <w:t xml:space="preserve"> and </w:t>
      </w:r>
      <w:r w:rsidRPr="00AF79AF">
        <w:rPr>
          <w:rFonts w:cs="Times New Roman"/>
          <w:u w:val="single"/>
        </w:rPr>
        <w:t>solves</w:t>
      </w:r>
      <w:r w:rsidRPr="00AF79AF">
        <w:rPr>
          <w:rFonts w:cs="Times New Roman"/>
          <w:b w:val="0"/>
          <w:bCs/>
        </w:rPr>
        <w:t>---</w:t>
      </w:r>
      <w:r w:rsidRPr="00AF79AF">
        <w:rPr>
          <w:rFonts w:cs="Times New Roman"/>
          <w:b w:val="0"/>
          <w:bCs/>
          <w:u w:val="single"/>
        </w:rPr>
        <w:t>conditioning</w:t>
      </w:r>
      <w:r w:rsidRPr="00AF79AF">
        <w:rPr>
          <w:rFonts w:cs="Times New Roman"/>
          <w:b w:val="0"/>
          <w:bCs/>
        </w:rPr>
        <w:t xml:space="preserve"> the plan </w:t>
      </w:r>
      <w:r w:rsidRPr="00AF79AF">
        <w:rPr>
          <w:rFonts w:cs="Times New Roman"/>
          <w:b w:val="0"/>
          <w:bCs/>
          <w:u w:val="single"/>
        </w:rPr>
        <w:t>never</w:t>
      </w:r>
      <w:r w:rsidRPr="00AF79AF">
        <w:rPr>
          <w:rFonts w:cs="Times New Roman"/>
          <w:b w:val="0"/>
          <w:bCs/>
        </w:rPr>
        <w:t xml:space="preserve"> fiats it but </w:t>
      </w:r>
      <w:r w:rsidRPr="00AF79AF">
        <w:rPr>
          <w:rFonts w:cs="Times New Roman"/>
          <w:b w:val="0"/>
          <w:bCs/>
          <w:u w:val="single"/>
        </w:rPr>
        <w:t>results</w:t>
      </w:r>
      <w:r w:rsidRPr="00AF79AF">
        <w:rPr>
          <w:rFonts w:cs="Times New Roman"/>
          <w:b w:val="0"/>
          <w:bCs/>
        </w:rPr>
        <w:t xml:space="preserve"> in federal adoption AND aggressively expands </w:t>
      </w:r>
      <w:r w:rsidRPr="00AF79AF">
        <w:rPr>
          <w:rFonts w:cs="Times New Roman"/>
          <w:b w:val="0"/>
          <w:bCs/>
          <w:u w:val="single"/>
        </w:rPr>
        <w:t>dual sovereignty</w:t>
      </w:r>
      <w:r w:rsidRPr="00AF79AF">
        <w:rPr>
          <w:rFonts w:cs="Times New Roman"/>
        </w:rPr>
        <w:t>.</w:t>
      </w:r>
    </w:p>
    <w:p w14:paraId="6A13D94E" w14:textId="77777777" w:rsidR="00DC66FE" w:rsidRPr="00AF79AF" w:rsidRDefault="00DC66FE" w:rsidP="00DC66FE">
      <w:r w:rsidRPr="00AF79AF">
        <w:rPr>
          <w:rStyle w:val="Style13ptBold"/>
        </w:rPr>
        <w:t xml:space="preserve">Bloomberg ’21 </w:t>
      </w:r>
      <w:r w:rsidRPr="00AF79AF">
        <w:t>[Scott; September 17; Associate Professor of Law, University of Maine School of Law; Social Science Research Network, “Frenemy Federalism,” Draft Manuscript, p. 2-40]</w:t>
      </w:r>
    </w:p>
    <w:p w14:paraId="1684671F" w14:textId="77777777" w:rsidR="00DC66FE" w:rsidRPr="00AF79AF" w:rsidRDefault="00DC66FE" w:rsidP="00DC66FE">
      <w:pPr>
        <w:rPr>
          <w:sz w:val="16"/>
        </w:rPr>
      </w:pPr>
      <w:r w:rsidRPr="00AF79AF">
        <w:rPr>
          <w:sz w:val="16"/>
        </w:rPr>
        <w:t>i. Uncooperative Federalism</w:t>
      </w:r>
    </w:p>
    <w:p w14:paraId="7074C54F" w14:textId="77777777" w:rsidR="00DC66FE" w:rsidRPr="00AF79AF" w:rsidRDefault="00DC66FE" w:rsidP="00DC66FE">
      <w:pPr>
        <w:rPr>
          <w:sz w:val="16"/>
        </w:rPr>
      </w:pPr>
      <w:r w:rsidRPr="00AF79AF">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AF79AF">
        <w:rPr>
          <w:rStyle w:val="StyleUnderline"/>
        </w:rPr>
        <w:t>Under the “</w:t>
      </w:r>
      <w:r w:rsidRPr="00AF79AF">
        <w:rPr>
          <w:rStyle w:val="Emphasis"/>
        </w:rPr>
        <w:t>state autonomy</w:t>
      </w:r>
      <w:r w:rsidRPr="00AF79AF">
        <w:rPr>
          <w:rStyle w:val="StyleUnderline"/>
        </w:rPr>
        <w:t xml:space="preserve">” model of federalism, </w:t>
      </w:r>
      <w:r w:rsidRPr="00AF79AF">
        <w:rPr>
          <w:rStyle w:val="StyleUnderline"/>
          <w:highlight w:val="cyan"/>
        </w:rPr>
        <w:t xml:space="preserve">the </w:t>
      </w:r>
      <w:r w:rsidRPr="00AF79AF">
        <w:rPr>
          <w:rStyle w:val="Emphasis"/>
          <w:highlight w:val="cyan"/>
        </w:rPr>
        <w:t>states</w:t>
      </w:r>
      <w:r w:rsidRPr="00AF79AF">
        <w:rPr>
          <w:rStyle w:val="StyleUnderline"/>
          <w:highlight w:val="cyan"/>
        </w:rPr>
        <w:t xml:space="preserve"> and</w:t>
      </w:r>
      <w:r w:rsidRPr="00AF79AF">
        <w:rPr>
          <w:rStyle w:val="StyleUnderline"/>
        </w:rPr>
        <w:t xml:space="preserve"> the </w:t>
      </w:r>
      <w:r w:rsidRPr="00AF79AF">
        <w:rPr>
          <w:rStyle w:val="Emphasis"/>
          <w:highlight w:val="cyan"/>
        </w:rPr>
        <w:t>fed</w:t>
      </w:r>
      <w:r w:rsidRPr="00AF79AF">
        <w:rPr>
          <w:rStyle w:val="StyleUnderline"/>
        </w:rPr>
        <w:t xml:space="preserve">eral government </w:t>
      </w:r>
      <w:r w:rsidRPr="00AF79AF">
        <w:rPr>
          <w:rStyle w:val="StyleUnderline"/>
          <w:highlight w:val="cyan"/>
        </w:rPr>
        <w:t>are</w:t>
      </w:r>
      <w:r w:rsidRPr="00AF79AF">
        <w:rPr>
          <w:rStyle w:val="StyleUnderline"/>
        </w:rPr>
        <w:t xml:space="preserve"> </w:t>
      </w:r>
      <w:r w:rsidRPr="00AF79AF">
        <w:rPr>
          <w:rStyle w:val="Emphasis"/>
        </w:rPr>
        <w:t xml:space="preserve">dual </w:t>
      </w:r>
      <w:r w:rsidRPr="00AF79AF">
        <w:rPr>
          <w:rStyle w:val="Emphasis"/>
          <w:highlight w:val="cyan"/>
        </w:rPr>
        <w:t>sovereign</w:t>
      </w:r>
      <w:r w:rsidRPr="00AF79AF">
        <w:rPr>
          <w:rStyle w:val="StyleUnderline"/>
        </w:rPr>
        <w:t xml:space="preserve">s who act as </w:t>
      </w:r>
      <w:r w:rsidRPr="00AF79AF">
        <w:rPr>
          <w:rStyle w:val="Emphasis"/>
        </w:rPr>
        <w:t xml:space="preserve">autonomous </w:t>
      </w:r>
      <w:r w:rsidRPr="00AF79AF">
        <w:rPr>
          <w:rStyle w:val="Emphasis"/>
          <w:highlight w:val="cyan"/>
        </w:rPr>
        <w:t>rivals</w:t>
      </w:r>
      <w:r w:rsidRPr="00AF79AF">
        <w:rPr>
          <w:rStyle w:val="StyleUnderline"/>
        </w:rPr>
        <w:t xml:space="preserve">, allowing states to act as </w:t>
      </w:r>
      <w:r w:rsidRPr="00AF79AF">
        <w:rPr>
          <w:rStyle w:val="Emphasis"/>
        </w:rPr>
        <w:t>dissenters</w:t>
      </w:r>
      <w:r w:rsidRPr="00AF79AF">
        <w:rPr>
          <w:rStyle w:val="StyleUnderline"/>
        </w:rPr>
        <w:t xml:space="preserve"> to federal policies</w:t>
      </w:r>
      <w:r w:rsidRPr="00AF79AF">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4AC2589E" w14:textId="77777777" w:rsidR="00DC66FE" w:rsidRPr="00AF79AF" w:rsidRDefault="00DC66FE" w:rsidP="00DC66FE">
      <w:pPr>
        <w:rPr>
          <w:sz w:val="16"/>
        </w:rPr>
      </w:pPr>
      <w:r w:rsidRPr="00AF79AF">
        <w:rPr>
          <w:rStyle w:val="StyleUnderline"/>
        </w:rPr>
        <w:t xml:space="preserve">Uncooperative </w:t>
      </w:r>
      <w:r w:rsidRPr="00AF79AF">
        <w:rPr>
          <w:rStyle w:val="StyleUnderline"/>
          <w:highlight w:val="cyan"/>
        </w:rPr>
        <w:t>federalism</w:t>
      </w:r>
      <w:r w:rsidRPr="00AF79AF">
        <w:rPr>
          <w:sz w:val="16"/>
        </w:rPr>
        <w:t xml:space="preserve"> presents a third type of relationship between the states and the federal government, one that </w:t>
      </w:r>
      <w:r w:rsidRPr="00AF79AF">
        <w:rPr>
          <w:rStyle w:val="StyleUnderline"/>
          <w:highlight w:val="cyan"/>
        </w:rPr>
        <w:t>recognizes</w:t>
      </w:r>
      <w:r w:rsidRPr="00AF79AF">
        <w:rPr>
          <w:rStyle w:val="StyleUnderline"/>
        </w:rPr>
        <w:t xml:space="preserve"> a principal’s</w:t>
      </w:r>
      <w:r w:rsidRPr="00AF79AF">
        <w:rPr>
          <w:sz w:val="16"/>
        </w:rPr>
        <w:t xml:space="preserve"> or master’s </w:t>
      </w:r>
      <w:r w:rsidRPr="00AF79AF">
        <w:rPr>
          <w:rStyle w:val="Emphasis"/>
          <w:highlight w:val="cyan"/>
        </w:rPr>
        <w:t>dependence</w:t>
      </w:r>
      <w:r w:rsidRPr="00AF79AF">
        <w:rPr>
          <w:rStyle w:val="StyleUnderline"/>
        </w:rPr>
        <w:t xml:space="preserve"> on their agents</w:t>
      </w:r>
      <w:r w:rsidRPr="00AF79AF">
        <w:rPr>
          <w:sz w:val="16"/>
        </w:rPr>
        <w:t xml:space="preserve"> or servants, </w:t>
      </w:r>
      <w:r w:rsidRPr="00AF79AF">
        <w:rPr>
          <w:rStyle w:val="StyleUnderline"/>
          <w:highlight w:val="cyan"/>
        </w:rPr>
        <w:t>and</w:t>
      </w:r>
      <w:r w:rsidRPr="00AF79AF">
        <w:rPr>
          <w:rStyle w:val="StyleUnderline"/>
        </w:rPr>
        <w:t xml:space="preserve"> the concomitant </w:t>
      </w:r>
      <w:r w:rsidRPr="00AF79AF">
        <w:rPr>
          <w:rStyle w:val="StyleUnderline"/>
          <w:highlight w:val="cyan"/>
        </w:rPr>
        <w:t>power</w:t>
      </w:r>
      <w:r w:rsidRPr="00AF79AF">
        <w:rPr>
          <w:rStyle w:val="StyleUnderline"/>
        </w:rPr>
        <w:t xml:space="preserve"> of an embedded agent</w:t>
      </w:r>
      <w:r w:rsidRPr="00AF79AF">
        <w:rPr>
          <w:sz w:val="16"/>
        </w:rPr>
        <w:t xml:space="preserve"> or servant </w:t>
      </w:r>
      <w:r w:rsidRPr="00AF79AF">
        <w:rPr>
          <w:rStyle w:val="StyleUnderline"/>
          <w:highlight w:val="cyan"/>
        </w:rPr>
        <w:t xml:space="preserve">to </w:t>
      </w:r>
      <w:r w:rsidRPr="00AF79AF">
        <w:rPr>
          <w:rStyle w:val="Emphasis"/>
          <w:highlight w:val="cyan"/>
        </w:rPr>
        <w:t>push back</w:t>
      </w:r>
      <w:r w:rsidRPr="00AF79AF">
        <w:rPr>
          <w:rStyle w:val="StyleUnderline"/>
        </w:rPr>
        <w:t xml:space="preserve"> against their superior</w:t>
      </w:r>
      <w:r w:rsidRPr="00AF79AF">
        <w:rPr>
          <w:sz w:val="16"/>
        </w:rPr>
        <w:t xml:space="preserve">. 111 </w:t>
      </w:r>
      <w:r w:rsidRPr="00AF79AF">
        <w:rPr>
          <w:rStyle w:val="StyleUnderline"/>
        </w:rPr>
        <w:t xml:space="preserve">Sometimes, the </w:t>
      </w:r>
      <w:r w:rsidRPr="00AF79AF">
        <w:rPr>
          <w:rStyle w:val="StyleUnderline"/>
          <w:highlight w:val="cyan"/>
        </w:rPr>
        <w:t xml:space="preserve">states </w:t>
      </w:r>
      <w:r w:rsidRPr="00AF79AF">
        <w:rPr>
          <w:rStyle w:val="Emphasis"/>
          <w:highlight w:val="cyan"/>
        </w:rPr>
        <w:t>do not</w:t>
      </w:r>
      <w:r w:rsidRPr="00AF79AF">
        <w:rPr>
          <w:rStyle w:val="StyleUnderline"/>
        </w:rPr>
        <w:t xml:space="preserve"> dutifully </w:t>
      </w:r>
      <w:r w:rsidRPr="00AF79AF">
        <w:rPr>
          <w:rStyle w:val="Emphasis"/>
        </w:rPr>
        <w:t>cooperate</w:t>
      </w:r>
      <w:r w:rsidRPr="00AF79AF">
        <w:rPr>
          <w:rStyle w:val="StyleUnderline"/>
        </w:rPr>
        <w:t xml:space="preserve"> in </w:t>
      </w:r>
      <w:r w:rsidRPr="00AF79AF">
        <w:rPr>
          <w:rStyle w:val="Emphasis"/>
          <w:highlight w:val="cyan"/>
        </w:rPr>
        <w:t>administer</w:t>
      </w:r>
      <w:r w:rsidRPr="00AF79AF">
        <w:rPr>
          <w:rStyle w:val="StyleUnderline"/>
        </w:rPr>
        <w:t xml:space="preserve">ing </w:t>
      </w:r>
      <w:r w:rsidRPr="00AF79AF">
        <w:rPr>
          <w:rStyle w:val="StyleUnderline"/>
          <w:highlight w:val="cyan"/>
        </w:rPr>
        <w:t>a</w:t>
      </w:r>
      <w:r w:rsidRPr="00AF79AF">
        <w:rPr>
          <w:rStyle w:val="StyleUnderline"/>
        </w:rPr>
        <w:t xml:space="preserve"> federal </w:t>
      </w:r>
      <w:r w:rsidRPr="00AF79AF">
        <w:rPr>
          <w:rStyle w:val="StyleUnderline"/>
          <w:highlight w:val="cyan"/>
        </w:rPr>
        <w:t>program, but</w:t>
      </w:r>
      <w:r w:rsidRPr="00AF79AF">
        <w:rPr>
          <w:rStyle w:val="StyleUnderline"/>
        </w:rPr>
        <w:t xml:space="preserve"> </w:t>
      </w:r>
      <w:r w:rsidRPr="00AF79AF">
        <w:rPr>
          <w:rStyle w:val="Emphasis"/>
        </w:rPr>
        <w:t xml:space="preserve">actively </w:t>
      </w:r>
      <w:r w:rsidRPr="00AF79AF">
        <w:rPr>
          <w:rStyle w:val="Emphasis"/>
          <w:highlight w:val="cyan"/>
        </w:rPr>
        <w:t>seek</w:t>
      </w:r>
      <w:r w:rsidRPr="00AF79AF">
        <w:rPr>
          <w:rStyle w:val="StyleUnderline"/>
          <w:highlight w:val="cyan"/>
        </w:rPr>
        <w:t xml:space="preserve"> to </w:t>
      </w:r>
      <w:r w:rsidRPr="00AF79AF">
        <w:rPr>
          <w:rStyle w:val="Emphasis"/>
          <w:highlight w:val="cyan"/>
        </w:rPr>
        <w:t>change</w:t>
      </w:r>
      <w:r w:rsidRPr="00AF79AF">
        <w:rPr>
          <w:rStyle w:val="StyleUnderline"/>
        </w:rPr>
        <w:t xml:space="preserve"> or </w:t>
      </w:r>
      <w:r w:rsidRPr="00AF79AF">
        <w:rPr>
          <w:rStyle w:val="Emphasis"/>
        </w:rPr>
        <w:t>undermine</w:t>
      </w:r>
      <w:r w:rsidRPr="00AF79AF">
        <w:rPr>
          <w:rStyle w:val="StyleUnderline"/>
        </w:rPr>
        <w:t xml:space="preserve"> that program. They are </w:t>
      </w:r>
      <w:r w:rsidRPr="00AF79AF">
        <w:rPr>
          <w:rStyle w:val="Emphasis"/>
        </w:rPr>
        <w:t>uncooperative</w:t>
      </w:r>
      <w:r w:rsidRPr="00AF79AF">
        <w:rPr>
          <w:sz w:val="16"/>
        </w:rPr>
        <w:t>.</w:t>
      </w:r>
    </w:p>
    <w:p w14:paraId="1CCE750D" w14:textId="77777777" w:rsidR="00DC66FE" w:rsidRPr="00AF79AF" w:rsidRDefault="00DC66FE" w:rsidP="00DC66FE">
      <w:pPr>
        <w:rPr>
          <w:sz w:val="16"/>
        </w:rPr>
      </w:pPr>
      <w:r w:rsidRPr="00AF79AF">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AF79AF">
        <w:rPr>
          <w:rStyle w:val="StyleUnderline"/>
          <w:highlight w:val="cyan"/>
        </w:rPr>
        <w:t xml:space="preserve">These </w:t>
      </w:r>
      <w:r w:rsidRPr="00AF79AF">
        <w:rPr>
          <w:rStyle w:val="Emphasis"/>
          <w:highlight w:val="cyan"/>
        </w:rPr>
        <w:t>uncooperative</w:t>
      </w:r>
      <w:r w:rsidRPr="00AF79AF">
        <w:rPr>
          <w:rStyle w:val="StyleUnderline"/>
        </w:rPr>
        <w:t xml:space="preserve"> state</w:t>
      </w:r>
      <w:r w:rsidRPr="00AF79AF">
        <w:rPr>
          <w:rStyle w:val="Emphasis"/>
          <w:highlight w:val="cyan"/>
        </w:rPr>
        <w:t>s</w:t>
      </w:r>
      <w:r w:rsidRPr="00AF79AF">
        <w:rPr>
          <w:rStyle w:val="StyleUnderline"/>
        </w:rPr>
        <w:t xml:space="preserve"> largely </w:t>
      </w:r>
      <w:r w:rsidRPr="00AF79AF">
        <w:rPr>
          <w:rStyle w:val="Emphasis"/>
          <w:highlight w:val="cyan"/>
        </w:rPr>
        <w:t>succeed</w:t>
      </w:r>
      <w:r w:rsidRPr="00AF79AF">
        <w:rPr>
          <w:rStyle w:val="StyleUnderline"/>
        </w:rPr>
        <w:t xml:space="preserve">ed </w:t>
      </w:r>
      <w:r w:rsidRPr="00AF79AF">
        <w:rPr>
          <w:rStyle w:val="StyleUnderline"/>
          <w:highlight w:val="cyan"/>
        </w:rPr>
        <w:t>in changing</w:t>
      </w:r>
      <w:r w:rsidRPr="00AF79AF">
        <w:rPr>
          <w:rStyle w:val="StyleUnderline"/>
        </w:rPr>
        <w:t xml:space="preserve"> </w:t>
      </w:r>
      <w:r w:rsidRPr="00AF79AF">
        <w:rPr>
          <w:rStyle w:val="Emphasis"/>
        </w:rPr>
        <w:t>federal</w:t>
      </w:r>
      <w:r w:rsidRPr="00AF79AF">
        <w:rPr>
          <w:sz w:val="16"/>
        </w:rPr>
        <w:t xml:space="preserve"> welfare </w:t>
      </w:r>
      <w:r w:rsidRPr="00AF79AF">
        <w:rPr>
          <w:rStyle w:val="Emphasis"/>
          <w:highlight w:val="cyan"/>
        </w:rPr>
        <w:t>law</w:t>
      </w:r>
      <w:r w:rsidRPr="00AF79AF">
        <w:rPr>
          <w:sz w:val="16"/>
        </w:rPr>
        <w:t xml:space="preserve"> when Congress passed the Personal Responsibility and Work Opportunity Reconciliation Act of 1996.115</w:t>
      </w:r>
    </w:p>
    <w:p w14:paraId="376D2A6C" w14:textId="77777777" w:rsidR="00DC66FE" w:rsidRPr="00AF79AF" w:rsidRDefault="00DC66FE" w:rsidP="00DC66FE">
      <w:pPr>
        <w:rPr>
          <w:sz w:val="16"/>
        </w:rPr>
      </w:pPr>
      <w:r w:rsidRPr="00AF79AF">
        <w:rPr>
          <w:sz w:val="16"/>
        </w:rPr>
        <w:t xml:space="preserve">The second form of uncooperative federalism occurs when </w:t>
      </w:r>
      <w:r w:rsidRPr="00AF79AF">
        <w:rPr>
          <w:rStyle w:val="StyleUnderline"/>
        </w:rPr>
        <w:t xml:space="preserve">states </w:t>
      </w:r>
      <w:r w:rsidRPr="00AF79AF">
        <w:rPr>
          <w:rStyle w:val="Emphasis"/>
          <w:highlight w:val="cyan"/>
        </w:rPr>
        <w:t>exploit gaps</w:t>
      </w:r>
      <w:r w:rsidRPr="00AF79AF">
        <w:rPr>
          <w:rStyle w:val="StyleUnderline"/>
          <w:highlight w:val="cyan"/>
        </w:rPr>
        <w:t xml:space="preserve"> in</w:t>
      </w:r>
      <w:r w:rsidRPr="00AF79AF">
        <w:rPr>
          <w:rStyle w:val="StyleUnderline"/>
        </w:rPr>
        <w:t xml:space="preserve"> federal </w:t>
      </w:r>
      <w:r w:rsidRPr="00AF79AF">
        <w:rPr>
          <w:rStyle w:val="Emphasis"/>
          <w:highlight w:val="cyan"/>
        </w:rPr>
        <w:t>regulatory</w:t>
      </w:r>
      <w:r w:rsidRPr="00AF79AF">
        <w:rPr>
          <w:rStyle w:val="StyleUnderline"/>
          <w:highlight w:val="cyan"/>
        </w:rPr>
        <w:t xml:space="preserve"> schemes</w:t>
      </w:r>
      <w:r w:rsidRPr="00AF79AF">
        <w:rPr>
          <w:sz w:val="16"/>
        </w:rPr>
        <w:t xml:space="preserve">. In such cases, “the federal government does not contemplate state variation but </w:t>
      </w:r>
      <w:r w:rsidRPr="00AF79AF">
        <w:rPr>
          <w:rStyle w:val="StyleUnderline"/>
        </w:rPr>
        <w:t xml:space="preserve">states have sufficient discretion that they find ways </w:t>
      </w:r>
      <w:r w:rsidRPr="00AF79AF">
        <w:rPr>
          <w:rStyle w:val="StyleUnderline"/>
          <w:highlight w:val="cyan"/>
        </w:rPr>
        <w:t xml:space="preserve">to </w:t>
      </w:r>
      <w:r w:rsidRPr="00AF79AF">
        <w:rPr>
          <w:rStyle w:val="Emphasis"/>
          <w:highlight w:val="cyan"/>
        </w:rPr>
        <w:t>contest</w:t>
      </w:r>
      <w:r w:rsidRPr="00AF79AF">
        <w:rPr>
          <w:rStyle w:val="Emphasis"/>
        </w:rPr>
        <w:t xml:space="preserve"> federal </w:t>
      </w:r>
      <w:r w:rsidRPr="00AF79AF">
        <w:rPr>
          <w:rStyle w:val="Emphasis"/>
          <w:highlight w:val="cyan"/>
        </w:rPr>
        <w:t>policy</w:t>
      </w:r>
      <w:r w:rsidRPr="00AF79AF">
        <w:rPr>
          <w:sz w:val="16"/>
        </w:rPr>
        <w:t xml:space="preserve">.”116 Gerken and Bulman-Pozen offer California’s efforts to regulate air pollution more stringently than the EPA as an example of this strain of uncooperative federalism. </w:t>
      </w:r>
      <w:r w:rsidRPr="00AF79AF">
        <w:rPr>
          <w:rStyle w:val="StyleUnderline"/>
        </w:rPr>
        <w:t xml:space="preserve">The state has </w:t>
      </w:r>
      <w:r w:rsidRPr="00AF79AF">
        <w:rPr>
          <w:rStyle w:val="Emphasis"/>
        </w:rPr>
        <w:t>successfully</w:t>
      </w:r>
      <w:r w:rsidRPr="00AF79AF">
        <w:rPr>
          <w:rStyle w:val="StyleUnderline"/>
        </w:rPr>
        <w:t xml:space="preserve"> exploited a narrow exception</w:t>
      </w:r>
      <w:r w:rsidRPr="00AF79AF">
        <w:rPr>
          <w:sz w:val="16"/>
        </w:rPr>
        <w:t xml:space="preserve"> to the Clean Air Act’s preemption provision </w:t>
      </w:r>
      <w:r w:rsidRPr="00AF79AF">
        <w:rPr>
          <w:rStyle w:val="StyleUnderline"/>
        </w:rPr>
        <w:t>to drive federal emissions standards for decades</w:t>
      </w:r>
      <w:r w:rsidRPr="00AF79AF">
        <w:rPr>
          <w:sz w:val="16"/>
        </w:rPr>
        <w:t>.117</w:t>
      </w:r>
    </w:p>
    <w:p w14:paraId="72013BA3" w14:textId="77777777" w:rsidR="00DC66FE" w:rsidRPr="00AF79AF" w:rsidRDefault="00DC66FE" w:rsidP="00DC66FE">
      <w:pPr>
        <w:rPr>
          <w:sz w:val="16"/>
        </w:rPr>
      </w:pPr>
      <w:r w:rsidRPr="00AF79AF">
        <w:rPr>
          <w:sz w:val="16"/>
        </w:rPr>
        <w:t xml:space="preserve">The third, and “strongest,” form of uncooperative federalism is civil disobedience, where </w:t>
      </w:r>
      <w:r w:rsidRPr="00AF79AF">
        <w:rPr>
          <w:rStyle w:val="StyleUnderline"/>
          <w:highlight w:val="cyan"/>
        </w:rPr>
        <w:t>states</w:t>
      </w:r>
      <w:r w:rsidRPr="00AF79AF">
        <w:rPr>
          <w:rStyle w:val="StyleUnderline"/>
        </w:rPr>
        <w:t xml:space="preserve"> “simply </w:t>
      </w:r>
      <w:r w:rsidRPr="00AF79AF">
        <w:rPr>
          <w:rStyle w:val="Emphasis"/>
          <w:highlight w:val="cyan"/>
        </w:rPr>
        <w:t>refuse</w:t>
      </w:r>
      <w:r w:rsidRPr="00AF79AF">
        <w:rPr>
          <w:rStyle w:val="StyleUnderline"/>
        </w:rPr>
        <w:t xml:space="preserve"> to comply with </w:t>
      </w:r>
      <w:r w:rsidRPr="00AF79AF">
        <w:rPr>
          <w:rStyle w:val="StyleUnderline"/>
          <w:highlight w:val="cyan"/>
        </w:rPr>
        <w:t>the</w:t>
      </w:r>
      <w:r w:rsidRPr="00AF79AF">
        <w:rPr>
          <w:rStyle w:val="StyleUnderline"/>
        </w:rPr>
        <w:t xml:space="preserve"> national </w:t>
      </w:r>
      <w:r w:rsidRPr="00AF79AF">
        <w:rPr>
          <w:rStyle w:val="StyleUnderline"/>
          <w:highlight w:val="cyan"/>
        </w:rPr>
        <w:t>program or</w:t>
      </w:r>
      <w:r w:rsidRPr="00AF79AF">
        <w:rPr>
          <w:rStyle w:val="StyleUnderline"/>
        </w:rPr>
        <w:t xml:space="preserve"> otherwise </w:t>
      </w:r>
      <w:r w:rsidRPr="00AF79AF">
        <w:rPr>
          <w:rStyle w:val="Emphasis"/>
          <w:highlight w:val="cyan"/>
        </w:rPr>
        <w:t>obstruct it</w:t>
      </w:r>
      <w:r w:rsidRPr="00AF79AF">
        <w:rPr>
          <w:rStyle w:val="StyleUnderline"/>
          <w:highlight w:val="cyan"/>
        </w:rPr>
        <w:t>.”</w:t>
      </w:r>
      <w:r w:rsidRPr="00AF79AF">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AF79AF">
        <w:rPr>
          <w:rStyle w:val="StyleUnderline"/>
          <w:highlight w:val="cyan"/>
        </w:rPr>
        <w:t>This</w:t>
      </w:r>
      <w:r w:rsidRPr="00AF79AF">
        <w:rPr>
          <w:rStyle w:val="StyleUnderline"/>
        </w:rPr>
        <w:t xml:space="preserve"> </w:t>
      </w:r>
      <w:r w:rsidRPr="00AF79AF">
        <w:rPr>
          <w:rStyle w:val="Emphasis"/>
        </w:rPr>
        <w:t>uncooperative</w:t>
      </w:r>
      <w:r w:rsidRPr="00AF79AF">
        <w:rPr>
          <w:rStyle w:val="StyleUnderline"/>
        </w:rPr>
        <w:t xml:space="preserve"> action</w:t>
      </w:r>
      <w:r w:rsidRPr="00AF79AF">
        <w:rPr>
          <w:rStyle w:val="StyleUnderline"/>
          <w:highlight w:val="cyan"/>
        </w:rPr>
        <w:t xml:space="preserve"> had</w:t>
      </w:r>
      <w:r w:rsidRPr="00AF79AF">
        <w:rPr>
          <w:rStyle w:val="StyleUnderline"/>
        </w:rPr>
        <w:t xml:space="preserve"> </w:t>
      </w:r>
      <w:r w:rsidRPr="00AF79AF">
        <w:rPr>
          <w:rStyle w:val="Emphasis"/>
        </w:rPr>
        <w:t xml:space="preserve">real </w:t>
      </w:r>
      <w:r w:rsidRPr="00AF79AF">
        <w:rPr>
          <w:rStyle w:val="Emphasis"/>
          <w:highlight w:val="cyan"/>
        </w:rPr>
        <w:t>effect</w:t>
      </w:r>
      <w:r w:rsidRPr="00AF79AF">
        <w:rPr>
          <w:rStyle w:val="StyleUnderline"/>
          <w:highlight w:val="cyan"/>
        </w:rPr>
        <w:t xml:space="preserve">, as “the </w:t>
      </w:r>
      <w:r w:rsidRPr="00AF79AF">
        <w:rPr>
          <w:rStyle w:val="Emphasis"/>
          <w:highlight w:val="cyan"/>
        </w:rPr>
        <w:t>fed</w:t>
      </w:r>
      <w:r w:rsidRPr="00AF79AF">
        <w:rPr>
          <w:rStyle w:val="StyleUnderline"/>
        </w:rPr>
        <w:t xml:space="preserve">eral government </w:t>
      </w:r>
      <w:r w:rsidRPr="00AF79AF">
        <w:rPr>
          <w:rStyle w:val="Emphasis"/>
          <w:highlight w:val="cyan"/>
        </w:rPr>
        <w:t>relies on</w:t>
      </w:r>
      <w:r w:rsidRPr="00AF79AF">
        <w:rPr>
          <w:rStyle w:val="Emphasis"/>
        </w:rPr>
        <w:t xml:space="preserve"> the </w:t>
      </w:r>
      <w:r w:rsidRPr="00AF79AF">
        <w:rPr>
          <w:rStyle w:val="Emphasis"/>
          <w:highlight w:val="cyan"/>
        </w:rPr>
        <w:t>states</w:t>
      </w:r>
      <w:r w:rsidRPr="00AF79AF">
        <w:rPr>
          <w:rStyle w:val="StyleUnderline"/>
          <w:highlight w:val="cyan"/>
        </w:rPr>
        <w:t xml:space="preserve"> for</w:t>
      </w:r>
      <w:r w:rsidRPr="00AF79AF">
        <w:rPr>
          <w:rStyle w:val="StyleUnderline"/>
        </w:rPr>
        <w:t xml:space="preserve"> </w:t>
      </w:r>
      <w:r w:rsidRPr="00AF79AF">
        <w:rPr>
          <w:rStyle w:val="Emphasis"/>
        </w:rPr>
        <w:t xml:space="preserve">enforcement </w:t>
      </w:r>
      <w:r w:rsidRPr="00AF79AF">
        <w:rPr>
          <w:rStyle w:val="Emphasis"/>
          <w:highlight w:val="cyan"/>
        </w:rPr>
        <w:t>assistance</w:t>
      </w:r>
      <w:r w:rsidRPr="00AF79AF">
        <w:rPr>
          <w:rStyle w:val="StyleUnderline"/>
          <w:highlight w:val="cyan"/>
        </w:rPr>
        <w:t>.”</w:t>
      </w:r>
      <w:r w:rsidRPr="00AF79AF">
        <w:rPr>
          <w:sz w:val="16"/>
        </w:rPr>
        <w:t>120</w:t>
      </w:r>
    </w:p>
    <w:p w14:paraId="3459C437" w14:textId="77777777" w:rsidR="00DC66FE" w:rsidRPr="00AF79AF" w:rsidRDefault="00DC66FE" w:rsidP="00DC66FE">
      <w:pPr>
        <w:rPr>
          <w:sz w:val="16"/>
        </w:rPr>
      </w:pPr>
      <w:r w:rsidRPr="00AF79AF">
        <w:rPr>
          <w:sz w:val="16"/>
        </w:rPr>
        <w:lastRenderedPageBreak/>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72C95050" w14:textId="77777777" w:rsidR="00DC66FE" w:rsidRPr="00AF79AF" w:rsidRDefault="00DC66FE" w:rsidP="00DC66FE">
      <w:pPr>
        <w:rPr>
          <w:sz w:val="16"/>
        </w:rPr>
      </w:pPr>
      <w:r w:rsidRPr="00AF79AF">
        <w:rPr>
          <w:sz w:val="16"/>
        </w:rPr>
        <w:t>ii. Increased Federal Cooperation</w:t>
      </w:r>
    </w:p>
    <w:p w14:paraId="301B0134" w14:textId="77777777" w:rsidR="00DC66FE" w:rsidRPr="00AF79AF" w:rsidRDefault="00DC66FE" w:rsidP="00DC66FE">
      <w:pPr>
        <w:rPr>
          <w:sz w:val="16"/>
        </w:rPr>
      </w:pPr>
      <w:r w:rsidRPr="00AF79AF">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AF79AF">
        <w:rPr>
          <w:rStyle w:val="StyleUnderline"/>
          <w:highlight w:val="cyan"/>
        </w:rPr>
        <w:t>In conjunction with</w:t>
      </w:r>
      <w:r w:rsidRPr="00AF79AF">
        <w:rPr>
          <w:rStyle w:val="StyleUnderline"/>
        </w:rPr>
        <w:t xml:space="preserve"> these </w:t>
      </w:r>
      <w:r w:rsidRPr="00AF79AF">
        <w:rPr>
          <w:rStyle w:val="StyleUnderline"/>
          <w:highlight w:val="cyan"/>
        </w:rPr>
        <w:t>state</w:t>
      </w:r>
      <w:r w:rsidRPr="00AF79AF">
        <w:rPr>
          <w:rStyle w:val="StyleUnderline"/>
        </w:rPr>
        <w:t xml:space="preserve"> policy change</w:t>
      </w:r>
      <w:r w:rsidRPr="00AF79AF">
        <w:rPr>
          <w:rStyle w:val="Emphasis"/>
          <w:highlight w:val="cyan"/>
        </w:rPr>
        <w:t>s</w:t>
      </w:r>
      <w:r w:rsidRPr="00AF79AF">
        <w:rPr>
          <w:rStyle w:val="StyleUnderline"/>
          <w:highlight w:val="cyan"/>
        </w:rPr>
        <w:t xml:space="preserve">, the </w:t>
      </w:r>
      <w:r w:rsidRPr="00AF79AF">
        <w:rPr>
          <w:rStyle w:val="Emphasis"/>
          <w:highlight w:val="cyan"/>
        </w:rPr>
        <w:t>fed</w:t>
      </w:r>
      <w:r w:rsidRPr="00AF79AF">
        <w:rPr>
          <w:rStyle w:val="StyleUnderline"/>
        </w:rPr>
        <w:t>eral government</w:t>
      </w:r>
      <w:r w:rsidRPr="00AF79AF">
        <w:rPr>
          <w:rStyle w:val="Emphasis"/>
        </w:rPr>
        <w:t>’s</w:t>
      </w:r>
      <w:r w:rsidRPr="00AF79AF">
        <w:rPr>
          <w:rStyle w:val="StyleUnderline"/>
        </w:rPr>
        <w:t xml:space="preserve"> policy changed as well: It </w:t>
      </w:r>
      <w:r w:rsidRPr="00AF79AF">
        <w:rPr>
          <w:rStyle w:val="StyleUnderline"/>
          <w:highlight w:val="cyan"/>
        </w:rPr>
        <w:t>became</w:t>
      </w:r>
      <w:r w:rsidRPr="00AF79AF">
        <w:rPr>
          <w:rStyle w:val="StyleUnderline"/>
        </w:rPr>
        <w:t xml:space="preserve"> far </w:t>
      </w:r>
      <w:r w:rsidRPr="00AF79AF">
        <w:rPr>
          <w:rStyle w:val="Emphasis"/>
        </w:rPr>
        <w:t xml:space="preserve">more </w:t>
      </w:r>
      <w:r w:rsidRPr="00AF79AF">
        <w:rPr>
          <w:rStyle w:val="Emphasis"/>
          <w:highlight w:val="cyan"/>
        </w:rPr>
        <w:t>cooperative</w:t>
      </w:r>
      <w:r w:rsidRPr="00AF79AF">
        <w:rPr>
          <w:rStyle w:val="StyleUnderline"/>
        </w:rPr>
        <w:t xml:space="preserve"> with the states</w:t>
      </w:r>
      <w:r w:rsidRPr="00AF79AF">
        <w:rPr>
          <w:sz w:val="16"/>
        </w:rPr>
        <w:t>.</w:t>
      </w:r>
    </w:p>
    <w:p w14:paraId="1709F033" w14:textId="77777777" w:rsidR="00DC66FE" w:rsidRPr="00AF79AF" w:rsidRDefault="00DC66FE" w:rsidP="00DC66FE">
      <w:pPr>
        <w:rPr>
          <w:sz w:val="16"/>
        </w:rPr>
      </w:pPr>
      <w:r w:rsidRPr="00AF79AF">
        <w:rPr>
          <w:rStyle w:val="StyleUnderline"/>
          <w:highlight w:val="cyan"/>
        </w:rPr>
        <w:t>Though</w:t>
      </w:r>
      <w:r w:rsidRPr="00AF79AF">
        <w:rPr>
          <w:rStyle w:val="StyleUnderline"/>
        </w:rPr>
        <w:t xml:space="preserve"> the </w:t>
      </w:r>
      <w:r w:rsidRPr="00AF79AF">
        <w:rPr>
          <w:rStyle w:val="Emphasis"/>
          <w:highlight w:val="cyan"/>
        </w:rPr>
        <w:t>fed</w:t>
      </w:r>
      <w:r w:rsidRPr="00AF79AF">
        <w:rPr>
          <w:rStyle w:val="StyleUnderline"/>
        </w:rPr>
        <w:t xml:space="preserve">eral government indisputably </w:t>
      </w:r>
      <w:r w:rsidRPr="00AF79AF">
        <w:rPr>
          <w:rStyle w:val="StyleUnderline"/>
          <w:highlight w:val="cyan"/>
        </w:rPr>
        <w:t>has</w:t>
      </w:r>
      <w:r w:rsidRPr="00AF79AF">
        <w:rPr>
          <w:rStyle w:val="StyleUnderline"/>
        </w:rPr>
        <w:t xml:space="preserve"> the </w:t>
      </w:r>
      <w:r w:rsidRPr="00AF79AF">
        <w:rPr>
          <w:rStyle w:val="Emphasis"/>
        </w:rPr>
        <w:t xml:space="preserve">constitutional </w:t>
      </w:r>
      <w:r w:rsidRPr="00AF79AF">
        <w:rPr>
          <w:rStyle w:val="Emphasis"/>
          <w:highlight w:val="cyan"/>
        </w:rPr>
        <w:t>authority</w:t>
      </w:r>
      <w:r w:rsidRPr="00AF79AF">
        <w:rPr>
          <w:sz w:val="16"/>
        </w:rPr>
        <w:t xml:space="preserve"> to prosecute marijuana businesses and users operating in states where marijuana is legal, over the years </w:t>
      </w:r>
      <w:r w:rsidRPr="00AF79AF">
        <w:rPr>
          <w:rStyle w:val="StyleUnderline"/>
          <w:highlight w:val="cyan"/>
        </w:rPr>
        <w:t>it</w:t>
      </w:r>
      <w:r w:rsidRPr="00AF79AF">
        <w:rPr>
          <w:rStyle w:val="StyleUnderline"/>
        </w:rPr>
        <w:t xml:space="preserve"> has </w:t>
      </w:r>
      <w:r w:rsidRPr="00AF79AF">
        <w:rPr>
          <w:rStyle w:val="StyleUnderline"/>
          <w:highlight w:val="cyan"/>
        </w:rPr>
        <w:t>agreed</w:t>
      </w:r>
      <w:r w:rsidRPr="00AF79AF">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735092DD" w14:textId="77777777" w:rsidR="00DC66FE" w:rsidRPr="00AF79AF" w:rsidRDefault="00DC66FE" w:rsidP="00DC66FE">
      <w:pPr>
        <w:rPr>
          <w:sz w:val="16"/>
        </w:rPr>
      </w:pPr>
      <w:r w:rsidRPr="00AF79AF">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AF79AF">
        <w:rPr>
          <w:rStyle w:val="StyleUnderline"/>
          <w:highlight w:val="cyan"/>
        </w:rPr>
        <w:t xml:space="preserve">to </w:t>
      </w:r>
      <w:r w:rsidRPr="00AF79AF">
        <w:rPr>
          <w:rStyle w:val="Emphasis"/>
          <w:highlight w:val="cyan"/>
        </w:rPr>
        <w:t>comply</w:t>
      </w:r>
      <w:r w:rsidRPr="00AF79AF">
        <w:rPr>
          <w:rStyle w:val="StyleUnderline"/>
        </w:rPr>
        <w:t xml:space="preserve"> with </w:t>
      </w:r>
      <w:r w:rsidRPr="00AF79AF">
        <w:rPr>
          <w:rStyle w:val="Emphasis"/>
        </w:rPr>
        <w:t>state law</w:t>
      </w:r>
      <w:r w:rsidRPr="00AF79AF">
        <w:rPr>
          <w:sz w:val="16"/>
        </w:rPr>
        <w:t xml:space="preserve"> in a manner that implicated one of several “potential federal interest[s]” listed in the Ogden Memo.127</w:t>
      </w:r>
    </w:p>
    <w:p w14:paraId="751F2D48" w14:textId="77777777" w:rsidR="00DC66FE" w:rsidRPr="004B5DB1" w:rsidRDefault="00DC66FE" w:rsidP="00DC66FE">
      <w:pPr>
        <w:pStyle w:val="Heading4"/>
        <w:rPr>
          <w:rFonts w:cs="Arial"/>
        </w:rPr>
      </w:pPr>
      <w:bookmarkStart w:id="0" w:name="_Hlk207643497"/>
      <w:r w:rsidRPr="004B5DB1">
        <w:rPr>
          <w:rFonts w:cs="Arial"/>
          <w:u w:val="single"/>
        </w:rPr>
        <w:t>Dual sovereignty</w:t>
      </w:r>
      <w:r w:rsidRPr="004B5DB1">
        <w:rPr>
          <w:rFonts w:cs="Arial"/>
        </w:rPr>
        <w:t xml:space="preserve"> ensures a </w:t>
      </w:r>
      <w:r w:rsidRPr="004B5DB1">
        <w:rPr>
          <w:rFonts w:cs="Arial"/>
          <w:u w:val="single"/>
        </w:rPr>
        <w:t>flexible</w:t>
      </w:r>
      <w:r w:rsidRPr="004B5DB1">
        <w:rPr>
          <w:rFonts w:cs="Arial"/>
        </w:rPr>
        <w:t xml:space="preserve"> regulatory ecosystem necessary to check countless </w:t>
      </w:r>
      <w:r w:rsidRPr="004B5DB1">
        <w:rPr>
          <w:rFonts w:cs="Arial"/>
          <w:u w:val="single"/>
        </w:rPr>
        <w:t>existential threats</w:t>
      </w:r>
      <w:r w:rsidRPr="004B5DB1">
        <w:rPr>
          <w:rFonts w:cs="Arial"/>
        </w:rPr>
        <w:t xml:space="preserve">. Else, Trump locks in </w:t>
      </w:r>
      <w:r w:rsidRPr="004B5DB1">
        <w:rPr>
          <w:rFonts w:cs="Arial"/>
          <w:u w:val="single"/>
        </w:rPr>
        <w:t>disease</w:t>
      </w:r>
      <w:r w:rsidRPr="004B5DB1">
        <w:rPr>
          <w:rFonts w:cs="Arial"/>
        </w:rPr>
        <w:t xml:space="preserve">, </w:t>
      </w:r>
      <w:r w:rsidRPr="004B5DB1">
        <w:rPr>
          <w:rFonts w:cs="Arial"/>
          <w:u w:val="single"/>
        </w:rPr>
        <w:t>nuclear war</w:t>
      </w:r>
      <w:r w:rsidRPr="004B5DB1">
        <w:rPr>
          <w:rFonts w:cs="Arial"/>
        </w:rPr>
        <w:t xml:space="preserve">, and existential </w:t>
      </w:r>
      <w:r w:rsidRPr="004B5DB1">
        <w:rPr>
          <w:rFonts w:cs="Arial"/>
          <w:u w:val="single"/>
        </w:rPr>
        <w:t>emerging tech</w:t>
      </w:r>
      <w:r w:rsidRPr="004B5DB1">
        <w:rPr>
          <w:rFonts w:cs="Arial"/>
        </w:rPr>
        <w:t>.</w:t>
      </w:r>
    </w:p>
    <w:p w14:paraId="48190CE1" w14:textId="77777777" w:rsidR="00DC66FE" w:rsidRPr="004B5DB1" w:rsidRDefault="00DC66FE" w:rsidP="00DC66FE">
      <w:r w:rsidRPr="004B5DB1">
        <w:rPr>
          <w:rStyle w:val="Style13ptBold"/>
        </w:rPr>
        <w:t>Weiss</w:t>
      </w:r>
      <w:r>
        <w:rPr>
          <w:rStyle w:val="Style13ptBold"/>
        </w:rPr>
        <w:t xml:space="preserve"> ’</w:t>
      </w:r>
      <w:r w:rsidRPr="004B5DB1">
        <w:rPr>
          <w:rStyle w:val="Style13ptBold"/>
        </w:rPr>
        <w:t>22</w:t>
      </w:r>
      <w:r w:rsidRPr="004B5DB1">
        <w:t xml:space="preserve"> </w:t>
      </w:r>
      <w:r>
        <w:t xml:space="preserve">[Charles, </w:t>
      </w:r>
      <w:r w:rsidRPr="004B5DB1">
        <w:t>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r>
        <w:t xml:space="preserve">] </w:t>
      </w:r>
    </w:p>
    <w:p w14:paraId="040FF8F8" w14:textId="77777777" w:rsidR="00DC66FE" w:rsidRPr="004B5DB1" w:rsidRDefault="00DC66FE" w:rsidP="00DC66FE">
      <w:pPr>
        <w:rPr>
          <w:sz w:val="16"/>
        </w:rPr>
      </w:pPr>
      <w:r w:rsidRPr="004B5DB1">
        <w:rPr>
          <w:rStyle w:val="StyleUnderline"/>
        </w:rPr>
        <w:t>We are</w:t>
      </w:r>
      <w:r w:rsidRPr="004B5DB1">
        <w:rPr>
          <w:sz w:val="16"/>
        </w:rPr>
        <w:t xml:space="preserve"> needlessly </w:t>
      </w:r>
      <w:r w:rsidRPr="004B5DB1">
        <w:rPr>
          <w:rStyle w:val="StyleUnderline"/>
        </w:rPr>
        <w:t xml:space="preserve">allowing </w:t>
      </w:r>
      <w:r w:rsidRPr="004B5DB1">
        <w:rPr>
          <w:rStyle w:val="Emphasis"/>
          <w:highlight w:val="cyan"/>
        </w:rPr>
        <w:t>tech</w:t>
      </w:r>
      <w:r w:rsidRPr="004B5DB1">
        <w:rPr>
          <w:sz w:val="16"/>
        </w:rPr>
        <w:t xml:space="preserve">nology </w:t>
      </w:r>
      <w:r w:rsidRPr="004B5DB1">
        <w:rPr>
          <w:rStyle w:val="StyleUnderline"/>
        </w:rPr>
        <w:t xml:space="preserve">to </w:t>
      </w:r>
      <w:r w:rsidRPr="004B5DB1">
        <w:rPr>
          <w:rStyle w:val="StyleUnderline"/>
          <w:highlight w:val="cyan"/>
        </w:rPr>
        <w:t>take the world to</w:t>
      </w:r>
      <w:r w:rsidRPr="004B5DB1">
        <w:rPr>
          <w:rStyle w:val="StyleUnderline"/>
        </w:rPr>
        <w:t xml:space="preserve"> the </w:t>
      </w:r>
      <w:r w:rsidRPr="004B5DB1">
        <w:rPr>
          <w:rStyle w:val="Emphasis"/>
        </w:rPr>
        <w:t xml:space="preserve">brink of </w:t>
      </w:r>
      <w:r w:rsidRPr="004B5DB1">
        <w:rPr>
          <w:rStyle w:val="Emphasis"/>
          <w:highlight w:val="cyan"/>
        </w:rPr>
        <w:t>disasters</w:t>
      </w:r>
      <w:r w:rsidRPr="004B5DB1">
        <w:rPr>
          <w:rStyle w:val="StyleUnderline"/>
          <w:highlight w:val="cyan"/>
        </w:rPr>
        <w:t xml:space="preserve"> from</w:t>
      </w:r>
      <w:r w:rsidRPr="004B5DB1">
        <w:rPr>
          <w:sz w:val="16"/>
        </w:rPr>
        <w:t xml:space="preserve"> accidental </w:t>
      </w:r>
      <w:r w:rsidRPr="004B5DB1">
        <w:rPr>
          <w:rStyle w:val="Emphasis"/>
          <w:highlight w:val="cyan"/>
        </w:rPr>
        <w:t>climate</w:t>
      </w:r>
      <w:r w:rsidRPr="004B5DB1">
        <w:rPr>
          <w:sz w:val="16"/>
        </w:rPr>
        <w:t xml:space="preserve"> disruption, </w:t>
      </w:r>
      <w:r w:rsidRPr="004B5DB1">
        <w:rPr>
          <w:rStyle w:val="Emphasis"/>
          <w:highlight w:val="cyan"/>
        </w:rPr>
        <w:t>nuclear war</w:t>
      </w:r>
      <w:r w:rsidRPr="004B5DB1">
        <w:rPr>
          <w:rStyle w:val="StyleUnderline"/>
          <w:highlight w:val="cyan"/>
        </w:rPr>
        <w:t xml:space="preserve">, and </w:t>
      </w:r>
      <w:r w:rsidRPr="004B5DB1">
        <w:rPr>
          <w:rStyle w:val="Emphasis"/>
          <w:highlight w:val="cyan"/>
        </w:rPr>
        <w:t>pandemics</w:t>
      </w:r>
      <w:r w:rsidRPr="004B5DB1">
        <w:rPr>
          <w:rStyle w:val="StyleUnderline"/>
        </w:rPr>
        <w:t>— at the same time that we are</w:t>
      </w:r>
      <w:r w:rsidRPr="004B5DB1">
        <w:rPr>
          <w:sz w:val="16"/>
        </w:rPr>
        <w:t xml:space="preserve"> </w:t>
      </w:r>
      <w:r w:rsidRPr="004B5DB1">
        <w:rPr>
          <w:rStyle w:val="StyleUnderline"/>
        </w:rPr>
        <w:t xml:space="preserve">allowing </w:t>
      </w:r>
      <w:r w:rsidRPr="004B5DB1">
        <w:rPr>
          <w:rStyle w:val="StyleUnderline"/>
          <w:highlight w:val="cyan"/>
        </w:rPr>
        <w:t xml:space="preserve">the </w:t>
      </w:r>
      <w:r w:rsidRPr="004B5DB1">
        <w:rPr>
          <w:rStyle w:val="Emphasis"/>
          <w:highlight w:val="cyan"/>
        </w:rPr>
        <w:t>means</w:t>
      </w:r>
      <w:r w:rsidRPr="004B5DB1">
        <w:rPr>
          <w:rStyle w:val="StyleUnderline"/>
          <w:highlight w:val="cyan"/>
        </w:rPr>
        <w:t xml:space="preserve"> for </w:t>
      </w:r>
      <w:r w:rsidRPr="004B5DB1">
        <w:rPr>
          <w:rStyle w:val="Emphasis"/>
          <w:highlight w:val="cyan"/>
        </w:rPr>
        <w:t>controlling</w:t>
      </w:r>
      <w:r w:rsidRPr="004B5DB1">
        <w:rPr>
          <w:rStyle w:val="StyleUnderline"/>
          <w:highlight w:val="cyan"/>
        </w:rPr>
        <w:t xml:space="preserve"> these</w:t>
      </w:r>
      <w:r w:rsidRPr="004B5DB1">
        <w:rPr>
          <w:sz w:val="16"/>
        </w:rPr>
        <w:t xml:space="preserve"> technologies </w:t>
      </w:r>
      <w:r w:rsidRPr="004B5DB1">
        <w:rPr>
          <w:rStyle w:val="StyleUnderline"/>
        </w:rPr>
        <w:t>to</w:t>
      </w:r>
      <w:r w:rsidRPr="004B5DB1">
        <w:rPr>
          <w:sz w:val="16"/>
        </w:rPr>
        <w:t xml:space="preserve"> </w:t>
      </w:r>
      <w:r w:rsidRPr="004B5DB1">
        <w:rPr>
          <w:rStyle w:val="Emphasis"/>
          <w:highlight w:val="cyan"/>
        </w:rPr>
        <w:t>erode</w:t>
      </w:r>
      <w:r w:rsidRPr="004B5DB1">
        <w:rPr>
          <w:sz w:val="16"/>
        </w:rPr>
        <w:t xml:space="preserve">. In effect, </w:t>
      </w:r>
      <w:r w:rsidRPr="004B5DB1">
        <w:rPr>
          <w:rStyle w:val="StyleUnderline"/>
        </w:rPr>
        <w:t>we are edging</w:t>
      </w:r>
      <w:r w:rsidRPr="004B5DB1">
        <w:rPr>
          <w:sz w:val="16"/>
        </w:rPr>
        <w:t xml:space="preserve"> </w:t>
      </w:r>
      <w:r w:rsidRPr="004B5DB1">
        <w:rPr>
          <w:rStyle w:val="Emphasis"/>
        </w:rPr>
        <w:t>closer and closer</w:t>
      </w:r>
      <w:r w:rsidRPr="004B5DB1">
        <w:rPr>
          <w:sz w:val="16"/>
        </w:rPr>
        <w:t xml:space="preserve"> </w:t>
      </w:r>
      <w:r w:rsidRPr="004B5DB1">
        <w:rPr>
          <w:rStyle w:val="StyleUnderline"/>
        </w:rPr>
        <w:t xml:space="preserve">to </w:t>
      </w:r>
      <w:r w:rsidRPr="004B5DB1">
        <w:rPr>
          <w:rStyle w:val="Emphasis"/>
        </w:rPr>
        <w:t>cliffs</w:t>
      </w:r>
      <w:r w:rsidRPr="004B5DB1">
        <w:rPr>
          <w:rStyle w:val="StyleUnderline"/>
        </w:rPr>
        <w:t xml:space="preserve"> from which </w:t>
      </w:r>
      <w:r w:rsidRPr="004B5DB1">
        <w:rPr>
          <w:rStyle w:val="StyleUnderline"/>
          <w:highlight w:val="cyan"/>
        </w:rPr>
        <w:t>we have</w:t>
      </w:r>
      <w:r w:rsidRPr="004B5DB1">
        <w:rPr>
          <w:sz w:val="16"/>
          <w:highlight w:val="cyan"/>
        </w:rPr>
        <w:t xml:space="preserve"> </w:t>
      </w:r>
      <w:r w:rsidRPr="004B5DB1">
        <w:rPr>
          <w:rStyle w:val="Emphasis"/>
          <w:highlight w:val="cyan"/>
        </w:rPr>
        <w:t>removed</w:t>
      </w:r>
      <w:r w:rsidRPr="004B5DB1">
        <w:rPr>
          <w:sz w:val="16"/>
        </w:rPr>
        <w:t xml:space="preserve"> the </w:t>
      </w:r>
      <w:r w:rsidRPr="004B5DB1">
        <w:rPr>
          <w:rStyle w:val="Emphasis"/>
          <w:highlight w:val="cyan"/>
        </w:rPr>
        <w:t>guardrails</w:t>
      </w:r>
      <w:r w:rsidRPr="004B5DB1">
        <w:rPr>
          <w:rStyle w:val="StyleUnderline"/>
          <w:highlight w:val="cyan"/>
        </w:rPr>
        <w:t>. Fortunately, people</w:t>
      </w:r>
      <w:r w:rsidRPr="004B5DB1">
        <w:rPr>
          <w:rStyle w:val="StyleUnderline"/>
        </w:rPr>
        <w:t xml:space="preserve"> are beginning to</w:t>
      </w:r>
      <w:r w:rsidRPr="004B5DB1">
        <w:rPr>
          <w:sz w:val="16"/>
        </w:rPr>
        <w:t xml:space="preserve"> develop— or at least to </w:t>
      </w:r>
      <w:r w:rsidRPr="004B5DB1">
        <w:rPr>
          <w:rStyle w:val="Emphasis"/>
          <w:highlight w:val="cyan"/>
        </w:rPr>
        <w:t>think about</w:t>
      </w:r>
      <w:r w:rsidRPr="004B5DB1">
        <w:rPr>
          <w:rStyle w:val="StyleUnderline"/>
          <w:highlight w:val="cyan"/>
        </w:rPr>
        <w:t xml:space="preserve">— </w:t>
      </w:r>
      <w:r w:rsidRPr="004B5DB1">
        <w:rPr>
          <w:rStyle w:val="Emphasis"/>
          <w:highlight w:val="cyan"/>
        </w:rPr>
        <w:t>protections</w:t>
      </w:r>
      <w:r w:rsidRPr="004B5DB1">
        <w:rPr>
          <w:sz w:val="16"/>
        </w:rPr>
        <w:t xml:space="preserve"> </w:t>
      </w:r>
      <w:r w:rsidRPr="004B5DB1">
        <w:rPr>
          <w:rStyle w:val="StyleUnderline"/>
        </w:rPr>
        <w:t>against some of these dangers</w:t>
      </w:r>
      <w:r w:rsidRPr="004B5DB1">
        <w:rPr>
          <w:sz w:val="16"/>
        </w:rPr>
        <w:t>.</w:t>
      </w:r>
    </w:p>
    <w:p w14:paraId="73CF04C7" w14:textId="77777777" w:rsidR="00DC66FE" w:rsidRPr="004B5DB1" w:rsidRDefault="00DC66FE" w:rsidP="00DC66FE">
      <w:pPr>
        <w:rPr>
          <w:sz w:val="16"/>
        </w:rPr>
      </w:pPr>
      <w:r w:rsidRPr="004B5DB1">
        <w:rPr>
          <w:sz w:val="16"/>
        </w:rPr>
        <w:t xml:space="preserve">A technology-based model of </w:t>
      </w:r>
      <w:r w:rsidRPr="004B5DB1">
        <w:rPr>
          <w:rStyle w:val="Emphasis"/>
          <w:highlight w:val="cyan"/>
        </w:rPr>
        <w:t>authoritarian</w:t>
      </w:r>
      <w:r w:rsidRPr="004B5DB1">
        <w:rPr>
          <w:rStyle w:val="StyleUnderline"/>
          <w:highlight w:val="cyan"/>
        </w:rPr>
        <w:t xml:space="preserve"> government</w:t>
      </w:r>
      <w:r w:rsidRPr="004B5DB1">
        <w:rPr>
          <w:sz w:val="16"/>
        </w:rPr>
        <w:t xml:space="preserve"> is being promoted and exported as a technological, economic, and </w:t>
      </w:r>
      <w:r w:rsidRPr="004B5DB1">
        <w:rPr>
          <w:rStyle w:val="StyleUnderline"/>
        </w:rPr>
        <w:t xml:space="preserve">political </w:t>
      </w:r>
      <w:r w:rsidRPr="004B5DB1">
        <w:rPr>
          <w:rStyle w:val="StyleUnderline"/>
          <w:highlight w:val="cyan"/>
        </w:rPr>
        <w:t>challenge to</w:t>
      </w:r>
      <w:r w:rsidRPr="004B5DB1">
        <w:rPr>
          <w:rStyle w:val="StyleUnderline"/>
        </w:rPr>
        <w:t xml:space="preserve"> Western </w:t>
      </w:r>
      <w:r w:rsidRPr="004B5DB1">
        <w:rPr>
          <w:rStyle w:val="Emphasis"/>
          <w:highlight w:val="cyan"/>
        </w:rPr>
        <w:t>liberal democracies</w:t>
      </w:r>
      <w:r w:rsidRPr="004B5DB1">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67F73975" w14:textId="77777777" w:rsidR="00DC66FE" w:rsidRPr="004B5DB1" w:rsidRDefault="00DC66FE" w:rsidP="00DC66FE">
      <w:pPr>
        <w:rPr>
          <w:sz w:val="16"/>
        </w:rPr>
      </w:pPr>
      <w:r w:rsidRPr="004B5DB1">
        <w:rPr>
          <w:sz w:val="16"/>
        </w:rPr>
        <w:t>Stimulating and Guiding Technological Change</w:t>
      </w:r>
    </w:p>
    <w:p w14:paraId="12641E64" w14:textId="77777777" w:rsidR="00DC66FE" w:rsidRPr="004B5DB1" w:rsidRDefault="00DC66FE" w:rsidP="00DC66FE">
      <w:pPr>
        <w:rPr>
          <w:sz w:val="16"/>
        </w:rPr>
      </w:pPr>
      <w:r w:rsidRPr="004B5DB1">
        <w:rPr>
          <w:rStyle w:val="Emphasis"/>
        </w:rPr>
        <w:t>Science</w:t>
      </w:r>
      <w:r w:rsidRPr="004B5DB1">
        <w:rPr>
          <w:rStyle w:val="StyleUnderline"/>
        </w:rPr>
        <w:t xml:space="preserve"> and</w:t>
      </w:r>
      <w:r w:rsidRPr="004B5DB1">
        <w:rPr>
          <w:sz w:val="16"/>
        </w:rPr>
        <w:t xml:space="preserve"> </w:t>
      </w:r>
      <w:r w:rsidRPr="004B5DB1">
        <w:rPr>
          <w:rStyle w:val="Emphasis"/>
        </w:rPr>
        <w:t>tech</w:t>
      </w:r>
      <w:r w:rsidRPr="004B5DB1">
        <w:rPr>
          <w:sz w:val="16"/>
        </w:rPr>
        <w:t xml:space="preserve">nology </w:t>
      </w:r>
      <w:r w:rsidRPr="004B5DB1">
        <w:rPr>
          <w:rStyle w:val="StyleUnderline"/>
        </w:rPr>
        <w:t>have</w:t>
      </w:r>
      <w:r w:rsidRPr="004B5DB1">
        <w:rPr>
          <w:sz w:val="16"/>
        </w:rPr>
        <w:t xml:space="preserve"> </w:t>
      </w:r>
      <w:r w:rsidRPr="004B5DB1">
        <w:rPr>
          <w:rStyle w:val="Emphasis"/>
        </w:rPr>
        <w:t>much to contribute</w:t>
      </w:r>
      <w:r w:rsidRPr="004B5DB1">
        <w:rPr>
          <w:sz w:val="16"/>
        </w:rPr>
        <w:t xml:space="preserve"> </w:t>
      </w:r>
      <w:r w:rsidRPr="004B5DB1">
        <w:rPr>
          <w:rStyle w:val="StyleUnderline"/>
        </w:rPr>
        <w:t>to the resolution of all these issues. We need better scientific understanding</w:t>
      </w:r>
      <w:r w:rsidRPr="004B5DB1">
        <w:rPr>
          <w:sz w:val="16"/>
        </w:rPr>
        <w:t xml:space="preserve"> of the climate, of the ways in which diseases spread, and of the likely impact of gene drivers and </w:t>
      </w:r>
      <w:r w:rsidRPr="004B5DB1">
        <w:rPr>
          <w:sz w:val="16"/>
        </w:rPr>
        <w:lastRenderedPageBreak/>
        <w:t xml:space="preserve">geoengineering. </w:t>
      </w:r>
      <w:r w:rsidRPr="004B5DB1">
        <w:rPr>
          <w:rStyle w:val="StyleUnderline"/>
          <w:highlight w:val="cyan"/>
        </w:rPr>
        <w:t xml:space="preserve">We </w:t>
      </w:r>
      <w:r w:rsidRPr="004B5DB1">
        <w:rPr>
          <w:rStyle w:val="Emphasis"/>
          <w:highlight w:val="cyan"/>
        </w:rPr>
        <w:t>need</w:t>
      </w:r>
      <w:r w:rsidRPr="004B5DB1">
        <w:rPr>
          <w:sz w:val="16"/>
        </w:rPr>
        <w:t xml:space="preserve"> technological </w:t>
      </w:r>
      <w:r w:rsidRPr="004B5DB1">
        <w:rPr>
          <w:rStyle w:val="StyleUnderline"/>
          <w:highlight w:val="cyan"/>
        </w:rPr>
        <w:t>innovations</w:t>
      </w:r>
      <w:r w:rsidRPr="004B5DB1">
        <w:rPr>
          <w:sz w:val="16"/>
        </w:rPr>
        <w:t xml:space="preserve"> to prevent or cure non- communicable diseases, alleviate malnutrition, conserve resources, defend against cyberattack, and restructure our economies along more sustainable and equitable lines.</w:t>
      </w:r>
    </w:p>
    <w:p w14:paraId="25EE907C" w14:textId="77777777" w:rsidR="00DC66FE" w:rsidRPr="004B5DB1" w:rsidRDefault="00DC66FE" w:rsidP="00DC66FE">
      <w:pPr>
        <w:rPr>
          <w:sz w:val="16"/>
        </w:rPr>
      </w:pPr>
      <w:r w:rsidRPr="004B5DB1">
        <w:rPr>
          <w:rStyle w:val="StyleUnderline"/>
          <w:highlight w:val="cyan"/>
        </w:rPr>
        <w:t>But</w:t>
      </w:r>
      <w:r w:rsidRPr="004B5DB1">
        <w:rPr>
          <w:rStyle w:val="StyleUnderline"/>
        </w:rPr>
        <w:t xml:space="preserve"> we can</w:t>
      </w:r>
      <w:r w:rsidRPr="004B5DB1">
        <w:rPr>
          <w:rStyle w:val="Emphasis"/>
          <w:highlight w:val="cyan"/>
        </w:rPr>
        <w:t>not</w:t>
      </w:r>
      <w:r w:rsidRPr="004B5DB1">
        <w:rPr>
          <w:rStyle w:val="StyleUnderline"/>
        </w:rPr>
        <w:t xml:space="preserve"> depend on</w:t>
      </w:r>
      <w:r w:rsidRPr="004B5DB1">
        <w:rPr>
          <w:sz w:val="16"/>
        </w:rPr>
        <w:t xml:space="preserve"> science and </w:t>
      </w:r>
      <w:r w:rsidRPr="004B5DB1">
        <w:rPr>
          <w:rStyle w:val="Emphasis"/>
        </w:rPr>
        <w:t>tech</w:t>
      </w:r>
      <w:r w:rsidRPr="004B5DB1">
        <w:rPr>
          <w:sz w:val="16"/>
        </w:rPr>
        <w:t xml:space="preserve">nology to address these issues </w:t>
      </w:r>
      <w:r w:rsidRPr="004B5DB1">
        <w:rPr>
          <w:rStyle w:val="StyleUnderline"/>
          <w:highlight w:val="cyan"/>
        </w:rPr>
        <w:t>on their</w:t>
      </w:r>
      <w:r w:rsidRPr="004B5DB1">
        <w:rPr>
          <w:sz w:val="16"/>
          <w:highlight w:val="cyan"/>
        </w:rPr>
        <w:t xml:space="preserve"> </w:t>
      </w:r>
      <w:r w:rsidRPr="004B5DB1">
        <w:rPr>
          <w:rStyle w:val="Emphasis"/>
          <w:highlight w:val="cyan"/>
        </w:rPr>
        <w:t>own</w:t>
      </w:r>
      <w:r w:rsidRPr="004B5DB1">
        <w:rPr>
          <w:rStyle w:val="StyleUnderline"/>
        </w:rPr>
        <w:t xml:space="preserve">. We </w:t>
      </w:r>
      <w:r w:rsidRPr="004B5DB1">
        <w:rPr>
          <w:rStyle w:val="StyleUnderline"/>
          <w:highlight w:val="cyan"/>
        </w:rPr>
        <w:t>also need</w:t>
      </w:r>
      <w:r w:rsidRPr="004B5DB1">
        <w:rPr>
          <w:sz w:val="16"/>
        </w:rPr>
        <w:t xml:space="preserve"> policies and </w:t>
      </w:r>
      <w:r w:rsidRPr="004B5DB1">
        <w:rPr>
          <w:rStyle w:val="Emphasis"/>
          <w:highlight w:val="cyan"/>
        </w:rPr>
        <w:t>institutions</w:t>
      </w:r>
      <w:r w:rsidRPr="004B5DB1">
        <w:rPr>
          <w:sz w:val="16"/>
        </w:rPr>
        <w:t xml:space="preserve"> </w:t>
      </w:r>
      <w:r w:rsidRPr="004B5DB1">
        <w:rPr>
          <w:rStyle w:val="StyleUnderline"/>
        </w:rPr>
        <w:t>that not only support research and encourage</w:t>
      </w:r>
      <w:r w:rsidRPr="004B5DB1">
        <w:rPr>
          <w:sz w:val="16"/>
        </w:rPr>
        <w:t xml:space="preserve"> technological </w:t>
      </w:r>
      <w:r w:rsidRPr="004B5DB1">
        <w:rPr>
          <w:rStyle w:val="StyleUnderline"/>
        </w:rPr>
        <w:t>innovation but also</w:t>
      </w:r>
      <w:r w:rsidRPr="004B5DB1">
        <w:rPr>
          <w:sz w:val="16"/>
        </w:rPr>
        <w:t xml:space="preserve"> </w:t>
      </w:r>
      <w:r w:rsidRPr="004B5DB1">
        <w:rPr>
          <w:rStyle w:val="Emphasis"/>
        </w:rPr>
        <w:t>guide</w:t>
      </w:r>
      <w:r w:rsidRPr="004B5DB1">
        <w:rPr>
          <w:sz w:val="16"/>
        </w:rPr>
        <w:t xml:space="preserve"> scientific research and technological </w:t>
      </w:r>
      <w:r w:rsidRPr="004B5DB1">
        <w:rPr>
          <w:rStyle w:val="StyleUnderline"/>
        </w:rPr>
        <w:t>change in</w:t>
      </w:r>
      <w:r w:rsidRPr="004B5DB1">
        <w:rPr>
          <w:sz w:val="16"/>
        </w:rPr>
        <w:t xml:space="preserve"> </w:t>
      </w:r>
      <w:r w:rsidRPr="004B5DB1">
        <w:rPr>
          <w:rStyle w:val="Emphasis"/>
        </w:rPr>
        <w:t>responsible directions</w:t>
      </w:r>
      <w:r w:rsidRPr="004B5DB1">
        <w:rPr>
          <w:rStyle w:val="StyleUnderline"/>
        </w:rPr>
        <w:t xml:space="preserve">. This will require </w:t>
      </w:r>
      <w:r w:rsidRPr="004B5DB1">
        <w:rPr>
          <w:rStyle w:val="StyleUnderline"/>
          <w:highlight w:val="cyan"/>
        </w:rPr>
        <w:t>both</w:t>
      </w:r>
      <w:r w:rsidRPr="004B5DB1">
        <w:rPr>
          <w:sz w:val="16"/>
          <w:highlight w:val="cyan"/>
        </w:rPr>
        <w:t xml:space="preserve"> </w:t>
      </w:r>
      <w:r w:rsidRPr="004B5DB1">
        <w:rPr>
          <w:rStyle w:val="Emphasis"/>
          <w:highlight w:val="cyan"/>
        </w:rPr>
        <w:t>“top-down”</w:t>
      </w:r>
      <w:r w:rsidRPr="004B5DB1">
        <w:rPr>
          <w:sz w:val="16"/>
        </w:rPr>
        <w:t xml:space="preserve"> </w:t>
      </w:r>
      <w:r w:rsidRPr="004B5DB1">
        <w:rPr>
          <w:rStyle w:val="StyleUnderline"/>
        </w:rPr>
        <w:t>measures</w:t>
      </w:r>
      <w:r w:rsidRPr="004B5DB1">
        <w:rPr>
          <w:sz w:val="16"/>
        </w:rPr>
        <w:t xml:space="preserve"> by national governments </w:t>
      </w:r>
      <w:r w:rsidRPr="004B5DB1">
        <w:rPr>
          <w:rStyle w:val="Emphasis"/>
          <w:highlight w:val="cyan"/>
        </w:rPr>
        <w:t>and “bottom-up”</w:t>
      </w:r>
      <w:r w:rsidRPr="004B5DB1">
        <w:rPr>
          <w:rStyle w:val="Emphasis"/>
        </w:rPr>
        <w:t xml:space="preserve"> pressures </w:t>
      </w:r>
      <w:r w:rsidRPr="004B5DB1">
        <w:rPr>
          <w:rStyle w:val="Emphasis"/>
          <w:highlight w:val="cyan"/>
        </w:rPr>
        <w:t>from</w:t>
      </w:r>
      <w:r w:rsidRPr="004B5DB1">
        <w:rPr>
          <w:sz w:val="16"/>
        </w:rPr>
        <w:t xml:space="preserve"> public opinion, from nongovernmental organizations (NGOs) and from </w:t>
      </w:r>
      <w:r w:rsidRPr="004B5DB1">
        <w:rPr>
          <w:rStyle w:val="Emphasis"/>
          <w:highlight w:val="cyan"/>
        </w:rPr>
        <w:t>state and local governments</w:t>
      </w:r>
      <w:r w:rsidRPr="004B5DB1">
        <w:rPr>
          <w:rStyle w:val="Emphasis"/>
        </w:rPr>
        <w:t xml:space="preserve"> that are</w:t>
      </w:r>
      <w:r w:rsidRPr="004B5DB1">
        <w:rPr>
          <w:sz w:val="16"/>
        </w:rPr>
        <w:t xml:space="preserve"> often more </w:t>
      </w:r>
      <w:r w:rsidRPr="004B5DB1">
        <w:rPr>
          <w:rStyle w:val="Emphasis"/>
          <w:highlight w:val="cyan"/>
        </w:rPr>
        <w:t>directly responsive to public pressure</w:t>
      </w:r>
      <w:r w:rsidRPr="004B5DB1">
        <w:rPr>
          <w:sz w:val="16"/>
        </w:rPr>
        <w:t xml:space="preserve">. It will need </w:t>
      </w:r>
      <w:r w:rsidRPr="004B5DB1">
        <w:rPr>
          <w:rStyle w:val="Emphasis"/>
          <w:highlight w:val="cyan"/>
        </w:rPr>
        <w:t>ideas</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inspiration</w:t>
      </w:r>
      <w:r w:rsidRPr="004B5DB1">
        <w:rPr>
          <w:sz w:val="16"/>
        </w:rPr>
        <w:t xml:space="preserve"> from businesses, universities, research institutes, individual inventors, and ordinary citizens, and support </w:t>
      </w:r>
      <w:r w:rsidRPr="004B5DB1">
        <w:rPr>
          <w:rStyle w:val="StyleUnderline"/>
          <w:highlight w:val="cyan"/>
        </w:rPr>
        <w:t>from</w:t>
      </w:r>
      <w:r w:rsidRPr="004B5DB1">
        <w:rPr>
          <w:sz w:val="16"/>
          <w:highlight w:val="cyan"/>
        </w:rPr>
        <w:t xml:space="preserve"> </w:t>
      </w:r>
      <w:r w:rsidRPr="004B5DB1">
        <w:rPr>
          <w:rStyle w:val="Emphasis"/>
          <w:highlight w:val="cyan"/>
        </w:rPr>
        <w:t>public opinion</w:t>
      </w:r>
      <w:r w:rsidRPr="004B5DB1">
        <w:rPr>
          <w:sz w:val="16"/>
          <w:highlight w:val="cyan"/>
        </w:rPr>
        <w:t xml:space="preserve"> </w:t>
      </w:r>
      <w:r w:rsidRPr="004B5DB1">
        <w:rPr>
          <w:rStyle w:val="StyleUnderline"/>
          <w:highlight w:val="cyan"/>
        </w:rPr>
        <w:t>and</w:t>
      </w:r>
      <w:r w:rsidRPr="004B5DB1">
        <w:rPr>
          <w:rStyle w:val="StyleUnderline"/>
        </w:rPr>
        <w:t xml:space="preserve"> from the</w:t>
      </w:r>
      <w:r w:rsidRPr="004B5DB1">
        <w:rPr>
          <w:sz w:val="16"/>
        </w:rPr>
        <w:t xml:space="preserve"> actions and </w:t>
      </w:r>
      <w:r w:rsidRPr="004B5DB1">
        <w:rPr>
          <w:rStyle w:val="Emphasis"/>
          <w:highlight w:val="cyan"/>
        </w:rPr>
        <w:t>advocacy</w:t>
      </w:r>
      <w:r w:rsidRPr="004B5DB1">
        <w:rPr>
          <w:sz w:val="16"/>
          <w:highlight w:val="cyan"/>
        </w:rPr>
        <w:t xml:space="preserve"> </w:t>
      </w:r>
      <w:r w:rsidRPr="004B5DB1">
        <w:rPr>
          <w:rStyle w:val="StyleUnderline"/>
          <w:highlight w:val="cyan"/>
        </w:rPr>
        <w:t>of</w:t>
      </w:r>
      <w:r w:rsidRPr="004B5DB1">
        <w:rPr>
          <w:sz w:val="16"/>
          <w:highlight w:val="cyan"/>
        </w:rPr>
        <w:t xml:space="preserve"> </w:t>
      </w:r>
      <w:r w:rsidRPr="004B5DB1">
        <w:rPr>
          <w:rStyle w:val="Emphasis"/>
          <w:highlight w:val="cyan"/>
        </w:rPr>
        <w:t>individuals</w:t>
      </w:r>
      <w:r w:rsidRPr="004B5DB1">
        <w:rPr>
          <w:sz w:val="16"/>
        </w:rPr>
        <w:t xml:space="preserve"> </w:t>
      </w:r>
      <w:r w:rsidRPr="004B5DB1">
        <w:rPr>
          <w:rStyle w:val="StyleUnderline"/>
        </w:rPr>
        <w:t>and</w:t>
      </w:r>
      <w:r w:rsidRPr="004B5DB1">
        <w:rPr>
          <w:sz w:val="16"/>
        </w:rPr>
        <w:t xml:space="preserve"> </w:t>
      </w:r>
      <w:r w:rsidRPr="004B5DB1">
        <w:rPr>
          <w:rStyle w:val="Emphasis"/>
        </w:rPr>
        <w:t>communities</w:t>
      </w:r>
      <w:r w:rsidRPr="004B5DB1">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4C29BAB1" w14:textId="77777777" w:rsidR="00DC66FE" w:rsidRPr="004B5DB1" w:rsidRDefault="00DC66FE" w:rsidP="00DC66FE">
      <w:pPr>
        <w:rPr>
          <w:sz w:val="16"/>
        </w:rPr>
      </w:pPr>
      <w:r w:rsidRPr="004B5DB1">
        <w:rPr>
          <w:rStyle w:val="StyleUnderline"/>
          <w:highlight w:val="cyan"/>
        </w:rPr>
        <w:t>We need</w:t>
      </w:r>
      <w:r w:rsidRPr="004B5DB1">
        <w:rPr>
          <w:rStyle w:val="StyleUnderline"/>
        </w:rPr>
        <w:t xml:space="preserve"> to</w:t>
      </w:r>
      <w:r w:rsidRPr="004B5DB1">
        <w:rPr>
          <w:sz w:val="16"/>
        </w:rPr>
        <w:t xml:space="preserve"> </w:t>
      </w:r>
      <w:r w:rsidRPr="004B5DB1">
        <w:rPr>
          <w:rStyle w:val="Emphasis"/>
        </w:rPr>
        <w:t xml:space="preserve">devise </w:t>
      </w:r>
      <w:r w:rsidRPr="004B5DB1">
        <w:rPr>
          <w:rStyle w:val="Emphasis"/>
          <w:highlight w:val="cyan"/>
        </w:rPr>
        <w:t>limits</w:t>
      </w:r>
      <w:r w:rsidRPr="004B5DB1">
        <w:rPr>
          <w:sz w:val="16"/>
          <w:highlight w:val="cyan"/>
        </w:rPr>
        <w:t xml:space="preserve"> </w:t>
      </w:r>
      <w:r w:rsidRPr="004B5DB1">
        <w:rPr>
          <w:rStyle w:val="StyleUnderline"/>
          <w:highlight w:val="cyan"/>
        </w:rPr>
        <w:t>on</w:t>
      </w:r>
      <w:r w:rsidRPr="004B5DB1">
        <w:rPr>
          <w:sz w:val="16"/>
        </w:rPr>
        <w:t xml:space="preserve"> technological </w:t>
      </w:r>
      <w:r w:rsidRPr="004B5DB1">
        <w:rPr>
          <w:rStyle w:val="Emphasis"/>
          <w:highlight w:val="cyan"/>
        </w:rPr>
        <w:t>innovations</w:t>
      </w:r>
      <w:r w:rsidRPr="004B5DB1">
        <w:rPr>
          <w:sz w:val="16"/>
        </w:rPr>
        <w:t xml:space="preserve"> like autonomous weapons and hypersonic missiles </w:t>
      </w:r>
      <w:r w:rsidRPr="004B5DB1">
        <w:rPr>
          <w:rStyle w:val="StyleUnderline"/>
          <w:highlight w:val="cyan"/>
        </w:rPr>
        <w:t>that</w:t>
      </w:r>
      <w:r w:rsidRPr="004B5DB1">
        <w:rPr>
          <w:sz w:val="16"/>
        </w:rPr>
        <w:t xml:space="preserve"> can </w:t>
      </w:r>
      <w:r w:rsidRPr="004B5DB1">
        <w:rPr>
          <w:rStyle w:val="StyleUnderline"/>
          <w:highlight w:val="cyan"/>
        </w:rPr>
        <w:t>lead to</w:t>
      </w:r>
      <w:r w:rsidRPr="004B5DB1">
        <w:rPr>
          <w:sz w:val="16"/>
        </w:rPr>
        <w:t xml:space="preserve"> </w:t>
      </w:r>
      <w:r w:rsidRPr="004B5DB1">
        <w:rPr>
          <w:rStyle w:val="Emphasis"/>
        </w:rPr>
        <w:t xml:space="preserve">unintended </w:t>
      </w:r>
      <w:r w:rsidRPr="004B5DB1">
        <w:rPr>
          <w:rStyle w:val="Emphasis"/>
          <w:highlight w:val="cyan"/>
        </w:rPr>
        <w:t>nuclear war</w:t>
      </w:r>
      <w:r w:rsidRPr="004B5DB1">
        <w:rPr>
          <w:rStyle w:val="StyleUnderline"/>
        </w:rPr>
        <w:t xml:space="preserve">. We need </w:t>
      </w:r>
      <w:r w:rsidRPr="004B5DB1">
        <w:rPr>
          <w:rStyle w:val="StyleUnderline"/>
          <w:highlight w:val="cyan"/>
        </w:rPr>
        <w:t>to</w:t>
      </w:r>
      <w:r w:rsidRPr="004B5DB1">
        <w:rPr>
          <w:sz w:val="16"/>
        </w:rPr>
        <w:t xml:space="preserve"> restructure our economy and redesign our cities to end, or at least to limit the use of fossil fuels and to increase the efficiency of our use of energy and materials. We need </w:t>
      </w:r>
      <w:r w:rsidRPr="004B5DB1">
        <w:rPr>
          <w:rStyle w:val="Emphasis"/>
          <w:highlight w:val="cyan"/>
        </w:rPr>
        <w:t>control</w:t>
      </w:r>
      <w:r w:rsidRPr="004B5DB1">
        <w:rPr>
          <w:sz w:val="16"/>
        </w:rPr>
        <w:t xml:space="preserve">s on </w:t>
      </w:r>
      <w:r w:rsidRPr="004B5DB1">
        <w:rPr>
          <w:rStyle w:val="StyleUnderline"/>
        </w:rPr>
        <w:t>technologies like</w:t>
      </w:r>
      <w:r w:rsidRPr="004B5DB1">
        <w:rPr>
          <w:sz w:val="16"/>
        </w:rPr>
        <w:t xml:space="preserve"> </w:t>
      </w:r>
      <w:r w:rsidRPr="004B5DB1">
        <w:rPr>
          <w:rStyle w:val="Emphasis"/>
          <w:highlight w:val="cyan"/>
        </w:rPr>
        <w:t>a</w:t>
      </w:r>
      <w:r w:rsidRPr="004B5DB1">
        <w:rPr>
          <w:sz w:val="16"/>
        </w:rPr>
        <w:t xml:space="preserve">rtificial </w:t>
      </w:r>
      <w:r w:rsidRPr="004B5DB1">
        <w:rPr>
          <w:rStyle w:val="Emphasis"/>
          <w:highlight w:val="cyan"/>
        </w:rPr>
        <w:t>i</w:t>
      </w:r>
      <w:r w:rsidRPr="004B5DB1">
        <w:rPr>
          <w:sz w:val="16"/>
        </w:rPr>
        <w:t xml:space="preserve">ntelligence, </w:t>
      </w:r>
      <w:r w:rsidRPr="004B5DB1">
        <w:rPr>
          <w:rStyle w:val="Emphasis"/>
          <w:highlight w:val="cyan"/>
        </w:rPr>
        <w:t>gene drivers</w:t>
      </w:r>
      <w:r w:rsidRPr="004B5DB1">
        <w:rPr>
          <w:rStyle w:val="StyleUnderline"/>
          <w:highlight w:val="cyan"/>
        </w:rPr>
        <w:t xml:space="preserve">, and </w:t>
      </w:r>
      <w:r w:rsidRPr="004B5DB1">
        <w:rPr>
          <w:rStyle w:val="Emphasis"/>
          <w:highlight w:val="cyan"/>
        </w:rPr>
        <w:t>geoengineering</w:t>
      </w:r>
      <w:r w:rsidRPr="004B5DB1">
        <w:rPr>
          <w:sz w:val="16"/>
        </w:rPr>
        <w:t xml:space="preserve">, </w:t>
      </w:r>
      <w:r w:rsidRPr="004B5DB1">
        <w:rPr>
          <w:rStyle w:val="StyleUnderline"/>
        </w:rPr>
        <w:t xml:space="preserve">all of </w:t>
      </w:r>
      <w:r w:rsidRPr="004B5DB1">
        <w:rPr>
          <w:rStyle w:val="StyleUnderline"/>
          <w:highlight w:val="cyan"/>
        </w:rPr>
        <w:t>which</w:t>
      </w:r>
      <w:r w:rsidRPr="004B5DB1">
        <w:rPr>
          <w:sz w:val="16"/>
        </w:rPr>
        <w:t xml:space="preserve"> both promise major benefits and </w:t>
      </w:r>
      <w:r w:rsidRPr="004B5DB1">
        <w:rPr>
          <w:rStyle w:val="StyleUnderline"/>
          <w:highlight w:val="cyan"/>
        </w:rPr>
        <w:t>involve</w:t>
      </w:r>
      <w:r w:rsidRPr="004B5DB1">
        <w:rPr>
          <w:sz w:val="16"/>
          <w:highlight w:val="cyan"/>
        </w:rPr>
        <w:t xml:space="preserve"> </w:t>
      </w:r>
      <w:r w:rsidRPr="004B5DB1">
        <w:rPr>
          <w:rStyle w:val="Emphasis"/>
          <w:highlight w:val="cyan"/>
        </w:rPr>
        <w:t>great risks</w:t>
      </w:r>
      <w:r w:rsidRPr="004B5DB1">
        <w:rPr>
          <w:rStyle w:val="StyleUnderline"/>
        </w:rPr>
        <w:t>. We need to defend ourselves</w:t>
      </w:r>
      <w:r w:rsidRPr="004B5DB1">
        <w:rPr>
          <w:sz w:val="16"/>
        </w:rPr>
        <w:t xml:space="preserve"> against </w:t>
      </w:r>
      <w:r w:rsidRPr="004B5DB1">
        <w:rPr>
          <w:rStyle w:val="Emphasis"/>
        </w:rPr>
        <w:t>tech</w:t>
      </w:r>
      <w:r w:rsidRPr="004B5DB1">
        <w:rPr>
          <w:sz w:val="16"/>
        </w:rPr>
        <w:t>nology</w:t>
      </w:r>
      <w:r w:rsidRPr="004B5DB1">
        <w:rPr>
          <w:rStyle w:val="Emphasis"/>
        </w:rPr>
        <w:t>-based attacks</w:t>
      </w:r>
      <w:r w:rsidRPr="004B5DB1">
        <w:rPr>
          <w:sz w:val="16"/>
        </w:rPr>
        <w:t xml:space="preserve"> </w:t>
      </w:r>
      <w:r w:rsidRPr="004B5DB1">
        <w:rPr>
          <w:rStyle w:val="StyleUnderline"/>
        </w:rPr>
        <w:t>on</w:t>
      </w:r>
      <w:r w:rsidRPr="004B5DB1">
        <w:rPr>
          <w:sz w:val="16"/>
        </w:rPr>
        <w:t xml:space="preserve"> the </w:t>
      </w:r>
      <w:r w:rsidRPr="004B5DB1">
        <w:rPr>
          <w:rStyle w:val="Emphasis"/>
        </w:rPr>
        <w:t>values</w:t>
      </w:r>
      <w:r w:rsidRPr="004B5DB1">
        <w:rPr>
          <w:sz w:val="16"/>
        </w:rPr>
        <w:t xml:space="preserve"> of freedom of thought, communication, innovation, and access to information that were embodied in the original design of the Internet and social media but are now under attack.</w:t>
      </w:r>
    </w:p>
    <w:p w14:paraId="77EBE360" w14:textId="77777777" w:rsidR="00DC66FE" w:rsidRPr="004B5DB1" w:rsidRDefault="00DC66FE" w:rsidP="00DC66FE">
      <w:pPr>
        <w:rPr>
          <w:sz w:val="16"/>
        </w:rPr>
      </w:pPr>
      <w:r w:rsidRPr="004B5DB1">
        <w:rPr>
          <w:rStyle w:val="StyleUnderline"/>
        </w:rPr>
        <w:t xml:space="preserve">At the same time, we need </w:t>
      </w:r>
      <w:r w:rsidRPr="004B5DB1">
        <w:rPr>
          <w:rStyle w:val="Emphasis"/>
        </w:rPr>
        <w:t>new</w:t>
      </w:r>
      <w:r w:rsidRPr="004B5DB1">
        <w:rPr>
          <w:sz w:val="16"/>
        </w:rPr>
        <w:t xml:space="preserve"> science and </w:t>
      </w:r>
      <w:r w:rsidRPr="004B5DB1">
        <w:rPr>
          <w:rStyle w:val="Emphasis"/>
        </w:rPr>
        <w:t>tech</w:t>
      </w:r>
      <w:r w:rsidRPr="004B5DB1">
        <w:rPr>
          <w:sz w:val="16"/>
        </w:rPr>
        <w:t xml:space="preserve">nology </w:t>
      </w:r>
      <w:r w:rsidRPr="004B5DB1">
        <w:rPr>
          <w:rStyle w:val="StyleUnderline"/>
        </w:rPr>
        <w:t>to develop novel approaches to</w:t>
      </w:r>
      <w:r w:rsidRPr="004B5DB1">
        <w:rPr>
          <w:sz w:val="16"/>
        </w:rPr>
        <w:t xml:space="preserve"> environmental </w:t>
      </w:r>
      <w:r w:rsidRPr="004B5DB1">
        <w:rPr>
          <w:rStyle w:val="Emphasis"/>
        </w:rPr>
        <w:t>sustainability</w:t>
      </w:r>
      <w:r w:rsidRPr="004B5DB1">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2F7EDA3A" w14:textId="77777777" w:rsidR="00DC66FE" w:rsidRPr="004B5DB1" w:rsidRDefault="00DC66FE" w:rsidP="00DC66FE">
      <w:pPr>
        <w:rPr>
          <w:sz w:val="16"/>
        </w:rPr>
      </w:pPr>
      <w:r w:rsidRPr="004B5DB1">
        <w:rPr>
          <w:sz w:val="16"/>
        </w:rPr>
        <w:t xml:space="preserve">Some of these </w:t>
      </w:r>
      <w:r w:rsidRPr="004B5DB1">
        <w:rPr>
          <w:rStyle w:val="StyleUnderline"/>
        </w:rPr>
        <w:t>issues, like</w:t>
      </w:r>
      <w:r w:rsidRPr="004B5DB1">
        <w:rPr>
          <w:sz w:val="16"/>
        </w:rPr>
        <w:t xml:space="preserve"> </w:t>
      </w:r>
      <w:r w:rsidRPr="004B5DB1">
        <w:rPr>
          <w:rStyle w:val="Emphasis"/>
        </w:rPr>
        <w:t>climate change</w:t>
      </w:r>
      <w:r w:rsidRPr="004B5DB1">
        <w:rPr>
          <w:rStyle w:val="StyleUnderline"/>
        </w:rPr>
        <w:t xml:space="preserve">, </w:t>
      </w:r>
      <w:r w:rsidRPr="004B5DB1">
        <w:rPr>
          <w:rStyle w:val="Emphasis"/>
        </w:rPr>
        <w:t>nuclear weapons</w:t>
      </w:r>
      <w:r w:rsidRPr="004B5DB1">
        <w:rPr>
          <w:rStyle w:val="StyleUnderline"/>
        </w:rPr>
        <w:t>, and</w:t>
      </w:r>
      <w:r w:rsidRPr="004B5DB1">
        <w:rPr>
          <w:sz w:val="16"/>
        </w:rPr>
        <w:t xml:space="preserve"> global </w:t>
      </w:r>
      <w:r w:rsidRPr="004B5DB1">
        <w:rPr>
          <w:rStyle w:val="Emphasis"/>
        </w:rPr>
        <w:t>health</w:t>
      </w:r>
      <w:r w:rsidRPr="004B5DB1">
        <w:rPr>
          <w:rStyle w:val="StyleUnderline"/>
        </w:rPr>
        <w:t>, are governed by</w:t>
      </w:r>
      <w:r w:rsidRPr="004B5DB1">
        <w:rPr>
          <w:sz w:val="16"/>
        </w:rPr>
        <w:t xml:space="preserve"> </w:t>
      </w:r>
      <w:r w:rsidRPr="004B5DB1">
        <w:rPr>
          <w:rStyle w:val="Emphasis"/>
        </w:rPr>
        <w:t>long-standing</w:t>
      </w:r>
      <w:r w:rsidRPr="004B5DB1">
        <w:rPr>
          <w:sz w:val="16"/>
        </w:rPr>
        <w:t xml:space="preserve"> regimes, </w:t>
      </w:r>
      <w:r w:rsidRPr="004B5DB1">
        <w:rPr>
          <w:rStyle w:val="Emphasis"/>
        </w:rPr>
        <w:t>norms</w:t>
      </w:r>
      <w:r w:rsidRPr="004B5DB1">
        <w:rPr>
          <w:rStyle w:val="StyleUnderline"/>
        </w:rPr>
        <w:t>, and</w:t>
      </w:r>
      <w:r w:rsidRPr="004B5DB1">
        <w:rPr>
          <w:sz w:val="16"/>
        </w:rPr>
        <w:t xml:space="preserve"> </w:t>
      </w:r>
      <w:r w:rsidRPr="004B5DB1">
        <w:rPr>
          <w:rStyle w:val="Emphasis"/>
          <w:highlight w:val="cyan"/>
        </w:rPr>
        <w:t>institutions</w:t>
      </w:r>
      <w:r w:rsidRPr="004B5DB1">
        <w:rPr>
          <w:sz w:val="16"/>
        </w:rPr>
        <w:t xml:space="preserve"> </w:t>
      </w:r>
      <w:r w:rsidRPr="004B5DB1">
        <w:rPr>
          <w:rStyle w:val="StyleUnderline"/>
        </w:rPr>
        <w:t>that</w:t>
      </w:r>
      <w:r w:rsidRPr="004B5DB1">
        <w:rPr>
          <w:sz w:val="16"/>
        </w:rPr>
        <w:t xml:space="preserve"> </w:t>
      </w:r>
      <w:r w:rsidRPr="004B5DB1">
        <w:rPr>
          <w:rStyle w:val="Emphasis"/>
        </w:rPr>
        <w:t xml:space="preserve">now </w:t>
      </w:r>
      <w:r w:rsidRPr="004B5DB1">
        <w:rPr>
          <w:rStyle w:val="Emphasis"/>
          <w:highlight w:val="cyan"/>
        </w:rPr>
        <w:t>need strengthening</w:t>
      </w:r>
      <w:r w:rsidRPr="004B5DB1">
        <w:rPr>
          <w:sz w:val="16"/>
        </w:rPr>
        <w:t xml:space="preserve"> </w:t>
      </w:r>
      <w:r w:rsidRPr="004B5DB1">
        <w:rPr>
          <w:rStyle w:val="StyleUnderline"/>
        </w:rPr>
        <w:t>and</w:t>
      </w:r>
      <w:r w:rsidRPr="004B5DB1">
        <w:rPr>
          <w:sz w:val="16"/>
        </w:rPr>
        <w:t xml:space="preserve"> </w:t>
      </w:r>
      <w:r w:rsidRPr="004B5DB1">
        <w:rPr>
          <w:rStyle w:val="Emphasis"/>
        </w:rPr>
        <w:t>refurbishing</w:t>
      </w:r>
      <w:r w:rsidRPr="004B5DB1">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3086C2C1" w14:textId="77777777" w:rsidR="00DC66FE" w:rsidRPr="004B5DB1" w:rsidRDefault="00DC66FE" w:rsidP="00DC66FE">
      <w:pPr>
        <w:rPr>
          <w:sz w:val="16"/>
        </w:rPr>
      </w:pPr>
      <w:r w:rsidRPr="004B5DB1">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3CEA3E3B" w14:textId="77777777" w:rsidR="00DC66FE" w:rsidRPr="004B5DB1" w:rsidRDefault="00DC66FE" w:rsidP="00DC66FE">
      <w:pPr>
        <w:rPr>
          <w:sz w:val="16"/>
        </w:rPr>
      </w:pPr>
      <w:r w:rsidRPr="004B5DB1">
        <w:rPr>
          <w:sz w:val="16"/>
        </w:rPr>
        <w:t xml:space="preserve">Geoengineering and gene drivers also take the world into uncharted terri­ tory. Their </w:t>
      </w:r>
      <w:r w:rsidRPr="004B5DB1">
        <w:rPr>
          <w:rStyle w:val="StyleUnderline"/>
        </w:rPr>
        <w:t xml:space="preserve">governance is </w:t>
      </w:r>
      <w:r w:rsidRPr="004B5DB1">
        <w:rPr>
          <w:rStyle w:val="Emphasis"/>
        </w:rPr>
        <w:t>complicated</w:t>
      </w:r>
      <w:r w:rsidRPr="004B5DB1">
        <w:rPr>
          <w:rStyle w:val="StyleUnderline"/>
        </w:rPr>
        <w:t xml:space="preserve"> by</w:t>
      </w:r>
      <w:r w:rsidRPr="004B5DB1">
        <w:rPr>
          <w:sz w:val="16"/>
        </w:rPr>
        <w:t xml:space="preserve"> the fact that they are accessible not only to governments, but also to </w:t>
      </w:r>
      <w:r w:rsidRPr="004B5DB1">
        <w:rPr>
          <w:rStyle w:val="Emphasis"/>
        </w:rPr>
        <w:t>private businesses</w:t>
      </w:r>
      <w:r w:rsidRPr="004B5DB1">
        <w:rPr>
          <w:rStyle w:val="StyleUnderline"/>
        </w:rPr>
        <w:t xml:space="preserve">, </w:t>
      </w:r>
      <w:r w:rsidRPr="004B5DB1">
        <w:rPr>
          <w:rStyle w:val="Emphasis"/>
        </w:rPr>
        <w:t>NGOs</w:t>
      </w:r>
      <w:r w:rsidRPr="004B5DB1">
        <w:rPr>
          <w:rStyle w:val="StyleUnderline"/>
        </w:rPr>
        <w:t xml:space="preserve">, and </w:t>
      </w:r>
      <w:r w:rsidRPr="004B5DB1">
        <w:rPr>
          <w:rStyle w:val="Emphasis"/>
        </w:rPr>
        <w:t>individuals</w:t>
      </w:r>
      <w:r w:rsidRPr="004B5DB1">
        <w:rPr>
          <w:rStyle w:val="StyleUnderline"/>
        </w:rPr>
        <w:t xml:space="preserve">. It is </w:t>
      </w:r>
      <w:r w:rsidRPr="004B5DB1">
        <w:rPr>
          <w:rStyle w:val="Emphasis"/>
        </w:rPr>
        <w:t>far from clear</w:t>
      </w:r>
      <w:r w:rsidRPr="004B5DB1">
        <w:rPr>
          <w:sz w:val="16"/>
        </w:rPr>
        <w:t xml:space="preserve"> </w:t>
      </w:r>
      <w:r w:rsidRPr="004B5DB1">
        <w:rPr>
          <w:rStyle w:val="StyleUnderline"/>
        </w:rPr>
        <w:t>how decisions should be made</w:t>
      </w:r>
      <w:r w:rsidRPr="004B5DB1">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0162284B" w14:textId="77777777" w:rsidR="00DC66FE" w:rsidRPr="004B5DB1" w:rsidRDefault="00DC66FE" w:rsidP="00DC66FE">
      <w:pPr>
        <w:rPr>
          <w:sz w:val="16"/>
        </w:rPr>
      </w:pPr>
      <w:r w:rsidRPr="004B5DB1">
        <w:rPr>
          <w:sz w:val="16"/>
        </w:rPr>
        <w:lastRenderedPageBreak/>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2DB063F8" w14:textId="77777777" w:rsidR="00DC66FE" w:rsidRPr="004B5DB1" w:rsidRDefault="00DC66FE" w:rsidP="00DC66FE">
      <w:pPr>
        <w:rPr>
          <w:sz w:val="16"/>
        </w:rPr>
      </w:pPr>
      <w:r w:rsidRPr="004B5DB1">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62F7E6B4" w14:textId="77777777" w:rsidR="00DC66FE" w:rsidRPr="004B5DB1" w:rsidRDefault="00DC66FE" w:rsidP="00DC66FE">
      <w:pPr>
        <w:rPr>
          <w:sz w:val="16"/>
        </w:rPr>
      </w:pPr>
      <w:r w:rsidRPr="004B5DB1">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5B5A62EA" w14:textId="77777777" w:rsidR="00DC66FE" w:rsidRPr="004B5DB1" w:rsidRDefault="00DC66FE" w:rsidP="00DC66FE">
      <w:pPr>
        <w:rPr>
          <w:sz w:val="16"/>
        </w:rPr>
      </w:pPr>
      <w:r w:rsidRPr="004B5DB1">
        <w:rPr>
          <w:rStyle w:val="StyleUnderline"/>
        </w:rPr>
        <w:t xml:space="preserve">Dealing with complex global, technology-intensive issues like these is </w:t>
      </w:r>
      <w:r w:rsidRPr="004B5DB1">
        <w:rPr>
          <w:rStyle w:val="StyleUnderline"/>
          <w:highlight w:val="cyan"/>
        </w:rPr>
        <w:t xml:space="preserve">a </w:t>
      </w:r>
      <w:r w:rsidRPr="004B5DB1">
        <w:rPr>
          <w:rStyle w:val="Emphasis"/>
          <w:highlight w:val="cyan"/>
        </w:rPr>
        <w:t>tall order</w:t>
      </w:r>
      <w:r w:rsidRPr="004B5DB1">
        <w:rPr>
          <w:sz w:val="16"/>
        </w:rPr>
        <w:t>, especially when they require democratic countries to find</w:t>
      </w:r>
      <w:r w:rsidRPr="004B5DB1">
        <w:rPr>
          <w:rStyle w:val="StyleUnderline"/>
        </w:rPr>
        <w:t xml:space="preserve"> </w:t>
      </w:r>
      <w:r w:rsidRPr="004B5DB1">
        <w:rPr>
          <w:sz w:val="16"/>
        </w:rPr>
        <w:t xml:space="preserve">common in­ terest with countries with whose governments they are otherwise deeply at odds. </w:t>
      </w:r>
      <w:r w:rsidRPr="004B5DB1">
        <w:rPr>
          <w:rStyle w:val="StyleUnderline"/>
          <w:highlight w:val="cyan"/>
        </w:rPr>
        <w:t>Nevertheless</w:t>
      </w:r>
      <w:r w:rsidRPr="004B5DB1">
        <w:rPr>
          <w:rStyle w:val="StyleUnderline"/>
        </w:rPr>
        <w:t xml:space="preserve">, the world has </w:t>
      </w:r>
      <w:r w:rsidRPr="004B5DB1">
        <w:rPr>
          <w:rStyle w:val="StyleUnderline"/>
          <w:highlight w:val="cyan"/>
        </w:rPr>
        <w:t>faced</w:t>
      </w:r>
      <w:r w:rsidRPr="004B5DB1">
        <w:rPr>
          <w:rStyle w:val="StyleUnderline"/>
        </w:rPr>
        <w:t xml:space="preserve"> such issues </w:t>
      </w:r>
      <w:r w:rsidRPr="004B5DB1">
        <w:rPr>
          <w:rStyle w:val="StyleUnderline"/>
          <w:highlight w:val="cyan"/>
        </w:rPr>
        <w:t xml:space="preserve">successfully </w:t>
      </w:r>
      <w:r w:rsidRPr="004B5DB1">
        <w:rPr>
          <w:rStyle w:val="Emphasis"/>
          <w:highlight w:val="cyan"/>
        </w:rPr>
        <w:t>before</w:t>
      </w:r>
      <w:r w:rsidRPr="004B5DB1">
        <w:rPr>
          <w:rStyle w:val="StyleUnderline"/>
          <w:highlight w:val="cyan"/>
        </w:rPr>
        <w:t xml:space="preserve"> under</w:t>
      </w:r>
      <w:r w:rsidRPr="004B5DB1">
        <w:rPr>
          <w:sz w:val="16"/>
        </w:rPr>
        <w:t xml:space="preserve"> </w:t>
      </w:r>
      <w:r w:rsidRPr="004B5DB1">
        <w:rPr>
          <w:rStyle w:val="StyleUnderline"/>
        </w:rPr>
        <w:t>the</w:t>
      </w:r>
      <w:r w:rsidRPr="004B5DB1">
        <w:rPr>
          <w:sz w:val="16"/>
        </w:rPr>
        <w:t xml:space="preserve"> arguably </w:t>
      </w:r>
      <w:r w:rsidRPr="004B5DB1">
        <w:rPr>
          <w:rStyle w:val="StyleUnderline"/>
        </w:rPr>
        <w:t>more difficult conditions</w:t>
      </w:r>
      <w:r w:rsidRPr="004B5DB1">
        <w:rPr>
          <w:sz w:val="16"/>
        </w:rPr>
        <w:t xml:space="preserve"> </w:t>
      </w:r>
      <w:r w:rsidRPr="004B5DB1">
        <w:rPr>
          <w:rStyle w:val="StyleUnderline"/>
        </w:rPr>
        <w:t xml:space="preserve">of </w:t>
      </w:r>
      <w:r w:rsidRPr="004B5DB1">
        <w:rPr>
          <w:rStyle w:val="StyleUnderline"/>
          <w:highlight w:val="cyan"/>
        </w:rPr>
        <w:t xml:space="preserve">the </w:t>
      </w:r>
      <w:r w:rsidRPr="004B5DB1">
        <w:rPr>
          <w:rStyle w:val="Emphasis"/>
          <w:highlight w:val="cyan"/>
        </w:rPr>
        <w:t>Cold War</w:t>
      </w:r>
      <w:r w:rsidRPr="004B5DB1">
        <w:rPr>
          <w:rStyle w:val="StyleUnderline"/>
        </w:rPr>
        <w:t xml:space="preserve">, which pitted two </w:t>
      </w:r>
      <w:r w:rsidRPr="004B5DB1">
        <w:rPr>
          <w:rStyle w:val="Emphasis"/>
        </w:rPr>
        <w:t>ideologically opposed superpowers</w:t>
      </w:r>
      <w:r w:rsidRPr="004B5DB1">
        <w:rPr>
          <w:rStyle w:val="StyleUnderline"/>
        </w:rPr>
        <w:t xml:space="preserve"> against each other that nevertheless managed to </w:t>
      </w:r>
      <w:r w:rsidRPr="004B5DB1">
        <w:rPr>
          <w:rStyle w:val="Emphasis"/>
        </w:rPr>
        <w:t>agree</w:t>
      </w:r>
      <w:r w:rsidRPr="004B5DB1">
        <w:rPr>
          <w:rStyle w:val="StyleUnderline"/>
        </w:rPr>
        <w:t xml:space="preserve"> </w:t>
      </w:r>
      <w:r w:rsidRPr="004B5DB1">
        <w:rPr>
          <w:sz w:val="16"/>
        </w:rPr>
        <w:t xml:space="preserve">on elaborate and technically demanding measures </w:t>
      </w:r>
      <w:r w:rsidRPr="004B5DB1">
        <w:rPr>
          <w:rStyle w:val="StyleUnderline"/>
        </w:rPr>
        <w:t xml:space="preserve">to avoid </w:t>
      </w:r>
      <w:r w:rsidRPr="004B5DB1">
        <w:rPr>
          <w:rStyle w:val="Emphasis"/>
        </w:rPr>
        <w:t>nuclear holocaust</w:t>
      </w:r>
      <w:r w:rsidRPr="004B5DB1">
        <w:rPr>
          <w:sz w:val="16"/>
        </w:rPr>
        <w:t>.</w:t>
      </w:r>
    </w:p>
    <w:p w14:paraId="3591933C" w14:textId="77777777" w:rsidR="00DC66FE" w:rsidRPr="004B5DB1" w:rsidRDefault="00DC66FE" w:rsidP="00DC66FE">
      <w:pPr>
        <w:rPr>
          <w:sz w:val="16"/>
        </w:rPr>
      </w:pPr>
      <w:r w:rsidRPr="004B5DB1">
        <w:rPr>
          <w:sz w:val="16"/>
        </w:rPr>
        <w:t xml:space="preserve">There have been </w:t>
      </w:r>
      <w:r w:rsidRPr="004B5DB1">
        <w:rPr>
          <w:rStyle w:val="StyleUnderline"/>
          <w:highlight w:val="cyan"/>
        </w:rPr>
        <w:t>major innovations</w:t>
      </w:r>
      <w:r w:rsidRPr="004B5DB1">
        <w:rPr>
          <w:sz w:val="16"/>
        </w:rPr>
        <w:t xml:space="preserve"> </w:t>
      </w:r>
      <w:r w:rsidRPr="004B5DB1">
        <w:rPr>
          <w:rStyle w:val="Emphasis"/>
        </w:rPr>
        <w:t>since the</w:t>
      </w:r>
      <w:r w:rsidRPr="004B5DB1">
        <w:rPr>
          <w:sz w:val="16"/>
        </w:rPr>
        <w:t xml:space="preserve"> days of the </w:t>
      </w:r>
      <w:r w:rsidRPr="004B5DB1">
        <w:rPr>
          <w:rStyle w:val="Emphasis"/>
        </w:rPr>
        <w:t>Cold War</w:t>
      </w:r>
      <w:r w:rsidRPr="004B5DB1">
        <w:rPr>
          <w:sz w:val="16"/>
        </w:rPr>
        <w:t xml:space="preserve"> that </w:t>
      </w:r>
      <w:r w:rsidRPr="004B5DB1">
        <w:rPr>
          <w:rStyle w:val="StyleUnderline"/>
          <w:highlight w:val="cyan"/>
        </w:rPr>
        <w:t xml:space="preserve">will </w:t>
      </w:r>
      <w:r w:rsidRPr="004B5DB1">
        <w:rPr>
          <w:rStyle w:val="Emphasis"/>
          <w:highlight w:val="cyan"/>
        </w:rPr>
        <w:t>help</w:t>
      </w:r>
      <w:r w:rsidRPr="004B5DB1">
        <w:rPr>
          <w:rStyle w:val="StyleUnderline"/>
        </w:rPr>
        <w:t xml:space="preserve"> with these </w:t>
      </w:r>
      <w:r w:rsidRPr="004B5DB1">
        <w:rPr>
          <w:rStyle w:val="Emphasis"/>
        </w:rPr>
        <w:t>new challenges</w:t>
      </w:r>
      <w:r w:rsidRPr="004B5DB1">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4B5DB1">
        <w:rPr>
          <w:rStyle w:val="StyleUnderline"/>
          <w:highlight w:val="cyan"/>
        </w:rPr>
        <w:t>“</w:t>
      </w:r>
      <w:r w:rsidRPr="004B5DB1">
        <w:rPr>
          <w:rStyle w:val="Emphasis"/>
          <w:highlight w:val="cyan"/>
        </w:rPr>
        <w:t>bottom-up</w:t>
      </w:r>
      <w:r w:rsidRPr="004B5DB1">
        <w:rPr>
          <w:rStyle w:val="StyleUnderline"/>
          <w:highlight w:val="cyan"/>
        </w:rPr>
        <w:t>”</w:t>
      </w:r>
      <w:r w:rsidRPr="004B5DB1">
        <w:rPr>
          <w:sz w:val="16"/>
          <w:highlight w:val="cyan"/>
        </w:rPr>
        <w:t xml:space="preserve"> </w:t>
      </w:r>
      <w:r w:rsidRPr="004B5DB1">
        <w:rPr>
          <w:rStyle w:val="Emphasis"/>
          <w:highlight w:val="cyan"/>
        </w:rPr>
        <w:t>codes</w:t>
      </w:r>
      <w:r w:rsidRPr="004B5DB1">
        <w:rPr>
          <w:sz w:val="16"/>
        </w:rPr>
        <w:t xml:space="preserve"> of conduct, </w:t>
      </w:r>
      <w:r w:rsidRPr="004B5DB1">
        <w:rPr>
          <w:rStyle w:val="Emphasis"/>
          <w:highlight w:val="cyan"/>
        </w:rPr>
        <w:t>norms</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standards</w:t>
      </w:r>
      <w:r w:rsidRPr="004B5DB1">
        <w:rPr>
          <w:sz w:val="16"/>
        </w:rPr>
        <w:t xml:space="preserve"> that sometimes </w:t>
      </w:r>
      <w:r w:rsidRPr="004B5DB1">
        <w:rPr>
          <w:rStyle w:val="StyleUnderline"/>
          <w:highlight w:val="cyan"/>
        </w:rPr>
        <w:t xml:space="preserve">make their way </w:t>
      </w:r>
      <w:r w:rsidRPr="004B5DB1">
        <w:rPr>
          <w:rStyle w:val="Emphasis"/>
          <w:highlight w:val="cyan"/>
        </w:rPr>
        <w:t>into</w:t>
      </w:r>
      <w:r w:rsidRPr="004B5DB1">
        <w:rPr>
          <w:rStyle w:val="StyleUnderline"/>
        </w:rPr>
        <w:t xml:space="preserve"> more</w:t>
      </w:r>
      <w:r w:rsidRPr="004B5DB1">
        <w:rPr>
          <w:sz w:val="16"/>
        </w:rPr>
        <w:t xml:space="preserve"> </w:t>
      </w:r>
      <w:r w:rsidRPr="004B5DB1">
        <w:rPr>
          <w:rStyle w:val="Emphasis"/>
          <w:highlight w:val="cyan"/>
        </w:rPr>
        <w:t>formal</w:t>
      </w:r>
      <w:r w:rsidRPr="004B5DB1">
        <w:rPr>
          <w:sz w:val="16"/>
        </w:rPr>
        <w:t xml:space="preserve"> </w:t>
      </w:r>
      <w:r w:rsidRPr="004B5DB1">
        <w:rPr>
          <w:rStyle w:val="StyleUnderline"/>
        </w:rPr>
        <w:t xml:space="preserve">government and international declarations and eventually into </w:t>
      </w:r>
      <w:r w:rsidRPr="004B5DB1">
        <w:rPr>
          <w:rStyle w:val="Emphasis"/>
        </w:rPr>
        <w:t xml:space="preserve">national </w:t>
      </w:r>
      <w:r w:rsidRPr="004B5DB1">
        <w:rPr>
          <w:rStyle w:val="Emphasis"/>
          <w:highlight w:val="cyan"/>
        </w:rPr>
        <w:t>legislation</w:t>
      </w:r>
      <w:r w:rsidRPr="004B5DB1">
        <w:rPr>
          <w:sz w:val="16"/>
        </w:rPr>
        <w:t xml:space="preserve"> </w:t>
      </w:r>
      <w:r w:rsidRPr="004B5DB1">
        <w:rPr>
          <w:rStyle w:val="StyleUnderline"/>
        </w:rPr>
        <w:t>and</w:t>
      </w:r>
      <w:r w:rsidRPr="004B5DB1">
        <w:rPr>
          <w:sz w:val="16"/>
        </w:rPr>
        <w:t xml:space="preserve"> international </w:t>
      </w:r>
      <w:r w:rsidRPr="004B5DB1">
        <w:rPr>
          <w:rStyle w:val="Emphasis"/>
        </w:rPr>
        <w:t>agreements</w:t>
      </w:r>
      <w:r w:rsidRPr="004B5DB1">
        <w:rPr>
          <w:rStyle w:val="StyleUnderline"/>
        </w:rPr>
        <w:t xml:space="preserve">. </w:t>
      </w:r>
      <w:r w:rsidRPr="004B5DB1">
        <w:rPr>
          <w:rStyle w:val="Emphasis"/>
          <w:highlight w:val="cyan"/>
        </w:rPr>
        <w:t>State</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city governments</w:t>
      </w:r>
      <w:r w:rsidRPr="004B5DB1">
        <w:rPr>
          <w:sz w:val="16"/>
          <w:highlight w:val="cyan"/>
        </w:rPr>
        <w:t xml:space="preserve"> </w:t>
      </w:r>
      <w:r w:rsidRPr="004B5DB1">
        <w:rPr>
          <w:rStyle w:val="StyleUnderline"/>
          <w:highlight w:val="cyan"/>
        </w:rPr>
        <w:t xml:space="preserve">combine forces </w:t>
      </w:r>
      <w:r w:rsidRPr="004B5DB1">
        <w:rPr>
          <w:rStyle w:val="Emphasis"/>
          <w:highlight w:val="cyan"/>
        </w:rPr>
        <w:t>across borders</w:t>
      </w:r>
      <w:r w:rsidRPr="004B5DB1">
        <w:rPr>
          <w:rStyle w:val="StyleUnderline"/>
          <w:highlight w:val="cyan"/>
        </w:rPr>
        <w:t xml:space="preserve"> to </w:t>
      </w:r>
      <w:r w:rsidRPr="004B5DB1">
        <w:rPr>
          <w:rStyle w:val="Emphasis"/>
          <w:highlight w:val="cyan"/>
        </w:rPr>
        <w:t>deal with issues</w:t>
      </w:r>
      <w:r w:rsidRPr="004B5DB1">
        <w:rPr>
          <w:sz w:val="16"/>
          <w:highlight w:val="cyan"/>
        </w:rPr>
        <w:t xml:space="preserve"> </w:t>
      </w:r>
      <w:r w:rsidRPr="004B5DB1">
        <w:rPr>
          <w:rStyle w:val="StyleUnderline"/>
          <w:highlight w:val="cyan"/>
        </w:rPr>
        <w:t>when</w:t>
      </w:r>
      <w:r w:rsidRPr="004B5DB1">
        <w:rPr>
          <w:sz w:val="16"/>
        </w:rPr>
        <w:t xml:space="preserve"> their </w:t>
      </w:r>
      <w:r w:rsidRPr="004B5DB1">
        <w:rPr>
          <w:rStyle w:val="Emphasis"/>
          <w:highlight w:val="cyan"/>
        </w:rPr>
        <w:t>national</w:t>
      </w:r>
      <w:r w:rsidRPr="004B5DB1">
        <w:rPr>
          <w:sz w:val="16"/>
          <w:highlight w:val="cyan"/>
        </w:rPr>
        <w:t xml:space="preserve"> </w:t>
      </w:r>
      <w:r w:rsidRPr="004B5DB1">
        <w:rPr>
          <w:rStyle w:val="StyleUnderline"/>
          <w:highlight w:val="cyan"/>
        </w:rPr>
        <w:t>governments</w:t>
      </w:r>
      <w:r w:rsidRPr="004B5DB1">
        <w:rPr>
          <w:sz w:val="16"/>
          <w:highlight w:val="cyan"/>
        </w:rPr>
        <w:t xml:space="preserve"> </w:t>
      </w:r>
      <w:r w:rsidRPr="004B5DB1">
        <w:rPr>
          <w:rStyle w:val="Emphasis"/>
          <w:highlight w:val="cyan"/>
        </w:rPr>
        <w:t>shrink</w:t>
      </w:r>
      <w:r w:rsidRPr="004B5DB1">
        <w:rPr>
          <w:sz w:val="16"/>
        </w:rPr>
        <w:t xml:space="preserve"> from action. Flexible, informal, or voluntary </w:t>
      </w:r>
      <w:r w:rsidRPr="004B5DB1">
        <w:rPr>
          <w:rStyle w:val="StyleUnderline"/>
        </w:rPr>
        <w:t>arrangements</w:t>
      </w:r>
      <w:r w:rsidRPr="004B5DB1">
        <w:rPr>
          <w:sz w:val="16"/>
        </w:rPr>
        <w:t xml:space="preserve"> </w:t>
      </w:r>
      <w:r w:rsidRPr="004B5DB1">
        <w:rPr>
          <w:rStyle w:val="Emphasis"/>
          <w:highlight w:val="cyan"/>
        </w:rPr>
        <w:t>facilitate</w:t>
      </w:r>
      <w:r w:rsidRPr="004B5DB1">
        <w:rPr>
          <w:sz w:val="16"/>
        </w:rPr>
        <w:t xml:space="preserve"> international </w:t>
      </w:r>
      <w:r w:rsidRPr="004B5DB1">
        <w:rPr>
          <w:rStyle w:val="Emphasis"/>
          <w:highlight w:val="cyan"/>
        </w:rPr>
        <w:t>coop</w:t>
      </w:r>
      <w:r w:rsidRPr="004B5DB1">
        <w:rPr>
          <w:sz w:val="16"/>
        </w:rPr>
        <w:t xml:space="preserve">eration </w:t>
      </w:r>
      <w:r w:rsidRPr="004B5DB1">
        <w:rPr>
          <w:rStyle w:val="StyleUnderline"/>
        </w:rPr>
        <w:t xml:space="preserve">in situations </w:t>
      </w:r>
      <w:r w:rsidRPr="004B5DB1">
        <w:rPr>
          <w:rStyle w:val="StyleUnderline"/>
          <w:highlight w:val="cyan"/>
        </w:rPr>
        <w:t xml:space="preserve">where </w:t>
      </w:r>
      <w:r w:rsidRPr="004B5DB1">
        <w:rPr>
          <w:rStyle w:val="Emphasis"/>
          <w:highlight w:val="cyan"/>
        </w:rPr>
        <w:t>binding</w:t>
      </w:r>
      <w:r w:rsidRPr="004B5DB1">
        <w:rPr>
          <w:rStyle w:val="StyleUnderline"/>
          <w:highlight w:val="cyan"/>
        </w:rPr>
        <w:t xml:space="preserve"> obligations</w:t>
      </w:r>
      <w:r w:rsidRPr="004B5DB1">
        <w:rPr>
          <w:rStyle w:val="StyleUnderline"/>
        </w:rPr>
        <w:t xml:space="preserve"> and formal agreements </w:t>
      </w:r>
      <w:r w:rsidRPr="004B5DB1">
        <w:rPr>
          <w:rStyle w:val="StyleUnderline"/>
          <w:highlight w:val="cyan"/>
        </w:rPr>
        <w:t xml:space="preserve">would be </w:t>
      </w:r>
      <w:r w:rsidRPr="004B5DB1">
        <w:rPr>
          <w:rStyle w:val="Emphasis"/>
          <w:highlight w:val="cyan"/>
        </w:rPr>
        <w:t>cumbersome</w:t>
      </w:r>
      <w:r w:rsidRPr="004B5DB1">
        <w:rPr>
          <w:rStyle w:val="StyleUnderline"/>
        </w:rPr>
        <w:t xml:space="preserve"> or </w:t>
      </w:r>
      <w:r w:rsidRPr="004B5DB1">
        <w:rPr>
          <w:rStyle w:val="Emphasis"/>
          <w:highlight w:val="cyan"/>
        </w:rPr>
        <w:t>slow</w:t>
      </w:r>
      <w:r w:rsidRPr="004B5DB1">
        <w:rPr>
          <w:rStyle w:val="StyleUnderline"/>
        </w:rPr>
        <w:t xml:space="preserve"> moving. Pragmatic, informal institutional arrangements arise to </w:t>
      </w:r>
      <w:r w:rsidRPr="004B5DB1">
        <w:rPr>
          <w:rStyle w:val="Emphasis"/>
        </w:rPr>
        <w:t>manage international resources</w:t>
      </w:r>
      <w:r w:rsidRPr="004B5DB1">
        <w:rPr>
          <w:rStyle w:val="StyleUnderline"/>
        </w:rPr>
        <w:t xml:space="preserve"> when more formal institutions or agreements would be </w:t>
      </w:r>
      <w:r w:rsidRPr="004B5DB1">
        <w:rPr>
          <w:rStyle w:val="Emphasis"/>
        </w:rPr>
        <w:t>cumbersome</w:t>
      </w:r>
      <w:r w:rsidRPr="004B5DB1">
        <w:rPr>
          <w:rStyle w:val="StyleUnderline"/>
        </w:rPr>
        <w:t xml:space="preserve"> </w:t>
      </w:r>
      <w:r w:rsidRPr="004B5DB1">
        <w:rPr>
          <w:rStyle w:val="StyleUnderline"/>
          <w:highlight w:val="cyan"/>
        </w:rPr>
        <w:t xml:space="preserve">or </w:t>
      </w:r>
      <w:r w:rsidRPr="004B5DB1">
        <w:rPr>
          <w:rStyle w:val="Emphasis"/>
          <w:highlight w:val="cyan"/>
        </w:rPr>
        <w:t>impractical</w:t>
      </w:r>
      <w:r w:rsidRPr="004B5DB1">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bookmarkEnd w:id="0"/>
    <w:p w14:paraId="2CCA31AD" w14:textId="77777777" w:rsidR="00DC66FE" w:rsidRDefault="00DC66FE" w:rsidP="00DC66FE">
      <w:pPr>
        <w:pStyle w:val="Heading3"/>
      </w:pPr>
      <w:r>
        <w:lastRenderedPageBreak/>
        <w:t>1NC---OFF</w:t>
      </w:r>
    </w:p>
    <w:p w14:paraId="63E07B42" w14:textId="77777777" w:rsidR="00DC66FE" w:rsidRDefault="00DC66FE" w:rsidP="00DC66FE">
      <w:r>
        <w:t>Advantage CP</w:t>
      </w:r>
    </w:p>
    <w:p w14:paraId="35E582C5" w14:textId="77777777" w:rsidR="00DC66FE" w:rsidRDefault="00DC66FE" w:rsidP="00DC66FE">
      <w:pPr>
        <w:pStyle w:val="Heading4"/>
      </w:pPr>
      <w:r>
        <w:t>The United States federal government should:</w:t>
      </w:r>
    </w:p>
    <w:p w14:paraId="40D699B5" w14:textId="77777777" w:rsidR="00DC66FE" w:rsidRPr="00494EAB" w:rsidRDefault="00DC66FE" w:rsidP="00DC66FE">
      <w:pPr>
        <w:pStyle w:val="Heading4"/>
      </w:pPr>
      <w:r>
        <w:t>---</w:t>
      </w:r>
      <w:r w:rsidRPr="00494EAB">
        <w:t xml:space="preserve">Restore all staffing levels </w:t>
      </w:r>
      <w:r>
        <w:t xml:space="preserve">and authorities </w:t>
      </w:r>
      <w:r w:rsidRPr="00494EAB">
        <w:t>of federal agencies that reduced their staffing to Biden level</w:t>
      </w:r>
      <w:r>
        <w:t>;</w:t>
      </w:r>
    </w:p>
    <w:p w14:paraId="03D37BF1" w14:textId="77777777" w:rsidR="00DC66FE" w:rsidRPr="00494EAB" w:rsidRDefault="00DC66FE" w:rsidP="00DC66FE">
      <w:pPr>
        <w:pStyle w:val="Heading4"/>
      </w:pPr>
      <w:r>
        <w:t>---</w:t>
      </w:r>
      <w:r w:rsidRPr="00494EAB">
        <w:t>Offer to re-hire all workers at federal agencies who were fired, resigned or retired</w:t>
      </w:r>
      <w:r>
        <w:t>;</w:t>
      </w:r>
    </w:p>
    <w:p w14:paraId="63466F17" w14:textId="77777777" w:rsidR="00DC66FE" w:rsidRPr="00494EAB" w:rsidRDefault="00DC66FE" w:rsidP="00DC66FE">
      <w:pPr>
        <w:pStyle w:val="Heading4"/>
      </w:pPr>
      <w:r>
        <w:t>---</w:t>
      </w:r>
      <w:r w:rsidRPr="00494EAB">
        <w:t>Offer 10 year contracts to federal workers</w:t>
      </w:r>
      <w:r>
        <w:t>;</w:t>
      </w:r>
    </w:p>
    <w:p w14:paraId="2020BB72" w14:textId="77777777" w:rsidR="00DC66FE" w:rsidRPr="00494EAB" w:rsidRDefault="00DC66FE" w:rsidP="00DC66FE">
      <w:pPr>
        <w:pStyle w:val="Heading4"/>
      </w:pPr>
      <w:r>
        <w:t>---</w:t>
      </w:r>
      <w:r w:rsidRPr="00494EAB">
        <w:t>Attempt to replace all Trump-era appointees with those from the Biden administration</w:t>
      </w:r>
      <w:r>
        <w:t>;</w:t>
      </w:r>
    </w:p>
    <w:p w14:paraId="22C3C215" w14:textId="77777777" w:rsidR="00DC66FE" w:rsidRPr="00494EAB" w:rsidRDefault="00DC66FE" w:rsidP="00DC66FE">
      <w:pPr>
        <w:pStyle w:val="Heading4"/>
      </w:pPr>
      <w:r>
        <w:t>---</w:t>
      </w:r>
      <w:r w:rsidRPr="00494EAB">
        <w:t>Create panels that elevate and account for worker-level ideas and require agencies to strongly consider them</w:t>
      </w:r>
      <w:r>
        <w:t>;</w:t>
      </w:r>
    </w:p>
    <w:p w14:paraId="4AF965E9" w14:textId="77777777" w:rsidR="00DC66FE" w:rsidRPr="00494EAB" w:rsidRDefault="00DC66FE" w:rsidP="00DC66FE">
      <w:pPr>
        <w:pStyle w:val="Heading4"/>
      </w:pPr>
      <w:r>
        <w:t>---</w:t>
      </w:r>
      <w:r w:rsidRPr="00494EAB">
        <w:t>Restore workplace protections including pregnancy, breastfeeding, and various forms of employment discrimination</w:t>
      </w:r>
      <w:r>
        <w:t>;</w:t>
      </w:r>
    </w:p>
    <w:p w14:paraId="5CC78405" w14:textId="77777777" w:rsidR="00DC66FE" w:rsidRDefault="00DC66FE" w:rsidP="00DC66FE">
      <w:pPr>
        <w:pStyle w:val="Heading4"/>
      </w:pPr>
      <w:r>
        <w:t>---reform the federal hiring process to stop hiring freezes, adopting hiring technologies, and putting a 30 day hiring process in place;</w:t>
      </w:r>
    </w:p>
    <w:p w14:paraId="6D208EA1" w14:textId="77777777" w:rsidR="00DC66FE" w:rsidRDefault="00DC66FE" w:rsidP="00DC66FE">
      <w:pPr>
        <w:pStyle w:val="Heading4"/>
      </w:pPr>
      <w:r>
        <w:t>---</w:t>
      </w:r>
      <w:r w:rsidRPr="00494EAB">
        <w:t>Offer a 4 day work-week to those employees that want it</w:t>
      </w:r>
      <w:r>
        <w:t>;</w:t>
      </w:r>
    </w:p>
    <w:p w14:paraId="150C9606" w14:textId="77777777" w:rsidR="00DC66FE" w:rsidRPr="0082634B" w:rsidRDefault="00DC66FE" w:rsidP="00DC66FE">
      <w:pPr>
        <w:pStyle w:val="Heading4"/>
      </w:pPr>
      <w:r>
        <w:t>---ban wage increases for federal workers;</w:t>
      </w:r>
    </w:p>
    <w:p w14:paraId="1EE42E70" w14:textId="77777777" w:rsidR="00DC66FE" w:rsidRDefault="00DC66FE" w:rsidP="00DC66FE">
      <w:pPr>
        <w:pStyle w:val="Heading4"/>
      </w:pPr>
      <w:r>
        <w:t>---</w:t>
      </w:r>
      <w:r w:rsidRPr="00494EAB">
        <w:t>Disallows unions at federal agencies that are covered by the plan</w:t>
      </w:r>
      <w:r>
        <w:t xml:space="preserve">. </w:t>
      </w:r>
    </w:p>
    <w:p w14:paraId="32D63264" w14:textId="77777777" w:rsidR="00DC66FE" w:rsidRPr="006C67F9" w:rsidRDefault="00DC66FE" w:rsidP="00DC66FE">
      <w:pPr>
        <w:pStyle w:val="Heading4"/>
      </w:pPr>
      <w:r>
        <w:t>--- impeach and convict President Donald J. Trump.</w:t>
      </w:r>
    </w:p>
    <w:p w14:paraId="5E57E68A" w14:textId="77777777" w:rsidR="00DC66FE" w:rsidRDefault="00DC66FE" w:rsidP="00DC66FE">
      <w:pPr>
        <w:pStyle w:val="Heading4"/>
      </w:pPr>
      <w:r w:rsidRPr="00494EAB">
        <w:t xml:space="preserve">The counterplan solves </w:t>
      </w:r>
      <w:r>
        <w:t xml:space="preserve">the broken </w:t>
      </w:r>
      <w:r>
        <w:rPr>
          <w:u w:val="single"/>
        </w:rPr>
        <w:t>hiring</w:t>
      </w:r>
      <w:r>
        <w:t xml:space="preserve"> process of unions.</w:t>
      </w:r>
    </w:p>
    <w:p w14:paraId="6D342F85" w14:textId="77777777" w:rsidR="00DC66FE" w:rsidRPr="00C016C1" w:rsidRDefault="00DC66FE" w:rsidP="00DC66FE">
      <w:r w:rsidRPr="00C016C1">
        <w:t xml:space="preserve">Ernest </w:t>
      </w:r>
      <w:r w:rsidRPr="00C016C1">
        <w:rPr>
          <w:rStyle w:val="Style13ptBold"/>
        </w:rPr>
        <w:t>Kueffner '25</w:t>
      </w:r>
      <w:r w:rsidRPr="00C016C1">
        <w:t>. Federal Practice Leader at Avature, a leading technology provider for large enterprise “total talent” transformation.</w:t>
      </w:r>
      <w:r>
        <w:t xml:space="preserve"> </w:t>
      </w:r>
      <w:r w:rsidRPr="00C016C1">
        <w:t>2-27-2025. Modernizing federal hiring: Cutting bureaucracy, enhancing transparency, and strengthening the workforce. https://www.scworld.com/perspective/modernizing-federal-hiring-cutting-bureaucracy-enhancing-transparency-and-strengthening-the-workforce. SC Media. Accessed 9-18-2025.</w:t>
      </w:r>
    </w:p>
    <w:p w14:paraId="060FF708" w14:textId="77777777" w:rsidR="00DC66FE" w:rsidRPr="00C016C1" w:rsidRDefault="00DC66FE" w:rsidP="00DC66FE">
      <w:pPr>
        <w:rPr>
          <w:sz w:val="16"/>
        </w:rPr>
      </w:pPr>
      <w:r w:rsidRPr="00C016C1">
        <w:rPr>
          <w:u w:val="single"/>
        </w:rPr>
        <w:t xml:space="preserve">The </w:t>
      </w:r>
      <w:r w:rsidRPr="00741C12">
        <w:rPr>
          <w:b/>
          <w:bCs/>
          <w:highlight w:val="cyan"/>
          <w:u w:val="single"/>
        </w:rPr>
        <w:t>federal hiring</w:t>
      </w:r>
      <w:r w:rsidRPr="00C016C1">
        <w:rPr>
          <w:b/>
          <w:bCs/>
          <w:u w:val="single"/>
        </w:rPr>
        <w:t xml:space="preserve"> </w:t>
      </w:r>
      <w:r w:rsidRPr="00741C12">
        <w:rPr>
          <w:b/>
          <w:bCs/>
          <w:highlight w:val="cyan"/>
          <w:u w:val="single"/>
        </w:rPr>
        <w:t>process</w:t>
      </w:r>
      <w:r w:rsidRPr="00C016C1">
        <w:rPr>
          <w:u w:val="single"/>
        </w:rPr>
        <w:t xml:space="preserve"> </w:t>
      </w:r>
      <w:r w:rsidRPr="00741C12">
        <w:rPr>
          <w:highlight w:val="cyan"/>
          <w:u w:val="single"/>
        </w:rPr>
        <w:t>is broken</w:t>
      </w:r>
      <w:r w:rsidRPr="00C016C1">
        <w:rPr>
          <w:sz w:val="16"/>
        </w:rPr>
        <w:t xml:space="preserve">, </w:t>
      </w:r>
      <w:r w:rsidRPr="00C016C1">
        <w:rPr>
          <w:u w:val="single"/>
        </w:rPr>
        <w:t>and at the inconvenient time given the need for the government to compete for top talent with the private sector</w:t>
      </w:r>
      <w:r w:rsidRPr="00C016C1">
        <w:rPr>
          <w:sz w:val="16"/>
        </w:rPr>
        <w:t>. While a 30 day time-to-hire metric is standard in the private sector, it takes, on average, more than 100 days to fill a government position—</w:t>
      </w:r>
      <w:r w:rsidRPr="00C016C1">
        <w:rPr>
          <w:u w:val="single"/>
        </w:rPr>
        <w:t xml:space="preserve">a timeline that puts agencies at a severe disadvantage in the </w:t>
      </w:r>
      <w:r w:rsidRPr="00C016C1">
        <w:rPr>
          <w:b/>
          <w:bCs/>
          <w:u w:val="single"/>
        </w:rPr>
        <w:t>competition</w:t>
      </w:r>
      <w:r w:rsidRPr="00C016C1">
        <w:rPr>
          <w:u w:val="single"/>
        </w:rPr>
        <w:t xml:space="preserve"> for top talent</w:t>
      </w:r>
      <w:r w:rsidRPr="00C016C1">
        <w:rPr>
          <w:sz w:val="16"/>
        </w:rPr>
        <w:t xml:space="preserve">. At the same time, </w:t>
      </w:r>
      <w:r w:rsidRPr="00C016C1">
        <w:rPr>
          <w:u w:val="single"/>
        </w:rPr>
        <w:t xml:space="preserve">federal workers face </w:t>
      </w:r>
      <w:r w:rsidRPr="00C016C1">
        <w:rPr>
          <w:b/>
          <w:bCs/>
          <w:u w:val="single"/>
        </w:rPr>
        <w:t>mounting</w:t>
      </w:r>
      <w:r w:rsidRPr="00C016C1">
        <w:rPr>
          <w:u w:val="single"/>
        </w:rPr>
        <w:t xml:space="preserve"> </w:t>
      </w:r>
      <w:r w:rsidRPr="00C016C1">
        <w:rPr>
          <w:b/>
          <w:bCs/>
          <w:u w:val="single"/>
        </w:rPr>
        <w:t>uncertainty</w:t>
      </w:r>
      <w:r w:rsidRPr="00C016C1">
        <w:rPr>
          <w:u w:val="single"/>
        </w:rPr>
        <w:t xml:space="preserve"> due to </w:t>
      </w:r>
      <w:r w:rsidRPr="00741C12">
        <w:rPr>
          <w:highlight w:val="cyan"/>
          <w:u w:val="single"/>
        </w:rPr>
        <w:t>shifting policies</w:t>
      </w:r>
      <w:r w:rsidRPr="00C016C1">
        <w:rPr>
          <w:u w:val="single"/>
        </w:rPr>
        <w:t xml:space="preserve">, </w:t>
      </w:r>
      <w:r w:rsidRPr="00741C12">
        <w:rPr>
          <w:highlight w:val="cyan"/>
          <w:u w:val="single"/>
        </w:rPr>
        <w:t>hiring freezes</w:t>
      </w:r>
      <w:r w:rsidRPr="00C016C1">
        <w:rPr>
          <w:u w:val="single"/>
        </w:rPr>
        <w:t xml:space="preserve">, and </w:t>
      </w:r>
      <w:r w:rsidRPr="00741C12">
        <w:rPr>
          <w:highlight w:val="cyan"/>
          <w:u w:val="single"/>
        </w:rPr>
        <w:t>bureaucratic inefficiencies</w:t>
      </w:r>
      <w:r w:rsidRPr="00C016C1">
        <w:rPr>
          <w:u w:val="single"/>
        </w:rPr>
        <w:t xml:space="preserve"> that hinder career growth and mission effectiveness</w:t>
      </w:r>
      <w:r w:rsidRPr="00C016C1">
        <w:rPr>
          <w:sz w:val="16"/>
        </w:rPr>
        <w:t>. The recently issued Executive Order, Reforming the Federal Hiring Process and Restoring Merit to Government Service, offers a critical opportunity to address these issues.</w:t>
      </w:r>
    </w:p>
    <w:p w14:paraId="2D84AF2C" w14:textId="77777777" w:rsidR="00DC66FE" w:rsidRPr="00C016C1" w:rsidRDefault="00DC66FE" w:rsidP="00DC66FE">
      <w:pPr>
        <w:rPr>
          <w:sz w:val="14"/>
        </w:rPr>
      </w:pPr>
      <w:r w:rsidRPr="00C016C1">
        <w:rPr>
          <w:sz w:val="14"/>
        </w:rPr>
        <w:t xml:space="preserve">By </w:t>
      </w:r>
      <w:r w:rsidRPr="00741C12">
        <w:rPr>
          <w:highlight w:val="cyan"/>
          <w:u w:val="single"/>
        </w:rPr>
        <w:t>modernizing</w:t>
      </w:r>
      <w:r w:rsidRPr="00C016C1">
        <w:rPr>
          <w:u w:val="single"/>
        </w:rPr>
        <w:t xml:space="preserve"> hiring</w:t>
      </w:r>
      <w:r w:rsidRPr="00C016C1">
        <w:rPr>
          <w:sz w:val="14"/>
        </w:rPr>
        <w:t xml:space="preserve">, </w:t>
      </w:r>
      <w:r w:rsidRPr="00741C12">
        <w:rPr>
          <w:highlight w:val="cyan"/>
          <w:u w:val="single"/>
        </w:rPr>
        <w:t>agencies</w:t>
      </w:r>
      <w:r w:rsidRPr="00C016C1">
        <w:rPr>
          <w:u w:val="single"/>
        </w:rPr>
        <w:t xml:space="preserve"> can not only </w:t>
      </w:r>
      <w:r w:rsidRPr="00741C12">
        <w:rPr>
          <w:highlight w:val="cyan"/>
          <w:u w:val="single"/>
        </w:rPr>
        <w:t>attract top talent</w:t>
      </w:r>
      <w:r w:rsidRPr="00C016C1">
        <w:rPr>
          <w:u w:val="single"/>
        </w:rPr>
        <w:t xml:space="preserve"> </w:t>
      </w:r>
      <w:r w:rsidRPr="00741C12">
        <w:rPr>
          <w:highlight w:val="cyan"/>
          <w:u w:val="single"/>
        </w:rPr>
        <w:t>but</w:t>
      </w:r>
      <w:r w:rsidRPr="00C016C1">
        <w:rPr>
          <w:u w:val="single"/>
        </w:rPr>
        <w:t xml:space="preserve"> also </w:t>
      </w:r>
      <w:r w:rsidRPr="00741C12">
        <w:rPr>
          <w:highlight w:val="cyan"/>
          <w:u w:val="single"/>
        </w:rPr>
        <w:t>bring</w:t>
      </w:r>
      <w:r w:rsidRPr="00C016C1">
        <w:rPr>
          <w:u w:val="single"/>
        </w:rPr>
        <w:t xml:space="preserve"> </w:t>
      </w:r>
      <w:r w:rsidRPr="00741C12">
        <w:rPr>
          <w:highlight w:val="cyan"/>
          <w:u w:val="single"/>
        </w:rPr>
        <w:t>much-needed stability</w:t>
      </w:r>
      <w:r w:rsidRPr="00C016C1">
        <w:rPr>
          <w:u w:val="single"/>
        </w:rPr>
        <w:t xml:space="preserve"> and efficiency to the workforce</w:t>
      </w:r>
      <w:r w:rsidRPr="00C016C1">
        <w:rPr>
          <w:sz w:val="14"/>
        </w:rPr>
        <w:t xml:space="preserve">. A </w:t>
      </w:r>
      <w:r w:rsidRPr="00C016C1">
        <w:rPr>
          <w:u w:val="single"/>
        </w:rPr>
        <w:t xml:space="preserve">key step is adopting best-in-class, </w:t>
      </w:r>
      <w:r w:rsidRPr="00741C12">
        <w:rPr>
          <w:b/>
          <w:bCs/>
          <w:highlight w:val="cyan"/>
          <w:u w:val="single"/>
        </w:rPr>
        <w:t>commercially</w:t>
      </w:r>
      <w:r w:rsidRPr="00C016C1">
        <w:rPr>
          <w:u w:val="single"/>
        </w:rPr>
        <w:t xml:space="preserve"> </w:t>
      </w:r>
      <w:r w:rsidRPr="00741C12">
        <w:rPr>
          <w:highlight w:val="cyan"/>
          <w:u w:val="single"/>
        </w:rPr>
        <w:t>available hiring</w:t>
      </w:r>
      <w:r w:rsidRPr="00C016C1">
        <w:rPr>
          <w:u w:val="single"/>
        </w:rPr>
        <w:t xml:space="preserve"> </w:t>
      </w:r>
      <w:r w:rsidRPr="00741C12">
        <w:rPr>
          <w:b/>
          <w:bCs/>
          <w:highlight w:val="cyan"/>
          <w:u w:val="single"/>
        </w:rPr>
        <w:t>tech</w:t>
      </w:r>
      <w:r w:rsidRPr="00C016C1">
        <w:rPr>
          <w:b/>
          <w:bCs/>
          <w:u w:val="single"/>
        </w:rPr>
        <w:t>nology</w:t>
      </w:r>
      <w:r w:rsidRPr="00C016C1">
        <w:rPr>
          <w:sz w:val="14"/>
        </w:rPr>
        <w:t>—</w:t>
      </w:r>
      <w:r w:rsidRPr="00C016C1">
        <w:rPr>
          <w:u w:val="single"/>
        </w:rPr>
        <w:t>already used by large, complex global enterprises—</w:t>
      </w:r>
      <w:r w:rsidRPr="00741C12">
        <w:rPr>
          <w:highlight w:val="cyan"/>
          <w:u w:val="single"/>
        </w:rPr>
        <w:t>to</w:t>
      </w:r>
      <w:r w:rsidRPr="00C016C1">
        <w:rPr>
          <w:u w:val="single"/>
        </w:rPr>
        <w:t xml:space="preserve"> </w:t>
      </w:r>
      <w:r w:rsidRPr="00741C12">
        <w:rPr>
          <w:b/>
          <w:bCs/>
          <w:highlight w:val="cyan"/>
          <w:u w:val="single"/>
        </w:rPr>
        <w:t>streamline hiring</w:t>
      </w:r>
      <w:r w:rsidRPr="00C016C1">
        <w:rPr>
          <w:u w:val="single"/>
        </w:rPr>
        <w:t xml:space="preserve">, </w:t>
      </w:r>
      <w:r w:rsidRPr="00741C12">
        <w:rPr>
          <w:b/>
          <w:bCs/>
          <w:highlight w:val="cyan"/>
          <w:u w:val="single"/>
        </w:rPr>
        <w:t>reduce bottlenecks</w:t>
      </w:r>
      <w:r w:rsidRPr="00C016C1">
        <w:rPr>
          <w:u w:val="single"/>
        </w:rPr>
        <w:t xml:space="preserve">, </w:t>
      </w:r>
      <w:r w:rsidRPr="00741C12">
        <w:rPr>
          <w:highlight w:val="cyan"/>
          <w:u w:val="single"/>
        </w:rPr>
        <w:t xml:space="preserve">and </w:t>
      </w:r>
      <w:r w:rsidRPr="00741C12">
        <w:rPr>
          <w:b/>
          <w:bCs/>
          <w:highlight w:val="cyan"/>
          <w:u w:val="single"/>
        </w:rPr>
        <w:t>improve candidate</w:t>
      </w:r>
      <w:r w:rsidRPr="00C016C1">
        <w:rPr>
          <w:b/>
          <w:bCs/>
          <w:u w:val="single"/>
        </w:rPr>
        <w:t xml:space="preserve"> </w:t>
      </w:r>
      <w:r w:rsidRPr="00741C12">
        <w:rPr>
          <w:b/>
          <w:bCs/>
          <w:highlight w:val="cyan"/>
          <w:u w:val="single"/>
        </w:rPr>
        <w:t>experience</w:t>
      </w:r>
      <w:r w:rsidRPr="00C016C1">
        <w:rPr>
          <w:sz w:val="14"/>
        </w:rPr>
        <w:t xml:space="preserve">. </w:t>
      </w:r>
      <w:r w:rsidRPr="00C016C1">
        <w:rPr>
          <w:u w:val="single"/>
        </w:rPr>
        <w:t>These reforms, done right, will strengthen the federal workforce rather than disrupt it</w:t>
      </w:r>
      <w:r w:rsidRPr="00C016C1">
        <w:rPr>
          <w:sz w:val="14"/>
        </w:rPr>
        <w:t>.</w:t>
      </w:r>
    </w:p>
    <w:p w14:paraId="5640E67A" w14:textId="77777777" w:rsidR="00DC66FE" w:rsidRPr="00C016C1" w:rsidRDefault="00DC66FE" w:rsidP="00DC66FE">
      <w:pPr>
        <w:rPr>
          <w:sz w:val="14"/>
        </w:rPr>
      </w:pPr>
      <w:r w:rsidRPr="00C016C1">
        <w:rPr>
          <w:sz w:val="14"/>
        </w:rPr>
        <w:lastRenderedPageBreak/>
        <w:t xml:space="preserve">Reducing hiring time: </w:t>
      </w:r>
      <w:r w:rsidRPr="00C016C1">
        <w:rPr>
          <w:u w:val="single"/>
        </w:rPr>
        <w:t>A necessary step for workforce stability</w:t>
      </w:r>
    </w:p>
    <w:p w14:paraId="12D6B8B4" w14:textId="77777777" w:rsidR="00DC66FE" w:rsidRPr="00C016C1" w:rsidRDefault="00DC66FE" w:rsidP="00DC66FE">
      <w:pPr>
        <w:rPr>
          <w:sz w:val="14"/>
        </w:rPr>
      </w:pPr>
      <w:r w:rsidRPr="00C016C1">
        <w:rPr>
          <w:sz w:val="14"/>
        </w:rPr>
        <w:t xml:space="preserve">Excessive hiring delays hurt both applicants and existing employees. </w:t>
      </w:r>
      <w:r w:rsidRPr="00C016C1">
        <w:rPr>
          <w:u w:val="single"/>
        </w:rPr>
        <w:t>Highly qualified candidates</w:t>
      </w:r>
      <w:r w:rsidRPr="00C016C1">
        <w:rPr>
          <w:sz w:val="14"/>
        </w:rPr>
        <w:t xml:space="preserve">, </w:t>
      </w:r>
      <w:r w:rsidRPr="00C016C1">
        <w:rPr>
          <w:u w:val="single"/>
        </w:rPr>
        <w:t>unwilling to endure months of uncertainty, opt for private-sector opportunities instead</w:t>
      </w:r>
      <w:r w:rsidRPr="00C016C1">
        <w:rPr>
          <w:sz w:val="14"/>
        </w:rPr>
        <w:t>. The Executive Order rightly establishes a goal of reducing time-to-hire below 80 days—a target that is not only achievable but essential to ensuring agencies can meet their missions.</w:t>
      </w:r>
    </w:p>
    <w:p w14:paraId="527897D3" w14:textId="77777777" w:rsidR="00DC66FE" w:rsidRDefault="00DC66FE" w:rsidP="00DC66FE">
      <w:pPr>
        <w:pStyle w:val="Heading3"/>
      </w:pPr>
      <w:r>
        <w:lastRenderedPageBreak/>
        <w:t>1NC---OFF</w:t>
      </w:r>
    </w:p>
    <w:p w14:paraId="77654999" w14:textId="77777777" w:rsidR="00DC66FE" w:rsidRDefault="00DC66FE" w:rsidP="00DC66FE">
      <w:r>
        <w:t>Settler Colonialism K</w:t>
      </w:r>
    </w:p>
    <w:p w14:paraId="03C56B85" w14:textId="77777777" w:rsidR="00DC66FE" w:rsidRPr="00561E9C" w:rsidRDefault="00DC66FE" w:rsidP="00DC66FE">
      <w:pPr>
        <w:pStyle w:val="Heading4"/>
      </w:pPr>
      <w:r>
        <w:t xml:space="preserve">Their appeal to a working-class politic reproduces domination of the underside of the working class. Refuse the demand for </w:t>
      </w:r>
      <w:r>
        <w:rPr>
          <w:u w:val="single"/>
        </w:rPr>
        <w:t>legibility</w:t>
      </w:r>
      <w:r>
        <w:t xml:space="preserve"> that only </w:t>
      </w:r>
      <w:r>
        <w:rPr>
          <w:u w:val="single"/>
        </w:rPr>
        <w:t>capitulates</w:t>
      </w:r>
      <w:r>
        <w:t xml:space="preserve"> to antiblack and colonial violence. There’s a </w:t>
      </w:r>
      <w:r>
        <w:rPr>
          <w:u w:val="single"/>
        </w:rPr>
        <w:t>reason</w:t>
      </w:r>
      <w:r>
        <w:t xml:space="preserve"> why </w:t>
      </w:r>
      <w:r>
        <w:rPr>
          <w:u w:val="single"/>
        </w:rPr>
        <w:t>police unions</w:t>
      </w:r>
      <w:r>
        <w:t xml:space="preserve"> are so powerful in the US; racial capitalism </w:t>
      </w:r>
      <w:r>
        <w:rPr>
          <w:u w:val="single"/>
        </w:rPr>
        <w:t>tempers</w:t>
      </w:r>
      <w:r>
        <w:t xml:space="preserve"> their politics.</w:t>
      </w:r>
    </w:p>
    <w:p w14:paraId="47BA873C" w14:textId="77777777" w:rsidR="00DC66FE" w:rsidRPr="00F205AE" w:rsidRDefault="00DC66FE" w:rsidP="00DC66FE">
      <w:r w:rsidRPr="00F205AE">
        <w:rPr>
          <w:rStyle w:val="Style13ptBold"/>
        </w:rPr>
        <w:t>Ochieng</w:t>
      </w:r>
      <w:r>
        <w:rPr>
          <w:rStyle w:val="Style13ptBold"/>
        </w:rPr>
        <w:t xml:space="preserve"> ’</w:t>
      </w:r>
      <w:r w:rsidRPr="00F205AE">
        <w:rPr>
          <w:rStyle w:val="Style13ptBold"/>
        </w:rPr>
        <w:t>24</w:t>
      </w:r>
      <w:r>
        <w:t xml:space="preserve"> [Omedi Assistant Professor of Communication at Denison University, “Infraconstitutive rhetoric: insurgent abolition and the Black radical imagination,” https://doi.org/10.1080/00335630.2024.2391785, eden] </w:t>
      </w:r>
    </w:p>
    <w:p w14:paraId="59E2F24B" w14:textId="77777777" w:rsidR="00DC66FE" w:rsidRPr="00C93494" w:rsidRDefault="00DC66FE" w:rsidP="00DC66FE">
      <w:pPr>
        <w:rPr>
          <w:sz w:val="16"/>
        </w:rPr>
      </w:pPr>
      <w:r w:rsidRPr="00DB2F0B">
        <w:rPr>
          <w:sz w:val="16"/>
        </w:rPr>
        <w:t xml:space="preserve">To theorize insurgency as infraconstitutive practice breaks with the impasse in social theory between constituent organizers and destituent antinomians. Constituent organizing names the constellation of revolutionaries, theorists, and activists who have </w:t>
      </w:r>
      <w:r w:rsidRPr="00C93494">
        <w:rPr>
          <w:sz w:val="16"/>
        </w:rPr>
        <w:t xml:space="preserve">argued for determinate social forms as mediators of insurrectionary and revolutionary horizons. </w:t>
      </w:r>
      <w:r w:rsidRPr="00C93494">
        <w:rPr>
          <w:u w:val="single"/>
        </w:rPr>
        <w:t>A Leninist strain of constituent organizing</w:t>
      </w:r>
      <w:r w:rsidRPr="00C93494">
        <w:rPr>
          <w:sz w:val="16"/>
        </w:rPr>
        <w:t xml:space="preserve">, most recently championed by the likes of Slavoj Žižek and Jodi Dean, </w:t>
      </w:r>
      <w:r w:rsidRPr="00C93494">
        <w:rPr>
          <w:u w:val="single"/>
        </w:rPr>
        <w:t>has taken the form of a strenuous advocacy for the communist party as the vanguard banner of the working class</w:t>
      </w:r>
      <w:r w:rsidRPr="00C93494">
        <w:rPr>
          <w:sz w:val="16"/>
        </w:rPr>
        <w:t xml:space="preserve">. </w:t>
      </w:r>
      <w:r w:rsidRPr="00C93494">
        <w:rPr>
          <w:rStyle w:val="Emphasis"/>
        </w:rPr>
        <w:t>The</w:t>
      </w:r>
      <w:r w:rsidRPr="0072456A">
        <w:rPr>
          <w:rStyle w:val="Emphasis"/>
        </w:rPr>
        <w:t xml:space="preserve"> </w:t>
      </w:r>
      <w:r w:rsidRPr="006A1E87">
        <w:rPr>
          <w:rStyle w:val="Emphasis"/>
          <w:highlight w:val="cyan"/>
        </w:rPr>
        <w:t>revolutionary temper</w:t>
      </w:r>
      <w:r w:rsidRPr="00DB2F0B">
        <w:rPr>
          <w:sz w:val="16"/>
        </w:rPr>
        <w:t xml:space="preserve">, however, </w:t>
      </w:r>
      <w:r w:rsidRPr="0072456A">
        <w:rPr>
          <w:u w:val="single"/>
        </w:rPr>
        <w:t xml:space="preserve">has increasingly </w:t>
      </w:r>
      <w:r w:rsidRPr="006A1E87">
        <w:rPr>
          <w:highlight w:val="cyan"/>
          <w:u w:val="single"/>
        </w:rPr>
        <w:t>fallen into</w:t>
      </w:r>
      <w:r w:rsidRPr="0072456A">
        <w:rPr>
          <w:u w:val="single"/>
        </w:rPr>
        <w:t xml:space="preserve"> </w:t>
      </w:r>
      <w:r w:rsidRPr="0072456A">
        <w:rPr>
          <w:rStyle w:val="Emphasis"/>
        </w:rPr>
        <w:t xml:space="preserve">desuetude in </w:t>
      </w:r>
      <w:r w:rsidRPr="006A1E87">
        <w:rPr>
          <w:rStyle w:val="Emphasis"/>
          <w:highlight w:val="cyan"/>
        </w:rPr>
        <w:t>the North Atlantic world</w:t>
      </w:r>
      <w:r w:rsidRPr="00DB2F0B">
        <w:rPr>
          <w:sz w:val="16"/>
        </w:rPr>
        <w:t xml:space="preserve">. It is </w:t>
      </w:r>
      <w:r w:rsidRPr="0072456A">
        <w:rPr>
          <w:u w:val="single"/>
        </w:rPr>
        <w:t>against this background th</w:t>
      </w:r>
      <w:r w:rsidRPr="00C93494">
        <w:rPr>
          <w:u w:val="single"/>
        </w:rPr>
        <w:t>at constituent organizers</w:t>
      </w:r>
      <w:r w:rsidRPr="00C93494">
        <w:rPr>
          <w:sz w:val="16"/>
        </w:rPr>
        <w:t>—now</w:t>
      </w:r>
      <w:r w:rsidRPr="00DB2F0B">
        <w:rPr>
          <w:sz w:val="16"/>
        </w:rPr>
        <w:t xml:space="preserve"> </w:t>
      </w:r>
      <w:r w:rsidRPr="006A1E87">
        <w:rPr>
          <w:rStyle w:val="Emphasis"/>
          <w:highlight w:val="cyan"/>
        </w:rPr>
        <w:t>comprising democratic socialists, social democrats, and New Deal liberals</w:t>
      </w:r>
      <w:r w:rsidRPr="00DB2F0B">
        <w:rPr>
          <w:sz w:val="16"/>
        </w:rPr>
        <w:t>—</w:t>
      </w:r>
      <w:r w:rsidRPr="00C93494">
        <w:rPr>
          <w:u w:val="single"/>
        </w:rPr>
        <w:t xml:space="preserve">have insisted that the </w:t>
      </w:r>
      <w:r w:rsidRPr="00C93494">
        <w:rPr>
          <w:rStyle w:val="Emphasis"/>
        </w:rPr>
        <w:t>only viable strategy against capital</w:t>
      </w:r>
      <w:r w:rsidRPr="00C93494">
        <w:rPr>
          <w:u w:val="single"/>
        </w:rPr>
        <w:t xml:space="preserve"> consists in building</w:t>
      </w:r>
      <w:r w:rsidRPr="0072456A">
        <w:rPr>
          <w:u w:val="single"/>
        </w:rPr>
        <w:t xml:space="preserve"> </w:t>
      </w:r>
      <w:r w:rsidRPr="006A1E87">
        <w:rPr>
          <w:rStyle w:val="Emphasis"/>
          <w:highlight w:val="cyan"/>
        </w:rPr>
        <w:t>organizing capacity</w:t>
      </w:r>
      <w:r w:rsidRPr="006A1E87">
        <w:rPr>
          <w:highlight w:val="cyan"/>
          <w:u w:val="single"/>
        </w:rPr>
        <w:t xml:space="preserve"> and </w:t>
      </w:r>
      <w:r w:rsidRPr="006A1E87">
        <w:rPr>
          <w:rStyle w:val="Emphasis"/>
          <w:highlight w:val="cyan"/>
        </w:rPr>
        <w:t>class consciousness</w:t>
      </w:r>
      <w:r w:rsidRPr="0072456A">
        <w:rPr>
          <w:u w:val="single"/>
        </w:rPr>
        <w:t xml:space="preserve"> among the working class</w:t>
      </w:r>
      <w:r w:rsidRPr="00DB2F0B">
        <w:rPr>
          <w:sz w:val="16"/>
        </w:rPr>
        <w:t xml:space="preserve">. </w:t>
      </w:r>
      <w:r w:rsidRPr="0072456A">
        <w:rPr>
          <w:u w:val="single"/>
        </w:rPr>
        <w:t xml:space="preserve">Their organizing </w:t>
      </w:r>
      <w:r w:rsidRPr="00C93494">
        <w:rPr>
          <w:u w:val="single"/>
        </w:rPr>
        <w:t xml:space="preserve">has come to be centered mainly, though not exclusively, on the </w:t>
      </w:r>
      <w:r w:rsidRPr="00C93494">
        <w:rPr>
          <w:rStyle w:val="Emphasis"/>
        </w:rPr>
        <w:t>formation and expansion of working-class labor unions</w:t>
      </w:r>
      <w:r w:rsidRPr="00C93494">
        <w:rPr>
          <w:sz w:val="16"/>
        </w:rPr>
        <w:t>.</w:t>
      </w:r>
    </w:p>
    <w:p w14:paraId="72761DDB" w14:textId="77777777" w:rsidR="00DC66FE" w:rsidRPr="00DB2F0B" w:rsidRDefault="00DC66FE" w:rsidP="00DC66FE">
      <w:pPr>
        <w:rPr>
          <w:sz w:val="16"/>
        </w:rPr>
      </w:pPr>
      <w:r w:rsidRPr="00C93494">
        <w:rPr>
          <w:sz w:val="16"/>
        </w:rPr>
        <w:t>Destituent practice, in contradistinction, has been described as “a tenacious desire to tear down, dismantle, and cancel prevailing political representations and institutions, without proposing others to</w:t>
      </w:r>
      <w:r w:rsidRPr="00C93494">
        <w:rPr>
          <w:u w:val="single"/>
        </w:rPr>
        <w:t xml:space="preserve"> replace them</w:t>
      </w:r>
      <w:r w:rsidRPr="00C93494">
        <w:rPr>
          <w:sz w:val="16"/>
        </w:rPr>
        <w:t xml:space="preserve">.” Giorgio </w:t>
      </w:r>
      <w:r w:rsidRPr="00C93494">
        <w:rPr>
          <w:u w:val="single"/>
        </w:rPr>
        <w:t>Agamben</w:t>
      </w:r>
      <w:r w:rsidRPr="00C93494">
        <w:rPr>
          <w:sz w:val="16"/>
        </w:rPr>
        <w:t>, the Italian philosopher considered a leading theorist of destituent power,</w:t>
      </w:r>
      <w:r w:rsidRPr="00DB2F0B">
        <w:rPr>
          <w:sz w:val="16"/>
        </w:rPr>
        <w:t xml:space="preserve"> </w:t>
      </w:r>
      <w:r w:rsidRPr="00E662A8">
        <w:rPr>
          <w:u w:val="single"/>
        </w:rPr>
        <w:t>rejects the notion of realization—“the idea that</w:t>
      </w:r>
      <w:r w:rsidRPr="0072456A">
        <w:rPr>
          <w:u w:val="single"/>
        </w:rPr>
        <w:t xml:space="preserve"> political action consists in </w:t>
      </w:r>
      <w:r w:rsidRPr="0072456A">
        <w:rPr>
          <w:rStyle w:val="Emphasis"/>
        </w:rPr>
        <w:t>realizing, in facts or deeds, a doctrine, a philosophy, an ideal, a plan</w:t>
      </w:r>
      <w:r w:rsidRPr="0072456A">
        <w:rPr>
          <w:u w:val="single"/>
        </w:rPr>
        <w:t>, or whatever else one wants to call this sort of obscure presupposition to every political praxis</w:t>
      </w:r>
      <w:r w:rsidRPr="00DB2F0B">
        <w:rPr>
          <w:sz w:val="16"/>
        </w:rPr>
        <w:t>”—arguing, instead, for destituent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destituent potentiality.</w:t>
      </w:r>
    </w:p>
    <w:p w14:paraId="38644901" w14:textId="77777777" w:rsidR="00DC66FE" w:rsidRPr="00DB2F0B" w:rsidRDefault="00DC66FE" w:rsidP="00DC66FE">
      <w:pPr>
        <w:rPr>
          <w:sz w:val="16"/>
        </w:rPr>
      </w:pPr>
      <w:r w:rsidRPr="00DB2F0B">
        <w:rPr>
          <w:sz w:val="16"/>
        </w:rPr>
        <w:t xml:space="preserve">It would be a sectarian politics, indeed, that would dismiss out of hand the manifold insights—dare one say, both potential and realized—proffered by these contending paradigms of the political. </w:t>
      </w:r>
      <w:r w:rsidRPr="00E662A8">
        <w:rPr>
          <w:u w:val="single"/>
        </w:rPr>
        <w:t xml:space="preserve">Constituent organizing has the virtue of refusing to cede actually existing institutional and social apparatuses of struggle, that, for all their </w:t>
      </w:r>
      <w:r w:rsidRPr="00E662A8">
        <w:rPr>
          <w:rStyle w:val="Emphasis"/>
        </w:rPr>
        <w:t>enfeeblement by capital</w:t>
      </w:r>
      <w:r w:rsidRPr="00E662A8">
        <w:rPr>
          <w:u w:val="single"/>
        </w:rPr>
        <w:t xml:space="preserve">, can still proffer countervailing pushback to the </w:t>
      </w:r>
      <w:r w:rsidRPr="00E662A8">
        <w:rPr>
          <w:rStyle w:val="Emphasis"/>
        </w:rPr>
        <w:t>attritional warfare of neoliberal capitalism</w:t>
      </w:r>
      <w:r w:rsidRPr="00DB2F0B">
        <w:rPr>
          <w:sz w:val="16"/>
        </w:rPr>
        <w:t>. Moreover, as seen from growing militancy of resident and tenant organizing, constituent power offers a politics embedded in the social—the quotidian world of everyday life and relationships that form the very sinews and marrow of solidarity. Destituent power, on its part, speaks to the compromises and betrayals that have predictably befallen negotiated settlements with the state.</w:t>
      </w:r>
    </w:p>
    <w:p w14:paraId="7A517B29" w14:textId="77777777" w:rsidR="00DC66FE" w:rsidRDefault="00DC66FE" w:rsidP="00DC66FE">
      <w:pPr>
        <w:rPr>
          <w:sz w:val="16"/>
        </w:rPr>
      </w:pPr>
      <w:r w:rsidRPr="00DB2F0B">
        <w:rPr>
          <w:sz w:val="16"/>
        </w:rPr>
        <w:t xml:space="preserve">These strengths notwithstanding, the theoretical limitations of constituent and destituent power are not so easily sublated in feats of dialectical legerdemain. For one, </w:t>
      </w:r>
      <w:r w:rsidRPr="00E662A8">
        <w:rPr>
          <w:u w:val="single"/>
        </w:rPr>
        <w:t xml:space="preserve">the </w:t>
      </w:r>
      <w:r w:rsidRPr="006A1E87">
        <w:rPr>
          <w:rStyle w:val="Emphasis"/>
          <w:highlight w:val="cyan"/>
        </w:rPr>
        <w:t>fruits of labor unions in the North Atlantic</w:t>
      </w:r>
      <w:r w:rsidRPr="00E662A8">
        <w:rPr>
          <w:rStyle w:val="Emphasis"/>
        </w:rPr>
        <w:t xml:space="preserve"> world</w:t>
      </w:r>
      <w:r w:rsidRPr="00E662A8">
        <w:rPr>
          <w:u w:val="single"/>
        </w:rPr>
        <w:t xml:space="preserve"> </w:t>
      </w:r>
      <w:r w:rsidRPr="006A1E87">
        <w:rPr>
          <w:highlight w:val="cyan"/>
          <w:u w:val="single"/>
        </w:rPr>
        <w:t>cannot be accounted for without their</w:t>
      </w:r>
      <w:r w:rsidRPr="00E662A8">
        <w:rPr>
          <w:u w:val="single"/>
        </w:rPr>
        <w:t xml:space="preserve"> </w:t>
      </w:r>
      <w:r w:rsidRPr="00E662A8">
        <w:rPr>
          <w:rStyle w:val="Emphasis"/>
        </w:rPr>
        <w:t xml:space="preserve">constitutive </w:t>
      </w:r>
      <w:r w:rsidRPr="006A1E87">
        <w:rPr>
          <w:rStyle w:val="Emphasis"/>
          <w:highlight w:val="cyan"/>
        </w:rPr>
        <w:t>underside</w:t>
      </w:r>
      <w:r w:rsidRPr="006A1E87">
        <w:rPr>
          <w:highlight w:val="cyan"/>
          <w:u w:val="single"/>
        </w:rPr>
        <w:t xml:space="preserve">, the </w:t>
      </w:r>
      <w:r w:rsidRPr="006A1E87">
        <w:rPr>
          <w:rStyle w:val="Emphasis"/>
          <w:highlight w:val="cyan"/>
        </w:rPr>
        <w:t>crushed</w:t>
      </w:r>
      <w:r w:rsidRPr="00E662A8">
        <w:rPr>
          <w:rStyle w:val="Emphasis"/>
        </w:rPr>
        <w:t xml:space="preserve"> of the earth </w:t>
      </w:r>
      <w:r w:rsidRPr="006A1E87">
        <w:rPr>
          <w:rStyle w:val="Emphasis"/>
          <w:highlight w:val="cyan"/>
        </w:rPr>
        <w:t>that make possible the benefits of the few</w:t>
      </w:r>
      <w:r w:rsidRPr="00DB2F0B">
        <w:rPr>
          <w:sz w:val="16"/>
        </w:rPr>
        <w:t xml:space="preserve">. </w:t>
      </w:r>
      <w:r w:rsidRPr="00C93494">
        <w:rPr>
          <w:u w:val="single"/>
        </w:rPr>
        <w:t xml:space="preserve">This </w:t>
      </w:r>
      <w:r w:rsidRPr="00481856">
        <w:rPr>
          <w:u w:val="single"/>
        </w:rPr>
        <w:t xml:space="preserve">carries </w:t>
      </w:r>
      <w:r w:rsidRPr="00481856">
        <w:rPr>
          <w:rStyle w:val="Emphasis"/>
        </w:rPr>
        <w:t>far more import</w:t>
      </w:r>
      <w:r w:rsidRPr="00481856">
        <w:rPr>
          <w:u w:val="single"/>
        </w:rPr>
        <w:t xml:space="preserve"> than mere calls for </w:t>
      </w:r>
      <w:r w:rsidRPr="00481856">
        <w:rPr>
          <w:rStyle w:val="Emphasis"/>
        </w:rPr>
        <w:t>expanding the largesse accorded by the empire</w:t>
      </w:r>
      <w:r w:rsidRPr="00481856">
        <w:rPr>
          <w:u w:val="single"/>
        </w:rPr>
        <w:t xml:space="preserve"> and its</w:t>
      </w:r>
      <w:r w:rsidRPr="00F205AE">
        <w:rPr>
          <w:u w:val="single"/>
        </w:rPr>
        <w:t xml:space="preserve"> corporate and philanthropic spokes</w:t>
      </w:r>
      <w:r w:rsidRPr="00DB2F0B">
        <w:rPr>
          <w:sz w:val="16"/>
        </w:rPr>
        <w:t xml:space="preserve">. Rather, </w:t>
      </w:r>
      <w:r w:rsidRPr="00F205AE">
        <w:rPr>
          <w:u w:val="single"/>
        </w:rPr>
        <w:t xml:space="preserve">it </w:t>
      </w:r>
      <w:r w:rsidRPr="006A1E87">
        <w:rPr>
          <w:highlight w:val="cyan"/>
          <w:u w:val="single"/>
        </w:rPr>
        <w:t>speaks to how “</w:t>
      </w:r>
      <w:r w:rsidRPr="006A1E87">
        <w:rPr>
          <w:rStyle w:val="Emphasis"/>
          <w:highlight w:val="cyan"/>
        </w:rPr>
        <w:t>organizing</w:t>
      </w:r>
      <w:r w:rsidRPr="00F205AE">
        <w:rPr>
          <w:u w:val="single"/>
        </w:rPr>
        <w:t xml:space="preserve">” as a rallying cry and practice </w:t>
      </w:r>
      <w:r w:rsidRPr="005F1DB4">
        <w:rPr>
          <w:u w:val="single"/>
        </w:rPr>
        <w:t>came to be</w:t>
      </w:r>
      <w:r w:rsidRPr="00F205AE">
        <w:rPr>
          <w:u w:val="single"/>
        </w:rPr>
        <w:t xml:space="preserve"> </w:t>
      </w:r>
      <w:r w:rsidRPr="006A1E87">
        <w:rPr>
          <w:rStyle w:val="Emphasis"/>
          <w:highlight w:val="cyan"/>
        </w:rPr>
        <w:t>dominantly coded</w:t>
      </w:r>
      <w:r w:rsidRPr="006A1E87">
        <w:rPr>
          <w:highlight w:val="cyan"/>
          <w:u w:val="single"/>
        </w:rPr>
        <w:t xml:space="preserve"> by</w:t>
      </w:r>
      <w:r w:rsidRPr="00F205AE">
        <w:rPr>
          <w:u w:val="single"/>
        </w:rPr>
        <w:t xml:space="preserve"> constituent </w:t>
      </w:r>
      <w:r w:rsidRPr="006A1E87">
        <w:rPr>
          <w:highlight w:val="cyan"/>
          <w:u w:val="single"/>
        </w:rPr>
        <w:t>activists as</w:t>
      </w:r>
      <w:r w:rsidRPr="00F205AE">
        <w:rPr>
          <w:u w:val="single"/>
        </w:rPr>
        <w:t xml:space="preserve"> a </w:t>
      </w:r>
      <w:r w:rsidRPr="006A1E87">
        <w:rPr>
          <w:highlight w:val="cyan"/>
          <w:u w:val="single"/>
        </w:rPr>
        <w:t xml:space="preserve">politics of </w:t>
      </w:r>
      <w:r w:rsidRPr="006A1E87">
        <w:rPr>
          <w:rStyle w:val="Emphasis"/>
          <w:highlight w:val="cyan"/>
        </w:rPr>
        <w:t>order</w:t>
      </w:r>
      <w:r w:rsidRPr="00F205AE">
        <w:rPr>
          <w:u w:val="single"/>
        </w:rPr>
        <w:t xml:space="preserve">, a </w:t>
      </w:r>
      <w:r w:rsidRPr="006A1E87">
        <w:rPr>
          <w:highlight w:val="cyan"/>
          <w:u w:val="single"/>
        </w:rPr>
        <w:t>disciplinary</w:t>
      </w:r>
      <w:r w:rsidRPr="00F205AE">
        <w:rPr>
          <w:u w:val="single"/>
        </w:rPr>
        <w:t xml:space="preserve"> </w:t>
      </w:r>
      <w:r w:rsidRPr="006A1E87">
        <w:rPr>
          <w:highlight w:val="cyan"/>
          <w:u w:val="single"/>
        </w:rPr>
        <w:t>formation</w:t>
      </w:r>
      <w:r w:rsidRPr="00F205AE">
        <w:rPr>
          <w:u w:val="single"/>
        </w:rPr>
        <w:t xml:space="preserve"> brandished in the name of the </w:t>
      </w:r>
      <w:r w:rsidRPr="00F205AE">
        <w:rPr>
          <w:rStyle w:val="Emphasis"/>
        </w:rPr>
        <w:t>proper</w:t>
      </w:r>
      <w:r w:rsidRPr="00F205AE">
        <w:rPr>
          <w:u w:val="single"/>
        </w:rPr>
        <w:t xml:space="preserve">—variously </w:t>
      </w:r>
      <w:r w:rsidRPr="006A1E87">
        <w:rPr>
          <w:highlight w:val="cyan"/>
          <w:u w:val="single"/>
        </w:rPr>
        <w:t>phrased as “</w:t>
      </w:r>
      <w:r w:rsidRPr="006A1E87">
        <w:rPr>
          <w:rStyle w:val="Emphasis"/>
          <w:highlight w:val="cyan"/>
        </w:rPr>
        <w:t>legible demands</w:t>
      </w:r>
      <w:r w:rsidRPr="00F205AE">
        <w:rPr>
          <w:u w:val="single"/>
        </w:rPr>
        <w:t>,” “</w:t>
      </w:r>
      <w:r w:rsidRPr="00F205AE">
        <w:rPr>
          <w:rStyle w:val="Emphasis"/>
        </w:rPr>
        <w:t>persuasive protests</w:t>
      </w:r>
      <w:r w:rsidRPr="00F205AE">
        <w:rPr>
          <w:u w:val="single"/>
        </w:rPr>
        <w:t>,” “</w:t>
      </w:r>
      <w:r w:rsidRPr="006A1E87">
        <w:rPr>
          <w:rStyle w:val="Emphasis"/>
          <w:highlight w:val="cyan"/>
        </w:rPr>
        <w:t>effective strategies</w:t>
      </w:r>
      <w:r w:rsidRPr="00F205AE">
        <w:rPr>
          <w:u w:val="single"/>
        </w:rPr>
        <w:t>.</w:t>
      </w:r>
      <w:r w:rsidRPr="00DB2F0B">
        <w:rPr>
          <w:sz w:val="16"/>
        </w:rPr>
        <w:t xml:space="preserve">” </w:t>
      </w:r>
      <w:r w:rsidRPr="00F205AE">
        <w:rPr>
          <w:u w:val="single"/>
        </w:rPr>
        <w:t xml:space="preserve">Considered in parallax to the material conditions that make rioting and insurrection virtual </w:t>
      </w:r>
      <w:r w:rsidRPr="00F205AE">
        <w:rPr>
          <w:rStyle w:val="Emphasis"/>
        </w:rPr>
        <w:t>inevitabilities</w:t>
      </w:r>
      <w:r w:rsidRPr="00F205AE">
        <w:rPr>
          <w:u w:val="single"/>
        </w:rPr>
        <w:t xml:space="preserve">, these </w:t>
      </w:r>
      <w:r w:rsidRPr="00C93494">
        <w:rPr>
          <w:u w:val="single"/>
        </w:rPr>
        <w:t xml:space="preserve">earnest appeals amount to </w:t>
      </w:r>
      <w:r w:rsidRPr="00C93494">
        <w:rPr>
          <w:rStyle w:val="Emphasis"/>
        </w:rPr>
        <w:t>no more than moralism</w:t>
      </w:r>
      <w:r w:rsidRPr="00C93494">
        <w:rPr>
          <w:sz w:val="16"/>
        </w:rPr>
        <w:t xml:space="preserve">. Here, Frantz </w:t>
      </w:r>
      <w:r w:rsidRPr="00C93494">
        <w:rPr>
          <w:sz w:val="16"/>
        </w:rPr>
        <w:lastRenderedPageBreak/>
        <w:t>Fanon’s clarity is exemplary: “</w:t>
      </w:r>
      <w:r w:rsidRPr="00C93494">
        <w:rPr>
          <w:u w:val="single"/>
        </w:rPr>
        <w:t xml:space="preserve">Decolonization, which sets out to change the order of the world, is, obviously, a </w:t>
      </w:r>
      <w:r w:rsidRPr="00C93494">
        <w:rPr>
          <w:rStyle w:val="Emphasis"/>
        </w:rPr>
        <w:t>program of complete disorder</w:t>
      </w:r>
      <w:r w:rsidRPr="00C93494">
        <w:rPr>
          <w:sz w:val="16"/>
        </w:rPr>
        <w:t xml:space="preserve">.” </w:t>
      </w:r>
      <w:r w:rsidRPr="00C93494">
        <w:rPr>
          <w:u w:val="single"/>
        </w:rPr>
        <w:t xml:space="preserve">Constituent organizing’s investments in consciousness-raising and in suasory discourse are hereby revealed to </w:t>
      </w:r>
      <w:r w:rsidRPr="00C93494">
        <w:rPr>
          <w:rStyle w:val="Emphasis"/>
        </w:rPr>
        <w:t>incubate a fatal idealism</w:t>
      </w:r>
      <w:r w:rsidRPr="00C93494">
        <w:rPr>
          <w:sz w:val="16"/>
        </w:rPr>
        <w:t>.</w:t>
      </w:r>
    </w:p>
    <w:p w14:paraId="22EEBEE5" w14:textId="77777777" w:rsidR="00DC66FE" w:rsidRPr="004F13DE" w:rsidRDefault="00DC66FE" w:rsidP="00DC66FE">
      <w:pPr>
        <w:pStyle w:val="Heading4"/>
      </w:pPr>
      <w:bookmarkStart w:id="1" w:name="_Hlk190988661"/>
      <w:bookmarkStart w:id="2" w:name="_Hlk191117560"/>
      <w:r w:rsidRPr="004F13DE">
        <w:t xml:space="preserve">Vote neg to </w:t>
      </w:r>
      <w:r w:rsidRPr="004F13DE">
        <w:rPr>
          <w:u w:val="single"/>
        </w:rPr>
        <w:t>refuse the 1AC</w:t>
      </w:r>
      <w:r w:rsidRPr="004F13DE">
        <w:t xml:space="preserve">, the AFF is built on </w:t>
      </w:r>
      <w:r w:rsidRPr="004F13DE">
        <w:rPr>
          <w:u w:val="single"/>
        </w:rPr>
        <w:t>colonial knowledge making scripts</w:t>
      </w:r>
      <w:r w:rsidRPr="004F13DE">
        <w:t xml:space="preserve"> that reproduce settler dominance. </w:t>
      </w:r>
      <w:r w:rsidRPr="004F13DE">
        <w:rPr>
          <w:u w:val="single"/>
        </w:rPr>
        <w:t>Everything must go</w:t>
      </w:r>
      <w:r w:rsidRPr="004F13DE">
        <w:t xml:space="preserve"> --- you should be willing to risk it all in favor of a radically different mode of being that creates </w:t>
      </w:r>
      <w:r w:rsidRPr="004F13DE">
        <w:rPr>
          <w:u w:val="single"/>
        </w:rPr>
        <w:t>alternative knowledge making practices</w:t>
      </w:r>
      <w:r w:rsidRPr="004F13DE">
        <w:t xml:space="preserve"> that strengthen collective resistance. </w:t>
      </w:r>
    </w:p>
    <w:p w14:paraId="3C1E195B" w14:textId="77777777" w:rsidR="00DC66FE" w:rsidRPr="004F13DE" w:rsidRDefault="00DC66FE" w:rsidP="00DC66FE">
      <w:r w:rsidRPr="004F13DE">
        <w:rPr>
          <w:b/>
          <w:bCs/>
          <w:sz w:val="26"/>
        </w:rPr>
        <w:t>Grande ’18</w:t>
      </w:r>
      <w:r w:rsidRPr="004F13DE">
        <w:t xml:space="preserve"> [Sandy Grande – Professor of Education and Director of the Center for the Critical Study of Race and Ethnicity at Connecticut College. “Refusing the University,” a chapter in </w:t>
      </w:r>
      <w:r w:rsidRPr="004F13DE">
        <w:rPr>
          <w:i/>
        </w:rPr>
        <w:t>Dissident Knowledge in Higher Education</w:t>
      </w:r>
      <w:r w:rsidRPr="004F13DE">
        <w:t>, pgs. 180-184, DOA: 11/23/18]</w:t>
      </w:r>
    </w:p>
    <w:p w14:paraId="69BF7A71" w14:textId="77777777" w:rsidR="00DC66FE" w:rsidRDefault="00DC66FE" w:rsidP="00DC66FE">
      <w:pPr>
        <w:rPr>
          <w:sz w:val="16"/>
        </w:rPr>
      </w:pPr>
      <w:r w:rsidRPr="004F13DE">
        <w:rPr>
          <w:sz w:val="16"/>
        </w:rPr>
        <w:t xml:space="preserve">In the broader field of critical theory, the work of Marcuse (2013) is central to theorizations of refusal. His basic argument is that in modern capitalist societies—where worth is equated with the “reproduction of value” and “extraction of profit”—human beings exist only as “an instrumental means” of capital and, thus, “simply to exist, to be, is an act of refusal” (Garland 2013, 376). For Marcuse, </w:t>
      </w:r>
      <w:r w:rsidRPr="006A1E87">
        <w:rPr>
          <w:b/>
          <w:iCs/>
          <w:highlight w:val="cyan"/>
          <w:u w:val="single"/>
          <w:bdr w:val="single" w:sz="8" w:space="0" w:color="auto"/>
        </w:rPr>
        <w:t xml:space="preserve">refusal </w:t>
      </w:r>
      <w:r w:rsidRPr="004F13DE">
        <w:rPr>
          <w:b/>
          <w:iCs/>
          <w:u w:val="single"/>
          <w:bdr w:val="single" w:sz="8" w:space="0" w:color="auto"/>
        </w:rPr>
        <w:t xml:space="preserve">should </w:t>
      </w:r>
      <w:r w:rsidRPr="006A1E87">
        <w:rPr>
          <w:b/>
          <w:iCs/>
          <w:highlight w:val="cyan"/>
          <w:u w:val="single"/>
          <w:bdr w:val="single" w:sz="8" w:space="0" w:color="auto"/>
        </w:rPr>
        <w:t xml:space="preserve">not </w:t>
      </w:r>
      <w:r w:rsidRPr="004F13DE">
        <w:rPr>
          <w:b/>
          <w:iCs/>
          <w:u w:val="single"/>
          <w:bdr w:val="single" w:sz="8" w:space="0" w:color="auto"/>
        </w:rPr>
        <w:t xml:space="preserve">be </w:t>
      </w:r>
      <w:r w:rsidRPr="006A1E87">
        <w:rPr>
          <w:b/>
          <w:iCs/>
          <w:highlight w:val="cyan"/>
          <w:u w:val="single"/>
          <w:bdr w:val="single" w:sz="8" w:space="0" w:color="auto"/>
        </w:rPr>
        <w:t>confused with</w:t>
      </w:r>
      <w:r w:rsidRPr="004F13DE">
        <w:rPr>
          <w:b/>
          <w:iCs/>
          <w:u w:val="single"/>
          <w:bdr w:val="single" w:sz="8" w:space="0" w:color="auto"/>
        </w:rPr>
        <w:t xml:space="preserve"> “passive </w:t>
      </w:r>
      <w:r w:rsidRPr="006A1E87">
        <w:rPr>
          <w:b/>
          <w:iCs/>
          <w:highlight w:val="cyan"/>
          <w:u w:val="single"/>
          <w:bdr w:val="single" w:sz="8" w:space="0" w:color="auto"/>
        </w:rPr>
        <w:t>withdrawal</w:t>
      </w:r>
      <w:r w:rsidRPr="004F13DE">
        <w:rPr>
          <w:sz w:val="16"/>
        </w:rPr>
        <w:t xml:space="preserve"> or retreat” </w:t>
      </w:r>
      <w:r w:rsidRPr="006A1E87">
        <w:rPr>
          <w:highlight w:val="cyan"/>
          <w:u w:val="single"/>
        </w:rPr>
        <w:t>but</w:t>
      </w:r>
      <w:r w:rsidRPr="004F13DE">
        <w:rPr>
          <w:u w:val="single"/>
        </w:rPr>
        <w:t xml:space="preserve"> rather understood as </w:t>
      </w:r>
      <w:r w:rsidRPr="004F13DE">
        <w:rPr>
          <w:b/>
          <w:iCs/>
          <w:u w:val="single"/>
          <w:bdr w:val="single" w:sz="8" w:space="0" w:color="auto"/>
        </w:rPr>
        <w:t xml:space="preserve">an </w:t>
      </w:r>
      <w:r w:rsidRPr="006A1E87">
        <w:rPr>
          <w:b/>
          <w:iCs/>
          <w:highlight w:val="cyan"/>
          <w:u w:val="single"/>
          <w:bdr w:val="single" w:sz="8" w:space="0" w:color="auto"/>
        </w:rPr>
        <w:t>active instantiation</w:t>
      </w:r>
      <w:r w:rsidRPr="006A1E87">
        <w:rPr>
          <w:highlight w:val="cyan"/>
          <w:u w:val="single"/>
        </w:rPr>
        <w:t xml:space="preserve"> of </w:t>
      </w:r>
      <w:r w:rsidRPr="004F13DE">
        <w:rPr>
          <w:u w:val="single"/>
        </w:rPr>
        <w:t>“</w:t>
      </w:r>
      <w:r w:rsidRPr="004F13DE">
        <w:rPr>
          <w:b/>
          <w:iCs/>
          <w:u w:val="single"/>
          <w:bdr w:val="single" w:sz="8" w:space="0" w:color="auto"/>
        </w:rPr>
        <w:t xml:space="preserve">a </w:t>
      </w:r>
      <w:r w:rsidRPr="006A1E87">
        <w:rPr>
          <w:b/>
          <w:iCs/>
          <w:highlight w:val="cyan"/>
          <w:u w:val="single"/>
          <w:bdr w:val="single" w:sz="8" w:space="0" w:color="auto"/>
        </w:rPr>
        <w:t xml:space="preserve">radically different mode-of-being </w:t>
      </w:r>
      <w:r w:rsidRPr="004F13DE">
        <w:rPr>
          <w:b/>
          <w:iCs/>
          <w:u w:val="single"/>
          <w:bdr w:val="single" w:sz="8" w:space="0" w:color="auto"/>
        </w:rPr>
        <w:t>and mode-of-doing</w:t>
      </w:r>
      <w:r w:rsidRPr="004F13DE">
        <w:rPr>
          <w:u w:val="single"/>
        </w:rPr>
        <w:t>”</w:t>
      </w:r>
      <w:r w:rsidRPr="004F13DE">
        <w:rPr>
          <w:sz w:val="16"/>
        </w:rPr>
        <w:t xml:space="preserve"> (375). Frank </w:t>
      </w:r>
      <w:r w:rsidRPr="004F13DE">
        <w:rPr>
          <w:u w:val="single"/>
        </w:rPr>
        <w:t>Wilderson</w:t>
      </w:r>
      <w:r w:rsidRPr="004F13DE">
        <w:rPr>
          <w:sz w:val="16"/>
        </w:rPr>
        <w:t xml:space="preserve"> (2003) </w:t>
      </w:r>
      <w:r w:rsidRPr="004F13DE">
        <w:rPr>
          <w:u w:val="single"/>
        </w:rPr>
        <w:t>challenges this</w:t>
      </w:r>
      <w:r w:rsidRPr="004F13DE">
        <w:rPr>
          <w:sz w:val="16"/>
        </w:rPr>
        <w:t xml:space="preserve"> notion of refusal </w:t>
      </w:r>
      <w:r w:rsidRPr="004F13DE">
        <w:rPr>
          <w:u w:val="single"/>
        </w:rPr>
        <w:t>from the standpoint of Black subjectivity</w:t>
      </w:r>
      <w:r w:rsidRPr="004F13DE">
        <w:rPr>
          <w:sz w:val="16"/>
        </w:rPr>
        <w:t xml:space="preserve">. Specifically, </w:t>
      </w:r>
      <w:r w:rsidRPr="004F13DE">
        <w:rPr>
          <w:u w:val="single"/>
        </w:rPr>
        <w:t>in distinction to</w:t>
      </w:r>
      <w:r w:rsidRPr="004F13DE">
        <w:rPr>
          <w:sz w:val="16"/>
        </w:rPr>
        <w:t xml:space="preserve"> what he refers to as the “</w:t>
      </w:r>
      <w:r w:rsidRPr="004F13DE">
        <w:rPr>
          <w:b/>
          <w:iCs/>
          <w:u w:val="single"/>
          <w:bdr w:val="single" w:sz="8" w:space="0" w:color="auto"/>
        </w:rPr>
        <w:t>coherent</w:t>
      </w:r>
      <w:r w:rsidRPr="004F13DE">
        <w:rPr>
          <w:sz w:val="16"/>
        </w:rPr>
        <w:t xml:space="preserve">” </w:t>
      </w:r>
      <w:r w:rsidRPr="004F13DE">
        <w:rPr>
          <w:u w:val="single"/>
        </w:rPr>
        <w:t xml:space="preserve">subjects of </w:t>
      </w:r>
      <w:r w:rsidRPr="004F13DE">
        <w:rPr>
          <w:b/>
          <w:iCs/>
          <w:u w:val="single"/>
          <w:bdr w:val="single" w:sz="8" w:space="0" w:color="auto"/>
        </w:rPr>
        <w:t>anti-capitalist struggle</w:t>
      </w:r>
      <w:r w:rsidRPr="004F13DE">
        <w:rPr>
          <w:sz w:val="16"/>
        </w:rPr>
        <w:t xml:space="preserve"> (</w:t>
      </w:r>
      <w:r w:rsidRPr="004F13DE">
        <w:rPr>
          <w:u w:val="single"/>
        </w:rPr>
        <w:t>e.g., the worker, the immigrant, the woman</w:t>
      </w:r>
      <w:r w:rsidRPr="004F13DE">
        <w:rPr>
          <w:sz w:val="16"/>
        </w:rPr>
        <w:t xml:space="preserve">), </w:t>
      </w:r>
      <w:r w:rsidRPr="004F13DE">
        <w:rPr>
          <w:u w:val="single"/>
        </w:rPr>
        <w:t xml:space="preserve">Wilderson posits </w:t>
      </w:r>
      <w:r w:rsidRPr="004F13DE">
        <w:rPr>
          <w:b/>
          <w:iCs/>
          <w:u w:val="single"/>
          <w:bdr w:val="single" w:sz="8" w:space="0" w:color="auto"/>
        </w:rPr>
        <w:t>the “incoherence” of Black subjects</w:t>
      </w:r>
      <w:r w:rsidRPr="004F13DE">
        <w:rPr>
          <w:sz w:val="16"/>
        </w:rPr>
        <w:t xml:space="preserve"> (i.e., the unwaged slave, the prison slave) as destabilizing, </w:t>
      </w:r>
      <w:r w:rsidRPr="004F13DE">
        <w:rPr>
          <w:u w:val="single"/>
        </w:rPr>
        <w:t xml:space="preserve">as </w:t>
      </w:r>
      <w:r w:rsidRPr="004F13DE">
        <w:rPr>
          <w:b/>
          <w:iCs/>
          <w:u w:val="single"/>
          <w:bdr w:val="single" w:sz="8" w:space="0" w:color="auto"/>
        </w:rPr>
        <w:t>“the unthought” of historical materialism</w:t>
      </w:r>
      <w:r w:rsidRPr="004F13DE">
        <w:rPr>
          <w:sz w:val="16"/>
        </w:rPr>
        <w:t xml:space="preserve"> (2003, 21–22). He writes, </w:t>
      </w:r>
      <w:r w:rsidRPr="004F13DE">
        <w:rPr>
          <w:u w:val="single"/>
        </w:rPr>
        <w:t>Black liberation</w:t>
      </w:r>
      <w:r w:rsidRPr="004F13DE">
        <w:rPr>
          <w:sz w:val="16"/>
        </w:rPr>
        <w:t xml:space="preserve">, as a prospect, </w:t>
      </w:r>
      <w:r w:rsidRPr="004F13DE">
        <w:rPr>
          <w:b/>
          <w:iCs/>
          <w:u w:val="single"/>
          <w:bdr w:val="single" w:sz="8" w:space="0" w:color="auto"/>
        </w:rPr>
        <w:t>makes radicalism more dangerous</w:t>
      </w:r>
      <w:r w:rsidRPr="004F13DE">
        <w:rPr>
          <w:sz w:val="16"/>
        </w:rPr>
        <w:t xml:space="preserve"> . . . </w:t>
      </w:r>
      <w:r w:rsidRPr="004F13DE">
        <w:rPr>
          <w:b/>
          <w:iCs/>
          <w:u w:val="single"/>
          <w:bdr w:val="single" w:sz="8" w:space="0" w:color="auto"/>
        </w:rPr>
        <w:t>not</w:t>
      </w:r>
      <w:r w:rsidRPr="004F13DE">
        <w:rPr>
          <w:u w:val="single"/>
        </w:rPr>
        <w:t xml:space="preserve"> because it raises the specter of </w:t>
      </w:r>
      <w:r w:rsidRPr="004F13DE">
        <w:rPr>
          <w:b/>
          <w:iCs/>
          <w:u w:val="single"/>
          <w:bdr w:val="single" w:sz="8" w:space="0" w:color="auto"/>
        </w:rPr>
        <w:t>an alternative polity</w:t>
      </w:r>
      <w:r w:rsidRPr="004F13DE">
        <w:rPr>
          <w:sz w:val="16"/>
        </w:rPr>
        <w:t xml:space="preserve"> (</w:t>
      </w:r>
      <w:r w:rsidRPr="004F13DE">
        <w:rPr>
          <w:u w:val="single"/>
        </w:rPr>
        <w:t>such as socialism or community control of existing resources</w:t>
      </w:r>
      <w:r w:rsidRPr="004F13DE">
        <w:rPr>
          <w:sz w:val="16"/>
        </w:rPr>
        <w:t xml:space="preserve">), </w:t>
      </w:r>
      <w:r w:rsidRPr="004F13DE">
        <w:rPr>
          <w:u w:val="single"/>
        </w:rPr>
        <w:t xml:space="preserve">but because </w:t>
      </w:r>
      <w:r w:rsidRPr="004F13DE">
        <w:rPr>
          <w:b/>
          <w:iCs/>
          <w:u w:val="single"/>
          <w:bdr w:val="single" w:sz="8" w:space="0" w:color="auto"/>
        </w:rPr>
        <w:t>its condition of possibility</w:t>
      </w:r>
      <w:r w:rsidRPr="004F13DE">
        <w:rPr>
          <w:sz w:val="16"/>
        </w:rPr>
        <w:t xml:space="preserve"> and gesture of resistance </w:t>
      </w:r>
      <w:r w:rsidRPr="004F13DE">
        <w:rPr>
          <w:u w:val="single"/>
        </w:rPr>
        <w:t xml:space="preserve">function as </w:t>
      </w:r>
      <w:r w:rsidRPr="004F13DE">
        <w:rPr>
          <w:b/>
          <w:iCs/>
          <w:u w:val="single"/>
          <w:bdr w:val="single" w:sz="8" w:space="0" w:color="auto"/>
        </w:rPr>
        <w:t>a negative dialectic</w:t>
      </w:r>
      <w:r w:rsidRPr="004F13DE">
        <w:rPr>
          <w:sz w:val="16"/>
        </w:rPr>
        <w:t xml:space="preserve">: </w:t>
      </w:r>
      <w:r w:rsidRPr="004F13DE">
        <w:rPr>
          <w:b/>
          <w:iCs/>
          <w:u w:val="single"/>
          <w:bdr w:val="single" w:sz="8" w:space="0" w:color="auto"/>
        </w:rPr>
        <w:t>a politics of refusal</w:t>
      </w:r>
      <w:r w:rsidRPr="004F13DE">
        <w:rPr>
          <w:u w:val="single"/>
        </w:rPr>
        <w:t xml:space="preserve"> and </w:t>
      </w:r>
      <w:r w:rsidRPr="004F13DE">
        <w:rPr>
          <w:b/>
          <w:iCs/>
          <w:u w:val="single"/>
          <w:bdr w:val="single" w:sz="8" w:space="0" w:color="auto"/>
        </w:rPr>
        <w:t>a refusal to affirm</w:t>
      </w:r>
      <w:r w:rsidRPr="004F13DE">
        <w:rPr>
          <w:u w:val="single"/>
        </w:rPr>
        <w:t xml:space="preserve"> a program of </w:t>
      </w:r>
      <w:r w:rsidRPr="004F13DE">
        <w:rPr>
          <w:b/>
          <w:iCs/>
          <w:u w:val="single"/>
          <w:bdr w:val="single" w:sz="8" w:space="0" w:color="auto"/>
        </w:rPr>
        <w:t>complete disorder</w:t>
      </w:r>
      <w:r w:rsidRPr="004F13DE">
        <w:rPr>
          <w:sz w:val="16"/>
        </w:rPr>
        <w:t xml:space="preserve">. (Wilderson 2003, 26) Within this context, </w:t>
      </w:r>
      <w:r w:rsidRPr="004F13DE">
        <w:rPr>
          <w:b/>
          <w:iCs/>
          <w:u w:val="single"/>
          <w:bdr w:val="single" w:sz="8" w:space="0" w:color="auto"/>
        </w:rPr>
        <w:t>Black refusal</w:t>
      </w:r>
      <w:r w:rsidRPr="004F13DE">
        <w:rPr>
          <w:u w:val="single"/>
        </w:rPr>
        <w:t xml:space="preserve"> is</w:t>
      </w:r>
      <w:r w:rsidRPr="004F13DE">
        <w:rPr>
          <w:sz w:val="16"/>
        </w:rPr>
        <w:t xml:space="preserve"> theorized as “</w:t>
      </w:r>
      <w:r w:rsidRPr="004F13DE">
        <w:rPr>
          <w:u w:val="single"/>
        </w:rPr>
        <w:t>an</w:t>
      </w:r>
      <w:r w:rsidRPr="004F13DE">
        <w:rPr>
          <w:sz w:val="16"/>
        </w:rPr>
        <w:t xml:space="preserve"> </w:t>
      </w:r>
      <w:r w:rsidRPr="004F13DE">
        <w:rPr>
          <w:b/>
          <w:iCs/>
          <w:u w:val="single"/>
          <w:bdr w:val="single" w:sz="8" w:space="0" w:color="auto"/>
        </w:rPr>
        <w:t>endless antagonism</w:t>
      </w:r>
      <w:r w:rsidRPr="004F13DE">
        <w:rPr>
          <w:u w:val="single"/>
        </w:rPr>
        <w:t xml:space="preserve"> that </w:t>
      </w:r>
      <w:r w:rsidRPr="004F13DE">
        <w:rPr>
          <w:b/>
          <w:iCs/>
          <w:u w:val="single"/>
          <w:bdr w:val="single" w:sz="8" w:space="0" w:color="auto"/>
        </w:rPr>
        <w:t>cannot be satisfied</w:t>
      </w:r>
      <w:r w:rsidRPr="004F13DE">
        <w:rPr>
          <w:sz w:val="16"/>
        </w:rPr>
        <w:t xml:space="preserve"> (</w:t>
      </w:r>
      <w:r w:rsidRPr="004F13DE">
        <w:rPr>
          <w:u w:val="single"/>
        </w:rPr>
        <w:t xml:space="preserve">via </w:t>
      </w:r>
      <w:r w:rsidRPr="004F13DE">
        <w:rPr>
          <w:b/>
          <w:iCs/>
          <w:u w:val="single"/>
          <w:bdr w:val="single" w:sz="8" w:space="0" w:color="auto"/>
        </w:rPr>
        <w:t>reform</w:t>
      </w:r>
      <w:r w:rsidRPr="004F13DE">
        <w:rPr>
          <w:u w:val="single"/>
        </w:rPr>
        <w:t xml:space="preserve"> or </w:t>
      </w:r>
      <w:r w:rsidRPr="004F13DE">
        <w:rPr>
          <w:b/>
          <w:iCs/>
          <w:u w:val="single"/>
          <w:bdr w:val="single" w:sz="8" w:space="0" w:color="auto"/>
        </w:rPr>
        <w:t>reparation</w:t>
      </w:r>
      <w:r w:rsidRPr="004F13DE">
        <w:rPr>
          <w:sz w:val="16"/>
        </w:rPr>
        <w:t xml:space="preserve">)” (26). Taking into account the power relations of both capitalism and white supremacy, </w:t>
      </w:r>
      <w:r w:rsidRPr="004F13DE">
        <w:rPr>
          <w:u w:val="single"/>
        </w:rPr>
        <w:t>Indigenous scholars</w:t>
      </w:r>
      <w:r w:rsidRPr="004F13DE">
        <w:rPr>
          <w:sz w:val="16"/>
        </w:rPr>
        <w:t xml:space="preserve"> </w:t>
      </w:r>
      <w:r w:rsidRPr="004F13DE">
        <w:rPr>
          <w:u w:val="single"/>
        </w:rPr>
        <w:t xml:space="preserve">posit </w:t>
      </w:r>
      <w:r w:rsidRPr="006A1E87">
        <w:rPr>
          <w:b/>
          <w:iCs/>
          <w:highlight w:val="cyan"/>
          <w:u w:val="single"/>
          <w:bdr w:val="single" w:sz="8" w:space="0" w:color="auto"/>
        </w:rPr>
        <w:t>refusal</w:t>
      </w:r>
      <w:r w:rsidRPr="004F13DE">
        <w:rPr>
          <w:b/>
          <w:iCs/>
          <w:u w:val="single"/>
          <w:bdr w:val="single" w:sz="8" w:space="0" w:color="auto"/>
        </w:rPr>
        <w:t xml:space="preserve"> as a positive stance</w:t>
      </w:r>
      <w:r w:rsidRPr="004F13DE">
        <w:rPr>
          <w:sz w:val="16"/>
        </w:rPr>
        <w:t xml:space="preserve"> that </w:t>
      </w:r>
      <w:r w:rsidRPr="004F13DE">
        <w:rPr>
          <w:u w:val="single"/>
        </w:rPr>
        <w:t>is</w:t>
      </w:r>
      <w:r w:rsidRPr="004F13DE">
        <w:rPr>
          <w:sz w:val="16"/>
        </w:rPr>
        <w:t xml:space="preserve"> “</w:t>
      </w:r>
      <w:r w:rsidRPr="006A1E87">
        <w:rPr>
          <w:highlight w:val="cyan"/>
          <w:u w:val="single"/>
        </w:rPr>
        <w:t>less oriented around attaining</w:t>
      </w:r>
      <w:r w:rsidRPr="004F13DE">
        <w:rPr>
          <w:u w:val="single"/>
        </w:rPr>
        <w:t xml:space="preserve"> </w:t>
      </w:r>
      <w:r w:rsidRPr="004F13DE">
        <w:rPr>
          <w:b/>
          <w:iCs/>
          <w:u w:val="single"/>
          <w:bdr w:val="single" w:sz="8" w:space="0" w:color="auto"/>
        </w:rPr>
        <w:t xml:space="preserve">an affirmative form of </w:t>
      </w:r>
      <w:r w:rsidRPr="006A1E87">
        <w:rPr>
          <w:b/>
          <w:iCs/>
          <w:highlight w:val="cyan"/>
          <w:u w:val="single"/>
          <w:bdr w:val="single" w:sz="8" w:space="0" w:color="auto"/>
        </w:rPr>
        <w:t>recognition</w:t>
      </w:r>
      <w:r w:rsidRPr="004F13DE">
        <w:rPr>
          <w:sz w:val="16"/>
        </w:rPr>
        <w:t xml:space="preserve"> . . . </w:t>
      </w:r>
      <w:r w:rsidRPr="004F13DE">
        <w:rPr>
          <w:u w:val="single"/>
        </w:rPr>
        <w:t xml:space="preserve">and more </w:t>
      </w:r>
      <w:r w:rsidRPr="006A1E87">
        <w:rPr>
          <w:highlight w:val="cyan"/>
          <w:u w:val="single"/>
        </w:rPr>
        <w:t>about critically revaluating</w:t>
      </w:r>
      <w:r w:rsidRPr="004F13DE">
        <w:rPr>
          <w:sz w:val="16"/>
        </w:rPr>
        <w:t xml:space="preserve">, reconstructing and redeploying </w:t>
      </w:r>
      <w:r w:rsidRPr="006A1E87">
        <w:rPr>
          <w:highlight w:val="cyan"/>
          <w:u w:val="single"/>
        </w:rPr>
        <w:t>culture</w:t>
      </w:r>
      <w:r w:rsidRPr="004F13DE">
        <w:rPr>
          <w:sz w:val="16"/>
        </w:rPr>
        <w:t xml:space="preserve"> and tradition </w:t>
      </w:r>
      <w:r w:rsidRPr="004F13DE">
        <w:rPr>
          <w:u w:val="single"/>
        </w:rPr>
        <w:t xml:space="preserve">in ways that seek to </w:t>
      </w:r>
      <w:r w:rsidRPr="004F13DE">
        <w:rPr>
          <w:b/>
          <w:iCs/>
          <w:u w:val="single"/>
          <w:bdr w:val="single" w:sz="8" w:space="0" w:color="auto"/>
        </w:rPr>
        <w:t>prefigure</w:t>
      </w:r>
      <w:r w:rsidRPr="004F13DE">
        <w:rPr>
          <w:u w:val="single"/>
        </w:rPr>
        <w:t xml:space="preserve"> . . . </w:t>
      </w:r>
      <w:r w:rsidRPr="004F13DE">
        <w:rPr>
          <w:b/>
          <w:iCs/>
          <w:u w:val="single"/>
          <w:bdr w:val="single" w:sz="8" w:space="0" w:color="auto"/>
        </w:rPr>
        <w:t>a radical alternative to the structural</w:t>
      </w:r>
      <w:r w:rsidRPr="004F13DE">
        <w:rPr>
          <w:u w:val="single"/>
        </w:rPr>
        <w:t>. In other words</w:t>
      </w:r>
      <w:r w:rsidRPr="004F13DE">
        <w:rPr>
          <w:sz w:val="16"/>
        </w:rPr>
        <w:t xml:space="preserve">, </w:t>
      </w:r>
      <w:r w:rsidRPr="004F13DE">
        <w:rPr>
          <w:u w:val="single"/>
        </w:rPr>
        <w:t xml:space="preserve">it is both </w:t>
      </w:r>
      <w:r w:rsidRPr="004F13DE">
        <w:rPr>
          <w:b/>
          <w:iCs/>
          <w:u w:val="single"/>
          <w:bdr w:val="single" w:sz="8" w:space="0" w:color="auto"/>
        </w:rPr>
        <w:t xml:space="preserve">a refusal of the </w:t>
      </w:r>
      <w:r w:rsidRPr="006A1E87">
        <w:rPr>
          <w:b/>
          <w:iCs/>
          <w:highlight w:val="cyan"/>
          <w:u w:val="single"/>
          <w:bdr w:val="single" w:sz="8" w:space="0" w:color="auto"/>
        </w:rPr>
        <w:t>(false) promise of inclusion</w:t>
      </w:r>
      <w:r w:rsidRPr="006A1E87">
        <w:rPr>
          <w:highlight w:val="cyan"/>
          <w:u w:val="single"/>
        </w:rPr>
        <w:t xml:space="preserve"> </w:t>
      </w:r>
      <w:r w:rsidRPr="004F13DE">
        <w:rPr>
          <w:u w:val="single"/>
        </w:rPr>
        <w:t xml:space="preserve">and other inducements of the settler state and </w:t>
      </w:r>
      <w:r w:rsidRPr="004F13DE">
        <w:rPr>
          <w:b/>
          <w:iCs/>
          <w:u w:val="single"/>
          <w:bdr w:val="single" w:sz="8" w:space="0" w:color="auto"/>
        </w:rPr>
        <w:t>an instantiation of Indigenous peoplehood</w:t>
      </w:r>
      <w:r w:rsidRPr="004F13DE">
        <w:rPr>
          <w:sz w:val="16"/>
        </w:rPr>
        <w:t xml:space="preserve">. In her groundbreaking book, Mohawk Interruptus: Political Life across the Borders of Settler States (2014), Audra </w:t>
      </w:r>
      <w:r w:rsidRPr="004F13DE">
        <w:rPr>
          <w:b/>
          <w:iCs/>
          <w:u w:val="single"/>
          <w:bdr w:val="single" w:sz="8" w:space="0" w:color="auto"/>
        </w:rPr>
        <w:t>Simpson theorizes refusal as distinct from resistance</w:t>
      </w:r>
      <w:r w:rsidRPr="004F13DE">
        <w:rPr>
          <w:u w:val="single"/>
        </w:rPr>
        <w:t xml:space="preserve"> in that it </w:t>
      </w:r>
      <w:r w:rsidRPr="004F13DE">
        <w:rPr>
          <w:b/>
          <w:iCs/>
          <w:u w:val="single"/>
          <w:bdr w:val="single" w:sz="8" w:space="0" w:color="auto"/>
        </w:rPr>
        <w:t>does not take authority as a given</w:t>
      </w:r>
      <w:r w:rsidRPr="004F13DE">
        <w:rPr>
          <w:sz w:val="16"/>
        </w:rPr>
        <w:t xml:space="preserve">. More specifically, at the heart of the text, </w:t>
      </w:r>
      <w:r w:rsidRPr="004F13DE">
        <w:rPr>
          <w:u w:val="single"/>
        </w:rPr>
        <w:t xml:space="preserve">she theorizes refusal </w:t>
      </w:r>
      <w:r w:rsidRPr="004F13DE">
        <w:rPr>
          <w:b/>
          <w:iCs/>
          <w:u w:val="single"/>
          <w:bdr w:val="single" w:sz="8" w:space="0" w:color="auto"/>
        </w:rPr>
        <w:t xml:space="preserve">at the “level of method and representation,” </w:t>
      </w:r>
      <w:r w:rsidRPr="004F13DE">
        <w:rPr>
          <w:u w:val="single"/>
        </w:rPr>
        <w:t xml:space="preserve">exposing </w:t>
      </w:r>
      <w:r w:rsidRPr="004F13DE">
        <w:rPr>
          <w:b/>
          <w:iCs/>
          <w:u w:val="single"/>
          <w:bdr w:val="single" w:sz="8" w:space="0" w:color="auto"/>
        </w:rPr>
        <w:t xml:space="preserve">the colonialist underpinnings of the “demand to know” </w:t>
      </w:r>
      <w:r w:rsidRPr="004F13DE">
        <w:rPr>
          <w:u w:val="single"/>
        </w:rPr>
        <w:t>as a settler logic</w:t>
      </w:r>
      <w:r w:rsidRPr="004F13DE">
        <w:rPr>
          <w:sz w:val="16"/>
        </w:rPr>
        <w:t xml:space="preserve">. In response, she develops the notion of ethnographic refusal as a stance or space for Indigenous subjects to limit access to what is knowable and to being known, articulating how refusal works “in everyday encounters to enunciate repeatedly to ourselves and to outsiders that ‘this is who we are, this is who you are, these are my rights’” (Simpson 2007, 73). Mignolo (2011) and </w:t>
      </w:r>
      <w:r w:rsidRPr="004F13DE">
        <w:rPr>
          <w:u w:val="single"/>
        </w:rPr>
        <w:t>Quijano</w:t>
      </w:r>
      <w:r w:rsidRPr="004F13DE">
        <w:rPr>
          <w:sz w:val="16"/>
        </w:rPr>
        <w:t xml:space="preserve"> (1991) similarly </w:t>
      </w:r>
      <w:r w:rsidRPr="004F13DE">
        <w:rPr>
          <w:u w:val="single"/>
        </w:rPr>
        <w:t xml:space="preserve">take up </w:t>
      </w:r>
      <w:r w:rsidRPr="004F13DE">
        <w:rPr>
          <w:b/>
          <w:iCs/>
          <w:u w:val="single"/>
          <w:bdr w:val="single" w:sz="8" w:space="0" w:color="auto"/>
        </w:rPr>
        <w:t>refusal</w:t>
      </w:r>
      <w:r w:rsidRPr="004F13DE">
        <w:rPr>
          <w:u w:val="single"/>
        </w:rPr>
        <w:t xml:space="preserve"> in relation to </w:t>
      </w:r>
      <w:r w:rsidRPr="004F13DE">
        <w:rPr>
          <w:b/>
          <w:iCs/>
          <w:u w:val="single"/>
          <w:bdr w:val="single" w:sz="8" w:space="0" w:color="auto"/>
        </w:rPr>
        <w:t>knowledge formation</w:t>
      </w:r>
      <w:r w:rsidRPr="004F13DE">
        <w:rPr>
          <w:sz w:val="16"/>
        </w:rPr>
        <w:t xml:space="preserve">, </w:t>
      </w:r>
      <w:r w:rsidRPr="004F13DE">
        <w:rPr>
          <w:u w:val="single"/>
        </w:rPr>
        <w:t xml:space="preserve">asserting </w:t>
      </w:r>
      <w:r w:rsidRPr="004F13DE">
        <w:rPr>
          <w:b/>
          <w:iCs/>
          <w:u w:val="single"/>
          <w:bdr w:val="single" w:sz="8" w:space="0" w:color="auto"/>
        </w:rPr>
        <w:t>Indigenous Knowledge itself as a form of refusal</w:t>
      </w:r>
      <w:r w:rsidRPr="004F13DE">
        <w:rPr>
          <w:sz w:val="16"/>
        </w:rPr>
        <w:t xml:space="preserve">; </w:t>
      </w:r>
      <w:r w:rsidRPr="004F13DE">
        <w:rPr>
          <w:b/>
          <w:iCs/>
          <w:u w:val="single"/>
          <w:bdr w:val="single" w:sz="8" w:space="0" w:color="auto"/>
        </w:rPr>
        <w:t>a space of epistemic disobedience</w:t>
      </w:r>
      <w:r w:rsidRPr="004F13DE">
        <w:rPr>
          <w:u w:val="single"/>
        </w:rPr>
        <w:t xml:space="preserve"> that is “</w:t>
      </w:r>
      <w:r w:rsidRPr="004F13DE">
        <w:rPr>
          <w:b/>
          <w:iCs/>
          <w:u w:val="single"/>
          <w:bdr w:val="single" w:sz="8" w:space="0" w:color="auto"/>
        </w:rPr>
        <w:t>delinked</w:t>
      </w:r>
      <w:r w:rsidRPr="004F13DE">
        <w:rPr>
          <w:u w:val="single"/>
        </w:rPr>
        <w:t xml:space="preserve">” from </w:t>
      </w:r>
      <w:r w:rsidRPr="004F13DE">
        <w:rPr>
          <w:b/>
          <w:iCs/>
          <w:u w:val="single"/>
          <w:bdr w:val="single" w:sz="8" w:space="0" w:color="auto"/>
        </w:rPr>
        <w:t>Western</w:t>
      </w:r>
      <w:r w:rsidRPr="004F13DE">
        <w:rPr>
          <w:u w:val="single"/>
        </w:rPr>
        <w:t xml:space="preserve">, </w:t>
      </w:r>
      <w:r w:rsidRPr="004F13DE">
        <w:rPr>
          <w:b/>
          <w:iCs/>
          <w:u w:val="single"/>
          <w:bdr w:val="single" w:sz="8" w:space="0" w:color="auto"/>
        </w:rPr>
        <w:t>liberal</w:t>
      </w:r>
      <w:r w:rsidRPr="004F13DE">
        <w:rPr>
          <w:u w:val="single"/>
        </w:rPr>
        <w:t xml:space="preserve">, </w:t>
      </w:r>
      <w:r w:rsidRPr="004F13DE">
        <w:rPr>
          <w:b/>
          <w:iCs/>
          <w:u w:val="single"/>
          <w:bdr w:val="single" w:sz="8" w:space="0" w:color="auto"/>
        </w:rPr>
        <w:t>capitalist</w:t>
      </w:r>
      <w:r w:rsidRPr="004F13DE">
        <w:rPr>
          <w:u w:val="single"/>
        </w:rPr>
        <w:t xml:space="preserve"> understandings of </w:t>
      </w:r>
      <w:r w:rsidRPr="004F13DE">
        <w:rPr>
          <w:b/>
          <w:iCs/>
          <w:u w:val="single"/>
          <w:bdr w:val="single" w:sz="8" w:space="0" w:color="auto"/>
        </w:rPr>
        <w:t>knowledge as production</w:t>
      </w:r>
      <w:r w:rsidRPr="004F13DE">
        <w:rPr>
          <w:sz w:val="16"/>
        </w:rPr>
        <w:t xml:space="preserve">. </w:t>
      </w:r>
      <w:r w:rsidRPr="004F13DE">
        <w:rPr>
          <w:u w:val="single"/>
        </w:rPr>
        <w:t>Gómez-Barris</w:t>
      </w:r>
      <w:r w:rsidRPr="004F13DE">
        <w:rPr>
          <w:sz w:val="16"/>
        </w:rPr>
        <w:t xml:space="preserve"> (2012) </w:t>
      </w:r>
      <w:r w:rsidRPr="004F13DE">
        <w:rPr>
          <w:u w:val="single"/>
        </w:rPr>
        <w:t>theorizes the Mapuche hunger strikes as “</w:t>
      </w:r>
      <w:r w:rsidRPr="004F13DE">
        <w:rPr>
          <w:b/>
          <w:iCs/>
          <w:u w:val="single"/>
          <w:bdr w:val="single" w:sz="8" w:space="0" w:color="auto"/>
        </w:rPr>
        <w:t>extreme bodily performance</w:t>
      </w:r>
      <w:r w:rsidRPr="004F13DE">
        <w:rPr>
          <w:u w:val="single"/>
        </w:rPr>
        <w:t xml:space="preserve"> and </w:t>
      </w:r>
      <w:r w:rsidRPr="004F13DE">
        <w:rPr>
          <w:b/>
          <w:iCs/>
          <w:u w:val="single"/>
          <w:bdr w:val="single" w:sz="8" w:space="0" w:color="auto"/>
        </w:rPr>
        <w:t>political instantiation” of refusal</w:t>
      </w:r>
      <w:r w:rsidRPr="004F13DE">
        <w:rPr>
          <w:sz w:val="16"/>
        </w:rPr>
        <w:t xml:space="preserve">.16 Understood as expressions of sovereignty, such acts of refusal threaten the settler state, carrying dire if not deadly consequences for Indigenous subjects. As noted by Ferguson (2015), </w:t>
      </w:r>
      <w:r w:rsidRPr="004F13DE">
        <w:rPr>
          <w:b/>
          <w:iCs/>
          <w:u w:val="single"/>
          <w:bdr w:val="single" w:sz="8" w:space="0" w:color="auto"/>
        </w:rPr>
        <w:t xml:space="preserve">“capitalist settler states </w:t>
      </w:r>
      <w:r w:rsidRPr="004F13DE">
        <w:rPr>
          <w:b/>
          <w:iCs/>
          <w:u w:val="single"/>
          <w:bdr w:val="single" w:sz="8" w:space="0" w:color="auto"/>
        </w:rPr>
        <w:lastRenderedPageBreak/>
        <w:t>prefer resistance” because it can be “negotiated or recognized,” but refusal “throws into doubt” the entire system and is thereby more dangerous.</w:t>
      </w:r>
      <w:r w:rsidRPr="004F13DE">
        <w:rPr>
          <w:sz w:val="16"/>
        </w:rPr>
        <w:t xml:space="preserve"> While within the university the consequences of academic refusal are much less dire, they still carry a risk. To refuse inclusion offends institutional authorities offering “the gift” of belonging and, as such, creates conditions of precarity for the refuser. For example, refusal to participate in the politics of respectability that characterizes institutional governance can result in social isolation, administrative retribution, and struggles with self-worth. Similarly, the refusal to comply with the normative structures of tenure and promotion (e.g., emphasizing quantity over quality, privileging single-authored monographs) can and does lead to increased marginalization, exploitation, and job loss.17 And, in a system where Indigenous scholars comprise less than 1 per cent of the professorate (see Chapter 9 of this book), such consequences not only bear hardships for individuals but also for whole communities. That said, </w:t>
      </w:r>
      <w:r w:rsidRPr="004F13DE">
        <w:rPr>
          <w:b/>
          <w:iCs/>
          <w:u w:val="single"/>
          <w:bdr w:val="single" w:sz="8" w:space="0" w:color="auto"/>
        </w:rPr>
        <w:t>academic “rewards”</w:t>
      </w:r>
      <w:r w:rsidRPr="004F13DE">
        <w:rPr>
          <w:sz w:val="16"/>
        </w:rPr>
        <w:t xml:space="preserve"> and inducements accessed </w:t>
      </w:r>
      <w:r w:rsidRPr="004F13DE">
        <w:rPr>
          <w:u w:val="single"/>
        </w:rPr>
        <w:t xml:space="preserve">through </w:t>
      </w:r>
      <w:r w:rsidRPr="004F13DE">
        <w:rPr>
          <w:b/>
          <w:iCs/>
          <w:u w:val="single"/>
          <w:bdr w:val="single" w:sz="8" w:space="0" w:color="auto"/>
        </w:rPr>
        <w:t>recognition-based politics</w:t>
      </w:r>
      <w:r w:rsidRPr="004F13DE">
        <w:rPr>
          <w:sz w:val="16"/>
        </w:rPr>
        <w:t xml:space="preserve"> </w:t>
      </w:r>
      <w:r w:rsidRPr="004F13DE">
        <w:rPr>
          <w:u w:val="single"/>
        </w:rPr>
        <w:t>can have</w:t>
      </w:r>
      <w:r w:rsidRPr="004F13DE">
        <w:rPr>
          <w:sz w:val="16"/>
        </w:rPr>
        <w:t xml:space="preserve"> even </w:t>
      </w:r>
      <w:r w:rsidRPr="004F13DE">
        <w:rPr>
          <w:b/>
          <w:iCs/>
          <w:u w:val="single"/>
          <w:bdr w:val="single" w:sz="8" w:space="0" w:color="auto"/>
        </w:rPr>
        <w:t>deep</w:t>
      </w:r>
      <w:r w:rsidRPr="004F13DE">
        <w:rPr>
          <w:u w:val="single"/>
        </w:rPr>
        <w:t xml:space="preserve">er </w:t>
      </w:r>
      <w:r w:rsidRPr="004F13DE">
        <w:rPr>
          <w:b/>
          <w:iCs/>
          <w:u w:val="single"/>
          <w:bdr w:val="single" w:sz="8" w:space="0" w:color="auto"/>
        </w:rPr>
        <w:t>consequences</w:t>
      </w:r>
      <w:r w:rsidRPr="004F13DE">
        <w:rPr>
          <w:u w:val="single"/>
        </w:rPr>
        <w:t>,</w:t>
      </w:r>
      <w:r w:rsidRPr="004F13DE">
        <w:rPr>
          <w:sz w:val="16"/>
        </w:rPr>
        <w:t xml:space="preserve"> </w:t>
      </w:r>
      <w:r w:rsidRPr="004F13DE">
        <w:rPr>
          <w:b/>
          <w:iCs/>
          <w:u w:val="single"/>
          <w:bdr w:val="single" w:sz="8" w:space="0" w:color="auto"/>
        </w:rPr>
        <w:t>namely</w:t>
      </w:r>
      <w:r w:rsidRPr="004F13DE">
        <w:rPr>
          <w:sz w:val="16"/>
        </w:rPr>
        <w:t xml:space="preserve">, </w:t>
      </w:r>
      <w:r w:rsidRPr="004F13DE">
        <w:rPr>
          <w:b/>
          <w:iCs/>
          <w:u w:val="single"/>
          <w:bdr w:val="single" w:sz="8" w:space="0" w:color="auto"/>
        </w:rPr>
        <w:t xml:space="preserve">the </w:t>
      </w:r>
      <w:r w:rsidRPr="006A1E87">
        <w:rPr>
          <w:b/>
          <w:iCs/>
          <w:highlight w:val="cyan"/>
          <w:u w:val="single"/>
          <w:bdr w:val="single" w:sz="8" w:space="0" w:color="auto"/>
        </w:rPr>
        <w:t>continu</w:t>
      </w:r>
      <w:r w:rsidRPr="004F13DE">
        <w:rPr>
          <w:b/>
          <w:iCs/>
          <w:u w:val="single"/>
          <w:bdr w:val="single" w:sz="8" w:space="0" w:color="auto"/>
        </w:rPr>
        <w:t xml:space="preserve">ation of settler </w:t>
      </w:r>
      <w:r w:rsidRPr="006A1E87">
        <w:rPr>
          <w:b/>
          <w:iCs/>
          <w:highlight w:val="cyan"/>
          <w:u w:val="single"/>
          <w:bdr w:val="single" w:sz="8" w:space="0" w:color="auto"/>
        </w:rPr>
        <w:t>domination</w:t>
      </w:r>
      <w:r w:rsidRPr="004F13DE">
        <w:rPr>
          <w:sz w:val="16"/>
        </w:rPr>
        <w:t xml:space="preserve">. </w:t>
      </w:r>
      <w:r w:rsidRPr="004F13DE">
        <w:rPr>
          <w:u w:val="single"/>
        </w:rPr>
        <w:t>As</w:t>
      </w:r>
      <w:r w:rsidRPr="004F13DE">
        <w:rPr>
          <w:sz w:val="16"/>
        </w:rPr>
        <w:t xml:space="preserve"> Jodi Byrd reminds us, the </w:t>
      </w:r>
      <w:r w:rsidRPr="004F13DE">
        <w:rPr>
          <w:b/>
          <w:iCs/>
          <w:u w:val="single"/>
          <w:bdr w:val="single" w:sz="8" w:space="0" w:color="auto"/>
        </w:rPr>
        <w:t xml:space="preserve">colonization </w:t>
      </w:r>
      <w:r w:rsidRPr="004F13DE">
        <w:rPr>
          <w:sz w:val="16"/>
        </w:rPr>
        <w:t xml:space="preserve">of Indigenous lands, bodies, and minds </w:t>
      </w:r>
      <w:r w:rsidRPr="004F13DE">
        <w:rPr>
          <w:b/>
          <w:iCs/>
          <w:u w:val="single"/>
          <w:bdr w:val="single" w:sz="8" w:space="0" w:color="auto"/>
        </w:rPr>
        <w:t xml:space="preserve">will not be ended by “further inclusion </w:t>
      </w:r>
      <w:r w:rsidRPr="004F13DE">
        <w:rPr>
          <w:sz w:val="16"/>
        </w:rPr>
        <w:t xml:space="preserve">or more participation” (2011, xxvi). </w:t>
      </w:r>
      <w:r w:rsidRPr="006A1E87">
        <w:rPr>
          <w:highlight w:val="cyan"/>
          <w:u w:val="single"/>
        </w:rPr>
        <w:t xml:space="preserve">The </w:t>
      </w:r>
      <w:r w:rsidRPr="004F13DE">
        <w:rPr>
          <w:u w:val="single"/>
        </w:rPr>
        <w:t xml:space="preserve">inspirational </w:t>
      </w:r>
      <w:r w:rsidRPr="006A1E87">
        <w:rPr>
          <w:highlight w:val="cyan"/>
          <w:u w:val="single"/>
        </w:rPr>
        <w:t xml:space="preserve">work of </w:t>
      </w:r>
      <w:r w:rsidRPr="006A1E87">
        <w:rPr>
          <w:b/>
          <w:iCs/>
          <w:highlight w:val="cyan"/>
          <w:u w:val="single"/>
          <w:bdr w:val="single" w:sz="8" w:space="0" w:color="auto"/>
        </w:rPr>
        <w:t xml:space="preserve">Black </w:t>
      </w:r>
      <w:r w:rsidRPr="004F13DE">
        <w:rPr>
          <w:b/>
          <w:iCs/>
          <w:u w:val="single"/>
          <w:bdr w:val="single" w:sz="8" w:space="0" w:color="auto"/>
        </w:rPr>
        <w:t>radical</w:t>
      </w:r>
      <w:r w:rsidRPr="004F13DE">
        <w:rPr>
          <w:u w:val="single"/>
        </w:rPr>
        <w:t xml:space="preserve"> and </w:t>
      </w:r>
      <w:r w:rsidRPr="006A1E87">
        <w:rPr>
          <w:b/>
          <w:iCs/>
          <w:highlight w:val="cyan"/>
          <w:u w:val="single"/>
          <w:bdr w:val="single" w:sz="8" w:space="0" w:color="auto"/>
        </w:rPr>
        <w:t>Indigenous scholars</w:t>
      </w:r>
      <w:r w:rsidRPr="006A1E87">
        <w:rPr>
          <w:highlight w:val="cyan"/>
          <w:u w:val="single"/>
        </w:rPr>
        <w:t xml:space="preserve"> compels thinking </w:t>
      </w:r>
      <w:r w:rsidRPr="006A1E87">
        <w:rPr>
          <w:b/>
          <w:iCs/>
          <w:highlight w:val="cyan"/>
          <w:u w:val="single"/>
          <w:bdr w:val="single" w:sz="8" w:space="0" w:color="auto"/>
        </w:rPr>
        <w:t xml:space="preserve">beyond </w:t>
      </w:r>
      <w:r w:rsidRPr="004F13DE">
        <w:rPr>
          <w:b/>
          <w:iCs/>
          <w:u w:val="single"/>
          <w:bdr w:val="single" w:sz="8" w:space="0" w:color="auto"/>
        </w:rPr>
        <w:t xml:space="preserve">the limits of academic </w:t>
      </w:r>
      <w:r w:rsidRPr="006A1E87">
        <w:rPr>
          <w:b/>
          <w:iCs/>
          <w:highlight w:val="cyan"/>
          <w:u w:val="single"/>
          <w:bdr w:val="single" w:sz="8" w:space="0" w:color="auto"/>
        </w:rPr>
        <w:t>recognition</w:t>
      </w:r>
      <w:r w:rsidRPr="004F13DE">
        <w:rPr>
          <w:u w:val="single"/>
        </w:rPr>
        <w:t xml:space="preserve"> and </w:t>
      </w:r>
      <w:r w:rsidRPr="006A1E87">
        <w:rPr>
          <w:highlight w:val="cyan"/>
          <w:u w:val="single"/>
        </w:rPr>
        <w:t xml:space="preserve">about </w:t>
      </w:r>
      <w:r w:rsidRPr="004F13DE">
        <w:rPr>
          <w:u w:val="single"/>
        </w:rPr>
        <w:t xml:space="preserve">the </w:t>
      </w:r>
      <w:r w:rsidRPr="004F13DE">
        <w:rPr>
          <w:b/>
          <w:iCs/>
          <w:u w:val="single"/>
          <w:bdr w:val="single" w:sz="8" w:space="0" w:color="auto"/>
        </w:rPr>
        <w:t xml:space="preserve">generative </w:t>
      </w:r>
      <w:r w:rsidRPr="006A1E87">
        <w:rPr>
          <w:b/>
          <w:iCs/>
          <w:highlight w:val="cyan"/>
          <w:u w:val="single"/>
          <w:bdr w:val="single" w:sz="8" w:space="0" w:color="auto"/>
        </w:rPr>
        <w:t>spaces of refusal</w:t>
      </w:r>
      <w:r w:rsidRPr="006A1E87">
        <w:rPr>
          <w:highlight w:val="cyan"/>
          <w:u w:val="single"/>
        </w:rPr>
        <w:t xml:space="preserve"> that </w:t>
      </w:r>
      <w:r w:rsidRPr="004F13DE">
        <w:rPr>
          <w:u w:val="single"/>
        </w:rPr>
        <w:t xml:space="preserve">not only </w:t>
      </w:r>
      <w:r w:rsidRPr="006A1E87">
        <w:rPr>
          <w:b/>
          <w:iCs/>
          <w:highlight w:val="cyan"/>
          <w:u w:val="single"/>
          <w:bdr w:val="single" w:sz="8" w:space="0" w:color="auto"/>
        </w:rPr>
        <w:t>reject settler logics</w:t>
      </w:r>
      <w:r w:rsidRPr="006A1E87">
        <w:rPr>
          <w:highlight w:val="cyan"/>
          <w:u w:val="single"/>
        </w:rPr>
        <w:t xml:space="preserve"> </w:t>
      </w:r>
      <w:r w:rsidRPr="004F13DE">
        <w:rPr>
          <w:u w:val="single"/>
        </w:rPr>
        <w:t xml:space="preserve">but also </w:t>
      </w:r>
      <w:r w:rsidRPr="006A1E87">
        <w:rPr>
          <w:b/>
          <w:iCs/>
          <w:highlight w:val="cyan"/>
          <w:u w:val="single"/>
          <w:bdr w:val="single" w:sz="8" w:space="0" w:color="auto"/>
        </w:rPr>
        <w:t xml:space="preserve">foster </w:t>
      </w:r>
      <w:r w:rsidRPr="004F13DE">
        <w:rPr>
          <w:b/>
          <w:iCs/>
          <w:u w:val="single"/>
          <w:bdr w:val="single" w:sz="8" w:space="0" w:color="auto"/>
        </w:rPr>
        <w:t xml:space="preserve">possibilities of </w:t>
      </w:r>
      <w:r w:rsidRPr="006A1E87">
        <w:rPr>
          <w:b/>
          <w:iCs/>
          <w:highlight w:val="cyan"/>
          <w:u w:val="single"/>
          <w:bdr w:val="single" w:sz="8" w:space="0" w:color="auto"/>
        </w:rPr>
        <w:t>co-resistance</w:t>
      </w:r>
      <w:r w:rsidRPr="004F13DE">
        <w:rPr>
          <w:sz w:val="16"/>
        </w:rPr>
        <w:t xml:space="preserve">. The prospect of coalition re-raises one of the initial animating questions of this chapter: What kinds of solidarities can be developed among peoples with a shared commitment to working beyond the imperatives of capital and the settler state? Clearly, </w:t>
      </w:r>
      <w:r w:rsidRPr="004F13DE">
        <w:rPr>
          <w:u w:val="single"/>
        </w:rPr>
        <w:t>despite</w:t>
      </w:r>
      <w:r w:rsidRPr="004F13DE">
        <w:rPr>
          <w:sz w:val="16"/>
        </w:rPr>
        <w:t xml:space="preserve"> the ubiquitous and often </w:t>
      </w:r>
      <w:r w:rsidRPr="004F13DE">
        <w:rPr>
          <w:b/>
          <w:iCs/>
          <w:u w:val="single"/>
          <w:bdr w:val="single" w:sz="8" w:space="0" w:color="auto"/>
        </w:rPr>
        <w:t>overly facile calls for solidarity</w:t>
      </w:r>
      <w:r w:rsidRPr="004F13DE">
        <w:rPr>
          <w:u w:val="single"/>
        </w:rPr>
        <w:t xml:space="preserve">, building effective coalitions is </w:t>
      </w:r>
      <w:r w:rsidRPr="004F13DE">
        <w:rPr>
          <w:b/>
          <w:iCs/>
          <w:u w:val="single"/>
          <w:bdr w:val="single" w:sz="8" w:space="0" w:color="auto"/>
        </w:rPr>
        <w:t>deeply challenging</w:t>
      </w:r>
      <w:r w:rsidRPr="004F13DE">
        <w:rPr>
          <w:sz w:val="16"/>
        </w:rPr>
        <w:t xml:space="preserve">, even among insurgent scholars. Within this particular context, tensions between Indigenous sovereignty and decolonial projects and anti-racist, social justice projects raise a series of suspicions: whether calls for Indigenous sovereignty somehow elide the a priori condition of blackness (the “unsovereign” subject; see Sexton 2014), whether anti-racist struggles sufficiently account for Indigenous sovereignty as a land-based struggle elucidated outside regimes of property, and whether theorizations of settler colonialism sufficiently account for the forces and structures of white supremacy, racial slavery, and anti-blackness. </w:t>
      </w:r>
      <w:r w:rsidRPr="004F13DE">
        <w:rPr>
          <w:u w:val="single"/>
        </w:rPr>
        <w:t xml:space="preserve">Rather than posit such tensions as </w:t>
      </w:r>
      <w:r w:rsidRPr="004F13DE">
        <w:rPr>
          <w:b/>
          <w:iCs/>
          <w:u w:val="single"/>
          <w:bdr w:val="single" w:sz="8" w:space="0" w:color="auto"/>
        </w:rPr>
        <w:t>terminally incommensurable</w:t>
      </w:r>
      <w:r w:rsidRPr="004F13DE">
        <w:rPr>
          <w:sz w:val="16"/>
        </w:rPr>
        <w:t xml:space="preserve">, however, </w:t>
      </w:r>
      <w:r w:rsidRPr="004F13DE">
        <w:rPr>
          <w:u w:val="single"/>
        </w:rPr>
        <w:t xml:space="preserve">I want to suggest </w:t>
      </w:r>
      <w:r w:rsidRPr="004F13DE">
        <w:rPr>
          <w:b/>
          <w:iCs/>
          <w:u w:val="single"/>
          <w:bdr w:val="single" w:sz="8" w:space="0" w:color="auto"/>
        </w:rPr>
        <w:t>a parallel politics of dialectical co-resistance</w:t>
      </w:r>
      <w:r w:rsidRPr="004F13DE">
        <w:rPr>
          <w:sz w:val="16"/>
        </w:rPr>
        <w:t xml:space="preserve">. </w:t>
      </w:r>
      <w:r w:rsidRPr="004F13DE">
        <w:rPr>
          <w:u w:val="single"/>
        </w:rPr>
        <w:t xml:space="preserve">When Black peoples can still be </w:t>
      </w:r>
      <w:r w:rsidRPr="004F13DE">
        <w:rPr>
          <w:b/>
          <w:iCs/>
          <w:u w:val="single"/>
          <w:bdr w:val="single" w:sz="8" w:space="0" w:color="auto"/>
        </w:rPr>
        <w:t>killed but not murdered</w:t>
      </w:r>
      <w:r w:rsidRPr="004F13DE">
        <w:rPr>
          <w:u w:val="single"/>
        </w:rPr>
        <w:t xml:space="preserve">, when Indians are still </w:t>
      </w:r>
      <w:r w:rsidRPr="004F13DE">
        <w:rPr>
          <w:b/>
          <w:iCs/>
          <w:u w:val="single"/>
          <w:bdr w:val="single" w:sz="8" w:space="0" w:color="auto"/>
        </w:rPr>
        <w:t>made to disappear</w:t>
      </w:r>
      <w:r w:rsidRPr="004F13DE">
        <w:rPr>
          <w:u w:val="single"/>
        </w:rPr>
        <w:t xml:space="preserve">, when (Indigenous) land and Black bodies are still </w:t>
      </w:r>
      <w:r w:rsidRPr="004F13DE">
        <w:rPr>
          <w:b/>
          <w:iCs/>
          <w:u w:val="single"/>
          <w:bdr w:val="single" w:sz="8" w:space="0" w:color="auto"/>
        </w:rPr>
        <w:t>destroyed and accumulated for settler profit</w:t>
      </w:r>
      <w:r w:rsidRPr="004F13DE">
        <w:rPr>
          <w:u w:val="single"/>
        </w:rPr>
        <w:t xml:space="preserve">, it is </w:t>
      </w:r>
      <w:r w:rsidRPr="004F13DE">
        <w:rPr>
          <w:b/>
          <w:iCs/>
          <w:u w:val="single"/>
          <w:bdr w:val="single" w:sz="8" w:space="0" w:color="auto"/>
        </w:rPr>
        <w:t>incumbent</w:t>
      </w:r>
      <w:r w:rsidRPr="004F13DE">
        <w:rPr>
          <w:u w:val="single"/>
        </w:rPr>
        <w:t xml:space="preserve"> upon all those who claim a commitment to </w:t>
      </w:r>
      <w:r w:rsidRPr="004F13DE">
        <w:rPr>
          <w:b/>
          <w:iCs/>
          <w:u w:val="single"/>
          <w:bdr w:val="single" w:sz="8" w:space="0" w:color="auto"/>
        </w:rPr>
        <w:t>refusing the white supremacist</w:t>
      </w:r>
      <w:r w:rsidRPr="004F13DE">
        <w:rPr>
          <w:u w:val="single"/>
        </w:rPr>
        <w:t xml:space="preserve">, </w:t>
      </w:r>
      <w:r w:rsidRPr="004F13DE">
        <w:rPr>
          <w:b/>
          <w:iCs/>
          <w:u w:val="single"/>
          <w:bdr w:val="single" w:sz="8" w:space="0" w:color="auto"/>
        </w:rPr>
        <w:t>capitalist</w:t>
      </w:r>
      <w:r w:rsidRPr="004F13DE">
        <w:rPr>
          <w:u w:val="single"/>
        </w:rPr>
        <w:t xml:space="preserve">, </w:t>
      </w:r>
      <w:r w:rsidRPr="004F13DE">
        <w:rPr>
          <w:b/>
          <w:iCs/>
          <w:u w:val="single"/>
          <w:bdr w:val="single" w:sz="8" w:space="0" w:color="auto"/>
        </w:rPr>
        <w:t>settler state</w:t>
      </w:r>
      <w:r w:rsidRPr="004F13DE">
        <w:rPr>
          <w:u w:val="single"/>
        </w:rPr>
        <w:t xml:space="preserve"> to do </w:t>
      </w:r>
      <w:r w:rsidRPr="004F13DE">
        <w:rPr>
          <w:b/>
          <w:iCs/>
          <w:u w:val="single"/>
          <w:bdr w:val="single" w:sz="8" w:space="0" w:color="auto"/>
        </w:rPr>
        <w:t>the hard work of building “interconnected movements for decolonization”</w:t>
      </w:r>
      <w:r w:rsidRPr="004F13DE">
        <w:rPr>
          <w:sz w:val="16"/>
        </w:rPr>
        <w:t xml:space="preserve"> (Coulthard 2014). </w:t>
      </w:r>
      <w:r w:rsidRPr="004F13DE">
        <w:rPr>
          <w:u w:val="single"/>
        </w:rPr>
        <w:t>The struggle</w:t>
      </w:r>
      <w:r w:rsidRPr="004F13DE">
        <w:rPr>
          <w:sz w:val="16"/>
        </w:rPr>
        <w:t xml:space="preserve"> is real. It </w:t>
      </w:r>
      <w:r w:rsidRPr="004F13DE">
        <w:rPr>
          <w:b/>
          <w:iCs/>
          <w:u w:val="single"/>
          <w:bdr w:val="single" w:sz="8" w:space="0" w:color="auto"/>
        </w:rPr>
        <w:t>is both material and psychological</w:t>
      </w:r>
      <w:r w:rsidRPr="004F13DE">
        <w:rPr>
          <w:sz w:val="16"/>
        </w:rPr>
        <w:t xml:space="preserve">, </w:t>
      </w:r>
      <w:r w:rsidRPr="004F13DE">
        <w:rPr>
          <w:b/>
          <w:iCs/>
          <w:u w:val="single"/>
          <w:bdr w:val="single" w:sz="8" w:space="0" w:color="auto"/>
        </w:rPr>
        <w:t>both method and politics</w:t>
      </w:r>
      <w:r w:rsidRPr="004F13DE">
        <w:rPr>
          <w:sz w:val="16"/>
        </w:rPr>
        <w:t xml:space="preserve">, </w:t>
      </w:r>
      <w:r w:rsidRPr="004F13DE">
        <w:rPr>
          <w:u w:val="single"/>
        </w:rPr>
        <w:t xml:space="preserve">and, thus, </w:t>
      </w:r>
      <w:r w:rsidRPr="004F13DE">
        <w:rPr>
          <w:b/>
          <w:iCs/>
          <w:u w:val="single"/>
          <w:bdr w:val="single" w:sz="8" w:space="0" w:color="auto"/>
        </w:rPr>
        <w:t>must necessarily straddle</w:t>
      </w:r>
      <w:r w:rsidRPr="004F13DE">
        <w:rPr>
          <w:u w:val="single"/>
        </w:rPr>
        <w:t xml:space="preserve"> the both-and coordinates of </w:t>
      </w:r>
      <w:r w:rsidRPr="004F13DE">
        <w:rPr>
          <w:b/>
          <w:iCs/>
          <w:u w:val="single"/>
          <w:bdr w:val="single" w:sz="8" w:space="0" w:color="auto"/>
        </w:rPr>
        <w:t>revolutionary change</w:t>
      </w:r>
      <w:r w:rsidRPr="004F13DE">
        <w:rPr>
          <w:u w:val="single"/>
        </w:rPr>
        <w:t>.</w:t>
      </w:r>
      <w:r w:rsidRPr="004F13DE">
        <w:rPr>
          <w:sz w:val="16"/>
        </w:rPr>
        <w:t xml:space="preserve"> </w:t>
      </w:r>
      <w:r w:rsidRPr="004F13DE">
        <w:rPr>
          <w:u w:val="single"/>
        </w:rPr>
        <w:t xml:space="preserve">In terms of </w:t>
      </w:r>
      <w:r w:rsidRPr="004F13DE">
        <w:rPr>
          <w:b/>
          <w:iCs/>
          <w:u w:val="single"/>
          <w:bdr w:val="single" w:sz="8" w:space="0" w:color="auto"/>
        </w:rPr>
        <w:t>process</w:t>
      </w:r>
      <w:r w:rsidRPr="004F13DE">
        <w:rPr>
          <w:sz w:val="16"/>
        </w:rPr>
        <w:t xml:space="preserve">, </w:t>
      </w:r>
      <w:r w:rsidRPr="004F13DE">
        <w:rPr>
          <w:u w:val="single"/>
        </w:rPr>
        <w:t>this means</w:t>
      </w:r>
      <w:r w:rsidRPr="004F13DE">
        <w:rPr>
          <w:sz w:val="16"/>
        </w:rPr>
        <w:t xml:space="preserve"> simultaneously </w:t>
      </w:r>
      <w:r w:rsidRPr="004F13DE">
        <w:rPr>
          <w:u w:val="single"/>
        </w:rPr>
        <w:t xml:space="preserve">working </w:t>
      </w:r>
      <w:r w:rsidRPr="004F13DE">
        <w:rPr>
          <w:b/>
          <w:iCs/>
          <w:u w:val="single"/>
          <w:bdr w:val="single" w:sz="8" w:space="0" w:color="auto"/>
        </w:rPr>
        <w:t>beyond resistance</w:t>
      </w:r>
      <w:r w:rsidRPr="004F13DE">
        <w:rPr>
          <w:u w:val="single"/>
        </w:rPr>
        <w:t xml:space="preserve"> and </w:t>
      </w:r>
      <w:r w:rsidRPr="004F13DE">
        <w:rPr>
          <w:b/>
          <w:iCs/>
          <w:u w:val="single"/>
          <w:bdr w:val="single" w:sz="8" w:space="0" w:color="auto"/>
        </w:rPr>
        <w:t>through the enactment of refusal</w:t>
      </w:r>
      <w:r w:rsidRPr="004F13DE">
        <w:rPr>
          <w:sz w:val="16"/>
        </w:rPr>
        <w:t xml:space="preserve">— </w:t>
      </w:r>
      <w:r w:rsidRPr="004F13DE">
        <w:rPr>
          <w:u w:val="single"/>
        </w:rPr>
        <w:t xml:space="preserve">as </w:t>
      </w:r>
      <w:r w:rsidRPr="004F13DE">
        <w:rPr>
          <w:b/>
          <w:iCs/>
          <w:u w:val="single"/>
          <w:bdr w:val="single" w:sz="8" w:space="0" w:color="auto"/>
        </w:rPr>
        <w:t>fugitive</w:t>
      </w:r>
      <w:r w:rsidRPr="004F13DE">
        <w:rPr>
          <w:u w:val="single"/>
        </w:rPr>
        <w:t xml:space="preserve">, </w:t>
      </w:r>
      <w:r w:rsidRPr="004F13DE">
        <w:rPr>
          <w:b/>
          <w:iCs/>
          <w:u w:val="single"/>
          <w:bdr w:val="single" w:sz="8" w:space="0" w:color="auto"/>
        </w:rPr>
        <w:t>abolitionist</w:t>
      </w:r>
      <w:r w:rsidRPr="004F13DE">
        <w:rPr>
          <w:u w:val="single"/>
        </w:rPr>
        <w:t xml:space="preserve">, and </w:t>
      </w:r>
      <w:r w:rsidRPr="004F13DE">
        <w:rPr>
          <w:b/>
          <w:iCs/>
          <w:u w:val="single"/>
          <w:bdr w:val="single" w:sz="8" w:space="0" w:color="auto"/>
        </w:rPr>
        <w:t>Indigenous sovereign subjects</w:t>
      </w:r>
      <w:r w:rsidRPr="004F13DE">
        <w:rPr>
          <w:sz w:val="16"/>
        </w:rPr>
        <w:t xml:space="preserve">. </w:t>
      </w:r>
      <w:r w:rsidRPr="006A1E87">
        <w:rPr>
          <w:highlight w:val="cyan"/>
          <w:u w:val="single"/>
        </w:rPr>
        <w:t>Within</w:t>
      </w:r>
      <w:r w:rsidRPr="004F13DE">
        <w:rPr>
          <w:u w:val="single"/>
        </w:rPr>
        <w:t xml:space="preserve"> the context of </w:t>
      </w:r>
      <w:r w:rsidRPr="004F13DE">
        <w:rPr>
          <w:b/>
          <w:iCs/>
          <w:u w:val="single"/>
          <w:bdr w:val="single" w:sz="8" w:space="0" w:color="auto"/>
        </w:rPr>
        <w:t xml:space="preserve">the </w:t>
      </w:r>
      <w:r w:rsidRPr="006A1E87">
        <w:rPr>
          <w:b/>
          <w:iCs/>
          <w:highlight w:val="cyan"/>
          <w:u w:val="single"/>
          <w:bdr w:val="single" w:sz="8" w:space="0" w:color="auto"/>
        </w:rPr>
        <w:t>university</w:t>
      </w:r>
      <w:r w:rsidRPr="004F13DE">
        <w:rPr>
          <w:sz w:val="16"/>
        </w:rPr>
        <w:t xml:space="preserve">, </w:t>
      </w:r>
      <w:r w:rsidRPr="004F13DE">
        <w:rPr>
          <w:u w:val="single"/>
        </w:rPr>
        <w:t xml:space="preserve">this means </w:t>
      </w:r>
      <w:r w:rsidRPr="004F13DE">
        <w:rPr>
          <w:b/>
          <w:iCs/>
          <w:u w:val="single"/>
          <w:bdr w:val="single" w:sz="8" w:space="0" w:color="auto"/>
        </w:rPr>
        <w:t>replacing</w:t>
      </w:r>
      <w:r w:rsidRPr="004F13DE">
        <w:rPr>
          <w:u w:val="single"/>
        </w:rPr>
        <w:t xml:space="preserve"> calls for more inclusive</w:t>
      </w:r>
      <w:r w:rsidRPr="004F13DE">
        <w:rPr>
          <w:sz w:val="16"/>
        </w:rPr>
        <w:t xml:space="preserve"> and diverse safe </w:t>
      </w:r>
      <w:r w:rsidRPr="004F13DE">
        <w:rPr>
          <w:u w:val="single"/>
        </w:rPr>
        <w:t>spaces</w:t>
      </w:r>
      <w:r w:rsidRPr="004F13DE">
        <w:rPr>
          <w:sz w:val="16"/>
        </w:rPr>
        <w:t xml:space="preserve"> within the university </w:t>
      </w:r>
      <w:r w:rsidRPr="004F13DE">
        <w:rPr>
          <w:u w:val="single"/>
        </w:rPr>
        <w:t xml:space="preserve">with the development of </w:t>
      </w:r>
      <w:r w:rsidRPr="006A1E87">
        <w:rPr>
          <w:highlight w:val="cyan"/>
          <w:u w:val="single"/>
        </w:rPr>
        <w:t>a network of</w:t>
      </w:r>
      <w:r w:rsidRPr="004F13DE">
        <w:rPr>
          <w:u w:val="single"/>
        </w:rPr>
        <w:t xml:space="preserve"> sovereign safe </w:t>
      </w:r>
      <w:r w:rsidRPr="006A1E87">
        <w:rPr>
          <w:highlight w:val="cyan"/>
          <w:u w:val="single"/>
        </w:rPr>
        <w:t xml:space="preserve">houses </w:t>
      </w:r>
      <w:r w:rsidRPr="006A1E87">
        <w:rPr>
          <w:b/>
          <w:iCs/>
          <w:highlight w:val="cyan"/>
          <w:u w:val="single"/>
          <w:bdr w:val="single" w:sz="8" w:space="0" w:color="auto"/>
        </w:rPr>
        <w:t>outside the university</w:t>
      </w:r>
      <w:r w:rsidRPr="004F13DE">
        <w:rPr>
          <w:sz w:val="16"/>
        </w:rPr>
        <w:t xml:space="preserve">. Kelley reminds us of the long history of this struggle, </w:t>
      </w:r>
      <w:r w:rsidRPr="006A1E87">
        <w:rPr>
          <w:highlight w:val="cyan"/>
          <w:u w:val="single"/>
        </w:rPr>
        <w:t>recalling</w:t>
      </w:r>
      <w:r w:rsidRPr="004F13DE">
        <w:rPr>
          <w:sz w:val="16"/>
        </w:rPr>
        <w:t xml:space="preserve"> </w:t>
      </w:r>
      <w:r w:rsidRPr="004F13DE">
        <w:rPr>
          <w:b/>
          <w:iCs/>
          <w:u w:val="single"/>
          <w:bdr w:val="single" w:sz="8" w:space="0" w:color="auto"/>
        </w:rPr>
        <w:t xml:space="preserve">the Institute of the </w:t>
      </w:r>
      <w:r w:rsidRPr="006A1E87">
        <w:rPr>
          <w:b/>
          <w:iCs/>
          <w:highlight w:val="cyan"/>
          <w:u w:val="single"/>
          <w:bdr w:val="single" w:sz="8" w:space="0" w:color="auto"/>
        </w:rPr>
        <w:t>Black World</w:t>
      </w:r>
      <w:r w:rsidRPr="004F13DE">
        <w:rPr>
          <w:b/>
          <w:iCs/>
          <w:u w:val="single"/>
          <w:bdr w:val="single" w:sz="8" w:space="0" w:color="auto"/>
        </w:rPr>
        <w:t xml:space="preserve"> at Atlanta University in 1969</w:t>
      </w:r>
      <w:r w:rsidRPr="004F13DE">
        <w:rPr>
          <w:u w:val="single"/>
        </w:rPr>
        <w:t xml:space="preserve">, </w:t>
      </w:r>
      <w:r w:rsidRPr="004F13DE">
        <w:rPr>
          <w:b/>
          <w:iCs/>
          <w:u w:val="single"/>
          <w:bdr w:val="single" w:sz="8" w:space="0" w:color="auto"/>
        </w:rPr>
        <w:t xml:space="preserve">the Mississippi </w:t>
      </w:r>
      <w:r w:rsidRPr="006A1E87">
        <w:rPr>
          <w:b/>
          <w:iCs/>
          <w:highlight w:val="cyan"/>
          <w:u w:val="single"/>
          <w:bdr w:val="single" w:sz="8" w:space="0" w:color="auto"/>
        </w:rPr>
        <w:t>Freedom Schools</w:t>
      </w:r>
      <w:r w:rsidRPr="004F13DE">
        <w:rPr>
          <w:u w:val="single"/>
        </w:rPr>
        <w:t xml:space="preserve">, and </w:t>
      </w:r>
      <w:r w:rsidRPr="004F13DE">
        <w:rPr>
          <w:b/>
          <w:iCs/>
          <w:u w:val="single"/>
          <w:bdr w:val="single" w:sz="8" w:space="0" w:color="auto"/>
        </w:rPr>
        <w:t>the work of Black feminists Patricia Robinson</w:t>
      </w:r>
      <w:r w:rsidRPr="004F13DE">
        <w:rPr>
          <w:u w:val="single"/>
        </w:rPr>
        <w:t xml:space="preserve">, </w:t>
      </w:r>
      <w:r w:rsidRPr="004F13DE">
        <w:rPr>
          <w:b/>
          <w:iCs/>
          <w:u w:val="single"/>
          <w:bdr w:val="single" w:sz="8" w:space="0" w:color="auto"/>
        </w:rPr>
        <w:t>Donna Middleton</w:t>
      </w:r>
      <w:r w:rsidRPr="004F13DE">
        <w:rPr>
          <w:u w:val="single"/>
        </w:rPr>
        <w:t xml:space="preserve">, and </w:t>
      </w:r>
      <w:r w:rsidRPr="004F13DE">
        <w:rPr>
          <w:b/>
          <w:iCs/>
          <w:u w:val="single"/>
          <w:bdr w:val="single" w:sz="8" w:space="0" w:color="auto"/>
        </w:rPr>
        <w:t>Patricia Haden</w:t>
      </w:r>
      <w:r w:rsidRPr="004F13DE">
        <w:rPr>
          <w:u w:val="single"/>
        </w:rPr>
        <w:t xml:space="preserve"> as inspirational models</w:t>
      </w:r>
      <w:r w:rsidRPr="004F13DE">
        <w:rPr>
          <w:sz w:val="16"/>
        </w:rPr>
        <w:t xml:space="preserve">. As a contemporary model, he references Moten and Harney’s vision of the undercommons as a space of possibility: a fugitive space wherein the pursuit of knowledge is not perceived as a path toward upward mobility and material wealth but rather as a means toward eradicating oppression in all of its forms (Undercommoning). </w:t>
      </w:r>
      <w:r w:rsidRPr="004F13DE">
        <w:rPr>
          <w:b/>
          <w:iCs/>
          <w:u w:val="single"/>
          <w:bdr w:val="single" w:sz="8" w:space="0" w:color="auto"/>
        </w:rPr>
        <w:t xml:space="preserve">The ultimate </w:t>
      </w:r>
      <w:r w:rsidRPr="006A1E87">
        <w:rPr>
          <w:b/>
          <w:iCs/>
          <w:highlight w:val="cyan"/>
          <w:u w:val="single"/>
          <w:bdr w:val="single" w:sz="8" w:space="0" w:color="auto"/>
        </w:rPr>
        <w:t>goal</w:t>
      </w:r>
      <w:r w:rsidRPr="004F13DE">
        <w:rPr>
          <w:sz w:val="16"/>
        </w:rPr>
        <w:t xml:space="preserve">, according to Kelley (2016) </w:t>
      </w:r>
      <w:r w:rsidRPr="004F13DE">
        <w:rPr>
          <w:b/>
          <w:iCs/>
          <w:u w:val="single"/>
          <w:bdr w:val="single" w:sz="8" w:space="0" w:color="auto"/>
        </w:rPr>
        <w:t xml:space="preserve">is to </w:t>
      </w:r>
      <w:r w:rsidRPr="006A1E87">
        <w:rPr>
          <w:b/>
          <w:iCs/>
          <w:highlight w:val="cyan"/>
          <w:u w:val="single"/>
          <w:bdr w:val="single" w:sz="8" w:space="0" w:color="auto"/>
        </w:rPr>
        <w:t xml:space="preserve">create </w:t>
      </w:r>
      <w:r w:rsidRPr="004F13DE">
        <w:rPr>
          <w:b/>
          <w:iCs/>
          <w:u w:val="single"/>
          <w:bdr w:val="single" w:sz="8" w:space="0" w:color="auto"/>
        </w:rPr>
        <w:t xml:space="preserve">in the </w:t>
      </w:r>
      <w:r w:rsidRPr="006A1E87">
        <w:rPr>
          <w:b/>
          <w:iCs/>
          <w:highlight w:val="cyan"/>
          <w:u w:val="single"/>
          <w:bdr w:val="single" w:sz="8" w:space="0" w:color="auto"/>
        </w:rPr>
        <w:t xml:space="preserve">present </w:t>
      </w:r>
      <w:r w:rsidRPr="004F13DE">
        <w:rPr>
          <w:b/>
          <w:iCs/>
          <w:u w:val="single"/>
          <w:bdr w:val="single" w:sz="8" w:space="0" w:color="auto"/>
        </w:rPr>
        <w:t xml:space="preserve">a </w:t>
      </w:r>
      <w:r w:rsidRPr="006A1E87">
        <w:rPr>
          <w:b/>
          <w:iCs/>
          <w:highlight w:val="cyan"/>
          <w:u w:val="single"/>
          <w:bdr w:val="single" w:sz="8" w:space="0" w:color="auto"/>
        </w:rPr>
        <w:t xml:space="preserve">future </w:t>
      </w:r>
      <w:r w:rsidRPr="004F13DE">
        <w:rPr>
          <w:b/>
          <w:iCs/>
          <w:u w:val="single"/>
          <w:bdr w:val="single" w:sz="8" w:space="0" w:color="auto"/>
        </w:rPr>
        <w:t>that overthrows the logic of neoliberalism</w:t>
      </w:r>
      <w:r w:rsidRPr="004F13DE">
        <w:rPr>
          <w:sz w:val="16"/>
        </w:rPr>
        <w:t xml:space="preserve">. </w:t>
      </w:r>
      <w:r w:rsidRPr="004F13DE">
        <w:rPr>
          <w:u w:val="single"/>
        </w:rPr>
        <w:t xml:space="preserve">Scholars within Native studies </w:t>
      </w:r>
      <w:r w:rsidRPr="004F13DE">
        <w:rPr>
          <w:b/>
          <w:iCs/>
          <w:u w:val="single"/>
          <w:bdr w:val="single" w:sz="8" w:space="0" w:color="auto"/>
        </w:rPr>
        <w:t>similarly</w:t>
      </w:r>
      <w:r w:rsidRPr="004F13DE">
        <w:rPr>
          <w:u w:val="single"/>
        </w:rPr>
        <w:t xml:space="preserve"> build upon a long tradition of </w:t>
      </w:r>
      <w:r w:rsidRPr="004F13DE">
        <w:rPr>
          <w:b/>
          <w:iCs/>
          <w:u w:val="single"/>
          <w:bdr w:val="single" w:sz="8" w:space="0" w:color="auto"/>
        </w:rPr>
        <w:t>refusing the university</w:t>
      </w:r>
      <w:r w:rsidRPr="004F13DE">
        <w:rPr>
          <w:sz w:val="16"/>
        </w:rPr>
        <w:t xml:space="preserve">, theorizing from and about sovereignty through land-based models of education. Whereas a fugitive flees and seeks to escape, the Indigenous stands ground or, as Deborah Bird points out, “to get in the way of settler colonization, all the native has to do is stay at home” (quoted in Wolfe 2006, 388). </w:t>
      </w:r>
      <w:r w:rsidRPr="004F13DE">
        <w:rPr>
          <w:b/>
          <w:iCs/>
          <w:u w:val="single"/>
          <w:bdr w:val="single" w:sz="8" w:space="0" w:color="auto"/>
        </w:rPr>
        <w:t>The ultimate goal of Indigenous refusal is Indigenous resurgence; a struggle that includes but is not limited to the return of Indigenous land.</w:t>
      </w:r>
      <w:r w:rsidRPr="004F13DE">
        <w:rPr>
          <w:sz w:val="16"/>
        </w:rPr>
        <w:t xml:space="preserve"> Again, </w:t>
      </w:r>
      <w:r w:rsidRPr="004F13DE">
        <w:rPr>
          <w:u w:val="single"/>
        </w:rPr>
        <w:t xml:space="preserve">while the aims </w:t>
      </w:r>
      <w:r w:rsidRPr="004F13DE">
        <w:rPr>
          <w:b/>
          <w:iCs/>
          <w:u w:val="single"/>
          <w:bdr w:val="single" w:sz="8" w:space="0" w:color="auto"/>
        </w:rPr>
        <w:t>may be different</w:t>
      </w:r>
      <w:r w:rsidRPr="004F13DE">
        <w:rPr>
          <w:sz w:val="16"/>
        </w:rPr>
        <w:t xml:space="preserve"> (and in some sense competing), </w:t>
      </w:r>
      <w:r w:rsidRPr="004F13DE">
        <w:rPr>
          <w:u w:val="single"/>
        </w:rPr>
        <w:t xml:space="preserve">efforts toward the </w:t>
      </w:r>
      <w:r w:rsidRPr="004F13DE">
        <w:rPr>
          <w:u w:val="single"/>
        </w:rPr>
        <w:lastRenderedPageBreak/>
        <w:t xml:space="preserve">development of </w:t>
      </w:r>
      <w:r w:rsidRPr="004F13DE">
        <w:rPr>
          <w:b/>
          <w:iCs/>
          <w:u w:val="single"/>
          <w:bdr w:val="single" w:sz="8" w:space="0" w:color="auto"/>
        </w:rPr>
        <w:t>parallel projects of co-resistance</w:t>
      </w:r>
      <w:r w:rsidRPr="004F13DE">
        <w:rPr>
          <w:u w:val="single"/>
        </w:rPr>
        <w:t xml:space="preserve"> are possible through </w:t>
      </w:r>
      <w:r w:rsidRPr="004F13DE">
        <w:rPr>
          <w:b/>
          <w:iCs/>
          <w:u w:val="single"/>
          <w:bdr w:val="single" w:sz="8" w:space="0" w:color="auto"/>
        </w:rPr>
        <w:t>vigilant</w:t>
      </w:r>
      <w:r w:rsidRPr="004F13DE">
        <w:rPr>
          <w:u w:val="single"/>
        </w:rPr>
        <w:t xml:space="preserve"> and </w:t>
      </w:r>
      <w:r w:rsidRPr="004F13DE">
        <w:rPr>
          <w:b/>
          <w:iCs/>
          <w:u w:val="single"/>
          <w:bdr w:val="single" w:sz="8" w:space="0" w:color="auto"/>
        </w:rPr>
        <w:t>sustained engagement</w:t>
      </w:r>
      <w:r w:rsidRPr="004F13DE">
        <w:rPr>
          <w:sz w:val="16"/>
        </w:rPr>
        <w:t xml:space="preserve">. The “common ground” here is not literal but rather conceptual, a corpus of shared ethics and analytics: anti-capitalist, feminist, anti-colonial. </w:t>
      </w:r>
      <w:r w:rsidRPr="004F13DE">
        <w:rPr>
          <w:b/>
          <w:iCs/>
          <w:u w:val="single"/>
          <w:bdr w:val="single" w:sz="8" w:space="0" w:color="auto"/>
        </w:rPr>
        <w:t xml:space="preserve">Rather than allies, </w:t>
      </w:r>
      <w:r w:rsidRPr="006A1E87">
        <w:rPr>
          <w:b/>
          <w:iCs/>
          <w:highlight w:val="cyan"/>
          <w:u w:val="single"/>
          <w:bdr w:val="single" w:sz="8" w:space="0" w:color="auto"/>
        </w:rPr>
        <w:t>we are accomplices—plotting</w:t>
      </w:r>
      <w:r w:rsidRPr="004F13DE">
        <w:rPr>
          <w:b/>
          <w:iCs/>
          <w:u w:val="single"/>
          <w:bdr w:val="single" w:sz="8" w:space="0" w:color="auto"/>
        </w:rPr>
        <w:t xml:space="preserve"> the </w:t>
      </w:r>
      <w:r w:rsidRPr="006A1E87">
        <w:rPr>
          <w:b/>
          <w:iCs/>
          <w:highlight w:val="cyan"/>
          <w:u w:val="single"/>
          <w:bdr w:val="single" w:sz="8" w:space="0" w:color="auto"/>
        </w:rPr>
        <w:t xml:space="preserve">death but not murder of the </w:t>
      </w:r>
      <w:r w:rsidRPr="004F13DE">
        <w:rPr>
          <w:b/>
          <w:iCs/>
          <w:u w:val="single"/>
          <w:bdr w:val="single" w:sz="8" w:space="0" w:color="auto"/>
        </w:rPr>
        <w:t xml:space="preserve">settler </w:t>
      </w:r>
      <w:r w:rsidRPr="006A1E87">
        <w:rPr>
          <w:b/>
          <w:iCs/>
          <w:highlight w:val="cyan"/>
          <w:u w:val="single"/>
          <w:bdr w:val="single" w:sz="8" w:space="0" w:color="auto"/>
        </w:rPr>
        <w:t>university</w:t>
      </w:r>
      <w:r w:rsidRPr="004F13DE">
        <w:rPr>
          <w:sz w:val="16"/>
        </w:rPr>
        <w:t xml:space="preserve">. Toward this end, I offer some additional strategies for refusing the university. First and foremost, </w:t>
      </w:r>
      <w:r w:rsidRPr="004F13DE">
        <w:rPr>
          <w:u w:val="single"/>
        </w:rPr>
        <w:t>we need</w:t>
      </w:r>
      <w:r w:rsidRPr="004F13DE">
        <w:rPr>
          <w:sz w:val="16"/>
        </w:rPr>
        <w:t xml:space="preserve"> to commit to </w:t>
      </w:r>
      <w:r w:rsidRPr="004F13DE">
        <w:rPr>
          <w:u w:val="single"/>
        </w:rPr>
        <w:t>collectivity</w:t>
      </w:r>
      <w:r w:rsidRPr="004F13DE">
        <w:rPr>
          <w:sz w:val="16"/>
        </w:rPr>
        <w:t xml:space="preserve">—to </w:t>
      </w:r>
      <w:r w:rsidRPr="004F13DE">
        <w:rPr>
          <w:u w:val="single"/>
        </w:rPr>
        <w:t xml:space="preserve">staging </w:t>
      </w:r>
      <w:r w:rsidRPr="004F13DE">
        <w:rPr>
          <w:b/>
          <w:iCs/>
          <w:u w:val="single"/>
          <w:bdr w:val="single" w:sz="8" w:space="0" w:color="auto"/>
        </w:rPr>
        <w:t>a refusal of the individualist promise</w:t>
      </w:r>
      <w:r w:rsidRPr="004F13DE">
        <w:rPr>
          <w:u w:val="single"/>
        </w:rPr>
        <w:t xml:space="preserve"> project of </w:t>
      </w:r>
      <w:r w:rsidRPr="004F13DE">
        <w:rPr>
          <w:b/>
          <w:iCs/>
          <w:u w:val="single"/>
          <w:bdr w:val="single" w:sz="8" w:space="0" w:color="auto"/>
        </w:rPr>
        <w:t>the settler university</w:t>
      </w:r>
      <w:r w:rsidRPr="004F13DE">
        <w:rPr>
          <w:sz w:val="16"/>
        </w:rPr>
        <w:t xml:space="preserve">. </w:t>
      </w:r>
      <w:r w:rsidRPr="004F13DE">
        <w:rPr>
          <w:u w:val="single"/>
        </w:rPr>
        <w:t xml:space="preserve">This requires </w:t>
      </w:r>
      <w:r w:rsidRPr="004F13DE">
        <w:rPr>
          <w:sz w:val="16"/>
        </w:rPr>
        <w:t xml:space="preserve">that we engage in </w:t>
      </w:r>
      <w:r w:rsidRPr="004F13DE">
        <w:rPr>
          <w:b/>
          <w:iCs/>
          <w:u w:val="single"/>
          <w:bdr w:val="single" w:sz="8" w:space="0" w:color="auto"/>
        </w:rPr>
        <w:t>a radical and ongoing reflexivity</w:t>
      </w:r>
      <w:r w:rsidRPr="004F13DE">
        <w:rPr>
          <w:u w:val="single"/>
        </w:rPr>
        <w:t xml:space="preserve"> about </w:t>
      </w:r>
      <w:r w:rsidRPr="004F13DE">
        <w:rPr>
          <w:b/>
          <w:iCs/>
          <w:u w:val="single"/>
          <w:bdr w:val="single" w:sz="8" w:space="0" w:color="auto"/>
        </w:rPr>
        <w:t>who we are</w:t>
      </w:r>
      <w:r w:rsidRPr="004F13DE">
        <w:rPr>
          <w:u w:val="single"/>
        </w:rPr>
        <w:t xml:space="preserve"> and </w:t>
      </w:r>
      <w:r w:rsidRPr="004F13DE">
        <w:rPr>
          <w:b/>
          <w:iCs/>
          <w:u w:val="single"/>
          <w:bdr w:val="single" w:sz="8" w:space="0" w:color="auto"/>
        </w:rPr>
        <w:t xml:space="preserve">how we situate ourselves in the world. </w:t>
      </w:r>
      <w:r w:rsidRPr="004F13DE">
        <w:rPr>
          <w:sz w:val="16"/>
        </w:rPr>
        <w:t xml:space="preserve">This includes but is not limited to a refusal of the cycle of individualized inducements—particularly, the awards, appointments, and grants that require complicity or allegiance to institutions that continue to oppress and dispossess. It is also a call to refuse the perceived imperative to self-promote, to brand one’s work and body. This includes all the personal web pages, incessant Facebook updates, and Twitter feeds featuring our latest accomplishments, publications, grants, rewards, etc., etc. Just. Make. It. Stop. </w:t>
      </w:r>
      <w:r w:rsidRPr="004F13DE">
        <w:rPr>
          <w:u w:val="single"/>
        </w:rPr>
        <w:t xml:space="preserve">The journey is </w:t>
      </w:r>
      <w:r w:rsidRPr="004F13DE">
        <w:rPr>
          <w:b/>
          <w:iCs/>
          <w:u w:val="single"/>
          <w:bdr w:val="single" w:sz="8" w:space="0" w:color="auto"/>
        </w:rPr>
        <w:t>not about self</w:t>
      </w:r>
      <w:r w:rsidRPr="004F13DE">
        <w:rPr>
          <w:sz w:val="16"/>
        </w:rPr>
        <w:t>—which means it is not about promotion and tenure—</w:t>
      </w:r>
      <w:r w:rsidRPr="004F13DE">
        <w:rPr>
          <w:u w:val="single"/>
        </w:rPr>
        <w:t xml:space="preserve">it is about </w:t>
      </w:r>
      <w:r w:rsidRPr="004F13DE">
        <w:rPr>
          <w:b/>
          <w:iCs/>
          <w:u w:val="single"/>
          <w:bdr w:val="single" w:sz="8" w:space="0" w:color="auto"/>
        </w:rPr>
        <w:t>the disruption and dismantling</w:t>
      </w:r>
      <w:r w:rsidRPr="004F13DE">
        <w:rPr>
          <w:u w:val="single"/>
        </w:rPr>
        <w:t xml:space="preserve"> of those </w:t>
      </w:r>
      <w:r w:rsidRPr="004F13DE">
        <w:rPr>
          <w:b/>
          <w:iCs/>
          <w:u w:val="single"/>
          <w:bdr w:val="single" w:sz="8" w:space="0" w:color="auto"/>
        </w:rPr>
        <w:t>structures</w:t>
      </w:r>
      <w:r w:rsidRPr="004F13DE">
        <w:rPr>
          <w:u w:val="single"/>
        </w:rPr>
        <w:t xml:space="preserve"> and </w:t>
      </w:r>
      <w:r w:rsidRPr="004F13DE">
        <w:rPr>
          <w:b/>
          <w:iCs/>
          <w:u w:val="single"/>
          <w:bdr w:val="single" w:sz="8" w:space="0" w:color="auto"/>
        </w:rPr>
        <w:t>processes</w:t>
      </w:r>
      <w:r w:rsidRPr="004F13DE">
        <w:rPr>
          <w:u w:val="single"/>
        </w:rPr>
        <w:t xml:space="preserve"> that </w:t>
      </w:r>
      <w:r w:rsidRPr="004F13DE">
        <w:rPr>
          <w:b/>
          <w:iCs/>
          <w:u w:val="single"/>
          <w:bdr w:val="single" w:sz="8" w:space="0" w:color="auto"/>
        </w:rPr>
        <w:t>create hierarchies</w:t>
      </w:r>
      <w:r w:rsidRPr="004F13DE">
        <w:rPr>
          <w:u w:val="single"/>
        </w:rPr>
        <w:t xml:space="preserve"> of </w:t>
      </w:r>
      <w:r w:rsidRPr="004F13DE">
        <w:rPr>
          <w:b/>
          <w:iCs/>
          <w:u w:val="single"/>
          <w:bdr w:val="single" w:sz="8" w:space="0" w:color="auto"/>
        </w:rPr>
        <w:t>individual worth and labour</w:t>
      </w:r>
      <w:r w:rsidRPr="004F13DE">
        <w:rPr>
          <w:sz w:val="16"/>
        </w:rPr>
        <w:t xml:space="preserve">. Second, we must commit to reciprocity—the kind that is primarily about being answerable to those communities we claim as our own and those we claim to serve. It is about being answerable to each other and our work. One of the many things lost to the pressures of the publish-or-perish, quantityover-quality, neoliberal regime is the loss of good critique. We have come to confuse support with sycophantic praise and critical evaluation with personal injury. </w:t>
      </w:r>
      <w:r w:rsidRPr="004F13DE">
        <w:rPr>
          <w:u w:val="single"/>
        </w:rPr>
        <w:t xml:space="preserve">Through </w:t>
      </w:r>
      <w:r w:rsidRPr="004F13DE">
        <w:rPr>
          <w:b/>
          <w:iCs/>
          <w:u w:val="single"/>
          <w:bdr w:val="single" w:sz="8" w:space="0" w:color="auto"/>
        </w:rPr>
        <w:t>the ethic of reciprocity</w:t>
      </w:r>
      <w:r w:rsidRPr="004F13DE">
        <w:rPr>
          <w:u w:val="single"/>
        </w:rPr>
        <w:t xml:space="preserve">, we need to remind ourselves that </w:t>
      </w:r>
      <w:r w:rsidRPr="004F13DE">
        <w:rPr>
          <w:b/>
          <w:iCs/>
          <w:u w:val="single"/>
          <w:bdr w:val="single" w:sz="8" w:space="0" w:color="auto"/>
        </w:rPr>
        <w:t>accountability</w:t>
      </w:r>
      <w:r w:rsidRPr="004F13DE">
        <w:rPr>
          <w:u w:val="single"/>
        </w:rPr>
        <w:t xml:space="preserve"> to the collective </w:t>
      </w:r>
      <w:r w:rsidRPr="004F13DE">
        <w:rPr>
          <w:b/>
          <w:iCs/>
          <w:u w:val="single"/>
          <w:bdr w:val="single" w:sz="8" w:space="0" w:color="auto"/>
        </w:rPr>
        <w:t>requires a commitment</w:t>
      </w:r>
      <w:r w:rsidRPr="004F13DE">
        <w:rPr>
          <w:u w:val="single"/>
        </w:rPr>
        <w:t xml:space="preserve"> to </w:t>
      </w:r>
      <w:r w:rsidRPr="004F13DE">
        <w:rPr>
          <w:b/>
          <w:iCs/>
          <w:u w:val="single"/>
          <w:bdr w:val="single" w:sz="8" w:space="0" w:color="auto"/>
        </w:rPr>
        <w:t>engage</w:t>
      </w:r>
      <w:r w:rsidRPr="004F13DE">
        <w:rPr>
          <w:u w:val="single"/>
        </w:rPr>
        <w:t xml:space="preserve">, </w:t>
      </w:r>
      <w:r w:rsidRPr="004F13DE">
        <w:rPr>
          <w:b/>
          <w:iCs/>
          <w:u w:val="single"/>
          <w:bdr w:val="single" w:sz="8" w:space="0" w:color="auto"/>
        </w:rPr>
        <w:t>extend</w:t>
      </w:r>
      <w:r w:rsidRPr="004F13DE">
        <w:rPr>
          <w:u w:val="single"/>
        </w:rPr>
        <w:t xml:space="preserve">, </w:t>
      </w:r>
      <w:r w:rsidRPr="004F13DE">
        <w:rPr>
          <w:b/>
          <w:iCs/>
          <w:u w:val="single"/>
          <w:bdr w:val="single" w:sz="8" w:space="0" w:color="auto"/>
        </w:rPr>
        <w:t>trouble</w:t>
      </w:r>
      <w:r w:rsidRPr="004F13DE">
        <w:rPr>
          <w:u w:val="single"/>
        </w:rPr>
        <w:t xml:space="preserve">, </w:t>
      </w:r>
      <w:r w:rsidRPr="004F13DE">
        <w:rPr>
          <w:b/>
          <w:iCs/>
          <w:u w:val="single"/>
          <w:bdr w:val="single" w:sz="8" w:space="0" w:color="auto"/>
        </w:rPr>
        <w:t>speak back to</w:t>
      </w:r>
      <w:r w:rsidRPr="004F13DE">
        <w:rPr>
          <w:u w:val="single"/>
        </w:rPr>
        <w:t xml:space="preserve">, and </w:t>
      </w:r>
      <w:r w:rsidRPr="004F13DE">
        <w:rPr>
          <w:b/>
          <w:iCs/>
          <w:u w:val="single"/>
          <w:bdr w:val="single" w:sz="8" w:space="0" w:color="auto"/>
        </w:rPr>
        <w:t>intensify</w:t>
      </w:r>
      <w:r w:rsidRPr="004F13DE">
        <w:rPr>
          <w:u w:val="single"/>
        </w:rPr>
        <w:t xml:space="preserve"> our </w:t>
      </w:r>
      <w:r w:rsidRPr="004F13DE">
        <w:rPr>
          <w:b/>
          <w:iCs/>
          <w:u w:val="single"/>
          <w:bdr w:val="single" w:sz="8" w:space="0" w:color="auto"/>
        </w:rPr>
        <w:t>works and deeds</w:t>
      </w:r>
      <w:r w:rsidRPr="004F13DE">
        <w:rPr>
          <w:sz w:val="16"/>
        </w:rPr>
        <w:t xml:space="preserve">. Third, we need to commit to mutuality, which implies reciprocity but is ultimately more encompassing. It is about the development of social relations not contingent upon the imperatives of capital—that refuses exploitation at the same time it radically asserts connection, particularly to land. Inherent to a land-based ethic is a commitment to slow-ness and to the arc of intergenerational resurgence and transformation. One of the many ways the academy recapitulates colonial logics is through the overvaluing of fast, new, young, and individualist voices and the undervaluing of slow, Elder, and collective ones. And, in such a system, relations and paradigms of connection, mutuality, and collectivity are inevitably undermined. Among other things, this distinction also marks the edges of the binary that colonial logics seek to eliminate: the difference between subjectivities produced in and through relationship to land and those produced under and through significations of property. Toward this end, I have been thinking a lot lately about </w:t>
      </w:r>
      <w:r w:rsidRPr="004F13DE">
        <w:rPr>
          <w:u w:val="single"/>
        </w:rPr>
        <w:t xml:space="preserve">the formation of </w:t>
      </w:r>
      <w:r w:rsidRPr="004F13DE">
        <w:rPr>
          <w:b/>
          <w:iCs/>
          <w:u w:val="single"/>
          <w:bdr w:val="single" w:sz="8" w:space="0" w:color="auto"/>
        </w:rPr>
        <w:t>a new scholarly collective,</w:t>
      </w:r>
      <w:r w:rsidRPr="004F13DE">
        <w:rPr>
          <w:sz w:val="16"/>
        </w:rPr>
        <w:t xml:space="preserve"> one that writes and researches under a nom de guerre—</w:t>
      </w:r>
      <w:r w:rsidRPr="004F13DE">
        <w:rPr>
          <w:u w:val="single"/>
        </w:rPr>
        <w:t>like</w:t>
      </w:r>
      <w:r w:rsidRPr="004F13DE">
        <w:rPr>
          <w:sz w:val="16"/>
        </w:rPr>
        <w:t xml:space="preserve"> the Black feminist scholars and activists who wrote under and through </w:t>
      </w:r>
      <w:r w:rsidRPr="004F13DE">
        <w:rPr>
          <w:b/>
          <w:iCs/>
          <w:u w:val="single"/>
          <w:bdr w:val="single" w:sz="8" w:space="0" w:color="auto"/>
        </w:rPr>
        <w:t>the Combahee River Collective</w:t>
      </w:r>
      <w:r w:rsidRPr="004F13DE">
        <w:rPr>
          <w:sz w:val="16"/>
        </w:rPr>
        <w:t xml:space="preserve">, or the more recent collective of scholars and activists publishing as “uncertain commons.”18 If furthering the aims of insurgence and resurgence (and not individual recognition) </w:t>
      </w:r>
      <w:r w:rsidRPr="004F13DE">
        <w:rPr>
          <w:u w:val="single"/>
        </w:rPr>
        <w:t>is</w:t>
      </w:r>
      <w:r w:rsidRPr="004F13DE">
        <w:rPr>
          <w:sz w:val="16"/>
        </w:rPr>
        <w:t xml:space="preserve"> indeed what we hold </w:t>
      </w:r>
      <w:r w:rsidRPr="004F13DE">
        <w:rPr>
          <w:b/>
          <w:iCs/>
          <w:u w:val="single"/>
          <w:bdr w:val="single" w:sz="8" w:space="0" w:color="auto"/>
        </w:rPr>
        <w:t>paramount</w:t>
      </w:r>
      <w:r w:rsidRPr="004F13DE">
        <w:rPr>
          <w:sz w:val="16"/>
        </w:rPr>
        <w:t xml:space="preserve">, then perhaps one of the most radical refusals we can authorize is to work together as one; </w:t>
      </w:r>
      <w:r w:rsidRPr="004F13DE">
        <w:rPr>
          <w:u w:val="single"/>
        </w:rPr>
        <w:t>to enact a</w:t>
      </w:r>
      <w:r w:rsidRPr="004F13DE">
        <w:rPr>
          <w:sz w:val="16"/>
        </w:rPr>
        <w:t xml:space="preserve"> kind of </w:t>
      </w:r>
      <w:r w:rsidRPr="004F13DE">
        <w:rPr>
          <w:b/>
          <w:iCs/>
          <w:u w:val="single"/>
          <w:bdr w:val="single" w:sz="8" w:space="0" w:color="auto"/>
        </w:rPr>
        <w:t>Zapatismo scholarship</w:t>
      </w:r>
      <w:r w:rsidRPr="004F13DE">
        <w:rPr>
          <w:u w:val="single"/>
        </w:rPr>
        <w:t xml:space="preserve"> and </w:t>
      </w:r>
      <w:r w:rsidRPr="004F13DE">
        <w:rPr>
          <w:b/>
          <w:iCs/>
          <w:u w:val="single"/>
          <w:bdr w:val="single" w:sz="8" w:space="0" w:color="auto"/>
        </w:rPr>
        <w:t>a balaclava politics</w:t>
      </w:r>
      <w:r w:rsidRPr="004F13DE">
        <w:rPr>
          <w:sz w:val="16"/>
        </w:rPr>
        <w:t xml:space="preserve">, </w:t>
      </w:r>
      <w:r w:rsidRPr="004F13DE">
        <w:rPr>
          <w:u w:val="single"/>
        </w:rPr>
        <w:t>where</w:t>
      </w:r>
      <w:r w:rsidRPr="004F13DE">
        <w:rPr>
          <w:sz w:val="16"/>
        </w:rPr>
        <w:t xml:space="preserve"> the work of the </w:t>
      </w:r>
      <w:r w:rsidRPr="006A1E87">
        <w:rPr>
          <w:highlight w:val="cyan"/>
          <w:u w:val="single"/>
        </w:rPr>
        <w:t xml:space="preserve">collectivity is </w:t>
      </w:r>
      <w:r w:rsidRPr="006A1E87">
        <w:rPr>
          <w:b/>
          <w:iCs/>
          <w:highlight w:val="cyan"/>
          <w:u w:val="single"/>
          <w:bdr w:val="single" w:sz="8" w:space="0" w:color="auto"/>
        </w:rPr>
        <w:t xml:space="preserve">intentionally structured </w:t>
      </w:r>
      <w:r w:rsidRPr="006A1E87">
        <w:rPr>
          <w:highlight w:val="cyan"/>
          <w:u w:val="single"/>
        </w:rPr>
        <w:t>to</w:t>
      </w:r>
      <w:r w:rsidRPr="004F13DE">
        <w:rPr>
          <w:u w:val="single"/>
        </w:rPr>
        <w:t xml:space="preserve"> </w:t>
      </w:r>
      <w:r w:rsidRPr="004F13DE">
        <w:rPr>
          <w:b/>
          <w:iCs/>
          <w:u w:val="single"/>
          <w:bdr w:val="single" w:sz="8" w:space="0" w:color="auto"/>
        </w:rPr>
        <w:t xml:space="preserve">obscure </w:t>
      </w:r>
      <w:r w:rsidRPr="004F13DE">
        <w:rPr>
          <w:u w:val="single"/>
        </w:rPr>
        <w:t xml:space="preserve">and </w:t>
      </w:r>
      <w:r w:rsidRPr="006A1E87">
        <w:rPr>
          <w:b/>
          <w:iCs/>
          <w:highlight w:val="cyan"/>
          <w:u w:val="single"/>
          <w:bdr w:val="single" w:sz="8" w:space="0" w:color="auto"/>
        </w:rPr>
        <w:t xml:space="preserve">transcend </w:t>
      </w:r>
      <w:r w:rsidRPr="006A1E87">
        <w:rPr>
          <w:highlight w:val="cyan"/>
          <w:u w:val="single"/>
        </w:rPr>
        <w:t xml:space="preserve">the </w:t>
      </w:r>
      <w:r w:rsidRPr="006A1E87">
        <w:rPr>
          <w:b/>
          <w:iCs/>
          <w:highlight w:val="cyan"/>
          <w:u w:val="single"/>
          <w:bdr w:val="single" w:sz="8" w:space="0" w:color="auto"/>
        </w:rPr>
        <w:t>single voice</w:t>
      </w:r>
      <w:r w:rsidRPr="004F13DE">
        <w:rPr>
          <w:u w:val="single"/>
        </w:rPr>
        <w:t xml:space="preserve">, </w:t>
      </w:r>
      <w:r w:rsidRPr="004F13DE">
        <w:rPr>
          <w:b/>
          <w:iCs/>
          <w:u w:val="single"/>
          <w:bdr w:val="single" w:sz="8" w:space="0" w:color="auto"/>
        </w:rPr>
        <w:t>body</w:t>
      </w:r>
      <w:r w:rsidRPr="004F13DE">
        <w:rPr>
          <w:u w:val="single"/>
        </w:rPr>
        <w:t xml:space="preserve">, and </w:t>
      </w:r>
      <w:r w:rsidRPr="004F13DE">
        <w:rPr>
          <w:b/>
          <w:iCs/>
          <w:u w:val="single"/>
          <w:bdr w:val="single" w:sz="8" w:space="0" w:color="auto"/>
        </w:rPr>
        <w:t>life</w:t>
      </w:r>
      <w:r w:rsidRPr="004F13DE">
        <w:rPr>
          <w:sz w:val="16"/>
        </w:rPr>
        <w:t xml:space="preserve">. Together, we could write in refusal of essentialist and identitarian politics, of individualist inducements, of capitalist imperatives, and other productivist logics of accumulation. </w:t>
      </w:r>
      <w:r w:rsidRPr="004F13DE">
        <w:rPr>
          <w:b/>
          <w:iCs/>
          <w:u w:val="single"/>
          <w:bdr w:val="single" w:sz="8" w:space="0" w:color="auto"/>
        </w:rPr>
        <w:t>This is what</w:t>
      </w:r>
      <w:r w:rsidRPr="004F13DE">
        <w:rPr>
          <w:sz w:val="16"/>
        </w:rPr>
        <w:t xml:space="preserve"> love as </w:t>
      </w:r>
      <w:r w:rsidRPr="006A1E87">
        <w:rPr>
          <w:b/>
          <w:iCs/>
          <w:highlight w:val="cyan"/>
          <w:u w:val="single"/>
          <w:bdr w:val="single" w:sz="8" w:space="0" w:color="auto"/>
        </w:rPr>
        <w:t>refusal looks like</w:t>
      </w:r>
      <w:r w:rsidRPr="004F13DE">
        <w:rPr>
          <w:b/>
          <w:iCs/>
          <w:u w:val="single"/>
          <w:bdr w:val="single" w:sz="8" w:space="0" w:color="auto"/>
        </w:rPr>
        <w:t xml:space="preserve">. It is the </w:t>
      </w:r>
      <w:r w:rsidRPr="006A1E87">
        <w:rPr>
          <w:b/>
          <w:iCs/>
          <w:highlight w:val="cyan"/>
          <w:u w:val="single"/>
          <w:bdr w:val="single" w:sz="8" w:space="0" w:color="auto"/>
        </w:rPr>
        <w:t>un-demand</w:t>
      </w:r>
      <w:r w:rsidRPr="004F13DE">
        <w:rPr>
          <w:b/>
          <w:iCs/>
          <w:u w:val="single"/>
          <w:bdr w:val="single" w:sz="8" w:space="0" w:color="auto"/>
        </w:rPr>
        <w:t>, the un-desire</w:t>
      </w:r>
      <w:r w:rsidRPr="006A1E87">
        <w:rPr>
          <w:b/>
          <w:iCs/>
          <w:highlight w:val="cyan"/>
          <w:u w:val="single"/>
          <w:bdr w:val="single" w:sz="8" w:space="0" w:color="auto"/>
        </w:rPr>
        <w:t xml:space="preserve"> to be </w:t>
      </w:r>
      <w:r w:rsidRPr="004F13DE">
        <w:rPr>
          <w:b/>
          <w:iCs/>
          <w:u w:val="single"/>
          <w:bdr w:val="single" w:sz="8" w:space="0" w:color="auto"/>
        </w:rPr>
        <w:t xml:space="preserve">either of or </w:t>
      </w:r>
      <w:r w:rsidRPr="006A1E87">
        <w:rPr>
          <w:b/>
          <w:iCs/>
          <w:highlight w:val="cyan"/>
          <w:u w:val="single"/>
          <w:bdr w:val="single" w:sz="8" w:space="0" w:color="auto"/>
        </w:rPr>
        <w:t>in.</w:t>
      </w:r>
      <w:r w:rsidRPr="004F13DE">
        <w:rPr>
          <w:sz w:val="16"/>
        </w:rPr>
        <w:t xml:space="preserve"> It is the radical assertion to be on: land. Decolonial love is land.</w:t>
      </w:r>
    </w:p>
    <w:p w14:paraId="71C93EB4" w14:textId="77777777" w:rsidR="00DC66FE" w:rsidRDefault="00DC66FE" w:rsidP="00DC66FE">
      <w:pPr>
        <w:pStyle w:val="Heading4"/>
      </w:pPr>
      <w:r>
        <w:t xml:space="preserve">If they win their epistemic orientation is good we’ll win the plan causes </w:t>
      </w:r>
      <w:r w:rsidRPr="00481856">
        <w:rPr>
          <w:u w:val="single"/>
        </w:rPr>
        <w:t>serial policy failure</w:t>
      </w:r>
      <w:r>
        <w:t xml:space="preserve">. </w:t>
      </w:r>
      <w:bookmarkEnd w:id="1"/>
      <w:bookmarkEnd w:id="2"/>
    </w:p>
    <w:p w14:paraId="4BABCD3F" w14:textId="77777777" w:rsidR="00DC66FE" w:rsidRDefault="00DC66FE" w:rsidP="00DC66FE">
      <w:pPr>
        <w:pStyle w:val="Heading2"/>
      </w:pPr>
      <w:r>
        <w:lastRenderedPageBreak/>
        <w:t>Case</w:t>
      </w:r>
    </w:p>
    <w:p w14:paraId="18EDBE2F" w14:textId="77777777" w:rsidR="00DC66FE" w:rsidRDefault="00DC66FE" w:rsidP="00DC66FE">
      <w:pPr>
        <w:pStyle w:val="Heading3"/>
      </w:pPr>
      <w:r>
        <w:lastRenderedPageBreak/>
        <w:t>1NC---Bureaucracy ADV</w:t>
      </w:r>
    </w:p>
    <w:p w14:paraId="7DF58E1C" w14:textId="77777777" w:rsidR="00DC66FE" w:rsidRDefault="00DC66FE" w:rsidP="00DC66FE">
      <w:pPr>
        <w:pStyle w:val="Heading4"/>
      </w:pPr>
      <w:r>
        <w:t xml:space="preserve">Polarization, funding cuts, unpredictability deck </w:t>
      </w:r>
      <w:r w:rsidRPr="00D538E8">
        <w:rPr>
          <w:u w:val="single"/>
        </w:rPr>
        <w:t>solvency</w:t>
      </w:r>
      <w:r>
        <w:t>.</w:t>
      </w:r>
    </w:p>
    <w:p w14:paraId="5059D303" w14:textId="77777777" w:rsidR="00DC66FE" w:rsidRDefault="00DC66FE" w:rsidP="00DC66FE">
      <w:r>
        <w:t xml:space="preserve">Jaime L. </w:t>
      </w:r>
      <w:r w:rsidRPr="00D538E8">
        <w:rPr>
          <w:rStyle w:val="Style13ptBold"/>
        </w:rPr>
        <w:t>Kucinskas 9-4</w:t>
      </w:r>
      <w:r>
        <w:t xml:space="preserve">, Associate Professor of Sociology, Hamilton College; Yvonne Zylan, Associate Professor of Sociology, University of Calgary. “Civil servant exodus: How employees wrestle with whether to stay, speak up or go.” The Conversation. 9-4-2025. </w:t>
      </w:r>
      <w:r w:rsidRPr="006F2D76">
        <w:t>https://theconversation.com/civil-servant-exodus-how-employees-wrestle-with-whether-to-stay-speak-up-or-go-261985</w:t>
      </w:r>
      <w:r>
        <w:t>; accessed 9-6-2025</w:t>
      </w:r>
    </w:p>
    <w:p w14:paraId="21010A42" w14:textId="77777777" w:rsidR="00DC66FE" w:rsidRPr="00D538E8" w:rsidRDefault="00DC66FE" w:rsidP="00DC66FE">
      <w:pPr>
        <w:rPr>
          <w:sz w:val="16"/>
        </w:rPr>
      </w:pPr>
      <w:r w:rsidRPr="00741C12">
        <w:rPr>
          <w:rStyle w:val="StyleUnderline"/>
          <w:highlight w:val="cyan"/>
        </w:rPr>
        <w:t>Under</w:t>
      </w:r>
      <w:r w:rsidRPr="00D538E8">
        <w:rPr>
          <w:sz w:val="16"/>
        </w:rPr>
        <w:t xml:space="preserve"> the first </w:t>
      </w:r>
      <w:r w:rsidRPr="00741C12">
        <w:rPr>
          <w:rStyle w:val="StyleUnderline"/>
          <w:highlight w:val="cyan"/>
        </w:rPr>
        <w:t>Trump</w:t>
      </w:r>
      <w:r w:rsidRPr="00D538E8">
        <w:rPr>
          <w:sz w:val="16"/>
        </w:rPr>
        <w:t xml:space="preserve"> administration, however, many </w:t>
      </w:r>
      <w:r w:rsidRPr="00741C12">
        <w:rPr>
          <w:rStyle w:val="StyleUnderline"/>
          <w:highlight w:val="cyan"/>
        </w:rPr>
        <w:t>interviewees described</w:t>
      </w:r>
      <w:r w:rsidRPr="00D538E8">
        <w:rPr>
          <w:sz w:val="16"/>
        </w:rPr>
        <w:t xml:space="preserve"> a new level of </w:t>
      </w:r>
      <w:r w:rsidRPr="00741C12">
        <w:rPr>
          <w:rStyle w:val="StyleUnderline"/>
          <w:highlight w:val="cyan"/>
        </w:rPr>
        <w:t>abrupt</w:t>
      </w:r>
      <w:r w:rsidRPr="00D538E8">
        <w:rPr>
          <w:rStyle w:val="StyleUnderline"/>
        </w:rPr>
        <w:t xml:space="preserve"> change and </w:t>
      </w:r>
      <w:r w:rsidRPr="00741C12">
        <w:rPr>
          <w:rStyle w:val="Emphasis"/>
          <w:highlight w:val="cyan"/>
        </w:rPr>
        <w:t>politicization</w:t>
      </w:r>
      <w:r w:rsidRPr="00D538E8">
        <w:rPr>
          <w:sz w:val="16"/>
        </w:rPr>
        <w:t>, where personal loyalty to the president seemed prioritized over their agencies’ missions and norms.</w:t>
      </w:r>
    </w:p>
    <w:p w14:paraId="3FF35C98" w14:textId="77777777" w:rsidR="00DC66FE" w:rsidRPr="00D538E8" w:rsidRDefault="00DC66FE" w:rsidP="00DC66FE">
      <w:pPr>
        <w:rPr>
          <w:sz w:val="16"/>
        </w:rPr>
      </w:pPr>
      <w:r w:rsidRPr="00D538E8">
        <w:rPr>
          <w:sz w:val="16"/>
        </w:rPr>
        <w:t xml:space="preserve">Civil servants must abide by the Hatch Act, which forbids some kinds of political activities, like hosting fundraisers – rules meant to shield them from political pressure and keep promotions merit-based. During the first term, however, </w:t>
      </w:r>
      <w:r w:rsidRPr="00741C12">
        <w:rPr>
          <w:rStyle w:val="StyleUnderline"/>
          <w:highlight w:val="cyan"/>
        </w:rPr>
        <w:t>Trump</w:t>
      </w:r>
      <w:r w:rsidRPr="00D538E8">
        <w:rPr>
          <w:sz w:val="16"/>
        </w:rPr>
        <w:t xml:space="preserve"> officials </w:t>
      </w:r>
      <w:r w:rsidRPr="00741C12">
        <w:rPr>
          <w:rStyle w:val="StyleUnderline"/>
          <w:highlight w:val="cyan"/>
        </w:rPr>
        <w:t xml:space="preserve">repeatedly violated the </w:t>
      </w:r>
      <w:r w:rsidRPr="00741C12">
        <w:rPr>
          <w:rStyle w:val="Emphasis"/>
          <w:highlight w:val="cyan"/>
        </w:rPr>
        <w:t>Hatch Act</w:t>
      </w:r>
      <w:r w:rsidRPr="00D538E8">
        <w:rPr>
          <w:sz w:val="16"/>
        </w:rPr>
        <w:t>, according to a 2021 federal probe.</w:t>
      </w:r>
    </w:p>
    <w:p w14:paraId="76340C28" w14:textId="77777777" w:rsidR="00DC66FE" w:rsidRPr="00D538E8" w:rsidRDefault="00DC66FE" w:rsidP="00DC66FE">
      <w:pPr>
        <w:rPr>
          <w:sz w:val="16"/>
        </w:rPr>
      </w:pPr>
      <w:r w:rsidRPr="00D538E8">
        <w:rPr>
          <w:sz w:val="16"/>
        </w:rPr>
        <w:t>In this environment during the first Trump administration, “Loyalty [was] to not question,” said a senior officer at the Environmental Protection Agency. Amid increasing mistrust and suspicion, she believed that “</w:t>
      </w:r>
      <w:r w:rsidRPr="00741C12">
        <w:rPr>
          <w:rStyle w:val="StyleUnderline"/>
          <w:highlight w:val="cyan"/>
        </w:rPr>
        <w:t xml:space="preserve">whenever you raised a </w:t>
      </w:r>
      <w:r w:rsidRPr="00741C12">
        <w:rPr>
          <w:rStyle w:val="Emphasis"/>
          <w:highlight w:val="cyan"/>
        </w:rPr>
        <w:t>question</w:t>
      </w:r>
      <w:r w:rsidRPr="00D538E8">
        <w:rPr>
          <w:sz w:val="16"/>
        </w:rPr>
        <w:t xml:space="preserve"> in this environment, </w:t>
      </w:r>
      <w:r w:rsidRPr="00741C12">
        <w:rPr>
          <w:rStyle w:val="StyleUnderline"/>
          <w:highlight w:val="cyan"/>
        </w:rPr>
        <w:t>you were</w:t>
      </w:r>
      <w:r w:rsidRPr="00D538E8">
        <w:rPr>
          <w:rStyle w:val="StyleUnderline"/>
        </w:rPr>
        <w:t xml:space="preserve"> thought to be </w:t>
      </w:r>
      <w:r w:rsidRPr="00741C12">
        <w:rPr>
          <w:rStyle w:val="Emphasis"/>
          <w:highlight w:val="cyan"/>
        </w:rPr>
        <w:t>leaking</w:t>
      </w:r>
      <w:r w:rsidRPr="00D538E8">
        <w:rPr>
          <w:sz w:val="16"/>
        </w:rPr>
        <w:t xml:space="preserve"> as well.” </w:t>
      </w:r>
      <w:r w:rsidRPr="00741C12">
        <w:rPr>
          <w:rStyle w:val="StyleUnderline"/>
          <w:highlight w:val="cyan"/>
        </w:rPr>
        <w:t>This cut against</w:t>
      </w:r>
      <w:r w:rsidRPr="00D538E8">
        <w:rPr>
          <w:sz w:val="16"/>
        </w:rPr>
        <w:t xml:space="preserve"> some </w:t>
      </w:r>
      <w:r w:rsidRPr="00D538E8">
        <w:rPr>
          <w:rStyle w:val="StyleUnderline"/>
        </w:rPr>
        <w:t>civil servants’</w:t>
      </w:r>
      <w:r w:rsidRPr="00D538E8">
        <w:rPr>
          <w:sz w:val="16"/>
        </w:rPr>
        <w:t xml:space="preserve"> understanding that it was </w:t>
      </w:r>
      <w:r w:rsidRPr="00D538E8">
        <w:rPr>
          <w:rStyle w:val="StyleUnderline"/>
        </w:rPr>
        <w:t>their job</w:t>
      </w:r>
      <w:r w:rsidRPr="00D538E8">
        <w:rPr>
          <w:sz w:val="16"/>
        </w:rPr>
        <w:t xml:space="preserve">, as longtime agency workers and experts, </w:t>
      </w:r>
      <w:r w:rsidRPr="00D538E8">
        <w:rPr>
          <w:rStyle w:val="StyleUnderline"/>
        </w:rPr>
        <w:t xml:space="preserve">to provide </w:t>
      </w:r>
      <w:r w:rsidRPr="00741C12">
        <w:rPr>
          <w:rStyle w:val="StyleUnderline"/>
          <w:highlight w:val="cyan"/>
        </w:rPr>
        <w:t xml:space="preserve">the best </w:t>
      </w:r>
      <w:r w:rsidRPr="00741C12">
        <w:rPr>
          <w:rStyle w:val="Emphasis"/>
          <w:highlight w:val="cyan"/>
        </w:rPr>
        <w:t>advice</w:t>
      </w:r>
      <w:r w:rsidRPr="00D538E8">
        <w:rPr>
          <w:rStyle w:val="StyleUnderline"/>
        </w:rPr>
        <w:t xml:space="preserve"> possible</w:t>
      </w:r>
      <w:r w:rsidRPr="00D538E8">
        <w:rPr>
          <w:sz w:val="16"/>
        </w:rPr>
        <w:t>.</w:t>
      </w:r>
    </w:p>
    <w:p w14:paraId="45C34BAC" w14:textId="77777777" w:rsidR="00DC66FE" w:rsidRPr="00D538E8" w:rsidRDefault="00DC66FE" w:rsidP="00DC66FE">
      <w:pPr>
        <w:rPr>
          <w:sz w:val="16"/>
        </w:rPr>
      </w:pPr>
      <w:r w:rsidRPr="00D538E8">
        <w:rPr>
          <w:sz w:val="16"/>
        </w:rPr>
        <w:t>Emphasis on personal loyalty was difficult for some of them to reconcile with loyalty to the missions of their agencies or to the public interest, particularly as many policies took a sharp turn. By January 2021, around three-quarters of the regulations, guidance documents and agency memos the Trump administration issued that were challenged in court had been invalidated or withdrawn, according to research at New York University.</w:t>
      </w:r>
    </w:p>
    <w:p w14:paraId="703AE9F6" w14:textId="77777777" w:rsidR="00DC66FE" w:rsidRPr="00D538E8" w:rsidRDefault="00DC66FE" w:rsidP="00DC66FE">
      <w:pPr>
        <w:rPr>
          <w:sz w:val="16"/>
        </w:rPr>
      </w:pPr>
      <w:r w:rsidRPr="00D538E8">
        <w:rPr>
          <w:sz w:val="16"/>
        </w:rPr>
        <w:t xml:space="preserve">Some </w:t>
      </w:r>
      <w:r w:rsidRPr="00741C12">
        <w:rPr>
          <w:rStyle w:val="Emphasis"/>
          <w:highlight w:val="cyan"/>
        </w:rPr>
        <w:t>civil servants</w:t>
      </w:r>
      <w:r w:rsidRPr="00D538E8">
        <w:rPr>
          <w:rStyle w:val="StyleUnderline"/>
        </w:rPr>
        <w:t xml:space="preserve"> working to bolster democracy</w:t>
      </w:r>
      <w:r w:rsidRPr="00D538E8">
        <w:rPr>
          <w:sz w:val="16"/>
        </w:rPr>
        <w:t xml:space="preserve"> around the world and at home, for example, </w:t>
      </w:r>
      <w:r w:rsidRPr="00741C12">
        <w:rPr>
          <w:rStyle w:val="StyleUnderline"/>
          <w:highlight w:val="cyan"/>
        </w:rPr>
        <w:t xml:space="preserve">were </w:t>
      </w:r>
      <w:r w:rsidRPr="00741C12">
        <w:rPr>
          <w:rStyle w:val="Emphasis"/>
          <w:highlight w:val="cyan"/>
        </w:rPr>
        <w:t>disturbed</w:t>
      </w:r>
      <w:r w:rsidRPr="00741C12">
        <w:rPr>
          <w:rStyle w:val="StyleUnderline"/>
          <w:highlight w:val="cyan"/>
        </w:rPr>
        <w:t xml:space="preserve"> by shifts in</w:t>
      </w:r>
      <w:r w:rsidRPr="00D538E8">
        <w:rPr>
          <w:rStyle w:val="StyleUnderline"/>
        </w:rPr>
        <w:t xml:space="preserve"> foreign </w:t>
      </w:r>
      <w:r w:rsidRPr="00741C12">
        <w:rPr>
          <w:rStyle w:val="StyleUnderline"/>
          <w:highlight w:val="cyan"/>
        </w:rPr>
        <w:t>policy</w:t>
      </w:r>
      <w:r w:rsidRPr="00D538E8">
        <w:rPr>
          <w:sz w:val="16"/>
        </w:rPr>
        <w:t>. The president frequently praised authoritarian leaders with poor human rights records – such as Vladimir Putin of Russia, Kim Jung Un of North Korea and Reçep Tayyip Erdogan of Turkey – while giving the cold shoulder to allies in Europe.</w:t>
      </w:r>
    </w:p>
    <w:p w14:paraId="1F2E7276" w14:textId="77777777" w:rsidR="00DC66FE" w:rsidRPr="00D538E8" w:rsidRDefault="00DC66FE" w:rsidP="00DC66FE">
      <w:pPr>
        <w:rPr>
          <w:sz w:val="16"/>
        </w:rPr>
      </w:pPr>
      <w:r w:rsidRPr="00D538E8">
        <w:rPr>
          <w:sz w:val="16"/>
        </w:rPr>
        <w:t>“The thrust of U.S. foreign policy has generally followed a pretty predictable path,” observed one longtime member of the State Department, who had worked under both Republican and Democratic administrations. “</w:t>
      </w:r>
      <w:r w:rsidRPr="00741C12">
        <w:rPr>
          <w:rStyle w:val="StyleUnderline"/>
          <w:highlight w:val="cyan"/>
        </w:rPr>
        <w:t>This admin</w:t>
      </w:r>
      <w:r w:rsidRPr="00D538E8">
        <w:rPr>
          <w:rStyle w:val="StyleUnderline"/>
        </w:rPr>
        <w:t>istration</w:t>
      </w:r>
      <w:r w:rsidRPr="00D538E8">
        <w:rPr>
          <w:sz w:val="16"/>
        </w:rPr>
        <w:t xml:space="preserve"> has come in and has basically </w:t>
      </w:r>
      <w:r w:rsidRPr="00741C12">
        <w:rPr>
          <w:rStyle w:val="Emphasis"/>
          <w:highlight w:val="cyan"/>
        </w:rPr>
        <w:t>disregarded</w:t>
      </w:r>
      <w:r w:rsidRPr="00D538E8">
        <w:rPr>
          <w:rStyle w:val="StyleUnderline"/>
        </w:rPr>
        <w:t xml:space="preserve"> the overall imperative</w:t>
      </w:r>
      <w:r w:rsidRPr="00D538E8">
        <w:rPr>
          <w:sz w:val="16"/>
        </w:rPr>
        <w:t xml:space="preserve"> that we have </w:t>
      </w:r>
      <w:r w:rsidRPr="00D538E8">
        <w:rPr>
          <w:rStyle w:val="StyleUnderline"/>
        </w:rPr>
        <w:t xml:space="preserve">to promote </w:t>
      </w:r>
      <w:r w:rsidRPr="00741C12">
        <w:rPr>
          <w:rStyle w:val="Emphasis"/>
          <w:highlight w:val="cyan"/>
        </w:rPr>
        <w:t>democracy</w:t>
      </w:r>
      <w:r w:rsidRPr="00741C12">
        <w:rPr>
          <w:rStyle w:val="StyleUnderline"/>
          <w:highlight w:val="cyan"/>
        </w:rPr>
        <w:t> and</w:t>
      </w:r>
      <w:r w:rsidRPr="00D538E8">
        <w:rPr>
          <w:sz w:val="16"/>
        </w:rPr>
        <w:t xml:space="preserve"> to promote </w:t>
      </w:r>
      <w:r w:rsidRPr="00741C12">
        <w:rPr>
          <w:rStyle w:val="Emphasis"/>
          <w:highlight w:val="cyan"/>
        </w:rPr>
        <w:t>transparency</w:t>
      </w:r>
      <w:r w:rsidRPr="00D538E8">
        <w:rPr>
          <w:sz w:val="16"/>
        </w:rPr>
        <w:t>.”</w:t>
      </w:r>
    </w:p>
    <w:p w14:paraId="53E9E884" w14:textId="77777777" w:rsidR="00DC66FE" w:rsidRDefault="00DC66FE" w:rsidP="00DC66FE">
      <w:pPr>
        <w:rPr>
          <w:sz w:val="16"/>
        </w:rPr>
      </w:pPr>
      <w:r w:rsidRPr="00D538E8">
        <w:rPr>
          <w:sz w:val="16"/>
        </w:rPr>
        <w:t xml:space="preserve">Around 80% of our </w:t>
      </w:r>
      <w:r w:rsidRPr="00741C12">
        <w:rPr>
          <w:rStyle w:val="StyleUnderline"/>
          <w:highlight w:val="cyan"/>
        </w:rPr>
        <w:t>interviewees</w:t>
      </w:r>
      <w:r w:rsidRPr="00D538E8">
        <w:rPr>
          <w:sz w:val="16"/>
        </w:rPr>
        <w:t xml:space="preserve"> said they </w:t>
      </w:r>
      <w:r w:rsidRPr="00741C12">
        <w:rPr>
          <w:rStyle w:val="StyleUnderline"/>
          <w:highlight w:val="cyan"/>
        </w:rPr>
        <w:t xml:space="preserve">were experiencing </w:t>
      </w:r>
      <w:r w:rsidRPr="00741C12">
        <w:rPr>
          <w:rStyle w:val="Emphasis"/>
          <w:highlight w:val="cyan"/>
        </w:rPr>
        <w:t>moral dissonance</w:t>
      </w:r>
      <w:r w:rsidRPr="00D538E8">
        <w:rPr>
          <w:sz w:val="16"/>
        </w:rPr>
        <w:t xml:space="preserve"> as a result of the sense that their own values, job standards and political leaders’ expectations did not align. These workers were experiencing what we call </w:t>
      </w:r>
      <w:r w:rsidRPr="00D538E8">
        <w:rPr>
          <w:rStyle w:val="StyleUnderline"/>
        </w:rPr>
        <w:t>a “</w:t>
      </w:r>
      <w:r w:rsidRPr="00D538E8">
        <w:rPr>
          <w:rStyle w:val="Emphasis"/>
        </w:rPr>
        <w:t>loyalty trap</w:t>
      </w:r>
      <w:r w:rsidRPr="00D538E8">
        <w:rPr>
          <w:rStyle w:val="StyleUnderline"/>
        </w:rPr>
        <w:t>”</w:t>
      </w:r>
      <w:r w:rsidRPr="00D538E8">
        <w:rPr>
          <w:sz w:val="16"/>
        </w:rPr>
        <w:t>: the sense of being caught between following higher-ups’ directives and complying with other professional and ethical obligations.</w:t>
      </w:r>
    </w:p>
    <w:p w14:paraId="4F89ED03" w14:textId="77777777" w:rsidR="00DC66FE" w:rsidRPr="00D648A0" w:rsidRDefault="00DC66FE" w:rsidP="00DC66FE"/>
    <w:p w14:paraId="79567CDB" w14:textId="77777777" w:rsidR="00DC66FE" w:rsidRPr="00975954" w:rsidRDefault="00DC66FE" w:rsidP="00DC66FE">
      <w:pPr>
        <w:pStyle w:val="Heading4"/>
      </w:pPr>
      <w:r w:rsidRPr="00975954">
        <w:rPr>
          <w:u w:val="single"/>
        </w:rPr>
        <w:t>Federal workers</w:t>
      </w:r>
      <w:r>
        <w:t xml:space="preserve"> are </w:t>
      </w:r>
      <w:r>
        <w:rPr>
          <w:u w:val="single"/>
        </w:rPr>
        <w:t>resilient</w:t>
      </w:r>
      <w:r>
        <w:t xml:space="preserve">. </w:t>
      </w:r>
    </w:p>
    <w:p w14:paraId="0600C590" w14:textId="77777777" w:rsidR="00DC66FE" w:rsidRPr="00067A8F" w:rsidRDefault="00DC66FE" w:rsidP="00DC66FE">
      <w:r w:rsidRPr="00067A8F">
        <w:t xml:space="preserve">Erin </w:t>
      </w:r>
      <w:r w:rsidRPr="00067A8F">
        <w:rPr>
          <w:rStyle w:val="Style13ptBold"/>
        </w:rPr>
        <w:t>Schumaker '25</w:t>
      </w:r>
      <w:r w:rsidRPr="00067A8F">
        <w:t>. is a health care reporter at POLITICO, who covers the National Institutes of Health.</w:t>
      </w:r>
      <w:r>
        <w:t xml:space="preserve"> </w:t>
      </w:r>
      <w:r w:rsidRPr="00067A8F">
        <w:t>9-14-2025. The ‘deep state’ is proving to Trump it’s a worthy foe. https://www.politico.com/news/2025/09/14/trump-federal-workers-deep-state-civil-service-00558940?_hsenc=p2ANqtz-_sPKhkZkhLRn8sM_z1uAkh6Xelys10rax0JhfIkTCVM2lH7ddTfKf5LHzVJerwwbXEiaJnmJEBkNsGywMMYJyOunijJw&amp;_hsmi=380566425&amp;utm_campaign=AFSA+Media+Digest&amp;utm_content=380566425&amp;utm_medium=email&amp;utm_source=hs_email. POLITICO. Accessed 9-16-2025.</w:t>
      </w:r>
    </w:p>
    <w:p w14:paraId="66A7DD48" w14:textId="77777777" w:rsidR="00DC66FE" w:rsidRPr="00067A8F" w:rsidRDefault="00DC66FE" w:rsidP="00DC66FE">
      <w:pPr>
        <w:rPr>
          <w:sz w:val="16"/>
        </w:rPr>
      </w:pPr>
      <w:r w:rsidRPr="00067A8F">
        <w:rPr>
          <w:sz w:val="16"/>
        </w:rPr>
        <w:t>President Donald Trump and his team are crowing about the downsizing of the federal bureaucracy, which is set to shrink by tens of thousands more Sept. 30 when workers who took a DOGE buyout hang it up.</w:t>
      </w:r>
    </w:p>
    <w:p w14:paraId="50E1074B" w14:textId="77777777" w:rsidR="00DC66FE" w:rsidRPr="00067A8F" w:rsidRDefault="00DC66FE" w:rsidP="00DC66FE">
      <w:pPr>
        <w:rPr>
          <w:sz w:val="16"/>
        </w:rPr>
      </w:pPr>
      <w:r w:rsidRPr="00067A8F">
        <w:rPr>
          <w:sz w:val="16"/>
        </w:rPr>
        <w:lastRenderedPageBreak/>
        <w:t xml:space="preserve">But if </w:t>
      </w:r>
      <w:r w:rsidRPr="00741C12">
        <w:rPr>
          <w:highlight w:val="cyan"/>
          <w:u w:val="single"/>
        </w:rPr>
        <w:t>Trump’s</w:t>
      </w:r>
      <w:r w:rsidRPr="00067A8F">
        <w:rPr>
          <w:u w:val="single"/>
        </w:rPr>
        <w:t xml:space="preserve"> </w:t>
      </w:r>
      <w:r w:rsidRPr="00741C12">
        <w:rPr>
          <w:highlight w:val="cyan"/>
          <w:u w:val="single"/>
        </w:rPr>
        <w:t>goal</w:t>
      </w:r>
      <w:r w:rsidRPr="00067A8F">
        <w:rPr>
          <w:u w:val="single"/>
        </w:rPr>
        <w:t xml:space="preserve"> was </w:t>
      </w:r>
      <w:r w:rsidRPr="00741C12">
        <w:rPr>
          <w:highlight w:val="cyan"/>
          <w:u w:val="single"/>
        </w:rPr>
        <w:t>to dismantle</w:t>
      </w:r>
      <w:r w:rsidRPr="00067A8F">
        <w:rPr>
          <w:u w:val="single"/>
        </w:rPr>
        <w:t xml:space="preserve"> the </w:t>
      </w:r>
      <w:r w:rsidRPr="00741C12">
        <w:rPr>
          <w:b/>
          <w:bCs/>
          <w:highlight w:val="cyan"/>
          <w:u w:val="single"/>
        </w:rPr>
        <w:t>workforce</w:t>
      </w:r>
      <w:r w:rsidRPr="00067A8F">
        <w:rPr>
          <w:u w:val="single"/>
        </w:rPr>
        <w:t xml:space="preserve"> he calls the “</w:t>
      </w:r>
      <w:r w:rsidRPr="00067A8F">
        <w:rPr>
          <w:b/>
          <w:bCs/>
          <w:u w:val="single"/>
        </w:rPr>
        <w:t>deep state</w:t>
      </w:r>
      <w:r w:rsidRPr="00067A8F">
        <w:rPr>
          <w:u w:val="single"/>
        </w:rPr>
        <w:t>”</w:t>
      </w:r>
      <w:r w:rsidRPr="00067A8F">
        <w:rPr>
          <w:sz w:val="16"/>
        </w:rPr>
        <w:t xml:space="preserve"> — and </w:t>
      </w:r>
      <w:r w:rsidRPr="00067A8F">
        <w:rPr>
          <w:u w:val="single"/>
        </w:rPr>
        <w:t xml:space="preserve">blames for the </w:t>
      </w:r>
      <w:r w:rsidRPr="00067A8F">
        <w:rPr>
          <w:b/>
          <w:bCs/>
          <w:u w:val="single"/>
        </w:rPr>
        <w:t>failings</w:t>
      </w:r>
      <w:r w:rsidRPr="00067A8F">
        <w:rPr>
          <w:u w:val="single"/>
        </w:rPr>
        <w:t xml:space="preserve"> of his first term</w:t>
      </w:r>
      <w:r w:rsidRPr="00067A8F">
        <w:rPr>
          <w:sz w:val="16"/>
        </w:rPr>
        <w:t xml:space="preserve"> — he’s </w:t>
      </w:r>
      <w:r w:rsidRPr="00741C12">
        <w:rPr>
          <w:highlight w:val="cyan"/>
          <w:u w:val="single"/>
        </w:rPr>
        <w:t>got a long way to go</w:t>
      </w:r>
      <w:r w:rsidRPr="00067A8F">
        <w:rPr>
          <w:sz w:val="16"/>
        </w:rPr>
        <w:t xml:space="preserve">. Although he’s disrupted swaths of the government, </w:t>
      </w:r>
      <w:r w:rsidRPr="00067A8F">
        <w:rPr>
          <w:u w:val="single"/>
        </w:rPr>
        <w:t xml:space="preserve">the </w:t>
      </w:r>
      <w:r w:rsidRPr="00741C12">
        <w:rPr>
          <w:highlight w:val="cyan"/>
          <w:u w:val="single"/>
        </w:rPr>
        <w:t>vast majority of</w:t>
      </w:r>
      <w:r w:rsidRPr="00067A8F">
        <w:rPr>
          <w:u w:val="single"/>
        </w:rPr>
        <w:t xml:space="preserve"> </w:t>
      </w:r>
      <w:r w:rsidRPr="00067A8F">
        <w:rPr>
          <w:b/>
          <w:bCs/>
          <w:u w:val="single"/>
        </w:rPr>
        <w:t xml:space="preserve">career </w:t>
      </w:r>
      <w:r w:rsidRPr="00741C12">
        <w:rPr>
          <w:b/>
          <w:bCs/>
          <w:highlight w:val="cyan"/>
          <w:u w:val="single"/>
        </w:rPr>
        <w:t>federal employees</w:t>
      </w:r>
      <w:r w:rsidRPr="00067A8F">
        <w:rPr>
          <w:u w:val="single"/>
        </w:rPr>
        <w:t xml:space="preserve"> who avoided the </w:t>
      </w:r>
      <w:r w:rsidRPr="00067A8F">
        <w:rPr>
          <w:b/>
          <w:bCs/>
          <w:u w:val="single"/>
        </w:rPr>
        <w:t>firings</w:t>
      </w:r>
      <w:r w:rsidRPr="00067A8F">
        <w:rPr>
          <w:u w:val="single"/>
        </w:rPr>
        <w:t xml:space="preserve"> of the past </w:t>
      </w:r>
      <w:r w:rsidRPr="00067A8F">
        <w:rPr>
          <w:b/>
          <w:bCs/>
          <w:u w:val="single"/>
        </w:rPr>
        <w:t>seven months</w:t>
      </w:r>
      <w:r w:rsidRPr="00067A8F">
        <w:rPr>
          <w:u w:val="single"/>
        </w:rPr>
        <w:t xml:space="preserve"> </w:t>
      </w:r>
      <w:r w:rsidRPr="00741C12">
        <w:rPr>
          <w:highlight w:val="cyan"/>
          <w:u w:val="single"/>
        </w:rPr>
        <w:t>are sticking it out</w:t>
      </w:r>
      <w:r w:rsidRPr="00067A8F">
        <w:rPr>
          <w:sz w:val="16"/>
        </w:rPr>
        <w:t>, according to Labor Department statistics and the White House’s own admission.</w:t>
      </w:r>
    </w:p>
    <w:p w14:paraId="63E1B6EA" w14:textId="77777777" w:rsidR="00DC66FE" w:rsidRPr="00067A8F" w:rsidRDefault="00DC66FE" w:rsidP="00DC66FE">
      <w:pPr>
        <w:rPr>
          <w:sz w:val="16"/>
        </w:rPr>
      </w:pPr>
      <w:r w:rsidRPr="00741C12">
        <w:rPr>
          <w:highlight w:val="cyan"/>
          <w:u w:val="single"/>
        </w:rPr>
        <w:t>Many</w:t>
      </w:r>
      <w:r w:rsidRPr="00067A8F">
        <w:rPr>
          <w:u w:val="single"/>
        </w:rPr>
        <w:t xml:space="preserve"> of those who’ve </w:t>
      </w:r>
      <w:r w:rsidRPr="00741C12">
        <w:rPr>
          <w:b/>
          <w:bCs/>
          <w:highlight w:val="cyan"/>
          <w:u w:val="single"/>
        </w:rPr>
        <w:t>chosen</w:t>
      </w:r>
      <w:r w:rsidRPr="00067A8F">
        <w:rPr>
          <w:u w:val="single"/>
        </w:rPr>
        <w:t xml:space="preserve"> to remain are </w:t>
      </w:r>
      <w:r w:rsidRPr="00741C12">
        <w:rPr>
          <w:b/>
          <w:bCs/>
          <w:highlight w:val="cyan"/>
          <w:u w:val="single"/>
        </w:rPr>
        <w:t>keeping</w:t>
      </w:r>
      <w:r w:rsidRPr="00741C12">
        <w:rPr>
          <w:highlight w:val="cyan"/>
          <w:u w:val="single"/>
        </w:rPr>
        <w:t xml:space="preserve"> their heads down</w:t>
      </w:r>
      <w:r w:rsidRPr="00067A8F">
        <w:rPr>
          <w:sz w:val="16"/>
        </w:rPr>
        <w:t xml:space="preserve">. Some aren’t — and </w:t>
      </w:r>
      <w:r w:rsidRPr="00067A8F">
        <w:rPr>
          <w:u w:val="single"/>
        </w:rPr>
        <w:t xml:space="preserve">their </w:t>
      </w:r>
      <w:r w:rsidRPr="00741C12">
        <w:rPr>
          <w:highlight w:val="cyan"/>
          <w:u w:val="single"/>
        </w:rPr>
        <w:t>open</w:t>
      </w:r>
      <w:r w:rsidRPr="00067A8F">
        <w:rPr>
          <w:u w:val="single"/>
        </w:rPr>
        <w:t xml:space="preserve"> </w:t>
      </w:r>
      <w:r w:rsidRPr="00741C12">
        <w:rPr>
          <w:highlight w:val="cyan"/>
          <w:u w:val="single"/>
        </w:rPr>
        <w:t>defiance</w:t>
      </w:r>
      <w:r w:rsidRPr="00067A8F">
        <w:rPr>
          <w:u w:val="single"/>
        </w:rPr>
        <w:t xml:space="preserve"> of </w:t>
      </w:r>
      <w:r w:rsidRPr="00067A8F">
        <w:rPr>
          <w:b/>
          <w:bCs/>
          <w:u w:val="single"/>
        </w:rPr>
        <w:t>Trump administration</w:t>
      </w:r>
      <w:r w:rsidRPr="00067A8F">
        <w:rPr>
          <w:u w:val="single"/>
        </w:rPr>
        <w:t xml:space="preserve"> policies may </w:t>
      </w:r>
      <w:r w:rsidRPr="00741C12">
        <w:rPr>
          <w:highlight w:val="cyan"/>
          <w:u w:val="single"/>
        </w:rPr>
        <w:t>make it harder</w:t>
      </w:r>
      <w:r w:rsidRPr="00067A8F">
        <w:rPr>
          <w:u w:val="single"/>
        </w:rPr>
        <w:t xml:space="preserve"> for the administration </w:t>
      </w:r>
      <w:r w:rsidRPr="00741C12">
        <w:rPr>
          <w:highlight w:val="cyan"/>
          <w:u w:val="single"/>
        </w:rPr>
        <w:t>to</w:t>
      </w:r>
      <w:r w:rsidRPr="00067A8F">
        <w:rPr>
          <w:u w:val="single"/>
        </w:rPr>
        <w:t xml:space="preserve"> </w:t>
      </w:r>
      <w:r w:rsidRPr="00741C12">
        <w:rPr>
          <w:highlight w:val="cyan"/>
          <w:u w:val="single"/>
        </w:rPr>
        <w:t xml:space="preserve">achieve </w:t>
      </w:r>
      <w:r w:rsidRPr="00741C12">
        <w:rPr>
          <w:b/>
          <w:bCs/>
          <w:highlight w:val="cyan"/>
          <w:u w:val="single"/>
        </w:rPr>
        <w:t>Trump’s goals</w:t>
      </w:r>
      <w:r w:rsidRPr="00067A8F">
        <w:rPr>
          <w:sz w:val="16"/>
        </w:rPr>
        <w:t xml:space="preserve"> — much like Trump complained they did in his first term.</w:t>
      </w:r>
    </w:p>
    <w:p w14:paraId="653313B6" w14:textId="77777777" w:rsidR="00DC66FE" w:rsidRDefault="00DC66FE" w:rsidP="00DC66FE">
      <w:pPr>
        <w:rPr>
          <w:sz w:val="16"/>
        </w:rPr>
      </w:pPr>
      <w:r w:rsidRPr="00067A8F">
        <w:rPr>
          <w:sz w:val="16"/>
        </w:rPr>
        <w:t xml:space="preserve">At the end of the day, </w:t>
      </w:r>
      <w:r w:rsidRPr="00067A8F">
        <w:rPr>
          <w:u w:val="single"/>
        </w:rPr>
        <w:t xml:space="preserve">career </w:t>
      </w:r>
      <w:r w:rsidRPr="00741C12">
        <w:rPr>
          <w:highlight w:val="cyan"/>
          <w:u w:val="single"/>
        </w:rPr>
        <w:t>staffers</w:t>
      </w:r>
      <w:r w:rsidRPr="00067A8F">
        <w:rPr>
          <w:u w:val="single"/>
        </w:rPr>
        <w:t xml:space="preserve"> still </w:t>
      </w:r>
      <w:r w:rsidRPr="00741C12">
        <w:rPr>
          <w:highlight w:val="cyan"/>
          <w:u w:val="single"/>
        </w:rPr>
        <w:t>believe</w:t>
      </w:r>
      <w:r w:rsidRPr="00067A8F">
        <w:rPr>
          <w:u w:val="single"/>
        </w:rPr>
        <w:t xml:space="preserve"> that </w:t>
      </w:r>
      <w:r w:rsidRPr="00741C12">
        <w:rPr>
          <w:b/>
          <w:bCs/>
          <w:highlight w:val="cyan"/>
          <w:u w:val="single"/>
        </w:rPr>
        <w:t>politicians</w:t>
      </w:r>
      <w:r w:rsidRPr="00741C12">
        <w:rPr>
          <w:highlight w:val="cyan"/>
          <w:u w:val="single"/>
        </w:rPr>
        <w:t xml:space="preserve"> come and go</w:t>
      </w:r>
      <w:r w:rsidRPr="00067A8F">
        <w:rPr>
          <w:u w:val="single"/>
        </w:rPr>
        <w:t xml:space="preserve"> and it’s them who will </w:t>
      </w:r>
      <w:r w:rsidRPr="00067A8F">
        <w:rPr>
          <w:b/>
          <w:bCs/>
          <w:u w:val="single"/>
        </w:rPr>
        <w:t>persevere</w:t>
      </w:r>
      <w:r w:rsidRPr="00067A8F">
        <w:rPr>
          <w:sz w:val="16"/>
        </w:rPr>
        <w:t>, the survivors told POLITICO.</w:t>
      </w:r>
    </w:p>
    <w:p w14:paraId="73880BC0" w14:textId="77777777" w:rsidR="00DC66FE" w:rsidRDefault="00DC66FE" w:rsidP="00DC66FE">
      <w:pPr>
        <w:rPr>
          <w:sz w:val="16"/>
        </w:rPr>
      </w:pPr>
    </w:p>
    <w:p w14:paraId="042A5D3E" w14:textId="77777777" w:rsidR="00DC66FE" w:rsidRPr="00741C12" w:rsidRDefault="00DC66FE" w:rsidP="00DC66FE"/>
    <w:p w14:paraId="6847D35C" w14:textId="77777777" w:rsidR="00DC66FE" w:rsidRPr="00DC4B63" w:rsidRDefault="00DC66FE" w:rsidP="00DC66FE">
      <w:pPr>
        <w:pStyle w:val="Heading4"/>
        <w:rPr>
          <w:rFonts w:asciiTheme="minorHAnsi" w:hAnsiTheme="minorHAnsi" w:cstheme="minorHAnsi"/>
        </w:rPr>
      </w:pPr>
      <w:r>
        <w:rPr>
          <w:rFonts w:asciiTheme="minorHAnsi" w:hAnsiTheme="minorHAnsi" w:cstheme="minorHAnsi"/>
        </w:rPr>
        <w:t>Terror impacts start</w:t>
      </w:r>
      <w:r w:rsidRPr="00DC4B63">
        <w:rPr>
          <w:rFonts w:asciiTheme="minorHAnsi" w:hAnsiTheme="minorHAnsi" w:cstheme="minorHAnsi"/>
        </w:rPr>
        <w:t xml:space="preserve"> at 1 in 4,500,000.</w:t>
      </w:r>
    </w:p>
    <w:p w14:paraId="26846756" w14:textId="77777777" w:rsidR="00DC66FE" w:rsidRPr="00DC4B63" w:rsidRDefault="00DC66FE" w:rsidP="00DC66FE">
      <w:pPr>
        <w:rPr>
          <w:rFonts w:asciiTheme="minorHAnsi" w:hAnsiTheme="minorHAnsi" w:cstheme="minorHAnsi"/>
        </w:rPr>
      </w:pPr>
      <w:r w:rsidRPr="00DC4B63">
        <w:rPr>
          <w:rStyle w:val="Style13ptBold"/>
          <w:rFonts w:asciiTheme="minorHAnsi" w:hAnsiTheme="minorHAnsi" w:cstheme="minorHAnsi"/>
        </w:rPr>
        <w:t>Ard and Nowrasteh 24</w:t>
      </w:r>
      <w:r w:rsidRPr="00DC4B63">
        <w:rPr>
          <w:rFonts w:asciiTheme="minorHAnsi" w:hAnsiTheme="minorHAnsi" w:cstheme="minorHAnsi"/>
        </w:rPr>
        <w:t xml:space="preserve"> – Program Director and a senior lecturer for the MS in Intelligence Analysis program and former CIA analyst and manager, Vice President for Economic and Social Policy Studies at Cato Institute</w:t>
      </w:r>
    </w:p>
    <w:p w14:paraId="407D0BD5" w14:textId="77777777" w:rsidR="00DC66FE" w:rsidRPr="00DC4B63" w:rsidRDefault="00DC66FE" w:rsidP="00DC66FE">
      <w:pPr>
        <w:rPr>
          <w:rFonts w:asciiTheme="minorHAnsi" w:hAnsiTheme="minorHAnsi" w:cstheme="minorHAnsi"/>
        </w:rPr>
      </w:pPr>
      <w:r w:rsidRPr="00DC4B63">
        <w:rPr>
          <w:rFonts w:asciiTheme="minorHAnsi" w:hAnsiTheme="minorHAnsi" w:cstheme="minorHAnsi"/>
        </w:rPr>
        <w:t>Michael J. Ard, Alex Nowrasteh, “Alarmism about Terrorism Is Risky and Unjustified”, CATO Institute, 2 July 2024, https://www.cato.org/commentary/alarmism-about-terrorism-risky-unjustified</w:t>
      </w:r>
    </w:p>
    <w:p w14:paraId="183BD00F" w14:textId="77777777" w:rsidR="00DC66FE" w:rsidRPr="00DC4B63" w:rsidRDefault="00DC66FE" w:rsidP="00DC66FE">
      <w:pPr>
        <w:rPr>
          <w:rFonts w:asciiTheme="minorHAnsi" w:hAnsiTheme="minorHAnsi" w:cstheme="minorHAnsi"/>
          <w:sz w:val="12"/>
          <w:szCs w:val="12"/>
          <w:u w:val="single"/>
        </w:rPr>
      </w:pPr>
      <w:r w:rsidRPr="00DC4B63">
        <w:rPr>
          <w:rFonts w:asciiTheme="minorHAnsi" w:hAnsiTheme="minorHAnsi" w:cstheme="minorHAnsi"/>
          <w:sz w:val="16"/>
          <w:szCs w:val="12"/>
        </w:rPr>
        <w:t>A Minuscule Possibility</w:t>
      </w:r>
    </w:p>
    <w:p w14:paraId="49A99595" w14:textId="77777777" w:rsidR="00DC66FE" w:rsidRPr="00DC4B63" w:rsidRDefault="00DC66FE" w:rsidP="00DC66FE">
      <w:pPr>
        <w:rPr>
          <w:rFonts w:asciiTheme="minorHAnsi" w:hAnsiTheme="minorHAnsi" w:cstheme="minorHAnsi"/>
          <w:u w:val="single"/>
        </w:rPr>
      </w:pPr>
      <w:r w:rsidRPr="00DC4B63">
        <w:rPr>
          <w:rStyle w:val="StyleUnderline"/>
          <w:rFonts w:asciiTheme="minorHAnsi" w:hAnsiTheme="minorHAnsi" w:cstheme="minorHAnsi"/>
        </w:rPr>
        <w:t xml:space="preserve">Understanding the </w:t>
      </w:r>
      <w:r w:rsidRPr="00DC4B63">
        <w:rPr>
          <w:rStyle w:val="Emphasis"/>
          <w:rFonts w:asciiTheme="minorHAnsi" w:hAnsiTheme="minorHAnsi" w:cstheme="minorHAnsi"/>
        </w:rPr>
        <w:t>base rate</w:t>
      </w:r>
      <w:r w:rsidRPr="00DC4B63">
        <w:rPr>
          <w:rStyle w:val="StyleUnderline"/>
          <w:rFonts w:asciiTheme="minorHAnsi" w:hAnsiTheme="minorHAnsi" w:cstheme="minorHAnsi"/>
        </w:rPr>
        <w:t xml:space="preserve"> of </w:t>
      </w:r>
      <w:r w:rsidRPr="00DC4B63">
        <w:rPr>
          <w:rStyle w:val="Emphasis"/>
          <w:rFonts w:asciiTheme="minorHAnsi" w:hAnsiTheme="minorHAnsi" w:cstheme="minorHAnsi"/>
        </w:rPr>
        <w:t>foreign</w:t>
      </w:r>
      <w:r w:rsidRPr="00DC4B63">
        <w:rPr>
          <w:rStyle w:val="StyleUnderline"/>
          <w:rFonts w:asciiTheme="minorHAnsi" w:hAnsiTheme="minorHAnsi" w:cstheme="minorHAnsi"/>
        </w:rPr>
        <w:t xml:space="preserve">-born </w:t>
      </w:r>
      <w:r w:rsidRPr="00DC4B63">
        <w:rPr>
          <w:rStyle w:val="Emphasis"/>
          <w:rFonts w:asciiTheme="minorHAnsi" w:hAnsiTheme="minorHAnsi" w:cstheme="minorHAnsi"/>
        </w:rPr>
        <w:t>terrorism</w:t>
      </w:r>
      <w:r w:rsidRPr="00DC4B63">
        <w:rPr>
          <w:rStyle w:val="StyleUnderline"/>
          <w:rFonts w:asciiTheme="minorHAnsi" w:hAnsiTheme="minorHAnsi" w:cstheme="minorHAnsi"/>
        </w:rPr>
        <w:t xml:space="preserve"> in the </w:t>
      </w:r>
      <w:r w:rsidRPr="00DC4B63">
        <w:rPr>
          <w:rStyle w:val="Emphasis"/>
          <w:rFonts w:asciiTheme="minorHAnsi" w:hAnsiTheme="minorHAnsi" w:cstheme="minorHAnsi"/>
        </w:rPr>
        <w:t>U</w:t>
      </w:r>
      <w:r w:rsidRPr="00DC4B63">
        <w:rPr>
          <w:rStyle w:val="StyleUnderline"/>
          <w:rFonts w:asciiTheme="minorHAnsi" w:hAnsiTheme="minorHAnsi" w:cstheme="minorHAnsi"/>
        </w:rPr>
        <w:t xml:space="preserve">nited </w:t>
      </w:r>
      <w:r w:rsidRPr="00DC4B63">
        <w:rPr>
          <w:rStyle w:val="Emphasis"/>
          <w:rFonts w:asciiTheme="minorHAnsi" w:hAnsiTheme="minorHAnsi" w:cstheme="minorHAnsi"/>
        </w:rPr>
        <w:t>S</w:t>
      </w:r>
      <w:r w:rsidRPr="00DC4B63">
        <w:rPr>
          <w:rStyle w:val="StyleUnderline"/>
          <w:rFonts w:asciiTheme="minorHAnsi" w:hAnsiTheme="minorHAnsi" w:cstheme="minorHAnsi"/>
        </w:rPr>
        <w:t xml:space="preserve">tates is the best starting point for calculating that risk, but A&amp;M </w:t>
      </w:r>
      <w:r w:rsidRPr="00DC4B63">
        <w:rPr>
          <w:rStyle w:val="Emphasis"/>
          <w:rFonts w:asciiTheme="minorHAnsi" w:hAnsiTheme="minorHAnsi" w:cstheme="minorHAnsi"/>
        </w:rPr>
        <w:t>totally neglect</w:t>
      </w:r>
      <w:r w:rsidRPr="00DC4B63">
        <w:rPr>
          <w:rStyle w:val="StyleUnderline"/>
          <w:rFonts w:asciiTheme="minorHAnsi" w:hAnsiTheme="minorHAnsi" w:cstheme="minorHAnsi"/>
        </w:rPr>
        <w:t xml:space="preserve"> the base rate.</w:t>
      </w:r>
      <w:r w:rsidRPr="00DC4B63">
        <w:rPr>
          <w:rFonts w:asciiTheme="minorHAnsi" w:hAnsiTheme="minorHAnsi" w:cstheme="minorHAnsi"/>
        </w:rPr>
        <w:t xml:space="preserve"> </w:t>
      </w:r>
      <w:r w:rsidRPr="00DC4B63">
        <w:rPr>
          <w:rFonts w:asciiTheme="minorHAnsi" w:hAnsiTheme="minorHAnsi" w:cstheme="minorHAnsi"/>
          <w:sz w:val="16"/>
          <w:szCs w:val="12"/>
        </w:rPr>
        <w:t xml:space="preserve">Also known as a prior probability, </w:t>
      </w:r>
      <w:r w:rsidRPr="00DC4B63">
        <w:rPr>
          <w:rStyle w:val="StyleUnderline"/>
          <w:rFonts w:asciiTheme="minorHAnsi" w:hAnsiTheme="minorHAnsi" w:cstheme="minorHAnsi"/>
        </w:rPr>
        <w:t xml:space="preserve">the base rate is </w:t>
      </w:r>
      <w:r w:rsidRPr="00DC4B63">
        <w:rPr>
          <w:rStyle w:val="Emphasis"/>
          <w:rFonts w:asciiTheme="minorHAnsi" w:hAnsiTheme="minorHAnsi" w:cstheme="minorHAnsi"/>
        </w:rPr>
        <w:t>how common</w:t>
      </w:r>
      <w:r w:rsidRPr="00DC4B63">
        <w:rPr>
          <w:rFonts w:asciiTheme="minorHAnsi" w:hAnsiTheme="minorHAnsi" w:cstheme="minorHAnsi"/>
          <w:u w:val="single"/>
        </w:rPr>
        <w:t xml:space="preserve"> an event is </w:t>
      </w:r>
      <w:r w:rsidRPr="00DC4B63">
        <w:rPr>
          <w:rStyle w:val="Emphasis"/>
          <w:rFonts w:asciiTheme="minorHAnsi" w:hAnsiTheme="minorHAnsi" w:cstheme="minorHAnsi"/>
        </w:rPr>
        <w:t>within</w:t>
      </w:r>
      <w:r w:rsidRPr="00DC4B63">
        <w:rPr>
          <w:rFonts w:asciiTheme="minorHAnsi" w:hAnsiTheme="minorHAnsi" w:cstheme="minorHAnsi"/>
          <w:u w:val="single"/>
        </w:rPr>
        <w:t xml:space="preserve"> a certain </w:t>
      </w:r>
      <w:r w:rsidRPr="00DC4B63">
        <w:rPr>
          <w:rStyle w:val="Emphasis"/>
          <w:rFonts w:asciiTheme="minorHAnsi" w:hAnsiTheme="minorHAnsi" w:cstheme="minorHAnsi"/>
        </w:rPr>
        <w:t>dataset</w:t>
      </w:r>
      <w:r w:rsidRPr="00DC4B63">
        <w:rPr>
          <w:rFonts w:asciiTheme="minorHAnsi" w:hAnsiTheme="minorHAnsi" w:cstheme="minorHAnsi"/>
          <w:u w:val="single"/>
        </w:rPr>
        <w:t xml:space="preserve"> before taking any new information into account. Analysts need a base rate as a starting point to understanding how likely terrorism is, which they can then adjust with new evidence.</w:t>
      </w:r>
    </w:p>
    <w:p w14:paraId="09DC4F92" w14:textId="77777777" w:rsidR="00DC66FE" w:rsidRPr="00DC4B63" w:rsidRDefault="00DC66FE" w:rsidP="00DC66FE">
      <w:pPr>
        <w:rPr>
          <w:rFonts w:asciiTheme="minorHAnsi" w:hAnsiTheme="minorHAnsi" w:cstheme="minorHAnsi"/>
          <w:sz w:val="16"/>
        </w:rPr>
      </w:pPr>
      <w:r w:rsidRPr="00741C12">
        <w:rPr>
          <w:rFonts w:asciiTheme="minorHAnsi" w:hAnsiTheme="minorHAnsi" w:cstheme="minorHAnsi"/>
          <w:highlight w:val="cyan"/>
          <w:u w:val="single"/>
        </w:rPr>
        <w:t>The base rate</w:t>
      </w:r>
      <w:r w:rsidRPr="00DC4B63">
        <w:rPr>
          <w:rFonts w:asciiTheme="minorHAnsi" w:hAnsiTheme="minorHAnsi" w:cstheme="minorHAnsi"/>
          <w:u w:val="single"/>
        </w:rPr>
        <w:t xml:space="preserve"> of </w:t>
      </w:r>
      <w:r w:rsidRPr="00741C12">
        <w:rPr>
          <w:rFonts w:asciiTheme="minorHAnsi" w:hAnsiTheme="minorHAnsi" w:cstheme="minorHAnsi"/>
          <w:highlight w:val="cyan"/>
          <w:u w:val="single"/>
        </w:rPr>
        <w:t>foreign</w:t>
      </w:r>
      <w:r w:rsidRPr="00DC4B63">
        <w:rPr>
          <w:rFonts w:asciiTheme="minorHAnsi" w:hAnsiTheme="minorHAnsi" w:cstheme="minorHAnsi"/>
          <w:u w:val="single"/>
        </w:rPr>
        <w:t xml:space="preserve">-born </w:t>
      </w:r>
      <w:r w:rsidRPr="00741C12">
        <w:rPr>
          <w:rFonts w:asciiTheme="minorHAnsi" w:hAnsiTheme="minorHAnsi" w:cstheme="minorHAnsi"/>
          <w:highlight w:val="cyan"/>
          <w:u w:val="single"/>
        </w:rPr>
        <w:t>terror</w:t>
      </w:r>
      <w:r w:rsidRPr="00DC4B63">
        <w:rPr>
          <w:rFonts w:asciiTheme="minorHAnsi" w:hAnsiTheme="minorHAnsi" w:cstheme="minorHAnsi"/>
          <w:u w:val="single"/>
        </w:rPr>
        <w:t xml:space="preserve">ism </w:t>
      </w:r>
      <w:r w:rsidRPr="00741C12">
        <w:rPr>
          <w:rFonts w:asciiTheme="minorHAnsi" w:hAnsiTheme="minorHAnsi" w:cstheme="minorHAnsi"/>
          <w:highlight w:val="cyan"/>
          <w:u w:val="single"/>
        </w:rPr>
        <w:t xml:space="preserve">is </w:t>
      </w:r>
      <w:r w:rsidRPr="00741C12">
        <w:rPr>
          <w:rStyle w:val="Emphasis"/>
          <w:rFonts w:asciiTheme="minorHAnsi" w:hAnsiTheme="minorHAnsi" w:cstheme="minorHAnsi"/>
          <w:highlight w:val="cyan"/>
        </w:rPr>
        <w:t>startlingly low</w:t>
      </w:r>
      <w:r w:rsidRPr="00DC4B63">
        <w:rPr>
          <w:rFonts w:asciiTheme="minorHAnsi" w:hAnsiTheme="minorHAnsi" w:cstheme="minorHAnsi"/>
          <w:sz w:val="16"/>
          <w:szCs w:val="12"/>
        </w:rPr>
        <w:t xml:space="preserve"> in the United States. From 1975 through the end of 2023, 230 foreign-born terrorists murdered 3,046 people in attacks on U.S. soil. About 98% of those deaths were the result of the 9/11 attacks—an outlier 213 times as deadly as the next deadliest foreign-born attack. Accordingly</w:t>
      </w:r>
      <w:r w:rsidRPr="00DC4B63">
        <w:rPr>
          <w:rFonts w:asciiTheme="minorHAnsi" w:hAnsiTheme="minorHAnsi" w:cstheme="minorHAnsi"/>
          <w:sz w:val="12"/>
          <w:szCs w:val="12"/>
          <w:u w:val="single"/>
        </w:rPr>
        <w:t>,</w:t>
      </w:r>
      <w:r w:rsidRPr="00DC4B63">
        <w:rPr>
          <w:rFonts w:asciiTheme="minorHAnsi" w:hAnsiTheme="minorHAnsi" w:cstheme="minorHAnsi"/>
          <w:u w:val="single"/>
        </w:rPr>
        <w:t xml:space="preserve"> </w:t>
      </w:r>
      <w:r w:rsidRPr="00741C12">
        <w:rPr>
          <w:rFonts w:asciiTheme="minorHAnsi" w:hAnsiTheme="minorHAnsi" w:cstheme="minorHAnsi"/>
          <w:highlight w:val="cyan"/>
          <w:u w:val="single"/>
        </w:rPr>
        <w:t xml:space="preserve">the </w:t>
      </w:r>
      <w:r w:rsidRPr="00741C12">
        <w:rPr>
          <w:rStyle w:val="Emphasis"/>
          <w:rFonts w:asciiTheme="minorHAnsi" w:hAnsiTheme="minorHAnsi" w:cstheme="minorHAnsi"/>
          <w:highlight w:val="cyan"/>
        </w:rPr>
        <w:t>annual chance</w:t>
      </w:r>
      <w:r w:rsidRPr="00741C12">
        <w:rPr>
          <w:rFonts w:asciiTheme="minorHAnsi" w:hAnsiTheme="minorHAnsi" w:cstheme="minorHAnsi"/>
          <w:highlight w:val="cyan"/>
          <w:u w:val="single"/>
        </w:rPr>
        <w:t xml:space="preserve"> of being </w:t>
      </w:r>
      <w:r w:rsidRPr="00741C12">
        <w:rPr>
          <w:rStyle w:val="Emphasis"/>
          <w:rFonts w:asciiTheme="minorHAnsi" w:hAnsiTheme="minorHAnsi" w:cstheme="minorHAnsi"/>
          <w:highlight w:val="cyan"/>
        </w:rPr>
        <w:t>murdered</w:t>
      </w:r>
      <w:r w:rsidRPr="00DC4B63">
        <w:rPr>
          <w:rFonts w:asciiTheme="minorHAnsi" w:hAnsiTheme="minorHAnsi" w:cstheme="minorHAnsi"/>
          <w:u w:val="single"/>
        </w:rPr>
        <w:t xml:space="preserve"> in an attack committed </w:t>
      </w:r>
      <w:r w:rsidRPr="00741C12">
        <w:rPr>
          <w:rFonts w:asciiTheme="minorHAnsi" w:hAnsiTheme="minorHAnsi" w:cstheme="minorHAnsi"/>
          <w:highlight w:val="cyan"/>
          <w:u w:val="single"/>
        </w:rPr>
        <w:t>by a</w:t>
      </w:r>
      <w:r w:rsidRPr="00DC4B63">
        <w:rPr>
          <w:rFonts w:asciiTheme="minorHAnsi" w:hAnsiTheme="minorHAnsi" w:cstheme="minorHAnsi"/>
          <w:u w:val="single"/>
        </w:rPr>
        <w:t xml:space="preserve"> foreign-born </w:t>
      </w:r>
      <w:r w:rsidRPr="00741C12">
        <w:rPr>
          <w:rStyle w:val="StyleUnderline"/>
          <w:rFonts w:asciiTheme="minorHAnsi" w:hAnsiTheme="minorHAnsi" w:cstheme="minorHAnsi"/>
          <w:highlight w:val="cyan"/>
        </w:rPr>
        <w:t>terrorist is</w:t>
      </w:r>
      <w:r w:rsidRPr="00DC4B63">
        <w:rPr>
          <w:rStyle w:val="StyleUnderline"/>
          <w:rFonts w:asciiTheme="minorHAnsi" w:hAnsiTheme="minorHAnsi" w:cstheme="minorHAnsi"/>
        </w:rPr>
        <w:t xml:space="preserve"> about </w:t>
      </w:r>
      <w:r w:rsidRPr="00741C12">
        <w:rPr>
          <w:rStyle w:val="Emphasis"/>
          <w:rFonts w:asciiTheme="minorHAnsi" w:hAnsiTheme="minorHAnsi" w:cstheme="minorHAnsi"/>
          <w:highlight w:val="cyan"/>
        </w:rPr>
        <w:t>one</w:t>
      </w:r>
      <w:r w:rsidRPr="00741C12">
        <w:rPr>
          <w:rStyle w:val="StyleUnderline"/>
          <w:rFonts w:asciiTheme="minorHAnsi" w:hAnsiTheme="minorHAnsi" w:cstheme="minorHAnsi"/>
          <w:highlight w:val="cyan"/>
        </w:rPr>
        <w:t xml:space="preserve"> in </w:t>
      </w:r>
      <w:r w:rsidRPr="00741C12">
        <w:rPr>
          <w:rStyle w:val="Emphasis"/>
          <w:rFonts w:asciiTheme="minorHAnsi" w:hAnsiTheme="minorHAnsi" w:cstheme="minorHAnsi"/>
          <w:highlight w:val="cyan"/>
        </w:rPr>
        <w:t>4.5 million</w:t>
      </w:r>
      <w:r w:rsidRPr="00DC4B63">
        <w:rPr>
          <w:rStyle w:val="StyleUnderline"/>
          <w:rFonts w:asciiTheme="minorHAnsi" w:hAnsiTheme="minorHAnsi" w:cstheme="minorHAnsi"/>
        </w:rPr>
        <w:t xml:space="preserve">—about </w:t>
      </w:r>
      <w:r w:rsidRPr="00741C12">
        <w:rPr>
          <w:rStyle w:val="Emphasis"/>
          <w:rFonts w:asciiTheme="minorHAnsi" w:hAnsiTheme="minorHAnsi" w:cstheme="minorHAnsi"/>
          <w:highlight w:val="cyan"/>
        </w:rPr>
        <w:t>323 times</w:t>
      </w:r>
      <w:r w:rsidRPr="00741C12">
        <w:rPr>
          <w:rStyle w:val="StyleUnderline"/>
          <w:rFonts w:asciiTheme="minorHAnsi" w:hAnsiTheme="minorHAnsi" w:cstheme="minorHAnsi"/>
          <w:highlight w:val="cyan"/>
        </w:rPr>
        <w:t xml:space="preserve"> </w:t>
      </w:r>
      <w:r w:rsidRPr="00741C12">
        <w:rPr>
          <w:rStyle w:val="Emphasis"/>
          <w:rFonts w:asciiTheme="minorHAnsi" w:hAnsiTheme="minorHAnsi" w:cstheme="minorHAnsi"/>
          <w:highlight w:val="cyan"/>
        </w:rPr>
        <w:t>lower</w:t>
      </w:r>
      <w:r w:rsidRPr="00741C12">
        <w:rPr>
          <w:rStyle w:val="StyleUnderline"/>
          <w:rFonts w:asciiTheme="minorHAnsi" w:hAnsiTheme="minorHAnsi" w:cstheme="minorHAnsi"/>
          <w:highlight w:val="cyan"/>
        </w:rPr>
        <w:t xml:space="preserve"> than</w:t>
      </w:r>
      <w:r w:rsidRPr="00DC4B63">
        <w:rPr>
          <w:rStyle w:val="StyleUnderline"/>
          <w:rFonts w:asciiTheme="minorHAnsi" w:hAnsiTheme="minorHAnsi" w:cstheme="minorHAnsi"/>
        </w:rPr>
        <w:t xml:space="preserve"> the chance of being murdered in a </w:t>
      </w:r>
      <w:r w:rsidRPr="00741C12">
        <w:rPr>
          <w:rStyle w:val="Emphasis"/>
          <w:rFonts w:asciiTheme="minorHAnsi" w:hAnsiTheme="minorHAnsi" w:cstheme="minorHAnsi"/>
          <w:highlight w:val="cyan"/>
        </w:rPr>
        <w:t>normal homicide</w:t>
      </w:r>
      <w:r w:rsidRPr="00DC4B63">
        <w:rPr>
          <w:rStyle w:val="StyleUnderline"/>
          <w:rFonts w:asciiTheme="minorHAnsi" w:hAnsiTheme="minorHAnsi" w:cstheme="minorHAnsi"/>
        </w:rPr>
        <w:t xml:space="preserve"> during that 1975–2023 timeframe</w:t>
      </w:r>
      <w:r w:rsidRPr="00DC4B63">
        <w:rPr>
          <w:rFonts w:asciiTheme="minorHAnsi" w:hAnsiTheme="minorHAnsi" w:cstheme="minorHAnsi"/>
          <w:u w:val="single"/>
        </w:rPr>
        <w:t>.</w:t>
      </w:r>
    </w:p>
    <w:p w14:paraId="63E550BB" w14:textId="77777777" w:rsidR="00DC66FE" w:rsidRPr="00DC4B63" w:rsidRDefault="00DC66FE" w:rsidP="00DC66FE">
      <w:pPr>
        <w:rPr>
          <w:rFonts w:asciiTheme="minorHAnsi" w:hAnsiTheme="minorHAnsi" w:cstheme="minorHAnsi"/>
          <w:sz w:val="16"/>
          <w:szCs w:val="12"/>
        </w:rPr>
      </w:pPr>
      <w:r w:rsidRPr="00DC4B63">
        <w:rPr>
          <w:rFonts w:asciiTheme="minorHAnsi" w:hAnsiTheme="minorHAnsi" w:cstheme="minorHAnsi"/>
          <w:sz w:val="16"/>
          <w:szCs w:val="12"/>
        </w:rPr>
        <w:t>Starting the analysis on January 1, 2002—including the first full year of a post</w:t>
      </w:r>
      <w:r w:rsidRPr="00DC4B63">
        <w:rPr>
          <w:rFonts w:ascii="Cambria Math" w:hAnsi="Cambria Math" w:cs="Cambria Math"/>
          <w:sz w:val="16"/>
          <w:szCs w:val="12"/>
        </w:rPr>
        <w:t>‑</w:t>
      </w:r>
      <w:r w:rsidRPr="00DC4B63">
        <w:rPr>
          <w:rFonts w:asciiTheme="minorHAnsi" w:hAnsiTheme="minorHAnsi" w:cstheme="minorHAnsi"/>
          <w:sz w:val="16"/>
          <w:szCs w:val="12"/>
        </w:rPr>
        <w:t>9/​11 world—we see that</w:t>
      </w:r>
      <w:r w:rsidRPr="00DC4B63">
        <w:rPr>
          <w:rFonts w:asciiTheme="minorHAnsi" w:hAnsiTheme="minorHAnsi" w:cstheme="minorHAnsi"/>
          <w:sz w:val="16"/>
        </w:rPr>
        <w:t xml:space="preserve"> </w:t>
      </w:r>
      <w:r w:rsidRPr="00DC4B63">
        <w:rPr>
          <w:rFonts w:asciiTheme="minorHAnsi" w:hAnsiTheme="minorHAnsi" w:cstheme="minorHAnsi"/>
          <w:u w:val="single"/>
        </w:rPr>
        <w:t xml:space="preserve">on average, two people were killed per year in an attack on U.S. soil committed by foreign-born terrorists. The </w:t>
      </w:r>
      <w:r w:rsidRPr="00741C12">
        <w:rPr>
          <w:rStyle w:val="Emphasis"/>
          <w:rFonts w:asciiTheme="minorHAnsi" w:hAnsiTheme="minorHAnsi" w:cstheme="minorHAnsi"/>
          <w:highlight w:val="cyan"/>
        </w:rPr>
        <w:t>average</w:t>
      </w:r>
      <w:r w:rsidRPr="00741C12">
        <w:rPr>
          <w:rFonts w:asciiTheme="minorHAnsi" w:hAnsiTheme="minorHAnsi" w:cstheme="minorHAnsi"/>
          <w:highlight w:val="cyan"/>
          <w:u w:val="single"/>
        </w:rPr>
        <w:t xml:space="preserve"> </w:t>
      </w:r>
      <w:r w:rsidRPr="00741C12">
        <w:rPr>
          <w:rStyle w:val="Emphasis"/>
          <w:rFonts w:asciiTheme="minorHAnsi" w:hAnsiTheme="minorHAnsi" w:cstheme="minorHAnsi"/>
          <w:highlight w:val="cyan"/>
        </w:rPr>
        <w:t>annual chance</w:t>
      </w:r>
      <w:r w:rsidRPr="00DC4B63">
        <w:rPr>
          <w:rFonts w:asciiTheme="minorHAnsi" w:hAnsiTheme="minorHAnsi" w:cstheme="minorHAnsi"/>
          <w:u w:val="single"/>
        </w:rPr>
        <w:t xml:space="preserve"> of being murdered in such an attack during that time </w:t>
      </w:r>
      <w:r w:rsidRPr="00741C12">
        <w:rPr>
          <w:rFonts w:asciiTheme="minorHAnsi" w:hAnsiTheme="minorHAnsi" w:cstheme="minorHAnsi"/>
          <w:highlight w:val="cyan"/>
          <w:u w:val="single"/>
        </w:rPr>
        <w:t>was</w:t>
      </w:r>
      <w:r w:rsidRPr="00DC4B63">
        <w:rPr>
          <w:rFonts w:asciiTheme="minorHAnsi" w:hAnsiTheme="minorHAnsi" w:cstheme="minorHAnsi"/>
          <w:u w:val="single"/>
        </w:rPr>
        <w:t xml:space="preserve"> about </w:t>
      </w:r>
      <w:r w:rsidRPr="00741C12">
        <w:rPr>
          <w:rStyle w:val="Emphasis"/>
          <w:rFonts w:asciiTheme="minorHAnsi" w:hAnsiTheme="minorHAnsi" w:cstheme="minorHAnsi"/>
          <w:highlight w:val="cyan"/>
        </w:rPr>
        <w:t>one</w:t>
      </w:r>
      <w:r w:rsidRPr="00741C12">
        <w:rPr>
          <w:rFonts w:asciiTheme="minorHAnsi" w:hAnsiTheme="minorHAnsi" w:cstheme="minorHAnsi"/>
          <w:highlight w:val="cyan"/>
          <w:u w:val="single"/>
        </w:rPr>
        <w:t xml:space="preserve"> in </w:t>
      </w:r>
      <w:r w:rsidRPr="00741C12">
        <w:rPr>
          <w:rStyle w:val="Emphasis"/>
          <w:rFonts w:asciiTheme="minorHAnsi" w:hAnsiTheme="minorHAnsi" w:cstheme="minorHAnsi"/>
          <w:highlight w:val="cyan"/>
        </w:rPr>
        <w:t>157 million</w:t>
      </w:r>
      <w:r w:rsidRPr="00DC4B63">
        <w:rPr>
          <w:rFonts w:asciiTheme="minorHAnsi" w:hAnsiTheme="minorHAnsi" w:cstheme="minorHAnsi"/>
          <w:u w:val="single"/>
        </w:rPr>
        <w:t xml:space="preserve"> </w:t>
      </w:r>
      <w:r w:rsidRPr="00DC4B63">
        <w:rPr>
          <w:rStyle w:val="Emphasis"/>
          <w:rFonts w:asciiTheme="minorHAnsi" w:hAnsiTheme="minorHAnsi" w:cstheme="minorHAnsi"/>
        </w:rPr>
        <w:t>per year</w:t>
      </w:r>
      <w:r w:rsidRPr="00DC4B63">
        <w:rPr>
          <w:rFonts w:asciiTheme="minorHAnsi" w:hAnsiTheme="minorHAnsi" w:cstheme="minorHAnsi"/>
          <w:sz w:val="16"/>
        </w:rPr>
        <w:t xml:space="preserve">. </w:t>
      </w:r>
      <w:r w:rsidRPr="00DC4B63">
        <w:rPr>
          <w:rFonts w:asciiTheme="minorHAnsi" w:hAnsiTheme="minorHAnsi" w:cstheme="minorHAnsi"/>
          <w:sz w:val="16"/>
          <w:szCs w:val="12"/>
        </w:rPr>
        <w:t>The peak year was 2015, with 19 murders in foreign-born terrorist attacks, followed by nine in 2017, three in 2019 and none since.</w:t>
      </w:r>
    </w:p>
    <w:p w14:paraId="6F56F4B7" w14:textId="77777777" w:rsidR="00DC66FE" w:rsidRPr="00DC4B63" w:rsidRDefault="00DC66FE" w:rsidP="00DC66FE">
      <w:pPr>
        <w:rPr>
          <w:rFonts w:asciiTheme="minorHAnsi" w:hAnsiTheme="minorHAnsi" w:cstheme="minorHAnsi"/>
          <w:u w:val="single"/>
        </w:rPr>
      </w:pPr>
      <w:r w:rsidRPr="00DC4B63">
        <w:rPr>
          <w:rFonts w:asciiTheme="minorHAnsi" w:hAnsiTheme="minorHAnsi" w:cstheme="minorHAnsi"/>
          <w:sz w:val="16"/>
          <w:szCs w:val="12"/>
        </w:rPr>
        <w:t xml:space="preserve">That’s not too surprising, as there were 10 years without any deaths in foreign-born attacks on U.S. soil </w:t>
      </w:r>
      <w:r w:rsidRPr="00741C12">
        <w:rPr>
          <w:rStyle w:val="StyleUnderline"/>
          <w:rFonts w:asciiTheme="minorHAnsi" w:hAnsiTheme="minorHAnsi" w:cstheme="minorHAnsi"/>
          <w:highlight w:val="cyan"/>
        </w:rPr>
        <w:t>from 2003 to</w:t>
      </w:r>
      <w:r w:rsidRPr="00DC4B63">
        <w:rPr>
          <w:rStyle w:val="StyleUnderline"/>
          <w:rFonts w:asciiTheme="minorHAnsi" w:hAnsiTheme="minorHAnsi" w:cstheme="minorHAnsi"/>
        </w:rPr>
        <w:t xml:space="preserve"> the end of </w:t>
      </w:r>
      <w:r w:rsidRPr="00741C12">
        <w:rPr>
          <w:rStyle w:val="StyleUnderline"/>
          <w:rFonts w:asciiTheme="minorHAnsi" w:hAnsiTheme="minorHAnsi" w:cstheme="minorHAnsi"/>
          <w:highlight w:val="cyan"/>
        </w:rPr>
        <w:t>2012</w:t>
      </w:r>
      <w:r w:rsidRPr="00DC4B63">
        <w:rPr>
          <w:rStyle w:val="StyleUnderline"/>
          <w:rFonts w:asciiTheme="minorHAnsi" w:hAnsiTheme="minorHAnsi" w:cstheme="minorHAnsi"/>
        </w:rPr>
        <w:t>. There were 112 foreign-born terrorists convicted of attacking or planning attacks on U.S. soil during that time—</w:t>
      </w:r>
      <w:r w:rsidRPr="00741C12">
        <w:rPr>
          <w:rStyle w:val="Emphasis"/>
          <w:rFonts w:asciiTheme="minorHAnsi" w:hAnsiTheme="minorHAnsi" w:cstheme="minorHAnsi"/>
          <w:highlight w:val="cyan"/>
        </w:rPr>
        <w:t>only nine</w:t>
      </w:r>
      <w:r w:rsidRPr="00DC4B63">
        <w:rPr>
          <w:rStyle w:val="StyleUnderline"/>
          <w:rFonts w:asciiTheme="minorHAnsi" w:hAnsiTheme="minorHAnsi" w:cstheme="minorHAnsi"/>
        </w:rPr>
        <w:t xml:space="preserve"> of them </w:t>
      </w:r>
      <w:r w:rsidRPr="00741C12">
        <w:rPr>
          <w:rStyle w:val="Emphasis"/>
          <w:rFonts w:asciiTheme="minorHAnsi" w:hAnsiTheme="minorHAnsi" w:cstheme="minorHAnsi"/>
          <w:highlight w:val="cyan"/>
        </w:rPr>
        <w:t>murdered</w:t>
      </w:r>
      <w:r w:rsidRPr="00741C12">
        <w:rPr>
          <w:rStyle w:val="StyleUnderline"/>
          <w:rFonts w:asciiTheme="minorHAnsi" w:hAnsiTheme="minorHAnsi" w:cstheme="minorHAnsi"/>
          <w:highlight w:val="cyan"/>
        </w:rPr>
        <w:t xml:space="preserve"> </w:t>
      </w:r>
      <w:r w:rsidRPr="00741C12">
        <w:rPr>
          <w:rStyle w:val="Emphasis"/>
          <w:rFonts w:asciiTheme="minorHAnsi" w:hAnsiTheme="minorHAnsi" w:cstheme="minorHAnsi"/>
          <w:highlight w:val="cyan"/>
        </w:rPr>
        <w:t>anybody</w:t>
      </w:r>
      <w:r w:rsidRPr="00DC4B63">
        <w:rPr>
          <w:rStyle w:val="StyleUnderline"/>
          <w:rFonts w:asciiTheme="minorHAnsi" w:hAnsiTheme="minorHAnsi" w:cstheme="minorHAnsi"/>
        </w:rPr>
        <w:t xml:space="preserve"> in their attacks, while </w:t>
      </w:r>
      <w:r w:rsidRPr="00DC4B63">
        <w:rPr>
          <w:rStyle w:val="Emphasis"/>
          <w:rFonts w:asciiTheme="minorHAnsi" w:hAnsiTheme="minorHAnsi" w:cstheme="minorHAnsi"/>
        </w:rPr>
        <w:t>12</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other</w:t>
      </w:r>
      <w:r w:rsidRPr="00DC4B63">
        <w:rPr>
          <w:rStyle w:val="StyleUnderline"/>
          <w:rFonts w:asciiTheme="minorHAnsi" w:hAnsiTheme="minorHAnsi" w:cstheme="minorHAnsi"/>
        </w:rPr>
        <w:t xml:space="preserve"> terrorists injured people </w:t>
      </w:r>
      <w:r w:rsidRPr="00DC4B63">
        <w:rPr>
          <w:rStyle w:val="Emphasis"/>
          <w:rFonts w:asciiTheme="minorHAnsi" w:hAnsiTheme="minorHAnsi" w:cstheme="minorHAnsi"/>
        </w:rPr>
        <w:t>without</w:t>
      </w:r>
      <w:r w:rsidRPr="00DC4B63">
        <w:rPr>
          <w:rStyle w:val="StyleUnderline"/>
          <w:rFonts w:asciiTheme="minorHAnsi" w:hAnsiTheme="minorHAnsi" w:cstheme="minorHAnsi"/>
        </w:rPr>
        <w:t xml:space="preserve"> killing them. The vast majority of terrorists haven’t killed or injured anybody in terrorist attacks. </w:t>
      </w:r>
      <w:r w:rsidRPr="00741C12">
        <w:rPr>
          <w:rStyle w:val="StyleUnderline"/>
          <w:rFonts w:asciiTheme="minorHAnsi" w:hAnsiTheme="minorHAnsi" w:cstheme="minorHAnsi"/>
          <w:highlight w:val="cyan"/>
        </w:rPr>
        <w:t xml:space="preserve">Not a </w:t>
      </w:r>
      <w:r w:rsidRPr="00741C12">
        <w:rPr>
          <w:rStyle w:val="Emphasis"/>
          <w:rFonts w:asciiTheme="minorHAnsi" w:hAnsiTheme="minorHAnsi" w:cstheme="minorHAnsi"/>
          <w:highlight w:val="cyan"/>
        </w:rPr>
        <w:t>single</w:t>
      </w:r>
      <w:r w:rsidRPr="00DC4B63">
        <w:rPr>
          <w:rStyle w:val="StyleUnderline"/>
          <w:rFonts w:asciiTheme="minorHAnsi" w:hAnsiTheme="minorHAnsi" w:cstheme="minorHAnsi"/>
        </w:rPr>
        <w:t xml:space="preserve"> terrorist </w:t>
      </w:r>
      <w:r w:rsidRPr="00741C12">
        <w:rPr>
          <w:rStyle w:val="Emphasis"/>
          <w:rFonts w:asciiTheme="minorHAnsi" w:hAnsiTheme="minorHAnsi" w:cstheme="minorHAnsi"/>
          <w:highlight w:val="cyan"/>
        </w:rPr>
        <w:t>entered</w:t>
      </w:r>
      <w:r w:rsidRPr="00DC4B63">
        <w:rPr>
          <w:rStyle w:val="StyleUnderline"/>
          <w:rFonts w:asciiTheme="minorHAnsi" w:hAnsiTheme="minorHAnsi" w:cstheme="minorHAnsi"/>
        </w:rPr>
        <w:t xml:space="preserve"> the U.S. </w:t>
      </w:r>
      <w:r w:rsidRPr="00741C12">
        <w:rPr>
          <w:rStyle w:val="Emphasis"/>
          <w:rFonts w:asciiTheme="minorHAnsi" w:hAnsiTheme="minorHAnsi" w:cstheme="minorHAnsi"/>
          <w:highlight w:val="cyan"/>
        </w:rPr>
        <w:t>illegally</w:t>
      </w:r>
      <w:r w:rsidRPr="00DC4B63">
        <w:rPr>
          <w:rStyle w:val="StyleUnderline"/>
          <w:rFonts w:asciiTheme="minorHAnsi" w:hAnsiTheme="minorHAnsi" w:cstheme="minorHAnsi"/>
        </w:rPr>
        <w:t>, across the southern border or otherwise</w:t>
      </w:r>
      <w:r w:rsidRPr="00DC4B63">
        <w:rPr>
          <w:rFonts w:asciiTheme="minorHAnsi" w:hAnsiTheme="minorHAnsi" w:cstheme="minorHAnsi"/>
          <w:u w:val="single"/>
        </w:rPr>
        <w:t>.</w:t>
      </w:r>
    </w:p>
    <w:p w14:paraId="75F70810" w14:textId="77777777" w:rsidR="00DC66FE" w:rsidRPr="00DC4B63" w:rsidRDefault="00DC66FE" w:rsidP="00DC66FE">
      <w:pPr>
        <w:rPr>
          <w:rFonts w:asciiTheme="minorHAnsi" w:hAnsiTheme="minorHAnsi" w:cstheme="minorHAnsi"/>
          <w:u w:val="single"/>
        </w:rPr>
      </w:pPr>
      <w:r w:rsidRPr="00DC4B63">
        <w:rPr>
          <w:rFonts w:asciiTheme="minorHAnsi" w:hAnsiTheme="minorHAnsi" w:cstheme="minorHAnsi"/>
          <w:u w:val="single"/>
        </w:rPr>
        <w:lastRenderedPageBreak/>
        <w:t xml:space="preserve">The </w:t>
      </w:r>
      <w:r w:rsidRPr="00DC4B63">
        <w:rPr>
          <w:rStyle w:val="Emphasis"/>
          <w:rFonts w:asciiTheme="minorHAnsi" w:hAnsiTheme="minorHAnsi" w:cstheme="minorHAnsi"/>
        </w:rPr>
        <w:t>lack</w:t>
      </w:r>
      <w:r w:rsidRPr="00DC4B63">
        <w:rPr>
          <w:rFonts w:asciiTheme="minorHAnsi" w:hAnsiTheme="minorHAnsi" w:cstheme="minorHAnsi"/>
          <w:u w:val="single"/>
        </w:rPr>
        <w:t xml:space="preserve"> of terrorists who entered illegally in the </w:t>
      </w:r>
      <w:r w:rsidRPr="00DC4B63">
        <w:rPr>
          <w:rStyle w:val="Emphasis"/>
          <w:rFonts w:asciiTheme="minorHAnsi" w:hAnsiTheme="minorHAnsi" w:cstheme="minorHAnsi"/>
        </w:rPr>
        <w:t>post</w:t>
      </w:r>
      <w:r w:rsidRPr="00DC4B63">
        <w:rPr>
          <w:rStyle w:val="Emphasis"/>
          <w:rFonts w:ascii="Cambria Math" w:hAnsi="Cambria Math" w:cs="Cambria Math"/>
        </w:rPr>
        <w:t>‑</w:t>
      </w:r>
      <w:r w:rsidRPr="00DC4B63">
        <w:rPr>
          <w:rStyle w:val="Emphasis"/>
          <w:rFonts w:asciiTheme="minorHAnsi" w:hAnsiTheme="minorHAnsi" w:cstheme="minorHAnsi"/>
        </w:rPr>
        <w:t>9/​11</w:t>
      </w:r>
      <w:r w:rsidRPr="00DC4B63">
        <w:rPr>
          <w:rFonts w:asciiTheme="minorHAnsi" w:hAnsiTheme="minorHAnsi" w:cstheme="minorHAnsi"/>
          <w:u w:val="single"/>
        </w:rPr>
        <w:t xml:space="preserve"> world </w:t>
      </w:r>
      <w:r w:rsidRPr="00DC4B63">
        <w:rPr>
          <w:rStyle w:val="Emphasis"/>
          <w:rFonts w:asciiTheme="minorHAnsi" w:hAnsiTheme="minorHAnsi" w:cstheme="minorHAnsi"/>
        </w:rPr>
        <w:t>isn’t</w:t>
      </w:r>
      <w:r w:rsidRPr="00DC4B63">
        <w:rPr>
          <w:rFonts w:asciiTheme="minorHAnsi" w:hAnsiTheme="minorHAnsi" w:cstheme="minorHAnsi"/>
          <w:u w:val="single"/>
        </w:rPr>
        <w:t xml:space="preserve"> an </w:t>
      </w:r>
      <w:r w:rsidRPr="00DC4B63">
        <w:rPr>
          <w:rStyle w:val="Emphasis"/>
          <w:rFonts w:asciiTheme="minorHAnsi" w:hAnsiTheme="minorHAnsi" w:cstheme="minorHAnsi"/>
        </w:rPr>
        <w:t>anomaly</w:t>
      </w:r>
      <w:r w:rsidRPr="00DC4B63">
        <w:rPr>
          <w:rStyle w:val="StyleUnderline"/>
          <w:rFonts w:asciiTheme="minorHAnsi" w:hAnsiTheme="minorHAnsi" w:cstheme="minorHAnsi"/>
        </w:rPr>
        <w:t xml:space="preserve">. Zero people have been murdered in attacks on U.S. soil committed by somebody who entered the United States illegally </w:t>
      </w:r>
      <w:r w:rsidRPr="00DC4B63">
        <w:rPr>
          <w:rStyle w:val="Emphasis"/>
          <w:rFonts w:asciiTheme="minorHAnsi" w:hAnsiTheme="minorHAnsi" w:cstheme="minorHAnsi"/>
        </w:rPr>
        <w:t>since 1975</w:t>
      </w:r>
      <w:r w:rsidRPr="00DC4B63">
        <w:rPr>
          <w:rFonts w:asciiTheme="minorHAnsi" w:hAnsiTheme="minorHAnsi" w:cstheme="minorHAnsi"/>
          <w:sz w:val="16"/>
        </w:rPr>
        <w:t xml:space="preserve">. </w:t>
      </w:r>
      <w:r w:rsidRPr="00DC4B63">
        <w:rPr>
          <w:rFonts w:asciiTheme="minorHAnsi" w:hAnsiTheme="minorHAnsi" w:cstheme="minorHAnsi"/>
          <w:sz w:val="16"/>
          <w:szCs w:val="12"/>
        </w:rPr>
        <w:t>However, nine foreign-born terrorists entered the United States illegally during the 1975–2023 period. Three of them, the Duka brothers, crossed the U.S.-Mexico border illegally as young children and were arrested for the Fort Dix plot in 2007. They were arrested after a video clerk saw a VHS recording that the brothers taped of themselves pretending to be terrorists. It was not a serious plot, and none of the six others killed or injured anybody in an attack</w:t>
      </w:r>
      <w:r w:rsidRPr="00DC4B63">
        <w:rPr>
          <w:rFonts w:asciiTheme="minorHAnsi" w:hAnsiTheme="minorHAnsi" w:cstheme="minorHAnsi"/>
          <w:sz w:val="16"/>
        </w:rPr>
        <w:t xml:space="preserve">. </w:t>
      </w:r>
      <w:r w:rsidRPr="00DC4B63">
        <w:rPr>
          <w:rFonts w:asciiTheme="minorHAnsi" w:hAnsiTheme="minorHAnsi" w:cstheme="minorHAnsi"/>
          <w:u w:val="single"/>
        </w:rPr>
        <w:t xml:space="preserve">Past occurrences are no guarantee of future events, of course, but </w:t>
      </w:r>
      <w:r w:rsidRPr="00741C12">
        <w:rPr>
          <w:rFonts w:asciiTheme="minorHAnsi" w:hAnsiTheme="minorHAnsi" w:cstheme="minorHAnsi"/>
          <w:highlight w:val="cyan"/>
          <w:u w:val="single"/>
        </w:rPr>
        <w:t xml:space="preserve">the </w:t>
      </w:r>
      <w:r w:rsidRPr="00741C12">
        <w:rPr>
          <w:rStyle w:val="Emphasis"/>
          <w:rFonts w:asciiTheme="minorHAnsi" w:hAnsiTheme="minorHAnsi" w:cstheme="minorHAnsi"/>
          <w:highlight w:val="cyan"/>
        </w:rPr>
        <w:t>base rate</w:t>
      </w:r>
      <w:r w:rsidRPr="00DC4B63">
        <w:rPr>
          <w:rFonts w:asciiTheme="minorHAnsi" w:hAnsiTheme="minorHAnsi" w:cstheme="minorHAnsi"/>
          <w:u w:val="single"/>
        </w:rPr>
        <w:t xml:space="preserve"> in this case </w:t>
      </w:r>
      <w:r w:rsidRPr="00741C12">
        <w:rPr>
          <w:rFonts w:asciiTheme="minorHAnsi" w:hAnsiTheme="minorHAnsi" w:cstheme="minorHAnsi"/>
          <w:highlight w:val="cyan"/>
          <w:u w:val="single"/>
        </w:rPr>
        <w:t xml:space="preserve">is </w:t>
      </w:r>
      <w:r w:rsidRPr="00741C12">
        <w:rPr>
          <w:rStyle w:val="Emphasis"/>
          <w:rFonts w:asciiTheme="minorHAnsi" w:hAnsiTheme="minorHAnsi" w:cstheme="minorHAnsi"/>
          <w:highlight w:val="cyan"/>
        </w:rPr>
        <w:t>zero</w:t>
      </w:r>
      <w:r w:rsidRPr="00DC4B63">
        <w:rPr>
          <w:rFonts w:asciiTheme="minorHAnsi" w:hAnsiTheme="minorHAnsi" w:cstheme="minorHAnsi"/>
          <w:u w:val="single"/>
        </w:rPr>
        <w:t>.</w:t>
      </w:r>
    </w:p>
    <w:p w14:paraId="20FD4A1F" w14:textId="77777777" w:rsidR="00DC66FE" w:rsidRPr="00DC4B63" w:rsidRDefault="00DC66FE" w:rsidP="00DC66FE">
      <w:pPr>
        <w:rPr>
          <w:rFonts w:asciiTheme="minorHAnsi" w:hAnsiTheme="minorHAnsi" w:cstheme="minorHAnsi"/>
          <w:u w:val="single"/>
        </w:rPr>
      </w:pPr>
    </w:p>
    <w:p w14:paraId="301147ED" w14:textId="77777777" w:rsidR="00DC66FE" w:rsidRPr="00A05CF7" w:rsidRDefault="00DC66FE" w:rsidP="00DC66FE">
      <w:pPr>
        <w:keepNext/>
        <w:keepLines/>
        <w:spacing w:before="40" w:after="0"/>
        <w:outlineLvl w:val="3"/>
        <w:rPr>
          <w:rFonts w:eastAsia="Times New Roman" w:cs="Times New Roman"/>
          <w:b/>
          <w:iCs/>
          <w:sz w:val="26"/>
        </w:rPr>
      </w:pPr>
      <w:r w:rsidRPr="00A05CF7">
        <w:rPr>
          <w:rFonts w:eastAsia="Times New Roman" w:cs="Times New Roman"/>
          <w:b/>
          <w:iCs/>
          <w:sz w:val="26"/>
        </w:rPr>
        <w:t>No emerging tech impact</w:t>
      </w:r>
    </w:p>
    <w:p w14:paraId="22011F93" w14:textId="77777777" w:rsidR="00DC66FE" w:rsidRPr="00A05CF7" w:rsidRDefault="00DC66FE" w:rsidP="00DC66FE">
      <w:pPr>
        <w:rPr>
          <w:rFonts w:eastAsia="Calibri"/>
        </w:rPr>
      </w:pPr>
      <w:r w:rsidRPr="00A05CF7">
        <w:rPr>
          <w:rFonts w:eastAsia="Calibri"/>
        </w:rPr>
        <w:t xml:space="preserve">Todd S. </w:t>
      </w:r>
      <w:r w:rsidRPr="00A05CF7">
        <w:rPr>
          <w:rFonts w:eastAsia="Calibri"/>
          <w:b/>
          <w:bCs/>
          <w:sz w:val="26"/>
        </w:rPr>
        <w:t>Sechser 22</w:t>
      </w:r>
      <w:r w:rsidRPr="00A05CF7">
        <w:rPr>
          <w:rFonts w:eastAsia="Calibri"/>
        </w:rPr>
        <w:t xml:space="preserve">—Pamela Feinour Edmonds and Franklin S. Edmonds Jr. Discovery Professor of Politics and Public Policy at the University of Virginia, USA, Senior Fellow at the Miller Center of Public Affairs, and Director of the University of Virginia's Democratic Statecraft Lab, Neil Narang, Associate Professor in the Department of Political Science at the University of California, Santa Barbara, USA, Research Director at the Institute for Global Conflict and Cooperation (IGCC), and Jeane Kirkpatrick Visiting Scholar at the American Enterprise Institute, and Caitlin Talmadge, Associate Professor of Security Studies at Georgetown and Non-Resident Senior Fellow at the Brookings Institution, 2022, </w:t>
      </w:r>
      <w:r w:rsidRPr="00A05CF7">
        <w:rPr>
          <w:rFonts w:eastAsia="Calibri"/>
          <w:i/>
          <w:iCs/>
        </w:rPr>
        <w:t>Emerging Technologies and International Stability</w:t>
      </w:r>
      <w:r w:rsidRPr="00A05CF7">
        <w:rPr>
          <w:rFonts w:eastAsia="Calibri"/>
        </w:rPr>
        <w:t>, Google Books</w:t>
      </w:r>
    </w:p>
    <w:p w14:paraId="20250107" w14:textId="77777777" w:rsidR="00DC66FE" w:rsidRPr="00A05CF7" w:rsidRDefault="00DC66FE" w:rsidP="00DC66FE">
      <w:pPr>
        <w:rPr>
          <w:rFonts w:eastAsia="Calibri"/>
          <w:sz w:val="16"/>
        </w:rPr>
      </w:pPr>
      <w:r w:rsidRPr="00A05CF7">
        <w:rPr>
          <w:rFonts w:eastAsia="Calibri"/>
          <w:sz w:val="16"/>
        </w:rPr>
        <w:t xml:space="preserve">Yet the </w:t>
      </w:r>
      <w:r w:rsidRPr="00A05CF7">
        <w:rPr>
          <w:rFonts w:eastAsia="Calibri"/>
          <w:b/>
          <w:iCs/>
          <w:u w:val="single"/>
        </w:rPr>
        <w:t>history of technological revolutions</w:t>
      </w:r>
      <w:r w:rsidRPr="00A05CF7">
        <w:rPr>
          <w:rFonts w:eastAsia="Calibri"/>
          <w:u w:val="single"/>
        </w:rPr>
        <w:t xml:space="preserve"> counsels </w:t>
      </w:r>
      <w:r w:rsidRPr="00A05CF7">
        <w:rPr>
          <w:rFonts w:eastAsia="Calibri"/>
          <w:b/>
          <w:iCs/>
          <w:u w:val="single"/>
        </w:rPr>
        <w:t>against</w:t>
      </w:r>
      <w:r w:rsidRPr="00A05CF7">
        <w:rPr>
          <w:rFonts w:eastAsia="Calibri"/>
          <w:u w:val="single"/>
        </w:rPr>
        <w:t xml:space="preserve"> alarmism.</w:t>
      </w:r>
      <w:r w:rsidRPr="00A05CF7">
        <w:rPr>
          <w:rFonts w:eastAsia="Calibri"/>
          <w:sz w:val="16"/>
        </w:rPr>
        <w:t xml:space="preserve"> Extrapolating from current technological trends is problematic, both because </w:t>
      </w:r>
      <w:r w:rsidRPr="00741C12">
        <w:rPr>
          <w:rFonts w:eastAsia="Calibri"/>
          <w:b/>
          <w:iCs/>
          <w:highlight w:val="cyan"/>
          <w:u w:val="single"/>
        </w:rPr>
        <w:t>tech</w:t>
      </w:r>
      <w:r w:rsidRPr="00A05CF7">
        <w:rPr>
          <w:rFonts w:eastAsia="Calibri"/>
          <w:b/>
          <w:iCs/>
          <w:u w:val="single"/>
        </w:rPr>
        <w:t xml:space="preserve">nologies often </w:t>
      </w:r>
      <w:r w:rsidRPr="00741C12">
        <w:rPr>
          <w:rFonts w:eastAsia="Calibri"/>
          <w:b/>
          <w:iCs/>
          <w:highlight w:val="cyan"/>
          <w:u w:val="single"/>
        </w:rPr>
        <w:t>do not live up to their promise</w:t>
      </w:r>
      <w:r w:rsidRPr="00A05CF7">
        <w:rPr>
          <w:rFonts w:eastAsia="Calibri"/>
          <w:u w:val="single"/>
        </w:rPr>
        <w:t xml:space="preserve">, and because technologies often have </w:t>
      </w:r>
      <w:r w:rsidRPr="00741C12">
        <w:rPr>
          <w:rFonts w:eastAsia="Calibri"/>
          <w:b/>
          <w:iCs/>
          <w:highlight w:val="cyan"/>
          <w:u w:val="single"/>
        </w:rPr>
        <w:t>countervailing</w:t>
      </w:r>
      <w:r w:rsidRPr="00A05CF7">
        <w:rPr>
          <w:rFonts w:eastAsia="Calibri"/>
          <w:u w:val="single"/>
        </w:rPr>
        <w:t xml:space="preserve"> or conditional </w:t>
      </w:r>
      <w:r w:rsidRPr="00741C12">
        <w:rPr>
          <w:rFonts w:eastAsia="Calibri"/>
          <w:b/>
          <w:iCs/>
          <w:highlight w:val="cyan"/>
          <w:u w:val="single"/>
        </w:rPr>
        <w:t>effects</w:t>
      </w:r>
      <w:r w:rsidRPr="00A05CF7">
        <w:rPr>
          <w:rFonts w:eastAsia="Calibri"/>
          <w:u w:val="single"/>
        </w:rPr>
        <w:t xml:space="preserve"> that </w:t>
      </w:r>
      <w:r w:rsidRPr="00741C12">
        <w:rPr>
          <w:rFonts w:eastAsia="Calibri"/>
          <w:highlight w:val="cyan"/>
          <w:u w:val="single"/>
        </w:rPr>
        <w:t xml:space="preserve">can </w:t>
      </w:r>
      <w:r w:rsidRPr="00741C12">
        <w:rPr>
          <w:rFonts w:eastAsia="Calibri"/>
          <w:b/>
          <w:iCs/>
          <w:highlight w:val="cyan"/>
          <w:u w:val="single"/>
        </w:rPr>
        <w:t>temper</w:t>
      </w:r>
      <w:r w:rsidRPr="00741C12">
        <w:rPr>
          <w:rFonts w:eastAsia="Calibri"/>
          <w:highlight w:val="cyan"/>
          <w:u w:val="single"/>
        </w:rPr>
        <w:t xml:space="preserve"> their </w:t>
      </w:r>
      <w:r w:rsidRPr="00741C12">
        <w:rPr>
          <w:rFonts w:eastAsia="Calibri"/>
          <w:b/>
          <w:iCs/>
          <w:highlight w:val="cyan"/>
          <w:u w:val="single"/>
        </w:rPr>
        <w:t>negative consequences</w:t>
      </w:r>
      <w:r w:rsidRPr="00741C12">
        <w:rPr>
          <w:rFonts w:eastAsia="Calibri"/>
          <w:highlight w:val="cyan"/>
          <w:u w:val="single"/>
        </w:rPr>
        <w:t>.</w:t>
      </w:r>
      <w:r w:rsidRPr="00A05CF7">
        <w:rPr>
          <w:rFonts w:eastAsia="Calibri"/>
          <w:sz w:val="16"/>
        </w:rPr>
        <w:t xml:space="preserve"> Thus, the </w:t>
      </w:r>
      <w:r w:rsidRPr="00A05CF7">
        <w:rPr>
          <w:rFonts w:eastAsia="Calibri"/>
          <w:u w:val="single"/>
        </w:rPr>
        <w:t>fear that emerging technologies will</w:t>
      </w:r>
      <w:r w:rsidRPr="00A05CF7">
        <w:rPr>
          <w:rFonts w:eastAsia="Calibri"/>
          <w:sz w:val="16"/>
        </w:rPr>
        <w:t xml:space="preserve"> necessarily </w:t>
      </w:r>
      <w:r w:rsidRPr="00A05CF7">
        <w:rPr>
          <w:rFonts w:eastAsia="Calibri"/>
          <w:u w:val="single"/>
        </w:rPr>
        <w:t xml:space="preserve">cause </w:t>
      </w:r>
      <w:r w:rsidRPr="00A05CF7">
        <w:rPr>
          <w:rFonts w:eastAsia="Calibri"/>
          <w:b/>
          <w:iCs/>
          <w:u w:val="single"/>
        </w:rPr>
        <w:t>sudden</w:t>
      </w:r>
      <w:r w:rsidRPr="00A05CF7">
        <w:rPr>
          <w:rFonts w:eastAsia="Calibri"/>
          <w:u w:val="single"/>
        </w:rPr>
        <w:t xml:space="preserve"> and </w:t>
      </w:r>
      <w:r w:rsidRPr="00A05CF7">
        <w:rPr>
          <w:rFonts w:eastAsia="Calibri"/>
          <w:b/>
          <w:iCs/>
          <w:u w:val="single"/>
        </w:rPr>
        <w:t>spectacular changes</w:t>
      </w:r>
      <w:r w:rsidRPr="00A05CF7">
        <w:rPr>
          <w:rFonts w:eastAsia="Calibri"/>
          <w:u w:val="single"/>
        </w:rPr>
        <w:t xml:space="preserve"> to international politics should be </w:t>
      </w:r>
      <w:r w:rsidRPr="00A05CF7">
        <w:rPr>
          <w:rFonts w:eastAsia="Calibri"/>
          <w:b/>
          <w:iCs/>
          <w:u w:val="single"/>
        </w:rPr>
        <w:t>treated with caution</w:t>
      </w:r>
      <w:r w:rsidRPr="00A05CF7">
        <w:rPr>
          <w:rFonts w:eastAsia="Calibri"/>
          <w:u w:val="single"/>
        </w:rPr>
        <w:t>.</w:t>
      </w:r>
      <w:r w:rsidRPr="00A05CF7">
        <w:rPr>
          <w:rFonts w:eastAsia="Calibri"/>
          <w:sz w:val="16"/>
        </w:rPr>
        <w:t xml:space="preserve"> There are at least three reasons to be circumspect. </w:t>
      </w:r>
    </w:p>
    <w:p w14:paraId="46A52CFA" w14:textId="77777777" w:rsidR="00DC66FE" w:rsidRPr="00A05CF7" w:rsidRDefault="00DC66FE" w:rsidP="00DC66FE">
      <w:pPr>
        <w:rPr>
          <w:rFonts w:eastAsia="Calibri"/>
          <w:sz w:val="16"/>
        </w:rPr>
      </w:pPr>
      <w:r w:rsidRPr="00A05CF7">
        <w:rPr>
          <w:rFonts w:eastAsia="Calibri"/>
          <w:sz w:val="16"/>
        </w:rPr>
        <w:t xml:space="preserve">First, </w:t>
      </w:r>
      <w:r w:rsidRPr="00A05CF7">
        <w:rPr>
          <w:rFonts w:eastAsia="Calibri"/>
          <w:u w:val="single"/>
        </w:rPr>
        <w:t xml:space="preserve">very </w:t>
      </w:r>
      <w:r w:rsidRPr="00741C12">
        <w:rPr>
          <w:rFonts w:eastAsia="Calibri"/>
          <w:b/>
          <w:iCs/>
          <w:highlight w:val="cyan"/>
          <w:u w:val="single"/>
        </w:rPr>
        <w:t>few</w:t>
      </w:r>
      <w:r w:rsidRPr="00741C12">
        <w:rPr>
          <w:rFonts w:eastAsia="Calibri"/>
          <w:highlight w:val="cyan"/>
          <w:u w:val="single"/>
        </w:rPr>
        <w:t xml:space="preserve"> </w:t>
      </w:r>
      <w:r w:rsidRPr="00A05CF7">
        <w:rPr>
          <w:rFonts w:eastAsia="Calibri"/>
          <w:u w:val="single"/>
        </w:rPr>
        <w:t xml:space="preserve">technologies </w:t>
      </w:r>
      <w:r w:rsidRPr="00A05CF7">
        <w:rPr>
          <w:rFonts w:eastAsia="Calibri"/>
          <w:b/>
          <w:iCs/>
          <w:u w:val="single"/>
        </w:rPr>
        <w:t xml:space="preserve">fundamentally </w:t>
      </w:r>
      <w:r w:rsidRPr="00741C12">
        <w:rPr>
          <w:rFonts w:eastAsia="Calibri"/>
          <w:b/>
          <w:iCs/>
          <w:highlight w:val="cyan"/>
          <w:u w:val="single"/>
        </w:rPr>
        <w:t>reshape</w:t>
      </w:r>
      <w:r w:rsidRPr="00A05CF7">
        <w:rPr>
          <w:rFonts w:eastAsia="Calibri"/>
          <w:u w:val="single"/>
        </w:rPr>
        <w:t xml:space="preserve"> the dynamics of international </w:t>
      </w:r>
      <w:r w:rsidRPr="00741C12">
        <w:rPr>
          <w:rFonts w:eastAsia="Calibri"/>
          <w:highlight w:val="cyan"/>
          <w:u w:val="single"/>
        </w:rPr>
        <w:t>conflict.</w:t>
      </w:r>
      <w:r w:rsidRPr="00A05CF7">
        <w:rPr>
          <w:rFonts w:eastAsia="Calibri"/>
          <w:sz w:val="16"/>
        </w:rPr>
        <w:t xml:space="preserve"> The consensus view today is that new technologies are on the horizon, and that the fundamentals of strategy and warfare stand on the brink of inevitable dramatic transformation. </w:t>
      </w:r>
      <w:r w:rsidRPr="00A05CF7">
        <w:rPr>
          <w:rFonts w:eastAsia="Calibri"/>
          <w:u w:val="single"/>
        </w:rPr>
        <w:t>From a historical perspective, some technologies do indeed have lasting effects on strategic relationships.</w:t>
      </w:r>
      <w:r w:rsidRPr="00A05CF7">
        <w:rPr>
          <w:rFonts w:eastAsia="Calibri"/>
          <w:sz w:val="16"/>
        </w:rPr>
        <w:t xml:space="preserve"> The atomic weapon is perhaps the most obvious example of a technology that fundamentally altered the dynamics of strategic stability. By posing a risk that international confrontations could escalate into clashes that threaten a nation's very survival, nuclear weapons likely have helped some armed conflicts remain limited, and prevented others altogether. </w:t>
      </w:r>
    </w:p>
    <w:p w14:paraId="49BB5EF1" w14:textId="77777777" w:rsidR="00DC66FE" w:rsidRPr="00A05CF7" w:rsidRDefault="00DC66FE" w:rsidP="00DC66FE">
      <w:pPr>
        <w:rPr>
          <w:rFonts w:eastAsia="Calibri"/>
          <w:sz w:val="16"/>
        </w:rPr>
      </w:pPr>
      <w:r w:rsidRPr="00A05CF7">
        <w:rPr>
          <w:rFonts w:eastAsia="Calibri"/>
          <w:sz w:val="16"/>
        </w:rPr>
        <w:t xml:space="preserve">Yet, </w:t>
      </w:r>
      <w:r w:rsidRPr="00A05CF7">
        <w:rPr>
          <w:rFonts w:eastAsia="Calibri"/>
          <w:u w:val="single"/>
        </w:rPr>
        <w:t xml:space="preserve">historically, most technological innovations have amounted to </w:t>
      </w:r>
      <w:r w:rsidRPr="00A05CF7">
        <w:rPr>
          <w:rFonts w:eastAsia="Calibri"/>
          <w:b/>
          <w:iCs/>
          <w:u w:val="single"/>
        </w:rPr>
        <w:t>incremental advancements</w:t>
      </w:r>
      <w:r w:rsidRPr="00A05CF7">
        <w:rPr>
          <w:rFonts w:eastAsia="Calibri"/>
          <w:u w:val="single"/>
        </w:rPr>
        <w:t xml:space="preserve">, and </w:t>
      </w:r>
      <w:r w:rsidRPr="00741C12">
        <w:rPr>
          <w:rFonts w:eastAsia="Calibri"/>
          <w:highlight w:val="cyan"/>
          <w:u w:val="single"/>
        </w:rPr>
        <w:t>some</w:t>
      </w:r>
      <w:r w:rsidRPr="00A05CF7">
        <w:rPr>
          <w:rFonts w:eastAsia="Calibri"/>
          <w:u w:val="single"/>
        </w:rPr>
        <w:t xml:space="preserve"> have </w:t>
      </w:r>
      <w:r w:rsidRPr="00741C12">
        <w:rPr>
          <w:rFonts w:eastAsia="Calibri"/>
          <w:b/>
          <w:iCs/>
          <w:highlight w:val="cyan"/>
          <w:u w:val="single"/>
        </w:rPr>
        <w:t>disappeared into irrelevance</w:t>
      </w:r>
      <w:r w:rsidRPr="00A05CF7">
        <w:rPr>
          <w:rFonts w:eastAsia="Calibri"/>
          <w:u w:val="single"/>
        </w:rPr>
        <w:t xml:space="preserve"> despite widespread </w:t>
      </w:r>
      <w:r w:rsidRPr="00A05CF7">
        <w:rPr>
          <w:rFonts w:eastAsia="Calibri"/>
          <w:b/>
          <w:iCs/>
          <w:u w:val="single"/>
        </w:rPr>
        <w:t>hype</w:t>
      </w:r>
      <w:r w:rsidRPr="00A05CF7">
        <w:rPr>
          <w:rFonts w:eastAsia="Calibri"/>
          <w:sz w:val="16"/>
        </w:rPr>
        <w:t xml:space="preserve"> about their promise. For example, the introduction of chemical weapons was widely expected to immediately change the nature of warfare and deterrence after the British army first used poison gas on the battlefield during World War I. Yet chemical weapons quickly turned out to be less practical, easier to counter, and less effective than conventional high explosives in inflicting damage and disrupting enemy operations.13 Some technologies have become important only after advancements in other areas allow them to reach their full potential: the invention of firearms, for example, had little effect on military power until armies finally began to develop effective tactics for employing them in combat. Other innovations are rendered quickly obsolete by other technological developments. The use of barbed wire and machine guns in World War I, for example, had an immediate impact on the war, inhibiting ground offensives and contributing to the war's bloody stalemate. Yet before these and other defense-dominant innovations could inaugurate an era of stable deterrence in Europe, they were quickly countered by yet another emergent technology: armored tanks designed to traverse battlefields laden with barbed wire, craters, and machine gun nests. And </w:t>
      </w:r>
      <w:r w:rsidRPr="00A05CF7">
        <w:rPr>
          <w:rFonts w:eastAsia="Calibri"/>
          <w:u w:val="single"/>
        </w:rPr>
        <w:t xml:space="preserve">even when technologies do have lasting strategic consequences, these </w:t>
      </w:r>
      <w:r w:rsidRPr="00741C12">
        <w:rPr>
          <w:rFonts w:eastAsia="Calibri"/>
          <w:highlight w:val="cyan"/>
          <w:u w:val="single"/>
        </w:rPr>
        <w:t xml:space="preserve">consequences may take </w:t>
      </w:r>
      <w:r w:rsidRPr="00741C12">
        <w:rPr>
          <w:rFonts w:eastAsia="Calibri"/>
          <w:b/>
          <w:iCs/>
          <w:highlight w:val="cyan"/>
          <w:u w:val="single"/>
        </w:rPr>
        <w:t>decades to emerge</w:t>
      </w:r>
      <w:r w:rsidRPr="00A05CF7">
        <w:rPr>
          <w:rFonts w:eastAsia="Calibri"/>
          <w:u w:val="single"/>
        </w:rPr>
        <w:t>, as the invention of airplanes and tanks illustrates.</w:t>
      </w:r>
      <w:r w:rsidRPr="00A05CF7">
        <w:rPr>
          <w:rFonts w:eastAsia="Calibri"/>
          <w:sz w:val="16"/>
        </w:rPr>
        <w:t xml:space="preserve"> In short, </w:t>
      </w:r>
      <w:r w:rsidRPr="00A05CF7">
        <w:rPr>
          <w:rFonts w:eastAsia="Calibri"/>
          <w:u w:val="single"/>
        </w:rPr>
        <w:t>it is easy to exaggerate the strategic effects of nascent technologies.</w:t>
      </w:r>
      <w:r w:rsidRPr="00A05CF7">
        <w:rPr>
          <w:rFonts w:eastAsia="Calibri"/>
          <w:sz w:val="16"/>
        </w:rPr>
        <w:t xml:space="preserve">14 </w:t>
      </w:r>
    </w:p>
    <w:p w14:paraId="34362183" w14:textId="77777777" w:rsidR="00DC66FE" w:rsidRPr="00A05CF7" w:rsidRDefault="00DC66FE" w:rsidP="00DC66FE">
      <w:pPr>
        <w:rPr>
          <w:rFonts w:eastAsia="Calibri"/>
          <w:sz w:val="16"/>
          <w:szCs w:val="14"/>
        </w:rPr>
      </w:pPr>
      <w:r w:rsidRPr="00A05CF7">
        <w:rPr>
          <w:rFonts w:eastAsia="Calibri"/>
          <w:sz w:val="16"/>
          <w:szCs w:val="14"/>
        </w:rPr>
        <w:t xml:space="preserve">Second, while contemporary analyses of emerging technologies are often narrowly focused on whether they will benefit or harm particular countries, the effects of new technologies may in fact be systemic. Indeed, throughout history, new technologies have shaped not only the fortunes of individual nations, but the dynamics of the international system itself. Technological innovations have reshaped the ways in which </w:t>
      </w:r>
      <w:r w:rsidRPr="00A05CF7">
        <w:rPr>
          <w:rFonts w:eastAsia="Calibri"/>
          <w:sz w:val="16"/>
          <w:szCs w:val="14"/>
        </w:rPr>
        <w:lastRenderedPageBreak/>
        <w:t xml:space="preserve">both large and small powers compete with, deter, coerce, and fight one another. The invention of nuclear weapons, for example, is sometimes credited for transforming international relations, improving deterrence, and reducing the likelihood of war among the great powers.15 By contrast, the innovations of ballistic and cruise missiles may have contributed in some ways to instability, compressing crisis decision times and creating pressures to preempt by raising the possibility that one could become the victim of a rapid and disarming first strike.16 It therefore is important for any assessment of the effects of emerging technologies to look broadly, beyond their effects on America's position in the global military hierarchy. </w:t>
      </w:r>
    </w:p>
    <w:p w14:paraId="1BB06FE4" w14:textId="77777777" w:rsidR="00DC66FE" w:rsidRPr="00A05CF7" w:rsidRDefault="00DC66FE" w:rsidP="00DC66FE">
      <w:pPr>
        <w:rPr>
          <w:rFonts w:eastAsia="Calibri"/>
          <w:sz w:val="16"/>
        </w:rPr>
      </w:pPr>
      <w:r w:rsidRPr="00A05CF7">
        <w:rPr>
          <w:rFonts w:eastAsia="Calibri"/>
          <w:sz w:val="16"/>
        </w:rPr>
        <w:t xml:space="preserve">Third, </w:t>
      </w:r>
      <w:r w:rsidRPr="00741C12">
        <w:rPr>
          <w:rFonts w:eastAsia="Calibri"/>
          <w:highlight w:val="cyan"/>
          <w:u w:val="single"/>
        </w:rPr>
        <w:t>even if</w:t>
      </w:r>
      <w:r w:rsidRPr="00A05CF7">
        <w:rPr>
          <w:rFonts w:eastAsia="Calibri"/>
          <w:u w:val="single"/>
        </w:rPr>
        <w:t xml:space="preserve"> today's </w:t>
      </w:r>
      <w:r w:rsidRPr="00741C12">
        <w:rPr>
          <w:rFonts w:eastAsia="Calibri"/>
          <w:b/>
          <w:iCs/>
          <w:highlight w:val="cyan"/>
          <w:u w:val="single"/>
        </w:rPr>
        <w:t>emerging tech</w:t>
      </w:r>
      <w:r w:rsidRPr="00A05CF7">
        <w:rPr>
          <w:rFonts w:eastAsia="Calibri"/>
          <w:u w:val="single"/>
        </w:rPr>
        <w:t xml:space="preserve">nologies are poised to </w:t>
      </w:r>
      <w:r w:rsidRPr="00741C12">
        <w:rPr>
          <w:rFonts w:eastAsia="Calibri"/>
          <w:highlight w:val="cyan"/>
          <w:u w:val="single"/>
        </w:rPr>
        <w:t>drive</w:t>
      </w:r>
      <w:r w:rsidRPr="00A05CF7">
        <w:rPr>
          <w:rFonts w:eastAsia="Calibri"/>
          <w:u w:val="single"/>
        </w:rPr>
        <w:t xml:space="preserve"> important </w:t>
      </w:r>
      <w:r w:rsidRPr="00741C12">
        <w:rPr>
          <w:rFonts w:eastAsia="Calibri"/>
          <w:highlight w:val="cyan"/>
          <w:u w:val="single"/>
        </w:rPr>
        <w:t>changes</w:t>
      </w:r>
      <w:r w:rsidRPr="00A05CF7">
        <w:rPr>
          <w:rFonts w:eastAsia="Calibri"/>
          <w:u w:val="single"/>
        </w:rPr>
        <w:t xml:space="preserve"> in the international system, </w:t>
      </w:r>
      <w:r w:rsidRPr="00741C12">
        <w:rPr>
          <w:rFonts w:eastAsia="Calibri"/>
          <w:highlight w:val="cyan"/>
          <w:u w:val="single"/>
        </w:rPr>
        <w:t>they are likely</w:t>
      </w:r>
      <w:r w:rsidRPr="00A05CF7">
        <w:rPr>
          <w:rFonts w:eastAsia="Calibri"/>
          <w:u w:val="single"/>
        </w:rPr>
        <w:t xml:space="preserve"> to have </w:t>
      </w:r>
      <w:r w:rsidRPr="00A05CF7">
        <w:rPr>
          <w:rFonts w:eastAsia="Calibri"/>
          <w:b/>
          <w:iCs/>
          <w:u w:val="single"/>
        </w:rPr>
        <w:t>variegated</w:t>
      </w:r>
      <w:r w:rsidRPr="00A05CF7">
        <w:rPr>
          <w:rFonts w:eastAsia="Calibri"/>
          <w:u w:val="single"/>
        </w:rPr>
        <w:t xml:space="preserve"> and even </w:t>
      </w:r>
      <w:r w:rsidRPr="00741C12">
        <w:rPr>
          <w:rFonts w:eastAsia="Calibri"/>
          <w:b/>
          <w:iCs/>
          <w:highlight w:val="cyan"/>
          <w:u w:val="single"/>
        </w:rPr>
        <w:t>contradictory</w:t>
      </w:r>
      <w:r w:rsidRPr="00A05CF7">
        <w:rPr>
          <w:rFonts w:eastAsia="Calibri"/>
          <w:b/>
          <w:iCs/>
          <w:u w:val="single"/>
        </w:rPr>
        <w:t xml:space="preserve"> effects</w:t>
      </w:r>
      <w:r w:rsidRPr="00A05CF7">
        <w:rPr>
          <w:rFonts w:eastAsia="Calibri"/>
          <w:u w:val="single"/>
        </w:rPr>
        <w:t xml:space="preserve">. </w:t>
      </w:r>
      <w:r w:rsidRPr="00741C12">
        <w:rPr>
          <w:rFonts w:eastAsia="Calibri"/>
          <w:highlight w:val="cyan"/>
          <w:u w:val="single"/>
        </w:rPr>
        <w:t>Tech</w:t>
      </w:r>
      <w:r w:rsidRPr="00A05CF7">
        <w:rPr>
          <w:rFonts w:eastAsia="Calibri"/>
          <w:u w:val="single"/>
        </w:rPr>
        <w:t xml:space="preserve">nologies </w:t>
      </w:r>
      <w:r w:rsidRPr="00741C12">
        <w:rPr>
          <w:rFonts w:eastAsia="Calibri"/>
          <w:highlight w:val="cyan"/>
          <w:u w:val="single"/>
        </w:rPr>
        <w:t xml:space="preserve">may be </w:t>
      </w:r>
      <w:r w:rsidRPr="00741C12">
        <w:rPr>
          <w:rFonts w:eastAsia="Calibri"/>
          <w:b/>
          <w:iCs/>
          <w:highlight w:val="cyan"/>
          <w:u w:val="single"/>
        </w:rPr>
        <w:t>destabilizing under some conditions</w:t>
      </w:r>
      <w:r w:rsidRPr="00741C12">
        <w:rPr>
          <w:rFonts w:eastAsia="Calibri"/>
          <w:highlight w:val="cyan"/>
          <w:u w:val="single"/>
        </w:rPr>
        <w:t xml:space="preserve">, but </w:t>
      </w:r>
      <w:r w:rsidRPr="00741C12">
        <w:rPr>
          <w:rFonts w:eastAsia="Calibri"/>
          <w:b/>
          <w:iCs/>
          <w:highlight w:val="cyan"/>
          <w:u w:val="single"/>
        </w:rPr>
        <w:t>stabilizing in others</w:t>
      </w:r>
      <w:r w:rsidRPr="00741C12">
        <w:rPr>
          <w:rFonts w:eastAsia="Calibri"/>
          <w:highlight w:val="cyan"/>
          <w:u w:val="single"/>
        </w:rPr>
        <w:t>.</w:t>
      </w:r>
      <w:r w:rsidRPr="00A05CF7">
        <w:rPr>
          <w:rFonts w:eastAsia="Calibri"/>
          <w:u w:val="single"/>
        </w:rPr>
        <w:t xml:space="preserve"> They </w:t>
      </w:r>
      <w:r w:rsidRPr="00A05CF7">
        <w:rPr>
          <w:rFonts w:eastAsia="Calibri"/>
          <w:b/>
          <w:iCs/>
          <w:u w:val="single"/>
        </w:rPr>
        <w:t>may fuel competition</w:t>
      </w:r>
      <w:r w:rsidRPr="00A05CF7">
        <w:rPr>
          <w:rFonts w:eastAsia="Calibri"/>
          <w:u w:val="single"/>
        </w:rPr>
        <w:t xml:space="preserve"> in some arenas, while at the same time also </w:t>
      </w:r>
      <w:r w:rsidRPr="00A05CF7">
        <w:rPr>
          <w:rFonts w:eastAsia="Calibri"/>
          <w:b/>
          <w:iCs/>
          <w:u w:val="single"/>
        </w:rPr>
        <w:t>giving states new ways to cooperate</w:t>
      </w:r>
      <w:r w:rsidRPr="00A05CF7">
        <w:rPr>
          <w:rFonts w:eastAsia="Calibri"/>
          <w:u w:val="single"/>
        </w:rPr>
        <w:t>, as the case of nuclear weapons illustrates.</w:t>
      </w:r>
      <w:r w:rsidRPr="00A05CF7">
        <w:rPr>
          <w:rFonts w:eastAsia="Calibri"/>
          <w:sz w:val="16"/>
        </w:rPr>
        <w:t xml:space="preserve">17 Furthermore, </w:t>
      </w:r>
      <w:r w:rsidRPr="00741C12">
        <w:rPr>
          <w:rFonts w:eastAsia="Calibri"/>
          <w:b/>
          <w:iCs/>
          <w:highlight w:val="cyan"/>
          <w:u w:val="single"/>
        </w:rPr>
        <w:t>other factors</w:t>
      </w:r>
      <w:r w:rsidRPr="00A05CF7">
        <w:rPr>
          <w:rFonts w:eastAsia="Calibri"/>
          <w:u w:val="single"/>
        </w:rPr>
        <w:t xml:space="preserve"> are likely to </w:t>
      </w:r>
      <w:r w:rsidRPr="00741C12">
        <w:rPr>
          <w:rFonts w:eastAsia="Calibri"/>
          <w:b/>
          <w:iCs/>
          <w:highlight w:val="cyan"/>
          <w:u w:val="single"/>
        </w:rPr>
        <w:t>mediate</w:t>
      </w:r>
      <w:r w:rsidRPr="00A05CF7">
        <w:rPr>
          <w:rFonts w:eastAsia="Calibri"/>
          <w:b/>
          <w:iCs/>
          <w:u w:val="single"/>
        </w:rPr>
        <w:t xml:space="preserve"> the </w:t>
      </w:r>
      <w:r w:rsidRPr="00741C12">
        <w:rPr>
          <w:rFonts w:eastAsia="Calibri"/>
          <w:b/>
          <w:iCs/>
          <w:highlight w:val="cyan"/>
          <w:u w:val="single"/>
        </w:rPr>
        <w:t>effects</w:t>
      </w:r>
      <w:r w:rsidRPr="00A05CF7">
        <w:rPr>
          <w:rFonts w:eastAsia="Calibri"/>
          <w:u w:val="single"/>
        </w:rPr>
        <w:t xml:space="preserve"> of new technologies on the international system, </w:t>
      </w:r>
      <w:r w:rsidRPr="00741C12">
        <w:rPr>
          <w:rFonts w:eastAsia="Calibri"/>
          <w:highlight w:val="cyan"/>
          <w:u w:val="single"/>
        </w:rPr>
        <w:t xml:space="preserve">including </w:t>
      </w:r>
      <w:r w:rsidRPr="00741C12">
        <w:rPr>
          <w:rFonts w:eastAsia="Calibri"/>
          <w:b/>
          <w:iCs/>
          <w:highlight w:val="cyan"/>
          <w:u w:val="single"/>
        </w:rPr>
        <w:t>geography</w:t>
      </w:r>
      <w:r w:rsidRPr="00A05CF7">
        <w:rPr>
          <w:rFonts w:eastAsia="Calibri"/>
          <w:u w:val="single"/>
        </w:rPr>
        <w:t xml:space="preserve">, the </w:t>
      </w:r>
      <w:r w:rsidRPr="00A05CF7">
        <w:rPr>
          <w:rFonts w:eastAsia="Calibri"/>
          <w:b/>
          <w:iCs/>
          <w:u w:val="single"/>
        </w:rPr>
        <w:t>distribution of material power</w:t>
      </w:r>
      <w:r w:rsidRPr="00A05CF7">
        <w:rPr>
          <w:rFonts w:eastAsia="Calibri"/>
          <w:u w:val="single"/>
        </w:rPr>
        <w:t xml:space="preserve">, </w:t>
      </w:r>
      <w:r w:rsidRPr="00741C12">
        <w:rPr>
          <w:rFonts w:eastAsia="Calibri"/>
          <w:b/>
          <w:iCs/>
          <w:highlight w:val="cyan"/>
          <w:u w:val="single"/>
        </w:rPr>
        <w:t>military strategy</w:t>
      </w:r>
      <w:r w:rsidRPr="00A05CF7">
        <w:rPr>
          <w:rFonts w:eastAsia="Calibri"/>
          <w:u w:val="single"/>
        </w:rPr>
        <w:t xml:space="preserve">, domestic and organizational </w:t>
      </w:r>
      <w:r w:rsidRPr="00741C12">
        <w:rPr>
          <w:rFonts w:eastAsia="Calibri"/>
          <w:b/>
          <w:iCs/>
          <w:highlight w:val="cyan"/>
          <w:u w:val="single"/>
        </w:rPr>
        <w:t>politics</w:t>
      </w:r>
      <w:r w:rsidRPr="00741C12">
        <w:rPr>
          <w:rFonts w:eastAsia="Calibri"/>
          <w:highlight w:val="cyan"/>
          <w:u w:val="single"/>
        </w:rPr>
        <w:t>, and</w:t>
      </w:r>
      <w:r w:rsidRPr="00A05CF7">
        <w:rPr>
          <w:rFonts w:eastAsia="Calibri"/>
          <w:u w:val="single"/>
        </w:rPr>
        <w:t xml:space="preserve"> </w:t>
      </w:r>
      <w:r w:rsidRPr="00A05CF7">
        <w:rPr>
          <w:rFonts w:eastAsia="Calibri"/>
          <w:b/>
          <w:iCs/>
          <w:u w:val="single"/>
        </w:rPr>
        <w:t xml:space="preserve">social and </w:t>
      </w:r>
      <w:r w:rsidRPr="00741C12">
        <w:rPr>
          <w:rFonts w:eastAsia="Calibri"/>
          <w:b/>
          <w:iCs/>
          <w:highlight w:val="cyan"/>
          <w:u w:val="single"/>
        </w:rPr>
        <w:t>cultural variables</w:t>
      </w:r>
      <w:r w:rsidRPr="00A05CF7">
        <w:rPr>
          <w:rFonts w:eastAsia="Calibri"/>
          <w:sz w:val="16"/>
        </w:rPr>
        <w:t xml:space="preserve">, to name only a few.18 Consequently, the strategic effects of new technologies often defy simple classification. Indeed, more than 75 years after nuclear weapons emerged as a new technology, their consequences for stability continue to be debated.19 </w:t>
      </w:r>
    </w:p>
    <w:p w14:paraId="5AC13460" w14:textId="77777777" w:rsidR="00DC66FE" w:rsidRDefault="00DC66FE" w:rsidP="00DC66FE"/>
    <w:p w14:paraId="410329B5" w14:textId="77777777" w:rsidR="00DC66FE" w:rsidRDefault="00DC66FE" w:rsidP="00DC66FE"/>
    <w:p w14:paraId="3163CEA2" w14:textId="77777777" w:rsidR="00DC66FE" w:rsidRPr="00DC4B63" w:rsidRDefault="00DC66FE" w:rsidP="00DC66FE">
      <w:pPr>
        <w:pStyle w:val="Heading4"/>
        <w:rPr>
          <w:rFonts w:asciiTheme="minorHAnsi" w:hAnsiTheme="minorHAnsi" w:cstheme="minorHAnsi"/>
        </w:rPr>
      </w:pPr>
      <w:r>
        <w:rPr>
          <w:rFonts w:asciiTheme="minorHAnsi" w:hAnsiTheme="minorHAnsi" w:cstheme="minorHAnsi"/>
        </w:rPr>
        <w:t>Right-wing t</w:t>
      </w:r>
      <w:r w:rsidRPr="00DC4B63">
        <w:rPr>
          <w:rFonts w:asciiTheme="minorHAnsi" w:hAnsiTheme="minorHAnsi" w:cstheme="minorHAnsi"/>
        </w:rPr>
        <w:t>errorism is terminally non-unique and counterintelligence solves</w:t>
      </w:r>
    </w:p>
    <w:p w14:paraId="5CFAFA70" w14:textId="77777777" w:rsidR="00DC66FE" w:rsidRPr="00DC4B63" w:rsidRDefault="00DC66FE" w:rsidP="00DC66FE">
      <w:pPr>
        <w:rPr>
          <w:rFonts w:asciiTheme="minorHAnsi" w:hAnsiTheme="minorHAnsi" w:cstheme="minorHAnsi"/>
        </w:rPr>
      </w:pPr>
      <w:r w:rsidRPr="00DC4B63">
        <w:rPr>
          <w:rStyle w:val="Style13ptBold"/>
          <w:rFonts w:asciiTheme="minorHAnsi" w:hAnsiTheme="minorHAnsi" w:cstheme="minorHAnsi"/>
        </w:rPr>
        <w:t>Mueller 24</w:t>
      </w:r>
      <w:r w:rsidRPr="00DC4B63">
        <w:rPr>
          <w:rFonts w:asciiTheme="minorHAnsi" w:hAnsiTheme="minorHAnsi" w:cstheme="minorHAnsi"/>
        </w:rPr>
        <w:t xml:space="preserve"> – Professor Emeritus of Political Science at Ohio State University, a Senior Fellow at the Cato Institute</w:t>
      </w:r>
    </w:p>
    <w:p w14:paraId="23666F82" w14:textId="77777777" w:rsidR="00DC66FE" w:rsidRPr="00DC4B63" w:rsidRDefault="00DC66FE" w:rsidP="00DC66FE">
      <w:pPr>
        <w:rPr>
          <w:rFonts w:asciiTheme="minorHAnsi" w:hAnsiTheme="minorHAnsi" w:cstheme="minorHAnsi"/>
        </w:rPr>
      </w:pPr>
      <w:r w:rsidRPr="00DC4B63">
        <w:rPr>
          <w:rFonts w:asciiTheme="minorHAnsi" w:hAnsiTheme="minorHAnsi" w:cstheme="minorHAnsi"/>
        </w:rPr>
        <w:t>John Mueller, “Don’t Hype the Terror Threat”, Foreign Affairs, 10 September 2024, https://www.foreignaffairs.com/united-states/dont-hype-terror-threat</w:t>
      </w:r>
    </w:p>
    <w:p w14:paraId="2BD09962" w14:textId="77777777" w:rsidR="00DC66FE" w:rsidRPr="00DC4B63" w:rsidRDefault="00DC66FE" w:rsidP="00DC66FE">
      <w:pPr>
        <w:rPr>
          <w:rFonts w:asciiTheme="minorHAnsi" w:hAnsiTheme="minorHAnsi" w:cstheme="minorHAnsi"/>
          <w:sz w:val="16"/>
          <w:szCs w:val="12"/>
        </w:rPr>
      </w:pPr>
      <w:r w:rsidRPr="00DC4B63">
        <w:rPr>
          <w:rFonts w:asciiTheme="minorHAnsi" w:hAnsiTheme="minorHAnsi" w:cstheme="minorHAnsi"/>
          <w:u w:val="single"/>
        </w:rPr>
        <w:t xml:space="preserve">Despite the dire official warnings that Allison and Morrell </w:t>
      </w:r>
      <w:r w:rsidRPr="00DC4B63">
        <w:rPr>
          <w:rStyle w:val="StyleUnderline"/>
          <w:rFonts w:asciiTheme="minorHAnsi" w:hAnsiTheme="minorHAnsi" w:cstheme="minorHAnsi"/>
        </w:rPr>
        <w:t xml:space="preserve">cite, </w:t>
      </w:r>
      <w:r w:rsidRPr="00741C12">
        <w:rPr>
          <w:rStyle w:val="StyleUnderline"/>
          <w:rFonts w:asciiTheme="minorHAnsi" w:hAnsiTheme="minorHAnsi" w:cstheme="minorHAnsi"/>
          <w:highlight w:val="cyan"/>
        </w:rPr>
        <w:t xml:space="preserve">it is </w:t>
      </w:r>
      <w:r w:rsidRPr="00741C12">
        <w:rPr>
          <w:rStyle w:val="Emphasis"/>
          <w:rFonts w:asciiTheme="minorHAnsi" w:hAnsiTheme="minorHAnsi" w:cstheme="minorHAnsi"/>
          <w:highlight w:val="cyan"/>
        </w:rPr>
        <w:t>not</w:t>
      </w:r>
      <w:r w:rsidRPr="00DC4B63">
        <w:rPr>
          <w:rStyle w:val="StyleUnderline"/>
          <w:rFonts w:asciiTheme="minorHAnsi" w:hAnsiTheme="minorHAnsi" w:cstheme="minorHAnsi"/>
        </w:rPr>
        <w:t xml:space="preserve"> at all </w:t>
      </w:r>
      <w:r w:rsidRPr="00741C12">
        <w:rPr>
          <w:rStyle w:val="Emphasis"/>
          <w:rFonts w:asciiTheme="minorHAnsi" w:hAnsiTheme="minorHAnsi" w:cstheme="minorHAnsi"/>
          <w:highlight w:val="cyan"/>
        </w:rPr>
        <w:t>clear</w:t>
      </w:r>
      <w:r w:rsidRPr="00DC4B63">
        <w:rPr>
          <w:rStyle w:val="StyleUnderline"/>
          <w:rFonts w:asciiTheme="minorHAnsi" w:hAnsiTheme="minorHAnsi" w:cstheme="minorHAnsi"/>
        </w:rPr>
        <w:t xml:space="preserve"> that </w:t>
      </w:r>
      <w:r w:rsidRPr="00741C12">
        <w:rPr>
          <w:rStyle w:val="StyleUnderline"/>
          <w:rFonts w:asciiTheme="minorHAnsi" w:hAnsiTheme="minorHAnsi" w:cstheme="minorHAnsi"/>
          <w:highlight w:val="cyan"/>
        </w:rPr>
        <w:t xml:space="preserve">the </w:t>
      </w:r>
      <w:r w:rsidRPr="00741C12">
        <w:rPr>
          <w:rStyle w:val="Emphasis"/>
          <w:rFonts w:asciiTheme="minorHAnsi" w:hAnsiTheme="minorHAnsi" w:cstheme="minorHAnsi"/>
          <w:highlight w:val="cyan"/>
        </w:rPr>
        <w:t>threat</w:t>
      </w:r>
      <w:r w:rsidRPr="00741C12">
        <w:rPr>
          <w:rStyle w:val="StyleUnderline"/>
          <w:rFonts w:asciiTheme="minorHAnsi" w:hAnsiTheme="minorHAnsi" w:cstheme="minorHAnsi"/>
          <w:highlight w:val="cyan"/>
        </w:rPr>
        <w:t xml:space="preserve"> to the</w:t>
      </w:r>
      <w:r w:rsidRPr="00DC4B63">
        <w:rPr>
          <w:rStyle w:val="StyleUnderline"/>
          <w:rFonts w:asciiTheme="minorHAnsi" w:hAnsiTheme="minorHAnsi" w:cstheme="minorHAnsi"/>
        </w:rPr>
        <w:t xml:space="preserve"> </w:t>
      </w:r>
      <w:r w:rsidRPr="00741C12">
        <w:rPr>
          <w:rStyle w:val="Emphasis"/>
          <w:rFonts w:asciiTheme="minorHAnsi" w:hAnsiTheme="minorHAnsi" w:cstheme="minorHAnsi"/>
          <w:highlight w:val="cyan"/>
        </w:rPr>
        <w:t>U</w:t>
      </w:r>
      <w:r w:rsidRPr="00DC4B63">
        <w:rPr>
          <w:rStyle w:val="StyleUnderline"/>
          <w:rFonts w:asciiTheme="minorHAnsi" w:hAnsiTheme="minorHAnsi" w:cstheme="minorHAnsi"/>
        </w:rPr>
        <w:t xml:space="preserve">nited </w:t>
      </w:r>
      <w:r w:rsidRPr="00741C12">
        <w:rPr>
          <w:rStyle w:val="Emphasis"/>
          <w:rFonts w:asciiTheme="minorHAnsi" w:hAnsiTheme="minorHAnsi" w:cstheme="minorHAnsi"/>
          <w:highlight w:val="cyan"/>
        </w:rPr>
        <w:t>S</w:t>
      </w:r>
      <w:r w:rsidRPr="00DC4B63">
        <w:rPr>
          <w:rStyle w:val="StyleUnderline"/>
          <w:rFonts w:asciiTheme="minorHAnsi" w:hAnsiTheme="minorHAnsi" w:cstheme="minorHAnsi"/>
        </w:rPr>
        <w:t xml:space="preserve">tates </w:t>
      </w:r>
      <w:r w:rsidRPr="00741C12">
        <w:rPr>
          <w:rStyle w:val="StyleUnderline"/>
          <w:rFonts w:asciiTheme="minorHAnsi" w:hAnsiTheme="minorHAnsi" w:cstheme="minorHAnsi"/>
          <w:highlight w:val="cyan"/>
        </w:rPr>
        <w:t>from</w:t>
      </w:r>
      <w:r w:rsidRPr="00DC4B63">
        <w:rPr>
          <w:rStyle w:val="StyleUnderline"/>
          <w:rFonts w:asciiTheme="minorHAnsi" w:hAnsiTheme="minorHAnsi" w:cstheme="minorHAnsi"/>
        </w:rPr>
        <w:t xml:space="preserve"> international </w:t>
      </w:r>
      <w:r w:rsidRPr="00741C12">
        <w:rPr>
          <w:rStyle w:val="StyleUnderline"/>
          <w:rFonts w:asciiTheme="minorHAnsi" w:hAnsiTheme="minorHAnsi" w:cstheme="minorHAnsi"/>
          <w:highlight w:val="cyan"/>
        </w:rPr>
        <w:t>terror</w:t>
      </w:r>
      <w:r w:rsidRPr="00DC4B63">
        <w:rPr>
          <w:rStyle w:val="StyleUnderline"/>
          <w:rFonts w:asciiTheme="minorHAnsi" w:hAnsiTheme="minorHAnsi" w:cstheme="minorHAnsi"/>
        </w:rPr>
        <w:t xml:space="preserve">ism </w:t>
      </w:r>
      <w:r w:rsidRPr="00741C12">
        <w:rPr>
          <w:rStyle w:val="StyleUnderline"/>
          <w:rFonts w:asciiTheme="minorHAnsi" w:hAnsiTheme="minorHAnsi" w:cstheme="minorHAnsi"/>
          <w:highlight w:val="cyan"/>
        </w:rPr>
        <w:t xml:space="preserve">has </w:t>
      </w:r>
      <w:r w:rsidRPr="00741C12">
        <w:rPr>
          <w:rStyle w:val="Emphasis"/>
          <w:rFonts w:asciiTheme="minorHAnsi" w:hAnsiTheme="minorHAnsi" w:cstheme="minorHAnsi"/>
          <w:highlight w:val="cyan"/>
        </w:rPr>
        <w:t>increased</w:t>
      </w:r>
      <w:r w:rsidRPr="00DC4B63">
        <w:rPr>
          <w:rStyle w:val="StyleUnderline"/>
          <w:rFonts w:asciiTheme="minorHAnsi" w:hAnsiTheme="minorHAnsi" w:cstheme="minorHAnsi"/>
        </w:rPr>
        <w:t xml:space="preserve"> of late. </w:t>
      </w:r>
      <w:r w:rsidRPr="00741C12">
        <w:rPr>
          <w:rStyle w:val="StyleUnderline"/>
          <w:rFonts w:asciiTheme="minorHAnsi" w:hAnsiTheme="minorHAnsi" w:cstheme="minorHAnsi"/>
          <w:highlight w:val="cyan"/>
        </w:rPr>
        <w:t>There continue to be</w:t>
      </w:r>
      <w:r w:rsidRPr="00DC4B63">
        <w:rPr>
          <w:rStyle w:val="StyleUnderline"/>
          <w:rFonts w:asciiTheme="minorHAnsi" w:hAnsiTheme="minorHAnsi" w:cstheme="minorHAnsi"/>
        </w:rPr>
        <w:t xml:space="preserve"> jihadi </w:t>
      </w:r>
      <w:r w:rsidRPr="00741C12">
        <w:rPr>
          <w:rStyle w:val="Emphasis"/>
          <w:rFonts w:asciiTheme="minorHAnsi" w:hAnsiTheme="minorHAnsi" w:cstheme="minorHAnsi"/>
          <w:highlight w:val="cyan"/>
        </w:rPr>
        <w:t>plots</w:t>
      </w:r>
      <w:r w:rsidRPr="00DC4B63">
        <w:rPr>
          <w:rStyle w:val="StyleUnderline"/>
          <w:rFonts w:asciiTheme="minorHAnsi" w:hAnsiTheme="minorHAnsi" w:cstheme="minorHAnsi"/>
        </w:rPr>
        <w:t xml:space="preserve">, </w:t>
      </w:r>
      <w:r w:rsidRPr="00741C12">
        <w:rPr>
          <w:rStyle w:val="Emphasis"/>
          <w:rFonts w:asciiTheme="minorHAnsi" w:hAnsiTheme="minorHAnsi" w:cstheme="minorHAnsi"/>
          <w:highlight w:val="cyan"/>
        </w:rPr>
        <w:t>but</w:t>
      </w:r>
      <w:r w:rsidRPr="00DC4B63">
        <w:rPr>
          <w:rStyle w:val="StyleUnderline"/>
          <w:rFonts w:asciiTheme="minorHAnsi" w:hAnsiTheme="minorHAnsi" w:cstheme="minorHAnsi"/>
        </w:rPr>
        <w:t xml:space="preserve"> the </w:t>
      </w:r>
      <w:r w:rsidRPr="00741C12">
        <w:rPr>
          <w:rStyle w:val="StyleUnderline"/>
          <w:rFonts w:asciiTheme="minorHAnsi" w:hAnsiTheme="minorHAnsi" w:cstheme="minorHAnsi"/>
          <w:highlight w:val="cyan"/>
        </w:rPr>
        <w:t xml:space="preserve">authorities have </w:t>
      </w:r>
      <w:r w:rsidRPr="00741C12">
        <w:rPr>
          <w:rStyle w:val="Emphasis"/>
          <w:rFonts w:asciiTheme="minorHAnsi" w:hAnsiTheme="minorHAnsi" w:cstheme="minorHAnsi"/>
          <w:highlight w:val="cyan"/>
        </w:rPr>
        <w:t>managed</w:t>
      </w:r>
      <w:r w:rsidRPr="00DC4B63">
        <w:rPr>
          <w:rStyle w:val="StyleUnderline"/>
          <w:rFonts w:asciiTheme="minorHAnsi" w:hAnsiTheme="minorHAnsi" w:cstheme="minorHAnsi"/>
        </w:rPr>
        <w:t xml:space="preserve"> to roll </w:t>
      </w:r>
      <w:r w:rsidRPr="00741C12">
        <w:rPr>
          <w:rStyle w:val="StyleUnderline"/>
          <w:rFonts w:asciiTheme="minorHAnsi" w:hAnsiTheme="minorHAnsi" w:cstheme="minorHAnsi"/>
          <w:highlight w:val="cyan"/>
        </w:rPr>
        <w:t>them</w:t>
      </w:r>
      <w:r w:rsidRPr="00DC4B63">
        <w:rPr>
          <w:rStyle w:val="StyleUnderline"/>
          <w:rFonts w:asciiTheme="minorHAnsi" w:hAnsiTheme="minorHAnsi" w:cstheme="minorHAnsi"/>
        </w:rPr>
        <w:t xml:space="preserve"> up</w:t>
      </w:r>
      <w:r w:rsidRPr="00DC4B63">
        <w:rPr>
          <w:rFonts w:asciiTheme="minorHAnsi" w:hAnsiTheme="minorHAnsi" w:cstheme="minorHAnsi"/>
          <w:u w:val="single"/>
        </w:rPr>
        <w:t xml:space="preserve"> with </w:t>
      </w:r>
      <w:r w:rsidRPr="00DC4B63">
        <w:rPr>
          <w:rStyle w:val="Emphasis"/>
          <w:rFonts w:asciiTheme="minorHAnsi" w:hAnsiTheme="minorHAnsi" w:cstheme="minorHAnsi"/>
        </w:rPr>
        <w:t>familiar tactics</w:t>
      </w:r>
      <w:r w:rsidRPr="00DC4B63">
        <w:rPr>
          <w:rFonts w:asciiTheme="minorHAnsi" w:hAnsiTheme="minorHAnsi" w:cstheme="minorHAnsi"/>
          <w:sz w:val="16"/>
        </w:rPr>
        <w:t xml:space="preserve">. </w:t>
      </w:r>
      <w:r w:rsidRPr="00DC4B63">
        <w:rPr>
          <w:rFonts w:asciiTheme="minorHAnsi" w:hAnsiTheme="minorHAnsi" w:cstheme="minorHAnsi"/>
          <w:sz w:val="16"/>
          <w:szCs w:val="12"/>
        </w:rPr>
        <w:t>For example, a recent effort from Iran to enlist someone in the United States to assassinate John Bolton, who served as national security adviser in the Trump administration, was foiled by the FBI.</w:t>
      </w:r>
    </w:p>
    <w:p w14:paraId="7C98FF31" w14:textId="77777777" w:rsidR="00DC66FE" w:rsidRPr="00DC4B63" w:rsidRDefault="00DC66FE" w:rsidP="00DC66FE">
      <w:pPr>
        <w:rPr>
          <w:rFonts w:asciiTheme="minorHAnsi" w:hAnsiTheme="minorHAnsi" w:cstheme="minorHAnsi"/>
          <w:u w:val="single"/>
        </w:rPr>
      </w:pPr>
      <w:r w:rsidRPr="00DC4B63">
        <w:rPr>
          <w:rFonts w:asciiTheme="minorHAnsi" w:hAnsiTheme="minorHAnsi" w:cstheme="minorHAnsi"/>
          <w:sz w:val="16"/>
          <w:szCs w:val="12"/>
        </w:rPr>
        <w:t>It is true that jihadi organizations around the world urge like-minded Americans into action, but this is scarcely new. Twenty years ago</w:t>
      </w:r>
      <w:r w:rsidRPr="00DC4B63">
        <w:rPr>
          <w:rFonts w:asciiTheme="minorHAnsi" w:hAnsiTheme="minorHAnsi" w:cstheme="minorHAnsi"/>
          <w:sz w:val="16"/>
        </w:rPr>
        <w:t xml:space="preserve">, </w:t>
      </w:r>
      <w:r w:rsidRPr="00DC4B63">
        <w:rPr>
          <w:rFonts w:asciiTheme="minorHAnsi" w:hAnsiTheme="minorHAnsi" w:cstheme="minorHAnsi"/>
          <w:u w:val="single"/>
        </w:rPr>
        <w:t>bin Laden and other al Qaeda operatives were given loudly to proclaim that the United States “needs further blows</w:t>
      </w:r>
      <w:r w:rsidRPr="00DC4B63">
        <w:rPr>
          <w:rFonts w:asciiTheme="minorHAnsi" w:hAnsiTheme="minorHAnsi" w:cstheme="minorHAnsi"/>
          <w:sz w:val="16"/>
        </w:rPr>
        <w:t xml:space="preserve">” </w:t>
      </w:r>
      <w:r w:rsidRPr="00DC4B63">
        <w:rPr>
          <w:rFonts w:asciiTheme="minorHAnsi" w:hAnsiTheme="minorHAnsi" w:cstheme="minorHAnsi"/>
          <w:sz w:val="16"/>
          <w:szCs w:val="12"/>
        </w:rPr>
        <w:t>and warned that they could come at any moment</w:t>
      </w:r>
      <w:r w:rsidRPr="00DC4B63">
        <w:rPr>
          <w:rFonts w:asciiTheme="minorHAnsi" w:hAnsiTheme="minorHAnsi" w:cstheme="minorHAnsi"/>
          <w:sz w:val="16"/>
        </w:rPr>
        <w:t xml:space="preserve">. </w:t>
      </w:r>
      <w:r w:rsidRPr="00DC4B63">
        <w:rPr>
          <w:rFonts w:asciiTheme="minorHAnsi" w:hAnsiTheme="minorHAnsi" w:cstheme="minorHAnsi"/>
          <w:u w:val="single"/>
        </w:rPr>
        <w:t>For the most part, however, s</w:t>
      </w:r>
      <w:r w:rsidRPr="00DC4B63">
        <w:rPr>
          <w:rStyle w:val="StyleUnderline"/>
          <w:rFonts w:asciiTheme="minorHAnsi" w:hAnsiTheme="minorHAnsi" w:cstheme="minorHAnsi"/>
        </w:rPr>
        <w:t xml:space="preserve">uch </w:t>
      </w:r>
      <w:r w:rsidRPr="00741C12">
        <w:rPr>
          <w:rStyle w:val="StyleUnderline"/>
          <w:rFonts w:asciiTheme="minorHAnsi" w:hAnsiTheme="minorHAnsi" w:cstheme="minorHAnsi"/>
          <w:highlight w:val="cyan"/>
        </w:rPr>
        <w:t xml:space="preserve">blows </w:t>
      </w:r>
      <w:r w:rsidRPr="00741C12">
        <w:rPr>
          <w:rStyle w:val="Emphasis"/>
          <w:rFonts w:asciiTheme="minorHAnsi" w:hAnsiTheme="minorHAnsi" w:cstheme="minorHAnsi"/>
          <w:highlight w:val="cyan"/>
        </w:rPr>
        <w:t>failed</w:t>
      </w:r>
      <w:r w:rsidRPr="00741C12">
        <w:rPr>
          <w:rStyle w:val="StyleUnderline"/>
          <w:rFonts w:asciiTheme="minorHAnsi" w:hAnsiTheme="minorHAnsi" w:cstheme="minorHAnsi"/>
          <w:highlight w:val="cyan"/>
        </w:rPr>
        <w:t xml:space="preserve"> to </w:t>
      </w:r>
      <w:r w:rsidRPr="00741C12">
        <w:rPr>
          <w:rStyle w:val="Emphasis"/>
          <w:rFonts w:asciiTheme="minorHAnsi" w:hAnsiTheme="minorHAnsi" w:cstheme="minorHAnsi"/>
          <w:highlight w:val="cyan"/>
        </w:rPr>
        <w:t>materialize</w:t>
      </w:r>
      <w:r w:rsidRPr="00DC4B63">
        <w:rPr>
          <w:rFonts w:asciiTheme="minorHAnsi" w:hAnsiTheme="minorHAnsi" w:cstheme="minorHAnsi"/>
          <w:u w:val="single"/>
        </w:rPr>
        <w:t>.</w:t>
      </w:r>
    </w:p>
    <w:p w14:paraId="1482FCA8" w14:textId="77777777" w:rsidR="00DC66FE" w:rsidRPr="00DC4B63" w:rsidRDefault="00DC66FE" w:rsidP="00DC66FE">
      <w:pPr>
        <w:rPr>
          <w:rFonts w:asciiTheme="minorHAnsi" w:hAnsiTheme="minorHAnsi" w:cstheme="minorHAnsi"/>
          <w:sz w:val="16"/>
          <w:szCs w:val="12"/>
        </w:rPr>
      </w:pPr>
      <w:r w:rsidRPr="00DC4B63">
        <w:rPr>
          <w:rFonts w:asciiTheme="minorHAnsi" w:hAnsiTheme="minorHAnsi" w:cstheme="minorHAnsi"/>
          <w:sz w:val="16"/>
          <w:szCs w:val="12"/>
        </w:rPr>
        <w:t>Wray and others are concerned that terrorists will join the large numbers of migrants who illegally cross the U.S.-Mexican border. Yet of the hundreds of millions of foreign visitors who were admitted legally into the United States in the two decades after 2001 and the millions more who entered illegally, few if any were agents smuggled in by al Qaeda or ISIS. In recent years, some migrants seeking entry have shown up among the two million names in the FBI’s terrorism watch list, but this seems to reflect the fact that the list itself is overly inclusive rather than suggesting constant attempts by jihadis to penetrate the U.S. homeland.</w:t>
      </w:r>
    </w:p>
    <w:p w14:paraId="00236445" w14:textId="77777777" w:rsidR="00DC66FE" w:rsidRPr="00DC4B63" w:rsidRDefault="00DC66FE" w:rsidP="00DC66FE">
      <w:pPr>
        <w:rPr>
          <w:rStyle w:val="StyleUnderline"/>
          <w:rFonts w:asciiTheme="minorHAnsi" w:hAnsiTheme="minorHAnsi" w:cstheme="minorHAnsi"/>
        </w:rPr>
      </w:pPr>
      <w:r w:rsidRPr="00DC4B63">
        <w:rPr>
          <w:rFonts w:asciiTheme="minorHAnsi" w:hAnsiTheme="minorHAnsi" w:cstheme="minorHAnsi"/>
          <w:sz w:val="16"/>
          <w:szCs w:val="12"/>
        </w:rPr>
        <w:t>Meanwhile</w:t>
      </w:r>
      <w:r w:rsidRPr="00DC4B63">
        <w:rPr>
          <w:rFonts w:asciiTheme="minorHAnsi" w:hAnsiTheme="minorHAnsi" w:cstheme="minorHAnsi"/>
          <w:sz w:val="16"/>
        </w:rPr>
        <w:t xml:space="preserve">, </w:t>
      </w:r>
      <w:r w:rsidRPr="00741C12">
        <w:rPr>
          <w:rStyle w:val="StyleUnderline"/>
          <w:rFonts w:asciiTheme="minorHAnsi" w:hAnsiTheme="minorHAnsi" w:cstheme="minorHAnsi"/>
          <w:highlight w:val="cyan"/>
        </w:rPr>
        <w:t>there has been</w:t>
      </w:r>
      <w:r w:rsidRPr="00DC4B63">
        <w:rPr>
          <w:rStyle w:val="StyleUnderline"/>
          <w:rFonts w:asciiTheme="minorHAnsi" w:hAnsiTheme="minorHAnsi" w:cstheme="minorHAnsi"/>
        </w:rPr>
        <w:t xml:space="preserve"> a great deal of </w:t>
      </w:r>
      <w:r w:rsidRPr="00741C12">
        <w:rPr>
          <w:rStyle w:val="StyleUnderline"/>
          <w:rFonts w:asciiTheme="minorHAnsi" w:hAnsiTheme="minorHAnsi" w:cstheme="minorHAnsi"/>
          <w:highlight w:val="cyan"/>
        </w:rPr>
        <w:t>outrage</w:t>
      </w:r>
      <w:r w:rsidRPr="00DC4B63">
        <w:rPr>
          <w:rStyle w:val="StyleUnderline"/>
          <w:rFonts w:asciiTheme="minorHAnsi" w:hAnsiTheme="minorHAnsi" w:cstheme="minorHAnsi"/>
        </w:rPr>
        <w:t xml:space="preserve"> worldwide </w:t>
      </w:r>
      <w:r w:rsidRPr="00741C12">
        <w:rPr>
          <w:rStyle w:val="StyleUnderline"/>
          <w:rFonts w:asciiTheme="minorHAnsi" w:hAnsiTheme="minorHAnsi" w:cstheme="minorHAnsi"/>
          <w:highlight w:val="cyan"/>
        </w:rPr>
        <w:t>over</w:t>
      </w:r>
      <w:r w:rsidRPr="00DC4B63">
        <w:rPr>
          <w:rStyle w:val="StyleUnderline"/>
          <w:rFonts w:asciiTheme="minorHAnsi" w:hAnsiTheme="minorHAnsi" w:cstheme="minorHAnsi"/>
        </w:rPr>
        <w:t xml:space="preserve"> American complicity in </w:t>
      </w:r>
      <w:r w:rsidRPr="00741C12">
        <w:rPr>
          <w:rStyle w:val="StyleUnderline"/>
          <w:rFonts w:asciiTheme="minorHAnsi" w:hAnsiTheme="minorHAnsi" w:cstheme="minorHAnsi"/>
          <w:highlight w:val="cyan"/>
        </w:rPr>
        <w:t>Israel</w:t>
      </w:r>
      <w:r w:rsidRPr="00DC4B63">
        <w:rPr>
          <w:rStyle w:val="StyleUnderline"/>
          <w:rFonts w:asciiTheme="minorHAnsi" w:hAnsiTheme="minorHAnsi" w:cstheme="minorHAnsi"/>
        </w:rPr>
        <w:t xml:space="preserve">’s destructive response to the vicious Hamas raid. </w:t>
      </w:r>
      <w:r w:rsidRPr="00741C12">
        <w:rPr>
          <w:rStyle w:val="StyleUnderline"/>
          <w:rFonts w:asciiTheme="minorHAnsi" w:hAnsiTheme="minorHAnsi" w:cstheme="minorHAnsi"/>
          <w:highlight w:val="cyan"/>
        </w:rPr>
        <w:t>But</w:t>
      </w:r>
      <w:r w:rsidRPr="00DC4B63">
        <w:rPr>
          <w:rStyle w:val="StyleUnderline"/>
          <w:rFonts w:asciiTheme="minorHAnsi" w:hAnsiTheme="minorHAnsi" w:cstheme="minorHAnsi"/>
        </w:rPr>
        <w:t xml:space="preserve"> nearly a year later, </w:t>
      </w:r>
      <w:r w:rsidRPr="00741C12">
        <w:rPr>
          <w:rStyle w:val="StyleUnderline"/>
          <w:rFonts w:asciiTheme="minorHAnsi" w:hAnsiTheme="minorHAnsi" w:cstheme="minorHAnsi"/>
          <w:highlight w:val="cyan"/>
        </w:rPr>
        <w:t>that</w:t>
      </w:r>
      <w:r w:rsidRPr="00DC4B63">
        <w:rPr>
          <w:rStyle w:val="StyleUnderline"/>
          <w:rFonts w:asciiTheme="minorHAnsi" w:hAnsiTheme="minorHAnsi" w:cstheme="minorHAnsi"/>
        </w:rPr>
        <w:t xml:space="preserve"> anger </w:t>
      </w:r>
      <w:r w:rsidRPr="00741C12">
        <w:rPr>
          <w:rStyle w:val="StyleUnderline"/>
          <w:rFonts w:asciiTheme="minorHAnsi" w:hAnsiTheme="minorHAnsi" w:cstheme="minorHAnsi"/>
          <w:highlight w:val="cyan"/>
        </w:rPr>
        <w:t xml:space="preserve">has </w:t>
      </w:r>
      <w:r w:rsidRPr="00741C12">
        <w:rPr>
          <w:rStyle w:val="Emphasis"/>
          <w:rFonts w:asciiTheme="minorHAnsi" w:hAnsiTheme="minorHAnsi" w:cstheme="minorHAnsi"/>
          <w:highlight w:val="cyan"/>
        </w:rPr>
        <w:t>yet</w:t>
      </w:r>
      <w:r w:rsidRPr="00741C12">
        <w:rPr>
          <w:rStyle w:val="StyleUnderline"/>
          <w:rFonts w:asciiTheme="minorHAnsi" w:hAnsiTheme="minorHAnsi" w:cstheme="minorHAnsi"/>
          <w:highlight w:val="cyan"/>
        </w:rPr>
        <w:t xml:space="preserve"> to </w:t>
      </w:r>
      <w:r w:rsidRPr="00741C12">
        <w:rPr>
          <w:rStyle w:val="Emphasis"/>
          <w:rFonts w:asciiTheme="minorHAnsi" w:hAnsiTheme="minorHAnsi" w:cstheme="minorHAnsi"/>
          <w:highlight w:val="cyan"/>
        </w:rPr>
        <w:t>produce</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rPr>
        <w:t>increase</w:t>
      </w:r>
      <w:r w:rsidRPr="00DC4B63">
        <w:rPr>
          <w:rStyle w:val="StyleUnderline"/>
          <w:rFonts w:asciiTheme="minorHAnsi" w:hAnsiTheme="minorHAnsi" w:cstheme="minorHAnsi"/>
        </w:rPr>
        <w:t xml:space="preserve"> in </w:t>
      </w:r>
      <w:r w:rsidRPr="00741C12">
        <w:rPr>
          <w:rStyle w:val="Emphasis"/>
          <w:rFonts w:asciiTheme="minorHAnsi" w:hAnsiTheme="minorHAnsi" w:cstheme="minorHAnsi"/>
          <w:highlight w:val="cyan"/>
        </w:rPr>
        <w:t>terrorist activity</w:t>
      </w:r>
      <w:r w:rsidRPr="00DC4B63">
        <w:rPr>
          <w:rStyle w:val="StyleUnderline"/>
          <w:rFonts w:asciiTheme="minorHAnsi" w:hAnsiTheme="minorHAnsi" w:cstheme="minorHAnsi"/>
        </w:rPr>
        <w:t xml:space="preserve"> in the United States that Wray and others have cited as a potential threat.</w:t>
      </w:r>
    </w:p>
    <w:p w14:paraId="68CA571F" w14:textId="77777777" w:rsidR="00DC66FE" w:rsidRPr="00DC4B63" w:rsidRDefault="00DC66FE" w:rsidP="00DC66FE">
      <w:pPr>
        <w:rPr>
          <w:rFonts w:asciiTheme="minorHAnsi" w:hAnsiTheme="minorHAnsi" w:cstheme="minorHAnsi"/>
          <w:u w:val="single"/>
        </w:rPr>
      </w:pPr>
      <w:r w:rsidRPr="00DC4B63">
        <w:rPr>
          <w:rStyle w:val="StyleUnderline"/>
          <w:rFonts w:asciiTheme="minorHAnsi" w:hAnsiTheme="minorHAnsi" w:cstheme="minorHAnsi"/>
        </w:rPr>
        <w:t xml:space="preserve">More generally, the post-9/11 experience suggests that </w:t>
      </w:r>
      <w:r w:rsidRPr="00741C12">
        <w:rPr>
          <w:rStyle w:val="Emphasis"/>
          <w:rFonts w:asciiTheme="minorHAnsi" w:hAnsiTheme="minorHAnsi" w:cstheme="minorHAnsi"/>
          <w:highlight w:val="cyan"/>
        </w:rPr>
        <w:t>despite</w:t>
      </w:r>
      <w:r w:rsidRPr="00DC4B63">
        <w:rPr>
          <w:rStyle w:val="StyleUnderline"/>
          <w:rFonts w:asciiTheme="minorHAnsi" w:hAnsiTheme="minorHAnsi" w:cstheme="minorHAnsi"/>
        </w:rPr>
        <w:t xml:space="preserve"> official </w:t>
      </w:r>
      <w:r w:rsidRPr="00741C12">
        <w:rPr>
          <w:rStyle w:val="Emphasis"/>
          <w:rFonts w:asciiTheme="minorHAnsi" w:hAnsiTheme="minorHAnsi" w:cstheme="minorHAnsi"/>
          <w:highlight w:val="cyan"/>
        </w:rPr>
        <w:t>alarm</w:t>
      </w:r>
      <w:r w:rsidRPr="00DC4B63">
        <w:rPr>
          <w:rStyle w:val="StyleUnderline"/>
          <w:rFonts w:asciiTheme="minorHAnsi" w:hAnsiTheme="minorHAnsi" w:cstheme="minorHAnsi"/>
        </w:rPr>
        <w:t xml:space="preserve">, </w:t>
      </w:r>
      <w:r w:rsidRPr="00741C12">
        <w:rPr>
          <w:rStyle w:val="Emphasis"/>
          <w:rFonts w:asciiTheme="minorHAnsi" w:hAnsiTheme="minorHAnsi" w:cstheme="minorHAnsi"/>
          <w:highlight w:val="cyan"/>
        </w:rPr>
        <w:t>even if</w:t>
      </w:r>
      <w:r w:rsidRPr="00DC4B63">
        <w:rPr>
          <w:rStyle w:val="StyleUnderline"/>
          <w:rFonts w:asciiTheme="minorHAnsi" w:hAnsiTheme="minorHAnsi" w:cstheme="minorHAnsi"/>
        </w:rPr>
        <w:t xml:space="preserve"> such </w:t>
      </w:r>
      <w:r w:rsidRPr="00741C12">
        <w:rPr>
          <w:rStyle w:val="StyleUnderline"/>
          <w:rFonts w:asciiTheme="minorHAnsi" w:hAnsiTheme="minorHAnsi" w:cstheme="minorHAnsi"/>
          <w:highlight w:val="cyan"/>
        </w:rPr>
        <w:t>an increase did occur</w:t>
      </w:r>
      <w:r w:rsidRPr="00DC4B63">
        <w:rPr>
          <w:rStyle w:val="StyleUnderline"/>
          <w:rFonts w:asciiTheme="minorHAnsi" w:hAnsiTheme="minorHAnsi" w:cstheme="minorHAnsi"/>
        </w:rPr>
        <w:t xml:space="preserve">, </w:t>
      </w:r>
      <w:r w:rsidRPr="00741C12">
        <w:rPr>
          <w:rStyle w:val="StyleUnderline"/>
          <w:rFonts w:asciiTheme="minorHAnsi" w:hAnsiTheme="minorHAnsi" w:cstheme="minorHAnsi"/>
          <w:highlight w:val="cyan"/>
        </w:rPr>
        <w:t xml:space="preserve">it would be </w:t>
      </w:r>
      <w:r w:rsidRPr="00741C12">
        <w:rPr>
          <w:rStyle w:val="Emphasis"/>
          <w:rFonts w:asciiTheme="minorHAnsi" w:hAnsiTheme="minorHAnsi" w:cstheme="minorHAnsi"/>
          <w:highlight w:val="cyan"/>
        </w:rPr>
        <w:t>manageable</w:t>
      </w:r>
      <w:r w:rsidRPr="00741C12">
        <w:rPr>
          <w:rStyle w:val="StyleUnderline"/>
          <w:rFonts w:asciiTheme="minorHAnsi" w:hAnsiTheme="minorHAnsi" w:cstheme="minorHAnsi"/>
          <w:highlight w:val="cyan"/>
        </w:rPr>
        <w:t xml:space="preserve"> </w:t>
      </w:r>
      <w:r w:rsidRPr="00741C12">
        <w:rPr>
          <w:rStyle w:val="Emphasis"/>
          <w:rFonts w:asciiTheme="minorHAnsi" w:hAnsiTheme="minorHAnsi" w:cstheme="minorHAnsi"/>
          <w:highlight w:val="cyan"/>
        </w:rPr>
        <w:t>without</w:t>
      </w:r>
      <w:r w:rsidRPr="00741C12">
        <w:rPr>
          <w:rStyle w:val="StyleUnderline"/>
          <w:rFonts w:asciiTheme="minorHAnsi" w:hAnsiTheme="minorHAnsi" w:cstheme="minorHAnsi"/>
          <w:highlight w:val="cyan"/>
        </w:rPr>
        <w:t xml:space="preserve"> </w:t>
      </w:r>
      <w:r w:rsidRPr="00741C12">
        <w:rPr>
          <w:rStyle w:val="Emphasis"/>
          <w:rFonts w:asciiTheme="minorHAnsi" w:hAnsiTheme="minorHAnsi" w:cstheme="minorHAnsi"/>
          <w:highlight w:val="cyan"/>
        </w:rPr>
        <w:t>extraordinary</w:t>
      </w:r>
      <w:r w:rsidRPr="00741C12">
        <w:rPr>
          <w:rStyle w:val="StyleUnderline"/>
          <w:rFonts w:asciiTheme="minorHAnsi" w:hAnsiTheme="minorHAnsi" w:cstheme="minorHAnsi"/>
          <w:highlight w:val="cyan"/>
        </w:rPr>
        <w:t xml:space="preserve"> actions</w:t>
      </w:r>
      <w:r w:rsidRPr="00DC4B63">
        <w:rPr>
          <w:rFonts w:asciiTheme="minorHAnsi" w:hAnsiTheme="minorHAnsi" w:cstheme="minorHAnsi"/>
          <w:sz w:val="16"/>
          <w:szCs w:val="12"/>
        </w:rPr>
        <w:t xml:space="preserve">. Allison and Morrell, however, call for significant policy steps: a review of “all previously collected information related to terrorism,” the use of “national emergency authorities” to prevent </w:t>
      </w:r>
      <w:r w:rsidRPr="00DC4B63">
        <w:rPr>
          <w:rFonts w:asciiTheme="minorHAnsi" w:hAnsiTheme="minorHAnsi" w:cstheme="minorHAnsi"/>
          <w:sz w:val="16"/>
          <w:szCs w:val="12"/>
        </w:rPr>
        <w:lastRenderedPageBreak/>
        <w:t>terrorists from entering via the southern border, and stepped-up covert U.S. actions all over the world to disrupt jihadi groups</w:t>
      </w:r>
      <w:r w:rsidRPr="00DC4B63">
        <w:rPr>
          <w:rFonts w:asciiTheme="minorHAnsi" w:hAnsiTheme="minorHAnsi" w:cstheme="minorHAnsi"/>
          <w:sz w:val="16"/>
        </w:rPr>
        <w:t xml:space="preserve">. </w:t>
      </w:r>
      <w:r w:rsidRPr="00DC4B63">
        <w:rPr>
          <w:rFonts w:asciiTheme="minorHAnsi" w:hAnsiTheme="minorHAnsi" w:cstheme="minorHAnsi"/>
          <w:u w:val="single"/>
        </w:rPr>
        <w:t>I</w:t>
      </w:r>
      <w:r w:rsidRPr="00DC4B63">
        <w:rPr>
          <w:rStyle w:val="StyleUnderline"/>
          <w:rFonts w:asciiTheme="minorHAnsi" w:hAnsiTheme="minorHAnsi" w:cstheme="minorHAnsi"/>
        </w:rPr>
        <w:t xml:space="preserve">n reality, there is </w:t>
      </w:r>
      <w:r w:rsidRPr="00DC4B63">
        <w:rPr>
          <w:rStyle w:val="Emphasis"/>
          <w:rFonts w:asciiTheme="minorHAnsi" w:hAnsiTheme="minorHAnsi" w:cstheme="minorHAnsi"/>
        </w:rPr>
        <w:t>little reason</w:t>
      </w:r>
      <w:r w:rsidRPr="00DC4B63">
        <w:rPr>
          <w:rStyle w:val="StyleUnderline"/>
          <w:rFonts w:asciiTheme="minorHAnsi" w:hAnsiTheme="minorHAnsi" w:cstheme="minorHAnsi"/>
        </w:rPr>
        <w:t xml:space="preserve"> to believe that such </w:t>
      </w:r>
      <w:r w:rsidRPr="00DC4B63">
        <w:rPr>
          <w:rStyle w:val="Emphasis"/>
          <w:rFonts w:asciiTheme="minorHAnsi" w:hAnsiTheme="minorHAnsi" w:cstheme="minorHAnsi"/>
        </w:rPr>
        <w:t>measures</w:t>
      </w:r>
      <w:r w:rsidRPr="00DC4B63">
        <w:rPr>
          <w:rStyle w:val="StyleUnderline"/>
          <w:rFonts w:asciiTheme="minorHAnsi" w:hAnsiTheme="minorHAnsi" w:cstheme="minorHAnsi"/>
        </w:rPr>
        <w:t xml:space="preserve"> are </w:t>
      </w:r>
      <w:r w:rsidRPr="00DC4B63">
        <w:rPr>
          <w:rStyle w:val="Emphasis"/>
          <w:rFonts w:asciiTheme="minorHAnsi" w:hAnsiTheme="minorHAnsi" w:cstheme="minorHAnsi"/>
        </w:rPr>
        <w:t>necessary</w:t>
      </w:r>
      <w:r w:rsidRPr="00DC4B63">
        <w:rPr>
          <w:rFonts w:asciiTheme="minorHAnsi" w:hAnsiTheme="minorHAnsi" w:cstheme="minorHAnsi"/>
          <w:u w:val="single"/>
        </w:rPr>
        <w:t>.</w:t>
      </w:r>
    </w:p>
    <w:p w14:paraId="357D38F9" w14:textId="77777777" w:rsidR="00DC66FE" w:rsidRDefault="00DC66FE" w:rsidP="00DC66FE"/>
    <w:p w14:paraId="1FFF8239" w14:textId="77777777" w:rsidR="00DC66FE" w:rsidRDefault="00DC66FE" w:rsidP="00DC66FE">
      <w:pPr>
        <w:pStyle w:val="Heading3"/>
      </w:pPr>
      <w:r>
        <w:lastRenderedPageBreak/>
        <w:t>1NC---Secrecy ADV</w:t>
      </w:r>
    </w:p>
    <w:p w14:paraId="28338F6A" w14:textId="77777777" w:rsidR="00DC66FE" w:rsidRPr="002C3513" w:rsidRDefault="00DC66FE" w:rsidP="00DC66FE">
      <w:pPr>
        <w:keepNext/>
        <w:keepLines/>
        <w:spacing w:before="40" w:after="0"/>
        <w:outlineLvl w:val="3"/>
        <w:rPr>
          <w:rFonts w:eastAsia="Times New Roman" w:cs="Times New Roman"/>
          <w:b/>
          <w:iCs/>
          <w:sz w:val="26"/>
        </w:rPr>
      </w:pPr>
      <w:r w:rsidRPr="002C3513">
        <w:rPr>
          <w:rFonts w:eastAsia="Times New Roman" w:cs="Times New Roman"/>
          <w:b/>
          <w:iCs/>
          <w:sz w:val="26"/>
        </w:rPr>
        <w:t xml:space="preserve">The administrative state is </w:t>
      </w:r>
      <w:r w:rsidRPr="002C3513">
        <w:rPr>
          <w:rFonts w:eastAsia="Times New Roman" w:cs="Times New Roman"/>
          <w:b/>
          <w:iCs/>
          <w:sz w:val="26"/>
          <w:u w:val="single"/>
        </w:rPr>
        <w:t>empirically</w:t>
      </w:r>
      <w:r w:rsidRPr="002C3513">
        <w:rPr>
          <w:rFonts w:eastAsia="Times New Roman" w:cs="Times New Roman"/>
          <w:b/>
          <w:iCs/>
          <w:sz w:val="26"/>
        </w:rPr>
        <w:t xml:space="preserve"> resilient.</w:t>
      </w:r>
    </w:p>
    <w:p w14:paraId="5D118CA7" w14:textId="77777777" w:rsidR="00DC66FE" w:rsidRPr="002C3513" w:rsidRDefault="00DC66FE" w:rsidP="00DC66FE">
      <w:pPr>
        <w:rPr>
          <w:rFonts w:eastAsia="Calibri"/>
        </w:rPr>
      </w:pPr>
      <w:r w:rsidRPr="002C3513">
        <w:rPr>
          <w:rFonts w:eastAsia="Calibri"/>
        </w:rPr>
        <w:t xml:space="preserve">Jeannie Suk </w:t>
      </w:r>
      <w:r w:rsidRPr="002C3513">
        <w:rPr>
          <w:rFonts w:eastAsia="Calibri"/>
          <w:b/>
          <w:bCs/>
          <w:sz w:val="26"/>
        </w:rPr>
        <w:t>Gersen 25</w:t>
      </w:r>
      <w:r w:rsidRPr="002C3513">
        <w:rPr>
          <w:rFonts w:eastAsia="Calibri"/>
        </w:rPr>
        <w:t>. Contributing writer at The New Yorker; professor at Harvard Law School. How Much of the Government Can Donald Trump Dismantle? The New Yorker, 01-16-2025. https://www.newyorker.com/news/the-lede/how-much-of-the-government-can-donald-trump-dismantle. Accessed 01-31-2025</w:t>
      </w:r>
    </w:p>
    <w:p w14:paraId="054DD6E3" w14:textId="77777777" w:rsidR="00DC66FE" w:rsidRPr="002C3513" w:rsidRDefault="00DC66FE" w:rsidP="00DC66FE">
      <w:pPr>
        <w:rPr>
          <w:rFonts w:eastAsia="Calibri"/>
          <w:sz w:val="16"/>
        </w:rPr>
      </w:pPr>
      <w:r w:rsidRPr="002C3513">
        <w:rPr>
          <w:rFonts w:eastAsia="Calibri"/>
          <w:sz w:val="16"/>
        </w:rPr>
        <w:t xml:space="preserve">Below the agency heads and senior political appointees are </w:t>
      </w:r>
      <w:r w:rsidRPr="002C3513">
        <w:rPr>
          <w:rFonts w:eastAsia="Calibri"/>
          <w:u w:val="single"/>
        </w:rPr>
        <w:t xml:space="preserve">layers upon </w:t>
      </w:r>
      <w:r w:rsidRPr="00741C12">
        <w:rPr>
          <w:rFonts w:eastAsia="Calibri"/>
          <w:b/>
          <w:iCs/>
          <w:szCs w:val="24"/>
          <w:highlight w:val="cyan"/>
          <w:u w:val="single"/>
          <w:bdr w:val="single" w:sz="4" w:space="0" w:color="auto"/>
        </w:rPr>
        <w:t>layers</w:t>
      </w:r>
      <w:r w:rsidRPr="00741C12">
        <w:rPr>
          <w:rFonts w:eastAsia="Calibri"/>
          <w:highlight w:val="cyan"/>
          <w:u w:val="single"/>
        </w:rPr>
        <w:t xml:space="preserve"> of career </w:t>
      </w:r>
      <w:r w:rsidRPr="00741C12">
        <w:rPr>
          <w:rFonts w:eastAsia="Calibri"/>
          <w:b/>
          <w:iCs/>
          <w:szCs w:val="24"/>
          <w:highlight w:val="cyan"/>
          <w:u w:val="single"/>
          <w:bdr w:val="single" w:sz="4" w:space="0" w:color="auto"/>
        </w:rPr>
        <w:t>employees</w:t>
      </w:r>
      <w:r w:rsidRPr="002C3513">
        <w:rPr>
          <w:rFonts w:eastAsia="Calibri"/>
          <w:sz w:val="16"/>
        </w:rPr>
        <w:t xml:space="preserve">—including economists, physicians, lawyers, scientists, analysts, other experts, and administrative staff—who </w:t>
      </w:r>
      <w:r w:rsidRPr="002C3513">
        <w:rPr>
          <w:rFonts w:eastAsia="Calibri"/>
          <w:u w:val="single"/>
        </w:rPr>
        <w:t>operate without</w:t>
      </w:r>
      <w:r w:rsidRPr="002C3513">
        <w:rPr>
          <w:rFonts w:eastAsia="Calibri"/>
          <w:sz w:val="16"/>
        </w:rPr>
        <w:t xml:space="preserve"> much </w:t>
      </w:r>
      <w:r w:rsidRPr="002C3513">
        <w:rPr>
          <w:rFonts w:eastAsia="Calibri"/>
          <w:u w:val="single"/>
        </w:rPr>
        <w:t>public scrutiny and</w:t>
      </w:r>
      <w:r w:rsidRPr="002C3513">
        <w:rPr>
          <w:rFonts w:eastAsia="Calibri"/>
          <w:sz w:val="16"/>
        </w:rPr>
        <w:t xml:space="preserve"> who </w:t>
      </w:r>
      <w:r w:rsidRPr="00741C12">
        <w:rPr>
          <w:rFonts w:eastAsia="Calibri"/>
          <w:b/>
          <w:iCs/>
          <w:szCs w:val="24"/>
          <w:highlight w:val="cyan"/>
          <w:u w:val="single"/>
          <w:bdr w:val="single" w:sz="4" w:space="0" w:color="auto"/>
        </w:rPr>
        <w:t>cannot be fired</w:t>
      </w:r>
      <w:r w:rsidRPr="00741C12">
        <w:rPr>
          <w:rFonts w:eastAsia="Calibri"/>
          <w:highlight w:val="cyan"/>
          <w:u w:val="single"/>
        </w:rPr>
        <w:t xml:space="preserve"> at will</w:t>
      </w:r>
      <w:r w:rsidRPr="002C3513">
        <w:rPr>
          <w:rFonts w:eastAsia="Calibri"/>
          <w:sz w:val="16"/>
        </w:rPr>
        <w:t xml:space="preserve">. Scholars of agency bureaucracy have discussed the phenomenon of sabotage, in which some portion of agency employees who disapprove of a President’s agenda may deliberately work to impede it. </w:t>
      </w:r>
      <w:r w:rsidRPr="002C3513">
        <w:rPr>
          <w:rFonts w:eastAsia="Calibri"/>
          <w:u w:val="single"/>
        </w:rPr>
        <w:t>During</w:t>
      </w:r>
      <w:r w:rsidRPr="002C3513">
        <w:rPr>
          <w:rFonts w:eastAsia="Calibri"/>
          <w:sz w:val="16"/>
        </w:rPr>
        <w:t xml:space="preserve"> George W. </w:t>
      </w:r>
      <w:r w:rsidRPr="002C3513">
        <w:rPr>
          <w:rFonts w:eastAsia="Calibri"/>
          <w:b/>
          <w:iCs/>
          <w:szCs w:val="24"/>
          <w:u w:val="single"/>
          <w:bdr w:val="single" w:sz="4" w:space="0" w:color="auto"/>
        </w:rPr>
        <w:t>Bush</w:t>
      </w:r>
      <w:r w:rsidRPr="002C3513">
        <w:rPr>
          <w:rFonts w:eastAsia="Calibri"/>
          <w:sz w:val="16"/>
        </w:rPr>
        <w:t xml:space="preserve">’s Administration, </w:t>
      </w:r>
      <w:r w:rsidRPr="002C3513">
        <w:rPr>
          <w:rFonts w:eastAsia="Calibri"/>
          <w:b/>
          <w:iCs/>
          <w:szCs w:val="24"/>
          <w:u w:val="single"/>
          <w:bdr w:val="single" w:sz="4" w:space="0" w:color="auto"/>
        </w:rPr>
        <w:t>E.P.A.</w:t>
      </w:r>
      <w:r w:rsidRPr="002C3513">
        <w:rPr>
          <w:rFonts w:eastAsia="Calibri"/>
          <w:u w:val="single"/>
        </w:rPr>
        <w:t xml:space="preserve"> employees leaked</w:t>
      </w:r>
      <w:r w:rsidRPr="002C3513">
        <w:rPr>
          <w:rFonts w:eastAsia="Calibri"/>
          <w:sz w:val="16"/>
        </w:rPr>
        <w:t xml:space="preserve"> internal </w:t>
      </w:r>
      <w:r w:rsidRPr="002C3513">
        <w:rPr>
          <w:rFonts w:eastAsia="Calibri"/>
          <w:u w:val="single"/>
        </w:rPr>
        <w:t xml:space="preserve">documents </w:t>
      </w:r>
      <w:r w:rsidRPr="002C3513">
        <w:rPr>
          <w:rFonts w:eastAsia="Calibri"/>
          <w:b/>
          <w:iCs/>
          <w:szCs w:val="24"/>
          <w:u w:val="single"/>
          <w:bdr w:val="single" w:sz="4" w:space="0" w:color="auto"/>
        </w:rPr>
        <w:t>suggesting</w:t>
      </w:r>
      <w:r w:rsidRPr="002C3513">
        <w:rPr>
          <w:rFonts w:eastAsia="Calibri"/>
          <w:sz w:val="16"/>
        </w:rPr>
        <w:t xml:space="preserve"> that </w:t>
      </w:r>
      <w:r w:rsidRPr="002C3513">
        <w:rPr>
          <w:rFonts w:eastAsia="Calibri"/>
          <w:u w:val="single"/>
        </w:rPr>
        <w:t xml:space="preserve">his “Clear Skies” </w:t>
      </w:r>
      <w:r w:rsidRPr="002C3513">
        <w:rPr>
          <w:rFonts w:eastAsia="Calibri"/>
          <w:b/>
          <w:iCs/>
          <w:szCs w:val="24"/>
          <w:u w:val="single"/>
          <w:bdr w:val="single" w:sz="4" w:space="0" w:color="auto"/>
        </w:rPr>
        <w:t>plan</w:t>
      </w:r>
      <w:r w:rsidRPr="002C3513">
        <w:rPr>
          <w:rFonts w:eastAsia="Calibri"/>
          <w:sz w:val="16"/>
        </w:rPr>
        <w:t xml:space="preserve"> </w:t>
      </w:r>
      <w:r w:rsidRPr="002C3513">
        <w:rPr>
          <w:rFonts w:eastAsia="Calibri"/>
          <w:u w:val="single"/>
        </w:rPr>
        <w:t xml:space="preserve">was </w:t>
      </w:r>
      <w:r w:rsidRPr="002C3513">
        <w:rPr>
          <w:rFonts w:eastAsia="Calibri"/>
          <w:b/>
          <w:iCs/>
          <w:szCs w:val="24"/>
          <w:u w:val="single"/>
          <w:bdr w:val="single" w:sz="4" w:space="0" w:color="auto"/>
        </w:rPr>
        <w:t>insufficient</w:t>
      </w:r>
      <w:r w:rsidRPr="002C3513">
        <w:rPr>
          <w:rFonts w:eastAsia="Calibri"/>
          <w:u w:val="single"/>
        </w:rPr>
        <w:t>ly protective</w:t>
      </w:r>
      <w:r w:rsidRPr="002C3513">
        <w:rPr>
          <w:rFonts w:eastAsia="Calibri"/>
          <w:sz w:val="16"/>
        </w:rPr>
        <w:t xml:space="preserve"> of air quality. President Barack </w:t>
      </w:r>
      <w:r w:rsidRPr="002C3513">
        <w:rPr>
          <w:rFonts w:eastAsia="Calibri"/>
          <w:u w:val="single"/>
        </w:rPr>
        <w:t xml:space="preserve">Obama’s efforts to close </w:t>
      </w:r>
      <w:r w:rsidRPr="002C3513">
        <w:rPr>
          <w:rFonts w:eastAsia="Calibri"/>
          <w:b/>
          <w:iCs/>
          <w:szCs w:val="24"/>
          <w:u w:val="single"/>
          <w:bdr w:val="single" w:sz="4" w:space="0" w:color="auto"/>
        </w:rPr>
        <w:t>Guantánamo</w:t>
      </w:r>
      <w:r w:rsidRPr="002C3513">
        <w:rPr>
          <w:rFonts w:eastAsia="Calibri"/>
          <w:u w:val="single"/>
        </w:rPr>
        <w:t xml:space="preserve"> met with strong resistance from the </w:t>
      </w:r>
      <w:r w:rsidRPr="002C3513">
        <w:rPr>
          <w:rFonts w:eastAsia="Calibri"/>
          <w:b/>
          <w:iCs/>
          <w:szCs w:val="24"/>
          <w:u w:val="single"/>
          <w:bdr w:val="single" w:sz="4" w:space="0" w:color="auto"/>
        </w:rPr>
        <w:t>Pentagon</w:t>
      </w:r>
      <w:r w:rsidRPr="002C3513">
        <w:rPr>
          <w:rFonts w:eastAsia="Calibri"/>
          <w:sz w:val="16"/>
        </w:rPr>
        <w:t xml:space="preserve">. Obama’s program to suspend deportation of undocumented immigrants who arrived as children was immediately challenged in court by Immigration and Customs Enforcement agents. </w:t>
      </w:r>
      <w:r w:rsidRPr="00741C12">
        <w:rPr>
          <w:rFonts w:eastAsia="Calibri"/>
          <w:highlight w:val="cyan"/>
          <w:u w:val="single"/>
        </w:rPr>
        <w:t>America First Policy</w:t>
      </w:r>
      <w:r w:rsidRPr="002C3513">
        <w:rPr>
          <w:rFonts w:eastAsia="Calibri"/>
          <w:sz w:val="16"/>
        </w:rPr>
        <w:t xml:space="preserve"> Institute, a conservative think tank associated with Trump, has </w:t>
      </w:r>
      <w:r w:rsidRPr="00741C12">
        <w:rPr>
          <w:rFonts w:eastAsia="Calibri"/>
          <w:highlight w:val="cyan"/>
          <w:u w:val="single"/>
        </w:rPr>
        <w:t xml:space="preserve">alleged </w:t>
      </w:r>
      <w:r w:rsidRPr="00741C12">
        <w:rPr>
          <w:rFonts w:eastAsia="Calibri"/>
          <w:b/>
          <w:iCs/>
          <w:szCs w:val="24"/>
          <w:highlight w:val="cyan"/>
          <w:u w:val="single"/>
          <w:bdr w:val="single" w:sz="4" w:space="0" w:color="auto"/>
        </w:rPr>
        <w:t>various</w:t>
      </w:r>
      <w:r w:rsidRPr="002C3513">
        <w:rPr>
          <w:rFonts w:eastAsia="Calibri"/>
          <w:b/>
          <w:iCs/>
          <w:szCs w:val="24"/>
          <w:u w:val="single"/>
          <w:bdr w:val="single" w:sz="4" w:space="0" w:color="auto"/>
        </w:rPr>
        <w:t xml:space="preserve"> instances</w:t>
      </w:r>
      <w:r w:rsidRPr="002C3513">
        <w:rPr>
          <w:rFonts w:eastAsia="Calibri"/>
          <w:u w:val="single"/>
        </w:rPr>
        <w:t xml:space="preserve"> of</w:t>
      </w:r>
      <w:r w:rsidRPr="002C3513">
        <w:rPr>
          <w:rFonts w:eastAsia="Calibri"/>
          <w:sz w:val="16"/>
        </w:rPr>
        <w:t xml:space="preserve"> bureaucratic </w:t>
      </w:r>
      <w:r w:rsidRPr="00741C12">
        <w:rPr>
          <w:rFonts w:eastAsia="Calibri"/>
          <w:highlight w:val="cyan"/>
          <w:u w:val="single"/>
        </w:rPr>
        <w:t>resistance</w:t>
      </w:r>
      <w:r w:rsidRPr="002C3513">
        <w:rPr>
          <w:rFonts w:eastAsia="Calibri"/>
          <w:u w:val="single"/>
        </w:rPr>
        <w:t xml:space="preserve"> to </w:t>
      </w:r>
      <w:r w:rsidRPr="002C3513">
        <w:rPr>
          <w:rFonts w:eastAsia="Calibri"/>
          <w:b/>
          <w:iCs/>
          <w:szCs w:val="24"/>
          <w:u w:val="single"/>
          <w:bdr w:val="single" w:sz="4" w:space="0" w:color="auto"/>
        </w:rPr>
        <w:t>Trump</w:t>
      </w:r>
      <w:r w:rsidRPr="002C3513">
        <w:rPr>
          <w:rFonts w:eastAsia="Calibri"/>
          <w:sz w:val="16"/>
        </w:rPr>
        <w:t xml:space="preserve"> policies, </w:t>
      </w:r>
      <w:r w:rsidRPr="00741C12">
        <w:rPr>
          <w:rFonts w:eastAsia="Calibri"/>
          <w:highlight w:val="cyan"/>
          <w:u w:val="single"/>
        </w:rPr>
        <w:t xml:space="preserve">by </w:t>
      </w:r>
      <w:r w:rsidRPr="00741C12">
        <w:rPr>
          <w:rFonts w:eastAsia="Calibri"/>
          <w:b/>
          <w:iCs/>
          <w:szCs w:val="24"/>
          <w:highlight w:val="cyan"/>
          <w:u w:val="single"/>
          <w:bdr w:val="single" w:sz="4" w:space="0" w:color="auto"/>
        </w:rPr>
        <w:t>Education</w:t>
      </w:r>
      <w:r w:rsidRPr="00741C12">
        <w:rPr>
          <w:rFonts w:eastAsia="Calibri"/>
          <w:highlight w:val="cyan"/>
          <w:u w:val="single"/>
        </w:rPr>
        <w:t xml:space="preserve"> Department</w:t>
      </w:r>
      <w:r w:rsidRPr="002C3513">
        <w:rPr>
          <w:rFonts w:eastAsia="Calibri"/>
          <w:sz w:val="16"/>
        </w:rPr>
        <w:t xml:space="preserve"> employees who produced unusable drafts for Trump’s Title IX rule; by </w:t>
      </w:r>
      <w:r w:rsidRPr="00741C12">
        <w:rPr>
          <w:rFonts w:eastAsia="Calibri"/>
          <w:b/>
          <w:iCs/>
          <w:szCs w:val="24"/>
          <w:highlight w:val="cyan"/>
          <w:u w:val="single"/>
          <w:bdr w:val="single" w:sz="4" w:space="0" w:color="auto"/>
        </w:rPr>
        <w:t>N</w:t>
      </w:r>
      <w:r w:rsidRPr="002C3513">
        <w:rPr>
          <w:rFonts w:eastAsia="Calibri"/>
          <w:u w:val="single"/>
        </w:rPr>
        <w:t xml:space="preserve">ational </w:t>
      </w:r>
      <w:r w:rsidRPr="00741C12">
        <w:rPr>
          <w:rFonts w:eastAsia="Calibri"/>
          <w:b/>
          <w:iCs/>
          <w:szCs w:val="24"/>
          <w:highlight w:val="cyan"/>
          <w:u w:val="single"/>
          <w:bdr w:val="single" w:sz="4" w:space="0" w:color="auto"/>
        </w:rPr>
        <w:t>L</w:t>
      </w:r>
      <w:r w:rsidRPr="002C3513">
        <w:rPr>
          <w:rFonts w:eastAsia="Calibri"/>
          <w:u w:val="single"/>
        </w:rPr>
        <w:t xml:space="preserve">abor </w:t>
      </w:r>
      <w:r w:rsidRPr="00741C12">
        <w:rPr>
          <w:rFonts w:eastAsia="Calibri"/>
          <w:b/>
          <w:iCs/>
          <w:szCs w:val="24"/>
          <w:highlight w:val="cyan"/>
          <w:u w:val="single"/>
          <w:bdr w:val="single" w:sz="4" w:space="0" w:color="auto"/>
        </w:rPr>
        <w:t>R</w:t>
      </w:r>
      <w:r w:rsidRPr="002C3513">
        <w:rPr>
          <w:rFonts w:eastAsia="Calibri"/>
          <w:u w:val="single"/>
        </w:rPr>
        <w:t xml:space="preserve">elations </w:t>
      </w:r>
      <w:r w:rsidRPr="00741C12">
        <w:rPr>
          <w:rFonts w:eastAsia="Calibri"/>
          <w:b/>
          <w:iCs/>
          <w:szCs w:val="24"/>
          <w:highlight w:val="cyan"/>
          <w:u w:val="single"/>
          <w:bdr w:val="single" w:sz="4" w:space="0" w:color="auto"/>
        </w:rPr>
        <w:t>B</w:t>
      </w:r>
      <w:r w:rsidRPr="002C3513">
        <w:rPr>
          <w:rFonts w:eastAsia="Calibri"/>
          <w:u w:val="single"/>
        </w:rPr>
        <w:t>oard lawyers</w:t>
      </w:r>
      <w:r w:rsidRPr="002C3513">
        <w:rPr>
          <w:rFonts w:eastAsia="Calibri"/>
          <w:sz w:val="16"/>
        </w:rPr>
        <w:t xml:space="preserve"> who refused to draft documents with which they disagreed; </w:t>
      </w:r>
      <w:r w:rsidRPr="00741C12">
        <w:rPr>
          <w:rFonts w:eastAsia="Calibri"/>
          <w:highlight w:val="cyan"/>
          <w:u w:val="single"/>
        </w:rPr>
        <w:t xml:space="preserve">and </w:t>
      </w:r>
      <w:r w:rsidRPr="00741C12">
        <w:rPr>
          <w:rFonts w:eastAsia="Calibri"/>
          <w:b/>
          <w:iCs/>
          <w:szCs w:val="24"/>
          <w:highlight w:val="cyan"/>
          <w:u w:val="single"/>
          <w:bdr w:val="single" w:sz="4" w:space="0" w:color="auto"/>
        </w:rPr>
        <w:t>Labor</w:t>
      </w:r>
      <w:r w:rsidRPr="00741C12">
        <w:rPr>
          <w:rFonts w:eastAsia="Calibri"/>
          <w:highlight w:val="cyan"/>
          <w:u w:val="single"/>
        </w:rPr>
        <w:t xml:space="preserve"> Department</w:t>
      </w:r>
      <w:r w:rsidRPr="002C3513">
        <w:rPr>
          <w:rFonts w:eastAsia="Calibri"/>
          <w:sz w:val="16"/>
        </w:rPr>
        <w:t xml:space="preserve"> staff who delayed producing a regulation.</w:t>
      </w:r>
    </w:p>
    <w:p w14:paraId="16396B61" w14:textId="77777777" w:rsidR="00DC66FE" w:rsidRPr="002C3513" w:rsidRDefault="00DC66FE" w:rsidP="00DC66FE">
      <w:pPr>
        <w:rPr>
          <w:rFonts w:eastAsia="Calibri"/>
          <w:sz w:val="16"/>
        </w:rPr>
      </w:pPr>
      <w:r w:rsidRPr="00741C12">
        <w:rPr>
          <w:rFonts w:eastAsia="Calibri"/>
          <w:highlight w:val="cyan"/>
          <w:u w:val="single"/>
        </w:rPr>
        <w:t xml:space="preserve">The </w:t>
      </w:r>
      <w:r w:rsidRPr="00741C12">
        <w:rPr>
          <w:rFonts w:eastAsia="Calibri"/>
          <w:b/>
          <w:iCs/>
          <w:szCs w:val="24"/>
          <w:highlight w:val="cyan"/>
          <w:u w:val="single"/>
          <w:bdr w:val="single" w:sz="4" w:space="0" w:color="auto"/>
        </w:rPr>
        <w:t>admin</w:t>
      </w:r>
      <w:r w:rsidRPr="002C3513">
        <w:rPr>
          <w:rFonts w:eastAsia="Calibri"/>
          <w:u w:val="single"/>
        </w:rPr>
        <w:t xml:space="preserve">istrative </w:t>
      </w:r>
      <w:r w:rsidRPr="00741C12">
        <w:rPr>
          <w:rFonts w:eastAsia="Calibri"/>
          <w:b/>
          <w:iCs/>
          <w:szCs w:val="24"/>
          <w:highlight w:val="cyan"/>
          <w:u w:val="single"/>
          <w:bdr w:val="single" w:sz="4" w:space="0" w:color="auto"/>
        </w:rPr>
        <w:t>state</w:t>
      </w:r>
      <w:r w:rsidRPr="002C3513">
        <w:rPr>
          <w:rFonts w:eastAsia="Calibri"/>
          <w:u w:val="single"/>
        </w:rPr>
        <w:t xml:space="preserve"> today </w:t>
      </w:r>
      <w:r w:rsidRPr="00741C12">
        <w:rPr>
          <w:rFonts w:eastAsia="Calibri"/>
          <w:highlight w:val="cyan"/>
          <w:u w:val="single"/>
        </w:rPr>
        <w:t>is </w:t>
      </w:r>
      <w:r w:rsidRPr="00741C12">
        <w:rPr>
          <w:rFonts w:eastAsia="Times New Roman"/>
          <w:b/>
          <w:iCs/>
          <w:szCs w:val="24"/>
          <w:highlight w:val="cyan"/>
          <w:u w:val="single"/>
          <w:bdr w:val="single" w:sz="4" w:space="0" w:color="auto"/>
        </w:rPr>
        <w:t>deep</w:t>
      </w:r>
      <w:r w:rsidRPr="002C3513">
        <w:rPr>
          <w:rFonts w:eastAsia="Calibri"/>
          <w:sz w:val="16"/>
        </w:rPr>
        <w:t xml:space="preserve"> in the sense that </w:t>
      </w:r>
      <w:r w:rsidRPr="00741C12">
        <w:rPr>
          <w:rFonts w:eastAsia="Calibri"/>
          <w:highlight w:val="cyan"/>
          <w:u w:val="single"/>
        </w:rPr>
        <w:t xml:space="preserve">there are </w:t>
      </w:r>
      <w:r w:rsidRPr="00741C12">
        <w:rPr>
          <w:rFonts w:eastAsia="Calibri"/>
          <w:b/>
          <w:iCs/>
          <w:szCs w:val="24"/>
          <w:highlight w:val="cyan"/>
          <w:u w:val="single"/>
          <w:bdr w:val="single" w:sz="4" w:space="0" w:color="auto"/>
        </w:rPr>
        <w:t>many layers</w:t>
      </w:r>
      <w:r w:rsidRPr="002C3513">
        <w:rPr>
          <w:rFonts w:eastAsia="Calibri"/>
          <w:sz w:val="16"/>
        </w:rPr>
        <w:t xml:space="preserve"> of bureaucracy that are </w:t>
      </w:r>
      <w:r w:rsidRPr="00741C12">
        <w:rPr>
          <w:rFonts w:eastAsia="Calibri"/>
          <w:b/>
          <w:iCs/>
          <w:szCs w:val="24"/>
          <w:highlight w:val="cyan"/>
          <w:u w:val="single"/>
          <w:bdr w:val="single" w:sz="4" w:space="0" w:color="auto"/>
        </w:rPr>
        <w:t>removed</w:t>
      </w:r>
      <w:r w:rsidRPr="00741C12">
        <w:rPr>
          <w:rFonts w:eastAsia="Calibri"/>
          <w:highlight w:val="cyan"/>
          <w:u w:val="single"/>
        </w:rPr>
        <w:t xml:space="preserve"> from the President</w:t>
      </w:r>
      <w:r w:rsidRPr="002C3513">
        <w:rPr>
          <w:rFonts w:eastAsia="Calibri"/>
          <w:sz w:val="16"/>
        </w:rPr>
        <w:t xml:space="preserve">, which enables some measure of independence from the President’s grip. Trump would like it to be shallow: structured to be more plainly responsive to and controllable by the President. Whether the desire for tight authority over the executive branch strikes an authoritarian note may turn on how one views the President. In 2001, Elena Kagan, then a law professor at Harvard, observed and celebrated how “presidential control” of the administrative state “expanded dramatically during the Clinton years, making the regulatory activity of the executive branch agencies more and more an extension of the President’s own policy and political agenda.” If Trump were to manage to, say, replace many current career bureaucrats with his own political appointees and then successfully burrow them in, </w:t>
      </w:r>
      <w:r w:rsidRPr="00741C12">
        <w:rPr>
          <w:rFonts w:eastAsia="Calibri"/>
          <w:highlight w:val="cyan"/>
          <w:u w:val="single"/>
        </w:rPr>
        <w:t xml:space="preserve">a </w:t>
      </w:r>
      <w:r w:rsidRPr="00741C12">
        <w:rPr>
          <w:rFonts w:eastAsia="Calibri"/>
          <w:b/>
          <w:iCs/>
          <w:szCs w:val="24"/>
          <w:highlight w:val="cyan"/>
          <w:u w:val="single"/>
          <w:bdr w:val="single" w:sz="4" w:space="0" w:color="auto"/>
        </w:rPr>
        <w:t>future Dem</w:t>
      </w:r>
      <w:r w:rsidRPr="002C3513">
        <w:rPr>
          <w:rFonts w:eastAsia="Calibri"/>
          <w:u w:val="single"/>
        </w:rPr>
        <w:t xml:space="preserve">ocratic President </w:t>
      </w:r>
      <w:r w:rsidRPr="00741C12">
        <w:rPr>
          <w:rFonts w:eastAsia="Calibri"/>
          <w:highlight w:val="cyan"/>
          <w:u w:val="single"/>
        </w:rPr>
        <w:t>may</w:t>
      </w:r>
      <w:r w:rsidRPr="002C3513">
        <w:rPr>
          <w:rFonts w:eastAsia="Calibri"/>
          <w:u w:val="single"/>
        </w:rPr>
        <w:t xml:space="preserve"> want to </w:t>
      </w:r>
      <w:r w:rsidRPr="00741C12">
        <w:rPr>
          <w:rFonts w:eastAsia="Calibri"/>
          <w:b/>
          <w:iCs/>
          <w:szCs w:val="24"/>
          <w:highlight w:val="cyan"/>
          <w:u w:val="single"/>
          <w:bdr w:val="single" w:sz="4" w:space="0" w:color="auto"/>
        </w:rPr>
        <w:t>regain control</w:t>
      </w:r>
      <w:r w:rsidRPr="002C3513">
        <w:rPr>
          <w:rFonts w:eastAsia="Calibri"/>
          <w:sz w:val="16"/>
        </w:rPr>
        <w:t xml:space="preserve"> over the bureaucracy by engaging in similar moves.</w:t>
      </w:r>
    </w:p>
    <w:p w14:paraId="33D92275" w14:textId="77777777" w:rsidR="00DC66FE" w:rsidRPr="002C3513" w:rsidRDefault="00DC66FE" w:rsidP="00DC66FE">
      <w:pPr>
        <w:keepNext/>
        <w:keepLines/>
        <w:spacing w:before="40" w:after="0"/>
        <w:outlineLvl w:val="3"/>
        <w:rPr>
          <w:rFonts w:eastAsia="Times New Roman" w:cs="Times New Roman"/>
          <w:b/>
          <w:iCs/>
          <w:sz w:val="26"/>
        </w:rPr>
      </w:pPr>
      <w:r w:rsidRPr="002C3513">
        <w:rPr>
          <w:rFonts w:eastAsia="Times New Roman" w:cs="Times New Roman"/>
          <w:b/>
          <w:iCs/>
          <w:sz w:val="26"/>
        </w:rPr>
        <w:t>Courts check.</w:t>
      </w:r>
    </w:p>
    <w:p w14:paraId="2C0BC184" w14:textId="77777777" w:rsidR="00DC66FE" w:rsidRPr="002C3513" w:rsidRDefault="00DC66FE" w:rsidP="00DC66FE">
      <w:pPr>
        <w:rPr>
          <w:rFonts w:eastAsia="Calibri"/>
        </w:rPr>
      </w:pPr>
      <w:r w:rsidRPr="002C3513">
        <w:rPr>
          <w:rFonts w:eastAsia="Calibri"/>
        </w:rPr>
        <w:t xml:space="preserve">*Robert E. </w:t>
      </w:r>
      <w:r w:rsidRPr="002C3513">
        <w:rPr>
          <w:rFonts w:eastAsia="Calibri"/>
          <w:b/>
          <w:bCs/>
          <w:sz w:val="26"/>
        </w:rPr>
        <w:t>Litan &amp;</w:t>
      </w:r>
      <w:r w:rsidRPr="002C3513">
        <w:rPr>
          <w:rFonts w:eastAsia="Calibri"/>
        </w:rPr>
        <w:t xml:space="preserve"> **Peter M. </w:t>
      </w:r>
      <w:r w:rsidRPr="002C3513">
        <w:rPr>
          <w:rFonts w:eastAsia="Calibri"/>
          <w:b/>
          <w:bCs/>
          <w:sz w:val="26"/>
        </w:rPr>
        <w:t>Shane 25</w:t>
      </w:r>
      <w:r w:rsidRPr="002C3513">
        <w:rPr>
          <w:rFonts w:eastAsia="Calibri"/>
        </w:rPr>
        <w:t>. *Nonresident Senior Fellow - Economic Studies, Center on Regulation and Markets. **Distinguished Scholar in Residence and Adjunct Professor - New York University School of Law. Trump’s regulatory housecleaning won’t be easy. Brookings, 01-20-2025. https://www.brookings.edu/articles/trumps-regulatory-housecleaning-wont-be-easy/. Accessed 01-31-2025</w:t>
      </w:r>
    </w:p>
    <w:p w14:paraId="5A0BA4B7" w14:textId="77777777" w:rsidR="00DC66FE" w:rsidRPr="002C3513" w:rsidRDefault="00DC66FE" w:rsidP="00DC66FE">
      <w:pPr>
        <w:rPr>
          <w:rFonts w:eastAsia="Calibri"/>
          <w:sz w:val="16"/>
        </w:rPr>
      </w:pPr>
      <w:r w:rsidRPr="00741C12">
        <w:rPr>
          <w:rFonts w:eastAsia="Calibri"/>
          <w:highlight w:val="cyan"/>
          <w:u w:val="single"/>
        </w:rPr>
        <w:t xml:space="preserve">Unfortunately for </w:t>
      </w:r>
      <w:r w:rsidRPr="00741C12">
        <w:rPr>
          <w:rFonts w:eastAsia="Calibri"/>
          <w:b/>
          <w:iCs/>
          <w:szCs w:val="24"/>
          <w:highlight w:val="cyan"/>
          <w:u w:val="single"/>
          <w:bdr w:val="single" w:sz="4" w:space="0" w:color="auto"/>
        </w:rPr>
        <w:t>Trump</w:t>
      </w:r>
      <w:r w:rsidRPr="002C3513">
        <w:rPr>
          <w:rFonts w:eastAsia="Calibri"/>
          <w:sz w:val="16"/>
        </w:rPr>
        <w:t xml:space="preserve">, </w:t>
      </w:r>
      <w:r w:rsidRPr="00741C12">
        <w:rPr>
          <w:rFonts w:eastAsia="Calibri"/>
          <w:highlight w:val="cyan"/>
          <w:u w:val="single"/>
        </w:rPr>
        <w:t>his</w:t>
      </w:r>
      <w:r w:rsidRPr="002C3513">
        <w:rPr>
          <w:rFonts w:eastAsia="Calibri"/>
          <w:sz w:val="16"/>
        </w:rPr>
        <w:t xml:space="preserve"> first Administration’s </w:t>
      </w:r>
      <w:r w:rsidRPr="00741C12">
        <w:rPr>
          <w:rFonts w:eastAsia="Calibri"/>
          <w:b/>
          <w:iCs/>
          <w:szCs w:val="24"/>
          <w:highlight w:val="cyan"/>
          <w:u w:val="single"/>
          <w:bdr w:val="single" w:sz="4" w:space="0" w:color="auto"/>
        </w:rPr>
        <w:t>record</w:t>
      </w:r>
      <w:r w:rsidRPr="00741C12">
        <w:rPr>
          <w:rFonts w:eastAsia="Calibri"/>
          <w:highlight w:val="cyan"/>
          <w:u w:val="single"/>
        </w:rPr>
        <w:t xml:space="preserve"> defending regulatory actions</w:t>
      </w:r>
      <w:r w:rsidRPr="002C3513">
        <w:rPr>
          <w:rFonts w:eastAsia="Calibri"/>
          <w:sz w:val="16"/>
        </w:rPr>
        <w:t xml:space="preserve"> in court </w:t>
      </w:r>
      <w:r w:rsidRPr="00741C12">
        <w:rPr>
          <w:rFonts w:eastAsia="Calibri"/>
          <w:highlight w:val="cyan"/>
          <w:u w:val="single"/>
        </w:rPr>
        <w:t xml:space="preserve">was the </w:t>
      </w:r>
      <w:r w:rsidRPr="00741C12">
        <w:rPr>
          <w:rFonts w:eastAsia="Calibri"/>
          <w:b/>
          <w:iCs/>
          <w:szCs w:val="24"/>
          <w:highlight w:val="cyan"/>
          <w:u w:val="single"/>
          <w:bdr w:val="single" w:sz="4" w:space="0" w:color="auto"/>
        </w:rPr>
        <w:t>worst</w:t>
      </w:r>
      <w:r w:rsidRPr="002C3513">
        <w:rPr>
          <w:rFonts w:eastAsia="Calibri"/>
          <w:sz w:val="16"/>
        </w:rPr>
        <w:t xml:space="preserve"> among recent presidents. New York University Law School’s Institute for Policy Integrity (IPI) documented the outcomes of litigation brought to challenge the first Trump administration’s regulatory initiatives. Tracking cases that involved such significant agency measures as regulations, guidance documents, and agency memoranda, IPI found the </w:t>
      </w:r>
      <w:r w:rsidRPr="00741C12">
        <w:rPr>
          <w:rFonts w:eastAsia="Calibri"/>
          <w:highlight w:val="cyan"/>
          <w:u w:val="single"/>
        </w:rPr>
        <w:t>Trump</w:t>
      </w:r>
      <w:r w:rsidRPr="002C3513">
        <w:rPr>
          <w:rFonts w:eastAsia="Calibri"/>
          <w:sz w:val="16"/>
        </w:rPr>
        <w:t xml:space="preserve"> administration </w:t>
      </w:r>
      <w:r w:rsidRPr="00741C12">
        <w:rPr>
          <w:rFonts w:eastAsia="Calibri"/>
          <w:highlight w:val="cyan"/>
          <w:u w:val="single"/>
        </w:rPr>
        <w:t>won</w:t>
      </w:r>
      <w:r w:rsidRPr="002C3513">
        <w:rPr>
          <w:rFonts w:eastAsia="Calibri"/>
          <w:sz w:val="16"/>
        </w:rPr>
        <w:t xml:space="preserve"> lawsuits only </w:t>
      </w:r>
      <w:r w:rsidRPr="00741C12">
        <w:rPr>
          <w:rFonts w:eastAsia="Calibri"/>
          <w:b/>
          <w:iCs/>
          <w:szCs w:val="24"/>
          <w:highlight w:val="cyan"/>
          <w:u w:val="single"/>
          <w:bdr w:val="single" w:sz="4" w:space="0" w:color="auto"/>
        </w:rPr>
        <w:t>22 per cent</w:t>
      </w:r>
      <w:r w:rsidRPr="002C3513">
        <w:rPr>
          <w:rFonts w:eastAsia="Calibri"/>
          <w:sz w:val="16"/>
        </w:rPr>
        <w:t xml:space="preserve"> of the time </w:t>
      </w:r>
      <w:r w:rsidRPr="00741C12">
        <w:rPr>
          <w:rFonts w:eastAsia="Calibri"/>
          <w:b/>
          <w:iCs/>
          <w:szCs w:val="24"/>
          <w:highlight w:val="cyan"/>
          <w:u w:val="single"/>
          <w:bdr w:val="single" w:sz="4" w:space="0" w:color="auto"/>
        </w:rPr>
        <w:t>without</w:t>
      </w:r>
      <w:r w:rsidRPr="00741C12">
        <w:rPr>
          <w:rFonts w:eastAsia="Calibri"/>
          <w:highlight w:val="cyan"/>
          <w:u w:val="single"/>
        </w:rPr>
        <w:t xml:space="preserve"> having to </w:t>
      </w:r>
      <w:r w:rsidRPr="00741C12">
        <w:rPr>
          <w:rFonts w:eastAsia="Calibri"/>
          <w:b/>
          <w:iCs/>
          <w:szCs w:val="24"/>
          <w:highlight w:val="cyan"/>
          <w:u w:val="single"/>
          <w:bdr w:val="single" w:sz="4" w:space="0" w:color="auto"/>
        </w:rPr>
        <w:t>withdraw</w:t>
      </w:r>
      <w:r w:rsidRPr="002C3513">
        <w:rPr>
          <w:rFonts w:eastAsia="Calibri"/>
          <w:u w:val="single"/>
        </w:rPr>
        <w:t xml:space="preserve"> </w:t>
      </w:r>
      <w:r w:rsidRPr="00741C12">
        <w:rPr>
          <w:rFonts w:eastAsia="Calibri"/>
          <w:highlight w:val="cyan"/>
          <w:u w:val="single"/>
        </w:rPr>
        <w:t>the</w:t>
      </w:r>
      <w:r w:rsidRPr="002C3513">
        <w:rPr>
          <w:rFonts w:eastAsia="Calibri"/>
          <w:u w:val="single"/>
        </w:rPr>
        <w:t xml:space="preserve"> defendant agency’s </w:t>
      </w:r>
      <w:r w:rsidRPr="00741C12">
        <w:rPr>
          <w:rFonts w:eastAsia="Calibri"/>
          <w:highlight w:val="cyan"/>
          <w:u w:val="single"/>
        </w:rPr>
        <w:t>challenged action</w:t>
      </w:r>
      <w:r w:rsidRPr="002C3513">
        <w:rPr>
          <w:rFonts w:eastAsia="Calibri"/>
          <w:sz w:val="16"/>
        </w:rPr>
        <w:t>.</w:t>
      </w:r>
      <w:r w:rsidRPr="002C3513">
        <w:rPr>
          <w:rFonts w:eastAsia="Calibri"/>
          <w:b/>
          <w:bCs/>
          <w:sz w:val="16"/>
          <w:vertAlign w:val="superscript"/>
        </w:rPr>
        <w:t>8</w:t>
      </w:r>
      <w:r w:rsidRPr="002C3513">
        <w:rPr>
          <w:rFonts w:eastAsia="Calibri"/>
          <w:sz w:val="16"/>
        </w:rPr>
        <w:t> Among those losses were important setbacks to deregulation. For example, “[I]n May 2017, the Department of Energy abandoned a delay of conservation standards for ceiling fans after being sued. In June 2017, the Environmental Protection Agency published a final rule setting limits on mercury discharges after being sued for unlawfully rescinding the rule. . . . [I]n June 2020, after being sued for failing to comply with notice-and-comment requirements, EPA announced that it would be terminating its COVID-19-related policy of nonenforcement.”</w:t>
      </w:r>
      <w:r w:rsidRPr="002C3513">
        <w:rPr>
          <w:rFonts w:eastAsia="Calibri"/>
          <w:b/>
          <w:bCs/>
          <w:sz w:val="16"/>
          <w:vertAlign w:val="superscript"/>
        </w:rPr>
        <w:t>9</w:t>
      </w:r>
    </w:p>
    <w:p w14:paraId="0BBAF06D" w14:textId="77777777" w:rsidR="00DC66FE" w:rsidRPr="002C3513" w:rsidRDefault="00DC66FE" w:rsidP="00DC66FE">
      <w:pPr>
        <w:rPr>
          <w:rFonts w:eastAsia="Calibri"/>
          <w:sz w:val="16"/>
        </w:rPr>
      </w:pPr>
      <w:r w:rsidRPr="00741C12">
        <w:rPr>
          <w:rFonts w:eastAsia="Calibri"/>
          <w:highlight w:val="cyan"/>
          <w:u w:val="single"/>
        </w:rPr>
        <w:t>Of</w:t>
      </w:r>
      <w:r w:rsidRPr="002C3513">
        <w:rPr>
          <w:rFonts w:eastAsia="Calibri"/>
          <w:u w:val="single"/>
        </w:rPr>
        <w:t xml:space="preserve"> the </w:t>
      </w:r>
      <w:r w:rsidRPr="00741C12">
        <w:rPr>
          <w:rFonts w:eastAsia="Calibri"/>
          <w:highlight w:val="cyan"/>
          <w:u w:val="single"/>
        </w:rPr>
        <w:t>77</w:t>
      </w:r>
      <w:r w:rsidRPr="002C3513">
        <w:rPr>
          <w:rFonts w:eastAsia="Calibri"/>
          <w:u w:val="single"/>
        </w:rPr>
        <w:t xml:space="preserve"> “</w:t>
      </w:r>
      <w:r w:rsidRPr="00741C12">
        <w:rPr>
          <w:rFonts w:eastAsia="Calibri"/>
          <w:b/>
          <w:iCs/>
          <w:szCs w:val="24"/>
          <w:highlight w:val="cyan"/>
          <w:u w:val="single"/>
          <w:bdr w:val="single" w:sz="4" w:space="0" w:color="auto"/>
        </w:rPr>
        <w:t>major rules</w:t>
      </w:r>
      <w:r w:rsidRPr="002C3513">
        <w:rPr>
          <w:rFonts w:eastAsia="Calibri"/>
          <w:u w:val="single"/>
        </w:rPr>
        <w:t>”</w:t>
      </w:r>
      <w:r w:rsidRPr="002C3513">
        <w:rPr>
          <w:rFonts w:eastAsia="Calibri"/>
          <w:sz w:val="16"/>
        </w:rPr>
        <w:t xml:space="preserve">—those with an estimated impact of $100 million or more—challenged during his first administration, </w:t>
      </w:r>
      <w:r w:rsidRPr="00741C12">
        <w:rPr>
          <w:rFonts w:eastAsia="Calibri"/>
          <w:highlight w:val="cyan"/>
          <w:u w:val="single"/>
        </w:rPr>
        <w:t>Trump’s win rate</w:t>
      </w:r>
      <w:r w:rsidRPr="002C3513">
        <w:rPr>
          <w:rFonts w:eastAsia="Calibri"/>
          <w:sz w:val="16"/>
        </w:rPr>
        <w:t xml:space="preserve"> in the courts </w:t>
      </w:r>
      <w:r w:rsidRPr="00741C12">
        <w:rPr>
          <w:rFonts w:eastAsia="Calibri"/>
          <w:highlight w:val="cyan"/>
          <w:u w:val="single"/>
        </w:rPr>
        <w:t>was</w:t>
      </w:r>
      <w:r w:rsidRPr="002C3513">
        <w:rPr>
          <w:rFonts w:eastAsia="Calibri"/>
          <w:sz w:val="16"/>
        </w:rPr>
        <w:t xml:space="preserve"> a bit higher, though still </w:t>
      </w:r>
      <w:r w:rsidRPr="002C3513">
        <w:rPr>
          <w:rFonts w:eastAsia="Calibri"/>
          <w:b/>
          <w:iCs/>
          <w:szCs w:val="24"/>
          <w:u w:val="single"/>
          <w:bdr w:val="single" w:sz="4" w:space="0" w:color="auto"/>
        </w:rPr>
        <w:t xml:space="preserve">only </w:t>
      </w:r>
      <w:r w:rsidRPr="00741C12">
        <w:rPr>
          <w:rFonts w:eastAsia="Calibri"/>
          <w:b/>
          <w:iCs/>
          <w:szCs w:val="24"/>
          <w:highlight w:val="cyan"/>
          <w:u w:val="single"/>
          <w:bdr w:val="single" w:sz="4" w:space="0" w:color="auto"/>
        </w:rPr>
        <w:t>31%</w:t>
      </w:r>
      <w:r w:rsidRPr="002C3513">
        <w:rPr>
          <w:rFonts w:eastAsia="Calibri"/>
          <w:b/>
          <w:iCs/>
          <w:szCs w:val="24"/>
          <w:u w:val="single"/>
          <w:bdr w:val="single" w:sz="4" w:space="0" w:color="auto"/>
        </w:rPr>
        <w:t>.</w:t>
      </w:r>
      <w:r w:rsidRPr="002C3513">
        <w:rPr>
          <w:rFonts w:eastAsia="Calibri"/>
          <w:b/>
          <w:bCs/>
          <w:sz w:val="16"/>
          <w:vertAlign w:val="superscript"/>
        </w:rPr>
        <w:t>10</w:t>
      </w:r>
      <w:r w:rsidRPr="002C3513">
        <w:rPr>
          <w:rFonts w:eastAsia="Calibri"/>
          <w:sz w:val="16"/>
        </w:rPr>
        <w:t xml:space="preserve"> The Brookings Institution’s Center for Regulation and </w:t>
      </w:r>
      <w:r w:rsidRPr="002C3513">
        <w:rPr>
          <w:rFonts w:eastAsia="Calibri"/>
          <w:sz w:val="16"/>
        </w:rPr>
        <w:lastRenderedPageBreak/>
        <w:t xml:space="preserve">Markets also examined important regulations rescinded during </w:t>
      </w:r>
      <w:r w:rsidRPr="00741C12">
        <w:rPr>
          <w:rFonts w:eastAsia="Calibri"/>
          <w:b/>
          <w:iCs/>
          <w:szCs w:val="24"/>
          <w:highlight w:val="cyan"/>
          <w:u w:val="single"/>
          <w:bdr w:val="single" w:sz="4" w:space="0" w:color="auto"/>
        </w:rPr>
        <w:t>Trump 1.0</w:t>
      </w:r>
      <w:r w:rsidRPr="002C3513">
        <w:rPr>
          <w:rFonts w:eastAsia="Calibri"/>
          <w:sz w:val="16"/>
        </w:rPr>
        <w:t xml:space="preserve"> and concluded that his deregulatory efforts “</w:t>
      </w:r>
      <w:r w:rsidRPr="00741C12">
        <w:rPr>
          <w:rFonts w:eastAsia="Calibri"/>
          <w:highlight w:val="cyan"/>
          <w:u w:val="single"/>
        </w:rPr>
        <w:t xml:space="preserve">fared </w:t>
      </w:r>
      <w:r w:rsidRPr="00741C12">
        <w:rPr>
          <w:rFonts w:eastAsia="Calibri"/>
          <w:b/>
          <w:iCs/>
          <w:szCs w:val="24"/>
          <w:highlight w:val="cyan"/>
          <w:u w:val="single"/>
          <w:bdr w:val="single" w:sz="4" w:space="0" w:color="auto"/>
        </w:rPr>
        <w:t>quite poorly</w:t>
      </w:r>
      <w:r w:rsidRPr="00741C12">
        <w:rPr>
          <w:rFonts w:eastAsia="Calibri"/>
          <w:highlight w:val="cyan"/>
          <w:u w:val="single"/>
        </w:rPr>
        <w:t xml:space="preserve"> in court</w:t>
      </w:r>
      <w:r w:rsidRPr="002C3513">
        <w:rPr>
          <w:rFonts w:eastAsia="Calibri"/>
          <w:sz w:val="16"/>
        </w:rPr>
        <w:t>.” </w:t>
      </w:r>
      <w:r w:rsidRPr="002C3513">
        <w:rPr>
          <w:rFonts w:eastAsia="Calibri"/>
          <w:b/>
          <w:bCs/>
          <w:sz w:val="16"/>
          <w:vertAlign w:val="superscript"/>
        </w:rPr>
        <w:t>11</w:t>
      </w:r>
    </w:p>
    <w:p w14:paraId="1DA64750" w14:textId="77777777" w:rsidR="00DC66FE" w:rsidRPr="002C3513" w:rsidRDefault="00DC66FE" w:rsidP="00DC66FE">
      <w:pPr>
        <w:rPr>
          <w:rFonts w:eastAsia="Calibri"/>
        </w:rPr>
      </w:pPr>
    </w:p>
    <w:p w14:paraId="0F0A8701" w14:textId="77777777" w:rsidR="00DC66FE" w:rsidRPr="002C3513" w:rsidRDefault="00DC66FE" w:rsidP="00DC66FE">
      <w:pPr>
        <w:keepNext/>
        <w:keepLines/>
        <w:tabs>
          <w:tab w:val="num" w:pos="1800"/>
        </w:tabs>
        <w:spacing w:before="40" w:after="0"/>
        <w:outlineLvl w:val="3"/>
        <w:rPr>
          <w:rFonts w:eastAsia="Times New Roman" w:cs="Times New Roman"/>
          <w:b/>
          <w:iCs/>
          <w:sz w:val="26"/>
          <w:lang w:eastAsia="ko-KR"/>
        </w:rPr>
      </w:pPr>
      <w:r w:rsidRPr="002C3513">
        <w:rPr>
          <w:rFonts w:eastAsia="Times New Roman" w:cs="Times New Roman"/>
          <w:b/>
          <w:iCs/>
          <w:sz w:val="26"/>
          <w:lang w:eastAsia="ko-KR"/>
        </w:rPr>
        <w:t xml:space="preserve">Admin state </w:t>
      </w:r>
      <w:r w:rsidRPr="002C3513">
        <w:rPr>
          <w:rFonts w:eastAsia="Times New Roman" w:cs="Times New Roman"/>
          <w:b/>
          <w:iCs/>
          <w:sz w:val="26"/>
          <w:u w:val="single"/>
          <w:lang w:eastAsia="ko-KR"/>
        </w:rPr>
        <w:t>fails</w:t>
      </w:r>
      <w:r w:rsidRPr="002C3513">
        <w:rPr>
          <w:rFonts w:eastAsia="Times New Roman" w:cs="Times New Roman"/>
          <w:b/>
          <w:iCs/>
          <w:sz w:val="26"/>
          <w:lang w:eastAsia="ko-KR"/>
        </w:rPr>
        <w:t>.</w:t>
      </w:r>
    </w:p>
    <w:p w14:paraId="21E9FB05" w14:textId="77777777" w:rsidR="00DC66FE" w:rsidRPr="002C3513" w:rsidRDefault="00DC66FE" w:rsidP="00DC66FE">
      <w:pPr>
        <w:rPr>
          <w:rFonts w:eastAsia="Calibri"/>
          <w:lang w:eastAsia="ko-KR"/>
        </w:rPr>
      </w:pPr>
      <w:r w:rsidRPr="002C3513">
        <w:rPr>
          <w:rFonts w:eastAsia="Calibri"/>
          <w:b/>
          <w:bCs/>
          <w:sz w:val="26"/>
        </w:rPr>
        <w:t>Beek ’22</w:t>
      </w:r>
      <w:r w:rsidRPr="002C3513">
        <w:rPr>
          <w:rFonts w:eastAsia="Calibri"/>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284FB780" w14:textId="77777777" w:rsidR="00DC66FE" w:rsidRPr="002C3513" w:rsidRDefault="00DC66FE" w:rsidP="00DC66FE">
      <w:pPr>
        <w:rPr>
          <w:rFonts w:eastAsia="Calibri"/>
          <w:sz w:val="16"/>
          <w:lang w:eastAsia="ko-KR"/>
        </w:rPr>
      </w:pPr>
      <w:r w:rsidRPr="002C3513">
        <w:rPr>
          <w:rFonts w:eastAsia="Calibri"/>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2C3513">
        <w:rPr>
          <w:rFonts w:eastAsia="Calibri"/>
          <w:u w:val="single"/>
        </w:rPr>
        <w:t xml:space="preserve">there were </w:t>
      </w:r>
      <w:r w:rsidRPr="00741C12">
        <w:rPr>
          <w:rFonts w:eastAsia="Calibri"/>
          <w:b/>
          <w:iCs/>
          <w:highlight w:val="cyan"/>
          <w:u w:val="single"/>
        </w:rPr>
        <w:t>many blunders</w:t>
      </w:r>
      <w:r w:rsidRPr="002C3513">
        <w:rPr>
          <w:rFonts w:eastAsia="Calibri"/>
          <w:u w:val="single"/>
        </w:rPr>
        <w:t xml:space="preserve"> made along the way</w:t>
      </w:r>
      <w:r w:rsidRPr="002C3513">
        <w:rPr>
          <w:rFonts w:eastAsia="Calibri"/>
          <w:sz w:val="16"/>
          <w:lang w:eastAsia="ko-KR"/>
        </w:rPr>
        <w:t xml:space="preserve">. These </w:t>
      </w:r>
      <w:r w:rsidRPr="002C3513">
        <w:rPr>
          <w:rFonts w:eastAsia="Calibri"/>
          <w:u w:val="single"/>
        </w:rPr>
        <w:t xml:space="preserve">failures </w:t>
      </w:r>
      <w:r w:rsidRPr="00741C12">
        <w:rPr>
          <w:rFonts w:eastAsia="Calibri"/>
          <w:highlight w:val="cyan"/>
          <w:u w:val="single"/>
        </w:rPr>
        <w:t>expose</w:t>
      </w:r>
      <w:r w:rsidRPr="002C3513">
        <w:rPr>
          <w:rFonts w:eastAsia="Calibri"/>
          <w:u w:val="single"/>
        </w:rPr>
        <w:t xml:space="preserve"> some </w:t>
      </w:r>
      <w:r w:rsidRPr="00741C12">
        <w:rPr>
          <w:rFonts w:eastAsia="Calibri"/>
          <w:b/>
          <w:iCs/>
          <w:highlight w:val="cyan"/>
          <w:u w:val="single"/>
        </w:rPr>
        <w:t>inherent problems</w:t>
      </w:r>
      <w:r w:rsidRPr="00741C12">
        <w:rPr>
          <w:rFonts w:eastAsia="Calibri"/>
          <w:highlight w:val="cyan"/>
          <w:u w:val="single"/>
        </w:rPr>
        <w:t xml:space="preserve"> of</w:t>
      </w:r>
      <w:r w:rsidRPr="002C3513">
        <w:rPr>
          <w:rFonts w:eastAsia="Calibri"/>
          <w:u w:val="single"/>
        </w:rPr>
        <w:t xml:space="preserve"> the </w:t>
      </w:r>
      <w:r w:rsidRPr="00741C12">
        <w:rPr>
          <w:rFonts w:eastAsia="Calibri"/>
          <w:b/>
          <w:iCs/>
          <w:highlight w:val="cyan"/>
          <w:u w:val="single"/>
        </w:rPr>
        <w:t>admin</w:t>
      </w:r>
      <w:r w:rsidRPr="002C3513">
        <w:rPr>
          <w:rFonts w:eastAsia="Calibri"/>
          <w:u w:val="single"/>
        </w:rPr>
        <w:t xml:space="preserve">istrative </w:t>
      </w:r>
      <w:r w:rsidRPr="00741C12">
        <w:rPr>
          <w:rFonts w:eastAsia="Calibri"/>
          <w:b/>
          <w:iCs/>
          <w:highlight w:val="cyan"/>
          <w:u w:val="single"/>
        </w:rPr>
        <w:t>state</w:t>
      </w:r>
      <w:r w:rsidRPr="002C3513">
        <w:rPr>
          <w:rFonts w:eastAsia="Calibri"/>
          <w:sz w:val="16"/>
          <w:lang w:eastAsia="ko-KR"/>
        </w:rPr>
        <w:t xml:space="preserve"> — the vast landscape of departments and agencies that make up the executive branch of government.</w:t>
      </w:r>
    </w:p>
    <w:p w14:paraId="153F6452" w14:textId="77777777" w:rsidR="00DC66FE" w:rsidRPr="002C3513" w:rsidRDefault="00DC66FE" w:rsidP="00DC66FE">
      <w:pPr>
        <w:rPr>
          <w:rFonts w:eastAsia="Calibri"/>
          <w:sz w:val="16"/>
          <w:lang w:eastAsia="ko-KR"/>
        </w:rPr>
      </w:pPr>
      <w:r w:rsidRPr="002C3513">
        <w:rPr>
          <w:rFonts w:eastAsia="Calibri"/>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3BF867D2" w14:textId="77777777" w:rsidR="00DC66FE" w:rsidRPr="002C3513" w:rsidRDefault="00DC66FE" w:rsidP="00DC66FE">
      <w:pPr>
        <w:rPr>
          <w:rFonts w:eastAsia="Calibri"/>
          <w:sz w:val="16"/>
          <w:lang w:eastAsia="ko-KR"/>
        </w:rPr>
      </w:pPr>
      <w:r w:rsidRPr="002C3513">
        <w:rPr>
          <w:rFonts w:eastAsia="Calibri"/>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741C12">
        <w:rPr>
          <w:rFonts w:eastAsia="Calibri"/>
          <w:highlight w:val="cyan"/>
          <w:u w:val="single"/>
        </w:rPr>
        <w:t>bureaucrats</w:t>
      </w:r>
      <w:r w:rsidRPr="002C3513">
        <w:rPr>
          <w:rFonts w:eastAsia="Calibri"/>
          <w:u w:val="single"/>
        </w:rPr>
        <w:t xml:space="preserve"> </w:t>
      </w:r>
      <w:r w:rsidRPr="002C3513">
        <w:rPr>
          <w:rFonts w:eastAsia="Calibri"/>
          <w:b/>
          <w:iCs/>
          <w:u w:val="single"/>
        </w:rPr>
        <w:t>generally</w:t>
      </w:r>
      <w:r w:rsidRPr="002C3513">
        <w:rPr>
          <w:rFonts w:eastAsia="Calibri"/>
          <w:u w:val="single"/>
        </w:rPr>
        <w:t xml:space="preserve"> just </w:t>
      </w:r>
      <w:r w:rsidRPr="00741C12">
        <w:rPr>
          <w:rFonts w:eastAsia="Calibri"/>
          <w:b/>
          <w:iCs/>
          <w:highlight w:val="cyan"/>
          <w:u w:val="single"/>
        </w:rPr>
        <w:t>went along</w:t>
      </w:r>
      <w:r w:rsidRPr="00741C12">
        <w:rPr>
          <w:rFonts w:eastAsia="Calibri"/>
          <w:highlight w:val="cyan"/>
          <w:u w:val="single"/>
        </w:rPr>
        <w:t xml:space="preserve"> with </w:t>
      </w:r>
      <w:r w:rsidRPr="00741C12">
        <w:rPr>
          <w:rFonts w:eastAsia="Calibri"/>
          <w:b/>
          <w:iCs/>
          <w:highlight w:val="cyan"/>
          <w:u w:val="single"/>
        </w:rPr>
        <w:t>whatever</w:t>
      </w:r>
      <w:r w:rsidRPr="002C3513">
        <w:rPr>
          <w:rFonts w:eastAsia="Calibri"/>
          <w:sz w:val="16"/>
          <w:lang w:eastAsia="ko-KR"/>
        </w:rPr>
        <w:t xml:space="preserve"> policies their governors chose. Given their radically different responses to COVID-19, it was as if each state bureaucracy followed its own unique version of “the science.”</w:t>
      </w:r>
    </w:p>
    <w:p w14:paraId="43B3A873" w14:textId="77777777" w:rsidR="00DC66FE" w:rsidRPr="002C3513" w:rsidRDefault="00DC66FE" w:rsidP="00DC66FE">
      <w:pPr>
        <w:rPr>
          <w:rFonts w:eastAsia="Calibri"/>
          <w:sz w:val="16"/>
          <w:lang w:eastAsia="ko-KR"/>
        </w:rPr>
      </w:pPr>
      <w:r w:rsidRPr="002C3513">
        <w:rPr>
          <w:rFonts w:eastAsia="Calibri"/>
          <w:u w:val="single"/>
        </w:rPr>
        <w:t xml:space="preserve">This </w:t>
      </w:r>
      <w:r w:rsidRPr="00741C12">
        <w:rPr>
          <w:rFonts w:eastAsia="Calibri"/>
          <w:highlight w:val="cyan"/>
          <w:u w:val="single"/>
        </w:rPr>
        <w:t>highlights</w:t>
      </w:r>
      <w:r w:rsidRPr="002C3513">
        <w:rPr>
          <w:rFonts w:eastAsia="Calibri"/>
          <w:u w:val="single"/>
        </w:rPr>
        <w:t xml:space="preserve"> an </w:t>
      </w:r>
      <w:r w:rsidRPr="002C3513">
        <w:rPr>
          <w:rFonts w:eastAsia="Calibri"/>
          <w:b/>
          <w:iCs/>
          <w:u w:val="single"/>
        </w:rPr>
        <w:t xml:space="preserve">important </w:t>
      </w:r>
      <w:r w:rsidRPr="00741C12">
        <w:rPr>
          <w:rFonts w:eastAsia="Calibri"/>
          <w:b/>
          <w:iCs/>
          <w:highlight w:val="cyan"/>
          <w:u w:val="single"/>
        </w:rPr>
        <w:t>shortcoming</w:t>
      </w:r>
      <w:r w:rsidRPr="002C3513">
        <w:rPr>
          <w:rFonts w:eastAsia="Calibri"/>
          <w:u w:val="single"/>
        </w:rPr>
        <w:t xml:space="preserve"> of the administrative state: It is </w:t>
      </w:r>
      <w:r w:rsidRPr="00741C12">
        <w:rPr>
          <w:rFonts w:eastAsia="Calibri"/>
          <w:b/>
          <w:iCs/>
          <w:highlight w:val="cyan"/>
          <w:u w:val="single"/>
        </w:rPr>
        <w:t>highly susceptible</w:t>
      </w:r>
      <w:r w:rsidRPr="00741C12">
        <w:rPr>
          <w:rFonts w:eastAsia="Calibri"/>
          <w:highlight w:val="cyan"/>
          <w:u w:val="single"/>
        </w:rPr>
        <w:t xml:space="preserve"> to </w:t>
      </w:r>
      <w:r w:rsidRPr="00741C12">
        <w:rPr>
          <w:rFonts w:eastAsia="Calibri"/>
          <w:b/>
          <w:iCs/>
          <w:highlight w:val="cyan"/>
          <w:u w:val="single"/>
        </w:rPr>
        <w:t>groupthink</w:t>
      </w:r>
      <w:r w:rsidRPr="002C3513">
        <w:rPr>
          <w:rFonts w:eastAsia="Calibri"/>
          <w:sz w:val="16"/>
          <w:lang w:eastAsia="ko-KR"/>
        </w:rPr>
        <w:t xml:space="preserve">. Governors call the tune and bureaucrats fall in line. </w:t>
      </w:r>
      <w:r w:rsidRPr="002C3513">
        <w:rPr>
          <w:rFonts w:eastAsia="Calibri"/>
          <w:u w:val="single"/>
        </w:rPr>
        <w:t xml:space="preserve">There are </w:t>
      </w:r>
      <w:r w:rsidRPr="00741C12">
        <w:rPr>
          <w:rFonts w:eastAsia="Calibri"/>
          <w:highlight w:val="cyan"/>
          <w:u w:val="single"/>
        </w:rPr>
        <w:t xml:space="preserve">no </w:t>
      </w:r>
      <w:r w:rsidRPr="00741C12">
        <w:rPr>
          <w:rFonts w:eastAsia="Calibri"/>
          <w:b/>
          <w:iCs/>
          <w:highlight w:val="cyan"/>
          <w:u w:val="single"/>
        </w:rPr>
        <w:t>mech</w:t>
      </w:r>
      <w:r w:rsidRPr="002C3513">
        <w:rPr>
          <w:rFonts w:eastAsia="Calibri"/>
          <w:u w:val="single"/>
        </w:rPr>
        <w:t>anism</w:t>
      </w:r>
      <w:r w:rsidRPr="00741C12">
        <w:rPr>
          <w:rFonts w:eastAsia="Calibri"/>
          <w:b/>
          <w:iCs/>
          <w:highlight w:val="cyan"/>
          <w:u w:val="single"/>
        </w:rPr>
        <w:t>s</w:t>
      </w:r>
      <w:r w:rsidRPr="00741C12">
        <w:rPr>
          <w:rFonts w:eastAsia="Calibri"/>
          <w:highlight w:val="cyan"/>
          <w:u w:val="single"/>
        </w:rPr>
        <w:t xml:space="preserve"> to ensure </w:t>
      </w:r>
      <w:r w:rsidRPr="00741C12">
        <w:rPr>
          <w:rFonts w:eastAsia="Calibri"/>
          <w:b/>
          <w:iCs/>
          <w:highlight w:val="cyan"/>
          <w:u w:val="single"/>
        </w:rPr>
        <w:t>opposing viewpoints</w:t>
      </w:r>
      <w:r w:rsidRPr="00741C12">
        <w:rPr>
          <w:rFonts w:eastAsia="Calibri"/>
          <w:highlight w:val="cyan"/>
          <w:u w:val="single"/>
        </w:rPr>
        <w:t xml:space="preserve"> are </w:t>
      </w:r>
      <w:r w:rsidRPr="00741C12">
        <w:rPr>
          <w:rFonts w:eastAsia="Calibri"/>
          <w:b/>
          <w:iCs/>
          <w:highlight w:val="cyan"/>
          <w:u w:val="single"/>
        </w:rPr>
        <w:t>heard</w:t>
      </w:r>
      <w:r w:rsidRPr="002C3513">
        <w:rPr>
          <w:rFonts w:eastAsia="Calibri"/>
          <w:u w:val="single"/>
        </w:rPr>
        <w:t xml:space="preserve">, much less </w:t>
      </w:r>
      <w:r w:rsidRPr="002C3513">
        <w:rPr>
          <w:rFonts w:eastAsia="Calibri"/>
          <w:b/>
          <w:iCs/>
          <w:u w:val="single"/>
        </w:rPr>
        <w:t>considered</w:t>
      </w:r>
      <w:r w:rsidRPr="002C3513">
        <w:rPr>
          <w:rFonts w:eastAsia="Calibri"/>
          <w:sz w:val="16"/>
          <w:lang w:eastAsia="ko-KR"/>
        </w:rPr>
        <w:t xml:space="preserve">. This feature might be useful in the rare instances when emergency action is required, but </w:t>
      </w:r>
      <w:r w:rsidRPr="00741C12">
        <w:rPr>
          <w:rFonts w:eastAsia="Calibri"/>
          <w:highlight w:val="cyan"/>
          <w:u w:val="single"/>
        </w:rPr>
        <w:t xml:space="preserve">it is </w:t>
      </w:r>
      <w:r w:rsidRPr="00741C12">
        <w:rPr>
          <w:rFonts w:eastAsia="Calibri"/>
          <w:b/>
          <w:iCs/>
          <w:highlight w:val="cyan"/>
          <w:u w:val="single"/>
        </w:rPr>
        <w:t>disastrous</w:t>
      </w:r>
      <w:r w:rsidRPr="002C3513">
        <w:rPr>
          <w:rFonts w:eastAsia="Calibri"/>
          <w:u w:val="single"/>
        </w:rPr>
        <w:t xml:space="preserve"> as a </w:t>
      </w:r>
      <w:r w:rsidRPr="00741C12">
        <w:rPr>
          <w:rFonts w:eastAsia="Calibri"/>
          <w:b/>
          <w:iCs/>
          <w:highlight w:val="cyan"/>
          <w:u w:val="single"/>
        </w:rPr>
        <w:t>standard</w:t>
      </w:r>
      <w:r w:rsidRPr="002C3513">
        <w:rPr>
          <w:rFonts w:eastAsia="Calibri"/>
          <w:b/>
          <w:iCs/>
          <w:u w:val="single"/>
        </w:rPr>
        <w:t xml:space="preserve"> operating </w:t>
      </w:r>
      <w:r w:rsidRPr="00741C12">
        <w:rPr>
          <w:rFonts w:eastAsia="Calibri"/>
          <w:b/>
          <w:iCs/>
          <w:highlight w:val="cyan"/>
          <w:u w:val="single"/>
        </w:rPr>
        <w:t>procedure</w:t>
      </w:r>
      <w:r w:rsidRPr="002C3513">
        <w:rPr>
          <w:rFonts w:eastAsia="Calibri"/>
          <w:sz w:val="16"/>
          <w:lang w:eastAsia="ko-KR"/>
        </w:rPr>
        <w:t>.</w:t>
      </w:r>
    </w:p>
    <w:p w14:paraId="5E52105A" w14:textId="77777777" w:rsidR="00DC66FE" w:rsidRPr="002C3513" w:rsidRDefault="00DC66FE" w:rsidP="00DC66FE">
      <w:pPr>
        <w:rPr>
          <w:rFonts w:eastAsia="Calibri"/>
          <w:sz w:val="16"/>
          <w:lang w:eastAsia="ko-KR"/>
        </w:rPr>
      </w:pPr>
      <w:r w:rsidRPr="002C3513">
        <w:rPr>
          <w:rFonts w:eastAsia="Calibri"/>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0D4A3EF7" w14:textId="77777777" w:rsidR="00DC66FE" w:rsidRPr="002C3513" w:rsidRDefault="00DC66FE" w:rsidP="00DC66FE">
      <w:pPr>
        <w:rPr>
          <w:rFonts w:eastAsia="Calibri"/>
          <w:sz w:val="16"/>
          <w:lang w:eastAsia="ko-KR"/>
        </w:rPr>
      </w:pPr>
      <w:r w:rsidRPr="002C3513">
        <w:rPr>
          <w:rFonts w:eastAsia="Calibri"/>
          <w:u w:val="single"/>
        </w:rPr>
        <w:t xml:space="preserve">It is </w:t>
      </w:r>
      <w:r w:rsidRPr="002C3513">
        <w:rPr>
          <w:rFonts w:eastAsia="Calibri"/>
          <w:b/>
          <w:iCs/>
          <w:u w:val="single"/>
        </w:rPr>
        <w:t>difficult</w:t>
      </w:r>
      <w:r w:rsidRPr="002C3513">
        <w:rPr>
          <w:rFonts w:eastAsia="Calibri"/>
          <w:u w:val="single"/>
        </w:rPr>
        <w:t xml:space="preserve"> to </w:t>
      </w:r>
      <w:r w:rsidRPr="002C3513">
        <w:rPr>
          <w:rFonts w:eastAsia="Calibri"/>
          <w:b/>
          <w:iCs/>
          <w:u w:val="single"/>
        </w:rPr>
        <w:t>imagine</w:t>
      </w:r>
      <w:r w:rsidRPr="002C3513">
        <w:rPr>
          <w:rFonts w:eastAsia="Calibri"/>
          <w:u w:val="single"/>
        </w:rPr>
        <w:t xml:space="preserve"> how</w:t>
      </w:r>
      <w:r w:rsidRPr="002C3513">
        <w:rPr>
          <w:rFonts w:eastAsia="Calibri"/>
          <w:sz w:val="16"/>
          <w:lang w:eastAsia="ko-KR"/>
        </w:rPr>
        <w:t xml:space="preserve"> governors and their </w:t>
      </w:r>
      <w:r w:rsidRPr="002C3513">
        <w:rPr>
          <w:rFonts w:eastAsia="Calibri"/>
          <w:u w:val="single"/>
        </w:rPr>
        <w:t xml:space="preserve">bureaucratic advisers came up with these </w:t>
      </w:r>
      <w:r w:rsidRPr="002C3513">
        <w:rPr>
          <w:rFonts w:eastAsia="Calibri"/>
          <w:b/>
          <w:iCs/>
          <w:u w:val="single"/>
        </w:rPr>
        <w:t xml:space="preserve">bizarre </w:t>
      </w:r>
      <w:r w:rsidRPr="002C3513">
        <w:rPr>
          <w:rFonts w:eastAsia="Calibri"/>
          <w:u w:val="single"/>
        </w:rPr>
        <w:t xml:space="preserve">rules. The </w:t>
      </w:r>
      <w:r w:rsidRPr="00741C12">
        <w:rPr>
          <w:rFonts w:eastAsia="Calibri"/>
          <w:b/>
          <w:iCs/>
          <w:highlight w:val="cyan"/>
          <w:u w:val="single"/>
        </w:rPr>
        <w:t>admin</w:t>
      </w:r>
      <w:r w:rsidRPr="002C3513">
        <w:rPr>
          <w:rFonts w:eastAsia="Calibri"/>
          <w:u w:val="single"/>
        </w:rPr>
        <w:t>istrative state</w:t>
      </w:r>
      <w:r w:rsidRPr="002C3513">
        <w:rPr>
          <w:rFonts w:eastAsia="Calibri"/>
          <w:sz w:val="16"/>
          <w:lang w:eastAsia="ko-KR"/>
        </w:rPr>
        <w:t xml:space="preserve"> may </w:t>
      </w:r>
      <w:r w:rsidRPr="00741C12">
        <w:rPr>
          <w:rFonts w:eastAsia="Calibri"/>
          <w:highlight w:val="cyan"/>
          <w:u w:val="single"/>
        </w:rPr>
        <w:t>operate in</w:t>
      </w:r>
      <w:r w:rsidRPr="002C3513">
        <w:rPr>
          <w:rFonts w:eastAsia="Calibri"/>
          <w:u w:val="single"/>
        </w:rPr>
        <w:t xml:space="preserve"> a </w:t>
      </w:r>
      <w:r w:rsidRPr="00741C12">
        <w:rPr>
          <w:rFonts w:eastAsia="Calibri"/>
          <w:b/>
          <w:iCs/>
          <w:highlight w:val="cyan"/>
          <w:u w:val="single"/>
        </w:rPr>
        <w:t>bubble</w:t>
      </w:r>
      <w:r w:rsidRPr="00741C12">
        <w:rPr>
          <w:rFonts w:eastAsia="Calibri"/>
          <w:highlight w:val="cyan"/>
          <w:u w:val="single"/>
        </w:rPr>
        <w:t xml:space="preserve"> where</w:t>
      </w:r>
      <w:r w:rsidRPr="002C3513">
        <w:rPr>
          <w:rFonts w:eastAsia="Calibri"/>
          <w:u w:val="single"/>
        </w:rPr>
        <w:t xml:space="preserve"> </w:t>
      </w:r>
      <w:r w:rsidRPr="002C3513">
        <w:rPr>
          <w:rFonts w:eastAsia="Calibri"/>
          <w:b/>
          <w:iCs/>
          <w:u w:val="single"/>
        </w:rPr>
        <w:t xml:space="preserve">blatantly </w:t>
      </w:r>
      <w:r w:rsidRPr="00741C12">
        <w:rPr>
          <w:rFonts w:eastAsia="Calibri"/>
          <w:b/>
          <w:iCs/>
          <w:highlight w:val="cyan"/>
          <w:u w:val="single"/>
        </w:rPr>
        <w:t>bad ideas</w:t>
      </w:r>
      <w:r w:rsidRPr="00741C12">
        <w:rPr>
          <w:rFonts w:eastAsia="Calibri"/>
          <w:highlight w:val="cyan"/>
          <w:u w:val="single"/>
        </w:rPr>
        <w:t xml:space="preserve"> receive</w:t>
      </w:r>
      <w:r w:rsidRPr="002C3513">
        <w:rPr>
          <w:rFonts w:eastAsia="Calibri"/>
          <w:u w:val="single"/>
        </w:rPr>
        <w:t xml:space="preserve"> little or </w:t>
      </w:r>
      <w:r w:rsidRPr="00741C12">
        <w:rPr>
          <w:rFonts w:eastAsia="Calibri"/>
          <w:b/>
          <w:iCs/>
          <w:highlight w:val="cyan"/>
          <w:u w:val="single"/>
        </w:rPr>
        <w:t>no</w:t>
      </w:r>
      <w:r w:rsidRPr="002C3513">
        <w:rPr>
          <w:rFonts w:eastAsia="Calibri"/>
          <w:u w:val="single"/>
        </w:rPr>
        <w:t xml:space="preserve"> substantial </w:t>
      </w:r>
      <w:r w:rsidRPr="00741C12">
        <w:rPr>
          <w:rFonts w:eastAsia="Calibri"/>
          <w:b/>
          <w:iCs/>
          <w:highlight w:val="cyan"/>
          <w:u w:val="single"/>
        </w:rPr>
        <w:t>pushback</w:t>
      </w:r>
      <w:r w:rsidRPr="002C3513">
        <w:rPr>
          <w:rFonts w:eastAsia="Calibri"/>
          <w:sz w:val="16"/>
          <w:lang w:eastAsia="ko-KR"/>
        </w:rPr>
        <w:t xml:space="preserve">. State </w:t>
      </w:r>
      <w:r w:rsidRPr="00741C12">
        <w:rPr>
          <w:rFonts w:eastAsia="Calibri"/>
          <w:highlight w:val="cyan"/>
          <w:u w:val="single"/>
        </w:rPr>
        <w:t>officials</w:t>
      </w:r>
      <w:r w:rsidRPr="002C3513">
        <w:rPr>
          <w:rFonts w:eastAsia="Calibri"/>
          <w:u w:val="single"/>
        </w:rPr>
        <w:t xml:space="preserve"> seem </w:t>
      </w:r>
      <w:r w:rsidRPr="00741C12">
        <w:rPr>
          <w:rFonts w:eastAsia="Calibri"/>
          <w:b/>
          <w:iCs/>
          <w:highlight w:val="cyan"/>
          <w:u w:val="single"/>
        </w:rPr>
        <w:t>disconnected</w:t>
      </w:r>
      <w:r w:rsidRPr="00741C12">
        <w:rPr>
          <w:rFonts w:eastAsia="Calibri"/>
          <w:highlight w:val="cyan"/>
          <w:u w:val="single"/>
        </w:rPr>
        <w:t xml:space="preserve"> from </w:t>
      </w:r>
      <w:r w:rsidRPr="00741C12">
        <w:rPr>
          <w:rFonts w:eastAsia="Calibri"/>
          <w:b/>
          <w:iCs/>
          <w:highlight w:val="cyan"/>
          <w:u w:val="single"/>
        </w:rPr>
        <w:t>reality</w:t>
      </w:r>
      <w:r w:rsidRPr="002C3513">
        <w:rPr>
          <w:rFonts w:eastAsia="Calibri"/>
          <w:u w:val="single"/>
        </w:rPr>
        <w:t xml:space="preserve"> when they </w:t>
      </w:r>
      <w:r w:rsidRPr="00741C12">
        <w:rPr>
          <w:rFonts w:eastAsia="Calibri"/>
          <w:highlight w:val="cyan"/>
          <w:u w:val="single"/>
        </w:rPr>
        <w:t xml:space="preserve">issue </w:t>
      </w:r>
      <w:r w:rsidRPr="00741C12">
        <w:rPr>
          <w:rFonts w:eastAsia="Calibri"/>
          <w:b/>
          <w:iCs/>
          <w:highlight w:val="cyan"/>
          <w:u w:val="single"/>
        </w:rPr>
        <w:t>arbitrary orders</w:t>
      </w:r>
      <w:r w:rsidRPr="002C3513">
        <w:rPr>
          <w:rFonts w:eastAsia="Calibri"/>
          <w:sz w:val="16"/>
          <w:lang w:eastAsia="ko-KR"/>
        </w:rPr>
        <w:t xml:space="preserve"> that are unlikely to make a difference when applied in the real world.</w:t>
      </w:r>
    </w:p>
    <w:p w14:paraId="745E3D47" w14:textId="77777777" w:rsidR="00DC66FE" w:rsidRDefault="00DC66FE" w:rsidP="00DC66FE">
      <w:pPr>
        <w:rPr>
          <w:rFonts w:eastAsia="Calibri"/>
          <w:sz w:val="16"/>
          <w:lang w:eastAsia="ko-KR"/>
        </w:rPr>
      </w:pPr>
      <w:r w:rsidRPr="002C3513">
        <w:rPr>
          <w:rFonts w:eastAsia="Calibri"/>
          <w:sz w:val="16"/>
          <w:lang w:eastAsia="ko-KR"/>
        </w:rPr>
        <w:t xml:space="preserve">Another problem with letting governors and the administrative state run the show is that </w:t>
      </w:r>
      <w:r w:rsidRPr="00741C12">
        <w:rPr>
          <w:rFonts w:eastAsia="Calibri"/>
          <w:highlight w:val="cyan"/>
          <w:u w:val="single"/>
        </w:rPr>
        <w:t xml:space="preserve">they are </w:t>
      </w:r>
      <w:r w:rsidRPr="00741C12">
        <w:rPr>
          <w:rFonts w:eastAsia="Calibri"/>
          <w:b/>
          <w:iCs/>
          <w:highlight w:val="cyan"/>
          <w:u w:val="single"/>
        </w:rPr>
        <w:t>susceptible</w:t>
      </w:r>
      <w:r w:rsidRPr="00741C12">
        <w:rPr>
          <w:rFonts w:eastAsia="Calibri"/>
          <w:highlight w:val="cyan"/>
          <w:u w:val="single"/>
        </w:rPr>
        <w:t xml:space="preserve"> to</w:t>
      </w:r>
      <w:r w:rsidRPr="002C3513">
        <w:rPr>
          <w:rFonts w:eastAsia="Calibri"/>
          <w:u w:val="single"/>
        </w:rPr>
        <w:t xml:space="preserve"> the </w:t>
      </w:r>
      <w:r w:rsidRPr="002C3513">
        <w:rPr>
          <w:rFonts w:eastAsia="Calibri"/>
          <w:b/>
          <w:iCs/>
          <w:u w:val="single"/>
        </w:rPr>
        <w:t>pleading</w:t>
      </w:r>
      <w:r w:rsidRPr="002C3513">
        <w:rPr>
          <w:rFonts w:eastAsia="Calibri"/>
          <w:u w:val="single"/>
        </w:rPr>
        <w:t xml:space="preserve"> of </w:t>
      </w:r>
      <w:r w:rsidRPr="00741C12">
        <w:rPr>
          <w:rFonts w:eastAsia="Calibri"/>
          <w:b/>
          <w:iCs/>
          <w:highlight w:val="cyan"/>
          <w:u w:val="single"/>
        </w:rPr>
        <w:t>special interest</w:t>
      </w:r>
      <w:r w:rsidRPr="002C3513">
        <w:rPr>
          <w:rFonts w:eastAsia="Calibri"/>
          <w:u w:val="single"/>
        </w:rPr>
        <w:t xml:space="preserve"> group</w:t>
      </w:r>
      <w:r w:rsidRPr="00741C12">
        <w:rPr>
          <w:rFonts w:eastAsia="Calibri"/>
          <w:b/>
          <w:iCs/>
          <w:highlight w:val="cyan"/>
          <w:u w:val="single"/>
        </w:rPr>
        <w:t>s</w:t>
      </w:r>
      <w:r w:rsidRPr="002C3513">
        <w:rPr>
          <w:rFonts w:eastAsia="Calibri"/>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5E61CBCB" w14:textId="77777777" w:rsidR="00DC66FE" w:rsidRPr="002C3513" w:rsidRDefault="00DC66FE" w:rsidP="00DC66FE">
      <w:pPr>
        <w:rPr>
          <w:rFonts w:eastAsia="Calibri"/>
          <w:sz w:val="16"/>
          <w:lang w:eastAsia="ko-KR"/>
        </w:rPr>
      </w:pPr>
    </w:p>
    <w:p w14:paraId="2DD405B6" w14:textId="77777777" w:rsidR="00DC66FE" w:rsidRDefault="00DC66FE" w:rsidP="00DC66FE"/>
    <w:p w14:paraId="39EBDB3A" w14:textId="77777777" w:rsidR="00DC66FE" w:rsidRDefault="00DC66FE" w:rsidP="00DC66FE"/>
    <w:p w14:paraId="28461E2F" w14:textId="77777777" w:rsidR="00DC66FE" w:rsidRPr="002C3513" w:rsidRDefault="00DC66FE" w:rsidP="00DC66FE">
      <w:pPr>
        <w:keepNext/>
        <w:keepLines/>
        <w:spacing w:before="40" w:after="0"/>
        <w:outlineLvl w:val="3"/>
        <w:rPr>
          <w:rFonts w:eastAsia="Times New Roman"/>
          <w:b/>
          <w:iCs/>
          <w:sz w:val="26"/>
          <w:lang w:val="fr-FR" w:eastAsia="ko-KR"/>
        </w:rPr>
      </w:pPr>
      <w:r w:rsidRPr="002C3513">
        <w:rPr>
          <w:rFonts w:eastAsia="Times New Roman"/>
          <w:b/>
          <w:iCs/>
          <w:sz w:val="26"/>
          <w:lang w:val="fr-FR" w:eastAsia="ko-KR"/>
        </w:rPr>
        <w:lastRenderedPageBreak/>
        <w:t xml:space="preserve">AGI is </w:t>
      </w:r>
      <w:r w:rsidRPr="002C3513">
        <w:rPr>
          <w:rFonts w:eastAsia="Times New Roman"/>
          <w:b/>
          <w:iCs/>
          <w:sz w:val="26"/>
          <w:u w:val="single"/>
          <w:lang w:val="fr-FR" w:eastAsia="ko-KR"/>
        </w:rPr>
        <w:t>impossible</w:t>
      </w:r>
    </w:p>
    <w:p w14:paraId="2500A9F2" w14:textId="77777777" w:rsidR="00DC66FE" w:rsidRPr="002C3513" w:rsidRDefault="00DC66FE" w:rsidP="00DC66FE">
      <w:pPr>
        <w:rPr>
          <w:rFonts w:eastAsia="Times New Roman"/>
          <w:lang w:eastAsia="ko-KR"/>
        </w:rPr>
      </w:pPr>
      <w:r w:rsidRPr="002C3513">
        <w:rPr>
          <w:rFonts w:eastAsia="Calibri"/>
          <w:b/>
          <w:bCs/>
          <w:sz w:val="26"/>
        </w:rPr>
        <w:t>Caruso ’24</w:t>
      </w:r>
      <w:r w:rsidRPr="002C3513">
        <w:rPr>
          <w:rFonts w:eastAsia="Times New Roman"/>
          <w:lang w:eastAsia="ko-KR"/>
        </w:rPr>
        <w:t xml:space="preserve"> [Jeff; April 29; provided cyber briefings to the CIA's Open-Source Center, the DIA, the FBI, and the Chief of Naval Operations Strategic Study Group, Lecturer at the U.S. Air Force Institute of Technology and the U.S. Army War College, and a technical peer reviewer for Tallinn 2.0, Ponemon Research Distinguished Fellow; Bulletin of the Atomic Scientists, “Drink the Kool-Aid all you want, but don’t call AI an existential threat,” https://thebulletin.org/2024/04/drink-the-kool-aid-all-you-want-but-dont-call-ai-an-existential-threat/]</w:t>
      </w:r>
    </w:p>
    <w:p w14:paraId="25847D96" w14:textId="77777777" w:rsidR="00DC66FE" w:rsidRPr="002C3513" w:rsidRDefault="00DC66FE" w:rsidP="00DC66FE">
      <w:pPr>
        <w:rPr>
          <w:rFonts w:eastAsia="Times New Roman"/>
          <w:sz w:val="16"/>
          <w:lang w:eastAsia="ko-KR"/>
        </w:rPr>
      </w:pPr>
      <w:r w:rsidRPr="002C3513">
        <w:rPr>
          <w:rFonts w:eastAsia="Calibri"/>
          <w:u w:val="single"/>
        </w:rPr>
        <w:t xml:space="preserve">Predictions of future </w:t>
      </w:r>
      <w:r w:rsidRPr="00741C12">
        <w:rPr>
          <w:rFonts w:eastAsia="Calibri"/>
          <w:highlight w:val="cyan"/>
          <w:u w:val="single"/>
        </w:rPr>
        <w:t xml:space="preserve">catastrophe </w:t>
      </w:r>
      <w:r w:rsidRPr="00741C12">
        <w:rPr>
          <w:rFonts w:eastAsia="Calibri"/>
          <w:b/>
          <w:iCs/>
          <w:highlight w:val="cyan"/>
          <w:u w:val="single"/>
        </w:rPr>
        <w:t>rely upon</w:t>
      </w:r>
      <w:r w:rsidRPr="002C3513">
        <w:rPr>
          <w:rFonts w:eastAsia="Calibri"/>
          <w:u w:val="single"/>
        </w:rPr>
        <w:t xml:space="preserve"> the </w:t>
      </w:r>
      <w:r w:rsidRPr="00741C12">
        <w:rPr>
          <w:rFonts w:eastAsia="Calibri"/>
          <w:highlight w:val="cyan"/>
          <w:u w:val="single"/>
        </w:rPr>
        <w:t xml:space="preserve">ability of AI to </w:t>
      </w:r>
      <w:r w:rsidRPr="00741C12">
        <w:rPr>
          <w:rFonts w:eastAsia="Calibri"/>
          <w:b/>
          <w:iCs/>
          <w:highlight w:val="cyan"/>
          <w:u w:val="single"/>
        </w:rPr>
        <w:t>apply knowledge</w:t>
      </w:r>
      <w:r w:rsidRPr="002C3513">
        <w:rPr>
          <w:rFonts w:eastAsia="Times New Roman"/>
          <w:sz w:val="16"/>
          <w:lang w:eastAsia="ko-KR"/>
        </w:rPr>
        <w:t xml:space="preserve"> it learned </w:t>
      </w:r>
      <w:r w:rsidRPr="002C3513">
        <w:rPr>
          <w:rFonts w:eastAsia="Calibri"/>
          <w:u w:val="single"/>
        </w:rPr>
        <w:t xml:space="preserve">in </w:t>
      </w:r>
      <w:r w:rsidRPr="002C3513">
        <w:rPr>
          <w:rFonts w:eastAsia="Calibri"/>
          <w:b/>
          <w:iCs/>
          <w:u w:val="single"/>
        </w:rPr>
        <w:t>one</w:t>
      </w:r>
      <w:r w:rsidRPr="002C3513">
        <w:rPr>
          <w:rFonts w:eastAsia="Calibri"/>
          <w:u w:val="single"/>
        </w:rPr>
        <w:t xml:space="preserve"> area to problem solving in a </w:t>
      </w:r>
      <w:r w:rsidRPr="002C3513">
        <w:rPr>
          <w:rFonts w:eastAsia="Calibri"/>
          <w:b/>
          <w:iCs/>
          <w:u w:val="single"/>
        </w:rPr>
        <w:t>completely different</w:t>
      </w:r>
      <w:r w:rsidRPr="002C3513">
        <w:rPr>
          <w:rFonts w:eastAsia="Calibri"/>
          <w:u w:val="single"/>
        </w:rPr>
        <w:t xml:space="preserve"> area</w:t>
      </w:r>
      <w:r w:rsidRPr="002C3513">
        <w:rPr>
          <w:rFonts w:eastAsia="Times New Roman"/>
          <w:sz w:val="16"/>
          <w:lang w:eastAsia="ko-KR"/>
        </w:rPr>
        <w:t xml:space="preserve"> that it hasn’t been trained on. </w:t>
      </w:r>
      <w:r w:rsidRPr="002C3513">
        <w:rPr>
          <w:rFonts w:eastAsia="Calibri"/>
          <w:u w:val="single"/>
        </w:rPr>
        <w:t xml:space="preserve">This </w:t>
      </w:r>
      <w:r w:rsidRPr="00741C12">
        <w:rPr>
          <w:rFonts w:eastAsia="Calibri"/>
          <w:b/>
          <w:iCs/>
          <w:highlight w:val="cyan"/>
          <w:u w:val="single"/>
        </w:rPr>
        <w:t>broad generalization</w:t>
      </w:r>
      <w:r w:rsidRPr="002C3513">
        <w:rPr>
          <w:rFonts w:eastAsia="Calibri"/>
          <w:u w:val="single"/>
        </w:rPr>
        <w:t xml:space="preserve"> capability is the </w:t>
      </w:r>
      <w:r w:rsidRPr="002C3513">
        <w:rPr>
          <w:rFonts w:eastAsia="Calibri"/>
          <w:b/>
          <w:iCs/>
          <w:u w:val="single"/>
        </w:rPr>
        <w:t>key ingredient</w:t>
      </w:r>
      <w:r w:rsidRPr="002C3513">
        <w:rPr>
          <w:rFonts w:eastAsia="Calibri"/>
          <w:u w:val="single"/>
        </w:rPr>
        <w:t xml:space="preserve"> to achieving human-level intelligence. That not only </w:t>
      </w:r>
      <w:r w:rsidRPr="00741C12">
        <w:rPr>
          <w:rFonts w:eastAsia="Calibri"/>
          <w:b/>
          <w:iCs/>
          <w:highlight w:val="cyan"/>
          <w:u w:val="single"/>
        </w:rPr>
        <w:t>hasn’t happened</w:t>
      </w:r>
      <w:r w:rsidRPr="00741C12">
        <w:rPr>
          <w:rFonts w:eastAsia="Calibri"/>
          <w:highlight w:val="cyan"/>
          <w:u w:val="single"/>
        </w:rPr>
        <w:t xml:space="preserve">, but there’s </w:t>
      </w:r>
      <w:r w:rsidRPr="00741C12">
        <w:rPr>
          <w:rFonts w:eastAsia="Calibri"/>
          <w:b/>
          <w:iCs/>
          <w:highlight w:val="cyan"/>
          <w:u w:val="single"/>
        </w:rPr>
        <w:t>no clear path</w:t>
      </w:r>
      <w:r w:rsidRPr="00741C12">
        <w:rPr>
          <w:rFonts w:eastAsia="Calibri"/>
          <w:highlight w:val="cyan"/>
          <w:u w:val="single"/>
        </w:rPr>
        <w:t xml:space="preserve"> to </w:t>
      </w:r>
      <w:r w:rsidRPr="00741C12">
        <w:rPr>
          <w:rFonts w:eastAsia="Calibri"/>
          <w:b/>
          <w:iCs/>
          <w:highlight w:val="cyan"/>
          <w:u w:val="single"/>
        </w:rPr>
        <w:t>achieving</w:t>
      </w:r>
      <w:r w:rsidRPr="002C3513">
        <w:rPr>
          <w:rFonts w:eastAsia="Calibri"/>
          <w:u w:val="single"/>
        </w:rPr>
        <w:t xml:space="preserve"> it</w:t>
      </w:r>
      <w:r w:rsidRPr="002C3513">
        <w:rPr>
          <w:rFonts w:eastAsia="Times New Roman"/>
          <w:sz w:val="16"/>
          <w:lang w:eastAsia="ko-KR"/>
        </w:rPr>
        <w:t>.</w:t>
      </w:r>
    </w:p>
    <w:p w14:paraId="66D2A0B5" w14:textId="77777777" w:rsidR="00DC66FE" w:rsidRPr="002C3513" w:rsidRDefault="00DC66FE" w:rsidP="00DC66FE">
      <w:pPr>
        <w:rPr>
          <w:rFonts w:eastAsia="Times New Roman"/>
          <w:sz w:val="16"/>
          <w:lang w:eastAsia="ko-KR"/>
        </w:rPr>
      </w:pPr>
      <w:r w:rsidRPr="002C3513">
        <w:rPr>
          <w:rFonts w:eastAsia="Calibri"/>
          <w:u w:val="single"/>
        </w:rPr>
        <w:t>The AI must</w:t>
      </w:r>
      <w:r w:rsidRPr="002C3513">
        <w:rPr>
          <w:rFonts w:eastAsia="Times New Roman"/>
          <w:sz w:val="16"/>
          <w:lang w:eastAsia="ko-KR"/>
        </w:rPr>
        <w:t xml:space="preserve"> also </w:t>
      </w:r>
      <w:r w:rsidRPr="002C3513">
        <w:rPr>
          <w:rFonts w:eastAsia="Calibri"/>
          <w:u w:val="single"/>
        </w:rPr>
        <w:t xml:space="preserve">be </w:t>
      </w:r>
      <w:r w:rsidRPr="002C3513">
        <w:rPr>
          <w:rFonts w:eastAsia="Calibri"/>
          <w:b/>
          <w:iCs/>
          <w:u w:val="single"/>
        </w:rPr>
        <w:t>strongly goal oriented</w:t>
      </w:r>
      <w:r w:rsidRPr="002C3513">
        <w:rPr>
          <w:rFonts w:eastAsia="Calibri"/>
          <w:u w:val="single"/>
        </w:rPr>
        <w:t xml:space="preserve"> to the point where it will </w:t>
      </w:r>
      <w:r w:rsidRPr="002C3513">
        <w:rPr>
          <w:rFonts w:eastAsia="Calibri"/>
          <w:b/>
          <w:iCs/>
          <w:u w:val="single"/>
        </w:rPr>
        <w:t>take independent action</w:t>
      </w:r>
      <w:r w:rsidRPr="002C3513">
        <w:rPr>
          <w:rFonts w:eastAsia="Calibri"/>
          <w:u w:val="single"/>
        </w:rPr>
        <w:t xml:space="preserve"> to prevent any </w:t>
      </w:r>
      <w:r w:rsidRPr="002C3513">
        <w:rPr>
          <w:rFonts w:eastAsia="Calibri"/>
          <w:b/>
          <w:iCs/>
          <w:u w:val="single"/>
        </w:rPr>
        <w:t>interference</w:t>
      </w:r>
      <w:r w:rsidRPr="002C3513">
        <w:rPr>
          <w:rFonts w:eastAsia="Calibri"/>
          <w:u w:val="single"/>
        </w:rPr>
        <w:t xml:space="preserve"> in the achievement of its objective</w:t>
      </w:r>
      <w:r w:rsidRPr="002C3513">
        <w:rPr>
          <w:rFonts w:eastAsia="Times New Roman"/>
          <w:sz w:val="16"/>
          <w:lang w:eastAsia="ko-KR"/>
        </w:rPr>
        <w:t xml:space="preserve">. There’s </w:t>
      </w:r>
      <w:r w:rsidRPr="00741C12">
        <w:rPr>
          <w:rFonts w:eastAsia="Calibri"/>
          <w:b/>
          <w:iCs/>
          <w:highlight w:val="cyan"/>
          <w:u w:val="single"/>
        </w:rPr>
        <w:t>no ev</w:t>
      </w:r>
      <w:r w:rsidRPr="002C3513">
        <w:rPr>
          <w:rFonts w:eastAsia="Calibri"/>
          <w:u w:val="single"/>
        </w:rPr>
        <w:t xml:space="preserve">idence </w:t>
      </w:r>
      <w:r w:rsidRPr="00741C12">
        <w:rPr>
          <w:rFonts w:eastAsia="Calibri"/>
          <w:highlight w:val="cyan"/>
          <w:u w:val="single"/>
        </w:rPr>
        <w:t>that</w:t>
      </w:r>
      <w:r w:rsidRPr="002C3513">
        <w:rPr>
          <w:rFonts w:eastAsia="Calibri"/>
          <w:u w:val="single"/>
        </w:rPr>
        <w:t xml:space="preserve"> such a thing </w:t>
      </w:r>
      <w:r w:rsidRPr="00741C12">
        <w:rPr>
          <w:rFonts w:eastAsia="Calibri"/>
          <w:highlight w:val="cyan"/>
          <w:u w:val="single"/>
        </w:rPr>
        <w:t>is</w:t>
      </w:r>
      <w:r w:rsidRPr="002C3513">
        <w:rPr>
          <w:rFonts w:eastAsia="Calibri"/>
          <w:u w:val="single"/>
        </w:rPr>
        <w:t xml:space="preserve"> even </w:t>
      </w:r>
      <w:r w:rsidRPr="00741C12">
        <w:rPr>
          <w:rFonts w:eastAsia="Calibri"/>
          <w:b/>
          <w:iCs/>
          <w:highlight w:val="cyan"/>
          <w:u w:val="single"/>
        </w:rPr>
        <w:t>feasible</w:t>
      </w:r>
      <w:r w:rsidRPr="002C3513">
        <w:rPr>
          <w:rFonts w:eastAsia="Times New Roman"/>
          <w:sz w:val="16"/>
          <w:lang w:eastAsia="ko-KR"/>
        </w:rPr>
        <w:t>.</w:t>
      </w:r>
    </w:p>
    <w:p w14:paraId="396C28F4" w14:textId="77777777" w:rsidR="00DC66FE" w:rsidRDefault="00DC66FE" w:rsidP="00DC66FE">
      <w:pPr>
        <w:rPr>
          <w:rFonts w:eastAsia="Times New Roman"/>
          <w:sz w:val="16"/>
          <w:lang w:eastAsia="ko-KR"/>
        </w:rPr>
      </w:pPr>
      <w:r w:rsidRPr="002C3513">
        <w:rPr>
          <w:rFonts w:eastAsia="Times New Roman"/>
          <w:sz w:val="16"/>
          <w:lang w:eastAsia="ko-KR"/>
        </w:rPr>
        <w:t xml:space="preserve">Additionally, </w:t>
      </w:r>
      <w:r w:rsidRPr="002C3513">
        <w:rPr>
          <w:rFonts w:eastAsia="Calibri"/>
          <w:u w:val="single"/>
        </w:rPr>
        <w:t xml:space="preserve">any </w:t>
      </w:r>
      <w:r w:rsidRPr="00741C12">
        <w:rPr>
          <w:rFonts w:eastAsia="Calibri"/>
          <w:b/>
          <w:iCs/>
          <w:highlight w:val="cyan"/>
          <w:u w:val="single"/>
        </w:rPr>
        <w:t>suggestion</w:t>
      </w:r>
      <w:r w:rsidRPr="00741C12">
        <w:rPr>
          <w:rFonts w:eastAsia="Calibri"/>
          <w:highlight w:val="cyan"/>
          <w:u w:val="single"/>
        </w:rPr>
        <w:t xml:space="preserve"> of</w:t>
      </w:r>
      <w:r w:rsidRPr="002C3513">
        <w:rPr>
          <w:rFonts w:eastAsia="Calibri"/>
          <w:u w:val="single"/>
        </w:rPr>
        <w:t xml:space="preserve"> a </w:t>
      </w:r>
      <w:r w:rsidRPr="00741C12">
        <w:rPr>
          <w:rFonts w:eastAsia="Calibri"/>
          <w:highlight w:val="cyan"/>
          <w:u w:val="single"/>
        </w:rPr>
        <w:t>rogue AI</w:t>
      </w:r>
      <w:r w:rsidRPr="002C3513">
        <w:rPr>
          <w:rFonts w:eastAsia="Calibri"/>
          <w:u w:val="single"/>
        </w:rPr>
        <w:t xml:space="preserve"> showing </w:t>
      </w:r>
      <w:r w:rsidRPr="002C3513">
        <w:rPr>
          <w:rFonts w:eastAsia="Calibri"/>
          <w:b/>
          <w:iCs/>
          <w:u w:val="single"/>
        </w:rPr>
        <w:t>ill-intent</w:t>
      </w:r>
      <w:r w:rsidRPr="002C3513">
        <w:rPr>
          <w:rFonts w:eastAsia="Calibri"/>
          <w:u w:val="single"/>
        </w:rPr>
        <w:t xml:space="preserve"> requires that it be </w:t>
      </w:r>
      <w:r w:rsidRPr="002C3513">
        <w:rPr>
          <w:rFonts w:eastAsia="Calibri"/>
          <w:b/>
          <w:iCs/>
          <w:u w:val="single"/>
        </w:rPr>
        <w:t>conscious</w:t>
      </w:r>
      <w:r w:rsidRPr="002C3513">
        <w:rPr>
          <w:rFonts w:eastAsia="Calibri"/>
          <w:u w:val="single"/>
        </w:rPr>
        <w:t xml:space="preserve"> and </w:t>
      </w:r>
      <w:r w:rsidRPr="002C3513">
        <w:rPr>
          <w:rFonts w:eastAsia="Calibri"/>
          <w:b/>
          <w:iCs/>
          <w:u w:val="single"/>
        </w:rPr>
        <w:t>self-aware</w:t>
      </w:r>
      <w:r w:rsidRPr="002C3513">
        <w:rPr>
          <w:rFonts w:eastAsia="Calibri"/>
          <w:u w:val="single"/>
        </w:rPr>
        <w:t xml:space="preserve">. That </w:t>
      </w:r>
      <w:r w:rsidRPr="00741C12">
        <w:rPr>
          <w:rFonts w:eastAsia="Calibri"/>
          <w:highlight w:val="cyan"/>
          <w:u w:val="single"/>
        </w:rPr>
        <w:t>is</w:t>
      </w:r>
      <w:r w:rsidRPr="002C3513">
        <w:rPr>
          <w:rFonts w:eastAsia="Calibri"/>
          <w:u w:val="single"/>
        </w:rPr>
        <w:t xml:space="preserve"> the </w:t>
      </w:r>
      <w:r w:rsidRPr="00741C12">
        <w:rPr>
          <w:rFonts w:eastAsia="Calibri"/>
          <w:highlight w:val="cyan"/>
          <w:u w:val="single"/>
        </w:rPr>
        <w:t xml:space="preserve">stuff of </w:t>
      </w:r>
      <w:r w:rsidRPr="00741C12">
        <w:rPr>
          <w:rFonts w:eastAsia="Calibri"/>
          <w:b/>
          <w:iCs/>
          <w:highlight w:val="cyan"/>
          <w:u w:val="single"/>
        </w:rPr>
        <w:t>alchemy</w:t>
      </w:r>
      <w:r w:rsidRPr="00741C12">
        <w:rPr>
          <w:rFonts w:eastAsia="Calibri"/>
          <w:highlight w:val="cyan"/>
          <w:u w:val="single"/>
        </w:rPr>
        <w:t xml:space="preserve"> and</w:t>
      </w:r>
      <w:r w:rsidRPr="002C3513">
        <w:rPr>
          <w:rFonts w:eastAsia="Calibri"/>
          <w:u w:val="single"/>
        </w:rPr>
        <w:t xml:space="preserve"> other </w:t>
      </w:r>
      <w:r w:rsidRPr="002C3513">
        <w:rPr>
          <w:rFonts w:eastAsia="Calibri"/>
          <w:b/>
          <w:iCs/>
          <w:u w:val="single"/>
        </w:rPr>
        <w:t xml:space="preserve">esoteric </w:t>
      </w:r>
      <w:r w:rsidRPr="00741C12">
        <w:rPr>
          <w:rFonts w:eastAsia="Calibri"/>
          <w:b/>
          <w:iCs/>
          <w:highlight w:val="cyan"/>
          <w:u w:val="single"/>
        </w:rPr>
        <w:t>magic</w:t>
      </w:r>
      <w:r w:rsidRPr="002C3513">
        <w:rPr>
          <w:rFonts w:eastAsia="Calibri"/>
          <w:u w:val="single"/>
        </w:rPr>
        <w:t xml:space="preserve">al </w:t>
      </w:r>
      <w:r w:rsidRPr="002C3513">
        <w:rPr>
          <w:rFonts w:eastAsia="Calibri"/>
          <w:b/>
          <w:iCs/>
          <w:u w:val="single"/>
        </w:rPr>
        <w:t>traditions</w:t>
      </w:r>
      <w:r w:rsidRPr="002C3513">
        <w:rPr>
          <w:rFonts w:eastAsia="Calibri"/>
          <w:u w:val="single"/>
        </w:rPr>
        <w:t xml:space="preserve">, </w:t>
      </w:r>
      <w:r w:rsidRPr="00741C12">
        <w:rPr>
          <w:rFonts w:eastAsia="Calibri"/>
          <w:b/>
          <w:iCs/>
          <w:highlight w:val="cyan"/>
          <w:u w:val="single"/>
        </w:rPr>
        <w:t>not science</w:t>
      </w:r>
      <w:r w:rsidRPr="002C3513">
        <w:rPr>
          <w:rFonts w:eastAsia="Times New Roman"/>
          <w:sz w:val="16"/>
          <w:lang w:eastAsia="ko-KR"/>
        </w:rPr>
        <w:t>.</w:t>
      </w:r>
    </w:p>
    <w:p w14:paraId="17C2E7C1" w14:textId="77777777" w:rsidR="00DC66FE" w:rsidRPr="002C3513" w:rsidRDefault="00DC66FE" w:rsidP="00DC66FE">
      <w:pPr>
        <w:keepNext/>
        <w:keepLines/>
        <w:spacing w:before="40" w:after="0"/>
        <w:outlineLvl w:val="3"/>
        <w:rPr>
          <w:rFonts w:eastAsia="Times New Roman" w:cs="Times New Roman"/>
          <w:b/>
          <w:iCs/>
          <w:sz w:val="26"/>
        </w:rPr>
      </w:pPr>
      <w:r w:rsidRPr="002C3513">
        <w:rPr>
          <w:rFonts w:eastAsia="Times New Roman" w:cs="Times New Roman"/>
          <w:b/>
          <w:iCs/>
          <w:sz w:val="26"/>
        </w:rPr>
        <w:t xml:space="preserve">No AI arms racing </w:t>
      </w:r>
    </w:p>
    <w:p w14:paraId="2B41A81D" w14:textId="77777777" w:rsidR="00DC66FE" w:rsidRPr="002C3513" w:rsidRDefault="00DC66FE" w:rsidP="00DC66FE">
      <w:pPr>
        <w:rPr>
          <w:rFonts w:eastAsia="Calibri"/>
        </w:rPr>
      </w:pPr>
      <w:r w:rsidRPr="002C3513">
        <w:rPr>
          <w:rFonts w:eastAsia="Calibri"/>
        </w:rPr>
        <w:t xml:space="preserve">Paul </w:t>
      </w:r>
      <w:r w:rsidRPr="002C3513">
        <w:rPr>
          <w:rFonts w:eastAsia="Calibri"/>
          <w:b/>
          <w:bCs/>
          <w:sz w:val="26"/>
        </w:rPr>
        <w:t>Scharre 21</w:t>
      </w:r>
      <w:r w:rsidRPr="002C3513">
        <w:rPr>
          <w:rFonts w:eastAsia="Calibri"/>
        </w:rPr>
        <w:t xml:space="preserve">—Vice president and director of studies at the Center for a New American Security, Summer 2021, “Debunking the AI Arms Race Theory”, Texas National Security Review, Vol 4, Iss 3, </w:t>
      </w:r>
      <w:hyperlink r:id="rId10" w:history="1">
        <w:r w:rsidRPr="002C3513">
          <w:rPr>
            <w:rFonts w:eastAsia="Calibri"/>
            <w:color w:val="0563C1"/>
            <w:u w:val="single"/>
          </w:rPr>
          <w:t>https://tnsr.org/2021/06/debunking-the-ai-arms-race-theory/</w:t>
        </w:r>
      </w:hyperlink>
    </w:p>
    <w:p w14:paraId="10DB2193" w14:textId="77777777" w:rsidR="00DC66FE" w:rsidRPr="002C3513" w:rsidRDefault="00DC66FE" w:rsidP="00DC66FE">
      <w:pPr>
        <w:rPr>
          <w:rFonts w:eastAsia="Calibri"/>
          <w:b/>
          <w:iCs/>
          <w:u w:val="single"/>
        </w:rPr>
      </w:pPr>
      <w:r w:rsidRPr="00741C12">
        <w:rPr>
          <w:rFonts w:eastAsia="Calibri"/>
          <w:b/>
          <w:iCs/>
          <w:highlight w:val="cyan"/>
          <w:u w:val="single"/>
        </w:rPr>
        <w:t>Current Military AI Competition Is Not an “Arms Race”</w:t>
      </w:r>
    </w:p>
    <w:p w14:paraId="41A3D15B" w14:textId="77777777" w:rsidR="00DC66FE" w:rsidRPr="002C3513" w:rsidRDefault="00DC66FE" w:rsidP="00DC66FE">
      <w:pPr>
        <w:rPr>
          <w:rFonts w:eastAsia="Calibri"/>
          <w:sz w:val="16"/>
        </w:rPr>
      </w:pPr>
      <w:r w:rsidRPr="002C3513">
        <w:rPr>
          <w:rFonts w:eastAsia="Calibri"/>
          <w:sz w:val="16"/>
        </w:rPr>
        <w:t xml:space="preserve">As Heather Roff has written, the </w:t>
      </w:r>
      <w:r w:rsidRPr="002C3513">
        <w:rPr>
          <w:rFonts w:eastAsia="Calibri"/>
          <w:u w:val="single"/>
        </w:rPr>
        <w:t>arms race framing “</w:t>
      </w:r>
      <w:r w:rsidRPr="002C3513">
        <w:rPr>
          <w:rFonts w:eastAsia="Calibri"/>
          <w:b/>
          <w:iCs/>
          <w:u w:val="single"/>
        </w:rPr>
        <w:t>misrepresents</w:t>
      </w:r>
      <w:r w:rsidRPr="002C3513">
        <w:rPr>
          <w:rFonts w:eastAsia="Calibri"/>
          <w:u w:val="single"/>
        </w:rPr>
        <w:t xml:space="preserve"> the competition going on among countries.</w:t>
      </w:r>
      <w:r w:rsidRPr="002C3513">
        <w:rPr>
          <w:rFonts w:eastAsia="Calibri"/>
          <w:sz w:val="16"/>
        </w:rPr>
        <w:t xml:space="preserve">”5 To begin with, </w:t>
      </w:r>
      <w:r w:rsidRPr="00741C12">
        <w:rPr>
          <w:rFonts w:eastAsia="Calibri"/>
          <w:b/>
          <w:iCs/>
          <w:highlight w:val="cyan"/>
          <w:u w:val="single"/>
        </w:rPr>
        <w:t>AI is not a weapon</w:t>
      </w:r>
      <w:r w:rsidRPr="00741C12">
        <w:rPr>
          <w:rFonts w:eastAsia="Calibri"/>
          <w:highlight w:val="cyan"/>
          <w:u w:val="single"/>
        </w:rPr>
        <w:t>. AI is a</w:t>
      </w:r>
      <w:r w:rsidRPr="002C3513">
        <w:rPr>
          <w:rFonts w:eastAsia="Calibri"/>
          <w:u w:val="single"/>
        </w:rPr>
        <w:t xml:space="preserve"> general-purpose enabling </w:t>
      </w:r>
      <w:r w:rsidRPr="00741C12">
        <w:rPr>
          <w:rFonts w:eastAsia="Calibri"/>
          <w:highlight w:val="cyan"/>
          <w:u w:val="single"/>
        </w:rPr>
        <w:t>technology with myriad applications.</w:t>
      </w:r>
      <w:r w:rsidRPr="002C3513">
        <w:rPr>
          <w:rFonts w:eastAsia="Calibri"/>
          <w:u w:val="single"/>
        </w:rPr>
        <w:t xml:space="preserve"> It is not like a missile or a tank. It is more like electricity, the internal combustion engine, or computer networks.</w:t>
      </w:r>
      <w:r w:rsidRPr="002C3513">
        <w:rPr>
          <w:rFonts w:eastAsia="Calibri"/>
          <w:sz w:val="16"/>
        </w:rPr>
        <w:t xml:space="preserve">6 General-purpose technologies like </w:t>
      </w:r>
      <w:r w:rsidRPr="002C3513">
        <w:rPr>
          <w:rFonts w:eastAsia="Calibri"/>
          <w:u w:val="single"/>
        </w:rPr>
        <w:t>AI have applications across a range of industries.</w:t>
      </w:r>
      <w:r w:rsidRPr="002C3513">
        <w:rPr>
          <w:rFonts w:eastAsia="Calibri"/>
          <w:sz w:val="16"/>
        </w:rPr>
        <w:t xml:space="preserve"> Wired magazine co-founder Kevin Kelly has argued that it “will enliven inert objects, much as electricity did more than a century ago. Everything that we formerly electrified we will now cognitize.”7</w:t>
      </w:r>
    </w:p>
    <w:p w14:paraId="44A35870" w14:textId="77777777" w:rsidR="00DC66FE" w:rsidRPr="002C3513" w:rsidRDefault="00DC66FE" w:rsidP="00DC66FE">
      <w:pPr>
        <w:rPr>
          <w:rFonts w:eastAsia="Calibri"/>
          <w:sz w:val="16"/>
          <w:szCs w:val="14"/>
        </w:rPr>
      </w:pPr>
      <w:r w:rsidRPr="002C3513">
        <w:rPr>
          <w:rFonts w:eastAsia="Calibri"/>
          <w:sz w:val="16"/>
          <w:szCs w:val="14"/>
        </w:rPr>
        <w:t>Nations may very well be in a technology race to adopt AI across a range of industries. AI will help to improve economic productivity and, by extension, economic and military power. During the industrial revolution, early adopters of industrial technology significantly increased their national power. From 1830 to 1890, Britain and Germany, which were both early industrializers, more than doubled their per capita gross national product while Russia, which lagged in industrialization, increased its per capita gross national product by a mere 7 percent over that 60-year period.8 These technological advantages led to increased economic and military power, most notably for Europe relative to the rest of the world. In 1790, Europe (collectively), China, and India (including what is now Pakistan and Bangladesh) held roughly the same shares of global manufacturing output, with Europe and India each holding about one-quarter of global manufacturing output and China holding roughly one-third. They all had approximately equivalent levels of per capita industrialization at that time. But the industrial revolution skyrocketed European economic productivity. By 1900, Europe collectively controlled 62 percent of global manufacturing output, while China held only six percent and India less than two percent. These economic advantages translated into military power. By 1914, Europeans occupied or controlled over 80 percent of the world’s land surface.9</w:t>
      </w:r>
    </w:p>
    <w:p w14:paraId="4984AC5C" w14:textId="77777777" w:rsidR="00DC66FE" w:rsidRPr="002C3513" w:rsidRDefault="00DC66FE" w:rsidP="00DC66FE">
      <w:pPr>
        <w:rPr>
          <w:rFonts w:eastAsia="Calibri"/>
          <w:sz w:val="16"/>
        </w:rPr>
      </w:pPr>
      <w:r w:rsidRPr="002C3513">
        <w:rPr>
          <w:rFonts w:eastAsia="Calibri"/>
          <w:sz w:val="16"/>
        </w:rPr>
        <w:t xml:space="preserve">Being ahead of the curve in adopting AI is likely to lead to significant national advantages. </w:t>
      </w:r>
      <w:r w:rsidRPr="00741C12">
        <w:rPr>
          <w:rFonts w:eastAsia="Calibri"/>
          <w:highlight w:val="cyan"/>
          <w:u w:val="single"/>
        </w:rPr>
        <w:t>Although AI can increase military capabilities</w:t>
      </w:r>
      <w:r w:rsidRPr="002C3513">
        <w:rPr>
          <w:rFonts w:eastAsia="Calibri"/>
          <w:u w:val="single"/>
        </w:rPr>
        <w:t xml:space="preserve">, the more consequential </w:t>
      </w:r>
      <w:r w:rsidRPr="00741C12">
        <w:rPr>
          <w:rFonts w:eastAsia="Calibri"/>
          <w:highlight w:val="cyan"/>
          <w:u w:val="single"/>
        </w:rPr>
        <w:t>advantages over the long term</w:t>
      </w:r>
      <w:r w:rsidRPr="002C3513">
        <w:rPr>
          <w:rFonts w:eastAsia="Calibri"/>
          <w:u w:val="single"/>
        </w:rPr>
        <w:t xml:space="preserve"> may </w:t>
      </w:r>
      <w:r w:rsidRPr="00741C12">
        <w:rPr>
          <w:rFonts w:eastAsia="Calibri"/>
          <w:highlight w:val="cyan"/>
          <w:u w:val="single"/>
        </w:rPr>
        <w:t xml:space="preserve">come from </w:t>
      </w:r>
      <w:r w:rsidRPr="00741C12">
        <w:rPr>
          <w:rFonts w:eastAsia="Calibri"/>
          <w:b/>
          <w:iCs/>
          <w:highlight w:val="cyan"/>
          <w:u w:val="single"/>
        </w:rPr>
        <w:t>non-military</w:t>
      </w:r>
      <w:r w:rsidRPr="002C3513">
        <w:rPr>
          <w:rFonts w:eastAsia="Calibri"/>
          <w:b/>
          <w:iCs/>
          <w:u w:val="single"/>
        </w:rPr>
        <w:t xml:space="preserve"> AI </w:t>
      </w:r>
      <w:r w:rsidRPr="00741C12">
        <w:rPr>
          <w:rFonts w:eastAsia="Calibri"/>
          <w:b/>
          <w:iCs/>
          <w:highlight w:val="cyan"/>
          <w:u w:val="single"/>
        </w:rPr>
        <w:t>applications</w:t>
      </w:r>
      <w:r w:rsidRPr="002C3513">
        <w:rPr>
          <w:rFonts w:eastAsia="Calibri"/>
          <w:u w:val="single"/>
        </w:rPr>
        <w:t xml:space="preserve"> across society.</w:t>
      </w:r>
      <w:r w:rsidRPr="002C3513">
        <w:rPr>
          <w:rFonts w:eastAsia="Calibri"/>
          <w:sz w:val="16"/>
        </w:rPr>
        <w:t xml:space="preserve"> Long-term benefits from AI could include increased productivity, improved healthcare outcomes, economic growth, and other indicators of national well-being. Increasing productivity is especially significant because it has a compounding effect on economic growth. Over the long term, technological progress is the main driver of economic growth.10</w:t>
      </w:r>
    </w:p>
    <w:p w14:paraId="01D51FF0" w14:textId="77777777" w:rsidR="00DC66FE" w:rsidRPr="002C3513" w:rsidRDefault="00DC66FE" w:rsidP="00DC66FE">
      <w:pPr>
        <w:rPr>
          <w:rFonts w:eastAsia="Calibri"/>
          <w:u w:val="single"/>
        </w:rPr>
      </w:pPr>
      <w:r w:rsidRPr="002C3513">
        <w:rPr>
          <w:rFonts w:eastAsia="Calibri"/>
          <w:sz w:val="16"/>
        </w:rPr>
        <w:lastRenderedPageBreak/>
        <w:t xml:space="preserve">Of course, </w:t>
      </w:r>
      <w:r w:rsidRPr="002C3513">
        <w:rPr>
          <w:rFonts w:eastAsia="Calibri"/>
          <w:u w:val="single"/>
        </w:rPr>
        <w:t xml:space="preserve">AI can also be used for weapons. Militaries around the world are actively working to adopt AI to improve their military capabilities. Yet the </w:t>
      </w:r>
      <w:r w:rsidRPr="00741C12">
        <w:rPr>
          <w:rFonts w:eastAsia="Calibri"/>
          <w:highlight w:val="cyan"/>
          <w:u w:val="single"/>
        </w:rPr>
        <w:t>militarization of AI does not</w:t>
      </w:r>
      <w:r w:rsidRPr="002C3513">
        <w:rPr>
          <w:rFonts w:eastAsia="Calibri"/>
          <w:u w:val="single"/>
        </w:rPr>
        <w:t xml:space="preserve">, at present, </w:t>
      </w:r>
      <w:r w:rsidRPr="00741C12">
        <w:rPr>
          <w:rFonts w:eastAsia="Calibri"/>
          <w:highlight w:val="cyan"/>
          <w:u w:val="single"/>
        </w:rPr>
        <w:t xml:space="preserve">meet the </w:t>
      </w:r>
      <w:r w:rsidRPr="002C3513">
        <w:rPr>
          <w:rFonts w:eastAsia="Calibri"/>
          <w:u w:val="single"/>
        </w:rPr>
        <w:t xml:space="preserve">traditional </w:t>
      </w:r>
      <w:r w:rsidRPr="00741C12">
        <w:rPr>
          <w:rFonts w:eastAsia="Calibri"/>
          <w:highlight w:val="cyan"/>
          <w:u w:val="single"/>
        </w:rPr>
        <w:t>definition of an arms race</w:t>
      </w:r>
      <w:r w:rsidRPr="002C3513">
        <w:rPr>
          <w:rFonts w:eastAsia="Calibri"/>
          <w:sz w:val="16"/>
        </w:rPr>
        <w:t xml:space="preserve">, despite the rhetorical urgency of many national leaders. Michael D. </w:t>
      </w:r>
      <w:r w:rsidRPr="002C3513">
        <w:rPr>
          <w:rFonts w:eastAsia="Calibri"/>
          <w:u w:val="single"/>
        </w:rPr>
        <w:t>Wallace</w:t>
      </w:r>
      <w:r w:rsidRPr="002C3513">
        <w:rPr>
          <w:rFonts w:eastAsia="Calibri"/>
          <w:sz w:val="16"/>
        </w:rPr>
        <w:t xml:space="preserve">, in his 1979 article “Arms Races and Escalation,” </w:t>
      </w:r>
      <w:r w:rsidRPr="002C3513">
        <w:rPr>
          <w:rFonts w:eastAsia="Calibri"/>
          <w:u w:val="single"/>
        </w:rPr>
        <w:t>defined an arms race as “involving simultaneous abnormal rates of growth in the military outlays of two or more nations” resulting from “the competitive pressure of the military itself, and not from domestic forces exogenous to this rivalry.”</w:t>
      </w:r>
      <w:r w:rsidRPr="002C3513">
        <w:rPr>
          <w:rFonts w:eastAsia="Calibri"/>
          <w:sz w:val="16"/>
        </w:rPr>
        <w:t xml:space="preserve"> Wallace further stated that the concept of an arms race only applied “between nations whose foreign and defense policies are heavily interdependent” and who have “roughly comparable” capabilities.11 AI is being adopted by many countries around the globe.12 Arguably at least some of the dyads, such as the United States and China, meet Wallace’s definition in terms of being nations with “roughly comparable” capabilities, locked in competition, “whose foreign and defense policies are heavily interdependent.” However, </w:t>
      </w:r>
      <w:r w:rsidRPr="002C3513">
        <w:rPr>
          <w:rFonts w:eastAsia="Calibri"/>
          <w:u w:val="single"/>
        </w:rPr>
        <w:t xml:space="preserve">AI fails the arms race test </w:t>
      </w:r>
      <w:r w:rsidRPr="00741C12">
        <w:rPr>
          <w:rFonts w:eastAsia="Calibri"/>
          <w:highlight w:val="cyan"/>
          <w:u w:val="single"/>
        </w:rPr>
        <w:t>in</w:t>
      </w:r>
      <w:r w:rsidRPr="002C3513">
        <w:rPr>
          <w:rFonts w:eastAsia="Calibri"/>
          <w:u w:val="single"/>
        </w:rPr>
        <w:t xml:space="preserve"> the critical area of </w:t>
      </w:r>
      <w:r w:rsidRPr="00741C12">
        <w:rPr>
          <w:rFonts w:eastAsia="Calibri"/>
          <w:b/>
          <w:iCs/>
          <w:highlight w:val="cyan"/>
          <w:u w:val="single"/>
        </w:rPr>
        <w:t>spending</w:t>
      </w:r>
      <w:r w:rsidRPr="00741C12">
        <w:rPr>
          <w:rFonts w:eastAsia="Calibri"/>
          <w:highlight w:val="cyan"/>
          <w:u w:val="single"/>
        </w:rPr>
        <w:t>.</w:t>
      </w:r>
    </w:p>
    <w:p w14:paraId="6836FDD8" w14:textId="77777777" w:rsidR="00DC66FE" w:rsidRDefault="00DC66FE" w:rsidP="00DC66FE">
      <w:pPr>
        <w:rPr>
          <w:rFonts w:eastAsia="Calibri"/>
          <w:u w:val="single"/>
        </w:rPr>
      </w:pPr>
      <w:r w:rsidRPr="002C3513">
        <w:rPr>
          <w:rFonts w:eastAsia="Calibri"/>
          <w:sz w:val="16"/>
        </w:rPr>
        <w:t xml:space="preserve">Wallace distinguished arms races from the normal behavior of states to improve their military forces. </w:t>
      </w:r>
      <w:r w:rsidRPr="002C3513">
        <w:rPr>
          <w:rFonts w:eastAsia="Calibri"/>
          <w:u w:val="single"/>
        </w:rPr>
        <w:t>A state that adopts a new technology and modernizes its military forces is not automatically in an arms race</w:t>
      </w:r>
      <w:r w:rsidRPr="002C3513">
        <w:rPr>
          <w:rFonts w:eastAsia="Calibri"/>
          <w:sz w:val="16"/>
        </w:rPr>
        <w:t xml:space="preserve">, under Wallace’s definition, </w:t>
      </w:r>
      <w:r w:rsidRPr="00741C12">
        <w:rPr>
          <w:rFonts w:eastAsia="Calibri"/>
          <w:b/>
          <w:iCs/>
          <w:highlight w:val="cyan"/>
          <w:u w:val="single"/>
        </w:rPr>
        <w:t>even if</w:t>
      </w:r>
      <w:r w:rsidRPr="002C3513">
        <w:rPr>
          <w:rFonts w:eastAsia="Calibri"/>
          <w:u w:val="single"/>
        </w:rPr>
        <w:t xml:space="preserve"> the </w:t>
      </w:r>
      <w:r w:rsidRPr="00741C12">
        <w:rPr>
          <w:rFonts w:eastAsia="Calibri"/>
          <w:b/>
          <w:iCs/>
          <w:highlight w:val="cyan"/>
          <w:u w:val="single"/>
        </w:rPr>
        <w:t>modernization</w:t>
      </w:r>
      <w:r w:rsidRPr="00741C12">
        <w:rPr>
          <w:rFonts w:eastAsia="Calibri"/>
          <w:highlight w:val="cyan"/>
          <w:u w:val="single"/>
        </w:rPr>
        <w:t xml:space="preserve"> is </w:t>
      </w:r>
      <w:r w:rsidRPr="00741C12">
        <w:rPr>
          <w:rFonts w:eastAsia="Calibri"/>
          <w:b/>
          <w:iCs/>
          <w:highlight w:val="cyan"/>
          <w:u w:val="single"/>
        </w:rPr>
        <w:t>aimed at competition</w:t>
      </w:r>
      <w:r w:rsidRPr="002C3513">
        <w:rPr>
          <w:rFonts w:eastAsia="Calibri"/>
          <w:u w:val="single"/>
        </w:rPr>
        <w:t xml:space="preserve"> with another country. </w:t>
      </w:r>
      <w:r w:rsidRPr="00741C12">
        <w:rPr>
          <w:rFonts w:eastAsia="Calibri"/>
          <w:highlight w:val="cyan"/>
          <w:u w:val="single"/>
        </w:rPr>
        <w:t xml:space="preserve">The </w:t>
      </w:r>
      <w:r w:rsidRPr="00741C12">
        <w:rPr>
          <w:rFonts w:eastAsia="Calibri"/>
          <w:b/>
          <w:iCs/>
          <w:highlight w:val="cyan"/>
          <w:u w:val="single"/>
        </w:rPr>
        <w:t>decisive factor</w:t>
      </w:r>
      <w:r w:rsidRPr="002C3513">
        <w:rPr>
          <w:rFonts w:eastAsia="Calibri"/>
          <w:u w:val="single"/>
        </w:rPr>
        <w:t xml:space="preserve"> in qualifying as an arms race</w:t>
      </w:r>
      <w:r w:rsidRPr="002C3513">
        <w:rPr>
          <w:rFonts w:eastAsia="Calibri"/>
          <w:sz w:val="16"/>
        </w:rPr>
        <w:t xml:space="preserve">, according to Wallace, </w:t>
      </w:r>
      <w:r w:rsidRPr="00741C12">
        <w:rPr>
          <w:rFonts w:eastAsia="Calibri"/>
          <w:highlight w:val="cyan"/>
          <w:u w:val="single"/>
        </w:rPr>
        <w:t>is</w:t>
      </w:r>
      <w:r w:rsidRPr="002C3513">
        <w:rPr>
          <w:rFonts w:eastAsia="Calibri"/>
          <w:u w:val="single"/>
        </w:rPr>
        <w:t xml:space="preserve"> the </w:t>
      </w:r>
      <w:r w:rsidRPr="002C3513">
        <w:rPr>
          <w:rFonts w:eastAsia="Calibri"/>
          <w:b/>
          <w:iCs/>
          <w:u w:val="single"/>
        </w:rPr>
        <w:t>rate of growth</w:t>
      </w:r>
      <w:r w:rsidRPr="002C3513">
        <w:rPr>
          <w:rFonts w:eastAsia="Calibri"/>
          <w:u w:val="single"/>
        </w:rPr>
        <w:t xml:space="preserve"> in </w:t>
      </w:r>
      <w:r w:rsidRPr="00741C12">
        <w:rPr>
          <w:rFonts w:eastAsia="Calibri"/>
          <w:b/>
          <w:iCs/>
          <w:highlight w:val="cyan"/>
          <w:u w:val="single"/>
        </w:rPr>
        <w:t>defense spending</w:t>
      </w:r>
      <w:r w:rsidRPr="00741C12">
        <w:rPr>
          <w:rFonts w:eastAsia="Calibri"/>
          <w:highlight w:val="cyan"/>
          <w:u w:val="single"/>
        </w:rPr>
        <w:t>.</w:t>
      </w:r>
      <w:r w:rsidRPr="002C3513">
        <w:rPr>
          <w:rFonts w:eastAsia="Calibri"/>
          <w:u w:val="single"/>
        </w:rPr>
        <w:t xml:space="preserve"> </w:t>
      </w:r>
    </w:p>
    <w:p w14:paraId="6D17756D" w14:textId="77777777" w:rsidR="00DC66FE" w:rsidRDefault="00DC66FE" w:rsidP="00DC66FE">
      <w:pPr>
        <w:rPr>
          <w:rFonts w:eastAsia="Calibri"/>
          <w:sz w:val="16"/>
        </w:rPr>
      </w:pPr>
    </w:p>
    <w:p w14:paraId="3800C57E" w14:textId="77777777" w:rsidR="00DC66FE" w:rsidRPr="002C3513" w:rsidRDefault="00DC66FE" w:rsidP="00DC66FE">
      <w:pPr>
        <w:rPr>
          <w:rFonts w:eastAsia="Calibri"/>
          <w:sz w:val="16"/>
        </w:rPr>
      </w:pPr>
    </w:p>
    <w:p w14:paraId="10A54606" w14:textId="77777777" w:rsidR="00DC66FE" w:rsidRDefault="00DC66FE" w:rsidP="00DC66FE">
      <w:pPr>
        <w:pStyle w:val="Heading3"/>
      </w:pPr>
      <w:r>
        <w:lastRenderedPageBreak/>
        <w:t>1NC---Solvency</w:t>
      </w:r>
    </w:p>
    <w:p w14:paraId="2F7C0017" w14:textId="77777777" w:rsidR="00DC66FE" w:rsidRPr="000C3EA8" w:rsidRDefault="00DC66FE" w:rsidP="00DC66FE">
      <w:pPr>
        <w:pStyle w:val="Heading4"/>
      </w:pPr>
      <w:r>
        <w:t xml:space="preserve">Trump circumvents the plan – federal agencies are useless. </w:t>
      </w:r>
    </w:p>
    <w:p w14:paraId="431C36C4" w14:textId="77777777" w:rsidR="00DC66FE" w:rsidRPr="00742F8F" w:rsidRDefault="00DC66FE" w:rsidP="00DC66FE">
      <w:r w:rsidRPr="00742F8F">
        <w:t xml:space="preserve">Justin </w:t>
      </w:r>
      <w:r w:rsidRPr="00742F8F">
        <w:rPr>
          <w:rStyle w:val="Style13ptBold"/>
        </w:rPr>
        <w:t>Schnitzer '25</w:t>
      </w:r>
      <w:r w:rsidRPr="00742F8F">
        <w:t xml:space="preserve">. </w:t>
      </w:r>
      <w:r>
        <w:t>Lawyer that represents federal employees in collective bargagining cases</w:t>
      </w:r>
      <w:r w:rsidRPr="00742F8F">
        <w:t>.</w:t>
      </w:r>
      <w:r>
        <w:t xml:space="preserve"> 05-05-25</w:t>
      </w:r>
      <w:r w:rsidRPr="00742F8F">
        <w:t>. Collective Bargaining Agreements for Federal Employees. https://www.fedelaw.com/collective-bargaining-federal-employees/. Law Office of Justin Schnitzer. Accessed 9-9-2025.</w:t>
      </w:r>
    </w:p>
    <w:p w14:paraId="2C6DD0D3" w14:textId="77777777" w:rsidR="00DC66FE" w:rsidRPr="00742F8F" w:rsidRDefault="00DC66FE" w:rsidP="00DC66FE">
      <w:pPr>
        <w:rPr>
          <w:sz w:val="16"/>
        </w:rPr>
      </w:pPr>
      <w:r w:rsidRPr="00742F8F">
        <w:rPr>
          <w:sz w:val="16"/>
        </w:rPr>
        <w:t xml:space="preserve">Unlike your counterparts in the private sector who operate under the National Labor Relations Act, </w:t>
      </w:r>
      <w:r w:rsidRPr="00742F8F">
        <w:rPr>
          <w:u w:val="single"/>
        </w:rPr>
        <w:t>your bargaining rights come from the Federal Service Labor-Management Relations Statute</w:t>
      </w:r>
      <w:r w:rsidRPr="00742F8F">
        <w:rPr>
          <w:sz w:val="16"/>
        </w:rPr>
        <w:t xml:space="preserve">. While private sector unions regularly bargain over wages and nearly all working conditions, </w:t>
      </w:r>
      <w:r w:rsidRPr="00742F8F">
        <w:rPr>
          <w:u w:val="single"/>
        </w:rPr>
        <w:t xml:space="preserve">your </w:t>
      </w:r>
      <w:r w:rsidRPr="00741C12">
        <w:rPr>
          <w:highlight w:val="cyan"/>
          <w:u w:val="single"/>
        </w:rPr>
        <w:t>federal union</w:t>
      </w:r>
      <w:r w:rsidRPr="00742F8F">
        <w:rPr>
          <w:u w:val="single"/>
        </w:rPr>
        <w:t xml:space="preserve"> </w:t>
      </w:r>
      <w:r w:rsidRPr="00741C12">
        <w:rPr>
          <w:highlight w:val="cyan"/>
          <w:u w:val="single"/>
        </w:rPr>
        <w:t>focuses</w:t>
      </w:r>
      <w:r w:rsidRPr="00742F8F">
        <w:rPr>
          <w:u w:val="single"/>
        </w:rPr>
        <w:t xml:space="preserve"> primarily on </w:t>
      </w:r>
      <w:r w:rsidRPr="00741C12">
        <w:rPr>
          <w:b/>
          <w:bCs/>
          <w:highlight w:val="cyan"/>
          <w:u w:val="single"/>
        </w:rPr>
        <w:t>workplace</w:t>
      </w:r>
      <w:r w:rsidRPr="00742F8F">
        <w:rPr>
          <w:b/>
          <w:bCs/>
          <w:u w:val="single"/>
        </w:rPr>
        <w:t xml:space="preserve"> </w:t>
      </w:r>
      <w:r w:rsidRPr="00741C12">
        <w:rPr>
          <w:b/>
          <w:bCs/>
          <w:highlight w:val="cyan"/>
          <w:u w:val="single"/>
        </w:rPr>
        <w:t>procedures</w:t>
      </w:r>
      <w:r w:rsidRPr="00742F8F">
        <w:rPr>
          <w:sz w:val="16"/>
        </w:rPr>
        <w:t xml:space="preserve">, </w:t>
      </w:r>
      <w:r w:rsidRPr="00741C12">
        <w:rPr>
          <w:b/>
          <w:bCs/>
          <w:highlight w:val="cyan"/>
          <w:u w:val="single"/>
        </w:rPr>
        <w:t>grievance</w:t>
      </w:r>
      <w:r w:rsidRPr="00742F8F">
        <w:rPr>
          <w:b/>
          <w:bCs/>
          <w:u w:val="single"/>
        </w:rPr>
        <w:t xml:space="preserve"> processes</w:t>
      </w:r>
      <w:r w:rsidRPr="00742F8F">
        <w:rPr>
          <w:sz w:val="16"/>
        </w:rPr>
        <w:t xml:space="preserve">, </w:t>
      </w:r>
      <w:r w:rsidRPr="00742F8F">
        <w:rPr>
          <w:u w:val="single"/>
        </w:rPr>
        <w:t xml:space="preserve">and </w:t>
      </w:r>
      <w:r w:rsidRPr="00741C12">
        <w:rPr>
          <w:b/>
          <w:bCs/>
          <w:highlight w:val="cyan"/>
          <w:u w:val="single"/>
        </w:rPr>
        <w:t>limited</w:t>
      </w:r>
      <w:r w:rsidRPr="00742F8F">
        <w:rPr>
          <w:b/>
          <w:bCs/>
          <w:u w:val="single"/>
        </w:rPr>
        <w:t xml:space="preserve"> </w:t>
      </w:r>
      <w:r w:rsidRPr="00741C12">
        <w:rPr>
          <w:b/>
          <w:bCs/>
          <w:highlight w:val="cyan"/>
          <w:u w:val="single"/>
        </w:rPr>
        <w:t>working</w:t>
      </w:r>
      <w:r w:rsidRPr="00742F8F">
        <w:rPr>
          <w:b/>
          <w:bCs/>
          <w:u w:val="single"/>
        </w:rPr>
        <w:t xml:space="preserve"> </w:t>
      </w:r>
      <w:r w:rsidRPr="00741C12">
        <w:rPr>
          <w:b/>
          <w:bCs/>
          <w:highlight w:val="cyan"/>
          <w:u w:val="single"/>
        </w:rPr>
        <w:t>conditions</w:t>
      </w:r>
      <w:r w:rsidRPr="00742F8F">
        <w:rPr>
          <w:sz w:val="16"/>
        </w:rPr>
        <w:t>.</w:t>
      </w:r>
    </w:p>
    <w:p w14:paraId="0BF0FD68" w14:textId="77777777" w:rsidR="00DC66FE" w:rsidRDefault="00DC66FE" w:rsidP="00DC66FE">
      <w:pPr>
        <w:rPr>
          <w:sz w:val="16"/>
        </w:rPr>
      </w:pPr>
      <w:r w:rsidRPr="00742F8F">
        <w:rPr>
          <w:sz w:val="16"/>
        </w:rPr>
        <w:t xml:space="preserve">As a </w:t>
      </w:r>
      <w:r w:rsidRPr="00742F8F">
        <w:rPr>
          <w:u w:val="single"/>
        </w:rPr>
        <w:t xml:space="preserve">federal employee, </w:t>
      </w:r>
      <w:r w:rsidRPr="00741C12">
        <w:rPr>
          <w:highlight w:val="cyan"/>
          <w:u w:val="single"/>
        </w:rPr>
        <w:t xml:space="preserve">you can’t </w:t>
      </w:r>
      <w:r w:rsidRPr="00741C12">
        <w:rPr>
          <w:b/>
          <w:bCs/>
          <w:highlight w:val="cyan"/>
          <w:u w:val="single"/>
        </w:rPr>
        <w:t>legally strike</w:t>
      </w:r>
      <w:r w:rsidRPr="00742F8F">
        <w:rPr>
          <w:u w:val="single"/>
        </w:rPr>
        <w:t xml:space="preserve"> </w:t>
      </w:r>
      <w:r w:rsidRPr="00741C12">
        <w:rPr>
          <w:highlight w:val="cyan"/>
          <w:u w:val="single"/>
        </w:rPr>
        <w:t>or</w:t>
      </w:r>
      <w:r w:rsidRPr="00742F8F">
        <w:rPr>
          <w:u w:val="single"/>
        </w:rPr>
        <w:t xml:space="preserve"> </w:t>
      </w:r>
      <w:r w:rsidRPr="00741C12">
        <w:rPr>
          <w:highlight w:val="cyan"/>
          <w:u w:val="single"/>
        </w:rPr>
        <w:t>engage in work</w:t>
      </w:r>
      <w:r w:rsidRPr="00742F8F">
        <w:rPr>
          <w:u w:val="single"/>
        </w:rPr>
        <w:t xml:space="preserve"> </w:t>
      </w:r>
      <w:r w:rsidRPr="00741C12">
        <w:rPr>
          <w:b/>
          <w:bCs/>
          <w:highlight w:val="cyan"/>
          <w:u w:val="single"/>
        </w:rPr>
        <w:t>slowdowns</w:t>
      </w:r>
      <w:r w:rsidRPr="00742F8F">
        <w:rPr>
          <w:sz w:val="16"/>
        </w:rPr>
        <w:t xml:space="preserve">—tools commonly available in the private sector. Instead, </w:t>
      </w:r>
      <w:r w:rsidRPr="00742F8F">
        <w:rPr>
          <w:u w:val="single"/>
        </w:rPr>
        <w:t xml:space="preserve">your representatives </w:t>
      </w:r>
      <w:r w:rsidRPr="00741C12">
        <w:rPr>
          <w:highlight w:val="cyan"/>
          <w:u w:val="single"/>
        </w:rPr>
        <w:t xml:space="preserve">must rely on </w:t>
      </w:r>
      <w:r w:rsidRPr="00741C12">
        <w:rPr>
          <w:b/>
          <w:bCs/>
          <w:highlight w:val="cyan"/>
          <w:u w:val="single"/>
        </w:rPr>
        <w:t>mediation</w:t>
      </w:r>
      <w:r w:rsidRPr="00742F8F">
        <w:rPr>
          <w:u w:val="single"/>
        </w:rPr>
        <w:t xml:space="preserve"> and decisions from the Federal Services Impasses Panel when disputes can’t be resolved through negotiation</w:t>
      </w:r>
      <w:r w:rsidRPr="00742F8F">
        <w:rPr>
          <w:sz w:val="16"/>
        </w:rPr>
        <w:t>.</w:t>
      </w:r>
    </w:p>
    <w:p w14:paraId="37362E96" w14:textId="77777777" w:rsidR="00DC66FE" w:rsidRPr="00F553FD" w:rsidRDefault="00DC66FE" w:rsidP="00DC66FE">
      <w:pPr>
        <w:rPr>
          <w:sz w:val="16"/>
        </w:rPr>
      </w:pPr>
      <w:r w:rsidRPr="00F553FD">
        <w:rPr>
          <w:sz w:val="16"/>
        </w:rPr>
        <w:t>Historical Development of Federal Employee Collective Bargaining</w:t>
      </w:r>
    </w:p>
    <w:p w14:paraId="34A605FD" w14:textId="77777777" w:rsidR="00DC66FE" w:rsidRPr="00F553FD" w:rsidRDefault="00DC66FE" w:rsidP="00DC66FE">
      <w:pPr>
        <w:rPr>
          <w:sz w:val="16"/>
        </w:rPr>
      </w:pPr>
      <w:r w:rsidRPr="00F553FD">
        <w:rPr>
          <w:sz w:val="16"/>
        </w:rPr>
        <w:t>Until the mid-20th century, federal workers had virtually no formal bargaining rights. Everything changed in 1962 when President John F. Kennedy issued Executive Order 10988, granting federal employees limited rights to join unions and engage in collective bargaining for the first time.</w:t>
      </w:r>
    </w:p>
    <w:p w14:paraId="6040780D" w14:textId="77777777" w:rsidR="00DC66FE" w:rsidRPr="00F553FD" w:rsidRDefault="00DC66FE" w:rsidP="00DC66FE">
      <w:pPr>
        <w:rPr>
          <w:sz w:val="16"/>
        </w:rPr>
      </w:pPr>
      <w:r w:rsidRPr="00F553FD">
        <w:rPr>
          <w:sz w:val="16"/>
        </w:rPr>
        <w:t>The modern framework you work under began with the Civil Service Reform Act of 1978, signed by President Jimmy Carter. This legislation created the Federal Labor Relations Authority (FLRA) and established statutory collective bargaining rights for federal employees.</w:t>
      </w:r>
    </w:p>
    <w:p w14:paraId="244A6CF5" w14:textId="77777777" w:rsidR="00DC66FE" w:rsidRPr="00F553FD" w:rsidRDefault="00DC66FE" w:rsidP="00DC66FE">
      <w:pPr>
        <w:rPr>
          <w:sz w:val="16"/>
        </w:rPr>
      </w:pPr>
      <w:r w:rsidRPr="00F553FD">
        <w:rPr>
          <w:sz w:val="16"/>
        </w:rPr>
        <w:t>Since then, your bargaining rights have expanded and contracted with changing administrations—Democratic presidents typically strengthening union influence, while Republican administrations have often sought to limit it.</w:t>
      </w:r>
    </w:p>
    <w:p w14:paraId="5642AB80" w14:textId="77777777" w:rsidR="00DC66FE" w:rsidRPr="00F553FD" w:rsidRDefault="00DC66FE" w:rsidP="00DC66FE">
      <w:pPr>
        <w:rPr>
          <w:sz w:val="16"/>
        </w:rPr>
      </w:pPr>
      <w:r w:rsidRPr="00F553FD">
        <w:rPr>
          <w:sz w:val="16"/>
        </w:rPr>
        <w:t>Legal Framework Governing Federal Employee Bargaining</w:t>
      </w:r>
    </w:p>
    <w:p w14:paraId="56BA25B1" w14:textId="77777777" w:rsidR="00DC66FE" w:rsidRPr="00F553FD" w:rsidRDefault="00DC66FE" w:rsidP="00DC66FE">
      <w:pPr>
        <w:rPr>
          <w:sz w:val="16"/>
        </w:rPr>
      </w:pPr>
      <w:r w:rsidRPr="00F553FD">
        <w:rPr>
          <w:sz w:val="16"/>
        </w:rPr>
        <w:t>The legal backbone of your bargaining rights is Title 5 of the United States Code, Chapter 71, containing the Federal Service Labor-Management Relations Statute. This framework establishes your right to organize and bargain collectively while creating the institutions that govern federal labor relations.</w:t>
      </w:r>
    </w:p>
    <w:p w14:paraId="3E44C91F" w14:textId="77777777" w:rsidR="00DC66FE" w:rsidRPr="00F553FD" w:rsidRDefault="00DC66FE" w:rsidP="00DC66FE">
      <w:pPr>
        <w:rPr>
          <w:sz w:val="16"/>
        </w:rPr>
      </w:pPr>
      <w:r w:rsidRPr="00F553FD">
        <w:rPr>
          <w:sz w:val="16"/>
        </w:rPr>
        <w:t>The Federal Labor Relations Authority serves as the primary referee in this system. The FLRA determines appropriate bargaining units, supervises union elections, adjudicates unfair labor practice complaints, and resolves disputes about negotiable topics.</w:t>
      </w:r>
    </w:p>
    <w:p w14:paraId="6FE49196" w14:textId="77777777" w:rsidR="00DC66FE" w:rsidRPr="00F553FD" w:rsidRDefault="00DC66FE" w:rsidP="00DC66FE">
      <w:pPr>
        <w:rPr>
          <w:sz w:val="16"/>
        </w:rPr>
      </w:pPr>
      <w:r w:rsidRPr="00F553FD">
        <w:rPr>
          <w:sz w:val="16"/>
        </w:rPr>
        <w:t>Court decisions have further shaped what you can bargain over. These judicial interpretations work alongside FLRA decisions to create a body of precedent that guides your workplace rights.</w:t>
      </w:r>
    </w:p>
    <w:p w14:paraId="2EB213D7" w14:textId="77777777" w:rsidR="00DC66FE" w:rsidRPr="00F553FD" w:rsidRDefault="00DC66FE" w:rsidP="00DC66FE">
      <w:pPr>
        <w:rPr>
          <w:sz w:val="16"/>
        </w:rPr>
      </w:pPr>
      <w:r w:rsidRPr="00F553FD">
        <w:rPr>
          <w:sz w:val="16"/>
        </w:rPr>
        <w:t>If you have legal questions regarding your federal bargaining rights, consulting a federal employment lawyer may offer valuable guidance.</w:t>
      </w:r>
    </w:p>
    <w:p w14:paraId="00AFEB9D" w14:textId="77777777" w:rsidR="00DC66FE" w:rsidRPr="00F553FD" w:rsidRDefault="00DC66FE" w:rsidP="00DC66FE">
      <w:pPr>
        <w:rPr>
          <w:sz w:val="16"/>
        </w:rPr>
      </w:pPr>
      <w:r w:rsidRPr="00F553FD">
        <w:rPr>
          <w:sz w:val="16"/>
        </w:rPr>
        <w:t>Scope and Limitations of Federal Collective Bargaining</w:t>
      </w:r>
    </w:p>
    <w:p w14:paraId="77EE849A" w14:textId="77777777" w:rsidR="00DC66FE" w:rsidRPr="00F553FD" w:rsidRDefault="00DC66FE" w:rsidP="00DC66FE">
      <w:pPr>
        <w:rPr>
          <w:sz w:val="16"/>
        </w:rPr>
      </w:pPr>
      <w:r w:rsidRPr="00F553FD">
        <w:rPr>
          <w:u w:val="single"/>
        </w:rPr>
        <w:t>Your collective bargaining rights exist within carefully drawn boundaries</w:t>
      </w:r>
      <w:r w:rsidRPr="00F553FD">
        <w:rPr>
          <w:sz w:val="16"/>
        </w:rPr>
        <w:t>. The mandatory subjects you can negotiate include working conditions, grievance procedures, and certain personnel policies that directly affect your daily work life.</w:t>
      </w:r>
    </w:p>
    <w:p w14:paraId="14620C59" w14:textId="77777777" w:rsidR="00DC66FE" w:rsidRPr="00F553FD" w:rsidRDefault="00DC66FE" w:rsidP="00DC66FE">
      <w:pPr>
        <w:rPr>
          <w:sz w:val="16"/>
        </w:rPr>
      </w:pPr>
      <w:r w:rsidRPr="00F553FD">
        <w:rPr>
          <w:sz w:val="16"/>
        </w:rPr>
        <w:t xml:space="preserve">However, </w:t>
      </w:r>
      <w:r w:rsidRPr="00741C12">
        <w:rPr>
          <w:highlight w:val="cyan"/>
          <w:u w:val="single"/>
        </w:rPr>
        <w:t>federal</w:t>
      </w:r>
      <w:r w:rsidRPr="00F553FD">
        <w:rPr>
          <w:u w:val="single"/>
        </w:rPr>
        <w:t xml:space="preserve"> law </w:t>
      </w:r>
      <w:r w:rsidRPr="00741C12">
        <w:rPr>
          <w:highlight w:val="cyan"/>
          <w:u w:val="single"/>
        </w:rPr>
        <w:t>places</w:t>
      </w:r>
      <w:r w:rsidRPr="00F553FD">
        <w:rPr>
          <w:u w:val="single"/>
        </w:rPr>
        <w:t xml:space="preserve"> many </w:t>
      </w:r>
      <w:r w:rsidRPr="00741C12">
        <w:rPr>
          <w:highlight w:val="cyan"/>
          <w:u w:val="single"/>
        </w:rPr>
        <w:t>topics</w:t>
      </w:r>
      <w:r w:rsidRPr="00F553FD">
        <w:rPr>
          <w:u w:val="single"/>
        </w:rPr>
        <w:t xml:space="preserve"> completely </w:t>
      </w:r>
      <w:r w:rsidRPr="00741C12">
        <w:rPr>
          <w:highlight w:val="cyan"/>
          <w:u w:val="single"/>
        </w:rPr>
        <w:t>off-limits</w:t>
      </w:r>
      <w:r w:rsidRPr="00F553FD">
        <w:rPr>
          <w:u w:val="single"/>
        </w:rPr>
        <w:t xml:space="preserve">, </w:t>
      </w:r>
      <w:r w:rsidRPr="00741C12">
        <w:rPr>
          <w:highlight w:val="cyan"/>
          <w:u w:val="single"/>
        </w:rPr>
        <w:t>including</w:t>
      </w:r>
      <w:r w:rsidRPr="00F553FD">
        <w:rPr>
          <w:sz w:val="16"/>
        </w:rPr>
        <w:t>:</w:t>
      </w:r>
    </w:p>
    <w:p w14:paraId="10806FB4" w14:textId="77777777" w:rsidR="00DC66FE" w:rsidRPr="00F553FD" w:rsidRDefault="00DC66FE" w:rsidP="00DC66FE">
      <w:pPr>
        <w:rPr>
          <w:sz w:val="16"/>
        </w:rPr>
      </w:pPr>
      <w:r w:rsidRPr="00741C12">
        <w:rPr>
          <w:b/>
          <w:bCs/>
          <w:highlight w:val="cyan"/>
          <w:u w:val="single"/>
        </w:rPr>
        <w:t>Agency mission</w:t>
      </w:r>
      <w:r w:rsidRPr="00F553FD">
        <w:rPr>
          <w:sz w:val="16"/>
        </w:rPr>
        <w:t xml:space="preserve">, </w:t>
      </w:r>
      <w:r w:rsidRPr="00741C12">
        <w:rPr>
          <w:b/>
          <w:bCs/>
          <w:highlight w:val="cyan"/>
          <w:u w:val="single"/>
        </w:rPr>
        <w:t>budget</w:t>
      </w:r>
      <w:r w:rsidRPr="00F553FD">
        <w:rPr>
          <w:sz w:val="16"/>
        </w:rPr>
        <w:t xml:space="preserve">, </w:t>
      </w:r>
      <w:r w:rsidRPr="00741C12">
        <w:rPr>
          <w:b/>
          <w:bCs/>
          <w:highlight w:val="cyan"/>
          <w:u w:val="single"/>
        </w:rPr>
        <w:t>organization</w:t>
      </w:r>
      <w:r w:rsidRPr="00F553FD">
        <w:rPr>
          <w:sz w:val="16"/>
        </w:rPr>
        <w:t xml:space="preserve">, </w:t>
      </w:r>
      <w:r w:rsidRPr="00741C12">
        <w:rPr>
          <w:highlight w:val="cyan"/>
          <w:u w:val="single"/>
        </w:rPr>
        <w:t>and number of employees</w:t>
      </w:r>
    </w:p>
    <w:p w14:paraId="2A49F6CD" w14:textId="77777777" w:rsidR="00DC66FE" w:rsidRPr="00F553FD" w:rsidRDefault="00DC66FE" w:rsidP="00DC66FE">
      <w:pPr>
        <w:rPr>
          <w:b/>
          <w:bCs/>
          <w:u w:val="single"/>
        </w:rPr>
      </w:pPr>
      <w:r w:rsidRPr="00741C12">
        <w:rPr>
          <w:b/>
          <w:bCs/>
          <w:highlight w:val="cyan"/>
          <w:u w:val="single"/>
        </w:rPr>
        <w:t>Hiring</w:t>
      </w:r>
      <w:r w:rsidRPr="00F553FD">
        <w:rPr>
          <w:b/>
          <w:bCs/>
          <w:u w:val="single"/>
        </w:rPr>
        <w:t xml:space="preserve"> </w:t>
      </w:r>
      <w:r w:rsidRPr="00741C12">
        <w:rPr>
          <w:b/>
          <w:bCs/>
          <w:highlight w:val="cyan"/>
          <w:u w:val="single"/>
        </w:rPr>
        <w:t>and</w:t>
      </w:r>
      <w:r w:rsidRPr="00F553FD">
        <w:rPr>
          <w:b/>
          <w:bCs/>
          <w:u w:val="single"/>
        </w:rPr>
        <w:t xml:space="preserve"> </w:t>
      </w:r>
      <w:r w:rsidRPr="00741C12">
        <w:rPr>
          <w:b/>
          <w:bCs/>
          <w:highlight w:val="cyan"/>
          <w:u w:val="single"/>
        </w:rPr>
        <w:t>assignment of work</w:t>
      </w:r>
    </w:p>
    <w:p w14:paraId="728DE8F7" w14:textId="77777777" w:rsidR="00DC66FE" w:rsidRPr="00F553FD" w:rsidRDefault="00DC66FE" w:rsidP="00DC66FE">
      <w:pPr>
        <w:rPr>
          <w:u w:val="single"/>
        </w:rPr>
      </w:pPr>
      <w:r w:rsidRPr="00F553FD">
        <w:rPr>
          <w:u w:val="single"/>
        </w:rPr>
        <w:t xml:space="preserve">Decisions to </w:t>
      </w:r>
      <w:r w:rsidRPr="00F553FD">
        <w:rPr>
          <w:b/>
          <w:bCs/>
          <w:u w:val="single"/>
        </w:rPr>
        <w:t>contract</w:t>
      </w:r>
      <w:r w:rsidRPr="00F553FD">
        <w:rPr>
          <w:u w:val="single"/>
        </w:rPr>
        <w:t xml:space="preserve"> out work</w:t>
      </w:r>
    </w:p>
    <w:p w14:paraId="492F4B68" w14:textId="77777777" w:rsidR="00DC66FE" w:rsidRPr="00F553FD" w:rsidRDefault="00DC66FE" w:rsidP="00DC66FE">
      <w:pPr>
        <w:rPr>
          <w:u w:val="single"/>
        </w:rPr>
      </w:pPr>
      <w:r w:rsidRPr="00F553FD">
        <w:rPr>
          <w:u w:val="single"/>
        </w:rPr>
        <w:t>Internal security practices</w:t>
      </w:r>
    </w:p>
    <w:p w14:paraId="366CC267" w14:textId="77777777" w:rsidR="00DC66FE" w:rsidRPr="00F553FD" w:rsidRDefault="00DC66FE" w:rsidP="00DC66FE">
      <w:pPr>
        <w:rPr>
          <w:b/>
          <w:bCs/>
          <w:sz w:val="16"/>
        </w:rPr>
      </w:pPr>
      <w:r w:rsidRPr="00741C12">
        <w:rPr>
          <w:b/>
          <w:bCs/>
          <w:highlight w:val="cyan"/>
          <w:u w:val="single"/>
        </w:rPr>
        <w:t>Wages</w:t>
      </w:r>
      <w:r w:rsidRPr="00F553FD">
        <w:rPr>
          <w:b/>
          <w:bCs/>
          <w:u w:val="single"/>
        </w:rPr>
        <w:t xml:space="preserve"> and benefits established by law</w:t>
      </w:r>
    </w:p>
    <w:p w14:paraId="056AB94C" w14:textId="77777777" w:rsidR="00DC66FE" w:rsidRPr="00F553FD" w:rsidRDefault="00DC66FE" w:rsidP="00DC66FE">
      <w:pPr>
        <w:rPr>
          <w:sz w:val="16"/>
        </w:rPr>
      </w:pPr>
      <w:r w:rsidRPr="00F553FD">
        <w:rPr>
          <w:sz w:val="16"/>
        </w:rPr>
        <w:lastRenderedPageBreak/>
        <w:t>These “</w:t>
      </w:r>
      <w:r w:rsidRPr="00741C12">
        <w:rPr>
          <w:highlight w:val="cyan"/>
          <w:u w:val="single"/>
        </w:rPr>
        <w:t>management rights</w:t>
      </w:r>
      <w:r w:rsidRPr="00F553FD">
        <w:rPr>
          <w:sz w:val="16"/>
        </w:rPr>
        <w:t xml:space="preserve">,” </w:t>
      </w:r>
      <w:r w:rsidRPr="00741C12">
        <w:rPr>
          <w:highlight w:val="cyan"/>
          <w:u w:val="single"/>
        </w:rPr>
        <w:t>codified</w:t>
      </w:r>
      <w:r w:rsidRPr="00F553FD">
        <w:rPr>
          <w:u w:val="single"/>
        </w:rPr>
        <w:t xml:space="preserve"> </w:t>
      </w:r>
      <w:r w:rsidRPr="00741C12">
        <w:rPr>
          <w:highlight w:val="cyan"/>
          <w:u w:val="single"/>
        </w:rPr>
        <w:t>in 5 U.S.C. § 7106</w:t>
      </w:r>
      <w:r w:rsidRPr="00F553FD">
        <w:rPr>
          <w:u w:val="single"/>
        </w:rPr>
        <w:t>(a),</w:t>
      </w:r>
      <w:r w:rsidRPr="00F553FD">
        <w:rPr>
          <w:sz w:val="16"/>
        </w:rPr>
        <w:t xml:space="preserve"> </w:t>
      </w:r>
      <w:r w:rsidRPr="00741C12">
        <w:rPr>
          <w:highlight w:val="cyan"/>
          <w:u w:val="single"/>
        </w:rPr>
        <w:t>reserve</w:t>
      </w:r>
      <w:r w:rsidRPr="00F553FD">
        <w:rPr>
          <w:u w:val="single"/>
        </w:rPr>
        <w:t xml:space="preserve"> substantial </w:t>
      </w:r>
      <w:r w:rsidRPr="00741C12">
        <w:rPr>
          <w:highlight w:val="cyan"/>
          <w:u w:val="single"/>
        </w:rPr>
        <w:t>decision-making</w:t>
      </w:r>
      <w:r w:rsidRPr="00F553FD">
        <w:rPr>
          <w:u w:val="single"/>
        </w:rPr>
        <w:t xml:space="preserve"> </w:t>
      </w:r>
      <w:r w:rsidRPr="00741C12">
        <w:rPr>
          <w:highlight w:val="cyan"/>
          <w:u w:val="single"/>
        </w:rPr>
        <w:t>authority</w:t>
      </w:r>
      <w:r w:rsidRPr="00F553FD">
        <w:rPr>
          <w:u w:val="single"/>
        </w:rPr>
        <w:t xml:space="preserve"> </w:t>
      </w:r>
      <w:r w:rsidRPr="00741C12">
        <w:rPr>
          <w:highlight w:val="cyan"/>
          <w:u w:val="single"/>
        </w:rPr>
        <w:t>to</w:t>
      </w:r>
      <w:r w:rsidRPr="00F553FD">
        <w:rPr>
          <w:u w:val="single"/>
        </w:rPr>
        <w:t xml:space="preserve"> your </w:t>
      </w:r>
      <w:r w:rsidRPr="00741C12">
        <w:rPr>
          <w:highlight w:val="cyan"/>
          <w:u w:val="single"/>
        </w:rPr>
        <w:t>agency’s leadership</w:t>
      </w:r>
      <w:r w:rsidRPr="00F553FD">
        <w:rPr>
          <w:sz w:val="16"/>
        </w:rPr>
        <w:t xml:space="preserve">. While your union can negotiate implementation procedures, </w:t>
      </w:r>
      <w:r w:rsidRPr="00F553FD">
        <w:rPr>
          <w:u w:val="single"/>
        </w:rPr>
        <w:t>they cannot negotiate the substantive decisions themselves</w:t>
      </w:r>
      <w:r w:rsidRPr="00F553FD">
        <w:rPr>
          <w:sz w:val="16"/>
        </w:rPr>
        <w:t>.</w:t>
      </w:r>
    </w:p>
    <w:p w14:paraId="6A533DD9" w14:textId="77777777" w:rsidR="00DC66FE" w:rsidRDefault="00DC66FE" w:rsidP="00DC66FE">
      <w:pPr>
        <w:rPr>
          <w:sz w:val="16"/>
        </w:rPr>
      </w:pPr>
      <w:r w:rsidRPr="00F553FD">
        <w:rPr>
          <w:sz w:val="16"/>
        </w:rPr>
        <w:t>If you work in Defense, Homeland Security, or intelligence agencies, you face additional limitations due to national security considerations.</w:t>
      </w:r>
    </w:p>
    <w:p w14:paraId="415C4CB4" w14:textId="39C134B8" w:rsidR="00DC66FE" w:rsidRDefault="00DC66FE" w:rsidP="00DC66FE">
      <w:pPr>
        <w:pStyle w:val="Heading1"/>
      </w:pPr>
      <w:r>
        <w:lastRenderedPageBreak/>
        <w:t>2NC</w:t>
      </w:r>
    </w:p>
    <w:p w14:paraId="479680DB" w14:textId="77777777" w:rsidR="00DC66FE" w:rsidRDefault="00DC66FE" w:rsidP="00DC66FE">
      <w:pPr>
        <w:pStyle w:val="Heading2"/>
      </w:pPr>
      <w:r>
        <w:lastRenderedPageBreak/>
        <w:t>2NC</w:t>
      </w:r>
    </w:p>
    <w:p w14:paraId="73DA1FDB" w14:textId="77777777" w:rsidR="00DC66FE" w:rsidRDefault="00DC66FE" w:rsidP="00DC66FE">
      <w:pPr>
        <w:pStyle w:val="Heading3"/>
      </w:pPr>
      <w:r>
        <w:lastRenderedPageBreak/>
        <w:t>2NC---Impact</w:t>
      </w:r>
    </w:p>
    <w:p w14:paraId="12050DA5" w14:textId="77777777" w:rsidR="00DC66FE" w:rsidRPr="00182C23" w:rsidRDefault="00DC66FE" w:rsidP="00DC66FE">
      <w:pPr>
        <w:pStyle w:val="Heading4"/>
        <w:rPr>
          <w:bCs/>
        </w:rPr>
      </w:pPr>
      <w:r>
        <w:t xml:space="preserve">Domestic ROL decline causes </w:t>
      </w:r>
      <w:r w:rsidRPr="00C23334">
        <w:rPr>
          <w:u w:val="single"/>
        </w:rPr>
        <w:t>extinction</w:t>
      </w:r>
      <w:r w:rsidRPr="00182C23">
        <w:t>.</w:t>
      </w:r>
    </w:p>
    <w:p w14:paraId="66E93ACC" w14:textId="77777777" w:rsidR="00DC66FE" w:rsidRDefault="00DC66FE" w:rsidP="00DC66FE">
      <w:pPr>
        <w:rPr>
          <w:rFonts w:asciiTheme="minorHAnsi" w:hAnsiTheme="minorHAnsi" w:cstheme="minorHAnsi"/>
        </w:rPr>
      </w:pPr>
      <w:r>
        <w:rPr>
          <w:rStyle w:val="Style13ptBold"/>
          <w:rFonts w:asciiTheme="minorHAnsi" w:hAnsiTheme="minorHAnsi" w:cstheme="minorHAnsi"/>
        </w:rPr>
        <w:t xml:space="preserve">Bessler ’21 </w:t>
      </w:r>
      <w:r>
        <w:rPr>
          <w:rFonts w:asciiTheme="minorHAnsi" w:hAnsiTheme="minorHAnsi" w:cstheme="minorHAnsi"/>
        </w:rPr>
        <w:t>[John; 2021; Professor of Law at the University of Baltimore School of Law, Adjunct Professor at the Georgetown University Law Center, J.D. from the Indiana University School of Law, M.ST. from the University of Oxford, M.F.A. from Hamline University, BA from the University of Minnesota; Santa Clara Law Review, “The Rule of Law: A Necessary Pillar of Free and Democratic Societies for Protecting Human Rights,” vol. 61]</w:t>
      </w:r>
    </w:p>
    <w:p w14:paraId="1C81855E" w14:textId="77777777" w:rsidR="00DC66FE" w:rsidRDefault="00DC66FE" w:rsidP="00DC66FE">
      <w:pPr>
        <w:rPr>
          <w:rFonts w:asciiTheme="minorHAnsi" w:hAnsiTheme="minorHAnsi" w:cstheme="minorHAnsi"/>
          <w:sz w:val="16"/>
        </w:rPr>
      </w:pPr>
      <w:r>
        <w:rPr>
          <w:rFonts w:asciiTheme="minorHAnsi" w:hAnsiTheme="minorHAnsi" w:cstheme="minorHAnsi"/>
          <w:sz w:val="16"/>
        </w:rPr>
        <w:t xml:space="preserve">Like Adams, George Washington - the first President of </w:t>
      </w:r>
      <w:r>
        <w:rPr>
          <w:rStyle w:val="StyleUnderline"/>
          <w:rFonts w:asciiTheme="minorHAnsi" w:hAnsiTheme="minorHAnsi" w:cstheme="minorHAnsi"/>
        </w:rPr>
        <w:t xml:space="preserve">the </w:t>
      </w:r>
      <w:r>
        <w:rPr>
          <w:rStyle w:val="Emphasis"/>
          <w:rFonts w:asciiTheme="minorHAnsi" w:hAnsiTheme="minorHAnsi" w:cstheme="minorHAnsi"/>
          <w:highlight w:val="cyan"/>
        </w:rPr>
        <w:t>U</w:t>
      </w:r>
      <w:r>
        <w:rPr>
          <w:rFonts w:asciiTheme="minorHAnsi" w:hAnsiTheme="minorHAnsi" w:cstheme="minorHAnsi"/>
          <w:sz w:val="16"/>
        </w:rPr>
        <w:t xml:space="preserve">nited </w:t>
      </w:r>
      <w:r>
        <w:rPr>
          <w:rStyle w:val="Emphasis"/>
          <w:rFonts w:asciiTheme="minorHAnsi" w:hAnsiTheme="minorHAnsi" w:cstheme="minorHAnsi"/>
          <w:highlight w:val="cyan"/>
        </w:rPr>
        <w:t>S</w:t>
      </w:r>
      <w:r>
        <w:rPr>
          <w:rFonts w:asciiTheme="minorHAnsi" w:hAnsiTheme="minorHAnsi" w:cstheme="minorHAnsi"/>
          <w:sz w:val="16"/>
        </w:rPr>
        <w:t xml:space="preserve">tates </w:t>
      </w:r>
      <w:r>
        <w:rPr>
          <w:rFonts w:asciiTheme="minorHAnsi" w:hAnsiTheme="minorHAnsi" w:cstheme="minorHAnsi"/>
          <w:sz w:val="16"/>
          <w:szCs w:val="18"/>
        </w:rPr>
        <w:t xml:space="preserve">- </w:t>
      </w:r>
      <w:r>
        <w:rPr>
          <w:rStyle w:val="StyleUnderline"/>
          <w:rFonts w:asciiTheme="minorHAnsi" w:hAnsiTheme="minorHAnsi" w:cstheme="minorHAnsi"/>
        </w:rPr>
        <w:t xml:space="preserve">embraced the </w:t>
      </w:r>
      <w:r>
        <w:rPr>
          <w:rStyle w:val="Emphasis"/>
          <w:rFonts w:asciiTheme="minorHAnsi" w:hAnsiTheme="minorHAnsi" w:cstheme="minorHAnsi"/>
        </w:rPr>
        <w:t>notion</w:t>
      </w:r>
      <w:r>
        <w:rPr>
          <w:rStyle w:val="StyleUnderline"/>
          <w:rFonts w:asciiTheme="minorHAnsi" w:hAnsiTheme="minorHAnsi" w:cstheme="minorHAnsi"/>
        </w:rPr>
        <w:t xml:space="preserve"> of a </w:t>
      </w:r>
      <w:r>
        <w:rPr>
          <w:rStyle w:val="Emphasis"/>
          <w:rFonts w:asciiTheme="minorHAnsi" w:hAnsiTheme="minorHAnsi" w:cstheme="minorHAnsi"/>
        </w:rPr>
        <w:t xml:space="preserve">government of </w:t>
      </w:r>
      <w:r>
        <w:rPr>
          <w:rStyle w:val="Emphasis"/>
          <w:rFonts w:asciiTheme="minorHAnsi" w:hAnsiTheme="minorHAnsi" w:cstheme="minorHAnsi"/>
          <w:highlight w:val="cyan"/>
        </w:rPr>
        <w:t>laws</w:t>
      </w:r>
      <w:r>
        <w:rPr>
          <w:rFonts w:asciiTheme="minorHAnsi" w:hAnsiTheme="minorHAnsi" w:cstheme="minorHAnsi"/>
          <w:sz w:val="16"/>
        </w:rPr>
        <w:t>. In September 1789, not long after the U.S. Constitution's ratification, 147Washington wrote a telling letter to Pennsylvania's legislature. 148"It should be the highest ambition of every American," he wrote, "to extend his views beyond himself, and to bear in mind that his conduct will not only affect himself, his country, and his immediate posterity; but that its influence may be co-extensive with the world, and stamp political happiness or misery on ages yet unborn." To obtain that end, "to establish the government of laws," he observed, "the union of these States is absolutely necessary." As Washington's letter emphasized:</w:t>
      </w:r>
    </w:p>
    <w:p w14:paraId="2FE63826" w14:textId="77777777" w:rsidR="00DC66FE" w:rsidRDefault="00DC66FE" w:rsidP="00DC66FE">
      <w:pPr>
        <w:rPr>
          <w:rFonts w:asciiTheme="minorHAnsi" w:hAnsiTheme="minorHAnsi" w:cstheme="minorHAnsi"/>
          <w:sz w:val="16"/>
        </w:rPr>
      </w:pPr>
      <w:r>
        <w:rPr>
          <w:rFonts w:asciiTheme="minorHAnsi" w:hAnsiTheme="minorHAnsi" w:cstheme="minorHAnsi"/>
          <w:sz w:val="16"/>
        </w:rPr>
        <w:t>In every proceeding, this great, this important object should ever be kept in view; and so long as our measures tend to this; and are marked with the wisdom of a well informed and enlightened people, we may reasonably hope, under the smiles of Heaven, to convince the world that the happiness of nations can be accomplished by pacific revolutions in their political systems, without the destructive intervention of the sword. 149</w:t>
      </w:r>
    </w:p>
    <w:p w14:paraId="2E04CAD8" w14:textId="77777777" w:rsidR="00DC66FE" w:rsidRDefault="00DC66FE" w:rsidP="00DC66FE">
      <w:pPr>
        <w:rPr>
          <w:rFonts w:asciiTheme="minorHAnsi" w:hAnsiTheme="minorHAnsi" w:cstheme="minorHAnsi"/>
          <w:sz w:val="16"/>
        </w:rPr>
      </w:pPr>
      <w:r>
        <w:rPr>
          <w:rFonts w:asciiTheme="minorHAnsi" w:hAnsiTheme="minorHAnsi" w:cstheme="minorHAnsi"/>
          <w:sz w:val="16"/>
        </w:rPr>
        <w:t>Also referring to the government of laws concept in another letter written shortly thereafter to Catharine Sawbridge Macaulay Graham, a prominent English historian known for her eight-volume The History of England from the Accession of James I to the Revolution, 150George Washington - on the Fourth of July in 1793, having just taken the presidential oath of office for a second time a few months earlier - likewise wrote to the residents of Alexandria, Virginia:</w:t>
      </w:r>
    </w:p>
    <w:p w14:paraId="08E68D6C" w14:textId="77777777" w:rsidR="00DC66FE" w:rsidRDefault="00DC66FE" w:rsidP="00DC66FE">
      <w:pPr>
        <w:rPr>
          <w:rFonts w:asciiTheme="minorHAnsi" w:hAnsiTheme="minorHAnsi" w:cstheme="minorHAnsi"/>
          <w:sz w:val="16"/>
        </w:rPr>
      </w:pPr>
      <w:r>
        <w:rPr>
          <w:rStyle w:val="StyleUnderline"/>
          <w:rFonts w:asciiTheme="minorHAnsi" w:hAnsiTheme="minorHAnsi" w:cstheme="minorHAnsi"/>
        </w:rPr>
        <w:t xml:space="preserve">To </w:t>
      </w:r>
      <w:r>
        <w:rPr>
          <w:rStyle w:val="Emphasis"/>
          <w:rFonts w:asciiTheme="minorHAnsi" w:hAnsiTheme="minorHAnsi" w:cstheme="minorHAnsi"/>
        </w:rPr>
        <w:t>complete</w:t>
      </w:r>
      <w:r>
        <w:rPr>
          <w:rStyle w:val="StyleUnderline"/>
          <w:rFonts w:asciiTheme="minorHAnsi" w:hAnsiTheme="minorHAnsi" w:cstheme="minorHAnsi"/>
        </w:rPr>
        <w:t xml:space="preserve"> the </w:t>
      </w:r>
      <w:r>
        <w:rPr>
          <w:rStyle w:val="Emphasis"/>
          <w:rFonts w:asciiTheme="minorHAnsi" w:hAnsiTheme="minorHAnsi" w:cstheme="minorHAnsi"/>
        </w:rPr>
        <w:t>American character</w:t>
      </w:r>
      <w:r>
        <w:rPr>
          <w:rStyle w:val="StyleUnderline"/>
          <w:rFonts w:asciiTheme="minorHAnsi" w:hAnsiTheme="minorHAnsi" w:cstheme="minorHAnsi"/>
        </w:rPr>
        <w:t>, it remains for the</w:t>
      </w:r>
      <w:r>
        <w:rPr>
          <w:rFonts w:asciiTheme="minorHAnsi" w:hAnsiTheme="minorHAnsi" w:cstheme="minorHAnsi"/>
          <w:sz w:val="16"/>
        </w:rPr>
        <w:t xml:space="preserve"> citizens of the </w:t>
      </w:r>
      <w:r>
        <w:rPr>
          <w:rStyle w:val="Emphasis"/>
          <w:rFonts w:asciiTheme="minorHAnsi" w:hAnsiTheme="minorHAnsi" w:cstheme="minorHAnsi"/>
        </w:rPr>
        <w:t>U</w:t>
      </w:r>
      <w:r>
        <w:rPr>
          <w:rFonts w:asciiTheme="minorHAnsi" w:hAnsiTheme="minorHAnsi" w:cstheme="minorHAnsi"/>
          <w:sz w:val="16"/>
        </w:rPr>
        <w:t xml:space="preserve">nited </w:t>
      </w:r>
      <w:r>
        <w:rPr>
          <w:rStyle w:val="Emphasis"/>
          <w:rFonts w:asciiTheme="minorHAnsi" w:hAnsiTheme="minorHAnsi" w:cstheme="minorHAnsi"/>
        </w:rPr>
        <w:t>S</w:t>
      </w:r>
      <w:r>
        <w:rPr>
          <w:rFonts w:asciiTheme="minorHAnsi" w:hAnsiTheme="minorHAnsi" w:cstheme="minorHAnsi"/>
          <w:sz w:val="16"/>
        </w:rPr>
        <w:t xml:space="preserve">tates </w:t>
      </w:r>
      <w:r>
        <w:rPr>
          <w:rStyle w:val="StyleUnderline"/>
          <w:rFonts w:asciiTheme="minorHAnsi" w:hAnsiTheme="minorHAnsi" w:cstheme="minorHAnsi"/>
        </w:rPr>
        <w:t xml:space="preserve">to </w:t>
      </w:r>
      <w:r>
        <w:rPr>
          <w:rStyle w:val="Emphasis"/>
          <w:rFonts w:asciiTheme="minorHAnsi" w:hAnsiTheme="minorHAnsi" w:cstheme="minorHAnsi"/>
          <w:highlight w:val="cyan"/>
        </w:rPr>
        <w:t>shew</w:t>
      </w:r>
      <w:r>
        <w:rPr>
          <w:rStyle w:val="Emphasis"/>
          <w:rFonts w:asciiTheme="minorHAnsi" w:hAnsiTheme="minorHAnsi" w:cstheme="minorHAnsi"/>
        </w:rPr>
        <w:t xml:space="preserve"> to </w:t>
      </w:r>
      <w:r>
        <w:rPr>
          <w:rStyle w:val="Emphasis"/>
          <w:rFonts w:asciiTheme="minorHAnsi" w:hAnsiTheme="minorHAnsi" w:cstheme="minorHAnsi"/>
          <w:highlight w:val="cyan"/>
        </w:rPr>
        <w:t>the world</w:t>
      </w:r>
      <w:r>
        <w:rPr>
          <w:rStyle w:val="StyleUnderline"/>
          <w:rFonts w:asciiTheme="minorHAnsi" w:hAnsiTheme="minorHAnsi" w:cstheme="minorHAnsi"/>
        </w:rPr>
        <w:t>, that the</w:t>
      </w:r>
      <w:r>
        <w:rPr>
          <w:rFonts w:asciiTheme="minorHAnsi" w:hAnsiTheme="minorHAnsi" w:cstheme="minorHAnsi"/>
          <w:sz w:val="16"/>
        </w:rPr>
        <w:t xml:space="preserve"> reproach heretofore cast on </w:t>
      </w:r>
      <w:r>
        <w:rPr>
          <w:rStyle w:val="Emphasis"/>
          <w:rFonts w:asciiTheme="minorHAnsi" w:hAnsiTheme="minorHAnsi" w:cstheme="minorHAnsi"/>
        </w:rPr>
        <w:t>republic</w:t>
      </w:r>
      <w:r>
        <w:rPr>
          <w:rStyle w:val="StyleUnderline"/>
          <w:rFonts w:asciiTheme="minorHAnsi" w:hAnsiTheme="minorHAnsi" w:cstheme="minorHAnsi"/>
        </w:rPr>
        <w:t>an Governments</w:t>
      </w:r>
      <w:r>
        <w:rPr>
          <w:rFonts w:asciiTheme="minorHAnsi" w:hAnsiTheme="minorHAnsi" w:cstheme="minorHAnsi"/>
          <w:sz w:val="16"/>
        </w:rPr>
        <w:t xml:space="preserve"> for their want of stability, is without foundation, when that government </w:t>
      </w:r>
      <w:r>
        <w:rPr>
          <w:rStyle w:val="StyleUnderline"/>
          <w:rFonts w:asciiTheme="minorHAnsi" w:hAnsiTheme="minorHAnsi" w:cstheme="minorHAnsi"/>
        </w:rPr>
        <w:t xml:space="preserve">is the </w:t>
      </w:r>
      <w:r>
        <w:rPr>
          <w:rStyle w:val="Emphasis"/>
          <w:rFonts w:asciiTheme="minorHAnsi" w:hAnsiTheme="minorHAnsi" w:cstheme="minorHAnsi"/>
        </w:rPr>
        <w:t>deliberate choice</w:t>
      </w:r>
      <w:r>
        <w:rPr>
          <w:rFonts w:asciiTheme="minorHAnsi" w:hAnsiTheme="minorHAnsi" w:cstheme="minorHAnsi"/>
          <w:sz w:val="16"/>
        </w:rPr>
        <w:t xml:space="preserve"> of an enlightened people. And I am fully persuaded, that every well-wisher to the happiness and prosperity of this country will evince by his conduct that we live under a government of laws ... . 151</w:t>
      </w:r>
    </w:p>
    <w:p w14:paraId="0FCC309E" w14:textId="77777777" w:rsidR="00DC66FE" w:rsidRDefault="00DC66FE" w:rsidP="00DC66FE">
      <w:pPr>
        <w:rPr>
          <w:rFonts w:asciiTheme="minorHAnsi" w:hAnsiTheme="minorHAnsi" w:cstheme="minorHAnsi"/>
          <w:sz w:val="16"/>
        </w:rPr>
      </w:pPr>
      <w:r>
        <w:rPr>
          <w:rFonts w:asciiTheme="minorHAnsi" w:hAnsiTheme="minorHAnsi" w:cstheme="minorHAnsi"/>
          <w:sz w:val="16"/>
        </w:rPr>
        <w:t>Washington - like other founders - thus had an abiding commitment to the Rule of Law as he understood it, 152though he, too, failed to live up to its promise as he, among other things, kept people enslaved at his Mount Vernon plantation throughout his life. 153In his will, George Washington (1732-1799) - the military leader turned President and statesman - only agreed to emancipate those he held in human bondage upon the death of his wife, Martha Washington (1731-1802). 154</w:t>
      </w:r>
    </w:p>
    <w:p w14:paraId="2771E2B5"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The government-of-laws idea was repeated by other early Americans, 155including Thomas Jefferson, 156John Quincy Adams, 157Alexander Hamilton, 158and the members of the U.S. Supreme Court in Marbury v. Madison. 159John Adams, the idea's most famous proponent in America, himself incorporated the concept into the Massachusetts Constitution of 1780, 160the written instrument 161that is one of the world's oldest, continuously existing constitutions. 162And he, like so many others, 163would continue to speak of a "government of laws" in the years and decades to come. 164The concept would show up in everything from newspaper articles 165to grand jury instructions delivered by U.S. Supreme Court Chief Justice John Jay, 166the second governor of New York, a former U.S. Secretary of Foreign Affairs, and the author of some of The Federalist Papers. 167</w:t>
      </w:r>
    </w:p>
    <w:p w14:paraId="57131444"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The Massachusetts Constitution of 1780 contains a detailed declaration of rights and lays out the framework for the separation of powers between the legislative, executive and judicial branches. Among other things, its declaration of rights recites that "all men are born free and equal, have certain natural, essential, and unalienable rights"; "the people of this commonwealth have the sole and exclusive right of governing themselves as a free, sovereign, and independent State"; "Government is instituted for the common good, for the protection, safety, prosperity, and happiness of the people, and not for the profit, honor, or private interest of any one man, family, or class men"; "all elections ought to be free"; "every individual ... has a right to be protected ... in the enjoyment of his life, liberty, and property, according to standing laws"; "every subject of the commonwealth ought to find a certain remedy, by having recourse to the laws, for all injuries or wrongs which he may receive in his person, property, or character"; "he ought to obtain right and justice freely, and without being obliged to purchase it; completely, and without any denial; promptly, and without delay, conformably to the laws"; and "laws made to punish for actions done before the existence of such laws, and which have not been declared crimes by preceding laws, are unjust, oppressive, and inconsistent with the fundamental principles of a free government." 168Article XXIX of the Massachusetts Constitution of 1780 further declared:</w:t>
      </w:r>
    </w:p>
    <w:p w14:paraId="11FD5EBB"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It is essential to the preservation of the rights of every individual, his life, liberty, property, and character, that there be an impartial interpretation of the laws, and administration of justice. It is the right of every citizen to be tried by judges as free, impartial, and independent as the lot of humanity will admit. 169</w:t>
      </w:r>
    </w:p>
    <w:p w14:paraId="4027E03C"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V. From the Enlightenment to Modern Conceptions of the Rule of Law</w:t>
      </w:r>
    </w:p>
    <w:p w14:paraId="54D22F65"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The Enlightenment - and prominent writers of that era, from Montesquieu and Rousseau to Beccaria and Voltaire to Olympe de Gouges and Mary Wollstonecraft - ushered in a new way of thinking about the Rule of Law and human rights. 170The seventeenth-century's Glorious Revolution of 1688-89, 171in which King James II was forced to abdicate the throne, led to the English Bill of Rights (1689), 172which, in turn, served as a model for the Virginia Declaration of Rights (1776), 173other early American declarations of rights and state constitutions, 174and the U.S. Bill of Rights (1791). 175The revolutionary state constitutions guaranteed a host of individual rights, including in the arenas of public affairs and the criminal law, 176with the U.S. Constitution's Bill of Rights doing the same after its ratification. 177"The American Revolution was creative and significant," Pulitzer Prize-winning historian Gordon Wood has written, "because of the revolutionary state constitutions that preceded the Constitution by more than a decade." 178"Not only did the formation of the new state constitutions in 1776," he observed in 1993, "establish the basic structures of our political institution, their creation also brought forth the primacy conceptions of America's political and constitutional culture that have persisted to the present." 179</w:t>
      </w:r>
    </w:p>
    <w:p w14:paraId="1E71081D"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Because they lived more than 200 years ago, Enlightenment-era figures were not necessarily enlightened by modern standards, with a number of America's own founders actually buying and selling and enslaving human beings throughout their lives, 180a total affront to the modern-day conception of the Rule of Law. 181But Enlightenment thinkers did wrestle, in their own time and in their own ways, with critically important subjects such as how to frame and organize a government to prevent abuses of power - and how to protect individual rights (at least in ways that they, then, thought of human rights and the social compact). The Enlightenment - also known as the Age of Reason - has been variously defined as the eighteenth-century philosophy 182"emphasizing reason and individualism over tradition" 183and "rational scientific inquiry, humanitarian tolerance, and the idea of universal human rights"; 184as "the search for "freedom' and "progress' achieved by a critical use of reason to change man's relationship with himself and society"; 185and as "a period during which superstition and ignorance receded in the face of an evolving body of scientific knowledge that gave order and harmony to a universe that could now be explained in the light of reason and rules." 186America's "Framers and Founders," it has been noted, "were the products of that period, and for many of them science and scientific ways of thinking were defining characteristics." 187</w:t>
      </w:r>
    </w:p>
    <w:p w14:paraId="715112E1"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The figures of the Enlightenment were oftentimes deeply flawed, even resorting to extreme violence and brutality against enslaved persons. 188Their ideas on topics such as the division of powers and the importance of an independent judiciary, though, continue to shape the modern world. 189James Madison, the Virginia slave owner who played a major role in the drafting of the U.S. Constitution and its Bill of Rights, 190called Montesquieu - the French jurist who protested against torture 191but who nonetheless approved torturous punishments as part of his work within France's civil law system 192- "the oracle who is always consulted and cited" on separation of powers. 193Jean-Jacques Rousseau, the Genevan philosopher, gained much celebrity for writing about the social contract, 194although his conception of equality did not include equal rights for women. 195Beccaria - an aristocrat from Milan who, in his mid-20s, wrote about the dividing line between liberty and tyranny 196and explored the contours and subject of the criminal law - advocated for proportionate punishments, a scale of crimes and punishments, and the abolition of both torture and the death penalty 197even though his publicly offered alternative to executions - "perpetual slavery" 198- is one rightfully shunned by modern-day lawmakers. 199Voltaire, Jefferson, Madison and others championed freedom of expression, religious toleration, and a separation of church and state, 200 but sadly, slavery, overt gender discrimination, other forms of extreme prejudice, and virulent anti-Semitism stubbornly persisted. 201</w:t>
      </w:r>
    </w:p>
    <w:p w14:paraId="4E4E337B"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At a time when women were systematically denied the right to vote and to participate in public life (e.g., as lawyers, judges or jurors), 202Mary Wollstonecraft - a talented English writer whose second daughter, the novelist Mary Shelley, famously wrote Frankenstein (1818) - called for the education of women and gender equality in A Vindication of the Rights of Woman (1792). 203Her French counterpart, Olympe de Gouges - a playwright executed by guillotine in 1793 during the French Revolution's Reign of Terror 204- published her own Declaration of the Rights of Woman and the Female Citizen (1791) shortly after France's National Constituent Assembly issued its Declaration of the Rights of Man and the Citizen (1789). 205"By moving from the masculine language of the "rights of men' to a specifically feminine pronoun," historian Eileen Hunt Botting writes, "Wollstonecraft underscored the special and urgent need for civic recognition of women's human rights, especially to education." "Using a similar rhetorical technique," Botting observes, "de Gouges's 1791 Parisian pamphlet "Declaration of the Rights of Woman and Citizen' uncovered the patriarchal bias of the 1789 Declaration, by rewriting the list of French republican rights with the female sex included." 206</w:t>
      </w:r>
    </w:p>
    <w:p w14:paraId="2919C52F"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Words, with all their nuance of meaning, played a critical role in eighteenth-century debates and political discourse. 207During the Enlightenment, the law's language, as expressed in bills of rights, constitutions and legal codes, came to be seen as an indispensable tool for protecting people's natural and human rights. 208Clarity in drafting constitutions and laws came to be highly valued, 209with lawmakers insisting - in what has come to be known as the principle of legality 210- that citizens be given advance notice of the laws. 211In Dei delitti e delle pene (1764), translated into French by economist and philosophe Andre Morellet and then into English as An Essay on Crimes and Punishments (1767), 212Beccaria specifically took up the topics of lawmaking and interpretation of the laws. 213"Where the laws are clear and precise," Beccaria observed, "the judge's task is merely to discover the facts." 214 Judges, he wrote, "should reason syllogistically" from a law's text, 215warning about the adverse implications of the "common axiom" that " the spirit of the laws is to be considered." 216In an era still peppered with capital and corporal punishments and sentences of exile, slavery or "penal servitude" for life, 217Beccaria emphasized: "it is the greatest of evils if the laws be written in a language which is not understood by the people and which makes them dependent upon a few individuals because they cannot judge for themselves what will become of their freedom or their life and limbs." 218</w:t>
      </w:r>
    </w:p>
    <w:p w14:paraId="5CAE6B32"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In his own time, Beccaria was celebrated as the first Enlightenment writer to make a comprehensive case against capital punishment, 219and his book was read and cited by an array of European and American lawmakers. 220"The more people understand the sacred code of the laws and get used to handling it, the fewer will be the crimes," Beccaria observed. 221With the fourth chapter of Beccaria's On Crimes and Punishments devoted to the interpretation of the laws, one modern translator of the book observes that the whole chapter was "a reaction against the unbridled judicial discretion characteristic of Beccaria's day." 222The English physician and philosopher John Locke had, in his own time, warned against "arbitrary power" and "absolute arbitrary power, of governing without settled standing laws," contending that "the liberty of man, in society, is to be under no other legislative power, but that established, by consent, in the common-wealth." 223" Wherever law ends, tyranny begins," Locke wrote. 224Beccaria, like Locke and others, opposed tyrannical practices, and America's founders similarly railed against arbitrary government, 225embracing the use of written constitutions to protect delineated rights. 226In addition to On Crimes and Punishments, Beccaria also published Ricerche intorno alla natura dello stile ( Research on the Nature of Style, 1770), which itself focused on the use and nuance of language. 227</w:t>
      </w:r>
    </w:p>
    <w:p w14:paraId="2A53562D"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Beccaria's writings - on tyranny, the need for penal reform, and interpretation of the laws - had a major influence throughout Europe and the Americas. 228For example, Thomas Jefferson expressed the view, in line with Beccaria's, that punishments should be "proportionate" and "mild" and that judges, in doing their work, should closely adhere to the text of laws as written by legislators. 229As Jefferson once said: "Let mercy be the character of the law-giver, but let the judge be a mere machine." 230Jefferson copied multiple passages from Beccaria's On Crimes and Punishments into his commonplace book in the original Italian, 231taking note of Beccaria's cautionary warning about judicial discretion: " si apre la porta all'incertezza," the door is opened to uncertainty. 232As Beccaria, wanting more certainty and less severity and discretion in the law's application, himself wrote:</w:t>
      </w:r>
    </w:p>
    <w:p w14:paraId="5A1DBD3C"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Each man has his point of view, each man in different times has a different one. The spirit of the law would thus be the result of good, or wicked logic of a judge of an easy, or indisposed digestion; it would depend on the violence of his passions, of the infirmity of which he suffers. 233</w:t>
      </w:r>
    </w:p>
    <w:p w14:paraId="41F18C2D"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In a passage of Beccaria's book that John Adams would copy by hand from the original Italian text, Beccaria had observed of the impulse that led to so many abuses of power: " Ogni uomo si fa centro di tutte le combinazioni del globo." The translation: "Every man makes himself the center of his whole world." 234</w:t>
      </w:r>
    </w:p>
    <w:p w14:paraId="6A9B6AF8"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In accord with the notion that people must be given notice of a penal law before its application, the U.S. Constitution expressly abolished ex post facto laws - laws passed after the commission of an act that retrospectively changed its legal consequences. 235The Constitution also explicitly outlawed bills of attainder, legislative acts whereby one or more persons were declared to be attainted, to have their property confiscated, and to be sentenced to death without a judicial trial. 236In The Federalist No. 44, signed "Publius," James Madison wrote:</w:t>
      </w:r>
    </w:p>
    <w:p w14:paraId="67639704"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Bills of attainder, ex post facto laws, and laws impairing the obligation of contracts, are contrary to the first principles of the social compact, and to every principle of sound legislation. The two former are expressly prohibited by the declarations prefixed to some of the State constitutions, and all of them are prohibited by the spirit and scope of these fundamental charters. Our own experience has taught us, nevertheless, that additional fences against these dangers ought not to be omitted. 237</w:t>
      </w:r>
    </w:p>
    <w:p w14:paraId="72A55602"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In The Federalist No. 78, Alexander Hamilton - also writing as "Publius" - had this to say about those legal protections: "The complete independence of the courts of justice is peculiarly essential in a limited Constitution. By a limited Constitution, I understand one which contains certain specified exceptions to the legislative authority; such, for instance, as that it shall pass no bills of attainder, no ex-post-facto laws, and the like." 238As Hamilton stressed:</w:t>
      </w:r>
    </w:p>
    <w:p w14:paraId="4BE17799"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Limitations of this kind can be preserved in practice no other way than through the medium of courts of justice, whose duty it must be to declare all acts contrary to the manifest tenor of the Constitution void. Without this, all the reservations of particular rights or privileges would amount to nothing. 239</w:t>
      </w:r>
    </w:p>
    <w:p w14:paraId="23B5FF93"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VI. The Universal Declaration of Human Rights and Equal Protection of the Laws</w:t>
      </w:r>
    </w:p>
    <w:p w14:paraId="181A7FD3"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Today, the Rule of Law - as a concept - is as important as it was after World War II, when war, genocide, and countless Nazi atrocities led to the creation of the United Nations in 1945 240and the promulgation of the Universal Declaration of Human Rights (1948). 241The Universal Declaration, the work product of John Peters Humphrey, Rene Cassin, Eleanor Roosevelt, 242and many others from delegations around the world, 243explicitly tied the Rule of Law to the protection of universal human rights, 244declaring in its preamble that "it is essential, if man is not to be compelled to have recourse, as a last resort, to rebellion against tyranny and oppression, that human rights should be protected by the rule of law." 245The concept of the Rule of Law - as one source notes - thus played a "central role" in the Universal Declaration's genesis, with Sir Hersch Lauterpacht - a prominent British lawyer who served on the International Court of Justice 246- writing in 1950 that "the most effective way of giving reality to it is through the normal activity of national courts and other organs applying the law of the land." 247In short, the stronger a society's Rule of Law tradition and ethic, the better human rights will be protected.</w:t>
      </w:r>
    </w:p>
    <w:p w14:paraId="4BA677D3"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The Universal Declaration was a major advance in legal thought because lawmakers in the eighteenth and nineteenth centuries - and, it must be said, for so many who came thereafter - abjectly failed to address the scourges of slavery and racism, misogyny and sexism, and homophobia and xenophobia. 248That failure, which denied equality to all, has necessitated the human rights advocacy of scores of pioneering leaders to rectify and remedy the prejudices and errors of the past. Change may be inevitable, but only through determination, grit, and collective action does lasting, positive change come. As anthropologist Margaret Mead is widely reported to have once expressed her belief in the potential for human beings to bring about constructive change: "Never doubt that a small group of thoughtful people can change the world; indeed, it's the only thing that ever has." 249</w:t>
      </w:r>
    </w:p>
    <w:p w14:paraId="4C4FC001"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Over the centuries, many such civic and political leaders have tirelessly fought for different causes. William Wilberforce, 250Frederick Douglass, 251Sojourner Truth, 252and Harriet Tubman 253fought against slavery. Charles Hamilton Houston, 254Thurgood Marshall, 255Martin Luther King Jr., 256Claudette Colvin, 257Rosa Parks, 258John Lewis, 259and many others fought for civil rights and racial equality. 260Elizabeth Cady Stanton, 261Susan B. Anthony, 262Jane Addams, 263Ida B. Wells, 264Maud Malone 265and countless other suffragists fought for the right to vote. 266And other women's rights activists, from Margaret Sanger 267and Mary McLeod Bethune 268to Sandra Day O'Connor 269and Ruth Bader Ginsburg 270also pioneered women's rights and the law and the legal profession. 271</w:t>
      </w:r>
    </w:p>
    <w:p w14:paraId="2A85C4D9"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There have likewise been LGBTQ+ pioneers such as Karl Heinrich Ulrichs 272and Barbara Gittings; 273those, like Cesar Chavez, 274who fought for the rights of immigrants and migrant workers; 275and advocates for people with disabilities such as Edward Miner Gallaudet, 276Patrisha Wright, 277and Paula Goldberg. 278And in the anti-death penalty arena, which has occupied so much of my own scholarly agenda, 279there were early anti-gallows campaigners such as Benjamin Rush, 280Edward Livingston, 281Robert Rantoul Jr., 282and Marvin Bovee, 283and - in modern times - prominent figures like Anthony Amsterdam, 284Bryan Stevenson, 285Stephen Bright, 286Robert Badinter, 287Diann Rust-Tierney, 288and Sister Helen Prejean. 289Of course, through the centuries scores of other activists, civic leaders, and human rights defenders have participated in social movements and civil rights and environmental justice campaigns to address gross violations of human rights. 290</w:t>
      </w:r>
    </w:p>
    <w:p w14:paraId="68DD948B"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Ironically, in the political context, the American revolutionaries who fought for liberty and independence from England's monarchy themselves denied liberty - en masse, to borrow a French term 291- to minorities and women. Early American presidents - George Washington, Thomas Jefferson, James Madison, James Monroe and Andrew Jackson, among them - kept scores of people in human bondage, including while they served as head of state. 292Jefferson wrote the Declaration of Independence (1776), declaring "that all Men are created equal," 293but - in the hypocrisy of hypocrisies - during his lifetime he kept more than six hundred human beings enslaved at Monticello, his Virginia plantation, and in his fields or mills or at his nailery. 294The U.S. Constitution, drafted in Philadelphia and ratified in 1788, 295itself prohibited the slave trade's abolition until 1808, 296with Jefferson and Monroe exchanging letters - in the wake of Gabriel's Rebellion (1800), in which enslaved people in Virginia sought their freedom 297- about how to punish those who participated in it. The principal subject of their exchange: about the use of capital punishment and whether or not "to stay the hand of the executioner." 298Slavery itself was not abolished in the U.S. until December 6, 1865, 299after the Civil War had claimed hundreds of thousands of lives 300and John Wilkes Booth, a white supremacist, assassinated President Abraham Lincoln at Ford's Theatre. 301</w:t>
      </w:r>
    </w:p>
    <w:p w14:paraId="17987EED"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In early America, women and Native Americans were likewise systematically subjugated and oppressed. In a 1776 letter, Abigail Adams - the wife of the prominent Massachusetts lawyer who would later become America's second president - had implored her husband, John Adams, to "Remember the Ladies." 302But America's founders utterly failed to do so, 303even though some from that era (and others prior to their time) 304had advocated for the recognition of women's rights. 305Women were not guaranteed the right to vote until much later - in the case of federal elections, not until the Nineteenth Amendment was ratified in 1920. 306Also, a large number of Native Americans were killed ( e.g., in Mankato, Minnesota, on December 26, 1862, a mass hanging took the lives of thirty-eight Dakota Indians), 307and they were driven off and exiled from their ancestral lands, 308with treaties - the foundation of dealings between sovereign peoples 309- frequently broken. 310President Andrew Jackson signed the so-called Indian Removal Act into law in 1830, 311with modern-day scholars documenting what has been called the unprecedented "state-administered mass expulsion of indigenous people." 312</w:t>
      </w:r>
    </w:p>
    <w:p w14:paraId="504A0930"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lastRenderedPageBreak/>
        <w:t>In 1868, the ratification of the U.S. Constitution's Fourteenth Amendment enshrined the concept of "equal protection of the laws" into the nation's fabric of life. 313That constitutional amendment was, unfortunately, not immediately read to protect the rights of those it was intended to protect. 314But gradually, through the application of the U.S. Supreme Court's "selective incorporation" doctrine, constitutional protections in the U.S. Bill of Rights have been interpreted by the courts and applied to the states in a transformative way. 315In addition, the Fourteenth Amendment's equal protection guarantee has been applied to protect people's rights ( e.g., in the U.S. Supreme Court's decisions in United States v. Virginia 316and Obergefell v. Hodges, 317protecting women's rights and guaranteeing marriage equality, respectively). There are, of course, international covenants and multiple U.N. conventions that outlaw discrimination and that recognize the importance of equality and equal treatment under the law. 318</w:t>
      </w:r>
    </w:p>
    <w:p w14:paraId="434F4E07"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VII. Tyrannical Rule and Abuses of Power vs. the Rule of Law</w:t>
      </w:r>
    </w:p>
    <w:p w14:paraId="54714958"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It is clear that those in power have - and frequently do - abuse their power. That was certainly true of ancient Rome and Roman emperors, with condemned criminals crucified, clubbed to death, burned alive, fed to wild animals, thrown from the Tarpeian Cliff, or bound in leather sacks with live animals and tossed into bodies of water. 319"In the Colosseum," one historian notes of ancient Rome's famous amphitheater, "a whole series of elaborate executions were staged" in "the guise of certain Greek dramas, whose subject matter entailed the deaths of the actors." 320The "actors" were, in actuality, condemned criminals "dressed up as characters from Greek mythology" who "were forced to perform and, at the performance's climax, were put to death" using "collapsible scaffolds placed above cages of wild beasts." 321Rome's Colosseum could hold tens of thousands of spectators, 322and it was the sight of innumerable public executions - ones carried out in a gruesome fashion through a variety of means, 323including burning alive and damnatio ad bestias, "condemnation to the beasts." 324Humiliation and mocking of the offender were a regular part of such horrific Roman public spectacles. 325</w:t>
      </w:r>
    </w:p>
    <w:p w14:paraId="191796E7"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Other political leaders, from Robespierre 326and Napoleon in France, 327to those involved in the Armenian genocide, 328to Joseph Stalin of Soviet Union 329and Adolf Hitler in Nazi Germany, 330to Pol Pot and the Khmer Rouge in Cambodia 331and Saddam Hussain's regime in Iraq, 332have engaged in the most grotesque atrocities and abuses of power. Torture has been employed for centuries, 333with techniques including waterboarding, 334the rack, 335and the thumbscrew. 336Dr. Josef Mengele, the infamous Nazi doctor, performed horrific medical experiments on Jews and Gypsies at Auschwitz, 337and innumerable state-sanctioned and summary executions have been carried out over the centuries. 338There have been more than 15,000 executions on American soil, 339and the Equal Justice Initiative has meticulously documented more than 4,000 extra-judicial, racial terror lynchings. 340Many of those lynchings were never properly investigated by governmental officials, with perpetrators thereby evading justice and leading to reports that the acts had been committed "at the hands of persons unknown." 341In addition, civil rights leaders have been surveilled, 342jailed, 343and beaten up 344- even killed 345- for their efforts to fight inequality and social and racial injustices. 346</w:t>
      </w:r>
    </w:p>
    <w:p w14:paraId="3904DEE8"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In the twenty-first century, abuses of power continue. North Korean dictator Kim Jong Un has ordered public executions by firing squad, 347even reportedly using anti-aircraft guns to put people to death. 348Russian President Vladimir Putin, the Kremlin, and its allies have repeatedly resorted to disinformation campaigns, 349poisoning, 350and extrajudicial killing of political opponents and those in exile, 351while officials of the Kingdom of Saudi Arabia, where amputations, beheadings, eye gougings, floggings, and stonings still take place, 352 notoriously ordered and carried out the killing and dismemberment of dissident and Washington Post columnist Jamal Khashoggi. 353Syria's regime, led by a brutal tyrant, Bashar al-Assad, the son of another tyrannical ruler, Hafez al-Assad, 354resorted - like his father before him - to the use of chemical weapons, 355also ordering the bombing and killing of civilians, including scores of children, throughout the country's ongoing, ten-year-long civil war. 356Dictators and authoritarian regimes across the globe, in fact, have systematically violated people's rights ( e.g., North Korea's use of torture and forced labor camps, 357the Chinese crackdown on dissenters in Hong Kong, and the Russian Federation's complicity in shooting down a Malaysia Airlines passenger plane over Ukraine killing 298 passengers and crew). 358</w:t>
      </w:r>
    </w:p>
    <w:p w14:paraId="0AE82C99"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Abuses of power and failures to promote and respect human rights take many forms. Former President Donald Trump, for example, repeatedly thumbed his nose at the Rule of Law, 359continually glorified violence, 360embraced authoritarian and totalitarian leaders, 361regularly attacked and tried to intimidate journalists and federal judges, 362routinely spoke of accurate reporting as "fake news," 363and grossly abused human rights throughout his presidency. 364His repeated lies and misrepresentations are well documented, 365prompting one journalist, S.V. Date, to pointedly ask President Trump at a White House press briefing in August of 2020: "Mr. President, after three and a half years, do you regret at all, all the lying you've done to the American people?" 366"As long as the president embraces autocrats and dictators, expressing envy of their ability to silence or compromise the democratically essential checks and balances on their authority," Kenneth Roth, the Human Rights Watch executive director, testified about Donald Trump on January 10, 2020 before the U.S. State Department's Commission on Unalienable Rights, "the US government will have little credibility on human rights." 367</w:t>
      </w:r>
    </w:p>
    <w:p w14:paraId="0803938C"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Donald Trump's repeated abuses of power included soliciting foreign interference in a U.S. presidential election, 368separating children from their parents at the U.S.-Mexico border, 369keeping immigrant kids in cages, 370using the executive clemency power to pardon friends, political cronies and even war crimes, 371inciting and exalting violence, 372and misleading the American people about the true nature and danger of the COVID-19 pandemic, 373thus exponentially increasing sickness and death. 374In recounting a conversation with Chinese President Xi Jinping, Trump told Washington Post journalist Bob Woodward on February 7, 2020, that the coronavirus is "more deadly than your, you know, your - even your strenuous flus." "This is deadly stuff," Trump said at the time. 375Yet, Trump deliberately chose to downplay the seriousness of the virus. 376As Trump told Woodward on March 19, 2020: "I wanted to always play it down. I still like playing it down." 377</w:t>
      </w:r>
    </w:p>
    <w:p w14:paraId="0C400A8D"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Indeed, Trump inexplicably chose as a coronavirus advisor Dr. Scott Atlas, who - unlike renowned expert Dr. Anthony Fauci, the long-time director of the National Institute of Allergy and Infectious Diseases 378- had no background in epidemiology or infectious diseases. 379A group of Stanford University faculty members specifically rebuked Dr. Atlas because, through his statements, he "undermined and threatened public health even as countless lives have been lost." 380Trump himself put his own Secret Service agents and staff at risk, including by taking a "joyride" outside of Walter Reed, after contracting the coronavirus and while still infectious. 381By December 2020, COVID-19 had killed more than 300,000 people in the United States, 382with hospital intensive care units around the country reaching or at their capacities. 383And in the wake of the rioting at the U.S. Capitol by Trump supporters, the U.S. recorded more than 4,000 dead in a single day on January 7, 2021, bringing the total COVID-19 death toll in the U.S. to more than 365,000 people as of that date. 384Tragically, COVID-19 deaths crossed the 500,000 mark in February 2021, and they continue to climb. 385</w:t>
      </w:r>
    </w:p>
    <w:p w14:paraId="0FE1688A"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In addition, Donald Trump and his administration funneled taxpayer dollars to Trump-related businesses or entities, 386made a plethora of other unethical decisions, 387ordered the resumption of federal executions 388in the midst of a national and global trend to abandon capital punishment, 389and even resorted to attacking and undermining the mission of the U.S. Postal Service, intentionally slowing down the transport of the U.S. mail (thus causing delays in the delivery of ballots and life-saving medications) in the lead up to the presidential election. 390The Trump Administration went so far as to remove postboxes shortly before the November 2020 election, 391all in a blatant attempt to curtail voting by mail. 392</w:t>
      </w:r>
    </w:p>
    <w:p w14:paraId="55743B24"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After losing the election, Donald Trump then blatantly lied about the election results as the Trump legal team made fatally flawed and frivolous arguments in court. 393With Trump's lawyers outrageously targeting counties with large minority populations 394and even promoting groundless, evidence-free conspiracy theories, Trump and his allies attempted to disenfranchise millions of American voters in an effort to overturn the election results. 395"Voters, not lawyers, choose the President," the U.S. Court of Appeals for the Third Circuit ruled in one case rejecting a Trump campaign lawsuit. 396Trump's efforts to hold onto power at all costs were aimed at undermining democratic norms and institutions, with Donald Trump's legal challenges to the election continuing long after his loss. 397One editorial in The Irish Times took stock of the "fragility" of American democracy after the mob had stormed the U.S. Capitol, but also, in the wake of the election of two Democratic U.S. senators in the run-off elections in the State of Georgia, saw "a more positive lesson: when democracy is fully mobilized, its enemies cannot win." 398</w:t>
      </w:r>
    </w:p>
    <w:p w14:paraId="670DB914"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Donald Trump's frequently conspiratorial, false, dehumanizing and demeaning Tweets and rhetoric, whether directed at women, minorities, immigrants, journalists, people with disabilities, or political adversaries were offensive and disgraceful, taking political behavior - including online activity - to new lows, 399even prompting the social media companies to suspend Donald Trump's accounts. 400Not only did then- President Trump fail to attempt to quell or immediately condemn the rioting and violence at the U.S. Capitol on January 6, 2021 that he himself had plainly inspired with his baseless invective and rhetoric and his refusal to concede an election he lost, 401but the Trump Administration's rush to execute so many death row inmates, including during the COVID-19 pandemic and the lame-duck period after the November 2020 election, illustrates what has been aptly called an almost "insatiable appetite for cruelty." 402</w:t>
      </w:r>
    </w:p>
    <w:p w14:paraId="14822EC7"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Abuses of power, of course, are nothing new. 403Throughout human history, the rich have exploited the poor, 404and the powerful have preyed upon the vulnerable. 405The grotesque ideology of white supremacy, in fact, has centuries' old origins, 406and it has raised its ugly head throughout world history, 407including in Nazi Germany 408and South Africa's apartheid era, 409with neo-Nazis and hate groups continuing to spew hatred and trying to sew division and social discord. 410In the U.S., after deadly violence broke out in Charlottesville, Virginia, at a "Unite the Right" rally with white supremacists carrying torches, President Trump infamously declared that "there is blame on both sides." 411</w:t>
      </w:r>
    </w:p>
    <w:p w14:paraId="61493B18"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Those in power sometimes try to desperately cling to that power, with now former President Trump, who reportedly heard arguments in the Oval Office about the possibility of invoking martial law to stay in office, 412being Exhibit A. Power-thirsty individuals who do not respect democratic norms will employ any means, however manipulative or nefarious in nature, to try to get what they want, including disinformation, violence and intimidation, and disenfranchising voters. 413Using Dark Money, 414gerrymandering, 415and voter suppression 416targeted at racial minorities, 417they try to pick their voters, rather than allowing all eligible voters with easy access to ballot boxes to pick their elected leaders. 418"I felt a growing sadness as I listened to a recording of Donald Trump begging, bullying, cajoling, and threatening Georgia Secretary of State Brad Raffensperger in an attempt to make him do something he can't - overturn Trump's loss in the presidential race," Solomon Jones wrote in an op-ed for The Philadelphia Inquirer. 419</w:t>
      </w:r>
    </w:p>
    <w:p w14:paraId="516CE767" w14:textId="77777777" w:rsidR="00DC66FE" w:rsidRDefault="00DC66FE" w:rsidP="00DC66FE">
      <w:pPr>
        <w:rPr>
          <w:rFonts w:asciiTheme="minorHAnsi" w:hAnsiTheme="minorHAnsi" w:cstheme="minorHAnsi"/>
          <w:sz w:val="2"/>
          <w:szCs w:val="2"/>
        </w:rPr>
      </w:pPr>
      <w:r>
        <w:rPr>
          <w:rFonts w:asciiTheme="minorHAnsi" w:hAnsiTheme="minorHAnsi" w:cstheme="minorHAnsi"/>
          <w:sz w:val="2"/>
          <w:szCs w:val="2"/>
        </w:rPr>
        <w:t>VIII. The Rule of Law's Importance to Safeguarding Civil Liberties and Human Rights</w:t>
      </w:r>
    </w:p>
    <w:p w14:paraId="59F63288" w14:textId="77777777" w:rsidR="00DC66FE" w:rsidRDefault="00DC66FE" w:rsidP="00DC66FE">
      <w:pPr>
        <w:rPr>
          <w:rFonts w:asciiTheme="minorHAnsi" w:hAnsiTheme="minorHAnsi" w:cstheme="minorHAnsi"/>
          <w:sz w:val="16"/>
        </w:rPr>
      </w:pPr>
      <w:r>
        <w:rPr>
          <w:rStyle w:val="StyleUnderline"/>
          <w:rFonts w:asciiTheme="minorHAnsi" w:hAnsiTheme="minorHAnsi" w:cstheme="minorHAnsi"/>
        </w:rPr>
        <w:t xml:space="preserve">As </w:t>
      </w:r>
      <w:r>
        <w:rPr>
          <w:rStyle w:val="Emphasis"/>
          <w:rFonts w:asciiTheme="minorHAnsi" w:hAnsiTheme="minorHAnsi" w:cstheme="minorHAnsi"/>
          <w:highlight w:val="cyan"/>
        </w:rPr>
        <w:t>history</w:t>
      </w:r>
      <w:r>
        <w:rPr>
          <w:rStyle w:val="StyleUnderline"/>
          <w:rFonts w:asciiTheme="minorHAnsi" w:hAnsiTheme="minorHAnsi" w:cstheme="minorHAnsi"/>
          <w:highlight w:val="cyan"/>
        </w:rPr>
        <w:t xml:space="preserve"> shows</w:t>
      </w:r>
      <w:r>
        <w:rPr>
          <w:rStyle w:val="StyleUnderline"/>
          <w:rFonts w:asciiTheme="minorHAnsi" w:hAnsiTheme="minorHAnsi" w:cstheme="minorHAnsi"/>
        </w:rPr>
        <w:t xml:space="preserve">, shockingly </w:t>
      </w:r>
      <w:r>
        <w:rPr>
          <w:rStyle w:val="Emphasis"/>
          <w:rFonts w:asciiTheme="minorHAnsi" w:hAnsiTheme="minorHAnsi" w:cstheme="minorHAnsi"/>
          <w:highlight w:val="cyan"/>
        </w:rPr>
        <w:t>horrific</w:t>
      </w:r>
      <w:r>
        <w:rPr>
          <w:rFonts w:asciiTheme="minorHAnsi" w:hAnsiTheme="minorHAnsi" w:cstheme="minorHAnsi"/>
          <w:sz w:val="16"/>
        </w:rPr>
        <w:t xml:space="preserve"> - even genocidal - </w:t>
      </w:r>
      <w:r>
        <w:rPr>
          <w:rStyle w:val="Emphasis"/>
          <w:rFonts w:asciiTheme="minorHAnsi" w:hAnsiTheme="minorHAnsi" w:cstheme="minorHAnsi"/>
          <w:highlight w:val="cyan"/>
        </w:rPr>
        <w:t>consequences</w:t>
      </w:r>
      <w:r>
        <w:rPr>
          <w:rStyle w:val="StyleUnderline"/>
          <w:rFonts w:asciiTheme="minorHAnsi" w:hAnsiTheme="minorHAnsi" w:cstheme="minorHAnsi"/>
        </w:rPr>
        <w:t xml:space="preserve"> can </w:t>
      </w:r>
      <w:r>
        <w:rPr>
          <w:rStyle w:val="StyleUnderline"/>
          <w:rFonts w:asciiTheme="minorHAnsi" w:hAnsiTheme="minorHAnsi" w:cstheme="minorHAnsi"/>
          <w:highlight w:val="cyan"/>
        </w:rPr>
        <w:t>flow from</w:t>
      </w:r>
      <w:r>
        <w:rPr>
          <w:rStyle w:val="StyleUnderline"/>
          <w:rFonts w:asciiTheme="minorHAnsi" w:hAnsiTheme="minorHAnsi" w:cstheme="minorHAnsi"/>
        </w:rPr>
        <w:t xml:space="preserve"> a societal </w:t>
      </w:r>
      <w:r>
        <w:rPr>
          <w:rStyle w:val="Emphasis"/>
          <w:rFonts w:asciiTheme="minorHAnsi" w:hAnsiTheme="minorHAnsi" w:cstheme="minorHAnsi"/>
          <w:highlight w:val="cyan"/>
        </w:rPr>
        <w:t>breakdown</w:t>
      </w:r>
      <w:r>
        <w:rPr>
          <w:rStyle w:val="StyleUnderline"/>
          <w:rFonts w:asciiTheme="minorHAnsi" w:hAnsiTheme="minorHAnsi" w:cstheme="minorHAnsi"/>
        </w:rPr>
        <w:t xml:space="preserve"> of the Rule of Law</w:t>
      </w:r>
      <w:r>
        <w:rPr>
          <w:rFonts w:asciiTheme="minorHAnsi" w:hAnsiTheme="minorHAnsi" w:cstheme="minorHAnsi"/>
          <w:sz w:val="16"/>
        </w:rPr>
        <w:t xml:space="preserve">. 420 </w:t>
      </w:r>
      <w:r>
        <w:rPr>
          <w:rStyle w:val="StyleUnderline"/>
          <w:rFonts w:asciiTheme="minorHAnsi" w:hAnsiTheme="minorHAnsi" w:cstheme="minorHAnsi"/>
        </w:rPr>
        <w:t xml:space="preserve">Just consider </w:t>
      </w:r>
      <w:r>
        <w:rPr>
          <w:rStyle w:val="Emphasis"/>
          <w:rFonts w:asciiTheme="minorHAnsi" w:hAnsiTheme="minorHAnsi" w:cstheme="minorHAnsi"/>
        </w:rPr>
        <w:t>Nazi Germany</w:t>
      </w:r>
      <w:r>
        <w:rPr>
          <w:rFonts w:asciiTheme="minorHAnsi" w:hAnsiTheme="minorHAnsi" w:cstheme="minorHAnsi"/>
          <w:sz w:val="16"/>
        </w:rPr>
        <w:t xml:space="preserve"> and The Holocaust, 421 </w:t>
      </w:r>
      <w:r>
        <w:rPr>
          <w:rStyle w:val="StyleUnderline"/>
          <w:rFonts w:asciiTheme="minorHAnsi" w:hAnsiTheme="minorHAnsi" w:cstheme="minorHAnsi"/>
        </w:rPr>
        <w:t xml:space="preserve">the </w:t>
      </w:r>
      <w:r>
        <w:rPr>
          <w:rStyle w:val="Emphasis"/>
          <w:rFonts w:asciiTheme="minorHAnsi" w:hAnsiTheme="minorHAnsi" w:cstheme="minorHAnsi"/>
        </w:rPr>
        <w:t>Rwanda</w:t>
      </w:r>
      <w:r>
        <w:rPr>
          <w:rStyle w:val="StyleUnderline"/>
          <w:rFonts w:asciiTheme="minorHAnsi" w:hAnsiTheme="minorHAnsi" w:cstheme="minorHAnsi"/>
        </w:rPr>
        <w:t>n genocide</w:t>
      </w:r>
      <w:r>
        <w:rPr>
          <w:rFonts w:asciiTheme="minorHAnsi" w:hAnsiTheme="minorHAnsi" w:cstheme="minorHAnsi"/>
          <w:sz w:val="16"/>
        </w:rPr>
        <w:t xml:space="preserve">, 422 </w:t>
      </w:r>
      <w:r>
        <w:rPr>
          <w:rStyle w:val="StyleUnderline"/>
          <w:rFonts w:asciiTheme="minorHAnsi" w:hAnsiTheme="minorHAnsi" w:cstheme="minorHAnsi"/>
        </w:rPr>
        <w:t>"ethnic cleansing" in Bosnia-Herzegovina</w:t>
      </w:r>
      <w:r>
        <w:rPr>
          <w:rFonts w:asciiTheme="minorHAnsi" w:hAnsiTheme="minorHAnsi" w:cstheme="minorHAnsi"/>
          <w:sz w:val="16"/>
        </w:rPr>
        <w:t xml:space="preserve">, 423 </w:t>
      </w:r>
      <w:r>
        <w:rPr>
          <w:rStyle w:val="StyleUnderline"/>
          <w:rFonts w:asciiTheme="minorHAnsi" w:hAnsiTheme="minorHAnsi" w:cstheme="minorHAnsi"/>
        </w:rPr>
        <w:t>and all of the atrocities</w:t>
      </w:r>
      <w:r>
        <w:rPr>
          <w:rFonts w:asciiTheme="minorHAnsi" w:hAnsiTheme="minorHAnsi" w:cstheme="minorHAnsi"/>
          <w:sz w:val="16"/>
        </w:rPr>
        <w:t xml:space="preserve"> committed by the regimes </w:t>
      </w:r>
      <w:r>
        <w:rPr>
          <w:rStyle w:val="StyleUnderline"/>
          <w:rFonts w:asciiTheme="minorHAnsi" w:hAnsiTheme="minorHAnsi" w:cstheme="minorHAnsi"/>
        </w:rPr>
        <w:t xml:space="preserve">in </w:t>
      </w:r>
      <w:r>
        <w:rPr>
          <w:rStyle w:val="Emphasis"/>
          <w:rFonts w:asciiTheme="minorHAnsi" w:hAnsiTheme="minorHAnsi" w:cstheme="minorHAnsi"/>
        </w:rPr>
        <w:t>Turkey</w:t>
      </w:r>
      <w:r>
        <w:rPr>
          <w:rStyle w:val="StyleUnderline"/>
          <w:rFonts w:asciiTheme="minorHAnsi" w:hAnsiTheme="minorHAnsi" w:cstheme="minorHAnsi"/>
        </w:rPr>
        <w:t xml:space="preserve">, </w:t>
      </w:r>
      <w:r>
        <w:rPr>
          <w:rStyle w:val="Emphasis"/>
          <w:rFonts w:asciiTheme="minorHAnsi" w:hAnsiTheme="minorHAnsi" w:cstheme="minorHAnsi"/>
        </w:rPr>
        <w:t>Syrian</w:t>
      </w:r>
      <w:r>
        <w:rPr>
          <w:rStyle w:val="StyleUnderline"/>
          <w:rFonts w:asciiTheme="minorHAnsi" w:hAnsiTheme="minorHAnsi" w:cstheme="minorHAnsi"/>
        </w:rPr>
        <w:t xml:space="preserve"> and </w:t>
      </w:r>
      <w:r>
        <w:rPr>
          <w:rStyle w:val="Emphasis"/>
          <w:rFonts w:asciiTheme="minorHAnsi" w:hAnsiTheme="minorHAnsi" w:cstheme="minorHAnsi"/>
        </w:rPr>
        <w:t>Iran</w:t>
      </w:r>
      <w:r>
        <w:rPr>
          <w:rFonts w:asciiTheme="minorHAnsi" w:hAnsiTheme="minorHAnsi" w:cstheme="minorHAnsi"/>
          <w:sz w:val="16"/>
        </w:rPr>
        <w:t xml:space="preserve">. 424 In sharp contrast, the ideal of the Rule of Law, one articulated long ago, is that everyone will be treated fairly and equally by the law. 425 </w:t>
      </w:r>
      <w:r>
        <w:rPr>
          <w:rStyle w:val="StyleUnderline"/>
          <w:rFonts w:asciiTheme="minorHAnsi" w:hAnsiTheme="minorHAnsi" w:cstheme="minorHAnsi"/>
        </w:rPr>
        <w:t xml:space="preserve">A </w:t>
      </w:r>
      <w:r>
        <w:rPr>
          <w:rStyle w:val="StyleUnderline"/>
          <w:rFonts w:asciiTheme="minorHAnsi" w:hAnsiTheme="minorHAnsi" w:cstheme="minorHAnsi"/>
          <w:highlight w:val="cyan"/>
        </w:rPr>
        <w:t>Rule of Law</w:t>
      </w:r>
      <w:r>
        <w:rPr>
          <w:rFonts w:asciiTheme="minorHAnsi" w:hAnsiTheme="minorHAnsi" w:cstheme="minorHAnsi"/>
          <w:sz w:val="16"/>
        </w:rPr>
        <w:t xml:space="preserve"> system puts people front and center in their own </w:t>
      </w:r>
      <w:r>
        <w:rPr>
          <w:rStyle w:val="StyleUnderline"/>
          <w:rFonts w:asciiTheme="minorHAnsi" w:hAnsiTheme="minorHAnsi" w:cstheme="minorHAnsi"/>
        </w:rPr>
        <w:t>governance</w:t>
      </w:r>
      <w:r>
        <w:rPr>
          <w:rFonts w:asciiTheme="minorHAnsi" w:hAnsiTheme="minorHAnsi" w:cstheme="minorHAnsi"/>
          <w:sz w:val="16"/>
        </w:rPr>
        <w:t xml:space="preserve">, divides power to prevent its abuse, 426 insists on equal application of the laws, and </w:t>
      </w:r>
      <w:r>
        <w:rPr>
          <w:rStyle w:val="StyleUnderline"/>
          <w:rFonts w:asciiTheme="minorHAnsi" w:hAnsiTheme="minorHAnsi" w:cstheme="minorHAnsi"/>
          <w:highlight w:val="cyan"/>
        </w:rPr>
        <w:t xml:space="preserve">requires an </w:t>
      </w:r>
      <w:r>
        <w:rPr>
          <w:rStyle w:val="Emphasis"/>
          <w:rFonts w:asciiTheme="minorHAnsi" w:hAnsiTheme="minorHAnsi" w:cstheme="minorHAnsi"/>
          <w:highlight w:val="cyan"/>
        </w:rPr>
        <w:t>independent judiciary</w:t>
      </w:r>
      <w:r>
        <w:rPr>
          <w:rStyle w:val="StyleUnderline"/>
          <w:rFonts w:asciiTheme="minorHAnsi" w:hAnsiTheme="minorHAnsi" w:cstheme="minorHAnsi"/>
        </w:rPr>
        <w:t xml:space="preserve"> and skilled </w:t>
      </w:r>
      <w:r>
        <w:rPr>
          <w:rStyle w:val="Emphasis"/>
          <w:rFonts w:asciiTheme="minorHAnsi" w:hAnsiTheme="minorHAnsi" w:cstheme="minorHAnsi"/>
        </w:rPr>
        <w:t>lawyers</w:t>
      </w:r>
      <w:r>
        <w:rPr>
          <w:rFonts w:asciiTheme="minorHAnsi" w:hAnsiTheme="minorHAnsi" w:cstheme="minorHAnsi"/>
          <w:sz w:val="16"/>
        </w:rPr>
        <w:t xml:space="preserve"> 427 to vigilantly safeguard individual rights. 428 Before the onset of the Revolutionary War (1775-1783), the Continental Congress, in 1774, drew particular inspiration from Beccaria's On Crimes and Punishments - a book that opposed tyrannical practices - in articulating a core principle of the Enlightenment and of the American Revolution. 429 As the Continental Congress wrote that year in a letter to the inhabitants of Quebec:</w:t>
      </w:r>
    </w:p>
    <w:p w14:paraId="54FD7C9F" w14:textId="77777777" w:rsidR="00DC66FE" w:rsidRDefault="00DC66FE" w:rsidP="00DC66FE">
      <w:pPr>
        <w:ind w:left="720"/>
        <w:rPr>
          <w:rFonts w:asciiTheme="minorHAnsi" w:hAnsiTheme="minorHAnsi" w:cstheme="minorHAnsi"/>
          <w:sz w:val="16"/>
        </w:rPr>
      </w:pPr>
      <w:r>
        <w:rPr>
          <w:rFonts w:asciiTheme="minorHAnsi" w:hAnsiTheme="minorHAnsi" w:cstheme="minorHAnsi"/>
          <w:sz w:val="16"/>
        </w:rPr>
        <w:t>"In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oppose this Effort, and to diffuse their Influence, universally, &amp; equally.' 430</w:t>
      </w:r>
    </w:p>
    <w:p w14:paraId="1BA2CB36" w14:textId="77777777" w:rsidR="00DC66FE" w:rsidRDefault="00DC66FE" w:rsidP="00DC66FE">
      <w:pPr>
        <w:rPr>
          <w:rFonts w:asciiTheme="minorHAnsi" w:hAnsiTheme="minorHAnsi" w:cstheme="minorHAnsi"/>
          <w:sz w:val="16"/>
        </w:rPr>
      </w:pPr>
      <w:r>
        <w:rPr>
          <w:rFonts w:asciiTheme="minorHAnsi" w:hAnsiTheme="minorHAnsi" w:cstheme="minorHAnsi"/>
          <w:sz w:val="16"/>
        </w:rPr>
        <w:t>When corrupt politicians such as Donald Trump repeatedly lie, ignore or brazenly violate laws and norms, refuse to comply with subpoenas, excoriate journalists and judges to deflect their own wrongdoing, use hate speech and racially charged rhetoric, employ division and disinformation to manipulate, and seek to enrich themselves at the taxpayers' expense, the Rule of Law is eroded and undermined, 431 especially if there are no immediate consequences - or plainly insufficient pushback - for such behavior and misconduct. And that is the case even though the long-standing principle that "no one is above the law" might be occasionally invoked, whether rhetorically or by the courts, 432when it appears to the general public that nothing concrete is, in actuality, ever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checks and balances to keep any one branch from growing too powerful." 433</w:t>
      </w:r>
    </w:p>
    <w:p w14:paraId="4F5A9C3A" w14:textId="77777777" w:rsidR="00DC66FE" w:rsidRPr="00C83F3A" w:rsidRDefault="00DC66FE" w:rsidP="00DC66FE">
      <w:pPr>
        <w:rPr>
          <w:rFonts w:asciiTheme="minorHAnsi" w:hAnsiTheme="minorHAnsi" w:cstheme="minorHAnsi"/>
          <w:sz w:val="16"/>
        </w:rPr>
      </w:pPr>
      <w:r>
        <w:rPr>
          <w:rStyle w:val="StyleUnderline"/>
          <w:rFonts w:asciiTheme="minorHAnsi" w:hAnsiTheme="minorHAnsi" w:cstheme="minorHAnsi"/>
        </w:rPr>
        <w:t xml:space="preserve">In today's world, there are many </w:t>
      </w:r>
      <w:r>
        <w:rPr>
          <w:rStyle w:val="Emphasis"/>
          <w:rFonts w:asciiTheme="minorHAnsi" w:hAnsiTheme="minorHAnsi" w:cstheme="minorHAnsi"/>
        </w:rPr>
        <w:t>pressing problems</w:t>
      </w:r>
      <w:r>
        <w:rPr>
          <w:rStyle w:val="StyleUnderline"/>
          <w:rFonts w:asciiTheme="minorHAnsi" w:hAnsiTheme="minorHAnsi" w:cstheme="minorHAnsi"/>
        </w:rPr>
        <w:t xml:space="preserve"> that need to be addressed, including </w:t>
      </w:r>
      <w:r>
        <w:rPr>
          <w:rStyle w:val="Emphasis"/>
          <w:rFonts w:asciiTheme="minorHAnsi" w:hAnsiTheme="minorHAnsi" w:cstheme="minorHAnsi"/>
        </w:rPr>
        <w:t xml:space="preserve">global </w:t>
      </w:r>
      <w:r>
        <w:rPr>
          <w:rStyle w:val="Emphasis"/>
          <w:rFonts w:asciiTheme="minorHAnsi" w:hAnsiTheme="minorHAnsi" w:cstheme="minorHAnsi"/>
          <w:highlight w:val="cyan"/>
        </w:rPr>
        <w:t>warming</w:t>
      </w:r>
      <w:r>
        <w:rPr>
          <w:rFonts w:asciiTheme="minorHAnsi" w:hAnsiTheme="minorHAnsi" w:cstheme="minorHAnsi"/>
          <w:sz w:val="16"/>
        </w:rPr>
        <w:t xml:space="preserve"> and the climate crisis, 434 </w:t>
      </w:r>
      <w:r>
        <w:rPr>
          <w:rStyle w:val="Emphasis"/>
          <w:rFonts w:asciiTheme="minorHAnsi" w:hAnsiTheme="minorHAnsi" w:cstheme="minorHAnsi"/>
        </w:rPr>
        <w:t>poverty</w:t>
      </w:r>
      <w:r>
        <w:rPr>
          <w:rStyle w:val="StyleUnderline"/>
          <w:rFonts w:asciiTheme="minorHAnsi" w:hAnsiTheme="minorHAnsi" w:cstheme="minorHAnsi"/>
        </w:rPr>
        <w:t xml:space="preserve"> and </w:t>
      </w:r>
      <w:r>
        <w:rPr>
          <w:rStyle w:val="Emphasis"/>
          <w:rFonts w:asciiTheme="minorHAnsi" w:hAnsiTheme="minorHAnsi" w:cstheme="minorHAnsi"/>
          <w:highlight w:val="cyan"/>
        </w:rPr>
        <w:t>hunger</w:t>
      </w:r>
      <w:r>
        <w:rPr>
          <w:rFonts w:asciiTheme="minorHAnsi" w:hAnsiTheme="minorHAnsi" w:cstheme="minorHAnsi"/>
          <w:sz w:val="16"/>
        </w:rPr>
        <w:t xml:space="preserve">, 435 </w:t>
      </w:r>
      <w:r>
        <w:rPr>
          <w:rStyle w:val="StyleUnderline"/>
          <w:rFonts w:asciiTheme="minorHAnsi" w:hAnsiTheme="minorHAnsi" w:cstheme="minorHAnsi"/>
        </w:rPr>
        <w:t xml:space="preserve">a lack of affordable </w:t>
      </w:r>
      <w:r>
        <w:rPr>
          <w:rStyle w:val="Emphasis"/>
          <w:rFonts w:asciiTheme="minorHAnsi" w:hAnsiTheme="minorHAnsi" w:cstheme="minorHAnsi"/>
        </w:rPr>
        <w:t>health care</w:t>
      </w:r>
      <w:r>
        <w:rPr>
          <w:rFonts w:asciiTheme="minorHAnsi" w:hAnsiTheme="minorHAnsi" w:cstheme="minorHAnsi"/>
          <w:sz w:val="16"/>
        </w:rPr>
        <w:t xml:space="preserve">, 436 discrimination 437 and </w:t>
      </w:r>
      <w:r>
        <w:rPr>
          <w:rStyle w:val="StyleUnderline"/>
          <w:rFonts w:asciiTheme="minorHAnsi" w:hAnsiTheme="minorHAnsi" w:cstheme="minorHAnsi"/>
        </w:rPr>
        <w:t>unemployment</w:t>
      </w:r>
      <w:r>
        <w:rPr>
          <w:rFonts w:asciiTheme="minorHAnsi" w:hAnsiTheme="minorHAnsi" w:cstheme="minorHAnsi"/>
          <w:sz w:val="16"/>
        </w:rPr>
        <w:t xml:space="preserve">, 438 </w:t>
      </w:r>
      <w:r>
        <w:rPr>
          <w:rStyle w:val="Emphasis"/>
          <w:rFonts w:asciiTheme="minorHAnsi" w:hAnsiTheme="minorHAnsi" w:cstheme="minorHAnsi"/>
        </w:rPr>
        <w:t>pollution</w:t>
      </w:r>
      <w:r>
        <w:rPr>
          <w:rFonts w:asciiTheme="minorHAnsi" w:hAnsiTheme="minorHAnsi" w:cstheme="minorHAnsi"/>
          <w:sz w:val="16"/>
        </w:rPr>
        <w:t xml:space="preserve"> 439 </w:t>
      </w:r>
      <w:r>
        <w:rPr>
          <w:rStyle w:val="StyleUnderline"/>
          <w:rFonts w:asciiTheme="minorHAnsi" w:hAnsiTheme="minorHAnsi" w:cstheme="minorHAnsi"/>
        </w:rPr>
        <w:t>and habitat destruction</w:t>
      </w:r>
      <w:r>
        <w:rPr>
          <w:rFonts w:asciiTheme="minorHAnsi" w:hAnsiTheme="minorHAnsi" w:cstheme="minorHAnsi"/>
          <w:sz w:val="16"/>
        </w:rPr>
        <w:t>, 440 &lt;&lt;FOOTNOTE 440 BEGINS&gt;&gt; Mikaila Mariel Lemonik Arthur, Law and Justice around the World: A Comparative Approach 307 (2020) (</w:t>
      </w:r>
      <w:r>
        <w:rPr>
          <w:rStyle w:val="StyleUnderline"/>
          <w:rFonts w:asciiTheme="minorHAnsi" w:hAnsiTheme="minorHAnsi" w:cstheme="minorHAnsi"/>
        </w:rPr>
        <w:t>"</w:t>
      </w:r>
      <w:r>
        <w:rPr>
          <w:rStyle w:val="Emphasis"/>
          <w:rFonts w:asciiTheme="minorHAnsi" w:hAnsiTheme="minorHAnsi" w:cstheme="minorHAnsi"/>
          <w:highlight w:val="cyan"/>
        </w:rPr>
        <w:t>Overfishing</w:t>
      </w:r>
      <w:r>
        <w:rPr>
          <w:rStyle w:val="StyleUnderline"/>
          <w:rFonts w:asciiTheme="minorHAnsi" w:hAnsiTheme="minorHAnsi" w:cstheme="minorHAnsi"/>
        </w:rPr>
        <w:t xml:space="preserve">, habitat destruction, and other human activities are </w:t>
      </w:r>
      <w:r>
        <w:rPr>
          <w:rStyle w:val="StyleUnderline"/>
          <w:rFonts w:asciiTheme="minorHAnsi" w:hAnsiTheme="minorHAnsi" w:cstheme="minorHAnsi"/>
          <w:highlight w:val="cyan"/>
        </w:rPr>
        <w:t>leading to</w:t>
      </w:r>
      <w:r>
        <w:rPr>
          <w:rStyle w:val="StyleUnderline"/>
          <w:rFonts w:asciiTheme="minorHAnsi" w:hAnsiTheme="minorHAnsi" w:cstheme="minorHAnsi"/>
        </w:rPr>
        <w:t xml:space="preserve"> the </w:t>
      </w:r>
      <w:r>
        <w:rPr>
          <w:rStyle w:val="Emphasis"/>
          <w:rFonts w:asciiTheme="minorHAnsi" w:hAnsiTheme="minorHAnsi" w:cstheme="minorHAnsi"/>
        </w:rPr>
        <w:t xml:space="preserve">mass </w:t>
      </w:r>
      <w:r>
        <w:rPr>
          <w:rStyle w:val="Emphasis"/>
          <w:rFonts w:asciiTheme="minorHAnsi" w:hAnsiTheme="minorHAnsi" w:cstheme="minorHAnsi"/>
          <w:highlight w:val="cyan"/>
        </w:rPr>
        <w:t>extinction</w:t>
      </w:r>
      <w:r>
        <w:rPr>
          <w:rFonts w:asciiTheme="minorHAnsi" w:hAnsiTheme="minorHAnsi" w:cstheme="minorHAnsi"/>
          <w:sz w:val="16"/>
        </w:rPr>
        <w:t xml:space="preserve"> of species."). &lt;&lt;FOOTNOTE 440 ENDS&gt;&gt; </w:t>
      </w:r>
      <w:r>
        <w:rPr>
          <w:rStyle w:val="StyleUnderline"/>
          <w:rFonts w:asciiTheme="minorHAnsi" w:hAnsiTheme="minorHAnsi" w:cstheme="minorHAnsi"/>
        </w:rPr>
        <w:t xml:space="preserve">the plight of tens of millions of </w:t>
      </w:r>
      <w:r>
        <w:rPr>
          <w:rStyle w:val="Emphasis"/>
          <w:rFonts w:asciiTheme="minorHAnsi" w:hAnsiTheme="minorHAnsi" w:cstheme="minorHAnsi"/>
          <w:highlight w:val="cyan"/>
        </w:rPr>
        <w:t>refugees</w:t>
      </w:r>
      <w:r>
        <w:rPr>
          <w:rFonts w:asciiTheme="minorHAnsi" w:hAnsiTheme="minorHAnsi" w:cstheme="minorHAnsi"/>
          <w:sz w:val="16"/>
        </w:rPr>
        <w:t xml:space="preserve"> and forcibly displaced persons, 441 hate crimes and the use of excessive force, 442 </w:t>
      </w:r>
      <w:r>
        <w:rPr>
          <w:rStyle w:val="StyleUnderline"/>
          <w:rFonts w:asciiTheme="minorHAnsi" w:hAnsiTheme="minorHAnsi" w:cstheme="minorHAnsi"/>
          <w:highlight w:val="cyan"/>
        </w:rPr>
        <w:t>and</w:t>
      </w:r>
      <w:r>
        <w:rPr>
          <w:rStyle w:val="StyleUnderline"/>
          <w:rFonts w:asciiTheme="minorHAnsi" w:hAnsiTheme="minorHAnsi" w:cstheme="minorHAnsi"/>
        </w:rPr>
        <w:t xml:space="preserve"> matters of peace and </w:t>
      </w:r>
      <w:r>
        <w:rPr>
          <w:rStyle w:val="Emphasis"/>
          <w:rFonts w:asciiTheme="minorHAnsi" w:hAnsiTheme="minorHAnsi" w:cstheme="minorHAnsi"/>
        </w:rPr>
        <w:t xml:space="preserve">international </w:t>
      </w:r>
      <w:r>
        <w:rPr>
          <w:rStyle w:val="Emphasis"/>
          <w:rFonts w:asciiTheme="minorHAnsi" w:hAnsiTheme="minorHAnsi" w:cstheme="minorHAnsi"/>
          <w:highlight w:val="cyan"/>
        </w:rPr>
        <w:t>security</w:t>
      </w:r>
      <w:r>
        <w:rPr>
          <w:rFonts w:asciiTheme="minorHAnsi" w:hAnsiTheme="minorHAnsi" w:cstheme="minorHAnsi"/>
          <w:sz w:val="16"/>
        </w:rPr>
        <w:t xml:space="preserve">. 443 Consequently, respect for the Rule of Law must be restored post-haste in the post-Trump presidency, and </w:t>
      </w:r>
      <w:r>
        <w:rPr>
          <w:rStyle w:val="StyleUnderline"/>
          <w:rFonts w:asciiTheme="minorHAnsi" w:hAnsiTheme="minorHAnsi" w:cstheme="minorHAnsi"/>
          <w:highlight w:val="cyan"/>
        </w:rPr>
        <w:t>there must be</w:t>
      </w:r>
      <w:r>
        <w:rPr>
          <w:rStyle w:val="StyleUnderline"/>
          <w:rFonts w:asciiTheme="minorHAnsi" w:hAnsiTheme="minorHAnsi" w:cstheme="minorHAnsi"/>
        </w:rPr>
        <w:t xml:space="preserve"> a </w:t>
      </w:r>
      <w:r>
        <w:rPr>
          <w:rStyle w:val="Emphasis"/>
          <w:rFonts w:asciiTheme="minorHAnsi" w:hAnsiTheme="minorHAnsi" w:cstheme="minorHAnsi"/>
        </w:rPr>
        <w:t xml:space="preserve">much-needed </w:t>
      </w:r>
      <w:r>
        <w:rPr>
          <w:rStyle w:val="Emphasis"/>
          <w:rFonts w:asciiTheme="minorHAnsi" w:hAnsiTheme="minorHAnsi" w:cstheme="minorHAnsi"/>
          <w:highlight w:val="cyan"/>
        </w:rPr>
        <w:t>renewal</w:t>
      </w:r>
      <w:r>
        <w:rPr>
          <w:rFonts w:asciiTheme="minorHAnsi" w:hAnsiTheme="minorHAnsi" w:cstheme="minorHAnsi"/>
          <w:sz w:val="16"/>
        </w:rPr>
        <w:t xml:space="preserve"> - indeed, an amplification - </w:t>
      </w:r>
      <w:r>
        <w:rPr>
          <w:rStyle w:val="StyleUnderline"/>
          <w:rFonts w:asciiTheme="minorHAnsi" w:hAnsiTheme="minorHAnsi" w:cstheme="minorHAnsi"/>
        </w:rPr>
        <w:t xml:space="preserve">of the commitment </w:t>
      </w:r>
      <w:r>
        <w:rPr>
          <w:rStyle w:val="StyleUnderline"/>
          <w:rFonts w:asciiTheme="minorHAnsi" w:hAnsiTheme="minorHAnsi" w:cstheme="minorHAnsi"/>
          <w:highlight w:val="cyan"/>
        </w:rPr>
        <w:t>to</w:t>
      </w:r>
      <w:r>
        <w:rPr>
          <w:rStyle w:val="StyleUnderline"/>
          <w:rFonts w:asciiTheme="minorHAnsi" w:hAnsiTheme="minorHAnsi" w:cstheme="minorHAnsi"/>
        </w:rPr>
        <w:t xml:space="preserve"> further it. The </w:t>
      </w:r>
      <w:r>
        <w:rPr>
          <w:rStyle w:val="Emphasis"/>
          <w:rFonts w:asciiTheme="minorHAnsi" w:hAnsiTheme="minorHAnsi" w:cstheme="minorHAnsi"/>
        </w:rPr>
        <w:t>global future</w:t>
      </w:r>
      <w:r>
        <w:rPr>
          <w:rStyle w:val="StyleUnderline"/>
          <w:rFonts w:asciiTheme="minorHAnsi" w:hAnsiTheme="minorHAnsi" w:cstheme="minorHAnsi"/>
        </w:rPr>
        <w:t xml:space="preserve"> of the Rule of Law</w:t>
      </w:r>
      <w:r>
        <w:rPr>
          <w:rFonts w:asciiTheme="minorHAnsi" w:hAnsiTheme="minorHAnsi" w:cstheme="minorHAnsi"/>
          <w:sz w:val="16"/>
        </w:rPr>
        <w:t xml:space="preserve">, in fact, must </w:t>
      </w:r>
      <w:r>
        <w:rPr>
          <w:rStyle w:val="StyleUnderline"/>
          <w:rFonts w:asciiTheme="minorHAnsi" w:hAnsiTheme="minorHAnsi" w:cstheme="minorHAnsi"/>
        </w:rPr>
        <w:t xml:space="preserve">concentrate on better protecting </w:t>
      </w:r>
      <w:r>
        <w:rPr>
          <w:rStyle w:val="Emphasis"/>
          <w:rFonts w:asciiTheme="minorHAnsi" w:hAnsiTheme="minorHAnsi" w:cstheme="minorHAnsi"/>
        </w:rPr>
        <w:t>h</w:t>
      </w:r>
      <w:r>
        <w:rPr>
          <w:rStyle w:val="StyleUnderline"/>
          <w:rFonts w:asciiTheme="minorHAnsi" w:hAnsiTheme="minorHAnsi" w:cstheme="minorHAnsi"/>
        </w:rPr>
        <w:t xml:space="preserve">uman </w:t>
      </w:r>
      <w:r>
        <w:rPr>
          <w:rStyle w:val="Emphasis"/>
          <w:rFonts w:asciiTheme="minorHAnsi" w:hAnsiTheme="minorHAnsi" w:cstheme="minorHAnsi"/>
        </w:rPr>
        <w:t>r</w:t>
      </w:r>
      <w:r>
        <w:rPr>
          <w:rStyle w:val="StyleUnderline"/>
          <w:rFonts w:asciiTheme="minorHAnsi" w:hAnsiTheme="minorHAnsi" w:cstheme="minorHAnsi"/>
        </w:rPr>
        <w:t>ights</w:t>
      </w:r>
      <w:r>
        <w:rPr>
          <w:rFonts w:asciiTheme="minorHAnsi" w:hAnsiTheme="minorHAnsi" w:cstheme="minorHAnsi"/>
          <w:sz w:val="16"/>
        </w:rPr>
        <w:t xml:space="preserve">, 444 </w:t>
      </w:r>
      <w:r>
        <w:rPr>
          <w:rStyle w:val="StyleUnderline"/>
          <w:rFonts w:asciiTheme="minorHAnsi" w:hAnsiTheme="minorHAnsi" w:cstheme="minorHAnsi"/>
          <w:highlight w:val="cyan"/>
        </w:rPr>
        <w:t>combat</w:t>
      </w:r>
      <w:r>
        <w:rPr>
          <w:rStyle w:val="StyleUnderline"/>
          <w:rFonts w:asciiTheme="minorHAnsi" w:hAnsiTheme="minorHAnsi" w:cstheme="minorHAnsi"/>
        </w:rPr>
        <w:t>ting</w:t>
      </w:r>
      <w:r>
        <w:rPr>
          <w:rStyle w:val="StyleUnderline"/>
          <w:rFonts w:asciiTheme="minorHAnsi" w:hAnsiTheme="minorHAnsi" w:cstheme="minorHAnsi"/>
          <w:highlight w:val="cyan"/>
        </w:rPr>
        <w:t xml:space="preserve"> </w:t>
      </w:r>
      <w:r>
        <w:rPr>
          <w:rStyle w:val="Emphasis"/>
          <w:rFonts w:asciiTheme="minorHAnsi" w:hAnsiTheme="minorHAnsi" w:cstheme="minorHAnsi"/>
          <w:highlight w:val="cyan"/>
        </w:rPr>
        <w:t>corruption</w:t>
      </w:r>
      <w:r>
        <w:rPr>
          <w:rFonts w:asciiTheme="minorHAnsi" w:hAnsiTheme="minorHAnsi" w:cstheme="minorHAnsi"/>
          <w:sz w:val="16"/>
        </w:rPr>
        <w:t xml:space="preserve">, 445 </w:t>
      </w:r>
      <w:r>
        <w:rPr>
          <w:rStyle w:val="StyleUnderline"/>
          <w:rFonts w:asciiTheme="minorHAnsi" w:hAnsiTheme="minorHAnsi" w:cstheme="minorHAnsi"/>
        </w:rPr>
        <w:t xml:space="preserve">eliminating poverty </w:t>
      </w:r>
      <w:r>
        <w:rPr>
          <w:rStyle w:val="StyleUnderline"/>
          <w:rFonts w:asciiTheme="minorHAnsi" w:hAnsiTheme="minorHAnsi" w:cstheme="minorHAnsi"/>
          <w:highlight w:val="cyan"/>
        </w:rPr>
        <w:t>and</w:t>
      </w:r>
      <w:r>
        <w:rPr>
          <w:rStyle w:val="StyleUnderline"/>
          <w:rFonts w:asciiTheme="minorHAnsi" w:hAnsiTheme="minorHAnsi" w:cstheme="minorHAnsi"/>
        </w:rPr>
        <w:t xml:space="preserve"> hunger</w:t>
      </w:r>
      <w:r>
        <w:rPr>
          <w:rFonts w:asciiTheme="minorHAnsi" w:hAnsiTheme="minorHAnsi" w:cstheme="minorHAnsi"/>
          <w:sz w:val="16"/>
        </w:rPr>
        <w:t xml:space="preserve">, 446 </w:t>
      </w:r>
      <w:r>
        <w:rPr>
          <w:rStyle w:val="StyleUnderline"/>
          <w:rFonts w:asciiTheme="minorHAnsi" w:hAnsiTheme="minorHAnsi" w:cstheme="minorHAnsi"/>
        </w:rPr>
        <w:t xml:space="preserve">reducing </w:t>
      </w:r>
      <w:r>
        <w:rPr>
          <w:rStyle w:val="Emphasis"/>
          <w:rFonts w:asciiTheme="minorHAnsi" w:hAnsiTheme="minorHAnsi" w:cstheme="minorHAnsi"/>
          <w:highlight w:val="cyan"/>
        </w:rPr>
        <w:t>disease</w:t>
      </w:r>
      <w:r>
        <w:rPr>
          <w:rFonts w:asciiTheme="minorHAnsi" w:hAnsiTheme="minorHAnsi" w:cstheme="minorHAnsi"/>
          <w:sz w:val="16"/>
        </w:rPr>
        <w:t xml:space="preserve"> and other forms of human suffering, 447funding and fostering legal aid services 448 and an independent judiciary, 449 &lt;&lt;FOOTNOTE 449 BEGINS&gt;&gt; 449 Sellers, An Introduction to the Rule of Law in Comparative Perspective, supra note 80, at 5 (</w:t>
      </w:r>
      <w:r>
        <w:rPr>
          <w:rStyle w:val="StyleUnderline"/>
          <w:rFonts w:asciiTheme="minorHAnsi" w:hAnsiTheme="minorHAnsi" w:cstheme="minorHAnsi"/>
        </w:rPr>
        <w:t xml:space="preserve">"The first </w:t>
      </w:r>
      <w:r>
        <w:rPr>
          <w:rStyle w:val="Emphasis"/>
          <w:rFonts w:asciiTheme="minorHAnsi" w:hAnsiTheme="minorHAnsi" w:cstheme="minorHAnsi"/>
          <w:highlight w:val="cyan"/>
        </w:rPr>
        <w:t>necessary</w:t>
      </w:r>
      <w:r>
        <w:rPr>
          <w:rStyle w:val="StyleUnderline"/>
          <w:rFonts w:asciiTheme="minorHAnsi" w:hAnsiTheme="minorHAnsi" w:cstheme="minorHAnsi"/>
          <w:highlight w:val="cyan"/>
        </w:rPr>
        <w:t xml:space="preserve"> and </w:t>
      </w:r>
      <w:r>
        <w:rPr>
          <w:rStyle w:val="Emphasis"/>
          <w:rFonts w:asciiTheme="minorHAnsi" w:hAnsiTheme="minorHAnsi" w:cstheme="minorHAnsi"/>
          <w:highlight w:val="cyan"/>
        </w:rPr>
        <w:t>inescapable</w:t>
      </w:r>
      <w:r>
        <w:rPr>
          <w:rStyle w:val="StyleUnderline"/>
          <w:rFonts w:asciiTheme="minorHAnsi" w:hAnsiTheme="minorHAnsi" w:cstheme="minorHAnsi"/>
          <w:highlight w:val="cyan"/>
        </w:rPr>
        <w:t xml:space="preserve"> </w:t>
      </w:r>
      <w:r>
        <w:rPr>
          <w:rStyle w:val="Emphasis"/>
          <w:rFonts w:asciiTheme="minorHAnsi" w:hAnsiTheme="minorHAnsi" w:cstheme="minorHAnsi"/>
        </w:rPr>
        <w:t>desideratum</w:t>
      </w:r>
      <w:r>
        <w:rPr>
          <w:rStyle w:val="StyleUnderline"/>
          <w:rFonts w:asciiTheme="minorHAnsi" w:hAnsiTheme="minorHAnsi" w:cstheme="minorHAnsi"/>
        </w:rPr>
        <w:t xml:space="preserve"> of the rule of law </w:t>
      </w:r>
      <w:r>
        <w:rPr>
          <w:rStyle w:val="StyleUnderline"/>
          <w:rFonts w:asciiTheme="minorHAnsi" w:hAnsiTheme="minorHAnsi" w:cstheme="minorHAnsi"/>
          <w:highlight w:val="cyan"/>
        </w:rPr>
        <w:t xml:space="preserve">is an </w:t>
      </w:r>
      <w:r>
        <w:rPr>
          <w:rStyle w:val="Emphasis"/>
          <w:rFonts w:asciiTheme="minorHAnsi" w:hAnsiTheme="minorHAnsi" w:cstheme="minorHAnsi"/>
          <w:highlight w:val="cyan"/>
        </w:rPr>
        <w:t>independent</w:t>
      </w:r>
      <w:r>
        <w:rPr>
          <w:rStyle w:val="Emphasis"/>
          <w:rFonts w:asciiTheme="minorHAnsi" w:hAnsiTheme="minorHAnsi" w:cstheme="minorHAnsi"/>
        </w:rPr>
        <w:t xml:space="preserve"> </w:t>
      </w:r>
      <w:r>
        <w:rPr>
          <w:rStyle w:val="Emphasis"/>
          <w:rFonts w:asciiTheme="minorHAnsi" w:hAnsiTheme="minorHAnsi" w:cstheme="minorHAnsi"/>
          <w:highlight w:val="cyan"/>
        </w:rPr>
        <w:t>judiciary</w:t>
      </w:r>
      <w:r>
        <w:rPr>
          <w:rFonts w:asciiTheme="minorHAnsi" w:hAnsiTheme="minorHAnsi" w:cstheme="minorHAnsi"/>
          <w:sz w:val="16"/>
        </w:rPr>
        <w:t>. Judges must be secure and well-paid, so that they can apply the law without fear or favor."); id. at 8-9 (</w:t>
      </w:r>
      <w:r>
        <w:rPr>
          <w:rStyle w:val="StyleUnderline"/>
          <w:rFonts w:asciiTheme="minorHAnsi" w:hAnsiTheme="minorHAnsi" w:cstheme="minorHAnsi"/>
        </w:rPr>
        <w:t xml:space="preserve">"‘Rule of law' states finally come into being with the emergence of </w:t>
      </w:r>
      <w:r>
        <w:rPr>
          <w:rStyle w:val="Emphasis"/>
          <w:rFonts w:asciiTheme="minorHAnsi" w:hAnsiTheme="minorHAnsi" w:cstheme="minorHAnsi"/>
        </w:rPr>
        <w:t>constitutional</w:t>
      </w:r>
      <w:r>
        <w:rPr>
          <w:rStyle w:val="StyleUnderline"/>
          <w:rFonts w:asciiTheme="minorHAnsi" w:hAnsiTheme="minorHAnsi" w:cstheme="minorHAnsi"/>
        </w:rPr>
        <w:t xml:space="preserve"> government, </w:t>
      </w:r>
      <w:r>
        <w:rPr>
          <w:rStyle w:val="StyleUnderline"/>
          <w:rFonts w:asciiTheme="minorHAnsi" w:hAnsiTheme="minorHAnsi" w:cstheme="minorHAnsi"/>
          <w:highlight w:val="cyan"/>
        </w:rPr>
        <w:t>provided</w:t>
      </w:r>
      <w:r>
        <w:rPr>
          <w:rFonts w:asciiTheme="minorHAnsi" w:hAnsiTheme="minorHAnsi" w:cstheme="minorHAnsi"/>
          <w:sz w:val="16"/>
        </w:rPr>
        <w:t xml:space="preserve"> that the constitution seeks justice and the common good </w:t>
      </w:r>
      <w:r>
        <w:rPr>
          <w:rStyle w:val="StyleUnderline"/>
          <w:rFonts w:asciiTheme="minorHAnsi" w:hAnsiTheme="minorHAnsi" w:cstheme="minorHAnsi"/>
          <w:highlight w:val="cyan"/>
        </w:rPr>
        <w:t>through</w:t>
      </w:r>
      <w:r>
        <w:rPr>
          <w:rStyle w:val="StyleUnderline"/>
          <w:rFonts w:asciiTheme="minorHAnsi" w:hAnsiTheme="minorHAnsi" w:cstheme="minorHAnsi"/>
        </w:rPr>
        <w:t xml:space="preserve"> the </w:t>
      </w:r>
      <w:r>
        <w:rPr>
          <w:rStyle w:val="Emphasis"/>
          <w:rFonts w:asciiTheme="minorHAnsi" w:hAnsiTheme="minorHAnsi" w:cstheme="minorHAnsi"/>
          <w:highlight w:val="cyan"/>
        </w:rPr>
        <w:t>checks and balances</w:t>
      </w:r>
      <w:r>
        <w:rPr>
          <w:rStyle w:val="StyleUnderline"/>
          <w:rFonts w:asciiTheme="minorHAnsi" w:hAnsiTheme="minorHAnsi" w:cstheme="minorHAnsi"/>
        </w:rPr>
        <w:t xml:space="preserve"> of divided </w:t>
      </w:r>
      <w:r>
        <w:rPr>
          <w:rStyle w:val="StyleUnderline"/>
          <w:rFonts w:asciiTheme="minorHAnsi" w:hAnsiTheme="minorHAnsi" w:cstheme="minorHAnsi"/>
        </w:rPr>
        <w:lastRenderedPageBreak/>
        <w:t>governmental power</w:t>
      </w:r>
      <w:r>
        <w:rPr>
          <w:rFonts w:asciiTheme="minorHAnsi" w:hAnsiTheme="minorHAnsi" w:cstheme="minorHAnsi"/>
          <w:sz w:val="16"/>
        </w:rPr>
        <w:t>, under the ultimate review of independent judges.").  &lt;&lt;FOOTNOTE 449 ENDS&gt;&gt; and bringing more equality and human dignity to the world's diverse societies. 450</w:t>
      </w:r>
    </w:p>
    <w:p w14:paraId="62282D18" w14:textId="77777777" w:rsidR="00DC66FE" w:rsidRDefault="00DC66FE" w:rsidP="00DC66FE"/>
    <w:p w14:paraId="3A56CB42" w14:textId="77777777" w:rsidR="00DC66FE" w:rsidRDefault="00DC66FE" w:rsidP="00DC66FE"/>
    <w:p w14:paraId="2EC07F24" w14:textId="77777777" w:rsidR="00DC66FE" w:rsidRDefault="00DC66FE" w:rsidP="00DC66FE">
      <w:pPr>
        <w:pStyle w:val="Heading3"/>
      </w:pPr>
      <w:r>
        <w:lastRenderedPageBreak/>
        <w:t>U---2NC</w:t>
      </w:r>
    </w:p>
    <w:p w14:paraId="29DA4B97" w14:textId="77777777" w:rsidR="00DC66FE" w:rsidRDefault="00DC66FE" w:rsidP="00DC66FE"/>
    <w:p w14:paraId="3692AC95" w14:textId="77777777" w:rsidR="00DC66FE" w:rsidRDefault="00DC66FE" w:rsidP="00DC66FE">
      <w:pPr>
        <w:pStyle w:val="Heading4"/>
      </w:pPr>
      <w:r>
        <w:t xml:space="preserve">National blue wave coming now. Consensus of analysts. </w:t>
      </w:r>
    </w:p>
    <w:p w14:paraId="33F3A9F8" w14:textId="77777777" w:rsidR="00DC66FE" w:rsidRPr="00B61CCC" w:rsidRDefault="00DC66FE" w:rsidP="00DC66FE">
      <w:r w:rsidRPr="00B61CCC">
        <w:rPr>
          <w:rStyle w:val="Style13ptBold"/>
        </w:rPr>
        <w:t>Stein 2-28</w:t>
      </w:r>
      <w:r>
        <w:t>-26 (</w:t>
      </w:r>
      <w:r w:rsidRPr="00B61CCC">
        <w:t>Chris Stein</w:t>
      </w:r>
      <w:r>
        <w:t xml:space="preserve">, </w:t>
      </w:r>
      <w:r w:rsidRPr="00B61CCC">
        <w:t>senior politics reporter for Guardian US, based in Washington</w:t>
      </w:r>
      <w:r>
        <w:t xml:space="preserve">; </w:t>
      </w:r>
      <w:r w:rsidRPr="00B61CCC">
        <w:t>Sam Levine and Andrew Witherspoon</w:t>
      </w:r>
      <w:r>
        <w:t>, reports at the Guardian; February 28, 2026. “</w:t>
      </w:r>
      <w:r w:rsidRPr="00B61CCC">
        <w:t>Midterm ‘blue wave’ could block Trump’s agenda and launch investigations – here’s what’s at stake</w:t>
      </w:r>
      <w:r>
        <w:t xml:space="preserve">,” </w:t>
      </w:r>
      <w:hyperlink r:id="rId11" w:history="1">
        <w:r w:rsidRPr="00E736C0">
          <w:rPr>
            <w:rStyle w:val="Hyperlink"/>
          </w:rPr>
          <w:t>https://www.theguardian.com/us-%20/2026/feb/28/midterms-democrats-house-senate</w:t>
        </w:r>
      </w:hyperlink>
      <w:r>
        <w:t xml:space="preserve"> [Accessed 3-7-26])</w:t>
      </w:r>
    </w:p>
    <w:p w14:paraId="25CC60C4" w14:textId="77777777" w:rsidR="00DC66FE" w:rsidRPr="003B4CAF" w:rsidRDefault="00DC66FE" w:rsidP="00DC66FE">
      <w:pPr>
        <w:rPr>
          <w:sz w:val="16"/>
        </w:rPr>
      </w:pPr>
      <w:r w:rsidRPr="003B4CAF">
        <w:rPr>
          <w:rStyle w:val="StyleUnderline"/>
        </w:rPr>
        <w:t>Up for grabs in November are</w:t>
      </w:r>
      <w:r w:rsidRPr="003B4CAF">
        <w:rPr>
          <w:sz w:val="16"/>
        </w:rPr>
        <w:t xml:space="preserve"> all </w:t>
      </w:r>
      <w:r w:rsidRPr="003B4CAF">
        <w:rPr>
          <w:rStyle w:val="StyleUnderline"/>
        </w:rPr>
        <w:t>435 seats in the House of</w:t>
      </w:r>
      <w:r w:rsidRPr="003B4CAF">
        <w:rPr>
          <w:sz w:val="16"/>
        </w:rPr>
        <w:t xml:space="preserve"> Representatives </w:t>
      </w:r>
      <w:r w:rsidRPr="003B4CAF">
        <w:rPr>
          <w:rStyle w:val="StyleUnderline"/>
        </w:rPr>
        <w:t>and 33 seats in the Senate</w:t>
      </w:r>
      <w:r w:rsidRPr="003B4CAF">
        <w:rPr>
          <w:sz w:val="16"/>
        </w:rPr>
        <w:t xml:space="preserve">, and </w:t>
      </w:r>
      <w:r w:rsidRPr="003B4CAF">
        <w:rPr>
          <w:rStyle w:val="StyleUnderline"/>
          <w:highlight w:val="cyan"/>
        </w:rPr>
        <w:t>if Republicans lose</w:t>
      </w:r>
      <w:r w:rsidRPr="003B4CAF">
        <w:rPr>
          <w:sz w:val="16"/>
          <w:highlight w:val="cyan"/>
        </w:rPr>
        <w:t xml:space="preserve"> </w:t>
      </w:r>
      <w:r w:rsidRPr="003B4CAF">
        <w:rPr>
          <w:rStyle w:val="StyleUnderline"/>
        </w:rPr>
        <w:t xml:space="preserve">their majorities in </w:t>
      </w:r>
      <w:r w:rsidRPr="003B4CAF">
        <w:rPr>
          <w:rStyle w:val="StyleUnderline"/>
          <w:highlight w:val="cyan"/>
        </w:rPr>
        <w:t>either chamber, it will alter</w:t>
      </w:r>
      <w:r w:rsidRPr="003B4CAF">
        <w:rPr>
          <w:sz w:val="16"/>
        </w:rPr>
        <w:t xml:space="preserve"> the course of </w:t>
      </w:r>
      <w:r w:rsidRPr="003B4CAF">
        <w:rPr>
          <w:rStyle w:val="StyleUnderline"/>
          <w:highlight w:val="cyan"/>
        </w:rPr>
        <w:t>Trump’s presidency</w:t>
      </w:r>
      <w:r w:rsidRPr="003B4CAF">
        <w:rPr>
          <w:rStyle w:val="StyleUnderline"/>
        </w:rPr>
        <w:t>. Should Dem</w:t>
      </w:r>
      <w:r w:rsidRPr="003B4CAF">
        <w:rPr>
          <w:sz w:val="16"/>
        </w:rPr>
        <w:t>ocrat</w:t>
      </w:r>
      <w:r w:rsidRPr="003B4CAF">
        <w:rPr>
          <w:rStyle w:val="StyleUnderline"/>
        </w:rPr>
        <w:t>s</w:t>
      </w:r>
      <w:r w:rsidRPr="003B4CAF">
        <w:rPr>
          <w:sz w:val="16"/>
        </w:rPr>
        <w:t xml:space="preserve"> </w:t>
      </w:r>
      <w:r w:rsidRPr="003B4CAF">
        <w:rPr>
          <w:rStyle w:val="StyleUnderline"/>
        </w:rPr>
        <w:t>take the House</w:t>
      </w:r>
      <w:r w:rsidRPr="003B4CAF">
        <w:rPr>
          <w:sz w:val="16"/>
        </w:rPr>
        <w:t>, they will gain the power to issue subpoenas as they investigate his administration, and can block the president’s legislative agenda. Should they wrest control of the Senate from the GOP, Democrats could stop Trump from appointing nominees to cabinet positions and the federal judiciary, including the supreme court.</w:t>
      </w:r>
    </w:p>
    <w:p w14:paraId="2CA91898" w14:textId="77777777" w:rsidR="00DC66FE" w:rsidRPr="003B4CAF" w:rsidRDefault="00DC66FE" w:rsidP="00DC66FE">
      <w:pPr>
        <w:rPr>
          <w:sz w:val="16"/>
        </w:rPr>
      </w:pPr>
      <w:r w:rsidRPr="003B4CAF">
        <w:rPr>
          <w:rStyle w:val="StyleUnderline"/>
          <w:highlight w:val="cyan"/>
        </w:rPr>
        <w:t>The lower chamber</w:t>
      </w:r>
      <w:r w:rsidRPr="003B4CAF">
        <w:rPr>
          <w:rStyle w:val="StyleUnderline"/>
        </w:rPr>
        <w:t>,</w:t>
      </w:r>
      <w:r w:rsidRPr="003B4CAF">
        <w:rPr>
          <w:sz w:val="16"/>
        </w:rPr>
        <w:t xml:space="preserve"> which Republicans control by no more than three seats, </w:t>
      </w:r>
      <w:r w:rsidRPr="003B4CAF">
        <w:rPr>
          <w:rStyle w:val="StyleUnderline"/>
          <w:highlight w:val="cyan"/>
        </w:rPr>
        <w:t>appears</w:t>
      </w:r>
      <w:r w:rsidRPr="003B4CAF">
        <w:rPr>
          <w:rStyle w:val="StyleUnderline"/>
        </w:rPr>
        <w:t xml:space="preserve"> to be </w:t>
      </w:r>
      <w:r w:rsidRPr="003B4CAF">
        <w:rPr>
          <w:rStyle w:val="StyleUnderline"/>
          <w:highlight w:val="cyan"/>
        </w:rPr>
        <w:t xml:space="preserve">the easiest prize </w:t>
      </w:r>
      <w:r w:rsidRPr="003B4CAF">
        <w:rPr>
          <w:rStyle w:val="StyleUnderline"/>
        </w:rPr>
        <w:t>for Democrats. The</w:t>
      </w:r>
      <w:r w:rsidRPr="003B4CAF">
        <w:rPr>
          <w:sz w:val="16"/>
        </w:rPr>
        <w:t xml:space="preserve"> </w:t>
      </w:r>
      <w:r w:rsidRPr="003B4CAF">
        <w:rPr>
          <w:rStyle w:val="StyleUnderline"/>
        </w:rPr>
        <w:t>minority party will need</w:t>
      </w:r>
      <w:r w:rsidRPr="003B4CAF">
        <w:rPr>
          <w:sz w:val="16"/>
        </w:rPr>
        <w:t xml:space="preserve"> to win </w:t>
      </w:r>
      <w:r w:rsidRPr="003B4CAF">
        <w:rPr>
          <w:rStyle w:val="StyleUnderline"/>
        </w:rPr>
        <w:t>four seats</w:t>
      </w:r>
      <w:r w:rsidRPr="003B4CAF">
        <w:rPr>
          <w:sz w:val="16"/>
        </w:rPr>
        <w:t xml:space="preserve"> – at least three of which must come from states that voted for Trump – to regain the majority, while defending two other seats in swing states.</w:t>
      </w:r>
    </w:p>
    <w:p w14:paraId="6E214D71" w14:textId="77777777" w:rsidR="00DC66FE" w:rsidRPr="003B4CAF" w:rsidRDefault="00DC66FE" w:rsidP="00DC66FE">
      <w:pPr>
        <w:rPr>
          <w:rStyle w:val="StyleUnderline"/>
        </w:rPr>
      </w:pPr>
      <w:r w:rsidRPr="003B4CAF">
        <w:rPr>
          <w:sz w:val="16"/>
        </w:rPr>
        <w:t>“</w:t>
      </w:r>
      <w:r w:rsidRPr="003B4CAF">
        <w:rPr>
          <w:rStyle w:val="StyleUnderline"/>
          <w:highlight w:val="cyan"/>
        </w:rPr>
        <w:t>The least surprising outcome</w:t>
      </w:r>
      <w:r w:rsidRPr="003B4CAF">
        <w:rPr>
          <w:rStyle w:val="StyleUnderline"/>
        </w:rPr>
        <w:t xml:space="preserve"> in November </w:t>
      </w:r>
      <w:r w:rsidRPr="003B4CAF">
        <w:rPr>
          <w:rStyle w:val="StyleUnderline"/>
          <w:highlight w:val="cyan"/>
        </w:rPr>
        <w:t>would be the</w:t>
      </w:r>
      <w:r w:rsidRPr="003B4CAF">
        <w:rPr>
          <w:rStyle w:val="StyleUnderline"/>
        </w:rPr>
        <w:t xml:space="preserve"> same outcome we had in 2018</w:t>
      </w:r>
      <w:r w:rsidRPr="003B4CAF">
        <w:rPr>
          <w:sz w:val="16"/>
        </w:rPr>
        <w:t xml:space="preserve">,” when midterms were held during Trump’s first term, “which is that </w:t>
      </w:r>
      <w:r w:rsidRPr="003B4CAF">
        <w:rPr>
          <w:rStyle w:val="Emphasis"/>
          <w:highlight w:val="cyan"/>
        </w:rPr>
        <w:t>Dem</w:t>
      </w:r>
      <w:r w:rsidRPr="003B4CAF">
        <w:rPr>
          <w:rStyle w:val="Emphasis"/>
        </w:rPr>
        <w:t>ocrat</w:t>
      </w:r>
      <w:r w:rsidRPr="003B4CAF">
        <w:rPr>
          <w:rStyle w:val="Emphasis"/>
          <w:highlight w:val="cyan"/>
        </w:rPr>
        <w:t>s</w:t>
      </w:r>
      <w:r w:rsidRPr="003B4CAF">
        <w:rPr>
          <w:rStyle w:val="Emphasis"/>
        </w:rPr>
        <w:t xml:space="preserve"> </w:t>
      </w:r>
      <w:r w:rsidRPr="003B4CAF">
        <w:rPr>
          <w:rStyle w:val="Emphasis"/>
          <w:highlight w:val="cyan"/>
        </w:rPr>
        <w:t>win the House</w:t>
      </w:r>
      <w:r w:rsidRPr="003B4CAF">
        <w:rPr>
          <w:sz w:val="16"/>
        </w:rPr>
        <w:t>, the Republicans hold the Senate</w:t>
      </w:r>
      <w:r w:rsidRPr="003B4CAF">
        <w:rPr>
          <w:rStyle w:val="StyleUnderline"/>
        </w:rPr>
        <w:t xml:space="preserve">,” </w:t>
      </w:r>
      <w:r w:rsidRPr="003B4CAF">
        <w:rPr>
          <w:rStyle w:val="StyleUnderline"/>
          <w:highlight w:val="cyan"/>
        </w:rPr>
        <w:t>said</w:t>
      </w:r>
      <w:r w:rsidRPr="003B4CAF">
        <w:rPr>
          <w:rStyle w:val="StyleUnderline"/>
        </w:rPr>
        <w:t xml:space="preserve"> Kyle </w:t>
      </w:r>
      <w:r w:rsidRPr="003B4CAF">
        <w:rPr>
          <w:rStyle w:val="StyleUnderline"/>
          <w:highlight w:val="cyan"/>
        </w:rPr>
        <w:t>Kondik</w:t>
      </w:r>
      <w:r w:rsidRPr="003B4CAF">
        <w:rPr>
          <w:sz w:val="16"/>
        </w:rPr>
        <w:t xml:space="preserve">, managing editor of election forecaster Sabato’s Crystal Ball. </w:t>
      </w:r>
      <w:r w:rsidRPr="003B4CAF">
        <w:rPr>
          <w:rStyle w:val="StyleUnderline"/>
        </w:rPr>
        <w:t>That year, Democrats won 41 House seats and retook the majority for the first time in eight years.</w:t>
      </w:r>
    </w:p>
    <w:p w14:paraId="0EA4DA2B" w14:textId="77777777" w:rsidR="00DC66FE" w:rsidRDefault="00DC66FE" w:rsidP="00DC66FE">
      <w:pPr>
        <w:rPr>
          <w:sz w:val="16"/>
        </w:rPr>
      </w:pPr>
      <w:r w:rsidRPr="003B4CAF">
        <w:rPr>
          <w:rStyle w:val="StyleUnderline"/>
        </w:rPr>
        <w:t xml:space="preserve">Kondik and other experts say </w:t>
      </w:r>
      <w:r w:rsidRPr="003B4CAF">
        <w:rPr>
          <w:rStyle w:val="StyleUnderline"/>
          <w:highlight w:val="cyan"/>
        </w:rPr>
        <w:t>that signs have</w:t>
      </w:r>
      <w:r w:rsidRPr="003B4CAF">
        <w:rPr>
          <w:rStyle w:val="StyleUnderline"/>
        </w:rPr>
        <w:t xml:space="preserve"> already </w:t>
      </w:r>
      <w:r w:rsidRPr="003B4CAF">
        <w:rPr>
          <w:rStyle w:val="StyleUnderline"/>
          <w:highlight w:val="cyan"/>
        </w:rPr>
        <w:t>emerged of a “blue wave”</w:t>
      </w:r>
      <w:r w:rsidRPr="003B4CAF">
        <w:rPr>
          <w:rStyle w:val="StyleUnderline"/>
        </w:rPr>
        <w:t xml:space="preserve"> building </w:t>
      </w:r>
      <w:r w:rsidRPr="003B4CAF">
        <w:rPr>
          <w:rStyle w:val="StyleUnderline"/>
          <w:highlight w:val="cyan"/>
        </w:rPr>
        <w:t>that could indicate</w:t>
      </w:r>
      <w:r w:rsidRPr="003B4CAF">
        <w:rPr>
          <w:sz w:val="16"/>
        </w:rPr>
        <w:t xml:space="preserve"> a </w:t>
      </w:r>
      <w:r w:rsidRPr="003B4CAF">
        <w:rPr>
          <w:rStyle w:val="StyleUnderline"/>
          <w:highlight w:val="cyan"/>
        </w:rPr>
        <w:t xml:space="preserve">strong performance </w:t>
      </w:r>
      <w:r w:rsidRPr="003B4CAF">
        <w:rPr>
          <w:rStyle w:val="StyleUnderline"/>
        </w:rPr>
        <w:t xml:space="preserve">by Democratic candidates </w:t>
      </w:r>
      <w:r w:rsidRPr="003B4CAF">
        <w:rPr>
          <w:rStyle w:val="StyleUnderline"/>
          <w:highlight w:val="cyan"/>
        </w:rPr>
        <w:t>in November</w:t>
      </w:r>
      <w:r w:rsidRPr="003B4CAF">
        <w:rPr>
          <w:rStyle w:val="StyleUnderline"/>
        </w:rPr>
        <w:t xml:space="preserve">. </w:t>
      </w:r>
      <w:r w:rsidRPr="003B4CAF">
        <w:rPr>
          <w:sz w:val="16"/>
        </w:rPr>
        <w:t>But the scramble by red and blue states to redraw congressional maps in the ruling party’s favor remains a wild card, and even if the Democrats do well this year, it does not necessarily mean that the larger issues which cost them the presidency in 2024 are resolved.</w:t>
      </w:r>
    </w:p>
    <w:p w14:paraId="65526FAC" w14:textId="77777777" w:rsidR="00DC66FE" w:rsidRDefault="00DC66FE" w:rsidP="00DC66FE">
      <w:pPr>
        <w:pStyle w:val="Heading4"/>
      </w:pPr>
      <w:r>
        <w:t>Americans don’t trust Democrats—the midterms are still a toss up.</w:t>
      </w:r>
    </w:p>
    <w:p w14:paraId="26930156" w14:textId="77777777" w:rsidR="00DC66FE" w:rsidRDefault="00DC66FE" w:rsidP="00DC66FE">
      <w:r w:rsidRPr="0090692B">
        <w:rPr>
          <w:rStyle w:val="Style13ptBold"/>
        </w:rPr>
        <w:t xml:space="preserve">Guskin </w:t>
      </w:r>
      <w:r>
        <w:rPr>
          <w:rStyle w:val="Style13ptBold"/>
        </w:rPr>
        <w:t>26</w:t>
      </w:r>
      <w:r>
        <w:t xml:space="preserve"> [Emily, 25 Feb, 2026, Yahoo!, “</w:t>
      </w:r>
      <w:r w:rsidRPr="0090692B">
        <w:t>GOP stays competitive in midterms despite Trump's negative ratings: Poll</w:t>
      </w:r>
      <w:r>
        <w:t xml:space="preserve">,” </w:t>
      </w:r>
      <w:r w:rsidRPr="0090692B">
        <w:t>https://www.yahoo.com/news/articles/gop-stays-competitive-midterms-despite-111715825.html?guccounter=1&amp;guce_referrer=aHR0cHM6Ly93d3cuZ29vZ2xlLmNvbS8&amp;guce_referrer_sig=AQAAAKcm5NxbpQoNk-rrxp0TOqEM4sNF5R7zgXkXVrxqL0QMxaX65paSz3taIGWQyIfwsLCS_zHN4geu6QKQsFo-6XehJQvU1iH4xdLMtp-fojzwgUgVQyj283TyVqQQLnRMkTw7ptawDZtc5zEnJ_2c4CmfgwNviM6Vwz2wsGAD-cGC</w:t>
      </w:r>
      <w:r>
        <w:t xml:space="preserve">, acc 2/27/2026 mae] </w:t>
      </w:r>
    </w:p>
    <w:p w14:paraId="70A710A3" w14:textId="77777777" w:rsidR="00DC66FE" w:rsidRPr="008927BA" w:rsidRDefault="00DC66FE" w:rsidP="00DC66FE">
      <w:pPr>
        <w:rPr>
          <w:rStyle w:val="StyleUnderline"/>
        </w:rPr>
      </w:pPr>
      <w:r w:rsidRPr="008927BA">
        <w:rPr>
          <w:u w:val="single"/>
        </w:rPr>
        <w:t>Midterms are traditionally a referendum on the president</w:t>
      </w:r>
      <w:r w:rsidRPr="008927BA">
        <w:rPr>
          <w:sz w:val="16"/>
        </w:rPr>
        <w:t xml:space="preserve">, and recent ABC News/Washington Post/Ipsos polling shows that President Donald Trump is a deeply unpopular president who faces negative ratings on handling various issues along with majorities of Americans opposite him on key policy positions. But with </w:t>
      </w:r>
      <w:r w:rsidRPr="0090692B">
        <w:rPr>
          <w:rStyle w:val="Emphasis"/>
          <w:highlight w:val="cyan"/>
        </w:rPr>
        <w:t>Americans not trusting Democrats</w:t>
      </w:r>
      <w:r w:rsidRPr="008927BA">
        <w:rPr>
          <w:rStyle w:val="Emphasis"/>
        </w:rPr>
        <w:t xml:space="preserve"> </w:t>
      </w:r>
      <w:r w:rsidRPr="0090692B">
        <w:rPr>
          <w:rStyle w:val="Emphasis"/>
          <w:highlight w:val="cyan"/>
        </w:rPr>
        <w:t>more</w:t>
      </w:r>
      <w:r w:rsidRPr="008927BA">
        <w:rPr>
          <w:rStyle w:val="Emphasis"/>
        </w:rPr>
        <w:t xml:space="preserve"> </w:t>
      </w:r>
      <w:r w:rsidRPr="0090692B">
        <w:rPr>
          <w:rStyle w:val="Emphasis"/>
          <w:highlight w:val="cyan"/>
        </w:rPr>
        <w:t>than Republicans</w:t>
      </w:r>
      <w:r w:rsidRPr="008927BA">
        <w:rPr>
          <w:rStyle w:val="Emphasis"/>
        </w:rPr>
        <w:t xml:space="preserve"> </w:t>
      </w:r>
      <w:r w:rsidRPr="0090692B">
        <w:rPr>
          <w:rStyle w:val="Emphasis"/>
          <w:highlight w:val="cyan"/>
        </w:rPr>
        <w:t>to handle</w:t>
      </w:r>
      <w:r w:rsidRPr="008927BA">
        <w:rPr>
          <w:rStyle w:val="Emphasis"/>
        </w:rPr>
        <w:t xml:space="preserve"> the </w:t>
      </w:r>
      <w:r w:rsidRPr="0090692B">
        <w:rPr>
          <w:rStyle w:val="Emphasis"/>
          <w:highlight w:val="cyan"/>
        </w:rPr>
        <w:t>country’s</w:t>
      </w:r>
      <w:r w:rsidRPr="008927BA">
        <w:rPr>
          <w:rStyle w:val="Emphasis"/>
        </w:rPr>
        <w:t xml:space="preserve"> </w:t>
      </w:r>
      <w:r w:rsidRPr="0090692B">
        <w:rPr>
          <w:rStyle w:val="Emphasis"/>
          <w:highlight w:val="cyan"/>
        </w:rPr>
        <w:t>most serious issues</w:t>
      </w:r>
      <w:r w:rsidRPr="008927BA">
        <w:rPr>
          <w:rStyle w:val="Emphasis"/>
        </w:rPr>
        <w:t xml:space="preserve"> </w:t>
      </w:r>
      <w:r w:rsidRPr="008927BA">
        <w:rPr>
          <w:sz w:val="16"/>
        </w:rPr>
        <w:t xml:space="preserve">– </w:t>
      </w:r>
      <w:r w:rsidRPr="008927BA">
        <w:rPr>
          <w:rStyle w:val="StyleUnderline"/>
        </w:rPr>
        <w:t>registered voters say they would be nearly split between the two parties if they voted today.</w:t>
      </w:r>
    </w:p>
    <w:p w14:paraId="54363998" w14:textId="77777777" w:rsidR="00DC66FE" w:rsidRPr="008927BA" w:rsidRDefault="00DC66FE" w:rsidP="00DC66FE">
      <w:pPr>
        <w:rPr>
          <w:rStyle w:val="StyleUnderline"/>
        </w:rPr>
      </w:pPr>
      <w:r w:rsidRPr="008927BA">
        <w:rPr>
          <w:sz w:val="16"/>
        </w:rPr>
        <w:t xml:space="preserve">Just a week before the first voters head to the polls for primary elections in some states, an ABC News/Washington Post/Ipsos poll conducting using Ipsos’ KnowledgePanel finds registered voters in </w:t>
      </w:r>
      <w:r w:rsidRPr="0090692B">
        <w:rPr>
          <w:rStyle w:val="StyleUnderline"/>
          <w:highlight w:val="cyan"/>
        </w:rPr>
        <w:t>America are roughly split</w:t>
      </w:r>
      <w:r w:rsidRPr="008927BA">
        <w:rPr>
          <w:rStyle w:val="StyleUnderline"/>
        </w:rPr>
        <w:t xml:space="preserve"> between supporting the Democratic </w:t>
      </w:r>
      <w:r w:rsidRPr="008927BA">
        <w:rPr>
          <w:rStyle w:val="StyleUnderline"/>
        </w:rPr>
        <w:lastRenderedPageBreak/>
        <w:t>candidate or the Republican candidate in U.S. House of Representative elections in their congressional district this fall, 47% to 45%.</w:t>
      </w:r>
    </w:p>
    <w:p w14:paraId="3F4C6A24" w14:textId="77777777" w:rsidR="00DC66FE" w:rsidRPr="008927BA" w:rsidRDefault="00DC66FE" w:rsidP="00DC66FE">
      <w:pPr>
        <w:rPr>
          <w:sz w:val="16"/>
        </w:rPr>
      </w:pPr>
      <w:r w:rsidRPr="008927BA">
        <w:rPr>
          <w:sz w:val="16"/>
        </w:rPr>
        <w:t>Win McNamee/Getty Images - PHOTO: President Donald Trump speaks during the 'Angel Families Remembrance Ceremony' at the White House in Washington, February 23, 2026.</w:t>
      </w:r>
    </w:p>
    <w:p w14:paraId="7190AC76" w14:textId="77777777" w:rsidR="00DC66FE" w:rsidRPr="008927BA" w:rsidRDefault="00DC66FE" w:rsidP="00DC66FE">
      <w:pPr>
        <w:rPr>
          <w:sz w:val="16"/>
        </w:rPr>
      </w:pPr>
      <w:r w:rsidRPr="008927BA">
        <w:rPr>
          <w:sz w:val="16"/>
        </w:rPr>
        <w:t>Win McNamee/Getty Images - PHOTO: President Donald Trump speaks during the 'Angel Families Remembrance Ceremony' at the White House in Washington, February 23, 2026.</w:t>
      </w:r>
    </w:p>
    <w:p w14:paraId="56350C59" w14:textId="77777777" w:rsidR="00DC66FE" w:rsidRPr="008927BA" w:rsidRDefault="00DC66FE" w:rsidP="00DC66FE">
      <w:pPr>
        <w:rPr>
          <w:sz w:val="16"/>
        </w:rPr>
      </w:pPr>
      <w:r w:rsidRPr="008927BA">
        <w:rPr>
          <w:sz w:val="16"/>
        </w:rPr>
        <w:t>That gap widens slightly to 4 points among adults overall, 43% for Democrats and 39% for Republicans. These margins are nearly identical to when ABC News/Washington Post/Ipsos asked in October.</w:t>
      </w:r>
    </w:p>
    <w:p w14:paraId="4C27984F" w14:textId="77777777" w:rsidR="00DC66FE" w:rsidRPr="008927BA" w:rsidRDefault="00DC66FE" w:rsidP="00DC66FE">
      <w:pPr>
        <w:rPr>
          <w:sz w:val="16"/>
        </w:rPr>
      </w:pPr>
      <w:r w:rsidRPr="008927BA">
        <w:rPr>
          <w:sz w:val="16"/>
        </w:rPr>
        <w:t>In a February 2022 ABC News/Washington Post poll, former President Joe Biden had a 37% approval rating and voters preferred Republican candidates in the midterm question by a 7-point margin. That year, Republicans went on to win the House. In a January 2018 ABC/Post poll, Trump had a 36% approval rating and voters preferred Democrats by 12 points. Democrats won the House that year.</w:t>
      </w:r>
    </w:p>
    <w:p w14:paraId="260AF0B5" w14:textId="77777777" w:rsidR="00DC66FE" w:rsidRPr="008927BA" w:rsidRDefault="00DC66FE" w:rsidP="00DC66FE">
      <w:pPr>
        <w:rPr>
          <w:rStyle w:val="Emphasis"/>
        </w:rPr>
      </w:pPr>
      <w:r w:rsidRPr="008927BA">
        <w:rPr>
          <w:sz w:val="16"/>
        </w:rPr>
        <w:t xml:space="preserve">Today, </w:t>
      </w:r>
      <w:r w:rsidRPr="0090692B">
        <w:rPr>
          <w:rStyle w:val="StyleUnderline"/>
          <w:highlight w:val="cyan"/>
        </w:rPr>
        <w:t>Trump’s approval rating is 39%</w:t>
      </w:r>
      <w:r w:rsidRPr="0090692B">
        <w:rPr>
          <w:sz w:val="16"/>
          <w:highlight w:val="cyan"/>
        </w:rPr>
        <w:t>.</w:t>
      </w:r>
      <w:r w:rsidRPr="008927BA">
        <w:rPr>
          <w:sz w:val="16"/>
        </w:rPr>
        <w:t xml:space="preserve"> But </w:t>
      </w:r>
      <w:r w:rsidRPr="008927BA">
        <w:rPr>
          <w:rStyle w:val="StyleUnderline"/>
        </w:rPr>
        <w:t>Americans don’t trust Democrats more than Republicans to handle the country’s problems, the cost of living or immigration</w:t>
      </w:r>
      <w:r w:rsidRPr="008927BA">
        <w:rPr>
          <w:sz w:val="16"/>
        </w:rPr>
        <w:t xml:space="preserve">. And it’s clear that </w:t>
      </w:r>
      <w:r w:rsidRPr="0090692B">
        <w:rPr>
          <w:rStyle w:val="Emphasis"/>
          <w:highlight w:val="cyan"/>
        </w:rPr>
        <w:t>voters who are</w:t>
      </w:r>
      <w:r w:rsidRPr="008927BA">
        <w:rPr>
          <w:rStyle w:val="Emphasis"/>
        </w:rPr>
        <w:t xml:space="preserve"> </w:t>
      </w:r>
      <w:r w:rsidRPr="0090692B">
        <w:rPr>
          <w:rStyle w:val="Emphasis"/>
          <w:highlight w:val="cyan"/>
        </w:rPr>
        <w:t>skeptical</w:t>
      </w:r>
      <w:r w:rsidRPr="008927BA">
        <w:rPr>
          <w:rStyle w:val="Emphasis"/>
        </w:rPr>
        <w:t xml:space="preserve"> </w:t>
      </w:r>
      <w:r w:rsidRPr="0090692B">
        <w:rPr>
          <w:rStyle w:val="Emphasis"/>
          <w:highlight w:val="cyan"/>
        </w:rPr>
        <w:t>of</w:t>
      </w:r>
      <w:r w:rsidRPr="008927BA">
        <w:rPr>
          <w:rStyle w:val="Emphasis"/>
        </w:rPr>
        <w:t xml:space="preserve"> </w:t>
      </w:r>
      <w:r w:rsidRPr="0090692B">
        <w:rPr>
          <w:rStyle w:val="Emphasis"/>
          <w:highlight w:val="cyan"/>
        </w:rPr>
        <w:t>Trump</w:t>
      </w:r>
      <w:r w:rsidRPr="008927BA">
        <w:rPr>
          <w:rStyle w:val="Emphasis"/>
        </w:rPr>
        <w:t xml:space="preserve"> </w:t>
      </w:r>
      <w:r w:rsidRPr="0090692B">
        <w:rPr>
          <w:rStyle w:val="Emphasis"/>
          <w:highlight w:val="cyan"/>
        </w:rPr>
        <w:t>haven’t bought into Democrats’ messaging</w:t>
      </w:r>
      <w:r w:rsidRPr="008927BA">
        <w:rPr>
          <w:rStyle w:val="Emphasis"/>
        </w:rPr>
        <w:t>, at least yet.</w:t>
      </w:r>
    </w:p>
    <w:p w14:paraId="0CC119B6" w14:textId="77777777" w:rsidR="00DC66FE" w:rsidRPr="008927BA" w:rsidRDefault="00DC66FE" w:rsidP="00DC66FE">
      <w:pPr>
        <w:rPr>
          <w:sz w:val="16"/>
        </w:rPr>
      </w:pPr>
      <w:r w:rsidRPr="008927BA">
        <w:rPr>
          <w:sz w:val="16"/>
        </w:rPr>
        <w:t>Immigration is Trump's best and worst issue: ABC News/Washington Post/Ipsos poll</w:t>
      </w:r>
    </w:p>
    <w:p w14:paraId="6704194E" w14:textId="77777777" w:rsidR="00DC66FE" w:rsidRPr="008927BA" w:rsidRDefault="00DC66FE" w:rsidP="00DC66FE">
      <w:pPr>
        <w:rPr>
          <w:sz w:val="16"/>
        </w:rPr>
      </w:pPr>
      <w:r w:rsidRPr="008927BA">
        <w:rPr>
          <w:sz w:val="16"/>
        </w:rPr>
        <w:t>Almost all voters who strongly approve of Trump say they would vote for the Republican candidate if midterms were held today (97%) and 87% of those who approve of him “somewhat” also say they’d vote for Republicans. But while about 9 in 10 of those who strongly disapprove of Trump would vote for the Democratic candidate, among those who somewhat disapprove of the president, 46% would vote for the Republican candidate and 32% would vote for the Democrat in midterms.</w:t>
      </w:r>
    </w:p>
    <w:p w14:paraId="234BBC66" w14:textId="77777777" w:rsidR="00DC66FE" w:rsidRPr="008927BA" w:rsidRDefault="00DC66FE" w:rsidP="00DC66FE">
      <w:pPr>
        <w:rPr>
          <w:rStyle w:val="StyleUnderline"/>
        </w:rPr>
      </w:pPr>
      <w:r w:rsidRPr="008927BA">
        <w:rPr>
          <w:sz w:val="16"/>
        </w:rPr>
        <w:t xml:space="preserve">Fully </w:t>
      </w:r>
      <w:r w:rsidRPr="008927BA">
        <w:rPr>
          <w:rStyle w:val="StyleUnderline"/>
        </w:rPr>
        <w:t>96% of Democratic registered voters support their party’s candidate; a similar 94% of Republican registered voters support their party’s candidate.</w:t>
      </w:r>
    </w:p>
    <w:p w14:paraId="2B876095" w14:textId="77777777" w:rsidR="00DC66FE" w:rsidRPr="008927BA" w:rsidRDefault="00DC66FE" w:rsidP="00DC66FE">
      <w:pPr>
        <w:rPr>
          <w:sz w:val="16"/>
        </w:rPr>
      </w:pPr>
      <w:r w:rsidRPr="008927BA">
        <w:rPr>
          <w:sz w:val="16"/>
        </w:rPr>
        <w:t>Majority of Americans disapprove of how Trump is handling tariffs: ABC/Post/Ipsos poll</w:t>
      </w:r>
    </w:p>
    <w:p w14:paraId="03911192" w14:textId="77777777" w:rsidR="00DC66FE" w:rsidRPr="008927BA" w:rsidRDefault="00DC66FE" w:rsidP="00DC66FE">
      <w:pPr>
        <w:rPr>
          <w:sz w:val="16"/>
        </w:rPr>
      </w:pPr>
      <w:r w:rsidRPr="008927BA">
        <w:rPr>
          <w:rStyle w:val="StyleUnderline"/>
        </w:rPr>
        <w:t>Independent voters support Democrats by 15 points</w:t>
      </w:r>
      <w:r w:rsidRPr="008927BA">
        <w:rPr>
          <w:sz w:val="16"/>
        </w:rPr>
        <w:t>, 48% to 33%. In the February 2022 ABC News/Washington Post poll, independent voters preferred Republican candidates by 14 points -- and the GOP went on to win in Congress. In the January 2018 poll, independent voters preferred Democratic candidates by the same margin -- and Democrats won the House in November.</w:t>
      </w:r>
    </w:p>
    <w:p w14:paraId="6F5BAE8E" w14:textId="77777777" w:rsidR="00DC66FE" w:rsidRPr="008927BA" w:rsidRDefault="00DC66FE" w:rsidP="00DC66FE">
      <w:pPr>
        <w:rPr>
          <w:sz w:val="16"/>
        </w:rPr>
      </w:pPr>
      <w:r w:rsidRPr="008927BA">
        <w:rPr>
          <w:sz w:val="16"/>
        </w:rPr>
        <w:t>Nationalizing voting, FBI ballot counting and voter ID laws</w:t>
      </w:r>
    </w:p>
    <w:p w14:paraId="2B447759" w14:textId="77777777" w:rsidR="00DC66FE" w:rsidRPr="008927BA" w:rsidRDefault="00DC66FE" w:rsidP="00DC66FE">
      <w:pPr>
        <w:rPr>
          <w:rStyle w:val="StyleUnderline"/>
        </w:rPr>
      </w:pPr>
      <w:r w:rsidRPr="0090692B">
        <w:rPr>
          <w:rStyle w:val="StyleUnderline"/>
        </w:rPr>
        <w:t>Trump</w:t>
      </w:r>
      <w:r w:rsidRPr="008927BA">
        <w:rPr>
          <w:rStyle w:val="StyleUnderline"/>
        </w:rPr>
        <w:t xml:space="preserve"> has continued to publicly repeat unsubstantiated claims that the 2020 election was stolen from him, despite all evidence showing that Biden was legally elected and no evidence of widespread voter fraud.</w:t>
      </w:r>
    </w:p>
    <w:p w14:paraId="7CA34B40" w14:textId="77777777" w:rsidR="00DC66FE" w:rsidRPr="008927BA" w:rsidRDefault="00DC66FE" w:rsidP="00DC66FE">
      <w:pPr>
        <w:rPr>
          <w:sz w:val="16"/>
        </w:rPr>
      </w:pPr>
      <w:r w:rsidRPr="008927BA">
        <w:rPr>
          <w:sz w:val="16"/>
        </w:rPr>
        <w:t>Earlier this month, Trump doubled down on his earlier suggestion that the federal government should “get involved” in state elections, arguing that Republicans should “nationalize” elections in response to his continued false claims of voter fraud and refusal to accept his 2020 loss.</w:t>
      </w:r>
    </w:p>
    <w:p w14:paraId="1F8ABFC0" w14:textId="77777777" w:rsidR="00DC66FE" w:rsidRPr="008927BA" w:rsidRDefault="00DC66FE" w:rsidP="00DC66FE">
      <w:pPr>
        <w:rPr>
          <w:sz w:val="16"/>
        </w:rPr>
      </w:pPr>
      <w:r w:rsidRPr="008927BA">
        <w:rPr>
          <w:sz w:val="16"/>
        </w:rPr>
        <w:t>More in Politics</w:t>
      </w:r>
    </w:p>
    <w:p w14:paraId="28EAF900" w14:textId="77777777" w:rsidR="00DC66FE" w:rsidRPr="008927BA" w:rsidRDefault="00DC66FE" w:rsidP="00DC66FE">
      <w:pPr>
        <w:rPr>
          <w:sz w:val="16"/>
        </w:rPr>
      </w:pPr>
      <w:r w:rsidRPr="008927BA">
        <w:rPr>
          <w:sz w:val="16"/>
        </w:rPr>
        <w:t>State of the Union poll: Americans’ sentiment shifts after Trump speech</w:t>
      </w:r>
    </w:p>
    <w:p w14:paraId="595F3D14" w14:textId="77777777" w:rsidR="00DC66FE" w:rsidRPr="008927BA" w:rsidRDefault="00DC66FE" w:rsidP="00DC66FE">
      <w:pPr>
        <w:rPr>
          <w:sz w:val="16"/>
        </w:rPr>
      </w:pPr>
      <w:r w:rsidRPr="008927BA">
        <w:rPr>
          <w:sz w:val="16"/>
        </w:rPr>
        <w:t>NJ.com</w:t>
      </w:r>
    </w:p>
    <w:p w14:paraId="35B71E6E" w14:textId="77777777" w:rsidR="00DC66FE" w:rsidRPr="008927BA" w:rsidRDefault="00DC66FE" w:rsidP="00DC66FE">
      <w:pPr>
        <w:rPr>
          <w:sz w:val="16"/>
        </w:rPr>
      </w:pPr>
      <w:r w:rsidRPr="008927BA">
        <w:rPr>
          <w:sz w:val="16"/>
        </w:rPr>
        <w:t>495</w:t>
      </w:r>
    </w:p>
    <w:p w14:paraId="4D172698" w14:textId="77777777" w:rsidR="00DC66FE" w:rsidRPr="008927BA" w:rsidRDefault="00DC66FE" w:rsidP="00DC66FE">
      <w:pPr>
        <w:rPr>
          <w:sz w:val="16"/>
        </w:rPr>
      </w:pPr>
      <w:r w:rsidRPr="008927BA">
        <w:rPr>
          <w:sz w:val="16"/>
        </w:rPr>
        <w:t>Platner holds double-digit lead on Mills, Collins in Maine Senate race: Poll</w:t>
      </w:r>
    </w:p>
    <w:p w14:paraId="0C307DBF" w14:textId="77777777" w:rsidR="00DC66FE" w:rsidRPr="008927BA" w:rsidRDefault="00DC66FE" w:rsidP="00DC66FE">
      <w:pPr>
        <w:rPr>
          <w:sz w:val="16"/>
        </w:rPr>
      </w:pPr>
      <w:r w:rsidRPr="008927BA">
        <w:rPr>
          <w:sz w:val="16"/>
        </w:rPr>
        <w:t>The Hill</w:t>
      </w:r>
    </w:p>
    <w:p w14:paraId="3B54CAC6" w14:textId="77777777" w:rsidR="00DC66FE" w:rsidRPr="008927BA" w:rsidRDefault="00DC66FE" w:rsidP="00DC66FE">
      <w:pPr>
        <w:rPr>
          <w:sz w:val="16"/>
        </w:rPr>
      </w:pPr>
      <w:r w:rsidRPr="008927BA">
        <w:rPr>
          <w:sz w:val="16"/>
        </w:rPr>
        <w:t>415</w:t>
      </w:r>
    </w:p>
    <w:p w14:paraId="3EF3E539" w14:textId="77777777" w:rsidR="00DC66FE" w:rsidRPr="008927BA" w:rsidRDefault="00DC66FE" w:rsidP="00DC66FE">
      <w:pPr>
        <w:rPr>
          <w:sz w:val="16"/>
        </w:rPr>
      </w:pPr>
      <w:r w:rsidRPr="008927BA">
        <w:rPr>
          <w:sz w:val="16"/>
        </w:rPr>
        <w:t>Republicans Say Trump's 15% Global Tariff 'Will Be Defeated' After Supreme Court Rules Trade Authority Belongs To Congress</w:t>
      </w:r>
    </w:p>
    <w:p w14:paraId="2DAD86A3" w14:textId="77777777" w:rsidR="00DC66FE" w:rsidRPr="008927BA" w:rsidRDefault="00DC66FE" w:rsidP="00DC66FE">
      <w:pPr>
        <w:rPr>
          <w:sz w:val="16"/>
        </w:rPr>
      </w:pPr>
      <w:r w:rsidRPr="008927BA">
        <w:rPr>
          <w:sz w:val="16"/>
        </w:rPr>
        <w:t>Benzinga</w:t>
      </w:r>
    </w:p>
    <w:p w14:paraId="7512E744" w14:textId="77777777" w:rsidR="00DC66FE" w:rsidRPr="008927BA" w:rsidRDefault="00DC66FE" w:rsidP="00DC66FE">
      <w:pPr>
        <w:rPr>
          <w:sz w:val="16"/>
        </w:rPr>
      </w:pPr>
      <w:r w:rsidRPr="008927BA">
        <w:rPr>
          <w:sz w:val="16"/>
        </w:rPr>
        <w:lastRenderedPageBreak/>
        <w:t>294</w:t>
      </w:r>
    </w:p>
    <w:p w14:paraId="713F038D" w14:textId="77777777" w:rsidR="00DC66FE" w:rsidRPr="008927BA" w:rsidRDefault="00DC66FE" w:rsidP="00DC66FE">
      <w:pPr>
        <w:rPr>
          <w:sz w:val="16"/>
        </w:rPr>
      </w:pPr>
      <w:r w:rsidRPr="008927BA">
        <w:rPr>
          <w:sz w:val="16"/>
        </w:rPr>
        <w:t>Seniors Above 55 Years of Age Can Now Fly Business Class For The Price of Economy Using This</w:t>
      </w:r>
    </w:p>
    <w:p w14:paraId="19782EFD" w14:textId="77777777" w:rsidR="00DC66FE" w:rsidRPr="008927BA" w:rsidRDefault="00DC66FE" w:rsidP="00DC66FE">
      <w:pPr>
        <w:rPr>
          <w:sz w:val="16"/>
        </w:rPr>
      </w:pPr>
      <w:r w:rsidRPr="008927BA">
        <w:rPr>
          <w:sz w:val="16"/>
        </w:rPr>
        <w:t>Smart Travel Tips</w:t>
      </w:r>
    </w:p>
    <w:p w14:paraId="32AF4FA4" w14:textId="77777777" w:rsidR="00DC66FE" w:rsidRPr="008927BA" w:rsidRDefault="00DC66FE" w:rsidP="00DC66FE">
      <w:pPr>
        <w:rPr>
          <w:sz w:val="16"/>
        </w:rPr>
      </w:pPr>
      <w:r w:rsidRPr="008927BA">
        <w:rPr>
          <w:sz w:val="16"/>
        </w:rPr>
        <w:t>Ad</w:t>
      </w:r>
    </w:p>
    <w:p w14:paraId="0A8F151B" w14:textId="77777777" w:rsidR="00DC66FE" w:rsidRPr="008927BA" w:rsidRDefault="00DC66FE" w:rsidP="00DC66FE">
      <w:pPr>
        <w:rPr>
          <w:sz w:val="16"/>
        </w:rPr>
      </w:pPr>
      <w:r w:rsidRPr="008927BA">
        <w:rPr>
          <w:sz w:val="16"/>
        </w:rPr>
        <w:t>Trump doubles down on suggesting federal government 'get involved' in state elections</w:t>
      </w:r>
    </w:p>
    <w:p w14:paraId="2E296E13" w14:textId="77777777" w:rsidR="00DC66FE" w:rsidRPr="008927BA" w:rsidRDefault="00DC66FE" w:rsidP="00DC66FE">
      <w:pPr>
        <w:rPr>
          <w:sz w:val="16"/>
        </w:rPr>
      </w:pPr>
      <w:r w:rsidRPr="0090692B">
        <w:rPr>
          <w:rStyle w:val="StyleUnderline"/>
        </w:rPr>
        <w:t>Most Americans</w:t>
      </w:r>
      <w:r w:rsidRPr="008927BA">
        <w:rPr>
          <w:rStyle w:val="StyleUnderline"/>
        </w:rPr>
        <w:t xml:space="preserve"> (54%) oppose the federal government taking over election administration and vote counting in certain states, while only 23% support this</w:t>
      </w:r>
      <w:r w:rsidRPr="008927BA">
        <w:rPr>
          <w:sz w:val="16"/>
        </w:rPr>
        <w:t>.</w:t>
      </w:r>
    </w:p>
    <w:p w14:paraId="06708A66" w14:textId="77777777" w:rsidR="00DC66FE" w:rsidRPr="008927BA" w:rsidRDefault="00DC66FE" w:rsidP="00DC66FE">
      <w:pPr>
        <w:rPr>
          <w:sz w:val="16"/>
        </w:rPr>
      </w:pPr>
      <w:r w:rsidRPr="008927BA">
        <w:rPr>
          <w:sz w:val="16"/>
        </w:rPr>
        <w:t>About 9 in 10 Democrats (88%) along with over half of independents (55%) oppose the federal government taking over election administration in certain states, while just over half of Republicans support this (53%). About two-thirds of MAGA Republicans support it (66%), compared to about 2 in 10 non-MAGA Republicans (21%).</w:t>
      </w:r>
    </w:p>
    <w:p w14:paraId="267A2713" w14:textId="77777777" w:rsidR="00DC66FE" w:rsidRPr="008927BA" w:rsidRDefault="00DC66FE" w:rsidP="00DC66FE">
      <w:pPr>
        <w:rPr>
          <w:sz w:val="16"/>
        </w:rPr>
      </w:pPr>
      <w:r w:rsidRPr="008927BA">
        <w:rPr>
          <w:sz w:val="16"/>
        </w:rPr>
        <w:t>Trump has gone as far in his desire to relitigate the 2020 election as to have the FBI seize ballots from Fulton County, Georgia, where he lost in 2020. That election’s ballots were counted three separate times and the results were affirmed each time.</w:t>
      </w:r>
    </w:p>
    <w:p w14:paraId="3739CA56" w14:textId="77777777" w:rsidR="00DC66FE" w:rsidRPr="008927BA" w:rsidRDefault="00DC66FE" w:rsidP="00DC66FE">
      <w:pPr>
        <w:rPr>
          <w:sz w:val="16"/>
        </w:rPr>
      </w:pPr>
      <w:r w:rsidRPr="008927BA">
        <w:rPr>
          <w:sz w:val="16"/>
        </w:rPr>
        <w:t>When asked about the FBI seizing ballots from the 2020 presidential election in Fulton County, Georgia, opposition outweighs support, 45% to 24% with 32% offering no opinion.</w:t>
      </w:r>
    </w:p>
    <w:p w14:paraId="3F141531" w14:textId="77777777" w:rsidR="00DC66FE" w:rsidRPr="008927BA" w:rsidRDefault="00DC66FE" w:rsidP="00DC66FE">
      <w:pPr>
        <w:rPr>
          <w:sz w:val="16"/>
        </w:rPr>
      </w:pPr>
      <w:r w:rsidRPr="008927BA">
        <w:rPr>
          <w:sz w:val="16"/>
        </w:rPr>
        <w:t>Alyssa Pointer/Reuters - PHOTO: Members of the Federal Bureau of Investigation (FBI) Evidence Response Team hold cordon tape outside the Fulton County Election Hub and Operation Center in Union City, Ga. Jan. 28, 2026.</w:t>
      </w:r>
    </w:p>
    <w:p w14:paraId="007DCB60" w14:textId="77777777" w:rsidR="00DC66FE" w:rsidRPr="008927BA" w:rsidRDefault="00DC66FE" w:rsidP="00DC66FE">
      <w:pPr>
        <w:rPr>
          <w:sz w:val="16"/>
        </w:rPr>
      </w:pPr>
      <w:r w:rsidRPr="008927BA">
        <w:rPr>
          <w:sz w:val="16"/>
        </w:rPr>
        <w:t>Alyssa Pointer/Reuters - PHOTO: Members of the Federal Bureau of Investigation (FBI) Evidence Response Team hold cordon tape outside the Fulton County Election Hub and Operation Center in Union City, Ga. Jan. 28, 2026.</w:t>
      </w:r>
    </w:p>
    <w:p w14:paraId="74EFDBCB" w14:textId="77777777" w:rsidR="00DC66FE" w:rsidRPr="008927BA" w:rsidRDefault="00DC66FE" w:rsidP="00DC66FE">
      <w:pPr>
        <w:rPr>
          <w:sz w:val="16"/>
        </w:rPr>
      </w:pPr>
      <w:r w:rsidRPr="008927BA">
        <w:rPr>
          <w:sz w:val="16"/>
        </w:rPr>
        <w:t>More</w:t>
      </w:r>
    </w:p>
    <w:p w14:paraId="30CFE43F" w14:textId="77777777" w:rsidR="00DC66FE" w:rsidRPr="008927BA" w:rsidRDefault="00DC66FE" w:rsidP="00DC66FE">
      <w:pPr>
        <w:rPr>
          <w:sz w:val="16"/>
        </w:rPr>
      </w:pPr>
      <w:r w:rsidRPr="008927BA">
        <w:rPr>
          <w:sz w:val="16"/>
        </w:rPr>
        <w:t>While two-thirds of MAGA Republicans support the FBI’s seizure of ballots in Fulton County, only about 2 in 10 non-MAGA Republicans support it with about half saying they have no opinion.</w:t>
      </w:r>
    </w:p>
    <w:p w14:paraId="327420AD" w14:textId="77777777" w:rsidR="00DC66FE" w:rsidRPr="008927BA" w:rsidRDefault="00DC66FE" w:rsidP="00DC66FE">
      <w:pPr>
        <w:rPr>
          <w:sz w:val="16"/>
        </w:rPr>
      </w:pPr>
      <w:r w:rsidRPr="008927BA">
        <w:rPr>
          <w:sz w:val="16"/>
        </w:rPr>
        <w:t>Trump’s repeated and unsubstantiated accusations of rigged voting is also tied to his backing of the “SAVE America Act,” a piece of legislation that passed the House earlier this month. The legislation would restrict mail-in ballots, require photo ID and mandate that states require proof of citizenship when people register to vote in federal elections.</w:t>
      </w:r>
    </w:p>
    <w:p w14:paraId="2C1653E2" w14:textId="77777777" w:rsidR="00DC66FE" w:rsidRPr="008927BA" w:rsidRDefault="00DC66FE" w:rsidP="00DC66FE">
      <w:pPr>
        <w:rPr>
          <w:sz w:val="16"/>
        </w:rPr>
      </w:pPr>
      <w:r w:rsidRPr="008927BA">
        <w:rPr>
          <w:sz w:val="16"/>
        </w:rPr>
        <w:t>Despite the fact that both voter fraud and noncitizen voting are exceedingly rare problems, Americans are generally in favor of voter ID laws. And the ABC News/Washington Post/Ipsos poll finds that most Americans support the SAVE Act’s even more restrictive voter registration ID laws.</w:t>
      </w:r>
    </w:p>
    <w:p w14:paraId="6F9CC011" w14:textId="77777777" w:rsidR="00DC66FE" w:rsidRPr="008927BA" w:rsidRDefault="00DC66FE" w:rsidP="00DC66FE">
      <w:pPr>
        <w:rPr>
          <w:sz w:val="16"/>
        </w:rPr>
      </w:pPr>
      <w:r w:rsidRPr="008927BA">
        <w:rPr>
          <w:sz w:val="16"/>
        </w:rPr>
        <w:t>Americans oppose the tactics ICE is using to enforce immigration laws by 2:1 margin: Poll</w:t>
      </w:r>
    </w:p>
    <w:p w14:paraId="6B814A81" w14:textId="77777777" w:rsidR="00DC66FE" w:rsidRPr="008927BA" w:rsidRDefault="00DC66FE" w:rsidP="00DC66FE">
      <w:pPr>
        <w:rPr>
          <w:sz w:val="16"/>
        </w:rPr>
      </w:pPr>
      <w:r w:rsidRPr="008927BA">
        <w:rPr>
          <w:rStyle w:val="Emphasis"/>
        </w:rPr>
        <w:t xml:space="preserve">About </w:t>
      </w:r>
      <w:r w:rsidRPr="0090692B">
        <w:rPr>
          <w:rStyle w:val="Emphasis"/>
          <w:highlight w:val="cyan"/>
        </w:rPr>
        <w:t>6 in 10 Americans say they support</w:t>
      </w:r>
      <w:r w:rsidRPr="008927BA">
        <w:rPr>
          <w:rStyle w:val="Emphasis"/>
        </w:rPr>
        <w:t xml:space="preserve"> </w:t>
      </w:r>
      <w:r w:rsidRPr="0090692B">
        <w:rPr>
          <w:rStyle w:val="Emphasis"/>
          <w:highlight w:val="cyan"/>
        </w:rPr>
        <w:t>anyone</w:t>
      </w:r>
      <w:r w:rsidRPr="008927BA">
        <w:rPr>
          <w:rStyle w:val="Emphasis"/>
        </w:rPr>
        <w:t xml:space="preserve"> </w:t>
      </w:r>
      <w:r w:rsidRPr="0090692B">
        <w:rPr>
          <w:rStyle w:val="Emphasis"/>
          <w:highlight w:val="cyan"/>
        </w:rPr>
        <w:t>registering to vote in</w:t>
      </w:r>
      <w:r w:rsidRPr="008927BA">
        <w:rPr>
          <w:rStyle w:val="Emphasis"/>
        </w:rPr>
        <w:t xml:space="preserve"> </w:t>
      </w:r>
      <w:r w:rsidRPr="0090692B">
        <w:rPr>
          <w:rStyle w:val="Emphasis"/>
          <w:highlight w:val="cyan"/>
        </w:rPr>
        <w:t>federal elections</w:t>
      </w:r>
      <w:r w:rsidRPr="008927BA">
        <w:rPr>
          <w:rStyle w:val="Emphasis"/>
        </w:rPr>
        <w:t xml:space="preserve"> </w:t>
      </w:r>
      <w:r w:rsidRPr="0090692B">
        <w:rPr>
          <w:rStyle w:val="Emphasis"/>
          <w:highlight w:val="cyan"/>
        </w:rPr>
        <w:t xml:space="preserve">to provide proof of </w:t>
      </w:r>
      <w:r w:rsidRPr="0090692B">
        <w:rPr>
          <w:rStyle w:val="Emphasis"/>
        </w:rPr>
        <w:t xml:space="preserve">U.S. </w:t>
      </w:r>
      <w:r w:rsidRPr="0090692B">
        <w:rPr>
          <w:rStyle w:val="Emphasis"/>
          <w:highlight w:val="cyan"/>
        </w:rPr>
        <w:t>citizenship</w:t>
      </w:r>
      <w:r w:rsidRPr="0090692B">
        <w:rPr>
          <w:sz w:val="16"/>
          <w:highlight w:val="cyan"/>
        </w:rPr>
        <w:t xml:space="preserve">, </w:t>
      </w:r>
      <w:r w:rsidRPr="0090692B">
        <w:rPr>
          <w:sz w:val="16"/>
        </w:rPr>
        <w:t>while about 2 in 10 oppose this. The question specified that people registering to vote would need to</w:t>
      </w:r>
      <w:r w:rsidRPr="008927BA">
        <w:rPr>
          <w:sz w:val="16"/>
        </w:rPr>
        <w:t xml:space="preserve"> show a U.S. passport, birth certificate with matching photo ID or other official documents verifying citizenship and identity.</w:t>
      </w:r>
    </w:p>
    <w:p w14:paraId="5A141A24" w14:textId="77777777" w:rsidR="00DC66FE" w:rsidRPr="008927BA" w:rsidRDefault="00DC66FE" w:rsidP="00DC66FE">
      <w:pPr>
        <w:rPr>
          <w:rStyle w:val="Emphasis"/>
        </w:rPr>
      </w:pPr>
      <w:r w:rsidRPr="008927BA">
        <w:rPr>
          <w:sz w:val="16"/>
        </w:rPr>
        <w:t xml:space="preserve">Trump and the </w:t>
      </w:r>
      <w:r w:rsidRPr="0090692B">
        <w:rPr>
          <w:rStyle w:val="Emphasis"/>
          <w:highlight w:val="cyan"/>
        </w:rPr>
        <w:t>future of the Republican Party</w:t>
      </w:r>
    </w:p>
    <w:p w14:paraId="503BCAD7" w14:textId="77777777" w:rsidR="00DC66FE" w:rsidRPr="008927BA" w:rsidRDefault="00DC66FE" w:rsidP="00DC66FE">
      <w:pPr>
        <w:rPr>
          <w:rStyle w:val="StyleUnderline"/>
        </w:rPr>
      </w:pPr>
      <w:r w:rsidRPr="008927BA">
        <w:rPr>
          <w:rStyle w:val="Emphasis"/>
        </w:rPr>
        <w:t>Despite Trump’s deep unpopularity and negative ratings of his policies and positions</w:t>
      </w:r>
      <w:r w:rsidRPr="008927BA">
        <w:rPr>
          <w:sz w:val="16"/>
        </w:rPr>
        <w:t xml:space="preserve">, </w:t>
      </w:r>
      <w:r w:rsidRPr="008927BA">
        <w:rPr>
          <w:rStyle w:val="StyleUnderline"/>
        </w:rPr>
        <w:t>Republicans still largely approve of him and say that their party should follow the president’s leadership, a number that has grown in the latest poll.</w:t>
      </w:r>
    </w:p>
    <w:p w14:paraId="20E18C4C" w14:textId="77777777" w:rsidR="00DC66FE" w:rsidRPr="008927BA" w:rsidRDefault="00DC66FE" w:rsidP="00DC66FE">
      <w:pPr>
        <w:rPr>
          <w:sz w:val="16"/>
        </w:rPr>
      </w:pPr>
      <w:r w:rsidRPr="008927BA">
        <w:rPr>
          <w:sz w:val="16"/>
        </w:rPr>
        <w:t xml:space="preserve">The poll finds </w:t>
      </w:r>
      <w:r w:rsidRPr="0090692B">
        <w:rPr>
          <w:rStyle w:val="Emphasis"/>
          <w:highlight w:val="cyan"/>
        </w:rPr>
        <w:t>71% of Republicans</w:t>
      </w:r>
      <w:r w:rsidRPr="008927BA">
        <w:rPr>
          <w:rStyle w:val="Emphasis"/>
        </w:rPr>
        <w:t xml:space="preserve"> and Republican-leaning independents </w:t>
      </w:r>
      <w:r w:rsidRPr="0090692B">
        <w:rPr>
          <w:rStyle w:val="Emphasis"/>
          <w:highlight w:val="cyan"/>
        </w:rPr>
        <w:t>say</w:t>
      </w:r>
      <w:r w:rsidRPr="008927BA">
        <w:rPr>
          <w:rStyle w:val="Emphasis"/>
        </w:rPr>
        <w:t xml:space="preserve"> that </w:t>
      </w:r>
      <w:r w:rsidRPr="0090692B">
        <w:rPr>
          <w:rStyle w:val="Emphasis"/>
          <w:highlight w:val="cyan"/>
        </w:rPr>
        <w:t>Republican</w:t>
      </w:r>
      <w:r w:rsidRPr="008927BA">
        <w:rPr>
          <w:rStyle w:val="Emphasis"/>
        </w:rPr>
        <w:t xml:space="preserve"> </w:t>
      </w:r>
      <w:r w:rsidRPr="0090692B">
        <w:rPr>
          <w:rStyle w:val="Emphasis"/>
          <w:highlight w:val="cyan"/>
        </w:rPr>
        <w:t>leaders</w:t>
      </w:r>
      <w:r w:rsidRPr="008927BA">
        <w:rPr>
          <w:rStyle w:val="Emphasis"/>
        </w:rPr>
        <w:t xml:space="preserve"> </w:t>
      </w:r>
      <w:r w:rsidRPr="0090692B">
        <w:rPr>
          <w:rStyle w:val="Emphasis"/>
          <w:highlight w:val="cyan"/>
        </w:rPr>
        <w:t>should follow Trump</w:t>
      </w:r>
      <w:r w:rsidRPr="008927BA">
        <w:rPr>
          <w:rStyle w:val="Emphasis"/>
        </w:rPr>
        <w:t>’s leadership</w:t>
      </w:r>
      <w:r w:rsidRPr="008927BA">
        <w:rPr>
          <w:sz w:val="16"/>
        </w:rPr>
        <w:t>, while 28% say leaders in their party should lead the party in a different direction. The share saying the party should follow Trump has increased from 60% in 2022 and 57% in 2021.</w:t>
      </w:r>
    </w:p>
    <w:p w14:paraId="07D0128F" w14:textId="77777777" w:rsidR="00DC66FE" w:rsidRPr="008927BA" w:rsidRDefault="00DC66FE" w:rsidP="00DC66FE">
      <w:pPr>
        <w:rPr>
          <w:sz w:val="16"/>
        </w:rPr>
      </w:pPr>
      <w:r w:rsidRPr="008927BA">
        <w:rPr>
          <w:sz w:val="16"/>
        </w:rPr>
        <w:t>About 9 in 10 self-described Republican MAGA supporters -- who make up 54% of Republicans and Republican-leaning independents -- say the party should follow Trump’s leadership, compared with roughly 4 in 10 non-MAGA Republicans. More than half, 56% of non-MAGA Republicans -- who make up 42% of the party -- say Republican leaders should lead the party in a different direction.</w:t>
      </w:r>
    </w:p>
    <w:p w14:paraId="5464AE59" w14:textId="77777777" w:rsidR="00DC66FE" w:rsidRDefault="00DC66FE" w:rsidP="00DC66FE">
      <w:pPr>
        <w:rPr>
          <w:sz w:val="16"/>
        </w:rPr>
      </w:pPr>
      <w:r w:rsidRPr="008927BA">
        <w:rPr>
          <w:sz w:val="16"/>
        </w:rPr>
        <w:lastRenderedPageBreak/>
        <w:t>Methodology – This ABC News/Washington Post/Ipsos poll was conducted via the probability-based Ipsos KnowledgePanel, Feb. 12-17, 2026, among 2,589 U.S. adults and has an overall margin of error of plus or minus 2 percentage points. The error margins are larger among partisan subgroup samples and other subgroups.</w:t>
      </w:r>
    </w:p>
    <w:p w14:paraId="3581613A" w14:textId="77777777" w:rsidR="00DC66FE" w:rsidRDefault="00DC66FE" w:rsidP="00DC66FE">
      <w:pPr>
        <w:pStyle w:val="Heading3"/>
      </w:pPr>
      <w:r>
        <w:lastRenderedPageBreak/>
        <w:t>U---AT: Prediction Markets</w:t>
      </w:r>
    </w:p>
    <w:p w14:paraId="3F7BC031" w14:textId="77777777" w:rsidR="00DC66FE" w:rsidRPr="00E50BCA" w:rsidRDefault="00DC66FE" w:rsidP="00DC66FE">
      <w:pPr>
        <w:pStyle w:val="Heading4"/>
      </w:pPr>
      <w:r>
        <w:t xml:space="preserve">KU is wrong they’re flipped! </w:t>
      </w:r>
    </w:p>
    <w:p w14:paraId="0988F4A4" w14:textId="77777777" w:rsidR="00DC66FE" w:rsidRPr="00953673" w:rsidRDefault="00DC66FE" w:rsidP="00DC66FE">
      <w:r w:rsidRPr="00953673">
        <w:rPr>
          <w:rStyle w:val="Style13ptBold"/>
        </w:rPr>
        <w:t>Kalshi 3-7</w:t>
      </w:r>
      <w:r>
        <w:t>-26 (Kalshi, Predictions Market, “</w:t>
      </w:r>
      <w:r w:rsidRPr="00953673">
        <w:t>Blue wave this year?</w:t>
      </w:r>
      <w:r>
        <w:t xml:space="preserve">” </w:t>
      </w:r>
      <w:hyperlink r:id="rId12" w:history="1">
        <w:r w:rsidRPr="00E736C0">
          <w:rPr>
            <w:rStyle w:val="Hyperlink"/>
          </w:rPr>
          <w:t>https://kalshi.com/markets/kxbluewavecombo/will-there-be-a-blue-wave/kxbluewavecombo-27feb</w:t>
        </w:r>
      </w:hyperlink>
      <w:r>
        <w:t xml:space="preserve"> [Accessed 3-7-26])</w:t>
      </w:r>
    </w:p>
    <w:p w14:paraId="661DED13" w14:textId="77777777" w:rsidR="00DC66FE" w:rsidRPr="003B4CAF" w:rsidRDefault="00DC66FE" w:rsidP="00DC66FE">
      <w:pPr>
        <w:rPr>
          <w:sz w:val="16"/>
        </w:rPr>
      </w:pPr>
      <w:r w:rsidRPr="003B4CAF">
        <w:rPr>
          <w:noProof/>
          <w:sz w:val="16"/>
        </w:rPr>
        <w:drawing>
          <wp:inline distT="0" distB="0" distL="0" distR="0" wp14:anchorId="0EE0CECF" wp14:editId="19F53B13">
            <wp:extent cx="6379535" cy="3386916"/>
            <wp:effectExtent l="0" t="0" r="2540" b="4445"/>
            <wp:docPr id="583794194"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94194" name="Picture 1" descr="A graph of a graph&#10;&#10;Description automatically generated with medium confidence"/>
                    <pic:cNvPicPr/>
                  </pic:nvPicPr>
                  <pic:blipFill>
                    <a:blip r:embed="rId13"/>
                    <a:stretch>
                      <a:fillRect/>
                    </a:stretch>
                  </pic:blipFill>
                  <pic:spPr>
                    <a:xfrm>
                      <a:off x="0" y="0"/>
                      <a:ext cx="6393641" cy="3394405"/>
                    </a:xfrm>
                    <a:prstGeom prst="rect">
                      <a:avLst/>
                    </a:prstGeom>
                  </pic:spPr>
                </pic:pic>
              </a:graphicData>
            </a:graphic>
          </wp:inline>
        </w:drawing>
      </w:r>
    </w:p>
    <w:p w14:paraId="251CE645" w14:textId="77777777" w:rsidR="00DC66FE" w:rsidRDefault="00DC66FE" w:rsidP="00DC66FE">
      <w:pPr>
        <w:rPr>
          <w:sz w:val="16"/>
        </w:rPr>
      </w:pPr>
      <w:r w:rsidRPr="003B4CAF">
        <w:rPr>
          <w:rStyle w:val="StyleUnderline"/>
          <w:highlight w:val="cyan"/>
        </w:rPr>
        <w:t>If</w:t>
      </w:r>
      <w:r w:rsidRPr="003B4CAF">
        <w:rPr>
          <w:sz w:val="16"/>
        </w:rPr>
        <w:t xml:space="preserve"> ALL of the following occur: </w:t>
      </w:r>
      <w:r w:rsidRPr="003B4CAF">
        <w:rPr>
          <w:rStyle w:val="StyleUnderline"/>
          <w:highlight w:val="cyan"/>
        </w:rPr>
        <w:t>Dem</w:t>
      </w:r>
      <w:r w:rsidRPr="003B4CAF">
        <w:rPr>
          <w:sz w:val="16"/>
        </w:rPr>
        <w:t>ocrat</w:t>
      </w:r>
      <w:r w:rsidRPr="003B4CAF">
        <w:rPr>
          <w:rStyle w:val="StyleUnderline"/>
          <w:highlight w:val="cyan"/>
        </w:rPr>
        <w:t xml:space="preserve">s hold 218 </w:t>
      </w:r>
      <w:r w:rsidRPr="003B4CAF">
        <w:rPr>
          <w:rStyle w:val="StyleUnderline"/>
        </w:rPr>
        <w:t xml:space="preserve">or more </w:t>
      </w:r>
      <w:r w:rsidRPr="003B4CAF">
        <w:rPr>
          <w:rStyle w:val="StyleUnderline"/>
          <w:highlight w:val="cyan"/>
        </w:rPr>
        <w:t>seats in the House</w:t>
      </w:r>
      <w:r w:rsidRPr="003B4CAF">
        <w:rPr>
          <w:sz w:val="16"/>
        </w:rPr>
        <w:t xml:space="preserve"> after the 2026 midterms </w:t>
      </w:r>
      <w:r w:rsidRPr="003B4CAF">
        <w:rPr>
          <w:rStyle w:val="StyleUnderline"/>
          <w:highlight w:val="cyan"/>
        </w:rPr>
        <w:t>AND</w:t>
      </w:r>
      <w:r w:rsidRPr="003B4CAF">
        <w:rPr>
          <w:rStyle w:val="StyleUnderline"/>
        </w:rPr>
        <w:t xml:space="preserve"> Democrats hold </w:t>
      </w:r>
      <w:r w:rsidRPr="003B4CAF">
        <w:rPr>
          <w:rStyle w:val="StyleUnderline"/>
          <w:highlight w:val="cyan"/>
        </w:rPr>
        <w:t>49</w:t>
      </w:r>
      <w:r w:rsidRPr="003B4CAF">
        <w:rPr>
          <w:rStyle w:val="StyleUnderline"/>
        </w:rPr>
        <w:t xml:space="preserve"> or</w:t>
      </w:r>
      <w:r w:rsidRPr="003B4CAF">
        <w:rPr>
          <w:sz w:val="16"/>
        </w:rPr>
        <w:t xml:space="preserve"> </w:t>
      </w:r>
      <w:r w:rsidRPr="003B4CAF">
        <w:rPr>
          <w:rStyle w:val="StyleUnderline"/>
        </w:rPr>
        <w:t xml:space="preserve">more </w:t>
      </w:r>
      <w:r w:rsidRPr="003B4CAF">
        <w:rPr>
          <w:rStyle w:val="StyleUnderline"/>
          <w:highlight w:val="cyan"/>
        </w:rPr>
        <w:t>seats in the Senate</w:t>
      </w:r>
      <w:r w:rsidRPr="003B4CAF">
        <w:rPr>
          <w:rStyle w:val="StyleUnderline"/>
        </w:rPr>
        <w:t xml:space="preserve"> after</w:t>
      </w:r>
      <w:r w:rsidRPr="003B4CAF">
        <w:rPr>
          <w:sz w:val="16"/>
        </w:rPr>
        <w:t xml:space="preserve"> the 2026 midterms, then the market resolves to Yes. Outcome verified from U.S. House of Representatives and U.S. Senate.</w:t>
      </w:r>
    </w:p>
    <w:p w14:paraId="60BA9BEA" w14:textId="77777777" w:rsidR="00DC66FE" w:rsidRDefault="00DC66FE" w:rsidP="00DC66FE">
      <w:pPr>
        <w:rPr>
          <w:sz w:val="16"/>
        </w:rPr>
      </w:pPr>
    </w:p>
    <w:p w14:paraId="71FC3858" w14:textId="77777777" w:rsidR="00DC66FE" w:rsidRDefault="00DC66FE" w:rsidP="00DC66FE">
      <w:pPr>
        <w:pStyle w:val="Heading3"/>
      </w:pPr>
      <w:r>
        <w:lastRenderedPageBreak/>
        <w:t>U—AT: Donegan</w:t>
      </w:r>
    </w:p>
    <w:p w14:paraId="740A8E16" w14:textId="77777777" w:rsidR="00DC66FE" w:rsidRDefault="00DC66FE" w:rsidP="00DC66FE">
      <w:pPr>
        <w:pStyle w:val="Heading4"/>
      </w:pPr>
      <w:r>
        <w:t>Still toe-to-toe.</w:t>
      </w:r>
    </w:p>
    <w:p w14:paraId="53F9E770" w14:textId="77777777" w:rsidR="00DC66FE" w:rsidRPr="0090692B" w:rsidRDefault="00DC66FE" w:rsidP="00DC66FE">
      <w:r w:rsidRPr="008927BA">
        <w:rPr>
          <w:rStyle w:val="Style13ptBold"/>
        </w:rPr>
        <w:t xml:space="preserve">Hunt </w:t>
      </w:r>
      <w:r>
        <w:rPr>
          <w:rStyle w:val="Style13ptBold"/>
        </w:rPr>
        <w:t>26</w:t>
      </w:r>
      <w:r>
        <w:t xml:space="preserve"> [Charlie, 25 Deb, 2026, Governing, “</w:t>
      </w:r>
      <w:r w:rsidRPr="008927BA">
        <w:t>Do Special-Election Results Spell Doom for Republicans in November?</w:t>
      </w:r>
      <w:r>
        <w:t xml:space="preserve">,” </w:t>
      </w:r>
      <w:r w:rsidRPr="008927BA">
        <w:t>https://www.governing.com/politics/do-special-election-results-spell-doom-for-republicans-in-november</w:t>
      </w:r>
      <w:r>
        <w:t>, acc 2/27/2026 mae]</w:t>
      </w:r>
    </w:p>
    <w:p w14:paraId="3530A0DC" w14:textId="77777777" w:rsidR="00DC66FE" w:rsidRPr="0090692B" w:rsidRDefault="00DC66FE" w:rsidP="00DC66FE">
      <w:pPr>
        <w:rPr>
          <w:sz w:val="16"/>
        </w:rPr>
      </w:pPr>
      <w:r w:rsidRPr="0090692B">
        <w:rPr>
          <w:sz w:val="16"/>
        </w:rPr>
        <w:t>What’s Different About Specials?</w:t>
      </w:r>
    </w:p>
    <w:p w14:paraId="2597E45A" w14:textId="77777777" w:rsidR="00DC66FE" w:rsidRPr="0090692B" w:rsidRDefault="00DC66FE" w:rsidP="00DC66FE">
      <w:pPr>
        <w:rPr>
          <w:sz w:val="16"/>
        </w:rPr>
      </w:pPr>
      <w:r w:rsidRPr="0090692B">
        <w:rPr>
          <w:rStyle w:val="Emphasis"/>
          <w:highlight w:val="cyan"/>
        </w:rPr>
        <w:t>Democrats</w:t>
      </w:r>
      <w:r w:rsidRPr="0090692B">
        <w:rPr>
          <w:rStyle w:val="Emphasis"/>
        </w:rPr>
        <w:t xml:space="preserve">, </w:t>
      </w:r>
      <w:r w:rsidRPr="0090692B">
        <w:rPr>
          <w:sz w:val="16"/>
        </w:rPr>
        <w:t>however</w:t>
      </w:r>
      <w:r w:rsidRPr="0090692B">
        <w:rPr>
          <w:rStyle w:val="Emphasis"/>
        </w:rPr>
        <w:t xml:space="preserve">, </w:t>
      </w:r>
      <w:r w:rsidRPr="0090692B">
        <w:rPr>
          <w:rStyle w:val="Emphasis"/>
          <w:highlight w:val="cyan"/>
        </w:rPr>
        <w:t>may not want to pop the champagne corks</w:t>
      </w:r>
      <w:r w:rsidRPr="0090692B">
        <w:rPr>
          <w:rStyle w:val="Emphasis"/>
        </w:rPr>
        <w:t xml:space="preserve"> just yet</w:t>
      </w:r>
      <w:r w:rsidRPr="0090692B">
        <w:rPr>
          <w:sz w:val="16"/>
        </w:rPr>
        <w:t xml:space="preserve">. </w:t>
      </w:r>
      <w:r w:rsidRPr="0090692B">
        <w:rPr>
          <w:rStyle w:val="Emphasis"/>
        </w:rPr>
        <w:t xml:space="preserve">Many </w:t>
      </w:r>
      <w:r w:rsidRPr="0090692B">
        <w:rPr>
          <w:rStyle w:val="Emphasis"/>
          <w:highlight w:val="cyan"/>
        </w:rPr>
        <w:t>roadblocks</w:t>
      </w:r>
      <w:r w:rsidRPr="0090692B">
        <w:rPr>
          <w:rStyle w:val="Emphasis"/>
        </w:rPr>
        <w:t xml:space="preserve"> </w:t>
      </w:r>
      <w:r w:rsidRPr="0090692B">
        <w:rPr>
          <w:rStyle w:val="Emphasis"/>
          <w:highlight w:val="cyan"/>
        </w:rPr>
        <w:t>remain</w:t>
      </w:r>
      <w:r w:rsidRPr="0090692B">
        <w:rPr>
          <w:rStyle w:val="Emphasis"/>
        </w:rPr>
        <w:t xml:space="preserve"> in their quest to take back control of Congress</w:t>
      </w:r>
      <w:r w:rsidRPr="0090692B">
        <w:rPr>
          <w:sz w:val="16"/>
        </w:rPr>
        <w:t xml:space="preserve">. For one thing, the </w:t>
      </w:r>
      <w:r w:rsidRPr="0090692B">
        <w:rPr>
          <w:rStyle w:val="Emphasis"/>
          <w:highlight w:val="cyan"/>
        </w:rPr>
        <w:t xml:space="preserve">U.S. Senate map </w:t>
      </w:r>
      <w:r w:rsidRPr="0090692B">
        <w:rPr>
          <w:rStyle w:val="Emphasis"/>
        </w:rPr>
        <w:t xml:space="preserve">remains a </w:t>
      </w:r>
      <w:r w:rsidRPr="0090692B">
        <w:rPr>
          <w:rStyle w:val="Emphasis"/>
          <w:highlight w:val="cyan"/>
        </w:rPr>
        <w:t>difficult one for Democrat</w:t>
      </w:r>
      <w:r w:rsidRPr="0090692B">
        <w:rPr>
          <w:rStyle w:val="Emphasis"/>
        </w:rPr>
        <w:t>s</w:t>
      </w:r>
      <w:r w:rsidRPr="0090692B">
        <w:rPr>
          <w:sz w:val="16"/>
        </w:rPr>
        <w:t>. Even if they end up creating a 2018-like election environment with an unpopular president, many Senate contests are taking place in solidly red states.</w:t>
      </w:r>
    </w:p>
    <w:p w14:paraId="4F200EA9" w14:textId="77777777" w:rsidR="00DC66FE" w:rsidRPr="0090692B" w:rsidRDefault="00DC66FE" w:rsidP="00DC66FE">
      <w:pPr>
        <w:rPr>
          <w:rStyle w:val="StyleUnderline"/>
        </w:rPr>
      </w:pPr>
      <w:r w:rsidRPr="0090692B">
        <w:rPr>
          <w:sz w:val="16"/>
        </w:rPr>
        <w:t xml:space="preserve">It’s also always worth bearing in mind that there’s </w:t>
      </w:r>
      <w:r w:rsidRPr="0090692B">
        <w:rPr>
          <w:rStyle w:val="StyleUnderline"/>
          <w:highlight w:val="cyan"/>
        </w:rPr>
        <w:t>no telling how the events of the next nine months might reshape</w:t>
      </w:r>
      <w:r w:rsidRPr="0090692B">
        <w:rPr>
          <w:rStyle w:val="StyleUnderline"/>
        </w:rPr>
        <w:t xml:space="preserve"> </w:t>
      </w:r>
      <w:r w:rsidRPr="0090692B">
        <w:rPr>
          <w:rStyle w:val="StyleUnderline"/>
          <w:highlight w:val="cyan"/>
        </w:rPr>
        <w:t>public opinion</w:t>
      </w:r>
      <w:r w:rsidRPr="0090692B">
        <w:rPr>
          <w:rStyle w:val="StyleUnderline"/>
        </w:rPr>
        <w:t>.</w:t>
      </w:r>
    </w:p>
    <w:p w14:paraId="1BDF4B8E" w14:textId="77777777" w:rsidR="00DC66FE" w:rsidRPr="0090692B" w:rsidRDefault="00DC66FE" w:rsidP="00DC66FE">
      <w:pPr>
        <w:rPr>
          <w:rStyle w:val="StyleUnderline"/>
        </w:rPr>
      </w:pPr>
      <w:r w:rsidRPr="0090692B">
        <w:rPr>
          <w:sz w:val="16"/>
        </w:rPr>
        <w:t xml:space="preserve">And </w:t>
      </w:r>
      <w:r w:rsidRPr="0090692B">
        <w:rPr>
          <w:rStyle w:val="StyleUnderline"/>
          <w:highlight w:val="cyan"/>
        </w:rPr>
        <w:t>special elections</w:t>
      </w:r>
      <w:r w:rsidRPr="0090692B">
        <w:rPr>
          <w:sz w:val="16"/>
        </w:rPr>
        <w:t xml:space="preserve">, while useful metrics, </w:t>
      </w:r>
      <w:r w:rsidRPr="0090692B">
        <w:rPr>
          <w:rStyle w:val="StyleUnderline"/>
        </w:rPr>
        <w:t xml:space="preserve">are </w:t>
      </w:r>
      <w:r w:rsidRPr="0090692B">
        <w:rPr>
          <w:rStyle w:val="StyleUnderline"/>
          <w:highlight w:val="cyan"/>
        </w:rPr>
        <w:t>far from perfect barometers of public opinion</w:t>
      </w:r>
      <w:r w:rsidRPr="0090692B">
        <w:rPr>
          <w:sz w:val="16"/>
        </w:rPr>
        <w:t xml:space="preserve">. They </w:t>
      </w:r>
      <w:r w:rsidRPr="0090692B">
        <w:rPr>
          <w:rStyle w:val="StyleUnderline"/>
        </w:rPr>
        <w:t>take place at different times, and could be just as reflective of hyperlocal factors, such as flawed candidates, as they are of nationalized partisan conditions.</w:t>
      </w:r>
    </w:p>
    <w:p w14:paraId="6062381D" w14:textId="77777777" w:rsidR="00DC66FE" w:rsidRPr="0090692B" w:rsidRDefault="00DC66FE" w:rsidP="00DC66FE">
      <w:pPr>
        <w:rPr>
          <w:rStyle w:val="StyleUnderline"/>
        </w:rPr>
      </w:pPr>
      <w:r w:rsidRPr="0090692B">
        <w:rPr>
          <w:sz w:val="16"/>
        </w:rPr>
        <w:t xml:space="preserve">Special elections tend to have far lower turnout than regular midterm or presidential contests. It’s also </w:t>
      </w:r>
      <w:r w:rsidRPr="0090692B">
        <w:rPr>
          <w:rStyle w:val="StyleUnderline"/>
          <w:highlight w:val="cyan"/>
        </w:rPr>
        <w:t>difficult to tell</w:t>
      </w:r>
      <w:r w:rsidRPr="0090692B">
        <w:rPr>
          <w:rStyle w:val="StyleUnderline"/>
        </w:rPr>
        <w:t xml:space="preserve"> whether overperformance is due to highly motivated partisans or persuasion of independents and voters from the other party.</w:t>
      </w:r>
    </w:p>
    <w:p w14:paraId="330F8CD9" w14:textId="77777777" w:rsidR="00DC66FE" w:rsidRPr="0090692B" w:rsidRDefault="00DC66FE" w:rsidP="00DC66FE">
      <w:pPr>
        <w:rPr>
          <w:sz w:val="16"/>
        </w:rPr>
      </w:pPr>
      <w:r w:rsidRPr="0090692B">
        <w:rPr>
          <w:sz w:val="16"/>
        </w:rPr>
        <w:t>Still, special elections do have key advantages over traditional polling. Although polls do their best to approximate voters’ political attitudes, elections reveal these attitudes through voters’ actual, observed behavior — exactly the type of behavior that analysts are trying to predict in November.</w:t>
      </w:r>
    </w:p>
    <w:p w14:paraId="769B3247" w14:textId="77777777" w:rsidR="00DC66FE" w:rsidRDefault="00DC66FE" w:rsidP="00DC66FE">
      <w:pPr>
        <w:rPr>
          <w:sz w:val="16"/>
        </w:rPr>
      </w:pPr>
      <w:r w:rsidRPr="0090692B">
        <w:rPr>
          <w:sz w:val="16"/>
        </w:rPr>
        <w:t>Generally, this is preferable to asking a hypothetical in opinion polls, which are getting more difficult than ever to do well.</w:t>
      </w:r>
    </w:p>
    <w:p w14:paraId="3AE4B8A4" w14:textId="77777777" w:rsidR="00DC66FE" w:rsidRDefault="00DC66FE" w:rsidP="00DC66FE">
      <w:pPr>
        <w:pStyle w:val="Heading3"/>
      </w:pPr>
      <w:r>
        <w:lastRenderedPageBreak/>
        <w:t>U---AT: Other Issues---2NC</w:t>
      </w:r>
    </w:p>
    <w:p w14:paraId="738C462A" w14:textId="77777777" w:rsidR="00DC66FE" w:rsidRDefault="00DC66FE" w:rsidP="00DC66FE"/>
    <w:p w14:paraId="676CAA3F" w14:textId="77777777" w:rsidR="00DC66FE" w:rsidRPr="00427FF6" w:rsidRDefault="00DC66FE" w:rsidP="00DC66FE">
      <w:pPr>
        <w:pStyle w:val="Heading4"/>
      </w:pPr>
      <w:r>
        <w:t xml:space="preserve">Narrative </w:t>
      </w:r>
      <w:r w:rsidRPr="009729AF">
        <w:rPr>
          <w:u w:val="single"/>
        </w:rPr>
        <w:t>outweighs</w:t>
      </w:r>
      <w:r>
        <w:t>. Fiat means Trump pushes it through and can and will shape the narrative of the plan, regardless of outcome</w:t>
      </w:r>
    </w:p>
    <w:p w14:paraId="4ECC2FCB" w14:textId="77777777" w:rsidR="00DC66FE" w:rsidRPr="00427FF6" w:rsidRDefault="00DC66FE" w:rsidP="00DC66FE">
      <w:r w:rsidRPr="00427FF6">
        <w:rPr>
          <w:rStyle w:val="Style13ptBold"/>
        </w:rPr>
        <w:t>Bidgood 8-18</w:t>
      </w:r>
      <w:r>
        <w:t xml:space="preserve">, managing correspondent for The Times and writes the On Politics newsletter; Jess and Lisa Lerer. “Trump Wants to Fight Democrats on Crime. They’re Treading Cautiously.” New York Times. Aug 18, 2025. </w:t>
      </w:r>
      <w:r w:rsidRPr="00427FF6">
        <w:t>https://www.nytimes.com/2025/08/18/us/politics/trump-democrats-crime.html</w:t>
      </w:r>
      <w:r>
        <w:t>, moj</w:t>
      </w:r>
    </w:p>
    <w:p w14:paraId="0A5250B9" w14:textId="77777777" w:rsidR="00DC66FE" w:rsidRPr="00427FF6" w:rsidRDefault="00DC66FE" w:rsidP="00DC66FE">
      <w:pPr>
        <w:rPr>
          <w:sz w:val="16"/>
        </w:rPr>
      </w:pPr>
      <w:r w:rsidRPr="00427FF6">
        <w:rPr>
          <w:sz w:val="16"/>
        </w:rPr>
        <w:t xml:space="preserve">Some Democrats, though, warn that </w:t>
      </w:r>
      <w:r w:rsidRPr="00DC6B4F">
        <w:rPr>
          <w:rStyle w:val="StyleUnderline"/>
          <w:highlight w:val="cyan"/>
        </w:rPr>
        <w:t xml:space="preserve">reality is not as important as </w:t>
      </w:r>
      <w:r w:rsidRPr="00DC6B4F">
        <w:rPr>
          <w:rStyle w:val="Emphasis"/>
          <w:highlight w:val="cyan"/>
        </w:rPr>
        <w:t>perception</w:t>
      </w:r>
      <w:r w:rsidRPr="00427FF6">
        <w:rPr>
          <w:sz w:val="16"/>
        </w:rPr>
        <w:t xml:space="preserve"> — </w:t>
      </w:r>
      <w:r w:rsidRPr="00DC6B4F">
        <w:rPr>
          <w:rStyle w:val="StyleUnderline"/>
          <w:highlight w:val="cyan"/>
        </w:rPr>
        <w:t>something</w:t>
      </w:r>
      <w:r w:rsidRPr="00427FF6">
        <w:rPr>
          <w:sz w:val="16"/>
        </w:rPr>
        <w:t xml:space="preserve"> that Mr. </w:t>
      </w:r>
      <w:r w:rsidRPr="00DC6B4F">
        <w:rPr>
          <w:rStyle w:val="Emphasis"/>
          <w:highlight w:val="cyan"/>
        </w:rPr>
        <w:t>Trump</w:t>
      </w:r>
      <w:r w:rsidRPr="00DC6B4F">
        <w:rPr>
          <w:rStyle w:val="StyleUnderline"/>
          <w:highlight w:val="cyan"/>
        </w:rPr>
        <w:t xml:space="preserve"> has</w:t>
      </w:r>
      <w:r w:rsidRPr="00427FF6">
        <w:rPr>
          <w:sz w:val="16"/>
        </w:rPr>
        <w:t xml:space="preserve"> long </w:t>
      </w:r>
      <w:r w:rsidRPr="00DC6B4F">
        <w:rPr>
          <w:rStyle w:val="StyleUnderline"/>
          <w:highlight w:val="cyan"/>
        </w:rPr>
        <w:t xml:space="preserve">been adept at </w:t>
      </w:r>
      <w:r w:rsidRPr="00DC6B4F">
        <w:rPr>
          <w:rStyle w:val="Emphasis"/>
          <w:highlight w:val="cyan"/>
        </w:rPr>
        <w:t>shaping</w:t>
      </w:r>
      <w:r w:rsidRPr="00427FF6">
        <w:rPr>
          <w:sz w:val="16"/>
        </w:rPr>
        <w:t xml:space="preserve"> with his will and his echo chamber.</w:t>
      </w:r>
    </w:p>
    <w:p w14:paraId="12EF71BF" w14:textId="77777777" w:rsidR="00DC66FE" w:rsidRPr="00427FF6" w:rsidRDefault="00DC66FE" w:rsidP="00DC66FE">
      <w:pPr>
        <w:rPr>
          <w:sz w:val="16"/>
        </w:rPr>
      </w:pPr>
      <w:r w:rsidRPr="00427FF6">
        <w:rPr>
          <w:sz w:val="16"/>
        </w:rPr>
        <w:t xml:space="preserve">They </w:t>
      </w:r>
      <w:r w:rsidRPr="00DC6B4F">
        <w:rPr>
          <w:rStyle w:val="StyleUnderline"/>
          <w:highlight w:val="cyan"/>
        </w:rPr>
        <w:t>recall</w:t>
      </w:r>
      <w:r w:rsidRPr="00427FF6">
        <w:rPr>
          <w:rStyle w:val="StyleUnderline"/>
        </w:rPr>
        <w:t xml:space="preserve"> Democrats’ </w:t>
      </w:r>
      <w:r w:rsidRPr="00DC6B4F">
        <w:rPr>
          <w:rStyle w:val="Emphasis"/>
          <w:highlight w:val="cyan"/>
        </w:rPr>
        <w:t>ineffective</w:t>
      </w:r>
      <w:r w:rsidRPr="00DC6B4F">
        <w:rPr>
          <w:rStyle w:val="StyleUnderline"/>
          <w:highlight w:val="cyan"/>
        </w:rPr>
        <w:t xml:space="preserve"> efforts</w:t>
      </w:r>
      <w:r w:rsidRPr="00427FF6">
        <w:rPr>
          <w:sz w:val="16"/>
        </w:rPr>
        <w:t xml:space="preserve"> during </w:t>
      </w:r>
      <w:r w:rsidRPr="00DC6B4F">
        <w:rPr>
          <w:rStyle w:val="StyleUnderline"/>
          <w:highlight w:val="cyan"/>
        </w:rPr>
        <w:t>last</w:t>
      </w:r>
      <w:r w:rsidRPr="00427FF6">
        <w:rPr>
          <w:sz w:val="16"/>
        </w:rPr>
        <w:t xml:space="preserve"> year’s presidential </w:t>
      </w:r>
      <w:r w:rsidRPr="00DC6B4F">
        <w:rPr>
          <w:rStyle w:val="StyleUnderline"/>
          <w:highlight w:val="cyan"/>
        </w:rPr>
        <w:t xml:space="preserve">election to promote </w:t>
      </w:r>
      <w:r w:rsidRPr="00DC6B4F">
        <w:rPr>
          <w:rStyle w:val="Emphasis"/>
          <w:highlight w:val="cyan"/>
        </w:rPr>
        <w:t>statistics</w:t>
      </w:r>
      <w:r w:rsidRPr="00427FF6">
        <w:rPr>
          <w:rStyle w:val="StyleUnderline"/>
        </w:rPr>
        <w:t xml:space="preserve"> showing</w:t>
      </w:r>
      <w:r w:rsidRPr="00427FF6">
        <w:rPr>
          <w:sz w:val="16"/>
        </w:rPr>
        <w:t xml:space="preserve"> that </w:t>
      </w:r>
      <w:r w:rsidRPr="00427FF6">
        <w:rPr>
          <w:rStyle w:val="StyleUnderline"/>
        </w:rPr>
        <w:t>the economy was improving</w:t>
      </w:r>
      <w:r w:rsidRPr="00427FF6">
        <w:rPr>
          <w:sz w:val="16"/>
        </w:rPr>
        <w:t xml:space="preserve"> — while Mr. Trump and his allies hammered away at the pain people felt over persistently high prices. He won the support of voters with deep economic concerns.</w:t>
      </w:r>
    </w:p>
    <w:p w14:paraId="06EB6A22" w14:textId="77777777" w:rsidR="00DC66FE" w:rsidRDefault="00DC66FE" w:rsidP="00DC66FE">
      <w:pPr>
        <w:rPr>
          <w:sz w:val="16"/>
        </w:rPr>
      </w:pPr>
      <w:r w:rsidRPr="00427FF6">
        <w:rPr>
          <w:sz w:val="16"/>
        </w:rPr>
        <w:t xml:space="preserve">“D.C. presents the easiest opportunity for him to make crime an issue when it’s not, and </w:t>
      </w:r>
      <w:r w:rsidRPr="00DC6B4F">
        <w:rPr>
          <w:rStyle w:val="StyleUnderline"/>
          <w:highlight w:val="cyan"/>
        </w:rPr>
        <w:t xml:space="preserve">politics </w:t>
      </w:r>
      <w:r w:rsidRPr="00DC6B4F">
        <w:rPr>
          <w:rStyle w:val="Emphasis"/>
          <w:highlight w:val="cyan"/>
        </w:rPr>
        <w:t>is perception</w:t>
      </w:r>
      <w:r w:rsidRPr="00427FF6">
        <w:rPr>
          <w:sz w:val="16"/>
        </w:rPr>
        <w:t>,” said Mike Morey, a Democratic strategist who advised former Representative Sean Patrick Maloney in the 2022 race he lost to Representative Mike Lawler, a Republican, largely over the issue of crime.</w:t>
      </w:r>
    </w:p>
    <w:p w14:paraId="1053413E" w14:textId="77777777" w:rsidR="00DC66FE" w:rsidRDefault="00DC66FE" w:rsidP="00DC66FE">
      <w:pPr>
        <w:rPr>
          <w:sz w:val="16"/>
        </w:rPr>
      </w:pPr>
    </w:p>
    <w:p w14:paraId="64FAA56A" w14:textId="77777777" w:rsidR="00DC66FE" w:rsidRDefault="00DC66FE" w:rsidP="00DC66FE"/>
    <w:p w14:paraId="7EA8AEB1" w14:textId="77777777" w:rsidR="00DC66FE" w:rsidRPr="000A3922" w:rsidRDefault="00DC66FE" w:rsidP="00DC66FE">
      <w:pPr>
        <w:pStyle w:val="Heading4"/>
      </w:pPr>
      <w:r>
        <w:t xml:space="preserve">Federal workers are </w:t>
      </w:r>
      <w:r>
        <w:rPr>
          <w:u w:val="single"/>
        </w:rPr>
        <w:t>key</w:t>
      </w:r>
      <w:r>
        <w:t xml:space="preserve"> to elections. </w:t>
      </w:r>
    </w:p>
    <w:p w14:paraId="2842BEAE" w14:textId="77777777" w:rsidR="00DC66FE" w:rsidRPr="008728F1" w:rsidRDefault="00DC66FE" w:rsidP="00DC66FE">
      <w:r w:rsidRPr="0047036F">
        <w:rPr>
          <w:b/>
          <w:bCs/>
          <w:sz w:val="26"/>
          <w:szCs w:val="26"/>
        </w:rPr>
        <w:t xml:space="preserve">Shutt 25 </w:t>
      </w:r>
      <w:r>
        <w:t>[Jennifer Shutt, reporter; “Republicans worry GOP-led states will suffer from Trump’s firings of federal workers,” Louisiana Illuminator, 2-17-25; https://lailluminator.com/2025/02/17/repub/trump-federal-workers/]</w:t>
      </w:r>
    </w:p>
    <w:p w14:paraId="2399CEC9" w14:textId="77777777" w:rsidR="00DC66FE" w:rsidRPr="00AD2054" w:rsidRDefault="00DC66FE" w:rsidP="00DC66FE">
      <w:pPr>
        <w:rPr>
          <w:sz w:val="16"/>
        </w:rPr>
      </w:pPr>
      <w:r w:rsidRPr="00AD2054">
        <w:rPr>
          <w:sz w:val="16"/>
        </w:rPr>
        <w:t>WASHINGTON — Some</w:t>
      </w:r>
      <w:r w:rsidRPr="00A347CC">
        <w:rPr>
          <w:u w:val="single"/>
        </w:rPr>
        <w:t xml:space="preserve"> </w:t>
      </w:r>
      <w:r w:rsidRPr="0086689D">
        <w:rPr>
          <w:highlight w:val="cyan"/>
          <w:u w:val="single"/>
        </w:rPr>
        <w:t>Republicans</w:t>
      </w:r>
      <w:r w:rsidRPr="00AD2054">
        <w:rPr>
          <w:sz w:val="16"/>
        </w:rPr>
        <w:t xml:space="preserve"> are </w:t>
      </w:r>
      <w:r w:rsidRPr="0086689D">
        <w:rPr>
          <w:highlight w:val="cyan"/>
          <w:u w:val="single"/>
        </w:rPr>
        <w:t>raising concerns</w:t>
      </w:r>
      <w:r w:rsidRPr="00AD2054">
        <w:rPr>
          <w:sz w:val="16"/>
        </w:rPr>
        <w:t xml:space="preserve"> </w:t>
      </w:r>
      <w:r w:rsidRPr="0086689D">
        <w:rPr>
          <w:highlight w:val="cyan"/>
          <w:u w:val="single"/>
        </w:rPr>
        <w:t>about how</w:t>
      </w:r>
      <w:r w:rsidRPr="00A347CC">
        <w:rPr>
          <w:u w:val="single"/>
        </w:rPr>
        <w:t xml:space="preserve"> </w:t>
      </w:r>
      <w:r w:rsidRPr="0086689D">
        <w:rPr>
          <w:highlight w:val="cyan"/>
          <w:u w:val="single"/>
        </w:rPr>
        <w:t>reducing the fed</w:t>
      </w:r>
      <w:r w:rsidRPr="00A347CC">
        <w:rPr>
          <w:u w:val="single"/>
        </w:rPr>
        <w:t xml:space="preserve">eral </w:t>
      </w:r>
      <w:r w:rsidRPr="0086689D">
        <w:rPr>
          <w:highlight w:val="cyan"/>
          <w:u w:val="single"/>
        </w:rPr>
        <w:t>workforce</w:t>
      </w:r>
      <w:r w:rsidRPr="00AD2054">
        <w:rPr>
          <w:sz w:val="16"/>
        </w:rPr>
        <w:t xml:space="preserve"> </w:t>
      </w:r>
      <w:r w:rsidRPr="00AD2054">
        <w:rPr>
          <w:u w:val="single"/>
        </w:rPr>
        <w:t xml:space="preserve">by </w:t>
      </w:r>
      <w:r w:rsidRPr="00AD2054">
        <w:rPr>
          <w:sz w:val="16"/>
        </w:rPr>
        <w:t xml:space="preserve">potentially hundreds of thousands of people and canceling spending approved by Congress </w:t>
      </w:r>
      <w:r w:rsidRPr="0086689D">
        <w:rPr>
          <w:highlight w:val="cyan"/>
          <w:u w:val="single"/>
        </w:rPr>
        <w:t xml:space="preserve">will affect </w:t>
      </w:r>
      <w:r w:rsidRPr="00FE0389">
        <w:rPr>
          <w:u w:val="single"/>
        </w:rPr>
        <w:t>the country</w:t>
      </w:r>
      <w:r w:rsidRPr="00AD2054">
        <w:rPr>
          <w:sz w:val="16"/>
        </w:rPr>
        <w:t xml:space="preserve"> — especially the </w:t>
      </w:r>
      <w:r w:rsidRPr="0086689D">
        <w:rPr>
          <w:rStyle w:val="Emphasis"/>
          <w:sz w:val="24"/>
          <w:szCs w:val="24"/>
          <w:highlight w:val="cyan"/>
        </w:rPr>
        <w:t xml:space="preserve">regions filled with </w:t>
      </w:r>
      <w:r w:rsidRPr="00FE0389">
        <w:rPr>
          <w:rStyle w:val="Emphasis"/>
          <w:sz w:val="24"/>
          <w:szCs w:val="24"/>
        </w:rPr>
        <w:t xml:space="preserve">loyal </w:t>
      </w:r>
      <w:r w:rsidRPr="0086689D">
        <w:rPr>
          <w:rStyle w:val="Emphasis"/>
          <w:sz w:val="24"/>
          <w:szCs w:val="24"/>
          <w:highlight w:val="cyan"/>
        </w:rPr>
        <w:t>GOP voters</w:t>
      </w:r>
      <w:r w:rsidRPr="00AD2054">
        <w:rPr>
          <w:sz w:val="16"/>
        </w:rPr>
        <w:t>.</w:t>
      </w:r>
    </w:p>
    <w:p w14:paraId="5E9EC9FD" w14:textId="77777777" w:rsidR="00DC66FE" w:rsidRPr="00881209" w:rsidRDefault="00DC66FE" w:rsidP="00DC66FE">
      <w:pPr>
        <w:rPr>
          <w:u w:val="single"/>
        </w:rPr>
      </w:pPr>
      <w:r w:rsidRPr="00A347CC">
        <w:rPr>
          <w:u w:val="single"/>
        </w:rPr>
        <w:t xml:space="preserve">Members of Congress are </w:t>
      </w:r>
      <w:r w:rsidRPr="0086689D">
        <w:rPr>
          <w:highlight w:val="cyan"/>
          <w:u w:val="single"/>
        </w:rPr>
        <w:t>urging the Trump admin</w:t>
      </w:r>
      <w:r w:rsidRPr="00A347CC">
        <w:rPr>
          <w:u w:val="single"/>
        </w:rPr>
        <w:t xml:space="preserve">istration </w:t>
      </w:r>
      <w:r w:rsidRPr="0086689D">
        <w:rPr>
          <w:highlight w:val="cyan"/>
          <w:u w:val="single"/>
        </w:rPr>
        <w:t>not to fire</w:t>
      </w:r>
      <w:r w:rsidRPr="00A347CC">
        <w:rPr>
          <w:u w:val="single"/>
        </w:rPr>
        <w:t xml:space="preserve"> </w:t>
      </w:r>
      <w:r w:rsidRPr="0086689D">
        <w:rPr>
          <w:highlight w:val="cyan"/>
          <w:u w:val="single"/>
        </w:rPr>
        <w:t>federal workers</w:t>
      </w:r>
      <w:r w:rsidRPr="00A347CC">
        <w:rPr>
          <w:u w:val="single"/>
        </w:rPr>
        <w:t xml:space="preserve"> they view </w:t>
      </w:r>
      <w:r w:rsidRPr="0086689D">
        <w:rPr>
          <w:highlight w:val="cyan"/>
          <w:u w:val="single"/>
        </w:rPr>
        <w:t>as essential</w:t>
      </w:r>
      <w:r w:rsidRPr="00A347CC">
        <w:rPr>
          <w:u w:val="single"/>
        </w:rPr>
        <w:t xml:space="preserve"> </w:t>
      </w:r>
      <w:r w:rsidRPr="0086689D">
        <w:rPr>
          <w:highlight w:val="cyan"/>
          <w:u w:val="single"/>
        </w:rPr>
        <w:t>to their regions</w:t>
      </w:r>
      <w:r w:rsidRPr="00AD2054">
        <w:rPr>
          <w:u w:val="single"/>
        </w:rPr>
        <w:t>, pressing back on plans from the U.S. DOGE Service to slash jobs and funding.</w:t>
      </w:r>
    </w:p>
    <w:p w14:paraId="0CB7C801" w14:textId="77777777" w:rsidR="00DC66FE" w:rsidRPr="00AD2054" w:rsidRDefault="00DC66FE" w:rsidP="00DC66FE">
      <w:pPr>
        <w:rPr>
          <w:sz w:val="16"/>
        </w:rPr>
      </w:pPr>
      <w:r w:rsidRPr="00AD2054">
        <w:rPr>
          <w:sz w:val="16"/>
        </w:rPr>
        <w:t>Alaska Republican Sen. Lisa Murkowski posted on social media that the more than 100 workers in her home state could be swept up in the dismissals.</w:t>
      </w:r>
    </w:p>
    <w:p w14:paraId="018080B8" w14:textId="77777777" w:rsidR="00DC66FE" w:rsidRPr="00AD2054" w:rsidRDefault="00DC66FE" w:rsidP="00DC66FE">
      <w:pPr>
        <w:rPr>
          <w:sz w:val="16"/>
        </w:rPr>
      </w:pPr>
      <w:r w:rsidRPr="00AD2054">
        <w:rPr>
          <w:sz w:val="16"/>
        </w:rPr>
        <w:t>“Many of these abrupt terminations will do more harm than good, stunting opportunities in Alaska and leaving holes in our communities,” Murkowski wrote. “We can’t realize our potential for responsible energy and mineral development if we can’t permit projects. We will be less prepared to manage summer wildfires if we can’t support those on the front lines. Our tourism economy will be damaged if we don’t maintain our world-class national parks and forests.”</w:t>
      </w:r>
    </w:p>
    <w:p w14:paraId="39D6C8B8" w14:textId="77777777" w:rsidR="00DC66FE" w:rsidRPr="00AD2054" w:rsidRDefault="00DC66FE" w:rsidP="00DC66FE">
      <w:pPr>
        <w:rPr>
          <w:sz w:val="16"/>
        </w:rPr>
      </w:pPr>
      <w:r w:rsidRPr="00AD2054">
        <w:rPr>
          <w:sz w:val="16"/>
        </w:rPr>
        <w:t>Murkowski wrote that she supported President Donald Trump’s efforts to reduce the federal government, but added the current “approach is bringing confusion, anxiety, and now trauma to our civil servants—some of whom moved their families and packed up their whole lives to come here.”</w:t>
      </w:r>
    </w:p>
    <w:p w14:paraId="7FDF0552" w14:textId="77777777" w:rsidR="00DC66FE" w:rsidRPr="00AD2054" w:rsidRDefault="00DC66FE" w:rsidP="00DC66FE">
      <w:pPr>
        <w:rPr>
          <w:sz w:val="16"/>
        </w:rPr>
      </w:pPr>
      <w:r w:rsidRPr="00AD2054">
        <w:rPr>
          <w:sz w:val="16"/>
        </w:rPr>
        <w:t>“Indiscriminate workforce cuts aren’t efficient and won’t fix the federal budget, but they will hurt good people who have answered the call to public service to do important work for our nation,” Murkowski added.</w:t>
      </w:r>
    </w:p>
    <w:p w14:paraId="29DC1539" w14:textId="77777777" w:rsidR="00DC66FE" w:rsidRPr="00AD2054" w:rsidRDefault="00DC66FE" w:rsidP="00DC66FE">
      <w:pPr>
        <w:rPr>
          <w:sz w:val="16"/>
        </w:rPr>
      </w:pPr>
      <w:r w:rsidRPr="00AD2054">
        <w:rPr>
          <w:sz w:val="16"/>
        </w:rPr>
        <w:t>Kevin R. Kosar, senior fellow at the American Enterprise Institute, a conservative think tank, wrote in a social media post “the DOGE push to downsize government employees will hit the coalition that elected Trump.”</w:t>
      </w:r>
    </w:p>
    <w:p w14:paraId="7B26FDE6" w14:textId="77777777" w:rsidR="00DC66FE" w:rsidRPr="00AD2054" w:rsidRDefault="00DC66FE" w:rsidP="00DC66FE">
      <w:pPr>
        <w:rPr>
          <w:sz w:val="16"/>
        </w:rPr>
      </w:pPr>
      <w:r w:rsidRPr="00AD2054">
        <w:rPr>
          <w:sz w:val="16"/>
        </w:rPr>
        <w:lastRenderedPageBreak/>
        <w:t>He linked to an article from the Wall Street Journal that used maps to show how many federal workers are housed in each congressional district, many of which are represented by Republicans. The GOP controls the House by a slim 218-215 majority, with two vacancies.</w:t>
      </w:r>
    </w:p>
    <w:p w14:paraId="21E76ABA" w14:textId="77777777" w:rsidR="00DC66FE" w:rsidRPr="00AD2054" w:rsidRDefault="00DC66FE" w:rsidP="00DC66FE">
      <w:pPr>
        <w:rPr>
          <w:sz w:val="16"/>
        </w:rPr>
      </w:pPr>
      <w:r w:rsidRPr="00AD2054">
        <w:rPr>
          <w:sz w:val="16"/>
        </w:rPr>
        <w:t>Kosar wrote in a separate post that efficiency means “achieving maximum productivity with minimum wasted effort or expense.”</w:t>
      </w:r>
    </w:p>
    <w:p w14:paraId="45F612F3" w14:textId="77777777" w:rsidR="00DC66FE" w:rsidRPr="00AD2054" w:rsidRDefault="00DC66FE" w:rsidP="00DC66FE">
      <w:pPr>
        <w:rPr>
          <w:sz w:val="16"/>
        </w:rPr>
      </w:pPr>
      <w:r w:rsidRPr="00AD2054">
        <w:rPr>
          <w:sz w:val="16"/>
        </w:rPr>
        <w:t>“Done right, cost-cutting can increase efficiency,” he wrote. “But cost-cutting done sloppily can decrease productivity and effectiveness.”</w:t>
      </w:r>
    </w:p>
    <w:p w14:paraId="0C41C2A8" w14:textId="77777777" w:rsidR="00DC66FE" w:rsidRPr="00AD2054" w:rsidRDefault="00DC66FE" w:rsidP="00DC66FE">
      <w:pPr>
        <w:rPr>
          <w:sz w:val="16"/>
        </w:rPr>
      </w:pPr>
      <w:r w:rsidRPr="00AD2054">
        <w:rPr>
          <w:sz w:val="16"/>
        </w:rPr>
        <w:t>More workers than Walmart</w:t>
      </w:r>
    </w:p>
    <w:p w14:paraId="51D55A5B" w14:textId="77777777" w:rsidR="00DC66FE" w:rsidRPr="009B393D" w:rsidRDefault="00DC66FE" w:rsidP="00DC66FE">
      <w:pPr>
        <w:rPr>
          <w:rStyle w:val="Emphasis"/>
        </w:rPr>
      </w:pPr>
      <w:r w:rsidRPr="0086689D">
        <w:rPr>
          <w:highlight w:val="cyan"/>
          <w:u w:val="single"/>
        </w:rPr>
        <w:t>Most of</w:t>
      </w:r>
      <w:r w:rsidRPr="00881209">
        <w:rPr>
          <w:u w:val="single"/>
        </w:rPr>
        <w:t xml:space="preserve"> the </w:t>
      </w:r>
      <w:r w:rsidRPr="0086689D">
        <w:rPr>
          <w:highlight w:val="cyan"/>
          <w:u w:val="single"/>
        </w:rPr>
        <w:t>fede</w:t>
      </w:r>
      <w:r w:rsidRPr="00881209">
        <w:rPr>
          <w:u w:val="single"/>
        </w:rPr>
        <w:t xml:space="preserve">ral government’s 2.3 million </w:t>
      </w:r>
      <w:r w:rsidRPr="0086689D">
        <w:rPr>
          <w:highlight w:val="cyan"/>
          <w:u w:val="single"/>
        </w:rPr>
        <w:t>employees aren’t based in</w:t>
      </w:r>
      <w:r w:rsidRPr="00881209">
        <w:rPr>
          <w:u w:val="single"/>
        </w:rPr>
        <w:t xml:space="preserve"> and around </w:t>
      </w:r>
      <w:r w:rsidRPr="00AD2054">
        <w:rPr>
          <w:u w:val="single"/>
        </w:rPr>
        <w:t>Washington</w:t>
      </w:r>
      <w:r w:rsidRPr="0086689D">
        <w:rPr>
          <w:highlight w:val="cyan"/>
          <w:u w:val="single"/>
        </w:rPr>
        <w:t>, D.C</w:t>
      </w:r>
      <w:r w:rsidRPr="00881209">
        <w:rPr>
          <w:u w:val="single"/>
        </w:rPr>
        <w:t>.</w:t>
      </w:r>
      <w:r w:rsidRPr="00AD2054">
        <w:rPr>
          <w:sz w:val="16"/>
        </w:rPr>
        <w:t xml:space="preserve"> </w:t>
      </w:r>
      <w:r w:rsidRPr="0086689D">
        <w:rPr>
          <w:rStyle w:val="Emphasis"/>
          <w:highlight w:val="cyan"/>
        </w:rPr>
        <w:t>They are spread</w:t>
      </w:r>
      <w:r w:rsidRPr="00881209">
        <w:rPr>
          <w:u w:val="single"/>
        </w:rPr>
        <w:t xml:space="preserve"> throughout the country and </w:t>
      </w:r>
      <w:r w:rsidRPr="00AD2054">
        <w:rPr>
          <w:u w:val="single"/>
        </w:rPr>
        <w:t xml:space="preserve">often </w:t>
      </w:r>
      <w:r w:rsidRPr="0086689D">
        <w:rPr>
          <w:highlight w:val="cyan"/>
          <w:u w:val="single"/>
        </w:rPr>
        <w:t>make up</w:t>
      </w:r>
      <w:r w:rsidRPr="00881209">
        <w:rPr>
          <w:u w:val="single"/>
        </w:rPr>
        <w:t xml:space="preserve"> </w:t>
      </w:r>
      <w:r w:rsidRPr="0086689D">
        <w:rPr>
          <w:highlight w:val="cyan"/>
          <w:u w:val="single"/>
        </w:rPr>
        <w:t>core parts</w:t>
      </w:r>
      <w:r w:rsidRPr="00881209">
        <w:rPr>
          <w:u w:val="single"/>
        </w:rPr>
        <w:t xml:space="preserve"> </w:t>
      </w:r>
      <w:r w:rsidRPr="00AD2054">
        <w:t>of the economy</w:t>
      </w:r>
      <w:r w:rsidRPr="00881209">
        <w:rPr>
          <w:u w:val="single"/>
        </w:rPr>
        <w:t xml:space="preserve"> </w:t>
      </w:r>
      <w:r w:rsidRPr="00AD2054">
        <w:rPr>
          <w:u w:val="single"/>
        </w:rPr>
        <w:t>in</w:t>
      </w:r>
      <w:r w:rsidRPr="0086689D">
        <w:rPr>
          <w:highlight w:val="cyan"/>
          <w:u w:val="single"/>
        </w:rPr>
        <w:t xml:space="preserve"> rural areas</w:t>
      </w:r>
      <w:r w:rsidRPr="00881209">
        <w:rPr>
          <w:u w:val="single"/>
        </w:rPr>
        <w:t xml:space="preserve"> and </w:t>
      </w:r>
      <w:r w:rsidRPr="0086689D">
        <w:rPr>
          <w:rStyle w:val="Emphasis"/>
          <w:highlight w:val="cyan"/>
        </w:rPr>
        <w:t xml:space="preserve">sections </w:t>
      </w:r>
      <w:r w:rsidRPr="00AD2054">
        <w:rPr>
          <w:rStyle w:val="Emphasis"/>
        </w:rPr>
        <w:t xml:space="preserve">of the </w:t>
      </w:r>
      <w:r w:rsidRPr="0086689D">
        <w:rPr>
          <w:rStyle w:val="Emphasis"/>
          <w:highlight w:val="cyan"/>
        </w:rPr>
        <w:t>nation that regularly swing between voting for Democrats and Republicans.</w:t>
      </w:r>
    </w:p>
    <w:p w14:paraId="00F83F29" w14:textId="77777777" w:rsidR="00DC66FE" w:rsidRPr="00AD2054" w:rsidRDefault="00DC66FE" w:rsidP="00DC66FE">
      <w:pPr>
        <w:rPr>
          <w:sz w:val="16"/>
        </w:rPr>
      </w:pPr>
      <w:r w:rsidRPr="009B393D">
        <w:rPr>
          <w:u w:val="single"/>
        </w:rPr>
        <w:t xml:space="preserve">For example, </w:t>
      </w:r>
      <w:r w:rsidRPr="0086689D">
        <w:rPr>
          <w:highlight w:val="cyan"/>
          <w:u w:val="single"/>
        </w:rPr>
        <w:t>Georgia</w:t>
      </w:r>
      <w:r w:rsidRPr="009B393D">
        <w:rPr>
          <w:u w:val="single"/>
        </w:rPr>
        <w:t xml:space="preserve"> hosts about 80,000, </w:t>
      </w:r>
      <w:r w:rsidRPr="0086689D">
        <w:rPr>
          <w:highlight w:val="cyan"/>
          <w:u w:val="single"/>
        </w:rPr>
        <w:t>Michigan</w:t>
      </w:r>
      <w:r w:rsidRPr="009B393D">
        <w:rPr>
          <w:u w:val="single"/>
        </w:rPr>
        <w:t xml:space="preserve"> holds 30,000 </w:t>
      </w:r>
      <w:r w:rsidRPr="0086689D">
        <w:rPr>
          <w:highlight w:val="cyan"/>
          <w:u w:val="single"/>
        </w:rPr>
        <w:t>and</w:t>
      </w:r>
      <w:r w:rsidRPr="009B393D">
        <w:rPr>
          <w:u w:val="single"/>
        </w:rPr>
        <w:t xml:space="preserve"> </w:t>
      </w:r>
      <w:r w:rsidRPr="0086689D">
        <w:rPr>
          <w:highlight w:val="cyan"/>
          <w:u w:val="single"/>
        </w:rPr>
        <w:t>Pennsylvania</w:t>
      </w:r>
      <w:r w:rsidRPr="009B393D">
        <w:rPr>
          <w:u w:val="single"/>
        </w:rPr>
        <w:t xml:space="preserve"> has 66,000, according to data from the Office of Personnel Management</w:t>
      </w:r>
      <w:r w:rsidRPr="00AD2054">
        <w:rPr>
          <w:sz w:val="16"/>
        </w:rPr>
        <w:t xml:space="preserve">. </w:t>
      </w:r>
      <w:r w:rsidRPr="0086689D">
        <w:rPr>
          <w:highlight w:val="cyan"/>
          <w:u w:val="single"/>
        </w:rPr>
        <w:t>All three</w:t>
      </w:r>
      <w:r w:rsidRPr="009B393D">
        <w:rPr>
          <w:u w:val="single"/>
        </w:rPr>
        <w:t xml:space="preserve"> swing states </w:t>
      </w:r>
      <w:r w:rsidRPr="0086689D">
        <w:rPr>
          <w:highlight w:val="cyan"/>
          <w:u w:val="single"/>
        </w:rPr>
        <w:t>backed Trump in 2024</w:t>
      </w:r>
      <w:r w:rsidRPr="009B393D">
        <w:rPr>
          <w:u w:val="single"/>
        </w:rPr>
        <w:t xml:space="preserve">, </w:t>
      </w:r>
      <w:r w:rsidRPr="0086689D">
        <w:rPr>
          <w:highlight w:val="cyan"/>
          <w:u w:val="single"/>
        </w:rPr>
        <w:t>but have also elected Democrats</w:t>
      </w:r>
      <w:r w:rsidRPr="009B393D">
        <w:rPr>
          <w:u w:val="single"/>
        </w:rPr>
        <w:t xml:space="preserve"> in statewide races, like governor or U.S. senator</w:t>
      </w:r>
      <w:r w:rsidRPr="00AD2054">
        <w:rPr>
          <w:sz w:val="16"/>
        </w:rPr>
        <w:t>.</w:t>
      </w:r>
    </w:p>
    <w:p w14:paraId="4E9BC32A" w14:textId="77777777" w:rsidR="00DC66FE" w:rsidRPr="009B393D" w:rsidRDefault="00DC66FE" w:rsidP="00DC66FE">
      <w:pPr>
        <w:rPr>
          <w:u w:val="single"/>
        </w:rPr>
      </w:pPr>
      <w:r w:rsidRPr="009B393D">
        <w:rPr>
          <w:u w:val="single"/>
        </w:rPr>
        <w:t>The Pew Research Center writes in an explainer on the federal workforce that less “than a fifth of the workers in OPM’s database – about 449,500 – work in the District of Columbia or the adjoining states of Maryland and Virginia.”</w:t>
      </w:r>
    </w:p>
    <w:p w14:paraId="489AEFBC" w14:textId="77777777" w:rsidR="00DC66FE" w:rsidRPr="00AD2054" w:rsidRDefault="00DC66FE" w:rsidP="00DC66FE">
      <w:pPr>
        <w:rPr>
          <w:sz w:val="16"/>
        </w:rPr>
      </w:pPr>
      <w:r w:rsidRPr="00AD2054">
        <w:rPr>
          <w:sz w:val="16"/>
        </w:rPr>
        <w:t>OPM’s total number of federal workers, Pew writes, doesn’t include 600,000 U.S. Postal Service workers or 1.3 million active duty military personnel.</w:t>
      </w:r>
    </w:p>
    <w:p w14:paraId="7AEBDD8E" w14:textId="77777777" w:rsidR="00DC66FE" w:rsidRPr="003B11EC" w:rsidRDefault="00DC66FE" w:rsidP="00DC66FE">
      <w:pPr>
        <w:rPr>
          <w:u w:val="single"/>
        </w:rPr>
      </w:pPr>
      <w:r w:rsidRPr="003B11EC">
        <w:rPr>
          <w:sz w:val="16"/>
        </w:rPr>
        <w:t xml:space="preserve">Even with those two workforces set aside, the 2.3 million </w:t>
      </w:r>
      <w:r w:rsidRPr="003B11EC">
        <w:rPr>
          <w:u w:val="single"/>
        </w:rPr>
        <w:t>federal employees covered by OPM’s data make the federal government “the nation’s single largest employer, with even more workers than Walmart, Amazon or McDonald’s.”</w:t>
      </w:r>
    </w:p>
    <w:p w14:paraId="459F7DC2" w14:textId="77777777" w:rsidR="00DC66FE" w:rsidRPr="00AD2054" w:rsidRDefault="00DC66FE" w:rsidP="00DC66FE">
      <w:pPr>
        <w:rPr>
          <w:sz w:val="16"/>
        </w:rPr>
      </w:pPr>
      <w:r w:rsidRPr="003B11EC">
        <w:rPr>
          <w:sz w:val="16"/>
        </w:rPr>
        <w:t>“In fact, the Postal Service by itself would, if it were a private business, rank among the 10 largest private-sector employers, ahead of industry rivals UPS and FedEx,”</w:t>
      </w:r>
      <w:r w:rsidRPr="00AD2054">
        <w:rPr>
          <w:sz w:val="16"/>
        </w:rPr>
        <w:t xml:space="preserve"> Pew writes.</w:t>
      </w:r>
    </w:p>
    <w:p w14:paraId="12A847FB" w14:textId="77777777" w:rsidR="00DC66FE" w:rsidRPr="00AD2054" w:rsidRDefault="00DC66FE" w:rsidP="00DC66FE">
      <w:pPr>
        <w:rPr>
          <w:sz w:val="16"/>
        </w:rPr>
      </w:pPr>
      <w:r w:rsidRPr="00AD2054">
        <w:rPr>
          <w:sz w:val="16"/>
        </w:rPr>
        <w:t>Shipyard defended in Maine</w:t>
      </w:r>
    </w:p>
    <w:p w14:paraId="5CDE2D1E" w14:textId="77777777" w:rsidR="00DC66FE" w:rsidRPr="00AD2054" w:rsidRDefault="00DC66FE" w:rsidP="00DC66FE">
      <w:pPr>
        <w:rPr>
          <w:sz w:val="16"/>
        </w:rPr>
      </w:pPr>
      <w:r w:rsidRPr="00AD2054">
        <w:rPr>
          <w:sz w:val="16"/>
        </w:rPr>
        <w:t>Firing a large percentage of federal workers, especially those at the Department of Defense, has lawmakers concerned for local economies and national security.</w:t>
      </w:r>
    </w:p>
    <w:p w14:paraId="5275B5EF" w14:textId="77777777" w:rsidR="00DC66FE" w:rsidRPr="00AD2054" w:rsidRDefault="00DC66FE" w:rsidP="00DC66FE">
      <w:pPr>
        <w:rPr>
          <w:sz w:val="16"/>
        </w:rPr>
      </w:pPr>
      <w:r w:rsidRPr="00AD2054">
        <w:rPr>
          <w:sz w:val="16"/>
        </w:rPr>
        <w:t>Maine Republican Sen. Susan Collins, chair of the Senate Appropriations Committee, and New Hampshire Democratic Sen. Jeanne Shaheen, a senior member of the Senate Armed Services Committee and co-chair of the Senate Navy Caucus, sent a letter to the acting Navy Secretary asking for an exemption for Maine’s Portsmouth Naval Shipyard employees to the deferred resignation program.</w:t>
      </w:r>
    </w:p>
    <w:p w14:paraId="08D16A18" w14:textId="77777777" w:rsidR="00DC66FE" w:rsidRPr="00AD2054" w:rsidRDefault="00DC66FE" w:rsidP="00DC66FE">
      <w:pPr>
        <w:rPr>
          <w:sz w:val="16"/>
        </w:rPr>
      </w:pPr>
      <w:r w:rsidRPr="00AD2054">
        <w:rPr>
          <w:sz w:val="16"/>
        </w:rPr>
        <w:t>“In our states, Portsmouth Naval Shipyard (PNSY) has nearly eight thousand civilian employees, creating more than $1.5 billion in annual economic impact in surrounding communities,” Collins and Shaheen wrote.</w:t>
      </w:r>
    </w:p>
    <w:p w14:paraId="64DFCD25" w14:textId="77777777" w:rsidR="00DC66FE" w:rsidRPr="00AD2054" w:rsidRDefault="00DC66FE" w:rsidP="00DC66FE">
      <w:pPr>
        <w:rPr>
          <w:sz w:val="16"/>
        </w:rPr>
      </w:pPr>
      <w:r w:rsidRPr="00AD2054">
        <w:rPr>
          <w:sz w:val="16"/>
        </w:rPr>
        <w:t>They added the submarines built at the shipyard are a central part of the country’s national security strategy, especially when it comes to China.</w:t>
      </w:r>
    </w:p>
    <w:p w14:paraId="78CDE7A5" w14:textId="77777777" w:rsidR="00DC66FE" w:rsidRPr="00AD2054" w:rsidRDefault="00DC66FE" w:rsidP="00DC66FE">
      <w:pPr>
        <w:rPr>
          <w:sz w:val="16"/>
        </w:rPr>
      </w:pPr>
      <w:r w:rsidRPr="00AD2054">
        <w:rPr>
          <w:sz w:val="16"/>
        </w:rPr>
        <w:t>“As our military’s ‘pacing threat,’ the People’s Republic of China, is rapidly expanding its nuclear weapons programs, the role that our own submarines play in the survivability of our nuclear triad cannot be overstated,” Collins and Shaheen wrote.</w:t>
      </w:r>
    </w:p>
    <w:p w14:paraId="0E3C91AA" w14:textId="77777777" w:rsidR="00DC66FE" w:rsidRPr="00AD2054" w:rsidRDefault="00DC66FE" w:rsidP="00DC66FE">
      <w:pPr>
        <w:rPr>
          <w:sz w:val="16"/>
        </w:rPr>
      </w:pPr>
      <w:r w:rsidRPr="00AD2054">
        <w:rPr>
          <w:sz w:val="16"/>
        </w:rPr>
        <w:t>FBI and Louisiana</w:t>
      </w:r>
    </w:p>
    <w:p w14:paraId="44ACEFD0" w14:textId="77777777" w:rsidR="00DC66FE" w:rsidRPr="00AD2054" w:rsidRDefault="00DC66FE" w:rsidP="00DC66FE">
      <w:pPr>
        <w:rPr>
          <w:sz w:val="16"/>
        </w:rPr>
      </w:pPr>
      <w:r w:rsidRPr="00AD2054">
        <w:rPr>
          <w:sz w:val="16"/>
        </w:rPr>
        <w:t>Louisiana Republican Sen. Bill Cassidy raised concerns about the impact firing employees at the Federal Bureau of Investigation would have on the state.</w:t>
      </w:r>
    </w:p>
    <w:p w14:paraId="3978DC39" w14:textId="77777777" w:rsidR="00DC66FE" w:rsidRPr="00AD2054" w:rsidRDefault="00DC66FE" w:rsidP="00DC66FE">
      <w:pPr>
        <w:rPr>
          <w:sz w:val="16"/>
        </w:rPr>
      </w:pPr>
      <w:r w:rsidRPr="00AD2054">
        <w:rPr>
          <w:sz w:val="16"/>
        </w:rPr>
        <w:t>“I am all for efficiency and ultimately downsizing the federal government, but firing large numbers of new FBI agents is not the way to achieve this,” Cassidy wrote in a social media post. “Louisiana specifically benefits from newly hired FBI agents. We need to add to our law enforcement, not take away.”</w:t>
      </w:r>
    </w:p>
    <w:p w14:paraId="6CA5527E" w14:textId="77777777" w:rsidR="00DC66FE" w:rsidRPr="00AD2054" w:rsidRDefault="00DC66FE" w:rsidP="00DC66FE">
      <w:pPr>
        <w:rPr>
          <w:sz w:val="16"/>
        </w:rPr>
      </w:pPr>
      <w:r w:rsidRPr="00AD2054">
        <w:rPr>
          <w:sz w:val="16"/>
        </w:rPr>
        <w:t>Lawmakers from throughout the country are also learning how funding cuts, like a proposal from the National Institutes of Health to cap Facilities and Administrative costs at 15%, would affect employment, medical research and universities in their states.</w:t>
      </w:r>
    </w:p>
    <w:p w14:paraId="1D5A992C" w14:textId="77777777" w:rsidR="00DC66FE" w:rsidRPr="00AD2054" w:rsidRDefault="00DC66FE" w:rsidP="00DC66FE">
      <w:pPr>
        <w:rPr>
          <w:sz w:val="16"/>
        </w:rPr>
      </w:pPr>
      <w:r w:rsidRPr="00AD2054">
        <w:rPr>
          <w:sz w:val="16"/>
        </w:rPr>
        <w:lastRenderedPageBreak/>
        <w:t>While that specific proposal is currently halted by a federal court order, university leaders throughout the country, including those in deeply red states like Oklahoma, are talking with their members of Congress about the negative repercussions.</w:t>
      </w:r>
    </w:p>
    <w:p w14:paraId="37B2E7F4" w14:textId="77777777" w:rsidR="00DC66FE" w:rsidRPr="00AD2054" w:rsidRDefault="00DC66FE" w:rsidP="00DC66FE">
      <w:pPr>
        <w:rPr>
          <w:sz w:val="16"/>
        </w:rPr>
      </w:pPr>
      <w:r w:rsidRPr="00AD2054">
        <w:rPr>
          <w:sz w:val="16"/>
        </w:rPr>
        <w:t>OU President Joseph Harroz Jr. told Oklahoma Voice the university is talking with federal lawmakers about how the cap would affect the school and “proactively considering next steps.”</w:t>
      </w:r>
    </w:p>
    <w:p w14:paraId="6579539B" w14:textId="77777777" w:rsidR="00DC66FE" w:rsidRPr="00AD2054" w:rsidRDefault="00DC66FE" w:rsidP="00DC66FE">
      <w:pPr>
        <w:rPr>
          <w:sz w:val="16"/>
        </w:rPr>
      </w:pPr>
      <w:r w:rsidRPr="00AD2054">
        <w:rPr>
          <w:sz w:val="16"/>
        </w:rPr>
        <w:t>“As we know, this change would severely impact institutions’ abilities to fund medical breakthroughs and novel therapies, as well as fulfill our educational mission of training and preparing the next generation of graduate students and student researchers,” Harroz said in a statement. “… The OU enterprise across our campuses is assessing budget implications and continues to be engaged and thoughtful about best ways forward. We are also working in collaboration with OU Health, as its patients’ access to our life-altering clinical trials may also be affected.”</w:t>
      </w:r>
    </w:p>
    <w:p w14:paraId="7A894496" w14:textId="77777777" w:rsidR="00DC66FE" w:rsidRPr="00AD2054" w:rsidRDefault="00DC66FE" w:rsidP="00DC66FE">
      <w:pPr>
        <w:rPr>
          <w:sz w:val="16"/>
        </w:rPr>
      </w:pPr>
      <w:r w:rsidRPr="00AD2054">
        <w:rPr>
          <w:sz w:val="16"/>
        </w:rPr>
        <w:t>Kansans rally to protect Food for Peace program</w:t>
      </w:r>
    </w:p>
    <w:p w14:paraId="7F19222E" w14:textId="77777777" w:rsidR="00DC66FE" w:rsidRPr="00AD2054" w:rsidRDefault="00DC66FE" w:rsidP="00DC66FE">
      <w:pPr>
        <w:rPr>
          <w:sz w:val="16"/>
        </w:rPr>
      </w:pPr>
      <w:r w:rsidRPr="00AD2054">
        <w:rPr>
          <w:sz w:val="16"/>
        </w:rPr>
        <w:t>Members of Congress are also introducing legislation to curb impacts of spending cuts on programs they view as essential to Americans.</w:t>
      </w:r>
    </w:p>
    <w:p w14:paraId="024129F0" w14:textId="77777777" w:rsidR="00DC66FE" w:rsidRPr="00AD2054" w:rsidRDefault="00DC66FE" w:rsidP="00DC66FE">
      <w:pPr>
        <w:rPr>
          <w:sz w:val="16"/>
        </w:rPr>
      </w:pPr>
      <w:r w:rsidRPr="00AD2054">
        <w:rPr>
          <w:sz w:val="16"/>
        </w:rPr>
        <w:t>U.S. Rep. Tracey Mann and U.S. Sen. Jerry Moran, both Republicans from Kansas, plan to introduce a bill that would move management of the Food for Peace program from the U.S. Agency for International Development to the Agriculture Department.</w:t>
      </w:r>
    </w:p>
    <w:p w14:paraId="18F28CF8" w14:textId="77777777" w:rsidR="00DC66FE" w:rsidRPr="00AD2054" w:rsidRDefault="00DC66FE" w:rsidP="00DC66FE">
      <w:pPr>
        <w:rPr>
          <w:sz w:val="16"/>
        </w:rPr>
      </w:pPr>
      <w:r w:rsidRPr="00AD2054">
        <w:rPr>
          <w:sz w:val="16"/>
        </w:rPr>
        <w:t>Moran said during a floor speech last week that the Food for Peace program purchased $713 million of U.S.-grown commodities during fiscal year 2023, “putting money back into the hands of farmers.”</w:t>
      </w:r>
    </w:p>
    <w:p w14:paraId="2C16C317" w14:textId="77777777" w:rsidR="00DC66FE" w:rsidRPr="00AD2054" w:rsidRDefault="00DC66FE" w:rsidP="00DC66FE">
      <w:pPr>
        <w:rPr>
          <w:sz w:val="16"/>
        </w:rPr>
      </w:pPr>
      <w:r w:rsidRPr="00AD2054">
        <w:rPr>
          <w:sz w:val="16"/>
        </w:rPr>
        <w:t>“In rural America, food assistance programs like Food for Peace put American-grown products in the hands of the hungry, and this food is a tangible extension of the hard work and dedication of farmers and ranchers,” Moran said.</w:t>
      </w:r>
    </w:p>
    <w:p w14:paraId="00470E4B" w14:textId="77777777" w:rsidR="00DC66FE" w:rsidRPr="003B11EC" w:rsidRDefault="00DC66FE" w:rsidP="00DC66FE">
      <w:pPr>
        <w:rPr>
          <w:rStyle w:val="Emphasis"/>
          <w:sz w:val="24"/>
          <w:szCs w:val="24"/>
        </w:rPr>
      </w:pPr>
      <w:r w:rsidRPr="0086689D">
        <w:rPr>
          <w:rStyle w:val="Emphasis"/>
          <w:sz w:val="24"/>
          <w:szCs w:val="24"/>
          <w:highlight w:val="cyan"/>
        </w:rPr>
        <w:t>Fed</w:t>
      </w:r>
      <w:r w:rsidRPr="003B11EC">
        <w:rPr>
          <w:rStyle w:val="Emphasis"/>
          <w:sz w:val="24"/>
          <w:szCs w:val="24"/>
        </w:rPr>
        <w:t xml:space="preserve">eral </w:t>
      </w:r>
      <w:r w:rsidRPr="0086689D">
        <w:rPr>
          <w:rStyle w:val="Emphasis"/>
          <w:sz w:val="24"/>
          <w:szCs w:val="24"/>
          <w:highlight w:val="cyan"/>
        </w:rPr>
        <w:t>workers in toss-up districts</w:t>
      </w:r>
    </w:p>
    <w:p w14:paraId="40FC0AEB" w14:textId="77777777" w:rsidR="00DC66FE" w:rsidRPr="00F00528" w:rsidRDefault="00DC66FE" w:rsidP="00DC66FE">
      <w:pPr>
        <w:rPr>
          <w:u w:val="single"/>
        </w:rPr>
      </w:pPr>
      <w:r w:rsidRPr="00AD2054">
        <w:rPr>
          <w:sz w:val="16"/>
        </w:rPr>
        <w:t xml:space="preserve">There are also </w:t>
      </w:r>
      <w:r w:rsidRPr="0086689D">
        <w:rPr>
          <w:highlight w:val="cyan"/>
          <w:u w:val="single"/>
        </w:rPr>
        <w:t>thousands of federal employees spread throughout</w:t>
      </w:r>
      <w:r w:rsidRPr="00AD2054">
        <w:rPr>
          <w:sz w:val="16"/>
        </w:rPr>
        <w:t xml:space="preserve"> the </w:t>
      </w:r>
      <w:r w:rsidRPr="0086689D">
        <w:rPr>
          <w:highlight w:val="cyan"/>
          <w:u w:val="single"/>
        </w:rPr>
        <w:t>18 House districts</w:t>
      </w:r>
      <w:r w:rsidRPr="00AD2054">
        <w:rPr>
          <w:sz w:val="16"/>
        </w:rPr>
        <w:t xml:space="preserve"> </w:t>
      </w:r>
      <w:r w:rsidRPr="0086689D">
        <w:rPr>
          <w:rStyle w:val="Emphasis"/>
          <w:highlight w:val="cyan"/>
        </w:rPr>
        <w:t>identified as</w:t>
      </w:r>
      <w:r w:rsidRPr="003B11EC">
        <w:rPr>
          <w:rStyle w:val="Emphasis"/>
        </w:rPr>
        <w:t xml:space="preserve"> </w:t>
      </w:r>
      <w:r w:rsidRPr="0086689D">
        <w:rPr>
          <w:rStyle w:val="Emphasis"/>
          <w:highlight w:val="cyan"/>
        </w:rPr>
        <w:t>toss-up races by The</w:t>
      </w:r>
      <w:r w:rsidRPr="003B11EC">
        <w:rPr>
          <w:rStyle w:val="Emphasis"/>
        </w:rPr>
        <w:t xml:space="preserve"> </w:t>
      </w:r>
      <w:r w:rsidRPr="0086689D">
        <w:rPr>
          <w:rStyle w:val="Emphasis"/>
          <w:highlight w:val="cyan"/>
        </w:rPr>
        <w:t>Cook</w:t>
      </w:r>
      <w:r w:rsidRPr="003B11EC">
        <w:rPr>
          <w:rStyle w:val="Emphasis"/>
        </w:rPr>
        <w:t xml:space="preserve"> Political </w:t>
      </w:r>
      <w:r w:rsidRPr="0086689D">
        <w:rPr>
          <w:rStyle w:val="Emphasis"/>
          <w:highlight w:val="cyan"/>
        </w:rPr>
        <w:t>Report</w:t>
      </w:r>
      <w:r w:rsidRPr="00F00528">
        <w:rPr>
          <w:u w:val="single"/>
        </w:rPr>
        <w:t xml:space="preserve"> with Amy Walter</w:t>
      </w:r>
      <w:r w:rsidRPr="00AD2054">
        <w:rPr>
          <w:sz w:val="16"/>
        </w:rPr>
        <w:t xml:space="preserve">, </w:t>
      </w:r>
      <w:r w:rsidRPr="00F00528">
        <w:rPr>
          <w:u w:val="single"/>
        </w:rPr>
        <w:t>according to a report from the nonpartisan Congressional Research Service.</w:t>
      </w:r>
    </w:p>
    <w:p w14:paraId="203BB1A4" w14:textId="77777777" w:rsidR="00DC66FE" w:rsidRPr="00F43B23" w:rsidRDefault="00DC66FE" w:rsidP="00DC66FE">
      <w:pPr>
        <w:rPr>
          <w:u w:val="single"/>
        </w:rPr>
      </w:pPr>
      <w:r w:rsidRPr="00AD2054">
        <w:rPr>
          <w:sz w:val="16"/>
        </w:rPr>
        <w:t xml:space="preserve">The </w:t>
      </w:r>
      <w:r w:rsidRPr="0086689D">
        <w:rPr>
          <w:highlight w:val="cyan"/>
          <w:u w:val="single"/>
        </w:rPr>
        <w:t>eight GOP-held House seats</w:t>
      </w:r>
      <w:r w:rsidRPr="00F43B23">
        <w:rPr>
          <w:u w:val="single"/>
        </w:rPr>
        <w:t xml:space="preserve"> that </w:t>
      </w:r>
      <w:r w:rsidRPr="0086689D">
        <w:rPr>
          <w:highlight w:val="cyan"/>
          <w:u w:val="single"/>
        </w:rPr>
        <w:t>could swing to Democrats</w:t>
      </w:r>
      <w:r w:rsidRPr="00F43B23">
        <w:rPr>
          <w:u w:val="single"/>
        </w:rPr>
        <w:t xml:space="preserve"> </w:t>
      </w:r>
      <w:r w:rsidRPr="0086689D">
        <w:rPr>
          <w:highlight w:val="cyan"/>
          <w:u w:val="single"/>
        </w:rPr>
        <w:t>following the 2026 midterms</w:t>
      </w:r>
      <w:r w:rsidRPr="00F43B23">
        <w:rPr>
          <w:u w:val="single"/>
        </w:rPr>
        <w:t xml:space="preserve"> </w:t>
      </w:r>
      <w:r w:rsidRPr="0086689D">
        <w:rPr>
          <w:highlight w:val="cyan"/>
          <w:u w:val="single"/>
        </w:rPr>
        <w:t>include</w:t>
      </w:r>
      <w:r w:rsidRPr="00F43B23">
        <w:rPr>
          <w:u w:val="single"/>
        </w:rPr>
        <w:t xml:space="preserve"> </w:t>
      </w:r>
      <w:r w:rsidRPr="0086689D">
        <w:rPr>
          <w:highlight w:val="cyan"/>
          <w:u w:val="single"/>
        </w:rPr>
        <w:t>Arizona’s 6</w:t>
      </w:r>
      <w:r w:rsidRPr="00F43B23">
        <w:rPr>
          <w:u w:val="single"/>
        </w:rPr>
        <w:t>th Congressional District, currently represented by Rep. Juan Ciscomani and home to about 15,000 federal workers.</w:t>
      </w:r>
    </w:p>
    <w:p w14:paraId="2D1AA165" w14:textId="77777777" w:rsidR="00DC66FE" w:rsidRPr="00AD2054" w:rsidRDefault="00DC66FE" w:rsidP="00DC66FE">
      <w:pPr>
        <w:rPr>
          <w:sz w:val="16"/>
        </w:rPr>
      </w:pPr>
      <w:r w:rsidRPr="00AD2054">
        <w:rPr>
          <w:sz w:val="16"/>
        </w:rPr>
        <w:t xml:space="preserve">Iowa Rep. Mariannette Miller-Meeks, elected by voters in </w:t>
      </w:r>
      <w:r w:rsidRPr="0086689D">
        <w:rPr>
          <w:highlight w:val="cyan"/>
          <w:u w:val="single"/>
        </w:rPr>
        <w:t>Iowa’s 1st</w:t>
      </w:r>
      <w:r w:rsidRPr="00AD2054">
        <w:rPr>
          <w:sz w:val="16"/>
        </w:rPr>
        <w:t xml:space="preserve"> </w:t>
      </w:r>
      <w:r w:rsidRPr="0047036F">
        <w:rPr>
          <w:u w:val="single"/>
        </w:rPr>
        <w:t>Congressional District, has about 11,000 federal employees.</w:t>
      </w:r>
    </w:p>
    <w:p w14:paraId="71AE57BC" w14:textId="77777777" w:rsidR="00DC66FE" w:rsidRPr="00AD2054" w:rsidRDefault="00DC66FE" w:rsidP="00DC66FE">
      <w:pPr>
        <w:rPr>
          <w:sz w:val="16"/>
        </w:rPr>
      </w:pPr>
      <w:r w:rsidRPr="0086689D">
        <w:rPr>
          <w:highlight w:val="cyan"/>
          <w:u w:val="single"/>
        </w:rPr>
        <w:t>Penn</w:t>
      </w:r>
      <w:r w:rsidRPr="0047036F">
        <w:rPr>
          <w:u w:val="single"/>
        </w:rPr>
        <w:t xml:space="preserve">sylvania’s </w:t>
      </w:r>
      <w:r w:rsidRPr="0086689D">
        <w:rPr>
          <w:highlight w:val="cyan"/>
          <w:u w:val="single"/>
        </w:rPr>
        <w:t xml:space="preserve">10th </w:t>
      </w:r>
      <w:r w:rsidRPr="0047036F">
        <w:rPr>
          <w:u w:val="single"/>
        </w:rPr>
        <w:t>Congressional District</w:t>
      </w:r>
      <w:r w:rsidRPr="00AD2054">
        <w:rPr>
          <w:sz w:val="16"/>
        </w:rPr>
        <w:t xml:space="preserve">, home to roughly 13,000 federal employees, is represented by Rep. Scott Perry. </w:t>
      </w:r>
    </w:p>
    <w:p w14:paraId="0E26DE99" w14:textId="77777777" w:rsidR="00DC66FE" w:rsidRDefault="00DC66FE" w:rsidP="00DC66FE">
      <w:pPr>
        <w:pStyle w:val="Heading3"/>
      </w:pPr>
      <w:r>
        <w:lastRenderedPageBreak/>
        <w:t>U---AT: Cohen---2NC</w:t>
      </w:r>
    </w:p>
    <w:p w14:paraId="043653A6" w14:textId="77777777" w:rsidR="00DC66FE" w:rsidRPr="00130FCF" w:rsidRDefault="00DC66FE" w:rsidP="00DC66FE">
      <w:pPr>
        <w:pStyle w:val="Heading4"/>
      </w:pPr>
      <w:r>
        <w:t xml:space="preserve">Trumper can’t rig. </w:t>
      </w:r>
    </w:p>
    <w:p w14:paraId="3333C665" w14:textId="77777777" w:rsidR="00DC66FE" w:rsidRDefault="00DC66FE" w:rsidP="00DC66FE">
      <w:pPr>
        <w:pStyle w:val="Heading4"/>
      </w:pPr>
      <w:r>
        <w:rPr>
          <w:u w:val="single"/>
        </w:rPr>
        <w:t>LAUNDRY LIST</w:t>
      </w:r>
      <w:r>
        <w:t xml:space="preserve">. States will ignore it, the court will strike it down, legislation won’t pass, its logistically impossible, and he doesn’t want to. </w:t>
      </w:r>
    </w:p>
    <w:p w14:paraId="644EE848" w14:textId="77777777" w:rsidR="00DC66FE" w:rsidRPr="00890FDA" w:rsidRDefault="00DC66FE" w:rsidP="00DC66FE">
      <w:pPr>
        <w:rPr>
          <w:b/>
          <w:bCs/>
          <w:sz w:val="26"/>
        </w:rPr>
      </w:pPr>
      <w:r>
        <w:rPr>
          <w:rStyle w:val="Style13ptBold"/>
        </w:rPr>
        <w:t xml:space="preserve">Parks and Lopez ’3-3 </w:t>
      </w:r>
      <w:r>
        <w:t>[Ashley and Miles</w:t>
      </w:r>
      <w:r w:rsidRPr="00890FDA">
        <w:t xml:space="preserve">, 3-2-2026, </w:t>
      </w:r>
      <w:r>
        <w:t xml:space="preserve">Political reporters for NPR, </w:t>
      </w:r>
      <w:r w:rsidRPr="00890FDA">
        <w:t>"Trump keeps teasing a federal election takeover: The NPR Politics Podcast", https://www.npr.org/transcripts/nx-s1-5732902</w:t>
      </w:r>
      <w:r>
        <w:t>]</w:t>
      </w:r>
    </w:p>
    <w:p w14:paraId="4231F8F5" w14:textId="77777777" w:rsidR="00DC66FE" w:rsidRPr="00674E7C" w:rsidRDefault="00DC66FE" w:rsidP="00DC66FE">
      <w:pPr>
        <w:rPr>
          <w:sz w:val="16"/>
        </w:rPr>
      </w:pPr>
      <w:r w:rsidRPr="00674E7C">
        <w:rPr>
          <w:sz w:val="16"/>
        </w:rPr>
        <w:t xml:space="preserve">PARKS: Sure. Yeah, I feel like this is - really the last couple of weeks, it's really heated up. We have the sense that it's coming. In early February, he posted on Truth Social that he had come across some sort of novel legal argument that would allow more federal government involvement in elections than currently exists. </w:t>
      </w:r>
      <w:r w:rsidRPr="00674E7C">
        <w:rPr>
          <w:rStyle w:val="StyleUnderline"/>
        </w:rPr>
        <w:t xml:space="preserve">The </w:t>
      </w:r>
      <w:r w:rsidRPr="00890FDA">
        <w:rPr>
          <w:rStyle w:val="Emphasis"/>
          <w:highlight w:val="cyan"/>
        </w:rPr>
        <w:t xml:space="preserve">Constitution's </w:t>
      </w:r>
      <w:r w:rsidRPr="00890FDA">
        <w:rPr>
          <w:rStyle w:val="Emphasis"/>
        </w:rPr>
        <w:t xml:space="preserve">pretty </w:t>
      </w:r>
      <w:r w:rsidRPr="00890FDA">
        <w:rPr>
          <w:rStyle w:val="Emphasis"/>
          <w:highlight w:val="cyan"/>
        </w:rPr>
        <w:t>clear</w:t>
      </w:r>
      <w:r w:rsidRPr="00674E7C">
        <w:rPr>
          <w:rStyle w:val="StyleUnderline"/>
        </w:rPr>
        <w:t xml:space="preserve"> - we can get into this - that </w:t>
      </w:r>
      <w:r w:rsidRPr="00890FDA">
        <w:rPr>
          <w:rStyle w:val="Emphasis"/>
          <w:highlight w:val="cyan"/>
        </w:rPr>
        <w:t>states and local</w:t>
      </w:r>
      <w:r w:rsidRPr="00890FDA">
        <w:rPr>
          <w:rStyle w:val="StyleUnderline"/>
          <w:highlight w:val="cyan"/>
        </w:rPr>
        <w:t xml:space="preserve"> governments run </w:t>
      </w:r>
      <w:r w:rsidRPr="00890FDA">
        <w:rPr>
          <w:rStyle w:val="Emphasis"/>
          <w:highlight w:val="cyan"/>
        </w:rPr>
        <w:t>elections</w:t>
      </w:r>
      <w:r w:rsidRPr="00674E7C">
        <w:rPr>
          <w:sz w:val="16"/>
        </w:rPr>
        <w:t xml:space="preserve">. But that post a couple of weeks ago kind of implying that he had some novel legal theory as part of this. And then last week, The Washington Post also reported that there is this draft emergency executive order on elections that's floating around, election denial circles being circulated by a guy named Peter Ticktin, who's an attorney for Tina Peters, who is the Colorado clerk who's in prison for trying to chase 2020 election conspiracy theories. </w:t>
      </w:r>
      <w:r w:rsidRPr="00674E7C">
        <w:rPr>
          <w:rStyle w:val="StyleUnderline"/>
        </w:rPr>
        <w:t xml:space="preserve">All this is to say, there is this </w:t>
      </w:r>
      <w:r w:rsidRPr="00890FDA">
        <w:rPr>
          <w:rStyle w:val="Emphasis"/>
          <w:highlight w:val="cyan"/>
        </w:rPr>
        <w:t>draft executive</w:t>
      </w:r>
      <w:r w:rsidRPr="00890FDA">
        <w:rPr>
          <w:rStyle w:val="StyleUnderline"/>
          <w:highlight w:val="cyan"/>
        </w:rPr>
        <w:t xml:space="preserve"> order</w:t>
      </w:r>
      <w:r w:rsidRPr="00674E7C">
        <w:rPr>
          <w:rStyle w:val="StyleUnderline"/>
        </w:rPr>
        <w:t xml:space="preserve"> that's been floating around the far right, and then it kind of coincides with President Trump posting about this a lot</w:t>
      </w:r>
      <w:r w:rsidRPr="00674E7C">
        <w:rPr>
          <w:sz w:val="16"/>
        </w:rPr>
        <w:t>.</w:t>
      </w:r>
    </w:p>
    <w:p w14:paraId="1228B0F0" w14:textId="77777777" w:rsidR="00DC66FE" w:rsidRPr="00890FDA" w:rsidRDefault="00DC66FE" w:rsidP="00DC66FE">
      <w:pPr>
        <w:rPr>
          <w:sz w:val="16"/>
        </w:rPr>
      </w:pPr>
      <w:r w:rsidRPr="00890FDA">
        <w:rPr>
          <w:sz w:val="16"/>
        </w:rPr>
        <w:t>LOPEZ: Yeah. And you've seen it, right? Like, what are some of the top-line things we can draw from, like, what's in there?</w:t>
      </w:r>
    </w:p>
    <w:p w14:paraId="3E18AA2D" w14:textId="77777777" w:rsidR="00DC66FE" w:rsidRPr="00890FDA" w:rsidRDefault="00DC66FE" w:rsidP="00DC66FE">
      <w:pPr>
        <w:rPr>
          <w:sz w:val="16"/>
        </w:rPr>
      </w:pPr>
      <w:r w:rsidRPr="00890FDA">
        <w:rPr>
          <w:sz w:val="16"/>
        </w:rPr>
        <w:t>PARKS: I mean, what's so interesting is it is a purported executive emergency order, but it is not targeted at any one specific thing about the elections. It is basically a nationwide rewrite of how American elections are run. I mean, it would get rid of all vote-by-mail for most American voters, for instance. It would force every single American to re-register to vote if they want to vote in 2026. It would ban printing ballots in anything other than English. It would institute hand counts across the country. I mean, literally, the sort of fringe conservative view on elections. It is basically a wish list of all of those things.</w:t>
      </w:r>
    </w:p>
    <w:p w14:paraId="534542A9" w14:textId="77777777" w:rsidR="00DC66FE" w:rsidRPr="00890FDA" w:rsidRDefault="00DC66FE" w:rsidP="00DC66FE">
      <w:pPr>
        <w:rPr>
          <w:sz w:val="16"/>
        </w:rPr>
      </w:pPr>
      <w:r w:rsidRPr="00674E7C">
        <w:rPr>
          <w:rStyle w:val="StyleUnderline"/>
        </w:rPr>
        <w:t xml:space="preserve">MONTANARO: I was just going to say </w:t>
      </w:r>
      <w:r w:rsidRPr="00890FDA">
        <w:rPr>
          <w:rStyle w:val="StyleUnderline"/>
          <w:highlight w:val="cyan"/>
        </w:rPr>
        <w:t>it's a wish list</w:t>
      </w:r>
      <w:r w:rsidRPr="00674E7C">
        <w:rPr>
          <w:rStyle w:val="StyleUnderline"/>
        </w:rPr>
        <w:t xml:space="preserve">, but </w:t>
      </w:r>
      <w:r w:rsidRPr="00890FDA">
        <w:rPr>
          <w:rStyle w:val="Emphasis"/>
          <w:highlight w:val="cyan"/>
        </w:rPr>
        <w:t>Trump doesn't have the power</w:t>
      </w:r>
      <w:r w:rsidRPr="00674E7C">
        <w:rPr>
          <w:rStyle w:val="StyleUnderline"/>
        </w:rPr>
        <w:t xml:space="preserve"> to do that because the elections in this country are decentralized. They're run by the </w:t>
      </w:r>
      <w:r w:rsidRPr="00674E7C">
        <w:rPr>
          <w:rStyle w:val="Emphasis"/>
        </w:rPr>
        <w:t>states. Local municipalities</w:t>
      </w:r>
      <w:r w:rsidRPr="00674E7C">
        <w:rPr>
          <w:rStyle w:val="StyleUnderline"/>
        </w:rPr>
        <w:t xml:space="preserve"> run their elections</w:t>
      </w:r>
      <w:r w:rsidRPr="00890FDA">
        <w:rPr>
          <w:sz w:val="16"/>
        </w:rPr>
        <w:t>. You know, in - and what that has served to do is to prevent any kind of, you know, centralization of power, which is something that we know Trump has tried to do. So, look, Trump is someone who's going to push the limits, push the guardrails, regardless of what the law is because he wants to be able to have more control over every aspect of American society.</w:t>
      </w:r>
    </w:p>
    <w:p w14:paraId="231B1DB8" w14:textId="77777777" w:rsidR="00DC66FE" w:rsidRPr="00890FDA" w:rsidRDefault="00DC66FE" w:rsidP="00DC66FE">
      <w:pPr>
        <w:rPr>
          <w:sz w:val="16"/>
        </w:rPr>
      </w:pPr>
      <w:r w:rsidRPr="00890FDA">
        <w:rPr>
          <w:sz w:val="16"/>
        </w:rPr>
        <w:t>PARKS: And I do think a lot of people are taking this idea of an elections emergency being called more seriously because Trump has also used presidential emergency powers more than any other modern president, and so it just doesn't seem that crazy based on everything else he's done in his first year.</w:t>
      </w:r>
    </w:p>
    <w:p w14:paraId="624FEAE4" w14:textId="77777777" w:rsidR="00DC66FE" w:rsidRPr="00674E7C" w:rsidRDefault="00DC66FE" w:rsidP="00DC66FE">
      <w:pPr>
        <w:rPr>
          <w:rStyle w:val="StyleUnderline"/>
        </w:rPr>
      </w:pPr>
      <w:r w:rsidRPr="00674E7C">
        <w:rPr>
          <w:rStyle w:val="StyleUnderline"/>
        </w:rPr>
        <w:t>LOPEZ: Yeah. But would that apply to elections?</w:t>
      </w:r>
    </w:p>
    <w:p w14:paraId="2EF31EDF" w14:textId="77777777" w:rsidR="00DC66FE" w:rsidRPr="00890FDA" w:rsidRDefault="00DC66FE" w:rsidP="00DC66FE">
      <w:pPr>
        <w:rPr>
          <w:sz w:val="16"/>
        </w:rPr>
      </w:pPr>
      <w:r w:rsidRPr="00674E7C">
        <w:rPr>
          <w:rStyle w:val="StyleUnderline"/>
        </w:rPr>
        <w:t xml:space="preserve">PARKS: It wouldn't. I mean, I've been calling a lot </w:t>
      </w:r>
      <w:r w:rsidRPr="00890FDA">
        <w:rPr>
          <w:rStyle w:val="StyleUnderline"/>
        </w:rPr>
        <w:t xml:space="preserve">of </w:t>
      </w:r>
      <w:r w:rsidRPr="00890FDA">
        <w:rPr>
          <w:rStyle w:val="Emphasis"/>
        </w:rPr>
        <w:t>legal experts</w:t>
      </w:r>
      <w:r w:rsidRPr="00674E7C">
        <w:rPr>
          <w:rStyle w:val="StyleUnderline"/>
        </w:rPr>
        <w:t xml:space="preserve"> this week and asking them just that question. Like, </w:t>
      </w:r>
      <w:r w:rsidRPr="00890FDA">
        <w:rPr>
          <w:rStyle w:val="StyleUnderline"/>
          <w:highlight w:val="cyan"/>
        </w:rPr>
        <w:t xml:space="preserve">is there </w:t>
      </w:r>
      <w:r w:rsidRPr="00890FDA">
        <w:rPr>
          <w:rStyle w:val="Emphasis"/>
          <w:highlight w:val="cyan"/>
        </w:rPr>
        <w:t>any reading</w:t>
      </w:r>
      <w:r w:rsidRPr="00890FDA">
        <w:rPr>
          <w:rStyle w:val="StyleUnderline"/>
          <w:highlight w:val="cyan"/>
        </w:rPr>
        <w:t xml:space="preserve"> of the law</w:t>
      </w:r>
      <w:r w:rsidRPr="00674E7C">
        <w:rPr>
          <w:rStyle w:val="StyleUnderline"/>
        </w:rPr>
        <w:t xml:space="preserve"> that </w:t>
      </w:r>
      <w:r w:rsidRPr="00890FDA">
        <w:rPr>
          <w:rStyle w:val="StyleUnderline"/>
          <w:highlight w:val="cyan"/>
        </w:rPr>
        <w:t>gives</w:t>
      </w:r>
      <w:r w:rsidRPr="00674E7C">
        <w:rPr>
          <w:rStyle w:val="StyleUnderline"/>
        </w:rPr>
        <w:t xml:space="preserve"> the president this sort of </w:t>
      </w:r>
      <w:r w:rsidRPr="00890FDA">
        <w:rPr>
          <w:rStyle w:val="Emphasis"/>
          <w:highlight w:val="cyan"/>
        </w:rPr>
        <w:t>authority</w:t>
      </w:r>
      <w:r w:rsidRPr="00674E7C">
        <w:rPr>
          <w:rStyle w:val="StyleUnderline"/>
        </w:rPr>
        <w:t xml:space="preserve"> in election sense</w:t>
      </w:r>
      <w:r w:rsidRPr="00890FDA">
        <w:rPr>
          <w:sz w:val="16"/>
        </w:rPr>
        <w:t xml:space="preserve">? And here's what Michael Morley told me from Florida State University. </w:t>
      </w:r>
      <w:r w:rsidRPr="00674E7C">
        <w:rPr>
          <w:rStyle w:val="StyleUnderline"/>
        </w:rPr>
        <w:t xml:space="preserve">He's an </w:t>
      </w:r>
      <w:r w:rsidRPr="00674E7C">
        <w:rPr>
          <w:rStyle w:val="Emphasis"/>
        </w:rPr>
        <w:t>election law expert</w:t>
      </w:r>
      <w:r w:rsidRPr="00890FDA">
        <w:rPr>
          <w:rStyle w:val="StyleUnderline"/>
        </w:rPr>
        <w:t xml:space="preserve">, and </w:t>
      </w:r>
      <w:r w:rsidRPr="00674E7C">
        <w:rPr>
          <w:rStyle w:val="StyleUnderline"/>
        </w:rPr>
        <w:t xml:space="preserve">he said it is true that the law does give the president a lot of </w:t>
      </w:r>
      <w:r w:rsidRPr="00674E7C">
        <w:rPr>
          <w:rStyle w:val="Emphasis"/>
        </w:rPr>
        <w:t>authorities</w:t>
      </w:r>
      <w:r w:rsidRPr="00674E7C">
        <w:rPr>
          <w:rStyle w:val="StyleUnderline"/>
        </w:rPr>
        <w:t xml:space="preserve"> in emergency situations, </w:t>
      </w:r>
      <w:r w:rsidRPr="00674E7C">
        <w:rPr>
          <w:rStyle w:val="Emphasis"/>
        </w:rPr>
        <w:t xml:space="preserve">but </w:t>
      </w:r>
      <w:r w:rsidRPr="00890FDA">
        <w:rPr>
          <w:rStyle w:val="Emphasis"/>
          <w:highlight w:val="cyan"/>
        </w:rPr>
        <w:t>not in voting</w:t>
      </w:r>
      <w:r w:rsidRPr="00890FDA">
        <w:rPr>
          <w:sz w:val="16"/>
        </w:rPr>
        <w:t>.</w:t>
      </w:r>
    </w:p>
    <w:p w14:paraId="3FF41605" w14:textId="77777777" w:rsidR="00DC66FE" w:rsidRPr="00890FDA" w:rsidRDefault="00DC66FE" w:rsidP="00DC66FE">
      <w:pPr>
        <w:rPr>
          <w:sz w:val="16"/>
        </w:rPr>
      </w:pPr>
      <w:r w:rsidRPr="00890FDA">
        <w:rPr>
          <w:sz w:val="16"/>
        </w:rPr>
        <w:t>MICHAEL MORLEY: There's certainly no laws that purports to give the president a particular emergency authority in connection with elections or that allows the president to promulgate what effectively comes down to a complete code for the conduct of federal elections - right? - just because an emergency has been prepared.</w:t>
      </w:r>
    </w:p>
    <w:p w14:paraId="11FDA2D3" w14:textId="77777777" w:rsidR="00DC66FE" w:rsidRPr="00674E7C" w:rsidRDefault="00DC66FE" w:rsidP="00DC66FE">
      <w:pPr>
        <w:rPr>
          <w:rStyle w:val="StyleUnderline"/>
        </w:rPr>
      </w:pPr>
      <w:r w:rsidRPr="00674E7C">
        <w:rPr>
          <w:rStyle w:val="StyleUnderline"/>
        </w:rPr>
        <w:t xml:space="preserve">PARKS: So, I mean, </w:t>
      </w:r>
      <w:r w:rsidRPr="00890FDA">
        <w:rPr>
          <w:rStyle w:val="StyleUnderline"/>
          <w:highlight w:val="cyan"/>
        </w:rPr>
        <w:t xml:space="preserve">it's </w:t>
      </w:r>
      <w:r w:rsidRPr="00890FDA">
        <w:rPr>
          <w:rStyle w:val="Emphasis"/>
          <w:highlight w:val="cyan"/>
        </w:rPr>
        <w:t>unequivocal</w:t>
      </w:r>
      <w:r w:rsidRPr="00674E7C">
        <w:rPr>
          <w:rStyle w:val="StyleUnderline"/>
        </w:rPr>
        <w:t xml:space="preserve">. I mean, I </w:t>
      </w:r>
      <w:r w:rsidRPr="00890FDA">
        <w:rPr>
          <w:rStyle w:val="StyleUnderline"/>
          <w:highlight w:val="cyan"/>
        </w:rPr>
        <w:t xml:space="preserve">can't find </w:t>
      </w:r>
      <w:r w:rsidRPr="00890FDA">
        <w:rPr>
          <w:rStyle w:val="StyleUnderline"/>
        </w:rPr>
        <w:t xml:space="preserve">a legal </w:t>
      </w:r>
      <w:r w:rsidRPr="00890FDA">
        <w:rPr>
          <w:rStyle w:val="StyleUnderline"/>
          <w:highlight w:val="cyan"/>
        </w:rPr>
        <w:t xml:space="preserve">expert who </w:t>
      </w:r>
      <w:r w:rsidRPr="00890FDA">
        <w:rPr>
          <w:rStyle w:val="Emphasis"/>
          <w:highlight w:val="cyan"/>
        </w:rPr>
        <w:t>even is able to entertain</w:t>
      </w:r>
      <w:r w:rsidRPr="00890FDA">
        <w:rPr>
          <w:rStyle w:val="StyleUnderline"/>
          <w:highlight w:val="cyan"/>
        </w:rPr>
        <w:t xml:space="preserve"> this</w:t>
      </w:r>
      <w:r w:rsidRPr="00674E7C">
        <w:rPr>
          <w:rStyle w:val="StyleUnderline"/>
        </w:rPr>
        <w:t xml:space="preserve"> idea.</w:t>
      </w:r>
    </w:p>
    <w:p w14:paraId="4A5C266F" w14:textId="77777777" w:rsidR="00DC66FE" w:rsidRPr="00890FDA" w:rsidRDefault="00DC66FE" w:rsidP="00DC66FE">
      <w:pPr>
        <w:rPr>
          <w:sz w:val="16"/>
        </w:rPr>
      </w:pPr>
      <w:r w:rsidRPr="00674E7C">
        <w:rPr>
          <w:rStyle w:val="StyleUnderline"/>
        </w:rPr>
        <w:t xml:space="preserve">LOPEZ: Yeah. I want to mull over a scenario here, Domenico. Like, let's say for a moment that Trump issues an executive order in October, but the </w:t>
      </w:r>
      <w:r w:rsidRPr="00890FDA">
        <w:rPr>
          <w:rStyle w:val="Emphasis"/>
          <w:highlight w:val="cyan"/>
        </w:rPr>
        <w:t>courts strike it down</w:t>
      </w:r>
      <w:r w:rsidRPr="00890FDA">
        <w:rPr>
          <w:rStyle w:val="StyleUnderline"/>
          <w:highlight w:val="cyan"/>
        </w:rPr>
        <w:t>, as</w:t>
      </w:r>
      <w:r w:rsidRPr="00674E7C">
        <w:rPr>
          <w:rStyle w:val="StyleUnderline"/>
        </w:rPr>
        <w:t xml:space="preserve"> would be </w:t>
      </w:r>
      <w:r w:rsidRPr="00890FDA">
        <w:rPr>
          <w:rStyle w:val="Emphasis"/>
          <w:highlight w:val="cyan"/>
        </w:rPr>
        <w:t>expected</w:t>
      </w:r>
      <w:r w:rsidRPr="00890FDA">
        <w:rPr>
          <w:sz w:val="16"/>
        </w:rPr>
        <w:t>, or state election officials just simply don't obey it. Does that matter? I mean, could this still affect the trust that voters have in November's elections?</w:t>
      </w:r>
    </w:p>
    <w:p w14:paraId="4C3B497D" w14:textId="77777777" w:rsidR="00DC66FE" w:rsidRPr="00890FDA" w:rsidRDefault="00DC66FE" w:rsidP="00DC66FE">
      <w:pPr>
        <w:rPr>
          <w:sz w:val="16"/>
        </w:rPr>
      </w:pPr>
      <w:r w:rsidRPr="00890FDA">
        <w:rPr>
          <w:sz w:val="16"/>
        </w:rPr>
        <w:lastRenderedPageBreak/>
        <w:t>MONTANARO: Think part of this might not be to prevent voting in November, but to delegitimize the results afterward because the fact of the matter is - Trump has said this many times - that midterm elections are not good to the party in power, regardless of what party is in power. And if that's the case this time around, and with Trump being as unpopular as he is, the likelihood is that at least in the House, given the very close margin there, that Democrats would be the favorites to win control of the House. And what has Trump done every time that he's lost? He has delegitimized the process in the elections. He's blamed immigrants. He said that there's illegal voting that's happened, even though not only is there no evidence of that, it's been proved otherwise.</w:t>
      </w:r>
    </w:p>
    <w:p w14:paraId="197F2019" w14:textId="77777777" w:rsidR="00DC66FE" w:rsidRPr="00890FDA" w:rsidRDefault="00DC66FE" w:rsidP="00DC66FE">
      <w:pPr>
        <w:rPr>
          <w:sz w:val="16"/>
        </w:rPr>
      </w:pPr>
      <w:r w:rsidRPr="00890FDA">
        <w:rPr>
          <w:sz w:val="16"/>
        </w:rPr>
        <w:t>PARKS: I mean, it's so interesting. I think when you talk about this idea of an elections emergency, I'm really curious if this does come to pass and - I mean, regardless, it's clear that President Trump is trying to kind of create this narrative about American elections. I don't get the sense that the American people feel the same way, though. I mean, if you look at polling data after President Trump won in 2024, roughly 9 in 10 voters thought the election was run well or somewhat well. And, I mean, that is a universal feeling about the election system for the most recent federal election that we had.</w:t>
      </w:r>
    </w:p>
    <w:p w14:paraId="3CFF10D6" w14:textId="77777777" w:rsidR="00DC66FE" w:rsidRPr="00890FDA" w:rsidRDefault="00DC66FE" w:rsidP="00DC66FE">
      <w:pPr>
        <w:rPr>
          <w:sz w:val="16"/>
        </w:rPr>
      </w:pPr>
      <w:r w:rsidRPr="00890FDA">
        <w:rPr>
          <w:sz w:val="16"/>
        </w:rPr>
        <w:t>MONTANARO: I think there's a little bit of hollowness in that number, though, only because the Republicans who said that the 2020 elections were not legitimate are - weren't feeling that way in 2024 because their preferred candidate won. And I think that if you were to have somebody lose who they wanted to win and you had a president on their side saying, this was all cooked up. It was all wrong. It was not legitimate. You would see that 9 in 10 suddenly drop pretty precipitously. Now, I do think it's true that independents and Democrats overwhelmingly have said that the elections in this country have been legitimate. But I don't think that that's something that Trump has necessarily concerned himself with. He's concerned himself with whether or not he can keep his base on board. And if his base is on board, then he feels that he can push for a legacy that says that he won anyway.</w:t>
      </w:r>
    </w:p>
    <w:p w14:paraId="2035AC99" w14:textId="77777777" w:rsidR="00DC66FE" w:rsidRPr="00890FDA" w:rsidRDefault="00DC66FE" w:rsidP="00DC66FE">
      <w:pPr>
        <w:rPr>
          <w:sz w:val="16"/>
        </w:rPr>
      </w:pPr>
      <w:r w:rsidRPr="00890FDA">
        <w:rPr>
          <w:sz w:val="16"/>
        </w:rPr>
        <w:t xml:space="preserve">PARKS: I do want to just say, though, that, like, we're talking about two different things a little bit in terms of there is the perception part of this, but I want to - still want to drill down on the practical aspects of this that even if President Trump were to declare the exact executive order that we've seen in this draft idea, states would not be required to follow it. It's not like he could just immediately change how voting happens or the rules around voting in October of 2026. And so I just want to make that very clear for listeners that states currently run their elections. </w:t>
      </w:r>
      <w:r w:rsidRPr="00674E7C">
        <w:rPr>
          <w:rStyle w:val="StyleUnderline"/>
        </w:rPr>
        <w:t xml:space="preserve">And so I think that's what's interesting about this. </w:t>
      </w:r>
      <w:r w:rsidRPr="00890FDA">
        <w:rPr>
          <w:rStyle w:val="Emphasis"/>
          <w:highlight w:val="cyan"/>
        </w:rPr>
        <w:t>Even if</w:t>
      </w:r>
      <w:r w:rsidRPr="00890FDA">
        <w:rPr>
          <w:rStyle w:val="StyleUnderline"/>
          <w:highlight w:val="cyan"/>
        </w:rPr>
        <w:t xml:space="preserve"> he puts an</w:t>
      </w:r>
      <w:r w:rsidRPr="00674E7C">
        <w:rPr>
          <w:rStyle w:val="StyleUnderline"/>
        </w:rPr>
        <w:t xml:space="preserve"> e</w:t>
      </w:r>
      <w:r w:rsidRPr="00890FDA">
        <w:rPr>
          <w:rStyle w:val="Emphasis"/>
          <w:highlight w:val="cyan"/>
        </w:rPr>
        <w:t>x</w:t>
      </w:r>
      <w:r w:rsidRPr="00674E7C">
        <w:rPr>
          <w:rStyle w:val="StyleUnderline"/>
        </w:rPr>
        <w:t xml:space="preserve">ecutive </w:t>
      </w:r>
      <w:r w:rsidRPr="00890FDA">
        <w:rPr>
          <w:rStyle w:val="Emphasis"/>
          <w:highlight w:val="cyan"/>
        </w:rPr>
        <w:t>o</w:t>
      </w:r>
      <w:r w:rsidRPr="00674E7C">
        <w:rPr>
          <w:rStyle w:val="StyleUnderline"/>
        </w:rPr>
        <w:t xml:space="preserve">rder out there, </w:t>
      </w:r>
      <w:r w:rsidRPr="00890FDA">
        <w:rPr>
          <w:rStyle w:val="StyleUnderline"/>
          <w:highlight w:val="cyan"/>
        </w:rPr>
        <w:t>states</w:t>
      </w:r>
      <w:r w:rsidRPr="00674E7C">
        <w:rPr>
          <w:rStyle w:val="StyleUnderline"/>
        </w:rPr>
        <w:t xml:space="preserve"> can basically </w:t>
      </w:r>
      <w:r w:rsidRPr="00890FDA">
        <w:rPr>
          <w:rStyle w:val="StyleUnderline"/>
          <w:highlight w:val="cyan"/>
        </w:rPr>
        <w:t xml:space="preserve">look at that as </w:t>
      </w:r>
      <w:r w:rsidRPr="00890FDA">
        <w:rPr>
          <w:rStyle w:val="Emphasis"/>
          <w:highlight w:val="cyan"/>
        </w:rPr>
        <w:t>just words on paper</w:t>
      </w:r>
      <w:r w:rsidRPr="00674E7C">
        <w:rPr>
          <w:rStyle w:val="StyleUnderline"/>
        </w:rPr>
        <w:t xml:space="preserve"> until courts step in.</w:t>
      </w:r>
    </w:p>
    <w:p w14:paraId="462B2EAA" w14:textId="77777777" w:rsidR="00DC66FE" w:rsidRPr="00890FDA" w:rsidRDefault="00DC66FE" w:rsidP="00DC66FE">
      <w:pPr>
        <w:rPr>
          <w:sz w:val="16"/>
        </w:rPr>
      </w:pPr>
      <w:r w:rsidRPr="00890FDA">
        <w:rPr>
          <w:sz w:val="16"/>
        </w:rPr>
        <w:t>LOPEZ: Yeah. And depending how close it is to an election, it might logistically be impossible, right?</w:t>
      </w:r>
    </w:p>
    <w:p w14:paraId="01AA1BBC" w14:textId="77777777" w:rsidR="00DC66FE" w:rsidRPr="00890FDA" w:rsidRDefault="00DC66FE" w:rsidP="00DC66FE">
      <w:pPr>
        <w:rPr>
          <w:sz w:val="16"/>
        </w:rPr>
      </w:pPr>
      <w:r w:rsidRPr="00890FDA">
        <w:rPr>
          <w:sz w:val="16"/>
        </w:rPr>
        <w:t>PARKS: That's right. I mean, we're talking about...</w:t>
      </w:r>
    </w:p>
    <w:p w14:paraId="75F6A4F4" w14:textId="77777777" w:rsidR="00DC66FE" w:rsidRPr="00890FDA" w:rsidRDefault="00DC66FE" w:rsidP="00DC66FE">
      <w:pPr>
        <w:rPr>
          <w:sz w:val="16"/>
        </w:rPr>
      </w:pPr>
      <w:r w:rsidRPr="00890FDA">
        <w:rPr>
          <w:sz w:val="16"/>
        </w:rPr>
        <w:t>LOPEZ: Ballots already out.</w:t>
      </w:r>
    </w:p>
    <w:p w14:paraId="1223248C" w14:textId="77777777" w:rsidR="00DC66FE" w:rsidRPr="00890FDA" w:rsidRDefault="00DC66FE" w:rsidP="00DC66FE">
      <w:pPr>
        <w:rPr>
          <w:sz w:val="16"/>
        </w:rPr>
      </w:pPr>
      <w:r w:rsidRPr="00674E7C">
        <w:rPr>
          <w:rStyle w:val="StyleUnderline"/>
        </w:rPr>
        <w:t xml:space="preserve">PARKS: I mean, </w:t>
      </w:r>
      <w:r w:rsidRPr="00890FDA">
        <w:rPr>
          <w:rStyle w:val="StyleUnderline"/>
          <w:highlight w:val="cyan"/>
        </w:rPr>
        <w:t>it's probably</w:t>
      </w:r>
      <w:r w:rsidRPr="00674E7C">
        <w:rPr>
          <w:rStyle w:val="StyleUnderline"/>
        </w:rPr>
        <w:t xml:space="preserve"> honestly </w:t>
      </w:r>
      <w:r w:rsidRPr="00890FDA">
        <w:rPr>
          <w:rStyle w:val="Emphasis"/>
          <w:highlight w:val="cyan"/>
        </w:rPr>
        <w:t>logistically impossible</w:t>
      </w:r>
      <w:r w:rsidRPr="00674E7C">
        <w:rPr>
          <w:rStyle w:val="StyleUnderline"/>
        </w:rPr>
        <w:t xml:space="preserve"> right now to do all the changes that are in this proposed executive order, considering </w:t>
      </w:r>
      <w:r w:rsidRPr="00130FCF">
        <w:rPr>
          <w:rStyle w:val="Emphasis"/>
          <w:highlight w:val="cyan"/>
        </w:rPr>
        <w:t>voting is happening today</w:t>
      </w:r>
      <w:r w:rsidRPr="00674E7C">
        <w:rPr>
          <w:rStyle w:val="StyleUnderline"/>
        </w:rPr>
        <w:t xml:space="preserve">. You know, voting has been happening for the last </w:t>
      </w:r>
      <w:r w:rsidRPr="00674E7C">
        <w:rPr>
          <w:rStyle w:val="Emphasis"/>
        </w:rPr>
        <w:t>couple of weeks</w:t>
      </w:r>
      <w:r w:rsidRPr="00674E7C">
        <w:rPr>
          <w:rStyle w:val="StyleUnderline"/>
        </w:rPr>
        <w:t xml:space="preserve"> related to the midterm elections</w:t>
      </w:r>
      <w:r w:rsidRPr="00890FDA">
        <w:rPr>
          <w:sz w:val="16"/>
        </w:rPr>
        <w:t>. So that's the other part of this, that it's just not realistic to expect this sort of overhaul this close to an election cycle.</w:t>
      </w:r>
    </w:p>
    <w:p w14:paraId="693DD01F" w14:textId="77777777" w:rsidR="00DC66FE" w:rsidRPr="00890FDA" w:rsidRDefault="00DC66FE" w:rsidP="00DC66FE">
      <w:pPr>
        <w:rPr>
          <w:sz w:val="16"/>
        </w:rPr>
      </w:pPr>
      <w:r w:rsidRPr="00890FDA">
        <w:rPr>
          <w:sz w:val="16"/>
        </w:rPr>
        <w:t>MONTANARO: Yeah. I think that's largely true. I do think, though, that - and not to be totally conspiratorial - that I think three words define the next two years and 10 months or so of the Trump presidency, and that anything is possible. I think that we've seen a lot of things that Trump had run on then to do something different, depending on his whim or his mood. What he's tried to push for, I think, is well beyond what most people would think, in many cases, would have been the norm or what was legal until the courts maybe stepped in and told him otherwise. So I think that we have to keep an open mind to the potential for things, but also be realistic, as Miles is laying out, to what is actually possible.</w:t>
      </w:r>
    </w:p>
    <w:p w14:paraId="0366171F" w14:textId="77777777" w:rsidR="00DC66FE" w:rsidRPr="00674E7C" w:rsidRDefault="00DC66FE" w:rsidP="00DC66FE">
      <w:pPr>
        <w:rPr>
          <w:rStyle w:val="StyleUnderline"/>
        </w:rPr>
      </w:pPr>
      <w:r w:rsidRPr="00674E7C">
        <w:rPr>
          <w:rStyle w:val="StyleUnderline"/>
        </w:rPr>
        <w:t xml:space="preserve">LOPEZ: What has the </w:t>
      </w:r>
      <w:r w:rsidRPr="00130FCF">
        <w:rPr>
          <w:rStyle w:val="Emphasis"/>
          <w:highlight w:val="cyan"/>
        </w:rPr>
        <w:t xml:space="preserve">president </w:t>
      </w:r>
      <w:r w:rsidRPr="00130FCF">
        <w:rPr>
          <w:rStyle w:val="Emphasis"/>
        </w:rPr>
        <w:t>said</w:t>
      </w:r>
      <w:r w:rsidRPr="00674E7C">
        <w:rPr>
          <w:rStyle w:val="StyleUnderline"/>
        </w:rPr>
        <w:t>, though, about this draft executive order?</w:t>
      </w:r>
    </w:p>
    <w:p w14:paraId="7E91BC47" w14:textId="77777777" w:rsidR="00DC66FE" w:rsidRPr="00890FDA" w:rsidRDefault="00DC66FE" w:rsidP="00DC66FE">
      <w:pPr>
        <w:rPr>
          <w:sz w:val="16"/>
        </w:rPr>
      </w:pPr>
      <w:r w:rsidRPr="00674E7C">
        <w:rPr>
          <w:rStyle w:val="StyleUnderline"/>
        </w:rPr>
        <w:t xml:space="preserve">PARKS: It's interesting. He said - he </w:t>
      </w:r>
      <w:r w:rsidRPr="00130FCF">
        <w:rPr>
          <w:rStyle w:val="StyleUnderline"/>
          <w:highlight w:val="cyan"/>
        </w:rPr>
        <w:t>was</w:t>
      </w:r>
      <w:r w:rsidRPr="00674E7C">
        <w:rPr>
          <w:rStyle w:val="StyleUnderline"/>
        </w:rPr>
        <w:t xml:space="preserve"> actually </w:t>
      </w:r>
      <w:r w:rsidRPr="00130FCF">
        <w:rPr>
          <w:rStyle w:val="Emphasis"/>
          <w:highlight w:val="cyan"/>
        </w:rPr>
        <w:t>asked directly</w:t>
      </w:r>
      <w:r w:rsidRPr="00674E7C">
        <w:rPr>
          <w:rStyle w:val="StyleUnderline"/>
        </w:rPr>
        <w:t xml:space="preserve"> last week by a PBS News reporter whether he was </w:t>
      </w:r>
      <w:r w:rsidRPr="00674E7C">
        <w:rPr>
          <w:rStyle w:val="Emphasis"/>
        </w:rPr>
        <w:t>planning on implementing</w:t>
      </w:r>
      <w:r w:rsidRPr="00674E7C">
        <w:rPr>
          <w:rStyle w:val="StyleUnderline"/>
        </w:rPr>
        <w:t xml:space="preserve"> this draft executive order, </w:t>
      </w:r>
      <w:r w:rsidRPr="00130FCF">
        <w:rPr>
          <w:rStyle w:val="StyleUnderline"/>
          <w:highlight w:val="cyan"/>
        </w:rPr>
        <w:t xml:space="preserve">and he said </w:t>
      </w:r>
      <w:r w:rsidRPr="00130FCF">
        <w:rPr>
          <w:rStyle w:val="Emphasis"/>
          <w:highlight w:val="cyan"/>
        </w:rPr>
        <w:t>he had not seen it</w:t>
      </w:r>
      <w:r w:rsidRPr="00890FDA">
        <w:rPr>
          <w:sz w:val="16"/>
        </w:rPr>
        <w:t>. And so he is distancing himself from that. Though I will also note that he has said that about a lot of things that kind of ended up coming to pass over the years. So I think there's some degree of skepticism that's warranted with regards to that, especially because he's posted online multiple times a week the last few weeks calling for the same changes that this proposed executive order calls for. And he has explicitly said things like, there will be voter ID for the midterm elections, whether approved by Congress or not. So, I mean, he has definitely voiced an openness to massive federal action in elections.</w:t>
      </w:r>
    </w:p>
    <w:p w14:paraId="37F0DC97" w14:textId="77777777" w:rsidR="00DC66FE" w:rsidRPr="00890FDA" w:rsidRDefault="00DC66FE" w:rsidP="00DC66FE">
      <w:pPr>
        <w:rPr>
          <w:sz w:val="16"/>
        </w:rPr>
      </w:pPr>
      <w:r w:rsidRPr="00890FDA">
        <w:rPr>
          <w:sz w:val="16"/>
        </w:rPr>
        <w:t>MONTANARO: It's almost like when you see him do that, he sort of, like, is - you can see him weighing whether or not this is going to be popular or people are going to accept it. And then he sort of has this hedging statement on a lot of these kinds of things.</w:t>
      </w:r>
    </w:p>
    <w:p w14:paraId="2E4B5CCE" w14:textId="77777777" w:rsidR="00DC66FE" w:rsidRPr="00890FDA" w:rsidRDefault="00DC66FE" w:rsidP="00DC66FE">
      <w:pPr>
        <w:rPr>
          <w:sz w:val="16"/>
        </w:rPr>
      </w:pPr>
      <w:r w:rsidRPr="00890FDA">
        <w:rPr>
          <w:sz w:val="16"/>
        </w:rPr>
        <w:t>PARKS: Well, not to, like, over analyze, like, a 25 second video clip, but it's interesting when the reporter asked him about this executive order, the first thing he said was, who told you that? And then he responded that he hadn't seen it. And so, I don't know. It was just one of those, like, again, you - it's a Rorschach test for sure, but it was a very interesting response.</w:t>
      </w:r>
    </w:p>
    <w:p w14:paraId="1C341D69" w14:textId="77777777" w:rsidR="00DC66FE" w:rsidRPr="00890FDA" w:rsidRDefault="00DC66FE" w:rsidP="00DC66FE">
      <w:pPr>
        <w:rPr>
          <w:sz w:val="16"/>
        </w:rPr>
      </w:pPr>
      <w:r w:rsidRPr="00890FDA">
        <w:rPr>
          <w:sz w:val="16"/>
        </w:rPr>
        <w:lastRenderedPageBreak/>
        <w:t>LOPEZ: All right. Well, let's take a quick break. More in a moment.</w:t>
      </w:r>
    </w:p>
    <w:p w14:paraId="1658FF11" w14:textId="77777777" w:rsidR="00DC66FE" w:rsidRPr="00890FDA" w:rsidRDefault="00DC66FE" w:rsidP="00DC66FE">
      <w:pPr>
        <w:rPr>
          <w:sz w:val="16"/>
        </w:rPr>
      </w:pPr>
      <w:r w:rsidRPr="00890FDA">
        <w:rPr>
          <w:sz w:val="16"/>
        </w:rPr>
        <w:t xml:space="preserve">And we're back. And, Miles, Trump has also been pushing in remarks, but also social media posts, for Congress to pass the </w:t>
      </w:r>
      <w:r w:rsidRPr="00130FCF">
        <w:rPr>
          <w:rStyle w:val="Emphasis"/>
          <w:highlight w:val="cyan"/>
        </w:rPr>
        <w:t>SAVE Act</w:t>
      </w:r>
      <w:r w:rsidRPr="00890FDA">
        <w:rPr>
          <w:sz w:val="16"/>
        </w:rPr>
        <w:t>. This is one space where he is looking to Congress to do something. Can you explain what this bill is and what its prospects are in Congress right now?</w:t>
      </w:r>
    </w:p>
    <w:p w14:paraId="6F3DF24F" w14:textId="77777777" w:rsidR="00DC66FE" w:rsidRPr="00890FDA" w:rsidRDefault="00DC66FE" w:rsidP="00DC66FE">
      <w:pPr>
        <w:rPr>
          <w:sz w:val="16"/>
        </w:rPr>
      </w:pPr>
      <w:r w:rsidRPr="00890FDA">
        <w:rPr>
          <w:sz w:val="16"/>
        </w:rPr>
        <w:t xml:space="preserve">PARKS: Yeah. And, I mean, it's also worth noting that this is the one way that legally the president can actually institute some change by pushing for this change 'cause the Constitution says states run their own elections, but Congress can step in with federal laws as they have in the past. So the SAVE Act is essentially the sort of Republican wish list on elections as well, but it's the sort of legislative answer nationally. It would require nationwide photo ID to vote. It would require people to show some sort of proof of citizenship, either a passport or a birth certificate, when they register to vote to make sure that they're citizens There's a few other requirements in there. Those are, I would say, the two top-line things. </w:t>
      </w:r>
      <w:r w:rsidRPr="00890FDA">
        <w:rPr>
          <w:rStyle w:val="StyleUnderline"/>
        </w:rPr>
        <w:t xml:space="preserve">It passed the House, but it </w:t>
      </w:r>
      <w:r w:rsidRPr="00890FDA">
        <w:rPr>
          <w:rStyle w:val="Emphasis"/>
        </w:rPr>
        <w:t xml:space="preserve">does </w:t>
      </w:r>
      <w:r w:rsidRPr="00130FCF">
        <w:rPr>
          <w:rStyle w:val="Emphasis"/>
          <w:highlight w:val="cyan"/>
        </w:rPr>
        <w:t>not</w:t>
      </w:r>
      <w:r w:rsidRPr="00890FDA">
        <w:rPr>
          <w:rStyle w:val="Emphasis"/>
        </w:rPr>
        <w:t xml:space="preserve"> currently</w:t>
      </w:r>
      <w:r w:rsidRPr="00890FDA">
        <w:rPr>
          <w:rStyle w:val="StyleUnderline"/>
        </w:rPr>
        <w:t xml:space="preserve"> look to </w:t>
      </w:r>
      <w:r w:rsidRPr="00130FCF">
        <w:rPr>
          <w:rStyle w:val="StyleUnderline"/>
          <w:highlight w:val="cyan"/>
        </w:rPr>
        <w:t>have</w:t>
      </w:r>
      <w:r w:rsidRPr="00890FDA">
        <w:rPr>
          <w:rStyle w:val="StyleUnderline"/>
        </w:rPr>
        <w:t xml:space="preserve"> much of a </w:t>
      </w:r>
      <w:r w:rsidRPr="00130FCF">
        <w:rPr>
          <w:rStyle w:val="Emphasis"/>
          <w:highlight w:val="cyan"/>
        </w:rPr>
        <w:t>future in the Senate</w:t>
      </w:r>
      <w:r w:rsidRPr="00890FDA">
        <w:rPr>
          <w:rStyle w:val="StyleUnderline"/>
        </w:rPr>
        <w:t xml:space="preserve">. To be able to pass, you </w:t>
      </w:r>
      <w:r w:rsidRPr="00130FCF">
        <w:rPr>
          <w:rStyle w:val="StyleUnderline"/>
          <w:highlight w:val="cyan"/>
        </w:rPr>
        <w:t>would need</w:t>
      </w:r>
      <w:r w:rsidRPr="00890FDA">
        <w:rPr>
          <w:rStyle w:val="StyleUnderline"/>
        </w:rPr>
        <w:t xml:space="preserve"> to get some </w:t>
      </w:r>
      <w:r w:rsidRPr="00890FDA">
        <w:rPr>
          <w:rStyle w:val="Emphasis"/>
        </w:rPr>
        <w:t>Democratic support</w:t>
      </w:r>
      <w:r w:rsidRPr="00890FDA">
        <w:rPr>
          <w:rStyle w:val="StyleUnderline"/>
        </w:rPr>
        <w:t xml:space="preserve"> to </w:t>
      </w:r>
      <w:r w:rsidRPr="00130FCF">
        <w:rPr>
          <w:rStyle w:val="StyleUnderline"/>
          <w:highlight w:val="cyan"/>
        </w:rPr>
        <w:t>overcome</w:t>
      </w:r>
      <w:r w:rsidRPr="00890FDA">
        <w:rPr>
          <w:rStyle w:val="StyleUnderline"/>
        </w:rPr>
        <w:t xml:space="preserve"> a Senate </w:t>
      </w:r>
      <w:r w:rsidRPr="00130FCF">
        <w:rPr>
          <w:rStyle w:val="Emphasis"/>
          <w:highlight w:val="cyan"/>
        </w:rPr>
        <w:t>filibuster</w:t>
      </w:r>
      <w:r w:rsidRPr="00890FDA">
        <w:rPr>
          <w:rStyle w:val="StyleUnderline"/>
        </w:rPr>
        <w:t xml:space="preserve">. That </w:t>
      </w:r>
      <w:r w:rsidRPr="00130FCF">
        <w:rPr>
          <w:rStyle w:val="StyleUnderline"/>
          <w:highlight w:val="cyan"/>
        </w:rPr>
        <w:t xml:space="preserve">looks very </w:t>
      </w:r>
      <w:r w:rsidRPr="00130FCF">
        <w:rPr>
          <w:rStyle w:val="Emphasis"/>
          <w:highlight w:val="cyan"/>
        </w:rPr>
        <w:t>unlikely</w:t>
      </w:r>
      <w:r w:rsidRPr="00890FDA">
        <w:rPr>
          <w:rStyle w:val="StyleUnderline"/>
        </w:rPr>
        <w:t xml:space="preserve"> at this point, so election officials are kind of operating as if the </w:t>
      </w:r>
      <w:r w:rsidRPr="00890FDA">
        <w:rPr>
          <w:rStyle w:val="Emphasis"/>
        </w:rPr>
        <w:t>SAVE Act</w:t>
      </w:r>
      <w:r w:rsidRPr="00890FDA">
        <w:rPr>
          <w:rStyle w:val="StyleUnderline"/>
        </w:rPr>
        <w:t xml:space="preserve"> is not going to pass at the </w:t>
      </w:r>
      <w:r w:rsidRPr="00890FDA">
        <w:rPr>
          <w:rStyle w:val="Emphasis"/>
        </w:rPr>
        <w:t>national level</w:t>
      </w:r>
      <w:r w:rsidRPr="00890FDA">
        <w:rPr>
          <w:rStyle w:val="StyleUnderline"/>
        </w:rPr>
        <w:t>.</w:t>
      </w:r>
    </w:p>
    <w:p w14:paraId="3685B750" w14:textId="77777777" w:rsidR="00DC66FE" w:rsidRDefault="00DC66FE" w:rsidP="00DC66FE">
      <w:pPr>
        <w:pStyle w:val="Heading4"/>
      </w:pPr>
      <w:r w:rsidRPr="00130FCF">
        <w:rPr>
          <w:u w:val="single"/>
        </w:rPr>
        <w:t>EVEN IF</w:t>
      </w:r>
      <w:r>
        <w:t xml:space="preserve">. Suppression tactics </w:t>
      </w:r>
      <w:r>
        <w:rPr>
          <w:u w:val="single"/>
        </w:rPr>
        <w:t>supercharge</w:t>
      </w:r>
      <w:r>
        <w:t xml:space="preserve"> uniqueness. </w:t>
      </w:r>
    </w:p>
    <w:p w14:paraId="42D64038" w14:textId="77777777" w:rsidR="00DC66FE" w:rsidRPr="00890FDA" w:rsidRDefault="00DC66FE" w:rsidP="00DC66FE">
      <w:pPr>
        <w:rPr>
          <w:b/>
          <w:bCs/>
          <w:sz w:val="26"/>
        </w:rPr>
      </w:pPr>
      <w:r>
        <w:rPr>
          <w:rStyle w:val="Style13ptBold"/>
        </w:rPr>
        <w:t xml:space="preserve">Parks and Lopez ’3-3 </w:t>
      </w:r>
      <w:r>
        <w:t>[Ashley and Miles</w:t>
      </w:r>
      <w:r w:rsidRPr="00890FDA">
        <w:t xml:space="preserve">, 3-2-2026, </w:t>
      </w:r>
      <w:r>
        <w:t xml:space="preserve">Political reporters for NPR, </w:t>
      </w:r>
      <w:r w:rsidRPr="00890FDA">
        <w:t>"Trump keeps teasing a federal election takeover: The NPR Politics Podcast"</w:t>
      </w:r>
      <w:r>
        <w:t>,</w:t>
      </w:r>
      <w:r w:rsidRPr="00890FDA">
        <w:t xml:space="preserve"> https://www.npr.org/transcripts/nx-s1-5732902</w:t>
      </w:r>
      <w:r>
        <w:t>]</w:t>
      </w:r>
    </w:p>
    <w:p w14:paraId="306A7B1D" w14:textId="77777777" w:rsidR="00DC66FE" w:rsidRPr="00130FCF" w:rsidRDefault="00DC66FE" w:rsidP="00DC66FE">
      <w:pPr>
        <w:rPr>
          <w:sz w:val="16"/>
        </w:rPr>
      </w:pPr>
      <w:r w:rsidRPr="00890FDA">
        <w:rPr>
          <w:rStyle w:val="StyleUnderline"/>
        </w:rPr>
        <w:t xml:space="preserve">PARKS: But </w:t>
      </w:r>
      <w:r w:rsidRPr="00130FCF">
        <w:rPr>
          <w:rStyle w:val="Emphasis"/>
          <w:highlight w:val="cyan"/>
        </w:rPr>
        <w:t>counterpoint</w:t>
      </w:r>
      <w:r w:rsidRPr="00890FDA">
        <w:rPr>
          <w:rStyle w:val="StyleUnderline"/>
        </w:rPr>
        <w:t xml:space="preserve"> to that is that there's </w:t>
      </w:r>
      <w:r w:rsidRPr="00130FCF">
        <w:rPr>
          <w:rStyle w:val="StyleUnderline"/>
          <w:highlight w:val="cyan"/>
        </w:rPr>
        <w:t>another</w:t>
      </w:r>
      <w:r w:rsidRPr="00890FDA">
        <w:rPr>
          <w:rStyle w:val="StyleUnderline"/>
        </w:rPr>
        <w:t xml:space="preserve"> potential </w:t>
      </w:r>
      <w:r w:rsidRPr="00130FCF">
        <w:rPr>
          <w:rStyle w:val="Emphasis"/>
          <w:highlight w:val="cyan"/>
        </w:rPr>
        <w:t>political outcome</w:t>
      </w:r>
      <w:r w:rsidRPr="00890FDA">
        <w:rPr>
          <w:rStyle w:val="StyleUnderline"/>
        </w:rPr>
        <w:t xml:space="preserve"> here, which is that I've talked to </w:t>
      </w:r>
      <w:r w:rsidRPr="00130FCF">
        <w:rPr>
          <w:rStyle w:val="Emphasis"/>
          <w:highlight w:val="cyan"/>
        </w:rPr>
        <w:t>democratic pollsters</w:t>
      </w:r>
      <w:r w:rsidRPr="00890FDA">
        <w:rPr>
          <w:rStyle w:val="StyleUnderline"/>
        </w:rPr>
        <w:t xml:space="preserve"> who have </w:t>
      </w:r>
      <w:r w:rsidRPr="00130FCF">
        <w:rPr>
          <w:rStyle w:val="StyleUnderline"/>
          <w:highlight w:val="cyan"/>
        </w:rPr>
        <w:t>found</w:t>
      </w:r>
      <w:r w:rsidRPr="00890FDA">
        <w:rPr>
          <w:rStyle w:val="StyleUnderline"/>
        </w:rPr>
        <w:t xml:space="preserve"> that the </w:t>
      </w:r>
      <w:r w:rsidRPr="00130FCF">
        <w:rPr>
          <w:rStyle w:val="Emphasis"/>
          <w:highlight w:val="cyan"/>
        </w:rPr>
        <w:t>most effective</w:t>
      </w:r>
      <w:r w:rsidRPr="00890FDA">
        <w:rPr>
          <w:rStyle w:val="StyleUnderline"/>
        </w:rPr>
        <w:t xml:space="preserve"> turnout </w:t>
      </w:r>
      <w:r w:rsidRPr="00130FCF">
        <w:rPr>
          <w:rStyle w:val="StyleUnderline"/>
          <w:highlight w:val="cyan"/>
        </w:rPr>
        <w:t>message</w:t>
      </w:r>
      <w:r w:rsidRPr="00890FDA">
        <w:rPr>
          <w:rStyle w:val="StyleUnderline"/>
        </w:rPr>
        <w:t xml:space="preserve"> for Democratic </w:t>
      </w:r>
      <w:r w:rsidRPr="00890FDA">
        <w:rPr>
          <w:rStyle w:val="Emphasis"/>
        </w:rPr>
        <w:t>voters</w:t>
      </w:r>
      <w:r w:rsidRPr="00890FDA">
        <w:rPr>
          <w:rStyle w:val="StyleUnderline"/>
        </w:rPr>
        <w:t xml:space="preserve"> is a voter suppression narrative, this </w:t>
      </w:r>
      <w:r w:rsidRPr="00130FCF">
        <w:rPr>
          <w:rStyle w:val="StyleUnderline"/>
          <w:highlight w:val="cyan"/>
        </w:rPr>
        <w:t>idea</w:t>
      </w:r>
      <w:r w:rsidRPr="00890FDA">
        <w:rPr>
          <w:rStyle w:val="StyleUnderline"/>
        </w:rPr>
        <w:t xml:space="preserve"> that </w:t>
      </w:r>
      <w:r w:rsidRPr="00130FCF">
        <w:rPr>
          <w:rStyle w:val="Emphasis"/>
          <w:highlight w:val="cyan"/>
        </w:rPr>
        <w:t>people</w:t>
      </w:r>
      <w:r w:rsidRPr="00130FCF">
        <w:rPr>
          <w:rStyle w:val="StyleUnderline"/>
          <w:highlight w:val="cyan"/>
        </w:rPr>
        <w:t xml:space="preserve"> do not want you to vote</w:t>
      </w:r>
      <w:r w:rsidRPr="00890FDA">
        <w:rPr>
          <w:rStyle w:val="StyleUnderline"/>
        </w:rPr>
        <w:t xml:space="preserve"> and you need to </w:t>
      </w:r>
      <w:r w:rsidRPr="00890FDA">
        <w:rPr>
          <w:rStyle w:val="Emphasis"/>
        </w:rPr>
        <w:t>go out and show them</w:t>
      </w:r>
      <w:r w:rsidRPr="00130FCF">
        <w:rPr>
          <w:sz w:val="16"/>
        </w:rPr>
        <w:t xml:space="preserve">. And so there is a version of this where this really backfires, where we already are talking about all the headwinds pointing in the Democratic direction, this midterm election. </w:t>
      </w:r>
      <w:r w:rsidRPr="00890FDA">
        <w:rPr>
          <w:rStyle w:val="StyleUnderline"/>
        </w:rPr>
        <w:t xml:space="preserve">And so if you </w:t>
      </w:r>
      <w:r w:rsidRPr="00890FDA">
        <w:rPr>
          <w:rStyle w:val="Emphasis"/>
        </w:rPr>
        <w:t>toss in</w:t>
      </w:r>
      <w:r w:rsidRPr="00890FDA">
        <w:rPr>
          <w:rStyle w:val="StyleUnderline"/>
        </w:rPr>
        <w:t xml:space="preserve"> this kind of </w:t>
      </w:r>
      <w:r w:rsidRPr="00130FCF">
        <w:rPr>
          <w:rStyle w:val="StyleUnderline"/>
          <w:highlight w:val="cyan"/>
        </w:rPr>
        <w:t xml:space="preserve">very </w:t>
      </w:r>
      <w:r w:rsidRPr="00130FCF">
        <w:rPr>
          <w:rStyle w:val="Emphasis"/>
          <w:highlight w:val="cyan"/>
        </w:rPr>
        <w:t>motivating</w:t>
      </w:r>
      <w:r w:rsidRPr="00890FDA">
        <w:rPr>
          <w:rStyle w:val="StyleUnderline"/>
        </w:rPr>
        <w:t xml:space="preserve"> voter </w:t>
      </w:r>
      <w:r w:rsidRPr="00130FCF">
        <w:rPr>
          <w:rStyle w:val="StyleUnderline"/>
          <w:highlight w:val="cyan"/>
        </w:rPr>
        <w:t xml:space="preserve">suppression </w:t>
      </w:r>
      <w:r w:rsidRPr="00130FCF">
        <w:rPr>
          <w:rStyle w:val="Emphasis"/>
          <w:highlight w:val="cyan"/>
        </w:rPr>
        <w:t>narrative</w:t>
      </w:r>
      <w:r w:rsidRPr="00890FDA">
        <w:rPr>
          <w:rStyle w:val="StyleUnderline"/>
        </w:rPr>
        <w:t xml:space="preserve"> into it, I could see that potentially </w:t>
      </w:r>
      <w:r w:rsidRPr="00130FCF">
        <w:rPr>
          <w:rStyle w:val="Emphasis"/>
          <w:highlight w:val="cyan"/>
        </w:rPr>
        <w:t>juicing turnout</w:t>
      </w:r>
      <w:r w:rsidRPr="00890FDA">
        <w:rPr>
          <w:rStyle w:val="StyleUnderline"/>
        </w:rPr>
        <w:t xml:space="preserve"> for some populations</w:t>
      </w:r>
      <w:r w:rsidRPr="00130FCF">
        <w:rPr>
          <w:sz w:val="16"/>
        </w:rPr>
        <w:t>.</w:t>
      </w:r>
    </w:p>
    <w:p w14:paraId="0001C80D" w14:textId="77777777" w:rsidR="00DC66FE" w:rsidRPr="00130FCF" w:rsidRDefault="00DC66FE" w:rsidP="00DC66FE">
      <w:pPr>
        <w:pStyle w:val="Heading4"/>
      </w:pPr>
      <w:r>
        <w:rPr>
          <w:u w:val="single"/>
        </w:rPr>
        <w:t>HYPE</w:t>
      </w:r>
      <w:r>
        <w:t xml:space="preserve">. AFF evidence </w:t>
      </w:r>
      <w:r w:rsidRPr="00B060EA">
        <w:rPr>
          <w:u w:val="single"/>
        </w:rPr>
        <w:t>ignores local laws</w:t>
      </w:r>
      <w:r>
        <w:t xml:space="preserve"> and state officials are </w:t>
      </w:r>
      <w:r w:rsidRPr="00B060EA">
        <w:rPr>
          <w:u w:val="single"/>
        </w:rPr>
        <w:t>trained and prepared</w:t>
      </w:r>
      <w:r>
        <w:t xml:space="preserve"> to fight Trump </w:t>
      </w:r>
      <w:r w:rsidRPr="00B060EA">
        <w:rPr>
          <w:u w:val="single"/>
        </w:rPr>
        <w:t>tooth and nail</w:t>
      </w:r>
      <w:r>
        <w:t xml:space="preserve">.  </w:t>
      </w:r>
    </w:p>
    <w:p w14:paraId="5F645D42" w14:textId="77777777" w:rsidR="00DC66FE" w:rsidRPr="00130FCF" w:rsidRDefault="00DC66FE" w:rsidP="00DC66FE">
      <w:pPr>
        <w:rPr>
          <w:rStyle w:val="Style13ptBold"/>
        </w:rPr>
      </w:pPr>
      <w:r>
        <w:rPr>
          <w:rStyle w:val="Style13ptBold"/>
        </w:rPr>
        <w:t xml:space="preserve">Huseman ’3-4 </w:t>
      </w:r>
      <w:r>
        <w:t>[Jessica, 3-4-2026, Writer for AOL, “</w:t>
      </w:r>
      <w:r w:rsidRPr="00E12991">
        <w:t>Why Trump can’t cancel the 2026 midterms, and why election experts say that fear distracts from the real risk</w:t>
      </w:r>
      <w:r>
        <w:t xml:space="preserve">”, </w:t>
      </w:r>
      <w:r w:rsidRPr="00E12991">
        <w:t>https://www.aol.com/articles/why-trump-rsquo-t-cancel-183020430.html</w:t>
      </w:r>
      <w:r>
        <w:t>]</w:t>
      </w:r>
    </w:p>
    <w:p w14:paraId="285A9235" w14:textId="77777777" w:rsidR="00DC66FE" w:rsidRPr="00130FCF" w:rsidRDefault="00DC66FE" w:rsidP="00DC66FE">
      <w:pPr>
        <w:rPr>
          <w:rStyle w:val="StyleUnderline"/>
        </w:rPr>
      </w:pPr>
      <w:r w:rsidRPr="00130FCF">
        <w:rPr>
          <w:rStyle w:val="StyleUnderline"/>
        </w:rPr>
        <w:t>Some election processes are fixed by law and timing</w:t>
      </w:r>
      <w:r w:rsidRPr="00130FCF">
        <w:rPr>
          <w:sz w:val="16"/>
        </w:rPr>
        <w:t xml:space="preserve">. Military and overseas ballots, for example, must be sent on a specific schedule — a deadline Richer described as “an immutable deadline, like gravity.” </w:t>
      </w:r>
      <w:r w:rsidRPr="00B060EA">
        <w:rPr>
          <w:rStyle w:val="Emphasis"/>
          <w:highlight w:val="cyan"/>
        </w:rPr>
        <w:t>Any attempt to disrupt</w:t>
      </w:r>
      <w:r w:rsidRPr="00130FCF">
        <w:rPr>
          <w:rStyle w:val="StyleUnderline"/>
        </w:rPr>
        <w:t xml:space="preserve"> that selectively would </w:t>
      </w:r>
      <w:r w:rsidRPr="00B060EA">
        <w:rPr>
          <w:rStyle w:val="StyleUnderline"/>
          <w:highlight w:val="cyan"/>
        </w:rPr>
        <w:t xml:space="preserve">quickly </w:t>
      </w:r>
      <w:r w:rsidRPr="00B060EA">
        <w:rPr>
          <w:rStyle w:val="Emphasis"/>
          <w:highlight w:val="cyan"/>
        </w:rPr>
        <w:t>become obvious</w:t>
      </w:r>
      <w:r w:rsidRPr="00130FCF">
        <w:rPr>
          <w:rStyle w:val="StyleUnderline"/>
        </w:rPr>
        <w:t xml:space="preserve">. “How absurd would it be that one county got ballots and the next one didn’t?” he said, </w:t>
      </w:r>
      <w:r w:rsidRPr="00B060EA">
        <w:rPr>
          <w:rStyle w:val="StyleUnderline"/>
          <w:highlight w:val="cyan"/>
        </w:rPr>
        <w:t xml:space="preserve">predicting “a </w:t>
      </w:r>
      <w:r w:rsidRPr="00B060EA">
        <w:rPr>
          <w:rStyle w:val="Emphasis"/>
          <w:highlight w:val="cyan"/>
        </w:rPr>
        <w:t xml:space="preserve">gazillion lawsuits” </w:t>
      </w:r>
      <w:r w:rsidRPr="00B060EA">
        <w:rPr>
          <w:rStyle w:val="Emphasis"/>
        </w:rPr>
        <w:t>and court orders</w:t>
      </w:r>
      <w:r w:rsidRPr="00130FCF">
        <w:rPr>
          <w:rStyle w:val="StyleUnderline"/>
        </w:rPr>
        <w:t xml:space="preserve"> compelling officials to move forward.</w:t>
      </w:r>
    </w:p>
    <w:p w14:paraId="35A7CBCE" w14:textId="77777777" w:rsidR="00DC66FE" w:rsidRDefault="00DC66FE" w:rsidP="00DC66FE">
      <w:r w:rsidRPr="00130FCF">
        <w:rPr>
          <w:rStyle w:val="StyleUnderline"/>
        </w:rPr>
        <w:t xml:space="preserve">Richer also pointed to the scale of U.S. election administration: </w:t>
      </w:r>
      <w:r w:rsidRPr="00130FCF">
        <w:rPr>
          <w:rStyle w:val="Emphasis"/>
        </w:rPr>
        <w:t>more than 9,000 jurisdictions</w:t>
      </w:r>
      <w:r w:rsidRPr="00130FCF">
        <w:rPr>
          <w:rStyle w:val="StyleUnderline"/>
        </w:rPr>
        <w:t xml:space="preserve"> and more than 90,000 polling locations nationwide. </w:t>
      </w:r>
      <w:r w:rsidRPr="00130FCF">
        <w:rPr>
          <w:sz w:val="16"/>
        </w:rPr>
        <w:t xml:space="preserve">“You are not going around and shutting those down,” he said. </w:t>
      </w:r>
      <w:r w:rsidRPr="00130FCF">
        <w:rPr>
          <w:rStyle w:val="StyleUnderline"/>
        </w:rPr>
        <w:t xml:space="preserve">He noted that </w:t>
      </w:r>
      <w:r w:rsidRPr="00B060EA">
        <w:rPr>
          <w:rStyle w:val="Emphasis"/>
        </w:rPr>
        <w:t xml:space="preserve">even </w:t>
      </w:r>
      <w:r w:rsidRPr="00B060EA">
        <w:rPr>
          <w:rStyle w:val="Emphasis"/>
          <w:highlight w:val="cyan"/>
        </w:rPr>
        <w:t>voter-intimidation</w:t>
      </w:r>
      <w:r w:rsidRPr="00130FCF">
        <w:rPr>
          <w:rStyle w:val="StyleUnderline"/>
        </w:rPr>
        <w:t xml:space="preserve"> efforts </w:t>
      </w:r>
      <w:r w:rsidRPr="00B060EA">
        <w:rPr>
          <w:rStyle w:val="StyleUnderline"/>
          <w:highlight w:val="cyan"/>
        </w:rPr>
        <w:t xml:space="preserve">would face </w:t>
      </w:r>
      <w:r w:rsidRPr="00B060EA">
        <w:rPr>
          <w:rStyle w:val="Emphasis"/>
          <w:highlight w:val="cyan"/>
        </w:rPr>
        <w:t>immediate legal challenges</w:t>
      </w:r>
      <w:r w:rsidRPr="00130FCF">
        <w:rPr>
          <w:rStyle w:val="StyleUnderline"/>
        </w:rPr>
        <w:t xml:space="preserve"> and injunctions, while </w:t>
      </w:r>
      <w:r w:rsidRPr="00B060EA">
        <w:rPr>
          <w:rStyle w:val="StyleUnderline"/>
          <w:highlight w:val="cyan"/>
        </w:rPr>
        <w:t>plenty</w:t>
      </w:r>
      <w:r w:rsidRPr="00130FCF">
        <w:rPr>
          <w:rStyle w:val="StyleUnderline"/>
        </w:rPr>
        <w:t xml:space="preserve"> of voters </w:t>
      </w:r>
      <w:r w:rsidRPr="00B060EA">
        <w:rPr>
          <w:rStyle w:val="StyleUnderline"/>
          <w:highlight w:val="cyan"/>
        </w:rPr>
        <w:t>would</w:t>
      </w:r>
      <w:r w:rsidRPr="00130FCF">
        <w:rPr>
          <w:rStyle w:val="StyleUnderline"/>
        </w:rPr>
        <w:t xml:space="preserve"> have </w:t>
      </w:r>
      <w:r w:rsidRPr="00B060EA">
        <w:rPr>
          <w:rStyle w:val="Emphasis"/>
          <w:highlight w:val="cyan"/>
        </w:rPr>
        <w:t>cast ballots via other means</w:t>
      </w:r>
      <w:r w:rsidRPr="00B060EA">
        <w:rPr>
          <w:sz w:val="16"/>
        </w:rPr>
        <w:t xml:space="preserve"> (e.g., early or mail voting) anyway.</w:t>
      </w:r>
    </w:p>
    <w:p w14:paraId="01425B6E" w14:textId="77777777" w:rsidR="00DC66FE" w:rsidRPr="00B060EA" w:rsidRDefault="00DC66FE" w:rsidP="00DC66FE">
      <w:pPr>
        <w:rPr>
          <w:sz w:val="16"/>
        </w:rPr>
      </w:pPr>
      <w:r w:rsidRPr="00130FCF">
        <w:rPr>
          <w:sz w:val="16"/>
        </w:rPr>
        <w:t xml:space="preserve">That assessment is echoed by David Becker, the executive director of the Center for Election Innovation and Research, who speaks regularly with local election officials. Becker said nearly 1,500 local officials across 47 states have participated in his monthly informational sessions, which he’s held since Trump put out his </w:t>
      </w:r>
      <w:r w:rsidRPr="00B060EA">
        <w:rPr>
          <w:sz w:val="16"/>
        </w:rPr>
        <w:t>executive order last March, and none of them have suggested canceling the election or violating state law.</w:t>
      </w:r>
    </w:p>
    <w:p w14:paraId="69BA4A46" w14:textId="77777777" w:rsidR="00DC66FE" w:rsidRPr="00130FCF" w:rsidRDefault="00DC66FE" w:rsidP="00DC66FE">
      <w:pPr>
        <w:rPr>
          <w:sz w:val="16"/>
        </w:rPr>
      </w:pPr>
      <w:r w:rsidRPr="00B060EA">
        <w:rPr>
          <w:rStyle w:val="StyleUnderline"/>
        </w:rPr>
        <w:t xml:space="preserve">“Every single one of them is </w:t>
      </w:r>
      <w:r w:rsidRPr="00B060EA">
        <w:rPr>
          <w:rStyle w:val="Emphasis"/>
        </w:rPr>
        <w:t>committed</w:t>
      </w:r>
      <w:r w:rsidRPr="00B060EA">
        <w:rPr>
          <w:rStyle w:val="StyleUnderline"/>
        </w:rPr>
        <w:t xml:space="preserve"> to putting on the </w:t>
      </w:r>
      <w:r w:rsidRPr="00B060EA">
        <w:rPr>
          <w:rStyle w:val="Emphasis"/>
        </w:rPr>
        <w:t>best election</w:t>
      </w:r>
      <w:r w:rsidRPr="00B060EA">
        <w:rPr>
          <w:rStyle w:val="StyleUnderline"/>
        </w:rPr>
        <w:t xml:space="preserve"> they possibly can,” Becker said. </w:t>
      </w:r>
      <w:r w:rsidRPr="00B060EA">
        <w:rPr>
          <w:rStyle w:val="Emphasis"/>
        </w:rPr>
        <w:t>Even under pressure</w:t>
      </w:r>
      <w:r w:rsidRPr="00B060EA">
        <w:rPr>
          <w:rStyle w:val="StyleUnderline"/>
        </w:rPr>
        <w:t>, officials aren’t signaling they’ll stop</w:t>
      </w:r>
      <w:r w:rsidRPr="00B060EA">
        <w:rPr>
          <w:sz w:val="16"/>
        </w:rPr>
        <w:t>. “They are getting it done,” he said, adding that if support doesn’t come from the state, “they will band together and do it themselves.”</w:t>
      </w:r>
    </w:p>
    <w:p w14:paraId="2AC04BEE" w14:textId="77777777" w:rsidR="00DC66FE" w:rsidRPr="00B060EA" w:rsidRDefault="00DC66FE" w:rsidP="00DC66FE">
      <w:pPr>
        <w:rPr>
          <w:rStyle w:val="StyleUnderline"/>
        </w:rPr>
      </w:pPr>
      <w:r w:rsidRPr="00B060EA">
        <w:rPr>
          <w:rStyle w:val="StyleUnderline"/>
        </w:rPr>
        <w:lastRenderedPageBreak/>
        <w:t xml:space="preserve">But </w:t>
      </w:r>
      <w:r w:rsidRPr="00B060EA">
        <w:rPr>
          <w:rStyle w:val="Emphasis"/>
          <w:highlight w:val="cyan"/>
        </w:rPr>
        <w:t>state</w:t>
      </w:r>
      <w:r w:rsidRPr="00B060EA">
        <w:rPr>
          <w:rStyle w:val="Emphasis"/>
        </w:rPr>
        <w:t xml:space="preserve"> election </w:t>
      </w:r>
      <w:r w:rsidRPr="00B060EA">
        <w:rPr>
          <w:rStyle w:val="Emphasis"/>
          <w:highlight w:val="cyan"/>
        </w:rPr>
        <w:t>officials</w:t>
      </w:r>
      <w:r w:rsidRPr="00B060EA">
        <w:rPr>
          <w:rStyle w:val="StyleUnderline"/>
          <w:highlight w:val="cyan"/>
        </w:rPr>
        <w:t xml:space="preserve"> aren’t backing down</w:t>
      </w:r>
      <w:r w:rsidRPr="00B060EA">
        <w:rPr>
          <w:rStyle w:val="StyleUnderline"/>
        </w:rPr>
        <w:t xml:space="preserve">, either. Nevada Secretary of State Cisco Aguilar, a Democrat, says </w:t>
      </w:r>
      <w:r w:rsidRPr="00B060EA">
        <w:rPr>
          <w:rStyle w:val="StyleUnderline"/>
          <w:highlight w:val="cyan"/>
        </w:rPr>
        <w:t xml:space="preserve">elections </w:t>
      </w:r>
      <w:r w:rsidRPr="00B060EA">
        <w:rPr>
          <w:rStyle w:val="Emphasis"/>
          <w:highlight w:val="cyan"/>
        </w:rPr>
        <w:t>will proceed as planned</w:t>
      </w:r>
      <w:r w:rsidRPr="00B060EA">
        <w:rPr>
          <w:rStyle w:val="StyleUnderline"/>
          <w:highlight w:val="cyan"/>
        </w:rPr>
        <w:t xml:space="preserve"> regardless of</w:t>
      </w:r>
      <w:r w:rsidRPr="00B060EA">
        <w:rPr>
          <w:rStyle w:val="StyleUnderline"/>
        </w:rPr>
        <w:t xml:space="preserve"> what </w:t>
      </w:r>
      <w:r w:rsidRPr="00B060EA">
        <w:rPr>
          <w:rStyle w:val="Emphasis"/>
          <w:highlight w:val="cyan"/>
        </w:rPr>
        <w:t>Trump</w:t>
      </w:r>
      <w:r w:rsidRPr="00B060EA">
        <w:rPr>
          <w:rStyle w:val="StyleUnderline"/>
        </w:rPr>
        <w:t xml:space="preserve"> might say. The </w:t>
      </w:r>
      <w:r w:rsidRPr="00B060EA">
        <w:rPr>
          <w:rStyle w:val="Emphasis"/>
        </w:rPr>
        <w:t>academics</w:t>
      </w:r>
      <w:r w:rsidRPr="00B060EA">
        <w:rPr>
          <w:rStyle w:val="StyleUnderline"/>
        </w:rPr>
        <w:t xml:space="preserve"> and media stars </w:t>
      </w:r>
      <w:r w:rsidRPr="00B060EA">
        <w:rPr>
          <w:rStyle w:val="Emphasis"/>
        </w:rPr>
        <w:t>gaining popularity</w:t>
      </w:r>
      <w:r w:rsidRPr="00B060EA">
        <w:rPr>
          <w:rStyle w:val="StyleUnderline"/>
        </w:rPr>
        <w:t xml:space="preserve"> and attention for saying otherwise are being “</w:t>
      </w:r>
      <w:r w:rsidRPr="00B060EA">
        <w:rPr>
          <w:rStyle w:val="Emphasis"/>
        </w:rPr>
        <w:t>disingenuous</w:t>
      </w:r>
      <w:r w:rsidRPr="00B060EA">
        <w:rPr>
          <w:rStyle w:val="StyleUnderline"/>
        </w:rPr>
        <w:t>” and “dangerous,” he said.</w:t>
      </w:r>
    </w:p>
    <w:p w14:paraId="2E2DA900" w14:textId="77777777" w:rsidR="00DC66FE" w:rsidRPr="00B060EA" w:rsidRDefault="00DC66FE" w:rsidP="00DC66FE">
      <w:pPr>
        <w:rPr>
          <w:sz w:val="16"/>
        </w:rPr>
      </w:pPr>
      <w:r w:rsidRPr="00B060EA">
        <w:rPr>
          <w:sz w:val="16"/>
        </w:rPr>
        <w:t>Courts have also played a critical role when local officials have threatened to overstep their authority. In 2020, even light suggestions that Trump might delay the election to accommodate COVID were met with outrage. After the 2020 election, judges made clear that certification is not discretionary and ordered officials to follow election law and move the process forward, even amid intense political pressure.</w:t>
      </w:r>
    </w:p>
    <w:p w14:paraId="28B9400A" w14:textId="77777777" w:rsidR="00DC66FE" w:rsidRPr="00B060EA" w:rsidRDefault="00DC66FE" w:rsidP="00DC66FE">
      <w:pPr>
        <w:rPr>
          <w:sz w:val="16"/>
        </w:rPr>
      </w:pPr>
      <w:r w:rsidRPr="00B060EA">
        <w:rPr>
          <w:sz w:val="16"/>
        </w:rPr>
        <w:t xml:space="preserve">Those same state and local laws remain in place today. </w:t>
      </w:r>
      <w:r w:rsidRPr="00B060EA">
        <w:rPr>
          <w:rStyle w:val="Emphasis"/>
          <w:highlight w:val="cyan"/>
        </w:rPr>
        <w:t>Courts and election offices</w:t>
      </w:r>
      <w:r w:rsidRPr="00B060EA">
        <w:rPr>
          <w:rStyle w:val="StyleUnderline"/>
        </w:rPr>
        <w:t xml:space="preserve"> are also better </w:t>
      </w:r>
      <w:r w:rsidRPr="00B060EA">
        <w:rPr>
          <w:rStyle w:val="Emphasis"/>
          <w:highlight w:val="cyan"/>
        </w:rPr>
        <w:t>positioned</w:t>
      </w:r>
      <w:r w:rsidRPr="00B060EA">
        <w:rPr>
          <w:rStyle w:val="StyleUnderline"/>
        </w:rPr>
        <w:t xml:space="preserve"> than they were four years ago, </w:t>
      </w:r>
      <w:r w:rsidRPr="00B060EA">
        <w:rPr>
          <w:rStyle w:val="StyleUnderline"/>
          <w:highlight w:val="cyan"/>
        </w:rPr>
        <w:t>with</w:t>
      </w:r>
      <w:r w:rsidRPr="00B060EA">
        <w:rPr>
          <w:rStyle w:val="StyleUnderline"/>
        </w:rPr>
        <w:t xml:space="preserve"> legal </w:t>
      </w:r>
      <w:r w:rsidRPr="00B060EA">
        <w:rPr>
          <w:rStyle w:val="Emphasis"/>
          <w:highlight w:val="cyan"/>
        </w:rPr>
        <w:t>strategies</w:t>
      </w:r>
      <w:r w:rsidRPr="00B060EA">
        <w:rPr>
          <w:rStyle w:val="Emphasis"/>
        </w:rPr>
        <w:t xml:space="preserve"> drafted</w:t>
      </w:r>
      <w:r w:rsidRPr="00B060EA">
        <w:rPr>
          <w:rStyle w:val="StyleUnderline"/>
        </w:rPr>
        <w:t xml:space="preserve">, training in place, and judges already </w:t>
      </w:r>
      <w:r w:rsidRPr="00B060EA">
        <w:rPr>
          <w:rStyle w:val="Emphasis"/>
        </w:rPr>
        <w:t>familiar</w:t>
      </w:r>
      <w:r w:rsidRPr="00B060EA">
        <w:rPr>
          <w:rStyle w:val="StyleUnderline"/>
        </w:rPr>
        <w:t xml:space="preserve"> with these arguments. Across the country, clerks and secretaries of state describe updating </w:t>
      </w:r>
      <w:r w:rsidRPr="00B060EA">
        <w:rPr>
          <w:rStyle w:val="Emphasis"/>
          <w:highlight w:val="cyan"/>
        </w:rPr>
        <w:t>contingency plans</w:t>
      </w:r>
      <w:r w:rsidRPr="00B060EA">
        <w:rPr>
          <w:rStyle w:val="StyleUnderline"/>
        </w:rPr>
        <w:t xml:space="preserve">, consulting attorneys, </w:t>
      </w:r>
      <w:r w:rsidRPr="00B060EA">
        <w:rPr>
          <w:rStyle w:val="StyleUnderline"/>
          <w:highlight w:val="cyan"/>
        </w:rPr>
        <w:t xml:space="preserve">and </w:t>
      </w:r>
      <w:r w:rsidRPr="00B060EA">
        <w:rPr>
          <w:rStyle w:val="Emphasis"/>
          <w:highlight w:val="cyan"/>
        </w:rPr>
        <w:t>stress-testing procedures</w:t>
      </w:r>
      <w:r w:rsidRPr="00B060EA">
        <w:rPr>
          <w:sz w:val="16"/>
        </w:rPr>
        <w:t xml:space="preserve"> much as they would for a natural disaster or cyberattack.</w:t>
      </w:r>
    </w:p>
    <w:p w14:paraId="65DA8DB5" w14:textId="77777777" w:rsidR="00DC66FE" w:rsidRPr="00B060EA" w:rsidRDefault="00DC66FE" w:rsidP="00DC66FE">
      <w:pPr>
        <w:rPr>
          <w:sz w:val="16"/>
        </w:rPr>
      </w:pPr>
      <w:r w:rsidRPr="00B060EA">
        <w:rPr>
          <w:sz w:val="16"/>
        </w:rPr>
        <w:t>If you’re worried about what lies ahead, election officials say there are meaningful ways to respond — and that spreading fear isn’t one of them. Richer said the bigger danger now is renewed distrust of election results. That distrust makes it easier for those in power to make bad-faith attempts to twist the math after votes are cast.</w:t>
      </w:r>
    </w:p>
    <w:p w14:paraId="0C7B3CF0" w14:textId="77777777" w:rsidR="00DC66FE" w:rsidRPr="00B060EA" w:rsidRDefault="00DC66FE" w:rsidP="00DC66FE">
      <w:pPr>
        <w:rPr>
          <w:sz w:val="16"/>
        </w:rPr>
      </w:pPr>
      <w:r w:rsidRPr="00B060EA">
        <w:rPr>
          <w:sz w:val="16"/>
        </w:rPr>
        <w:t>His advice is straightforward: “Continue being a repository for facts and truth about election administration, and kindly and sensitively inject those into conversations that you are a part of if you hear something you know to be wrong.” He added, “Don’t be dismissive. It never works.” And, he said, “you are responsible for the false information you spread.”</w:t>
      </w:r>
    </w:p>
    <w:p w14:paraId="6EDD710B" w14:textId="77777777" w:rsidR="00DC66FE" w:rsidRDefault="00DC66FE" w:rsidP="00DC66FE">
      <w:pPr>
        <w:rPr>
          <w:sz w:val="16"/>
        </w:rPr>
      </w:pPr>
      <w:r w:rsidRPr="00B060EA">
        <w:rPr>
          <w:rStyle w:val="StyleUnderline"/>
        </w:rPr>
        <w:t xml:space="preserve">Aguilar said that </w:t>
      </w:r>
      <w:r w:rsidRPr="00B060EA">
        <w:rPr>
          <w:rStyle w:val="Emphasis"/>
          <w:highlight w:val="cyan"/>
        </w:rPr>
        <w:t>academic voices</w:t>
      </w:r>
      <w:r w:rsidRPr="00B060EA">
        <w:rPr>
          <w:rStyle w:val="StyleUnderline"/>
          <w:highlight w:val="cyan"/>
        </w:rPr>
        <w:t xml:space="preserve"> </w:t>
      </w:r>
      <w:r w:rsidRPr="00B060EA">
        <w:rPr>
          <w:rStyle w:val="StyleUnderline"/>
        </w:rPr>
        <w:t>predicting doom “</w:t>
      </w:r>
      <w:r w:rsidRPr="00B060EA">
        <w:rPr>
          <w:rStyle w:val="Emphasis"/>
          <w:highlight w:val="cyan"/>
        </w:rPr>
        <w:t xml:space="preserve">don’t understand </w:t>
      </w:r>
      <w:r w:rsidRPr="00B060EA">
        <w:rPr>
          <w:rStyle w:val="Emphasis"/>
        </w:rPr>
        <w:t>the nuances</w:t>
      </w:r>
      <w:r w:rsidRPr="00B060EA">
        <w:rPr>
          <w:rStyle w:val="StyleUnderline"/>
        </w:rPr>
        <w:t xml:space="preserve">” of state and </w:t>
      </w:r>
      <w:r w:rsidRPr="00B060EA">
        <w:rPr>
          <w:rStyle w:val="Emphasis"/>
          <w:highlight w:val="cyan"/>
        </w:rPr>
        <w:t>local law</w:t>
      </w:r>
      <w:r w:rsidRPr="00B060EA">
        <w:rPr>
          <w:rStyle w:val="StyleUnderline"/>
        </w:rPr>
        <w:t xml:space="preserve"> and that voters should </w:t>
      </w:r>
      <w:r w:rsidRPr="00B060EA">
        <w:rPr>
          <w:rStyle w:val="StyleUnderline"/>
          <w:highlight w:val="cyan"/>
        </w:rPr>
        <w:t xml:space="preserve">be </w:t>
      </w:r>
      <w:r w:rsidRPr="00B060EA">
        <w:rPr>
          <w:rStyle w:val="Emphasis"/>
          <w:highlight w:val="cyan"/>
        </w:rPr>
        <w:t>skeptical</w:t>
      </w:r>
      <w:r w:rsidRPr="00B060EA">
        <w:rPr>
          <w:rStyle w:val="StyleUnderline"/>
        </w:rPr>
        <w:t xml:space="preserve"> of them</w:t>
      </w:r>
      <w:r w:rsidRPr="00B060EA">
        <w:rPr>
          <w:sz w:val="16"/>
        </w:rPr>
        <w:t>. Those who want better information should go to their local and state elections offices.</w:t>
      </w:r>
    </w:p>
    <w:p w14:paraId="40469321" w14:textId="77777777" w:rsidR="00DC66FE" w:rsidRDefault="00DC66FE" w:rsidP="00DC66FE">
      <w:pPr>
        <w:pStyle w:val="Heading3"/>
      </w:pPr>
      <w:r>
        <w:lastRenderedPageBreak/>
        <w:t>Link—AT: Cannot Win on Policy---2NC</w:t>
      </w:r>
    </w:p>
    <w:p w14:paraId="6E8734A0" w14:textId="77777777" w:rsidR="00DC66FE" w:rsidRDefault="00DC66FE" w:rsidP="00DC66FE">
      <w:pPr>
        <w:pStyle w:val="Heading3"/>
      </w:pPr>
      <w:r>
        <w:lastRenderedPageBreak/>
        <w:t>Link---Labor---2NC</w:t>
      </w:r>
    </w:p>
    <w:p w14:paraId="53FABD95" w14:textId="77777777" w:rsidR="00DC66FE" w:rsidRPr="0042307D" w:rsidRDefault="00DC66FE" w:rsidP="00DC66FE">
      <w:pPr>
        <w:pStyle w:val="Heading4"/>
      </w:pPr>
      <w:r>
        <w:t>2. Republicans will take credit for the plan---</w:t>
      </w:r>
      <w:r w:rsidRPr="00CC520B">
        <w:rPr>
          <w:u w:val="single"/>
        </w:rPr>
        <w:t>s</w:t>
      </w:r>
      <w:r>
        <w:rPr>
          <w:u w:val="single"/>
        </w:rPr>
        <w:t>hifts</w:t>
      </w:r>
      <w:r w:rsidRPr="00CC520B">
        <w:rPr>
          <w:u w:val="single"/>
        </w:rPr>
        <w:t xml:space="preserve"> Dem working class voters</w:t>
      </w:r>
      <w:r>
        <w:t xml:space="preserve"> to the right </w:t>
      </w:r>
    </w:p>
    <w:p w14:paraId="5547E6B4" w14:textId="77777777" w:rsidR="00DC66FE" w:rsidRPr="0042307D" w:rsidRDefault="00DC66FE" w:rsidP="00DC66FE">
      <w:r w:rsidRPr="0042307D">
        <w:rPr>
          <w:b/>
          <w:bCs/>
          <w:sz w:val="26"/>
          <w:szCs w:val="26"/>
        </w:rPr>
        <w:t>Everett 25</w:t>
      </w:r>
      <w:r>
        <w:t xml:space="preserve"> [Burgess Everett, Congressional Bureau Chief; “Hawley meets with autoworker union ‘looking for partners’” SEMAFOR, 2-6-25; https://www.semafor.com/article/02/06/2025/hawley-meets-with-autoworker-union-looking-for-partners]</w:t>
      </w:r>
    </w:p>
    <w:p w14:paraId="426A5E9B" w14:textId="77777777" w:rsidR="00DC66FE" w:rsidRPr="0042307D" w:rsidRDefault="00DC66FE" w:rsidP="00DC66FE">
      <w:pPr>
        <w:rPr>
          <w:sz w:val="16"/>
        </w:rPr>
      </w:pPr>
      <w:r w:rsidRPr="0042307D">
        <w:rPr>
          <w:u w:val="single"/>
        </w:rPr>
        <w:t xml:space="preserve">Republican Sen. Josh </w:t>
      </w:r>
      <w:r w:rsidRPr="00DC6B4F">
        <w:rPr>
          <w:highlight w:val="cyan"/>
          <w:u w:val="single"/>
        </w:rPr>
        <w:t>Hawley met with U</w:t>
      </w:r>
      <w:r w:rsidRPr="0042307D">
        <w:rPr>
          <w:u w:val="single"/>
        </w:rPr>
        <w:t xml:space="preserve">nited </w:t>
      </w:r>
      <w:r w:rsidRPr="00DC6B4F">
        <w:rPr>
          <w:highlight w:val="cyan"/>
          <w:u w:val="single"/>
        </w:rPr>
        <w:t>A</w:t>
      </w:r>
      <w:r w:rsidRPr="0042307D">
        <w:rPr>
          <w:u w:val="single"/>
        </w:rPr>
        <w:t xml:space="preserve">utomobile </w:t>
      </w:r>
      <w:r w:rsidRPr="00DC6B4F">
        <w:rPr>
          <w:highlight w:val="cyan"/>
          <w:u w:val="single"/>
        </w:rPr>
        <w:t>W</w:t>
      </w:r>
      <w:r w:rsidRPr="0042307D">
        <w:rPr>
          <w:u w:val="single"/>
        </w:rPr>
        <w:t>orkers</w:t>
      </w:r>
      <w:r w:rsidRPr="0042307D">
        <w:rPr>
          <w:sz w:val="16"/>
        </w:rPr>
        <w:t xml:space="preserve"> president Shawn Fain on Wednesday to discuss working together on pro-labor priorities, his latest bid to build the party’s union ties.</w:t>
      </w:r>
    </w:p>
    <w:p w14:paraId="05BC4AA3" w14:textId="77777777" w:rsidR="00DC66FE" w:rsidRPr="0042307D" w:rsidRDefault="00DC66FE" w:rsidP="00DC66FE">
      <w:pPr>
        <w:rPr>
          <w:sz w:val="16"/>
        </w:rPr>
      </w:pPr>
      <w:r w:rsidRPr="0042307D">
        <w:rPr>
          <w:sz w:val="16"/>
        </w:rPr>
        <w:t xml:space="preserve">The </w:t>
      </w:r>
      <w:r w:rsidRPr="0042307D">
        <w:rPr>
          <w:u w:val="single"/>
        </w:rPr>
        <w:t>Missourian</w:t>
      </w:r>
      <w:r w:rsidRPr="0042307D">
        <w:rPr>
          <w:sz w:val="16"/>
        </w:rPr>
        <w:t xml:space="preserve">, who is </w:t>
      </w:r>
      <w:r w:rsidRPr="0042307D">
        <w:rPr>
          <w:u w:val="single"/>
        </w:rPr>
        <w:t>circulating a framework for pro-labor policymaking among his GOP colleagues</w:t>
      </w:r>
      <w:r w:rsidRPr="0042307D">
        <w:rPr>
          <w:sz w:val="16"/>
        </w:rPr>
        <w:t xml:space="preserve"> and has joined picket lines for the UAW as well as other workers, met with Fain and other UAW leaders at their request on Wednesday. They discussed tariffs, </w:t>
      </w:r>
      <w:r w:rsidRPr="0042307D">
        <w:rPr>
          <w:u w:val="single"/>
        </w:rPr>
        <w:t>Hawley’s proposed labor legislation and how the massive labor group can work with the new GOP-controlled Washington while Hawley and other Republicans try to become more pro-union</w:t>
      </w:r>
      <w:r w:rsidRPr="0042307D">
        <w:rPr>
          <w:sz w:val="16"/>
        </w:rPr>
        <w:t>.</w:t>
      </w:r>
    </w:p>
    <w:p w14:paraId="2387F907" w14:textId="77777777" w:rsidR="00DC66FE" w:rsidRPr="0042307D" w:rsidRDefault="00DC66FE" w:rsidP="00DC66FE">
      <w:pPr>
        <w:rPr>
          <w:sz w:val="16"/>
        </w:rPr>
      </w:pPr>
      <w:r w:rsidRPr="0042307D">
        <w:rPr>
          <w:sz w:val="16"/>
        </w:rPr>
        <w:t>“</w:t>
      </w:r>
      <w:r w:rsidRPr="0042307D">
        <w:rPr>
          <w:u w:val="single"/>
        </w:rPr>
        <w:t>Their attitude is interesting. They realize that Donald Trump has won the White House. They don’t want to be shut out for the next four years. They want to actually see something happen</w:t>
      </w:r>
      <w:r w:rsidRPr="0042307D">
        <w:rPr>
          <w:sz w:val="16"/>
        </w:rPr>
        <w:t xml:space="preserve">. And so, I think </w:t>
      </w:r>
      <w:r w:rsidRPr="00DC6B4F">
        <w:rPr>
          <w:rStyle w:val="Emphasis"/>
          <w:highlight w:val="cyan"/>
        </w:rPr>
        <w:t>they are looking for partners</w:t>
      </w:r>
      <w:r w:rsidRPr="0042307D">
        <w:rPr>
          <w:sz w:val="16"/>
        </w:rPr>
        <w:t>,” Hawley told Semafor on Thursday.</w:t>
      </w:r>
    </w:p>
    <w:p w14:paraId="326942A8" w14:textId="77777777" w:rsidR="00DC66FE" w:rsidRDefault="00DC66FE" w:rsidP="00DC66FE">
      <w:pPr>
        <w:rPr>
          <w:u w:val="single"/>
        </w:rPr>
      </w:pPr>
      <w:r w:rsidRPr="00DC6B4F">
        <w:rPr>
          <w:highlight w:val="cyan"/>
          <w:u w:val="single"/>
        </w:rPr>
        <w:t>Hawley</w:t>
      </w:r>
      <w:r w:rsidRPr="0042307D">
        <w:rPr>
          <w:sz w:val="16"/>
        </w:rPr>
        <w:t xml:space="preserve"> is beginning to </w:t>
      </w:r>
      <w:r w:rsidRPr="0042307D">
        <w:rPr>
          <w:u w:val="single"/>
        </w:rPr>
        <w:t>circulate legislation</w:t>
      </w:r>
      <w:r w:rsidRPr="0042307D">
        <w:rPr>
          <w:sz w:val="16"/>
        </w:rPr>
        <w:t xml:space="preserve"> that </w:t>
      </w:r>
      <w:r w:rsidRPr="0042307D">
        <w:rPr>
          <w:u w:val="single"/>
        </w:rPr>
        <w:t>would force an end to employers’ stalling techniques</w:t>
      </w:r>
      <w:r w:rsidRPr="0042307D">
        <w:rPr>
          <w:sz w:val="16"/>
        </w:rPr>
        <w:t xml:space="preserve"> </w:t>
      </w:r>
      <w:r w:rsidRPr="0042307D">
        <w:rPr>
          <w:u w:val="single"/>
        </w:rPr>
        <w:t>after workers vote to join a union.</w:t>
      </w:r>
      <w:r w:rsidRPr="0042307D">
        <w:rPr>
          <w:sz w:val="16"/>
        </w:rPr>
        <w:t xml:space="preserve"> He </w:t>
      </w:r>
      <w:r w:rsidRPr="00DC6B4F">
        <w:rPr>
          <w:highlight w:val="cyan"/>
          <w:u w:val="single"/>
        </w:rPr>
        <w:t xml:space="preserve">wants to </w:t>
      </w:r>
      <w:r w:rsidRPr="00DC6B4F">
        <w:rPr>
          <w:rStyle w:val="Emphasis"/>
          <w:highlight w:val="cyan"/>
        </w:rPr>
        <w:t xml:space="preserve">capitalize on Trump’s inroads </w:t>
      </w:r>
      <w:r w:rsidRPr="00DC6B4F">
        <w:rPr>
          <w:highlight w:val="cyan"/>
          <w:u w:val="single"/>
        </w:rPr>
        <w:t xml:space="preserve">with working-class voters in a </w:t>
      </w:r>
      <w:r w:rsidRPr="00C47F21">
        <w:rPr>
          <w:u w:val="single"/>
        </w:rPr>
        <w:t xml:space="preserve">Republican </w:t>
      </w:r>
      <w:r w:rsidRPr="00DC6B4F">
        <w:rPr>
          <w:highlight w:val="cyan"/>
          <w:u w:val="single"/>
        </w:rPr>
        <w:t>Party</w:t>
      </w:r>
      <w:r w:rsidRPr="0042307D">
        <w:rPr>
          <w:sz w:val="16"/>
        </w:rPr>
        <w:t xml:space="preserve"> </w:t>
      </w:r>
      <w:r w:rsidRPr="00DC6B4F">
        <w:rPr>
          <w:highlight w:val="cyan"/>
          <w:u w:val="single"/>
        </w:rPr>
        <w:t>that’s</w:t>
      </w:r>
      <w:r w:rsidRPr="00C47F21">
        <w:rPr>
          <w:u w:val="single"/>
        </w:rPr>
        <w:t xml:space="preserve"> been </w:t>
      </w:r>
      <w:r w:rsidRPr="00DC6B4F">
        <w:rPr>
          <w:highlight w:val="cyan"/>
          <w:u w:val="single"/>
        </w:rPr>
        <w:t>historically</w:t>
      </w:r>
      <w:r w:rsidRPr="0042307D">
        <w:rPr>
          <w:u w:val="single"/>
        </w:rPr>
        <w:t xml:space="preserve"> skeptical or downright </w:t>
      </w:r>
      <w:r w:rsidRPr="00DC6B4F">
        <w:rPr>
          <w:highlight w:val="cyan"/>
          <w:u w:val="single"/>
        </w:rPr>
        <w:t>hostile to unions</w:t>
      </w:r>
      <w:r w:rsidRPr="0042307D">
        <w:rPr>
          <w:u w:val="single"/>
        </w:rPr>
        <w:t xml:space="preserve"> and their leaders.</w:t>
      </w:r>
    </w:p>
    <w:p w14:paraId="0B2EFAF4" w14:textId="77777777" w:rsidR="00DC66FE" w:rsidRPr="0042307D" w:rsidRDefault="00DC66FE" w:rsidP="00DC66FE">
      <w:pPr>
        <w:rPr>
          <w:sz w:val="16"/>
        </w:rPr>
      </w:pPr>
      <w:r w:rsidRPr="0042307D">
        <w:rPr>
          <w:sz w:val="16"/>
        </w:rPr>
        <w:t xml:space="preserve">There </w:t>
      </w:r>
      <w:r w:rsidRPr="0042307D">
        <w:rPr>
          <w:u w:val="single"/>
        </w:rPr>
        <w:t xml:space="preserve">are </w:t>
      </w:r>
      <w:r w:rsidRPr="00DC6B4F">
        <w:rPr>
          <w:highlight w:val="cyan"/>
          <w:u w:val="single"/>
        </w:rPr>
        <w:t>already signs</w:t>
      </w:r>
      <w:r w:rsidRPr="0042307D">
        <w:rPr>
          <w:u w:val="single"/>
        </w:rPr>
        <w:t xml:space="preserve"> that </w:t>
      </w:r>
      <w:r w:rsidRPr="00DC6B4F">
        <w:rPr>
          <w:highlight w:val="cyan"/>
          <w:u w:val="single"/>
        </w:rPr>
        <w:t>identity is changing</w:t>
      </w:r>
      <w:r w:rsidRPr="0042307D">
        <w:rPr>
          <w:sz w:val="16"/>
        </w:rPr>
        <w:t xml:space="preserve">: The </w:t>
      </w:r>
      <w:r w:rsidRPr="0042307D">
        <w:rPr>
          <w:u w:val="single"/>
        </w:rPr>
        <w:t>Teamsters were neutral in the presidential race, and their president spoke at the Republican National Convention. Hawley said “we are getting good traction on our initial efforts here on labor reform.”</w:t>
      </w:r>
    </w:p>
    <w:p w14:paraId="245E26E7" w14:textId="77777777" w:rsidR="00DC66FE" w:rsidRPr="0042307D" w:rsidRDefault="00DC66FE" w:rsidP="00DC66FE">
      <w:pPr>
        <w:rPr>
          <w:sz w:val="16"/>
        </w:rPr>
      </w:pPr>
      <w:r w:rsidRPr="0042307D">
        <w:rPr>
          <w:sz w:val="16"/>
        </w:rPr>
        <w:t xml:space="preserve">Still, the </w:t>
      </w:r>
      <w:r w:rsidRPr="00DC6B4F">
        <w:rPr>
          <w:highlight w:val="cyan"/>
          <w:u w:val="single"/>
        </w:rPr>
        <w:t>UAW endorsed</w:t>
      </w:r>
      <w:r w:rsidRPr="0042307D">
        <w:rPr>
          <w:u w:val="single"/>
        </w:rPr>
        <w:t xml:space="preserve"> Kamala </w:t>
      </w:r>
      <w:r w:rsidRPr="00DC6B4F">
        <w:rPr>
          <w:highlight w:val="cyan"/>
          <w:u w:val="single"/>
        </w:rPr>
        <w:t>Harris</w:t>
      </w:r>
      <w:r w:rsidRPr="0042307D">
        <w:rPr>
          <w:sz w:val="16"/>
        </w:rPr>
        <w:t xml:space="preserve"> for president, and the </w:t>
      </w:r>
      <w:r w:rsidRPr="00DC6B4F">
        <w:rPr>
          <w:rStyle w:val="Emphasis"/>
          <w:highlight w:val="cyan"/>
        </w:rPr>
        <w:t>AFL-CIO</w:t>
      </w:r>
      <w:r w:rsidRPr="0042307D">
        <w:rPr>
          <w:rStyle w:val="Emphasis"/>
        </w:rPr>
        <w:t xml:space="preserve"> is </w:t>
      </w:r>
      <w:r w:rsidRPr="00DC6B4F">
        <w:rPr>
          <w:rStyle w:val="Emphasis"/>
          <w:highlight w:val="cyan"/>
        </w:rPr>
        <w:t>leading</w:t>
      </w:r>
      <w:r w:rsidRPr="0042307D">
        <w:rPr>
          <w:rStyle w:val="Emphasis"/>
        </w:rPr>
        <w:t xml:space="preserve"> a major </w:t>
      </w:r>
      <w:r w:rsidRPr="00DC6B4F">
        <w:rPr>
          <w:rStyle w:val="Emphasis"/>
          <w:highlight w:val="cyan"/>
        </w:rPr>
        <w:t>campaign against</w:t>
      </w:r>
      <w:r w:rsidRPr="0042307D">
        <w:rPr>
          <w:rStyle w:val="Emphasis"/>
        </w:rPr>
        <w:t xml:space="preserve"> the </w:t>
      </w:r>
      <w:r w:rsidRPr="00DC6B4F">
        <w:rPr>
          <w:rStyle w:val="Emphasis"/>
          <w:highlight w:val="cyan"/>
        </w:rPr>
        <w:t>Trump</w:t>
      </w:r>
      <w:r w:rsidRPr="0042307D">
        <w:rPr>
          <w:rStyle w:val="Emphasis"/>
        </w:rPr>
        <w:t xml:space="preserve"> administration’s </w:t>
      </w:r>
      <w:r w:rsidRPr="00DC6B4F">
        <w:rPr>
          <w:rStyle w:val="Emphasis"/>
          <w:highlight w:val="cyan"/>
        </w:rPr>
        <w:t>efforts to cut fed</w:t>
      </w:r>
      <w:r w:rsidRPr="0042307D">
        <w:rPr>
          <w:rStyle w:val="Emphasis"/>
        </w:rPr>
        <w:t xml:space="preserve">eral </w:t>
      </w:r>
      <w:r w:rsidRPr="00DC6B4F">
        <w:rPr>
          <w:rStyle w:val="Emphasis"/>
          <w:highlight w:val="cyan"/>
        </w:rPr>
        <w:t>spending</w:t>
      </w:r>
      <w:r w:rsidRPr="0042307D">
        <w:rPr>
          <w:sz w:val="16"/>
        </w:rPr>
        <w:t>. Hawley said the UAW leaders told him multiple times that they’re not affiliated with one party and “seemed at pains to dispel” the notion that they’re a political organization supporting Democrats.</w:t>
      </w:r>
    </w:p>
    <w:p w14:paraId="4B07319A" w14:textId="77777777" w:rsidR="00DC66FE" w:rsidRPr="0042307D" w:rsidRDefault="00DC66FE" w:rsidP="00DC66FE">
      <w:pPr>
        <w:rPr>
          <w:sz w:val="16"/>
        </w:rPr>
      </w:pPr>
      <w:r w:rsidRPr="0042307D">
        <w:rPr>
          <w:sz w:val="16"/>
        </w:rPr>
        <w:t>“They’re the ones who brought up tariffs. That’s where they started with — Trump’s tariffs, and they liked it. So I read all that as: they want to be relevant,” Hawley said.</w:t>
      </w:r>
      <w:r w:rsidRPr="0042307D">
        <w:rPr>
          <w:u w:val="single"/>
        </w:rPr>
        <w:t xml:space="preserve"> “It’s a good thing for my Republican colleagues to see that </w:t>
      </w:r>
      <w:r w:rsidRPr="00DC6B4F">
        <w:rPr>
          <w:highlight w:val="cyan"/>
          <w:u w:val="single"/>
        </w:rPr>
        <w:t>labor will work with you if you</w:t>
      </w:r>
      <w:r w:rsidRPr="0042307D">
        <w:rPr>
          <w:u w:val="single"/>
        </w:rPr>
        <w:t xml:space="preserve"> will </w:t>
      </w:r>
      <w:r w:rsidRPr="00DC6B4F">
        <w:rPr>
          <w:highlight w:val="cyan"/>
          <w:u w:val="single"/>
        </w:rPr>
        <w:t xml:space="preserve">do something </w:t>
      </w:r>
      <w:r w:rsidRPr="0042307D">
        <w:rPr>
          <w:u w:val="single"/>
        </w:rPr>
        <w:t xml:space="preserve">that’s </w:t>
      </w:r>
      <w:r w:rsidRPr="00DC6B4F">
        <w:rPr>
          <w:highlight w:val="cyan"/>
          <w:u w:val="single"/>
        </w:rPr>
        <w:t>good for working people</w:t>
      </w:r>
      <w:r w:rsidRPr="0042307D">
        <w:rPr>
          <w:u w:val="single"/>
        </w:rPr>
        <w:t>.”</w:t>
      </w:r>
    </w:p>
    <w:p w14:paraId="6E06B7EF" w14:textId="77777777" w:rsidR="00DC66FE" w:rsidRPr="0042307D" w:rsidRDefault="00DC66FE" w:rsidP="00DC66FE">
      <w:pPr>
        <w:rPr>
          <w:sz w:val="16"/>
        </w:rPr>
      </w:pPr>
      <w:r w:rsidRPr="0042307D">
        <w:rPr>
          <w:sz w:val="16"/>
        </w:rPr>
        <w:t xml:space="preserve">In the Missouri senator’s telling, the UAW leaders said they supported Trump’s goal of using tariffs to move auto manufacturing back to the United States from Mexico. He also said </w:t>
      </w:r>
      <w:r w:rsidRPr="0042307D">
        <w:rPr>
          <w:u w:val="single"/>
        </w:rPr>
        <w:t>UAW leaders support his legislative framework on labor and want to help create a bipartisan coalition to pass pro-union legislation.</w:t>
      </w:r>
    </w:p>
    <w:p w14:paraId="12CB479C" w14:textId="77777777" w:rsidR="00DC66FE" w:rsidRPr="0042307D" w:rsidRDefault="00DC66FE" w:rsidP="00DC66FE">
      <w:pPr>
        <w:rPr>
          <w:sz w:val="16"/>
        </w:rPr>
      </w:pPr>
      <w:r w:rsidRPr="0042307D">
        <w:rPr>
          <w:sz w:val="16"/>
        </w:rPr>
        <w:t>It won’t be easy to convince Republican leaders to back such an effort. But Hawley said he sees a</w:t>
      </w:r>
      <w:r w:rsidRPr="0042307D">
        <w:rPr>
          <w:u w:val="single"/>
        </w:rPr>
        <w:t xml:space="preserve"> </w:t>
      </w:r>
      <w:r w:rsidRPr="00DC6B4F">
        <w:rPr>
          <w:rStyle w:val="Emphasis"/>
          <w:sz w:val="24"/>
          <w:szCs w:val="24"/>
          <w:highlight w:val="cyan"/>
        </w:rPr>
        <w:t>huge political upside</w:t>
      </w:r>
      <w:r w:rsidRPr="0042307D">
        <w:rPr>
          <w:rStyle w:val="Emphasis"/>
          <w:sz w:val="24"/>
          <w:szCs w:val="24"/>
        </w:rPr>
        <w:t xml:space="preserve"> </w:t>
      </w:r>
      <w:r w:rsidRPr="00DC6B4F">
        <w:rPr>
          <w:rStyle w:val="Emphasis"/>
          <w:sz w:val="24"/>
          <w:szCs w:val="24"/>
          <w:highlight w:val="cyan"/>
        </w:rPr>
        <w:t>to acting on a labor</w:t>
      </w:r>
      <w:r w:rsidRPr="0042307D">
        <w:rPr>
          <w:rStyle w:val="Emphasis"/>
          <w:sz w:val="24"/>
          <w:szCs w:val="24"/>
        </w:rPr>
        <w:t xml:space="preserve"> bill </w:t>
      </w:r>
      <w:r w:rsidRPr="00DC6B4F">
        <w:rPr>
          <w:rStyle w:val="Emphasis"/>
          <w:sz w:val="24"/>
          <w:szCs w:val="24"/>
          <w:highlight w:val="cyan"/>
        </w:rPr>
        <w:t xml:space="preserve">during </w:t>
      </w:r>
      <w:r w:rsidRPr="00DC6B4F">
        <w:rPr>
          <w:highlight w:val="cyan"/>
          <w:u w:val="single"/>
        </w:rPr>
        <w:t>Trump’s second term.</w:t>
      </w:r>
    </w:p>
    <w:p w14:paraId="1B86E1D9" w14:textId="77777777" w:rsidR="00DC66FE" w:rsidRPr="0042307D" w:rsidRDefault="00DC66FE" w:rsidP="00DC66FE">
      <w:pPr>
        <w:rPr>
          <w:sz w:val="16"/>
        </w:rPr>
      </w:pPr>
      <w:r w:rsidRPr="0042307D">
        <w:rPr>
          <w:sz w:val="16"/>
        </w:rPr>
        <w:t xml:space="preserve">“We </w:t>
      </w:r>
      <w:r w:rsidRPr="00DC6B4F">
        <w:rPr>
          <w:rStyle w:val="Emphasis"/>
          <w:highlight w:val="cyan"/>
        </w:rPr>
        <w:t>could be a working-class party</w:t>
      </w:r>
      <w:r w:rsidRPr="0042307D">
        <w:rPr>
          <w:sz w:val="16"/>
        </w:rPr>
        <w:t xml:space="preserve">, </w:t>
      </w:r>
      <w:r w:rsidRPr="00DC6B4F">
        <w:rPr>
          <w:rStyle w:val="Emphasis"/>
          <w:highlight w:val="cyan"/>
        </w:rPr>
        <w:t>but</w:t>
      </w:r>
      <w:r w:rsidRPr="0042307D">
        <w:rPr>
          <w:rStyle w:val="Emphasis"/>
        </w:rPr>
        <w:t xml:space="preserve"> </w:t>
      </w:r>
      <w:r w:rsidRPr="0042307D">
        <w:rPr>
          <w:sz w:val="16"/>
        </w:rPr>
        <w:t>we</w:t>
      </w:r>
      <w:r w:rsidRPr="0042307D">
        <w:rPr>
          <w:rStyle w:val="Emphasis"/>
          <w:bCs/>
          <w:sz w:val="16"/>
          <w:u w:val="none"/>
        </w:rPr>
        <w:t xml:space="preserve"> </w:t>
      </w:r>
      <w:r w:rsidRPr="00DC6B4F">
        <w:rPr>
          <w:rStyle w:val="Emphasis"/>
          <w:highlight w:val="cyan"/>
        </w:rPr>
        <w:t>have to deliver</w:t>
      </w:r>
      <w:r w:rsidRPr="0042307D">
        <w:rPr>
          <w:sz w:val="16"/>
        </w:rPr>
        <w:t xml:space="preserve">. </w:t>
      </w:r>
      <w:r w:rsidRPr="0042307D">
        <w:rPr>
          <w:u w:val="single"/>
        </w:rPr>
        <w:t xml:space="preserve">And we’ve got a chance now, with the most pro-labor Republican president of my lifetime,” </w:t>
      </w:r>
      <w:r w:rsidRPr="0042307D">
        <w:rPr>
          <w:sz w:val="16"/>
        </w:rPr>
        <w:t>Hawley said. “That’s my message to my fellow Republicans.”</w:t>
      </w:r>
    </w:p>
    <w:p w14:paraId="209301D3" w14:textId="77777777" w:rsidR="00DC66FE" w:rsidRPr="0042307D" w:rsidRDefault="00DC66FE" w:rsidP="00DC66FE">
      <w:pPr>
        <w:rPr>
          <w:sz w:val="10"/>
          <w:szCs w:val="16"/>
        </w:rPr>
      </w:pPr>
      <w:r w:rsidRPr="0042307D">
        <w:rPr>
          <w:sz w:val="10"/>
          <w:szCs w:val="16"/>
        </w:rPr>
        <w:t>Republicans will soon come to grips with their own internal divisions when it comes to unions. Trump’s pick for labor secretary, former Oregon Rep. Lori Chavez-DeRemer, will have her confirmation hearing next week before the Senate’s top committee on labor issues.</w:t>
      </w:r>
    </w:p>
    <w:p w14:paraId="42B9B3C6" w14:textId="77777777" w:rsidR="00DC66FE" w:rsidRPr="0042307D" w:rsidRDefault="00DC66FE" w:rsidP="00DC66FE">
      <w:pPr>
        <w:rPr>
          <w:sz w:val="10"/>
          <w:szCs w:val="16"/>
        </w:rPr>
      </w:pPr>
      <w:r w:rsidRPr="0042307D">
        <w:rPr>
          <w:sz w:val="10"/>
          <w:szCs w:val="16"/>
        </w:rPr>
        <w:t>Sen. Rand Paul, R-Ky., a member of that committee, has already said he will oppose her. Chavez-DeRemer has met with Senate Democrats whose votes may be necessary to save her nomination if Republicans rebel against her for being one of the few party members to support the union-friendly PRO Act during the Biden administration.</w:t>
      </w:r>
    </w:p>
    <w:p w14:paraId="69328EA4" w14:textId="77777777" w:rsidR="00DC66FE" w:rsidRPr="0042307D" w:rsidRDefault="00DC66FE" w:rsidP="00DC66FE">
      <w:pPr>
        <w:rPr>
          <w:sz w:val="10"/>
          <w:szCs w:val="16"/>
        </w:rPr>
      </w:pPr>
      <w:r w:rsidRPr="0042307D">
        <w:rPr>
          <w:sz w:val="10"/>
          <w:szCs w:val="16"/>
        </w:rPr>
        <w:t>Hawley said the Senate GOP should give Chavez-DeRemer the same deference given to Tulsi Gabbard, Robert F. Kennedy Jr., and other potentially divisive Trump Cabinet picks.</w:t>
      </w:r>
    </w:p>
    <w:p w14:paraId="53971001" w14:textId="77777777" w:rsidR="00DC66FE" w:rsidRDefault="00DC66FE" w:rsidP="00DC66FE">
      <w:pPr>
        <w:rPr>
          <w:sz w:val="10"/>
          <w:szCs w:val="16"/>
        </w:rPr>
      </w:pPr>
      <w:r w:rsidRPr="0042307D">
        <w:rPr>
          <w:sz w:val="10"/>
          <w:szCs w:val="16"/>
        </w:rPr>
        <w:t>“I know some of my Republican colleagues worry that she’s too close to labor. Number one, that’s the president’s call,” Hawley said. “They ought to support her, and I hope they will. I think it’ll be a bad sign if they don’t.”</w:t>
      </w:r>
    </w:p>
    <w:p w14:paraId="654DDBD0" w14:textId="77777777" w:rsidR="00DC66FE" w:rsidRDefault="00DC66FE" w:rsidP="00DC66FE">
      <w:pPr>
        <w:rPr>
          <w:sz w:val="10"/>
          <w:szCs w:val="16"/>
        </w:rPr>
      </w:pPr>
    </w:p>
    <w:p w14:paraId="3B6112DD" w14:textId="77777777" w:rsidR="00DC66FE" w:rsidRDefault="00DC66FE" w:rsidP="00DC66FE">
      <w:pPr>
        <w:pStyle w:val="Heading3"/>
      </w:pPr>
      <w:r>
        <w:lastRenderedPageBreak/>
        <w:t>Link---AT: Nolan---2NC</w:t>
      </w:r>
    </w:p>
    <w:p w14:paraId="161D8367" w14:textId="77777777" w:rsidR="00DC66FE" w:rsidRDefault="00DC66FE" w:rsidP="00DC66FE">
      <w:pPr>
        <w:pStyle w:val="Heading4"/>
      </w:pPr>
      <w:r>
        <w:t xml:space="preserve">1. Pro-labor policies are </w:t>
      </w:r>
      <w:r w:rsidRPr="00EE7369">
        <w:rPr>
          <w:u w:val="single"/>
        </w:rPr>
        <w:t>popular with voters</w:t>
      </w:r>
      <w:r>
        <w:t xml:space="preserve"> – plan allows GOP to align their pro-worker messaging with policy wins</w:t>
      </w:r>
    </w:p>
    <w:p w14:paraId="0546B51A" w14:textId="77777777" w:rsidR="00DC66FE" w:rsidRPr="00985727" w:rsidRDefault="00DC66FE" w:rsidP="00DC66FE">
      <w:r w:rsidRPr="006B6A0B">
        <w:rPr>
          <w:b/>
          <w:bCs/>
          <w:sz w:val="26"/>
          <w:szCs w:val="26"/>
        </w:rPr>
        <w:t>Osgood 24</w:t>
      </w:r>
      <w:r>
        <w:t xml:space="preserve"> [Brian Osgood, Aljazeera Reporter; “Can the Republican Party make inroads with organised labour?,” Aljazeera, 7-16-24; https://www.aljazeera.com/news/2024/7/16/can-the-republican-party-make-inroads-with-organised-labour]</w:t>
      </w:r>
    </w:p>
    <w:p w14:paraId="049E6025" w14:textId="77777777" w:rsidR="00DC66FE" w:rsidRDefault="00DC66FE" w:rsidP="00DC66FE">
      <w:r>
        <w:t xml:space="preserve">Pro Union Popular </w:t>
      </w:r>
    </w:p>
    <w:p w14:paraId="4ADB19AC" w14:textId="77777777" w:rsidR="00DC66FE" w:rsidRPr="006B6A0B" w:rsidRDefault="00DC66FE" w:rsidP="00DC66FE">
      <w:pPr>
        <w:rPr>
          <w:u w:val="single"/>
        </w:rPr>
      </w:pPr>
      <w:r w:rsidRPr="006B6A0B">
        <w:rPr>
          <w:u w:val="single"/>
        </w:rPr>
        <w:t xml:space="preserve">A </w:t>
      </w:r>
      <w:r w:rsidRPr="00DC6B4F">
        <w:rPr>
          <w:b/>
          <w:bCs/>
          <w:highlight w:val="cyan"/>
          <w:u w:val="single"/>
        </w:rPr>
        <w:t>more pro-labour message</w:t>
      </w:r>
      <w:r w:rsidRPr="006B6A0B">
        <w:rPr>
          <w:u w:val="single"/>
        </w:rPr>
        <w:t xml:space="preserve"> has </w:t>
      </w:r>
      <w:r w:rsidRPr="00C5567C">
        <w:rPr>
          <w:u w:val="single"/>
        </w:rPr>
        <w:t>proven</w:t>
      </w:r>
      <w:r w:rsidRPr="00DC6B4F">
        <w:rPr>
          <w:highlight w:val="cyan"/>
          <w:u w:val="single"/>
        </w:rPr>
        <w:t xml:space="preserve"> </w:t>
      </w:r>
      <w:r w:rsidRPr="00DC6B4F">
        <w:rPr>
          <w:b/>
          <w:bCs/>
          <w:highlight w:val="cyan"/>
          <w:u w:val="single"/>
        </w:rPr>
        <w:t>attractive in the US</w:t>
      </w:r>
      <w:r w:rsidRPr="00EE7369">
        <w:rPr>
          <w:sz w:val="16"/>
        </w:rPr>
        <w:t xml:space="preserve">, a country where wages have stagnated for the majority of workers since the 1980s while the wealthy have seen their average incomes skyrocket. </w:t>
      </w:r>
      <w:r w:rsidRPr="006B6A0B">
        <w:rPr>
          <w:u w:val="single"/>
        </w:rPr>
        <w:t xml:space="preserve">A </w:t>
      </w:r>
      <w:r w:rsidRPr="00DC6B4F">
        <w:rPr>
          <w:b/>
          <w:bCs/>
          <w:highlight w:val="cyan"/>
          <w:u w:val="single"/>
        </w:rPr>
        <w:t>January poll</w:t>
      </w:r>
      <w:r w:rsidRPr="00EE7369">
        <w:rPr>
          <w:b/>
          <w:bCs/>
          <w:u w:val="single"/>
        </w:rPr>
        <w:t xml:space="preserve"> by the </w:t>
      </w:r>
      <w:r w:rsidRPr="00DC6B4F">
        <w:rPr>
          <w:b/>
          <w:bCs/>
          <w:highlight w:val="cyan"/>
          <w:u w:val="single"/>
        </w:rPr>
        <w:t>Pew Research</w:t>
      </w:r>
      <w:r w:rsidRPr="00EE7369">
        <w:rPr>
          <w:b/>
          <w:bCs/>
          <w:u w:val="single"/>
        </w:rPr>
        <w:t xml:space="preserve"> Center</w:t>
      </w:r>
      <w:r w:rsidRPr="006B6A0B">
        <w:rPr>
          <w:u w:val="single"/>
        </w:rPr>
        <w:t xml:space="preserve"> </w:t>
      </w:r>
      <w:r w:rsidRPr="00DC6B4F">
        <w:rPr>
          <w:highlight w:val="cyan"/>
          <w:u w:val="single"/>
        </w:rPr>
        <w:t>found that</w:t>
      </w:r>
      <w:r w:rsidRPr="006B6A0B">
        <w:rPr>
          <w:u w:val="single"/>
        </w:rPr>
        <w:t xml:space="preserve"> the </w:t>
      </w:r>
      <w:r w:rsidRPr="00DC6B4F">
        <w:rPr>
          <w:highlight w:val="cyan"/>
          <w:u w:val="single"/>
        </w:rPr>
        <w:t xml:space="preserve">majority of people </w:t>
      </w:r>
      <w:r w:rsidRPr="00C5567C">
        <w:rPr>
          <w:u w:val="single"/>
        </w:rPr>
        <w:t>in the US</w:t>
      </w:r>
      <w:r w:rsidRPr="006B6A0B">
        <w:rPr>
          <w:u w:val="single"/>
        </w:rPr>
        <w:t xml:space="preserve"> </w:t>
      </w:r>
      <w:r w:rsidRPr="00DC6B4F">
        <w:rPr>
          <w:highlight w:val="cyan"/>
          <w:u w:val="single"/>
        </w:rPr>
        <w:t>view the decline</w:t>
      </w:r>
      <w:r w:rsidRPr="006B6A0B">
        <w:rPr>
          <w:u w:val="single"/>
        </w:rPr>
        <w:t xml:space="preserve"> of </w:t>
      </w:r>
      <w:r w:rsidRPr="00DC6B4F">
        <w:rPr>
          <w:highlight w:val="cyan"/>
          <w:u w:val="single"/>
        </w:rPr>
        <w:t>organised labour</w:t>
      </w:r>
      <w:r w:rsidRPr="006B6A0B">
        <w:rPr>
          <w:u w:val="single"/>
        </w:rPr>
        <w:t xml:space="preserve"> </w:t>
      </w:r>
      <w:r w:rsidRPr="00DC6B4F">
        <w:rPr>
          <w:highlight w:val="cyan"/>
          <w:u w:val="single"/>
        </w:rPr>
        <w:t>as a bad thing</w:t>
      </w:r>
      <w:r w:rsidRPr="006B6A0B">
        <w:rPr>
          <w:u w:val="single"/>
        </w:rPr>
        <w:t xml:space="preserve"> for the country.</w:t>
      </w:r>
    </w:p>
    <w:p w14:paraId="5274B818" w14:textId="77777777" w:rsidR="00DC66FE" w:rsidRPr="00EE7369" w:rsidRDefault="00DC66FE" w:rsidP="00DC66FE">
      <w:pPr>
        <w:rPr>
          <w:sz w:val="16"/>
        </w:rPr>
      </w:pPr>
      <w:r w:rsidRPr="006B6A0B">
        <w:rPr>
          <w:u w:val="single"/>
        </w:rPr>
        <w:t xml:space="preserve">But </w:t>
      </w:r>
      <w:r w:rsidRPr="00DC6B4F">
        <w:rPr>
          <w:b/>
          <w:bCs/>
          <w:highlight w:val="cyan"/>
          <w:u w:val="single"/>
        </w:rPr>
        <w:t>some question if</w:t>
      </w:r>
      <w:r w:rsidRPr="006B6A0B">
        <w:rPr>
          <w:u w:val="single"/>
        </w:rPr>
        <w:t xml:space="preserve"> the </w:t>
      </w:r>
      <w:r w:rsidRPr="00DC6B4F">
        <w:rPr>
          <w:b/>
          <w:bCs/>
          <w:highlight w:val="cyan"/>
          <w:u w:val="single"/>
        </w:rPr>
        <w:t>Republicans are</w:t>
      </w:r>
      <w:r w:rsidRPr="00EE7369">
        <w:rPr>
          <w:b/>
          <w:bCs/>
          <w:u w:val="single"/>
        </w:rPr>
        <w:t xml:space="preserve"> </w:t>
      </w:r>
      <w:r w:rsidRPr="00DC6B4F">
        <w:rPr>
          <w:b/>
          <w:bCs/>
          <w:highlight w:val="cyan"/>
          <w:u w:val="single"/>
        </w:rPr>
        <w:t>a convincing vessel</w:t>
      </w:r>
      <w:r w:rsidRPr="006B6A0B">
        <w:rPr>
          <w:u w:val="single"/>
        </w:rPr>
        <w:t xml:space="preserve"> for a message of anti-elite</w:t>
      </w:r>
      <w:r w:rsidRPr="00EE7369">
        <w:rPr>
          <w:sz w:val="16"/>
        </w:rPr>
        <w:t xml:space="preserve">, </w:t>
      </w:r>
      <w:r w:rsidRPr="006B6A0B">
        <w:rPr>
          <w:u w:val="single"/>
        </w:rPr>
        <w:t>pro-worker populism</w:t>
      </w:r>
      <w:r w:rsidRPr="00EE7369">
        <w:rPr>
          <w:sz w:val="16"/>
        </w:rPr>
        <w:t>. Despite the party platform’s dedication to the country’s “forgotten men and women”, candidate and former President Trump’s economic policies show little deviation from the party’s pro-business orthodoxy.</w:t>
      </w:r>
    </w:p>
    <w:p w14:paraId="62C75E0A" w14:textId="77777777" w:rsidR="00DC66FE" w:rsidRPr="00EE7369" w:rsidRDefault="00DC66FE" w:rsidP="00DC66FE">
      <w:pPr>
        <w:rPr>
          <w:sz w:val="16"/>
        </w:rPr>
      </w:pPr>
      <w:r w:rsidRPr="00EE7369">
        <w:rPr>
          <w:sz w:val="16"/>
        </w:rPr>
        <w:t>While “workers” are named 15 times in the party’s platform, there is little mention of traditional pro-labour demands such as boosting labour union participation.</w:t>
      </w:r>
    </w:p>
    <w:p w14:paraId="156F8000" w14:textId="77777777" w:rsidR="00DC66FE" w:rsidRPr="00EE7369" w:rsidRDefault="00DC66FE" w:rsidP="00DC66FE">
      <w:pPr>
        <w:rPr>
          <w:sz w:val="16"/>
        </w:rPr>
      </w:pPr>
      <w:r w:rsidRPr="00EE7369">
        <w:rPr>
          <w:sz w:val="16"/>
        </w:rPr>
        <w:t xml:space="preserve">The platform also pledges to make permanent </w:t>
      </w:r>
      <w:r w:rsidRPr="00DC6B4F">
        <w:rPr>
          <w:highlight w:val="cyan"/>
          <w:u w:val="single"/>
        </w:rPr>
        <w:t xml:space="preserve">Trump’s largest </w:t>
      </w:r>
      <w:r w:rsidRPr="00EE7369">
        <w:rPr>
          <w:u w:val="single"/>
        </w:rPr>
        <w:t>legislative</w:t>
      </w:r>
      <w:r w:rsidRPr="00DC6B4F">
        <w:rPr>
          <w:highlight w:val="cyan"/>
          <w:u w:val="single"/>
        </w:rPr>
        <w:t xml:space="preserve"> accomplishment</w:t>
      </w:r>
      <w:r w:rsidRPr="00C5567C">
        <w:rPr>
          <w:u w:val="single"/>
        </w:rPr>
        <w:t xml:space="preserve"> from his first term in office: </w:t>
      </w:r>
      <w:r w:rsidRPr="00DC6B4F">
        <w:rPr>
          <w:highlight w:val="cyan"/>
          <w:u w:val="single"/>
        </w:rPr>
        <w:t>enormous tax cuts</w:t>
      </w:r>
      <w:r w:rsidRPr="00C5567C">
        <w:rPr>
          <w:u w:val="single"/>
        </w:rPr>
        <w:t xml:space="preserve"> that largely benefitted the ultra-wealthy.</w:t>
      </w:r>
      <w:r w:rsidRPr="00EE7369">
        <w:rPr>
          <w:sz w:val="16"/>
        </w:rPr>
        <w:t xml:space="preserve"> Large corporations, for their part, continue to donate lavishly to both parties.</w:t>
      </w:r>
    </w:p>
    <w:p w14:paraId="718E35B9" w14:textId="77777777" w:rsidR="00DC66FE" w:rsidRPr="00EE7369" w:rsidRDefault="00DC66FE" w:rsidP="00DC66FE">
      <w:pPr>
        <w:rPr>
          <w:sz w:val="16"/>
        </w:rPr>
      </w:pPr>
      <w:r w:rsidRPr="00C5567C">
        <w:rPr>
          <w:u w:val="single"/>
        </w:rPr>
        <w:t xml:space="preserve">“There’s a </w:t>
      </w:r>
      <w:r w:rsidRPr="00DC6B4F">
        <w:rPr>
          <w:rStyle w:val="Emphasis"/>
          <w:highlight w:val="cyan"/>
        </w:rPr>
        <w:t>fundamental contradiction</w:t>
      </w:r>
      <w:r w:rsidRPr="00C5567C">
        <w:rPr>
          <w:u w:val="single"/>
        </w:rPr>
        <w:t xml:space="preserve"> </w:t>
      </w:r>
      <w:r w:rsidRPr="00DC6B4F">
        <w:rPr>
          <w:highlight w:val="cyan"/>
          <w:u w:val="single"/>
        </w:rPr>
        <w:t xml:space="preserve">between </w:t>
      </w:r>
      <w:r w:rsidRPr="00EE7369">
        <w:rPr>
          <w:rStyle w:val="Emphasis"/>
        </w:rPr>
        <w:t xml:space="preserve">the </w:t>
      </w:r>
      <w:r w:rsidRPr="00DC6B4F">
        <w:rPr>
          <w:rStyle w:val="Emphasis"/>
          <w:highlight w:val="cyan"/>
        </w:rPr>
        <w:t>posture</w:t>
      </w:r>
      <w:r w:rsidRPr="00C5567C">
        <w:rPr>
          <w:u w:val="single"/>
        </w:rPr>
        <w:t xml:space="preserve"> </w:t>
      </w:r>
      <w:r w:rsidRPr="00DC6B4F">
        <w:rPr>
          <w:highlight w:val="cyan"/>
          <w:u w:val="single"/>
        </w:rPr>
        <w:t>of being a worker’s party</w:t>
      </w:r>
      <w:r w:rsidRPr="00C5567C">
        <w:rPr>
          <w:u w:val="single"/>
        </w:rPr>
        <w:t xml:space="preserve"> </w:t>
      </w:r>
      <w:r w:rsidRPr="00DC6B4F">
        <w:rPr>
          <w:rStyle w:val="Emphasis"/>
          <w:highlight w:val="cyan"/>
        </w:rPr>
        <w:t xml:space="preserve">and </w:t>
      </w:r>
      <w:r w:rsidRPr="00EE7369">
        <w:rPr>
          <w:rStyle w:val="Emphasis"/>
        </w:rPr>
        <w:t>the</w:t>
      </w:r>
      <w:r w:rsidRPr="00DC6B4F">
        <w:rPr>
          <w:rStyle w:val="Emphasis"/>
          <w:highlight w:val="cyan"/>
        </w:rPr>
        <w:t xml:space="preserve"> actual policies</w:t>
      </w:r>
      <w:r w:rsidRPr="00C5567C">
        <w:rPr>
          <w:u w:val="single"/>
        </w:rPr>
        <w:t xml:space="preserve"> when it comes to anything organised labour typically advocates for,”</w:t>
      </w:r>
      <w:r w:rsidRPr="00EE7369">
        <w:rPr>
          <w:sz w:val="16"/>
        </w:rPr>
        <w:t xml:space="preserve"> Nelson Lichtenstein, a labour historian at the University of California at Santa Barbara, told Al Jazeera.</w:t>
      </w:r>
    </w:p>
    <w:p w14:paraId="77AFDD1C" w14:textId="77777777" w:rsidR="00DC66FE" w:rsidRPr="00EE7369" w:rsidRDefault="00DC66FE" w:rsidP="00DC66FE">
      <w:pPr>
        <w:rPr>
          <w:sz w:val="16"/>
        </w:rPr>
      </w:pPr>
      <w:r w:rsidRPr="00EE7369">
        <w:rPr>
          <w:sz w:val="16"/>
        </w:rPr>
        <w:t>“The talk about workers is a mostly symbolic effort,” he added.</w:t>
      </w:r>
    </w:p>
    <w:p w14:paraId="30C27262" w14:textId="77777777" w:rsidR="00DC66FE" w:rsidRPr="00EE7369" w:rsidRDefault="00DC66FE" w:rsidP="00DC66FE">
      <w:pPr>
        <w:rPr>
          <w:sz w:val="16"/>
        </w:rPr>
      </w:pPr>
      <w:r w:rsidRPr="00EE7369">
        <w:rPr>
          <w:sz w:val="16"/>
        </w:rPr>
        <w:t>Efforts to woo pro-labour voters</w:t>
      </w:r>
    </w:p>
    <w:p w14:paraId="2EAAF324" w14:textId="77777777" w:rsidR="00DC66FE" w:rsidRPr="00F43D97" w:rsidRDefault="00DC66FE" w:rsidP="00DC66FE">
      <w:pPr>
        <w:rPr>
          <w:u w:val="single"/>
        </w:rPr>
      </w:pPr>
      <w:r w:rsidRPr="00F43D97">
        <w:rPr>
          <w:u w:val="single"/>
        </w:rPr>
        <w:t>If Republican policy is still largely aligned with the interests of business</w:t>
      </w:r>
      <w:r w:rsidRPr="00EE7369">
        <w:rPr>
          <w:sz w:val="16"/>
        </w:rPr>
        <w:t xml:space="preserve">, </w:t>
      </w:r>
      <w:r w:rsidRPr="00DC6B4F">
        <w:rPr>
          <w:highlight w:val="cyan"/>
          <w:u w:val="single"/>
        </w:rPr>
        <w:t>some conservative politicians</w:t>
      </w:r>
      <w:r w:rsidRPr="00EE7369">
        <w:rPr>
          <w:sz w:val="16"/>
        </w:rPr>
        <w:t xml:space="preserve"> have nonetheless </w:t>
      </w:r>
      <w:r w:rsidRPr="00DC6B4F">
        <w:rPr>
          <w:highlight w:val="cyan"/>
          <w:u w:val="single"/>
        </w:rPr>
        <w:t>begun to lean into pro-worker language</w:t>
      </w:r>
      <w:r w:rsidRPr="00EE7369">
        <w:rPr>
          <w:sz w:val="16"/>
        </w:rPr>
        <w:t xml:space="preserve"> </w:t>
      </w:r>
      <w:r w:rsidRPr="00DC6B4F">
        <w:rPr>
          <w:highlight w:val="cyan"/>
          <w:u w:val="single"/>
        </w:rPr>
        <w:t xml:space="preserve">that </w:t>
      </w:r>
      <w:r w:rsidRPr="00DC6B4F">
        <w:rPr>
          <w:rStyle w:val="Emphasis"/>
          <w:highlight w:val="cyan"/>
        </w:rPr>
        <w:t>left-leaning figures</w:t>
      </w:r>
      <w:r w:rsidRPr="00EE7369">
        <w:rPr>
          <w:rStyle w:val="Emphasis"/>
        </w:rPr>
        <w:t xml:space="preserve"> </w:t>
      </w:r>
      <w:r w:rsidRPr="00F43D97">
        <w:rPr>
          <w:u w:val="single"/>
        </w:rPr>
        <w:t xml:space="preserve">such as Vermont Senator Bernie Sanders </w:t>
      </w:r>
      <w:r w:rsidRPr="00DC6B4F">
        <w:rPr>
          <w:highlight w:val="cyan"/>
          <w:u w:val="single"/>
        </w:rPr>
        <w:t xml:space="preserve">have </w:t>
      </w:r>
      <w:r w:rsidRPr="00DC6B4F">
        <w:rPr>
          <w:rStyle w:val="Emphasis"/>
          <w:highlight w:val="cyan"/>
        </w:rPr>
        <w:t>used to powerful effect.</w:t>
      </w:r>
    </w:p>
    <w:p w14:paraId="6F3E883D" w14:textId="77777777" w:rsidR="00DC66FE" w:rsidRPr="00EE7369" w:rsidRDefault="00DC66FE" w:rsidP="00DC66FE">
      <w:pPr>
        <w:rPr>
          <w:sz w:val="16"/>
        </w:rPr>
      </w:pPr>
      <w:r w:rsidRPr="00EE7369">
        <w:rPr>
          <w:sz w:val="16"/>
        </w:rPr>
        <w:t>Conservatives like Missouri Senator Josh Hawley and Ohio Senator JD Vance, who was announced on Monday as Trump’s pick for vice president, have been at the centre of those efforts, using their platforms to inveigh against corporate abuse and workers left behind by economic growth.</w:t>
      </w:r>
    </w:p>
    <w:p w14:paraId="4CFD7609" w14:textId="77777777" w:rsidR="00DC66FE" w:rsidRPr="00EE7369" w:rsidRDefault="00DC66FE" w:rsidP="00DC66FE">
      <w:pPr>
        <w:rPr>
          <w:sz w:val="16"/>
        </w:rPr>
      </w:pPr>
      <w:r w:rsidRPr="00F43D97">
        <w:rPr>
          <w:u w:val="single"/>
        </w:rPr>
        <w:t>Both Hawley and Vance were praised by O’Brien in his RNC speech on Monday with O’Brien describing the vice presidential candidate as one of a group of lawmakers who “truly care about working people</w:t>
      </w:r>
      <w:r w:rsidRPr="00EE7369">
        <w:rPr>
          <w:sz w:val="16"/>
        </w:rPr>
        <w:t>”, and signalling a growing receptiveness from some corners of the US labour movement to Trump and the Republican Party.</w:t>
      </w:r>
    </w:p>
    <w:p w14:paraId="32A60412" w14:textId="77777777" w:rsidR="00DC66FE" w:rsidRPr="00EE7369" w:rsidRDefault="00DC66FE" w:rsidP="00DC66FE">
      <w:pPr>
        <w:rPr>
          <w:sz w:val="16"/>
        </w:rPr>
      </w:pPr>
      <w:r w:rsidRPr="00EE7369">
        <w:rPr>
          <w:sz w:val="16"/>
        </w:rPr>
        <w:t>Last year, Vance visited a group of striking auto workers at a picket line in Ohio, calling for “good wages for an honest day’s work”.</w:t>
      </w:r>
    </w:p>
    <w:p w14:paraId="25F70759" w14:textId="77777777" w:rsidR="00DC66FE" w:rsidRPr="00EE7369" w:rsidRDefault="00DC66FE" w:rsidP="00DC66FE">
      <w:pPr>
        <w:rPr>
          <w:sz w:val="16"/>
        </w:rPr>
      </w:pPr>
      <w:r w:rsidRPr="00EE7369">
        <w:rPr>
          <w:sz w:val="16"/>
        </w:rPr>
        <w:t>In recent testimony before Congress, Hawley grilled Boeing CEO Dave Calhoun for “cutting corners”.</w:t>
      </w:r>
    </w:p>
    <w:p w14:paraId="10E1AEE3" w14:textId="77777777" w:rsidR="00DC66FE" w:rsidRPr="00EE7369" w:rsidRDefault="00DC66FE" w:rsidP="00DC66FE">
      <w:pPr>
        <w:rPr>
          <w:sz w:val="16"/>
        </w:rPr>
      </w:pPr>
      <w:r w:rsidRPr="00EE7369">
        <w:rPr>
          <w:sz w:val="16"/>
        </w:rPr>
        <w:t>“You are eliminating safety procedures, you are sticking it to your employees, you are cutting back jobs because you’re trying to squeeze every piece of profit you can out of this company,” Hawley charged.</w:t>
      </w:r>
    </w:p>
    <w:p w14:paraId="3CFEEDDE" w14:textId="77777777" w:rsidR="00DC66FE" w:rsidRPr="00EE7369" w:rsidRDefault="00DC66FE" w:rsidP="00DC66FE">
      <w:pPr>
        <w:rPr>
          <w:sz w:val="16"/>
        </w:rPr>
      </w:pPr>
      <w:r w:rsidRPr="00EE7369">
        <w:rPr>
          <w:sz w:val="16"/>
        </w:rPr>
        <w:t>“Don’t you think it’s time to get back to focusing on making quality planes and paying your workers well and taking care of the little guys who got you to where you are?” he went on to ask.</w:t>
      </w:r>
    </w:p>
    <w:p w14:paraId="1AF8285B" w14:textId="77777777" w:rsidR="00DC66FE" w:rsidRPr="00EE7369" w:rsidRDefault="00DC66FE" w:rsidP="00DC66FE">
      <w:pPr>
        <w:rPr>
          <w:sz w:val="16"/>
        </w:rPr>
      </w:pPr>
      <w:r w:rsidRPr="00EE7369">
        <w:rPr>
          <w:u w:val="single"/>
        </w:rPr>
        <w:lastRenderedPageBreak/>
        <w:t xml:space="preserve">In </w:t>
      </w:r>
      <w:r w:rsidRPr="00DC6B4F">
        <w:rPr>
          <w:highlight w:val="cyan"/>
          <w:u w:val="single"/>
        </w:rPr>
        <w:t>recent elections</w:t>
      </w:r>
      <w:r w:rsidRPr="00EE7369">
        <w:rPr>
          <w:u w:val="single"/>
        </w:rPr>
        <w:t xml:space="preserve">, the </w:t>
      </w:r>
      <w:r w:rsidRPr="00DC6B4F">
        <w:rPr>
          <w:highlight w:val="cyan"/>
          <w:u w:val="single"/>
        </w:rPr>
        <w:t>GOP</w:t>
      </w:r>
      <w:r w:rsidRPr="00EE7369">
        <w:rPr>
          <w:u w:val="single"/>
        </w:rPr>
        <w:t xml:space="preserve"> has </w:t>
      </w:r>
      <w:r w:rsidRPr="00DC6B4F">
        <w:rPr>
          <w:highlight w:val="cyan"/>
          <w:u w:val="single"/>
        </w:rPr>
        <w:t>made some inroads</w:t>
      </w:r>
      <w:r w:rsidRPr="00EE7369">
        <w:rPr>
          <w:u w:val="single"/>
        </w:rPr>
        <w:t xml:space="preserve"> </w:t>
      </w:r>
      <w:r w:rsidRPr="00DC6B4F">
        <w:rPr>
          <w:highlight w:val="cyan"/>
          <w:u w:val="single"/>
        </w:rPr>
        <w:t>with voters</w:t>
      </w:r>
      <w:r w:rsidRPr="00EE7369">
        <w:rPr>
          <w:u w:val="single"/>
        </w:rPr>
        <w:t xml:space="preserve"> </w:t>
      </w:r>
      <w:r w:rsidRPr="00DC6B4F">
        <w:rPr>
          <w:highlight w:val="cyan"/>
          <w:u w:val="single"/>
        </w:rPr>
        <w:t>who do not have college degrees</w:t>
      </w:r>
      <w:r w:rsidRPr="00EE7369">
        <w:rPr>
          <w:u w:val="single"/>
        </w:rPr>
        <w:t>,</w:t>
      </w:r>
      <w:r w:rsidRPr="00EE7369">
        <w:rPr>
          <w:sz w:val="16"/>
        </w:rPr>
        <w:t xml:space="preserve"> winning that group by six percentage points in the 2020 presidential matchup and </w:t>
      </w:r>
      <w:r w:rsidRPr="00EE7369">
        <w:rPr>
          <w:u w:val="single"/>
        </w:rPr>
        <w:t>carrying them again in the 2022 midterm elections.</w:t>
      </w:r>
    </w:p>
    <w:p w14:paraId="3D30E235" w14:textId="77777777" w:rsidR="00DC66FE" w:rsidRPr="005A686D" w:rsidRDefault="00DC66FE" w:rsidP="00DC66FE">
      <w:pPr>
        <w:rPr>
          <w:sz w:val="16"/>
        </w:rPr>
      </w:pPr>
      <w:r w:rsidRPr="005A686D">
        <w:rPr>
          <w:sz w:val="16"/>
        </w:rPr>
        <w:t>“</w:t>
      </w:r>
      <w:r w:rsidRPr="005A686D">
        <w:rPr>
          <w:u w:val="single"/>
        </w:rPr>
        <w:t>We are a working class party now,” Hawley said</w:t>
      </w:r>
      <w:r w:rsidRPr="005A686D">
        <w:rPr>
          <w:sz w:val="16"/>
        </w:rPr>
        <w:t xml:space="preserve"> in a social media post in November 2020. “</w:t>
      </w:r>
      <w:r w:rsidRPr="005A686D">
        <w:rPr>
          <w:u w:val="single"/>
        </w:rPr>
        <w:t>That’s the future.”</w:t>
      </w:r>
    </w:p>
    <w:p w14:paraId="1762D91B" w14:textId="77777777" w:rsidR="00DC66FE" w:rsidRPr="00EE7369" w:rsidRDefault="00DC66FE" w:rsidP="00DC66FE">
      <w:pPr>
        <w:rPr>
          <w:u w:val="single"/>
        </w:rPr>
      </w:pPr>
      <w:r w:rsidRPr="00DC6B4F">
        <w:rPr>
          <w:highlight w:val="cyan"/>
          <w:u w:val="single"/>
        </w:rPr>
        <w:t>Not everyone is buying it</w:t>
      </w:r>
      <w:r w:rsidRPr="005A686D">
        <w:rPr>
          <w:u w:val="single"/>
        </w:rPr>
        <w:t>.</w:t>
      </w:r>
      <w:r w:rsidRPr="005A686D">
        <w:rPr>
          <w:sz w:val="16"/>
        </w:rPr>
        <w:t xml:space="preserve"> In a news release after the announcement of Vance as Trump’s VP pick, </w:t>
      </w:r>
      <w:r w:rsidRPr="005A686D">
        <w:rPr>
          <w:u w:val="single"/>
        </w:rPr>
        <w:t>the American Federation of Labor and Congress of Industrial Organizations (AFL-CIO),</w:t>
      </w:r>
      <w:r w:rsidRPr="005A686D">
        <w:rPr>
          <w:sz w:val="16"/>
        </w:rPr>
        <w:t xml:space="preserve"> </w:t>
      </w:r>
      <w:r w:rsidRPr="005A686D">
        <w:rPr>
          <w:u w:val="single"/>
        </w:rPr>
        <w:t>one of the country’s largest labour unions</w:t>
      </w:r>
      <w:r w:rsidRPr="005A686D">
        <w:rPr>
          <w:sz w:val="16"/>
        </w:rPr>
        <w:t xml:space="preserve">, </w:t>
      </w:r>
      <w:r w:rsidRPr="005A686D">
        <w:rPr>
          <w:u w:val="single"/>
        </w:rPr>
        <w:t>said Vance</w:t>
      </w:r>
      <w:r w:rsidRPr="005A686D">
        <w:rPr>
          <w:sz w:val="16"/>
        </w:rPr>
        <w:t xml:space="preserve"> “</w:t>
      </w:r>
      <w:r w:rsidRPr="005A686D">
        <w:rPr>
          <w:u w:val="single"/>
        </w:rPr>
        <w:t>likes to play union supporter on the picket line, but his record proves that to be a sham”.</w:t>
      </w:r>
    </w:p>
    <w:p w14:paraId="462FB015" w14:textId="77777777" w:rsidR="00DC66FE" w:rsidRPr="00EE7369" w:rsidRDefault="00DC66FE" w:rsidP="00DC66FE">
      <w:pPr>
        <w:rPr>
          <w:sz w:val="16"/>
        </w:rPr>
      </w:pPr>
      <w:r w:rsidRPr="00EE7369">
        <w:rPr>
          <w:sz w:val="16"/>
        </w:rPr>
        <w:t>Greeting Vance at the picket line in October, Democratic Representative Marcy Kaptur took a subtle dig at his pro-worker credentials: “First time here?”</w:t>
      </w:r>
    </w:p>
    <w:p w14:paraId="2E82F636" w14:textId="77777777" w:rsidR="00DC66FE" w:rsidRPr="00EE7369" w:rsidRDefault="00DC66FE" w:rsidP="00DC66FE">
      <w:pPr>
        <w:rPr>
          <w:sz w:val="16"/>
        </w:rPr>
      </w:pPr>
      <w:r w:rsidRPr="00EE7369">
        <w:rPr>
          <w:sz w:val="16"/>
        </w:rPr>
        <w:t>Lichtenstein also said that when it comes to support for labour organising in sectors such as services, retail and education where immigrants and people of colour tend to be well-represented, the Republican position ranges from apathy to opposition.</w:t>
      </w:r>
    </w:p>
    <w:p w14:paraId="712C54A0" w14:textId="77777777" w:rsidR="00DC66FE" w:rsidRPr="00EE7369" w:rsidRDefault="00DC66FE" w:rsidP="00DC66FE">
      <w:pPr>
        <w:rPr>
          <w:sz w:val="16"/>
        </w:rPr>
      </w:pPr>
      <w:r w:rsidRPr="00EE7369">
        <w:rPr>
          <w:sz w:val="16"/>
        </w:rPr>
        <w:t xml:space="preserve">While </w:t>
      </w:r>
      <w:r w:rsidRPr="00EE7369">
        <w:rPr>
          <w:u w:val="single"/>
        </w:rPr>
        <w:t>campaign speeches of Trump and Vance often reference hollowed-out factories and the collapse of the manufacturing sector, unionisation bids among graduate students,</w:t>
      </w:r>
      <w:r w:rsidRPr="00EE7369">
        <w:rPr>
          <w:sz w:val="16"/>
        </w:rPr>
        <w:t xml:space="preserve"> Starbucks workers and Amazon workers receive little mention.</w:t>
      </w:r>
    </w:p>
    <w:p w14:paraId="4CB76440" w14:textId="77777777" w:rsidR="00DC66FE" w:rsidRPr="00EE7369" w:rsidRDefault="00DC66FE" w:rsidP="00DC66FE">
      <w:pPr>
        <w:rPr>
          <w:sz w:val="16"/>
        </w:rPr>
      </w:pPr>
      <w:r w:rsidRPr="00EE7369">
        <w:rPr>
          <w:u w:val="single"/>
        </w:rPr>
        <w:t>“The Republicans have tried to construct an image of the working class in this country that is really retrograde,”</w:t>
      </w:r>
      <w:r w:rsidRPr="00EE7369">
        <w:rPr>
          <w:sz w:val="16"/>
        </w:rPr>
        <w:t xml:space="preserve"> he said. “The US working class of today is increasingly multicultural.”</w:t>
      </w:r>
    </w:p>
    <w:p w14:paraId="328DDB45" w14:textId="77777777" w:rsidR="00DC66FE" w:rsidRPr="00EE7369" w:rsidRDefault="00DC66FE" w:rsidP="00DC66FE">
      <w:pPr>
        <w:rPr>
          <w:sz w:val="16"/>
        </w:rPr>
      </w:pPr>
      <w:r w:rsidRPr="00EE7369">
        <w:rPr>
          <w:sz w:val="16"/>
        </w:rPr>
        <w:t>A tepid reception</w:t>
      </w:r>
    </w:p>
    <w:p w14:paraId="0721AEC0" w14:textId="77777777" w:rsidR="00DC66FE" w:rsidRPr="00EE7369" w:rsidRDefault="00DC66FE" w:rsidP="00DC66FE">
      <w:pPr>
        <w:rPr>
          <w:sz w:val="16"/>
        </w:rPr>
      </w:pPr>
      <w:r w:rsidRPr="00DC6B4F">
        <w:rPr>
          <w:highlight w:val="cyan"/>
          <w:u w:val="single"/>
        </w:rPr>
        <w:t>Organised labour</w:t>
      </w:r>
      <w:r w:rsidRPr="00EE7369">
        <w:rPr>
          <w:u w:val="single"/>
        </w:rPr>
        <w:t xml:space="preserve">, traditionally </w:t>
      </w:r>
      <w:r w:rsidRPr="00DC6B4F">
        <w:rPr>
          <w:highlight w:val="cyan"/>
          <w:u w:val="single"/>
        </w:rPr>
        <w:t>supportive of</w:t>
      </w:r>
      <w:r w:rsidRPr="00EE7369">
        <w:rPr>
          <w:u w:val="single"/>
        </w:rPr>
        <w:t xml:space="preserve"> the </w:t>
      </w:r>
      <w:r w:rsidRPr="00DC6B4F">
        <w:rPr>
          <w:highlight w:val="cyan"/>
          <w:u w:val="single"/>
        </w:rPr>
        <w:t>Dem</w:t>
      </w:r>
      <w:r w:rsidRPr="00EE7369">
        <w:rPr>
          <w:u w:val="single"/>
        </w:rPr>
        <w:t xml:space="preserve">ocratic </w:t>
      </w:r>
      <w:r w:rsidRPr="00DC6B4F">
        <w:rPr>
          <w:highlight w:val="cyan"/>
          <w:u w:val="single"/>
        </w:rPr>
        <w:t>Party</w:t>
      </w:r>
      <w:r w:rsidRPr="00EE7369">
        <w:rPr>
          <w:u w:val="single"/>
        </w:rPr>
        <w:t xml:space="preserve">, </w:t>
      </w:r>
      <w:r w:rsidRPr="00DC6B4F">
        <w:rPr>
          <w:highlight w:val="cyan"/>
          <w:u w:val="single"/>
        </w:rPr>
        <w:t>can view</w:t>
      </w:r>
      <w:r w:rsidRPr="00EE7369">
        <w:rPr>
          <w:u w:val="single"/>
        </w:rPr>
        <w:t xml:space="preserve"> </w:t>
      </w:r>
      <w:r w:rsidRPr="00DC6B4F">
        <w:rPr>
          <w:highlight w:val="cyan"/>
          <w:u w:val="single"/>
        </w:rPr>
        <w:t>pro-worker appeals with</w:t>
      </w:r>
      <w:r w:rsidRPr="00EE7369">
        <w:rPr>
          <w:u w:val="single"/>
        </w:rPr>
        <w:t xml:space="preserve"> </w:t>
      </w:r>
      <w:r w:rsidRPr="00DC6B4F">
        <w:rPr>
          <w:highlight w:val="cyan"/>
          <w:u w:val="single"/>
        </w:rPr>
        <w:t>scepticism from the right</w:t>
      </w:r>
      <w:r w:rsidRPr="00EE7369">
        <w:rPr>
          <w:sz w:val="16"/>
        </w:rPr>
        <w:t>, which are often channelled into hostility towards immigrants and foreign rivals like China rather than support for unionisation bids.</w:t>
      </w:r>
    </w:p>
    <w:p w14:paraId="3239B692" w14:textId="77777777" w:rsidR="00DC66FE" w:rsidRPr="00EE7369" w:rsidRDefault="00DC66FE" w:rsidP="00DC66FE">
      <w:pPr>
        <w:rPr>
          <w:sz w:val="16"/>
        </w:rPr>
      </w:pPr>
      <w:r w:rsidRPr="00EE7369">
        <w:rPr>
          <w:u w:val="single"/>
        </w:rPr>
        <w:t>The AFL-CIO, which endorsed Biden’s bid for re-election in June last year, gives Hawley’s record of supporting pro-worker policies a rating of 11 percent, higher than the 3 percent average for Republican senators</w:t>
      </w:r>
      <w:r w:rsidRPr="00EE7369">
        <w:rPr>
          <w:sz w:val="16"/>
        </w:rPr>
        <w:t>. The group gave Vance a score of zero percent.</w:t>
      </w:r>
    </w:p>
    <w:p w14:paraId="6B1DC911" w14:textId="77777777" w:rsidR="00DC66FE" w:rsidRPr="00EE7369" w:rsidRDefault="00DC66FE" w:rsidP="00DC66FE">
      <w:pPr>
        <w:rPr>
          <w:sz w:val="16"/>
        </w:rPr>
      </w:pPr>
      <w:r w:rsidRPr="00EE7369">
        <w:rPr>
          <w:u w:val="single"/>
        </w:rPr>
        <w:t>“It’s clear that Donald Trump in the White House would be a complete disaster for the working class</w:t>
      </w:r>
      <w:r w:rsidRPr="00EE7369">
        <w:rPr>
          <w:sz w:val="16"/>
        </w:rPr>
        <w:t>,” Shawn Fain, the combative president of the United Auto Workers union, which has also endorsed Biden, said in recent remarks.</w:t>
      </w:r>
    </w:p>
    <w:p w14:paraId="70B77CB2" w14:textId="77777777" w:rsidR="00DC66FE" w:rsidRPr="00EE7369" w:rsidRDefault="00DC66FE" w:rsidP="00DC66FE">
      <w:pPr>
        <w:rPr>
          <w:sz w:val="16"/>
        </w:rPr>
      </w:pPr>
      <w:r w:rsidRPr="00DC6B4F">
        <w:rPr>
          <w:highlight w:val="cyan"/>
          <w:u w:val="single"/>
        </w:rPr>
        <w:t>Of</w:t>
      </w:r>
      <w:r w:rsidRPr="00EE7369">
        <w:rPr>
          <w:u w:val="single"/>
        </w:rPr>
        <w:t xml:space="preserve"> the </w:t>
      </w:r>
      <w:r w:rsidRPr="00DC6B4F">
        <w:rPr>
          <w:highlight w:val="cyan"/>
          <w:u w:val="single"/>
        </w:rPr>
        <w:t>large unions,</w:t>
      </w:r>
      <w:r w:rsidRPr="00EE7369">
        <w:rPr>
          <w:u w:val="single"/>
        </w:rPr>
        <w:t xml:space="preserve"> the </w:t>
      </w:r>
      <w:r w:rsidRPr="00DC6B4F">
        <w:rPr>
          <w:highlight w:val="cyan"/>
          <w:u w:val="single"/>
        </w:rPr>
        <w:t>Teamsters has appeared</w:t>
      </w:r>
      <w:r w:rsidRPr="00EE7369">
        <w:rPr>
          <w:u w:val="single"/>
        </w:rPr>
        <w:t xml:space="preserve"> the most </w:t>
      </w:r>
      <w:r w:rsidRPr="00DC6B4F">
        <w:rPr>
          <w:highlight w:val="cyan"/>
          <w:u w:val="single"/>
        </w:rPr>
        <w:t>willing to cultivate stronger ties with</w:t>
      </w:r>
      <w:r w:rsidRPr="00EE7369">
        <w:rPr>
          <w:u w:val="single"/>
        </w:rPr>
        <w:t xml:space="preserve"> the </w:t>
      </w:r>
      <w:r w:rsidRPr="00DC6B4F">
        <w:rPr>
          <w:highlight w:val="cyan"/>
          <w:u w:val="single"/>
        </w:rPr>
        <w:t>Republican</w:t>
      </w:r>
      <w:r w:rsidRPr="00EE7369">
        <w:rPr>
          <w:u w:val="single"/>
        </w:rPr>
        <w:t xml:space="preserve"> Party</w:t>
      </w:r>
      <w:r w:rsidRPr="00EE7369">
        <w:rPr>
          <w:sz w:val="16"/>
        </w:rPr>
        <w:t>, donating to Hawley’s re-election campaign and facilitating a meeting between Trump and O’Brien in January.</w:t>
      </w:r>
    </w:p>
    <w:p w14:paraId="784302FC" w14:textId="77777777" w:rsidR="00DC66FE" w:rsidRDefault="00DC66FE" w:rsidP="00DC66FE">
      <w:pPr>
        <w:pStyle w:val="Heading3"/>
      </w:pPr>
      <w:r>
        <w:lastRenderedPageBreak/>
        <w:t>2NC---Internal Link---Brady</w:t>
      </w:r>
    </w:p>
    <w:p w14:paraId="3DD674FC" w14:textId="77777777" w:rsidR="00DC66FE" w:rsidRDefault="00DC66FE" w:rsidP="00DC66FE">
      <w:pPr>
        <w:pStyle w:val="Heading4"/>
      </w:pPr>
      <w:r>
        <w:t>The midterm election is key to check Trump—six years doesn’t matter when now is uniquely key.</w:t>
      </w:r>
    </w:p>
    <w:p w14:paraId="6752AF8D" w14:textId="77777777" w:rsidR="00DC66FE" w:rsidRDefault="00DC66FE" w:rsidP="00DC66FE">
      <w:r w:rsidRPr="0076391D">
        <w:t xml:space="preserve">Dr Alon </w:t>
      </w:r>
      <w:r w:rsidRPr="0076391D">
        <w:rPr>
          <w:rStyle w:val="Style13ptBold"/>
        </w:rPr>
        <w:t>Ben-Meir '25</w:t>
      </w:r>
      <w:r w:rsidRPr="0076391D">
        <w:t xml:space="preserve">. </w:t>
      </w:r>
      <w:r>
        <w:t>R</w:t>
      </w:r>
      <w:r w:rsidRPr="0076391D">
        <w:t>etired professor of international relations, most recently at the Center for Global Affairs at NYU. He taught courses on international negotiation and Middle Eastern studies..</w:t>
      </w:r>
      <w:r>
        <w:t xml:space="preserve"> </w:t>
      </w:r>
      <w:r w:rsidRPr="0076391D">
        <w:t>8-25-2025. Midterms 2026: The Democrats' Last Stand Against Trump. https://www.thehawk.in/news/world/midterms-2026-the-democrats-last-stand-against-trump. No Publication. Accessed 8-26-2025.</w:t>
      </w:r>
    </w:p>
    <w:p w14:paraId="6A25A36A" w14:textId="77777777" w:rsidR="00DC66FE" w:rsidRPr="000B1416" w:rsidRDefault="00DC66FE" w:rsidP="00DC66FE">
      <w:pPr>
        <w:rPr>
          <w:sz w:val="16"/>
        </w:rPr>
      </w:pPr>
      <w:r w:rsidRPr="000B1416">
        <w:rPr>
          <w:sz w:val="16"/>
        </w:rPr>
        <w:t xml:space="preserve">The Democratic Party now faces the test of lifetime relevance. It must now advance a compelling socio-economic and political agenda that reflects the needs and yearnings of those who abandoned the party. </w:t>
      </w:r>
      <w:r w:rsidRPr="00DC6B4F">
        <w:rPr>
          <w:highlight w:val="cyan"/>
          <w:u w:val="single"/>
        </w:rPr>
        <w:t>The mid-term election</w:t>
      </w:r>
      <w:r w:rsidRPr="000B1416">
        <w:rPr>
          <w:u w:val="single"/>
        </w:rPr>
        <w:t xml:space="preserve"> </w:t>
      </w:r>
      <w:r w:rsidRPr="00DC6B4F">
        <w:rPr>
          <w:highlight w:val="cyan"/>
          <w:u w:val="single"/>
        </w:rPr>
        <w:t>is</w:t>
      </w:r>
      <w:r w:rsidRPr="000B1416">
        <w:rPr>
          <w:u w:val="single"/>
        </w:rPr>
        <w:t xml:space="preserve"> </w:t>
      </w:r>
      <w:r w:rsidRPr="00DC6B4F">
        <w:rPr>
          <w:b/>
          <w:bCs/>
          <w:highlight w:val="cyan"/>
          <w:u w:val="single"/>
        </w:rPr>
        <w:t>do-or-die</w:t>
      </w:r>
      <w:r w:rsidRPr="00DC6B4F">
        <w:rPr>
          <w:highlight w:val="cyan"/>
          <w:u w:val="single"/>
        </w:rPr>
        <w:t xml:space="preserve"> for the Democrats</w:t>
      </w:r>
      <w:r w:rsidRPr="000B1416">
        <w:rPr>
          <w:sz w:val="16"/>
        </w:rPr>
        <w:t>. If they fail to become the majority in Congress</w:t>
      </w:r>
      <w:r w:rsidRPr="000B1416">
        <w:rPr>
          <w:u w:val="single"/>
        </w:rPr>
        <w:t xml:space="preserve">, the </w:t>
      </w:r>
      <w:r w:rsidRPr="00DC6B4F">
        <w:rPr>
          <w:b/>
          <w:bCs/>
          <w:highlight w:val="cyan"/>
          <w:u w:val="single"/>
        </w:rPr>
        <w:t>disaster</w:t>
      </w:r>
      <w:r w:rsidRPr="000B1416">
        <w:rPr>
          <w:u w:val="single"/>
        </w:rPr>
        <w:t xml:space="preserve"> </w:t>
      </w:r>
      <w:r w:rsidRPr="00DC6B4F">
        <w:rPr>
          <w:highlight w:val="cyan"/>
          <w:u w:val="single"/>
        </w:rPr>
        <w:t>that Trump</w:t>
      </w:r>
      <w:r w:rsidRPr="000B1416">
        <w:rPr>
          <w:u w:val="single"/>
        </w:rPr>
        <w:t xml:space="preserve"> </w:t>
      </w:r>
      <w:r w:rsidRPr="00DC6B4F">
        <w:rPr>
          <w:highlight w:val="cyan"/>
          <w:u w:val="single"/>
        </w:rPr>
        <w:t>has</w:t>
      </w:r>
      <w:r w:rsidRPr="000B1416">
        <w:rPr>
          <w:u w:val="single"/>
        </w:rPr>
        <w:t xml:space="preserve"> already </w:t>
      </w:r>
      <w:r w:rsidRPr="00DC6B4F">
        <w:rPr>
          <w:highlight w:val="cyan"/>
          <w:u w:val="single"/>
        </w:rPr>
        <w:t>caused</w:t>
      </w:r>
      <w:r w:rsidRPr="000B1416">
        <w:rPr>
          <w:u w:val="single"/>
        </w:rPr>
        <w:t xml:space="preserve"> during his first eight months in office will </w:t>
      </w:r>
      <w:r w:rsidRPr="000B1416">
        <w:rPr>
          <w:b/>
          <w:bCs/>
          <w:u w:val="single"/>
        </w:rPr>
        <w:t>pale compared</w:t>
      </w:r>
      <w:r w:rsidRPr="000B1416">
        <w:rPr>
          <w:u w:val="single"/>
        </w:rPr>
        <w:t xml:space="preserve"> to the damage he will inflict during the next </w:t>
      </w:r>
      <w:r w:rsidRPr="000B1416">
        <w:rPr>
          <w:b/>
          <w:bCs/>
          <w:u w:val="single"/>
        </w:rPr>
        <w:t>40 months of his presidency</w:t>
      </w:r>
      <w:r w:rsidRPr="000B1416">
        <w:rPr>
          <w:sz w:val="16"/>
        </w:rPr>
        <w:t>.</w:t>
      </w:r>
    </w:p>
    <w:p w14:paraId="40FB08A0" w14:textId="77777777" w:rsidR="00DC66FE" w:rsidRPr="000B1416" w:rsidRDefault="00DC66FE" w:rsidP="00DC66FE">
      <w:pPr>
        <w:rPr>
          <w:sz w:val="16"/>
        </w:rPr>
      </w:pPr>
      <w:r w:rsidRPr="000B1416">
        <w:rPr>
          <w:sz w:val="16"/>
        </w:rPr>
        <w:t>Trump won the popular vote precisely because Black, Hispanic, and middle-class voters turned out for Trump in larger numbers than in 2020, or decided to stay home entirely. They felt sidelined and struggling with little or no prospect of lifting themselves out of their doldrums. Trump offered a compelling narrative with promises he never intended to keep, music to the ears of disenchanted Americans who wanted to know that someone was listening to their struggles.</w:t>
      </w:r>
    </w:p>
    <w:p w14:paraId="7986CA46" w14:textId="77777777" w:rsidR="00DC66FE" w:rsidRPr="000B1416" w:rsidRDefault="00DC66FE" w:rsidP="00DC66FE">
      <w:pPr>
        <w:rPr>
          <w:sz w:val="16"/>
        </w:rPr>
      </w:pPr>
      <w:r w:rsidRPr="000B1416">
        <w:rPr>
          <w:sz w:val="16"/>
        </w:rPr>
        <w:t>Three major ailments have plagued the Party: the absence of younger, visionary, and articulate leaders, the lack of a compelling socio-economic agenda responsive to the public’s needs and aspirations, and finally, the inability to rally around a unified issue-based agenda.</w:t>
      </w:r>
    </w:p>
    <w:p w14:paraId="430ACBB4" w14:textId="77777777" w:rsidR="00DC66FE" w:rsidRPr="000B1416" w:rsidRDefault="00DC66FE" w:rsidP="00DC66FE">
      <w:pPr>
        <w:rPr>
          <w:sz w:val="16"/>
        </w:rPr>
      </w:pPr>
      <w:r w:rsidRPr="000B1416">
        <w:rPr>
          <w:sz w:val="16"/>
        </w:rPr>
        <w:t>The Need for New Leaders</w:t>
      </w:r>
    </w:p>
    <w:p w14:paraId="10357E01" w14:textId="77777777" w:rsidR="00DC66FE" w:rsidRPr="000B1416" w:rsidRDefault="00DC66FE" w:rsidP="00DC66FE">
      <w:pPr>
        <w:rPr>
          <w:sz w:val="16"/>
        </w:rPr>
      </w:pPr>
      <w:r w:rsidRPr="000B1416">
        <w:rPr>
          <w:sz w:val="16"/>
        </w:rPr>
        <w:t>The Democratic Party is at a juncture where the stakes cannot be higher. New, fired-up leaders are sorely needed to stand up to Trump in the wake of his onslaught on democracy, corruption, inflationary policy, and neglect of the middle class and the poor.</w:t>
      </w:r>
    </w:p>
    <w:p w14:paraId="6F2F9605" w14:textId="77777777" w:rsidR="00DC66FE" w:rsidRPr="000B1416" w:rsidRDefault="00DC66FE" w:rsidP="00DC66FE">
      <w:pPr>
        <w:rPr>
          <w:sz w:val="16"/>
        </w:rPr>
      </w:pPr>
      <w:r w:rsidRPr="000B1416">
        <w:rPr>
          <w:sz w:val="16"/>
        </w:rPr>
        <w:t>On the national stage, California’s governor, Gavin Newsom, offers an example of the type of national leader the Democrats desperately need. He is decisive, articulate, and visionary, and has the courage to confront Trump at every turn. Newsom has been out not only talking about Trump’s violation of the Constitution, mischiefs, and misdeeds, but also offering alternatives to Trump’s outrageous domestic and foreign policies. He calls on every Democrat to fight fire with fire and challenge each of Trump’s orders adversely affecting the American public.</w:t>
      </w:r>
    </w:p>
    <w:p w14:paraId="0F9B3DB9" w14:textId="77777777" w:rsidR="00DC66FE" w:rsidRPr="000B1416" w:rsidRDefault="00DC66FE" w:rsidP="00DC66FE">
      <w:pPr>
        <w:rPr>
          <w:sz w:val="16"/>
        </w:rPr>
      </w:pPr>
      <w:r w:rsidRPr="000B1416">
        <w:rPr>
          <w:sz w:val="16"/>
        </w:rPr>
        <w:t>Other relatively young Democratic leaders rising to national prominence include Illinois Governor J.B. Pritzker, who is an ardent critic of Trump. In contrast to Trump, he focuses on the economic growth of the middle and lower classes, tackling climate change, and expanding healthcare access. Senator Chris Murphy of Connecticut has been vocal against Trump, pointing out the critical importance of financial security measures, improving mental health services, and addressing climate change concerns. New Jersey Senator Cory Booker is another outspoken leader and one of Trump's most intense critics, focusing on criminal justice reforms and economic opportunity initiatives.</w:t>
      </w:r>
    </w:p>
    <w:p w14:paraId="519B9814" w14:textId="77777777" w:rsidR="00DC66FE" w:rsidRPr="000B1416" w:rsidRDefault="00DC66FE" w:rsidP="00DC66FE">
      <w:pPr>
        <w:rPr>
          <w:sz w:val="16"/>
        </w:rPr>
      </w:pPr>
      <w:r w:rsidRPr="000B1416">
        <w:rPr>
          <w:sz w:val="16"/>
        </w:rPr>
        <w:t>On the local level, Zohran Mamdani, who won the Democratic nomination for mayor of New York City, is among the new breed of leaders the Democrats must welcome. He represents a new generation of Democrats, which is precisely what many cities around the country need. Yes, he’s young and untested, but I’d rather have someone with limited experience to take on the old establishment than old-guard Democrats who remained wedded to policies that have run their course.</w:t>
      </w:r>
    </w:p>
    <w:p w14:paraId="5926281B" w14:textId="77777777" w:rsidR="00DC66FE" w:rsidRPr="000B1416" w:rsidRDefault="00DC66FE" w:rsidP="00DC66FE">
      <w:pPr>
        <w:rPr>
          <w:sz w:val="16"/>
        </w:rPr>
      </w:pPr>
      <w:r w:rsidRPr="000B1416">
        <w:rPr>
          <w:sz w:val="16"/>
        </w:rPr>
        <w:t>Mamdani rose to the top by spending months meeting one-on-one with those disgusted with the old establishment and listening to their needs and yearnings for constructive change to better their lives, which the Democratic Party has neglected.</w:t>
      </w:r>
    </w:p>
    <w:p w14:paraId="27DD82C7" w14:textId="77777777" w:rsidR="00DC66FE" w:rsidRPr="0076391D" w:rsidRDefault="00DC66FE" w:rsidP="00DC66FE">
      <w:pPr>
        <w:rPr>
          <w:sz w:val="16"/>
        </w:rPr>
      </w:pPr>
      <w:r w:rsidRPr="0076391D">
        <w:rPr>
          <w:sz w:val="16"/>
        </w:rPr>
        <w:t>A Responsive Democratic Agenda</w:t>
      </w:r>
    </w:p>
    <w:p w14:paraId="77EEE681" w14:textId="77777777" w:rsidR="00DC66FE" w:rsidRPr="0076391D" w:rsidRDefault="00DC66FE" w:rsidP="00DC66FE">
      <w:pPr>
        <w:rPr>
          <w:sz w:val="16"/>
        </w:rPr>
      </w:pPr>
      <w:r w:rsidRPr="000B1416">
        <w:rPr>
          <w:u w:val="single"/>
        </w:rPr>
        <w:t xml:space="preserve">The </w:t>
      </w:r>
      <w:r w:rsidRPr="00DC6B4F">
        <w:rPr>
          <w:highlight w:val="cyan"/>
          <w:u w:val="single"/>
        </w:rPr>
        <w:t>Democrats</w:t>
      </w:r>
      <w:r w:rsidRPr="000B1416">
        <w:rPr>
          <w:u w:val="single"/>
        </w:rPr>
        <w:t xml:space="preserve"> </w:t>
      </w:r>
      <w:r w:rsidRPr="009C0CDE">
        <w:rPr>
          <w:u w:val="single"/>
        </w:rPr>
        <w:t>must</w:t>
      </w:r>
      <w:r w:rsidRPr="000B1416">
        <w:rPr>
          <w:u w:val="single"/>
        </w:rPr>
        <w:t xml:space="preserve"> enlist civil society, faith groups, and unions not to merely settle on criticizing Trump’s defunct foreign and domestic policies but to </w:t>
      </w:r>
      <w:r w:rsidRPr="00DC6B4F">
        <w:rPr>
          <w:highlight w:val="cyan"/>
          <w:u w:val="single"/>
        </w:rPr>
        <w:t>provide viable alternatives</w:t>
      </w:r>
      <w:r w:rsidRPr="000B1416">
        <w:rPr>
          <w:u w:val="single"/>
        </w:rPr>
        <w:t xml:space="preserve"> </w:t>
      </w:r>
      <w:r w:rsidRPr="00DC6B4F">
        <w:rPr>
          <w:highlight w:val="cyan"/>
          <w:u w:val="single"/>
        </w:rPr>
        <w:t>that</w:t>
      </w:r>
      <w:r w:rsidRPr="000B1416">
        <w:rPr>
          <w:u w:val="single"/>
        </w:rPr>
        <w:t xml:space="preserve"> </w:t>
      </w:r>
      <w:r w:rsidRPr="00DC6B4F">
        <w:rPr>
          <w:highlight w:val="cyan"/>
          <w:u w:val="single"/>
        </w:rPr>
        <w:t>would</w:t>
      </w:r>
      <w:r w:rsidRPr="000B1416">
        <w:rPr>
          <w:u w:val="single"/>
        </w:rPr>
        <w:t xml:space="preserve"> greatly </w:t>
      </w:r>
      <w:r w:rsidRPr="00DC6B4F">
        <w:rPr>
          <w:highlight w:val="cyan"/>
          <w:u w:val="single"/>
        </w:rPr>
        <w:t>benefit the public</w:t>
      </w:r>
      <w:r w:rsidRPr="000B1416">
        <w:rPr>
          <w:u w:val="single"/>
        </w:rPr>
        <w:t xml:space="preserve"> at large</w:t>
      </w:r>
      <w:r w:rsidRPr="0076391D">
        <w:rPr>
          <w:sz w:val="16"/>
        </w:rPr>
        <w:t>.</w:t>
      </w:r>
    </w:p>
    <w:p w14:paraId="230DD761" w14:textId="77777777" w:rsidR="00DC66FE" w:rsidRPr="0076391D" w:rsidRDefault="00DC66FE" w:rsidP="00DC66FE">
      <w:pPr>
        <w:rPr>
          <w:sz w:val="16"/>
        </w:rPr>
      </w:pPr>
      <w:r w:rsidRPr="0076391D">
        <w:rPr>
          <w:sz w:val="16"/>
        </w:rPr>
        <w:t>Tariffs</w:t>
      </w:r>
    </w:p>
    <w:p w14:paraId="650C6918" w14:textId="77777777" w:rsidR="00DC66FE" w:rsidRPr="0076391D" w:rsidRDefault="00DC66FE" w:rsidP="00DC66FE">
      <w:pPr>
        <w:rPr>
          <w:sz w:val="16"/>
        </w:rPr>
      </w:pPr>
      <w:r w:rsidRPr="00DC6B4F">
        <w:rPr>
          <w:highlight w:val="cyan"/>
          <w:u w:val="single"/>
        </w:rPr>
        <w:lastRenderedPageBreak/>
        <w:t>Trump's</w:t>
      </w:r>
      <w:r w:rsidRPr="000B1416">
        <w:rPr>
          <w:u w:val="single"/>
        </w:rPr>
        <w:t xml:space="preserve"> </w:t>
      </w:r>
      <w:r w:rsidRPr="0076391D">
        <w:rPr>
          <w:sz w:val="16"/>
        </w:rPr>
        <w:t xml:space="preserve">arbitrary </w:t>
      </w:r>
      <w:r w:rsidRPr="00DC6B4F">
        <w:rPr>
          <w:highlight w:val="cyan"/>
          <w:u w:val="single"/>
        </w:rPr>
        <w:t>tariffs</w:t>
      </w:r>
      <w:r w:rsidRPr="000B1416">
        <w:rPr>
          <w:u w:val="single"/>
        </w:rPr>
        <w:t xml:space="preserve"> </w:t>
      </w:r>
      <w:r w:rsidRPr="0076391D">
        <w:rPr>
          <w:sz w:val="16"/>
        </w:rPr>
        <w:t xml:space="preserve">have already proven to be </w:t>
      </w:r>
      <w:r w:rsidRPr="00DC6B4F">
        <w:rPr>
          <w:highlight w:val="cyan"/>
          <w:u w:val="single"/>
        </w:rPr>
        <w:t>highly counterproductive</w:t>
      </w:r>
      <w:r w:rsidRPr="00DC6B4F">
        <w:rPr>
          <w:sz w:val="16"/>
          <w:highlight w:val="cyan"/>
        </w:rPr>
        <w:t>.</w:t>
      </w:r>
      <w:r w:rsidRPr="0076391D">
        <w:rPr>
          <w:sz w:val="16"/>
        </w:rPr>
        <w:t xml:space="preserve"> Among other adverse consequences, </w:t>
      </w:r>
      <w:r w:rsidRPr="000B1416">
        <w:rPr>
          <w:u w:val="single"/>
        </w:rPr>
        <w:t xml:space="preserve">they </w:t>
      </w:r>
      <w:r w:rsidRPr="00DC6B4F">
        <w:rPr>
          <w:highlight w:val="cyan"/>
          <w:u w:val="single"/>
        </w:rPr>
        <w:t>raised</w:t>
      </w:r>
      <w:r w:rsidRPr="000B1416">
        <w:rPr>
          <w:u w:val="single"/>
        </w:rPr>
        <w:t xml:space="preserve"> </w:t>
      </w:r>
      <w:r w:rsidRPr="00DC6B4F">
        <w:rPr>
          <w:highlight w:val="cyan"/>
          <w:u w:val="single"/>
        </w:rPr>
        <w:t>costs</w:t>
      </w:r>
      <w:r w:rsidRPr="000B1416">
        <w:rPr>
          <w:u w:val="single"/>
        </w:rPr>
        <w:t xml:space="preserve"> for </w:t>
      </w:r>
      <w:r w:rsidRPr="0076391D">
        <w:rPr>
          <w:b/>
          <w:bCs/>
          <w:u w:val="single"/>
        </w:rPr>
        <w:t>American consumers</w:t>
      </w:r>
      <w:r w:rsidRPr="000B1416">
        <w:rPr>
          <w:u w:val="single"/>
        </w:rPr>
        <w:t xml:space="preserve"> on </w:t>
      </w:r>
      <w:r w:rsidRPr="0076391D">
        <w:rPr>
          <w:b/>
          <w:bCs/>
          <w:u w:val="single"/>
        </w:rPr>
        <w:t>imported goods</w:t>
      </w:r>
      <w:r w:rsidRPr="000B1416">
        <w:rPr>
          <w:u w:val="single"/>
        </w:rPr>
        <w:t>, triggered retaliatory tariffs from different countries</w:t>
      </w:r>
      <w:r w:rsidRPr="0076391D">
        <w:rPr>
          <w:sz w:val="16"/>
        </w:rPr>
        <w:t xml:space="preserve">, </w:t>
      </w:r>
      <w:r w:rsidRPr="000B1416">
        <w:rPr>
          <w:u w:val="single"/>
        </w:rPr>
        <w:t>hurt US exports</w:t>
      </w:r>
      <w:r w:rsidRPr="0076391D">
        <w:rPr>
          <w:sz w:val="16"/>
        </w:rPr>
        <w:t xml:space="preserve">, </w:t>
      </w:r>
      <w:r w:rsidRPr="00DC6B4F">
        <w:rPr>
          <w:highlight w:val="cyan"/>
          <w:u w:val="single"/>
        </w:rPr>
        <w:t xml:space="preserve">disrupted </w:t>
      </w:r>
      <w:r w:rsidRPr="00DC6B4F">
        <w:rPr>
          <w:b/>
          <w:bCs/>
          <w:highlight w:val="cyan"/>
          <w:u w:val="single"/>
        </w:rPr>
        <w:t>global supply chains</w:t>
      </w:r>
      <w:r w:rsidRPr="000B1416">
        <w:rPr>
          <w:u w:val="single"/>
        </w:rPr>
        <w:t xml:space="preserve"> and </w:t>
      </w:r>
      <w:r w:rsidRPr="0076391D">
        <w:rPr>
          <w:b/>
          <w:bCs/>
          <w:u w:val="single"/>
        </w:rPr>
        <w:t>business planning</w:t>
      </w:r>
      <w:r w:rsidRPr="0076391D">
        <w:rPr>
          <w:b/>
          <w:bCs/>
          <w:sz w:val="16"/>
        </w:rPr>
        <w:t>,</w:t>
      </w:r>
      <w:r w:rsidRPr="0076391D">
        <w:rPr>
          <w:sz w:val="16"/>
        </w:rPr>
        <w:t xml:space="preserve"> </w:t>
      </w:r>
      <w:r w:rsidRPr="00DC6B4F">
        <w:rPr>
          <w:highlight w:val="cyan"/>
          <w:u w:val="single"/>
        </w:rPr>
        <w:t xml:space="preserve">and strained </w:t>
      </w:r>
      <w:r w:rsidRPr="00DC6B4F">
        <w:rPr>
          <w:b/>
          <w:bCs/>
          <w:highlight w:val="cyan"/>
          <w:u w:val="single"/>
        </w:rPr>
        <w:t>diplomatic relations</w:t>
      </w:r>
      <w:r w:rsidRPr="000B1416">
        <w:rPr>
          <w:u w:val="single"/>
        </w:rPr>
        <w:t xml:space="preserve"> with key US allies and trading partn</w:t>
      </w:r>
      <w:r w:rsidRPr="0076391D">
        <w:rPr>
          <w:sz w:val="16"/>
        </w:rPr>
        <w:t>ers.</w:t>
      </w:r>
    </w:p>
    <w:p w14:paraId="2828BB27" w14:textId="77777777" w:rsidR="00DC66FE" w:rsidRPr="0076391D" w:rsidRDefault="00DC66FE" w:rsidP="00DC66FE">
      <w:pPr>
        <w:rPr>
          <w:sz w:val="16"/>
        </w:rPr>
      </w:pPr>
      <w:r w:rsidRPr="0076391D">
        <w:rPr>
          <w:sz w:val="16"/>
        </w:rPr>
        <w:t xml:space="preserve">The </w:t>
      </w:r>
      <w:r w:rsidRPr="00DC6B4F">
        <w:rPr>
          <w:highlight w:val="cyan"/>
          <w:u w:val="single"/>
        </w:rPr>
        <w:t>Democrats</w:t>
      </w:r>
      <w:r w:rsidRPr="000B1416">
        <w:rPr>
          <w:u w:val="single"/>
        </w:rPr>
        <w:t xml:space="preserve"> </w:t>
      </w:r>
      <w:r w:rsidRPr="00DC6B4F">
        <w:rPr>
          <w:highlight w:val="cyan"/>
          <w:u w:val="single"/>
        </w:rPr>
        <w:t>should</w:t>
      </w:r>
      <w:r w:rsidRPr="000B1416">
        <w:rPr>
          <w:u w:val="single"/>
        </w:rPr>
        <w:t xml:space="preserve"> </w:t>
      </w:r>
      <w:r w:rsidRPr="00DC6B4F">
        <w:rPr>
          <w:highlight w:val="cyan"/>
          <w:u w:val="single"/>
        </w:rPr>
        <w:t>make it clear publicly</w:t>
      </w:r>
      <w:r w:rsidRPr="000B1416">
        <w:rPr>
          <w:u w:val="single"/>
        </w:rPr>
        <w:t xml:space="preserve"> </w:t>
      </w:r>
      <w:r w:rsidRPr="00DC6B4F">
        <w:rPr>
          <w:highlight w:val="cyan"/>
          <w:u w:val="single"/>
        </w:rPr>
        <w:t>and</w:t>
      </w:r>
      <w:r w:rsidRPr="000B1416">
        <w:rPr>
          <w:u w:val="single"/>
        </w:rPr>
        <w:t xml:space="preserve"> </w:t>
      </w:r>
      <w:r w:rsidRPr="00DC6B4F">
        <w:rPr>
          <w:highlight w:val="cyan"/>
          <w:u w:val="single"/>
        </w:rPr>
        <w:t>repeatedly</w:t>
      </w:r>
      <w:r w:rsidRPr="000B1416">
        <w:rPr>
          <w:u w:val="single"/>
        </w:rPr>
        <w:t xml:space="preserve"> that they would </w:t>
      </w:r>
      <w:r w:rsidRPr="00DC6B4F">
        <w:rPr>
          <w:highlight w:val="cyan"/>
          <w:u w:val="single"/>
        </w:rPr>
        <w:t>roll back</w:t>
      </w:r>
      <w:r w:rsidRPr="000B1416">
        <w:rPr>
          <w:u w:val="single"/>
        </w:rPr>
        <w:t xml:space="preserve"> or reduce </w:t>
      </w:r>
      <w:r w:rsidRPr="00DC6B4F">
        <w:rPr>
          <w:highlight w:val="cyan"/>
          <w:u w:val="single"/>
        </w:rPr>
        <w:t xml:space="preserve">tariffs to </w:t>
      </w:r>
      <w:r w:rsidRPr="00DC6B4F">
        <w:rPr>
          <w:b/>
          <w:bCs/>
          <w:highlight w:val="cyan"/>
          <w:u w:val="single"/>
        </w:rPr>
        <w:t>lower costs</w:t>
      </w:r>
      <w:r w:rsidRPr="000B1416">
        <w:rPr>
          <w:u w:val="single"/>
        </w:rPr>
        <w:t xml:space="preserve"> </w:t>
      </w:r>
      <w:r w:rsidRPr="00DC6B4F">
        <w:rPr>
          <w:highlight w:val="cyan"/>
          <w:u w:val="single"/>
        </w:rPr>
        <w:t>for</w:t>
      </w:r>
      <w:r w:rsidRPr="000B1416">
        <w:rPr>
          <w:u w:val="single"/>
        </w:rPr>
        <w:t xml:space="preserve"> </w:t>
      </w:r>
      <w:r w:rsidRPr="00DC6B4F">
        <w:rPr>
          <w:highlight w:val="cyan"/>
          <w:u w:val="single"/>
        </w:rPr>
        <w:t>consumers</w:t>
      </w:r>
      <w:r w:rsidRPr="000B1416">
        <w:rPr>
          <w:u w:val="single"/>
        </w:rPr>
        <w:t xml:space="preserve"> and ease pressure on importers</w:t>
      </w:r>
      <w:r w:rsidRPr="0076391D">
        <w:rPr>
          <w:sz w:val="16"/>
        </w:rPr>
        <w:t xml:space="preserve">. They should pledge to </w:t>
      </w:r>
      <w:r w:rsidRPr="00DC6B4F">
        <w:rPr>
          <w:highlight w:val="cyan"/>
          <w:u w:val="single"/>
        </w:rPr>
        <w:t>strengthen</w:t>
      </w:r>
      <w:r w:rsidRPr="000B1416">
        <w:rPr>
          <w:u w:val="single"/>
        </w:rPr>
        <w:t xml:space="preserve"> </w:t>
      </w:r>
      <w:r w:rsidRPr="00DC6B4F">
        <w:rPr>
          <w:highlight w:val="cyan"/>
          <w:u w:val="single"/>
        </w:rPr>
        <w:t>trade relationships</w:t>
      </w:r>
      <w:r w:rsidRPr="000B1416">
        <w:rPr>
          <w:u w:val="single"/>
        </w:rPr>
        <w:t xml:space="preserve"> and </w:t>
      </w:r>
      <w:r w:rsidRPr="0076391D">
        <w:rPr>
          <w:b/>
          <w:bCs/>
          <w:u w:val="single"/>
        </w:rPr>
        <w:t>negotiate new fair-trade agreements</w:t>
      </w:r>
      <w:r w:rsidRPr="000B1416">
        <w:rPr>
          <w:u w:val="single"/>
        </w:rPr>
        <w:t xml:space="preserve"> to smooth out </w:t>
      </w:r>
      <w:r w:rsidRPr="00DC6B4F">
        <w:rPr>
          <w:b/>
          <w:bCs/>
          <w:highlight w:val="cyan"/>
          <w:u w:val="single"/>
        </w:rPr>
        <w:t>international relations</w:t>
      </w:r>
      <w:r w:rsidRPr="000B1416">
        <w:rPr>
          <w:u w:val="single"/>
        </w:rPr>
        <w:t xml:space="preserve"> and help exporters</w:t>
      </w:r>
      <w:r w:rsidRPr="0076391D">
        <w:rPr>
          <w:sz w:val="16"/>
        </w:rPr>
        <w:t xml:space="preserve">, </w:t>
      </w:r>
      <w:r w:rsidRPr="0076391D">
        <w:rPr>
          <w:u w:val="single"/>
        </w:rPr>
        <w:t xml:space="preserve">offer targeted relief or temporary subsidies to industries hard hit by tariffs to help them </w:t>
      </w:r>
      <w:r w:rsidRPr="0076391D">
        <w:rPr>
          <w:b/>
          <w:bCs/>
          <w:u w:val="single"/>
        </w:rPr>
        <w:t>recover</w:t>
      </w:r>
      <w:r w:rsidRPr="0076391D">
        <w:rPr>
          <w:sz w:val="16"/>
        </w:rPr>
        <w:t xml:space="preserve">, </w:t>
      </w:r>
      <w:r w:rsidRPr="0076391D">
        <w:rPr>
          <w:b/>
          <w:bCs/>
          <w:u w:val="single"/>
        </w:rPr>
        <w:t>promote policies</w:t>
      </w:r>
      <w:r w:rsidRPr="0076391D">
        <w:rPr>
          <w:u w:val="single"/>
        </w:rPr>
        <w:t xml:space="preserve"> that </w:t>
      </w:r>
      <w:r w:rsidRPr="00DC6B4F">
        <w:rPr>
          <w:highlight w:val="cyan"/>
          <w:u w:val="single"/>
        </w:rPr>
        <w:t>encourage</w:t>
      </w:r>
      <w:r w:rsidRPr="0076391D">
        <w:rPr>
          <w:u w:val="single"/>
        </w:rPr>
        <w:t xml:space="preserve"> </w:t>
      </w:r>
      <w:r w:rsidRPr="00DC6B4F">
        <w:rPr>
          <w:b/>
          <w:bCs/>
          <w:highlight w:val="cyan"/>
          <w:u w:val="single"/>
        </w:rPr>
        <w:t>domestic production</w:t>
      </w:r>
      <w:r w:rsidRPr="00DC6B4F">
        <w:rPr>
          <w:highlight w:val="cyan"/>
          <w:u w:val="single"/>
        </w:rPr>
        <w:t xml:space="preserve"> and </w:t>
      </w:r>
      <w:r w:rsidRPr="00DC6B4F">
        <w:rPr>
          <w:b/>
          <w:bCs/>
          <w:highlight w:val="cyan"/>
          <w:u w:val="single"/>
        </w:rPr>
        <w:t>innovation</w:t>
      </w:r>
      <w:r w:rsidRPr="0076391D">
        <w:rPr>
          <w:sz w:val="16"/>
        </w:rPr>
        <w:t xml:space="preserve">, </w:t>
      </w:r>
      <w:r w:rsidRPr="0076391D">
        <w:rPr>
          <w:u w:val="single"/>
        </w:rPr>
        <w:t>and reduce reliance on imports</w:t>
      </w:r>
      <w:r w:rsidRPr="0076391D">
        <w:rPr>
          <w:sz w:val="16"/>
        </w:rPr>
        <w:t>.</w:t>
      </w:r>
    </w:p>
    <w:p w14:paraId="3DA07D31" w14:textId="77777777" w:rsidR="00DC66FE" w:rsidRPr="0076391D" w:rsidRDefault="00DC66FE" w:rsidP="00DC66FE">
      <w:pPr>
        <w:rPr>
          <w:sz w:val="16"/>
        </w:rPr>
      </w:pPr>
      <w:r w:rsidRPr="0076391D">
        <w:rPr>
          <w:sz w:val="16"/>
        </w:rPr>
        <w:t>Immigration</w:t>
      </w:r>
    </w:p>
    <w:p w14:paraId="50EF9937" w14:textId="77777777" w:rsidR="00DC66FE" w:rsidRPr="0076391D" w:rsidRDefault="00DC66FE" w:rsidP="00DC66FE">
      <w:pPr>
        <w:rPr>
          <w:sz w:val="16"/>
        </w:rPr>
      </w:pPr>
      <w:r w:rsidRPr="0076391D">
        <w:rPr>
          <w:sz w:val="16"/>
        </w:rPr>
        <w:t>It is hard to explain the pernicious impacts of Trump’s immigration policy on American businesses, not to mention its dreadful humanitarian consequences. It has led to labor shortages in industries reliant on immigrant workers, such as farming, and has injured the US’ global reputation due to allegations of inhumane treatment. The legal immigration processes became more backlogged and complicated, causing a chilling effect on immigrant communities. Immigrants have been arrested after showing up to their scheduled immigration court hearings, discouraging engagement with public services out of fear of deportation.</w:t>
      </w:r>
    </w:p>
    <w:p w14:paraId="12D5B9B6" w14:textId="77777777" w:rsidR="00DC66FE" w:rsidRPr="00E93524" w:rsidRDefault="00DC66FE" w:rsidP="00DC66FE">
      <w:pPr>
        <w:rPr>
          <w:sz w:val="16"/>
        </w:rPr>
      </w:pPr>
      <w:r w:rsidRPr="0076391D">
        <w:rPr>
          <w:sz w:val="16"/>
        </w:rPr>
        <w:t>The Democrats ought to engage the public on what they would do about immigration once back in power by taking several measures, including: reuniting separated families and providing support and services to address trauma, streamlining and modernizing the legal immigration process to reduce backlogs, restoring protections for DACA recipients and creating a pathway to citizenship, engaging with international partners to rebuild the US’s reputation for human rights, and providing a legal pathway and worker visas to meet labor market needs and reduce shortages. This country was built on the multifaceted contributions of immigrants from all corners of the world, which made America great and unique, and it should continue to respect that heritage.</w:t>
      </w:r>
    </w:p>
    <w:p w14:paraId="2C422FB8" w14:textId="77777777" w:rsidR="00DC66FE" w:rsidRDefault="00DC66FE" w:rsidP="00DC66FE">
      <w:pPr>
        <w:pStyle w:val="Heading4"/>
      </w:pPr>
      <w:r>
        <w:t xml:space="preserve">1. Democratic leadership solves extinction. </w:t>
      </w:r>
    </w:p>
    <w:p w14:paraId="022D6CF4" w14:textId="77777777" w:rsidR="00DC66FE" w:rsidRDefault="00DC66FE" w:rsidP="00DC66FE">
      <w:r>
        <w:t xml:space="preserve">Quardricos Bernard </w:t>
      </w:r>
      <w:r w:rsidRPr="007476BB">
        <w:rPr>
          <w:rStyle w:val="Style13ptBold"/>
        </w:rPr>
        <w:t>Driskell</w:t>
      </w:r>
      <w:r>
        <w:rPr>
          <w:rStyle w:val="Style13ptBold"/>
        </w:rPr>
        <w:t xml:space="preserve"> 25</w:t>
      </w:r>
      <w:r>
        <w:t xml:space="preserve"> Is A Federal Lobbyist and An Adjunct Professor Of Legislative Politics, Where He Teaches Courses On Race, Religion, And Politics At The George Washington University Graduate School Of Political Management. He Also Serves As Senior Pastor Of The Historic Beulah Baptist Church In Alexandria, Virginia, And Is A Member Of Faith In Public Life’S National Coalition., 8-22-2025, "If Democrats Don't Take Back the House in 2026, America Should Be Alarmed", Christian Recorder, </w:t>
      </w:r>
      <w:hyperlink r:id="rId14" w:history="1">
        <w:r w:rsidRPr="00F82BEC">
          <w:rPr>
            <w:rStyle w:val="Hyperlink"/>
          </w:rPr>
          <w:t>https://www.thechristianrecorder.com/articles/if-democrats-dont-take-back-the-house-in-2026-america-should-be-alarmed/</w:t>
        </w:r>
      </w:hyperlink>
      <w:r>
        <w:t>, da 8/22/25</w:t>
      </w:r>
    </w:p>
    <w:p w14:paraId="23B98E94" w14:textId="77777777" w:rsidR="00DC66FE" w:rsidRDefault="00DC66FE" w:rsidP="00DC66FE">
      <w:r>
        <w:t xml:space="preserve">As we approach the 2026 midterm elections and the start of the 119th Congress, Americans must confront a sobering reality: </w:t>
      </w:r>
      <w:r w:rsidRPr="00DC6B4F">
        <w:rPr>
          <w:rStyle w:val="StyleUnderline"/>
          <w:highlight w:val="cyan"/>
        </w:rPr>
        <w:t>if Dem</w:t>
      </w:r>
      <w:r>
        <w:t>ocrat</w:t>
      </w:r>
      <w:r w:rsidRPr="00DC6B4F">
        <w:rPr>
          <w:rStyle w:val="StyleUnderline"/>
          <w:highlight w:val="cyan"/>
        </w:rPr>
        <w:t>s</w:t>
      </w:r>
      <w:r>
        <w:t xml:space="preserve"> </w:t>
      </w:r>
      <w:r w:rsidRPr="00DC6B4F">
        <w:rPr>
          <w:rStyle w:val="StyleUnderline"/>
          <w:highlight w:val="cyan"/>
        </w:rPr>
        <w:t>fail to regain</w:t>
      </w:r>
      <w:r w:rsidRPr="007476BB">
        <w:rPr>
          <w:rStyle w:val="StyleUnderline"/>
        </w:rPr>
        <w:t xml:space="preserve"> </w:t>
      </w:r>
      <w:r>
        <w:t xml:space="preserve">control of </w:t>
      </w:r>
      <w:r w:rsidRPr="00DC6B4F">
        <w:rPr>
          <w:rStyle w:val="StyleUnderline"/>
          <w:highlight w:val="cyan"/>
        </w:rPr>
        <w:t>the House</w:t>
      </w:r>
      <w:r>
        <w:t xml:space="preserve"> of Representatives, our democracy may face further erosion at the hands of extremism, gridlock, and a deepening assault on institutional norms. The stakes could not be higher.</w:t>
      </w:r>
    </w:p>
    <w:p w14:paraId="209F979D" w14:textId="77777777" w:rsidR="00DC66FE" w:rsidRDefault="00DC66FE" w:rsidP="00DC66FE">
      <w:r>
        <w:t>Since reclaiming the House in 2022, Republicans have increasingly used their majority not to govern but to obstruct. Committee rooms have become arenas for political theater. Subpoenas are issued not in the pursuit of oversight but in the name of vengeance. Critical legislation—from reproductive rights and voting access to climate action and gun reform—has been held hostage by a far-right faction whose allegiance is not to the Constitution, but to conspiracy and power.</w:t>
      </w:r>
    </w:p>
    <w:p w14:paraId="25883655" w14:textId="77777777" w:rsidR="00DC66FE" w:rsidRDefault="00DC66FE" w:rsidP="00DC66FE">
      <w:r>
        <w:t xml:space="preserve">If this continues into the 119th Congress, </w:t>
      </w:r>
      <w:r w:rsidRPr="00DC6B4F">
        <w:rPr>
          <w:rStyle w:val="StyleUnderline"/>
          <w:highlight w:val="cyan"/>
        </w:rPr>
        <w:t>the consequences will be dire</w:t>
      </w:r>
      <w:r>
        <w:t>.</w:t>
      </w:r>
    </w:p>
    <w:p w14:paraId="75991B9D" w14:textId="77777777" w:rsidR="00DC66FE" w:rsidRDefault="00DC66FE" w:rsidP="00DC66FE">
      <w:r>
        <w:t xml:space="preserve">First, a </w:t>
      </w:r>
      <w:r w:rsidRPr="00DC6B4F">
        <w:rPr>
          <w:rStyle w:val="StyleUnderline"/>
          <w:highlight w:val="cyan"/>
        </w:rPr>
        <w:t>Rep</w:t>
      </w:r>
      <w:r>
        <w:t xml:space="preserve">ublican-controlled </w:t>
      </w:r>
      <w:r w:rsidRPr="00DC6B4F">
        <w:rPr>
          <w:rStyle w:val="StyleUnderline"/>
          <w:highlight w:val="cyan"/>
        </w:rPr>
        <w:t>House</w:t>
      </w:r>
      <w:r>
        <w:t xml:space="preserve"> in 2026 </w:t>
      </w:r>
      <w:r w:rsidRPr="00DC6B4F">
        <w:rPr>
          <w:rStyle w:val="StyleUnderline"/>
          <w:highlight w:val="cyan"/>
        </w:rPr>
        <w:t>would</w:t>
      </w:r>
      <w:r>
        <w:t xml:space="preserve"> likely </w:t>
      </w:r>
      <w:r w:rsidRPr="007476BB">
        <w:rPr>
          <w:rStyle w:val="StyleUnderline"/>
        </w:rPr>
        <w:t xml:space="preserve">intensify efforts to </w:t>
      </w:r>
      <w:r w:rsidRPr="00DC6B4F">
        <w:rPr>
          <w:rStyle w:val="StyleUnderline"/>
          <w:highlight w:val="cyan"/>
        </w:rPr>
        <w:t xml:space="preserve">delegitimize </w:t>
      </w:r>
      <w:r w:rsidRPr="007476BB">
        <w:rPr>
          <w:rStyle w:val="StyleUnderline"/>
        </w:rPr>
        <w:t>federal</w:t>
      </w:r>
      <w:r w:rsidRPr="00DC6B4F">
        <w:rPr>
          <w:rStyle w:val="StyleUnderline"/>
          <w:highlight w:val="cyan"/>
        </w:rPr>
        <w:t xml:space="preserve"> agencies</w:t>
      </w:r>
      <w:r>
        <w:t xml:space="preserve">, </w:t>
      </w:r>
      <w:r w:rsidRPr="00DC6B4F">
        <w:rPr>
          <w:rStyle w:val="StyleUnderline"/>
          <w:highlight w:val="cyan"/>
        </w:rPr>
        <w:t>undermine</w:t>
      </w:r>
      <w:r>
        <w:t xml:space="preserve"> the </w:t>
      </w:r>
      <w:r w:rsidRPr="00DC6B4F">
        <w:rPr>
          <w:rStyle w:val="StyleUnderline"/>
          <w:highlight w:val="cyan"/>
        </w:rPr>
        <w:t>r</w:t>
      </w:r>
      <w:r>
        <w:t xml:space="preserve">ule </w:t>
      </w:r>
      <w:r w:rsidRPr="00DC6B4F">
        <w:rPr>
          <w:rStyle w:val="StyleUnderline"/>
          <w:highlight w:val="cyan"/>
        </w:rPr>
        <w:t>o</w:t>
      </w:r>
      <w:r>
        <w:t xml:space="preserve">f </w:t>
      </w:r>
      <w:r w:rsidRPr="00DC6B4F">
        <w:rPr>
          <w:rStyle w:val="StyleUnderline"/>
          <w:highlight w:val="cyan"/>
        </w:rPr>
        <w:t>l</w:t>
      </w:r>
      <w:r>
        <w:t xml:space="preserve">aw, and </w:t>
      </w:r>
      <w:r w:rsidRPr="00DC6B4F">
        <w:rPr>
          <w:rStyle w:val="StyleUnderline"/>
          <w:highlight w:val="cyan"/>
        </w:rPr>
        <w:t>weaponize</w:t>
      </w:r>
      <w:r>
        <w:t xml:space="preserve"> congressional </w:t>
      </w:r>
      <w:r w:rsidRPr="00DC6B4F">
        <w:rPr>
          <w:rStyle w:val="StyleUnderline"/>
          <w:highlight w:val="cyan"/>
        </w:rPr>
        <w:t>investigations</w:t>
      </w:r>
      <w:r w:rsidRPr="007476BB">
        <w:rPr>
          <w:rStyle w:val="StyleUnderline"/>
        </w:rPr>
        <w:t xml:space="preserve"> </w:t>
      </w:r>
      <w:r w:rsidRPr="00DC6B4F">
        <w:rPr>
          <w:rStyle w:val="StyleUnderline"/>
          <w:highlight w:val="cyan"/>
        </w:rPr>
        <w:t xml:space="preserve">to damage political </w:t>
      </w:r>
      <w:r w:rsidRPr="00DC6B4F">
        <w:rPr>
          <w:rStyle w:val="StyleUnderline"/>
          <w:highlight w:val="cyan"/>
        </w:rPr>
        <w:lastRenderedPageBreak/>
        <w:t>opp</w:t>
      </w:r>
      <w:r>
        <w:t>onent</w:t>
      </w:r>
      <w:r w:rsidRPr="00DC6B4F">
        <w:rPr>
          <w:rStyle w:val="StyleUnderline"/>
          <w:highlight w:val="cyan"/>
        </w:rPr>
        <w:t>s</w:t>
      </w:r>
      <w:r>
        <w:t xml:space="preserve">. In recent sessions, we’ve already witnessed sham impeachments, </w:t>
      </w:r>
      <w:r w:rsidRPr="00DC6B4F">
        <w:rPr>
          <w:rStyle w:val="StyleUnderline"/>
          <w:highlight w:val="cyan"/>
        </w:rPr>
        <w:t>threats to</w:t>
      </w:r>
      <w:r>
        <w:t xml:space="preserve"> defund the Federal Bureau of Investigation (</w:t>
      </w:r>
      <w:r w:rsidRPr="00DC6B4F">
        <w:rPr>
          <w:rStyle w:val="StyleUnderline"/>
          <w:highlight w:val="cyan"/>
        </w:rPr>
        <w:t>FBI</w:t>
      </w:r>
      <w:r>
        <w:t>) and Department of Justice (</w:t>
      </w:r>
      <w:r w:rsidRPr="00DC6B4F">
        <w:rPr>
          <w:rStyle w:val="StyleUnderline"/>
          <w:highlight w:val="cyan"/>
        </w:rPr>
        <w:t>DOJ</w:t>
      </w:r>
      <w:r>
        <w:t xml:space="preserve">), and coordinated </w:t>
      </w:r>
      <w:r w:rsidRPr="00DC6B4F">
        <w:rPr>
          <w:rStyle w:val="StyleUnderline"/>
          <w:highlight w:val="cyan"/>
        </w:rPr>
        <w:t>attacks on public health</w:t>
      </w:r>
      <w:r>
        <w:t xml:space="preserve"> institutions. </w:t>
      </w:r>
      <w:r w:rsidRPr="00DC6B4F">
        <w:rPr>
          <w:rStyle w:val="StyleUnderline"/>
          <w:highlight w:val="cyan"/>
        </w:rPr>
        <w:t>Expect more</w:t>
      </w:r>
      <w:r>
        <w:t xml:space="preserve"> of the same—</w:t>
      </w:r>
      <w:r w:rsidRPr="00DC6B4F">
        <w:rPr>
          <w:rStyle w:val="StyleUnderline"/>
          <w:highlight w:val="cyan"/>
        </w:rPr>
        <w:t>if not worse</w:t>
      </w:r>
      <w:r>
        <w:t>—if another majority emboldens Speaker Johnson and President Trump.</w:t>
      </w:r>
    </w:p>
    <w:p w14:paraId="0DC553D8" w14:textId="77777777" w:rsidR="00DC66FE" w:rsidRDefault="00DC66FE" w:rsidP="00DC66FE">
      <w:r>
        <w:t xml:space="preserve">Second, the </w:t>
      </w:r>
      <w:r w:rsidRPr="00DC6B4F">
        <w:rPr>
          <w:rStyle w:val="StyleUnderline"/>
          <w:highlight w:val="cyan"/>
        </w:rPr>
        <w:t>ability to pass essential leg</w:t>
      </w:r>
      <w:r>
        <w:t xml:space="preserve">islation </w:t>
      </w:r>
      <w:r w:rsidRPr="00DC6B4F">
        <w:rPr>
          <w:rStyle w:val="StyleUnderline"/>
          <w:highlight w:val="cyan"/>
        </w:rPr>
        <w:t>will grind to a halt</w:t>
      </w:r>
      <w:r>
        <w:t xml:space="preserve">. The country faces urgent challenges: a </w:t>
      </w:r>
      <w:r w:rsidRPr="00DC6B4F">
        <w:rPr>
          <w:rStyle w:val="StyleUnderline"/>
          <w:highlight w:val="cyan"/>
        </w:rPr>
        <w:t>warming planet</w:t>
      </w:r>
      <w:r>
        <w:t xml:space="preserve">, deepening </w:t>
      </w:r>
      <w:r w:rsidRPr="00DC6B4F">
        <w:rPr>
          <w:rStyle w:val="StyleUnderline"/>
          <w:highlight w:val="cyan"/>
        </w:rPr>
        <w:t>inequality</w:t>
      </w:r>
      <w:r>
        <w:t xml:space="preserve">, an </w:t>
      </w:r>
      <w:r w:rsidRPr="00DC6B4F">
        <w:rPr>
          <w:rStyle w:val="StyleUnderline"/>
          <w:highlight w:val="cyan"/>
        </w:rPr>
        <w:t>aging infrastructure</w:t>
      </w:r>
      <w:r>
        <w:t xml:space="preserve">, and a </w:t>
      </w:r>
      <w:r w:rsidRPr="00DC6B4F">
        <w:rPr>
          <w:rStyle w:val="StyleUnderline"/>
          <w:highlight w:val="cyan"/>
        </w:rPr>
        <w:t>fragile healthcare</w:t>
      </w:r>
      <w:r>
        <w:t xml:space="preserve"> system. But if Democrats do not regain control of the House, we can expect more </w:t>
      </w:r>
      <w:r w:rsidRPr="00DC6B4F">
        <w:rPr>
          <w:rStyle w:val="StyleUnderline"/>
          <w:highlight w:val="cyan"/>
        </w:rPr>
        <w:t>manufactured shutdowns</w:t>
      </w:r>
      <w:r>
        <w:t xml:space="preserve">, </w:t>
      </w:r>
      <w:r w:rsidRPr="00DC6B4F">
        <w:rPr>
          <w:rStyle w:val="StyleUnderline"/>
          <w:highlight w:val="cyan"/>
        </w:rPr>
        <w:t>debt ceiling brink</w:t>
      </w:r>
      <w:r>
        <w:t>man</w:t>
      </w:r>
      <w:r w:rsidRPr="00DC6B4F">
        <w:rPr>
          <w:rStyle w:val="StyleUnderline"/>
          <w:highlight w:val="cyan"/>
        </w:rPr>
        <w:t>ship</w:t>
      </w:r>
      <w:r>
        <w:t xml:space="preserve">, and </w:t>
      </w:r>
      <w:r w:rsidRPr="00DC6B4F">
        <w:rPr>
          <w:rStyle w:val="StyleUnderline"/>
          <w:highlight w:val="cyan"/>
        </w:rPr>
        <w:t>resistance to common-sense solutions</w:t>
      </w:r>
      <w:r>
        <w:t>.</w:t>
      </w:r>
    </w:p>
    <w:p w14:paraId="662E380B" w14:textId="77777777" w:rsidR="00DC66FE" w:rsidRDefault="00DC66FE" w:rsidP="00DC66FE">
      <w:r>
        <w:t xml:space="preserve">Third—and perhaps most ominously—a Republican House will continue its </w:t>
      </w:r>
      <w:r w:rsidRPr="00DC6B4F">
        <w:rPr>
          <w:rStyle w:val="StyleUnderline"/>
          <w:highlight w:val="cyan"/>
        </w:rPr>
        <w:t>march toward authoritarianism</w:t>
      </w:r>
      <w:r>
        <w:t xml:space="preserve">. The 2026 </w:t>
      </w:r>
      <w:r w:rsidRPr="00DC6B4F">
        <w:rPr>
          <w:rStyle w:val="StyleUnderline"/>
          <w:highlight w:val="cyan"/>
        </w:rPr>
        <w:t>midterms are</w:t>
      </w:r>
      <w:r>
        <w:t xml:space="preserve"> not just about partisan advantage; they are </w:t>
      </w:r>
      <w:r w:rsidRPr="00DC6B4F">
        <w:rPr>
          <w:rStyle w:val="StyleUnderline"/>
          <w:highlight w:val="cyan"/>
        </w:rPr>
        <w:t>about preserving democratic norms and rejecting a movement that</w:t>
      </w:r>
      <w:r>
        <w:t xml:space="preserve"> has openly </w:t>
      </w:r>
      <w:r w:rsidRPr="00DC6B4F">
        <w:rPr>
          <w:rStyle w:val="StyleUnderline"/>
          <w:highlight w:val="cyan"/>
        </w:rPr>
        <w:t>questioned the validity of elections</w:t>
      </w:r>
      <w:r>
        <w:t xml:space="preserve">, </w:t>
      </w:r>
      <w:r w:rsidRPr="00DC6B4F">
        <w:rPr>
          <w:rStyle w:val="StyleUnderline"/>
          <w:highlight w:val="cyan"/>
        </w:rPr>
        <w:t>embraced political violence</w:t>
      </w:r>
      <w:r>
        <w:t xml:space="preserve">, </w:t>
      </w:r>
      <w:r w:rsidRPr="00DC6B4F">
        <w:rPr>
          <w:rStyle w:val="StyleUnderline"/>
          <w:highlight w:val="cyan"/>
        </w:rPr>
        <w:t>and trafficked in white Christian nationalism</w:t>
      </w:r>
      <w:r>
        <w:t xml:space="preserve">. </w:t>
      </w:r>
      <w:r w:rsidRPr="00DC6B4F">
        <w:rPr>
          <w:rStyle w:val="StyleUnderline"/>
          <w:highlight w:val="cyan"/>
        </w:rPr>
        <w:t>A Democratic House is the firewall</w:t>
      </w:r>
      <w:r w:rsidRPr="007476BB">
        <w:rPr>
          <w:rStyle w:val="StyleUnderline"/>
        </w:rPr>
        <w:t xml:space="preserve"> </w:t>
      </w:r>
      <w:r>
        <w:t xml:space="preserve">we need </w:t>
      </w:r>
      <w:r w:rsidRPr="00DC6B4F">
        <w:rPr>
          <w:rStyle w:val="StyleUnderline"/>
          <w:highlight w:val="cyan"/>
        </w:rPr>
        <w:t>to protect</w:t>
      </w:r>
      <w:r>
        <w:t xml:space="preserve"> voting rights, defend </w:t>
      </w:r>
      <w:r w:rsidRPr="00DC6B4F">
        <w:rPr>
          <w:rStyle w:val="StyleUnderline"/>
          <w:highlight w:val="cyan"/>
        </w:rPr>
        <w:t>judicial independence</w:t>
      </w:r>
      <w:r>
        <w:t xml:space="preserve">, and ensure </w:t>
      </w:r>
      <w:r w:rsidRPr="00DC6B4F">
        <w:rPr>
          <w:rStyle w:val="StyleUnderline"/>
          <w:highlight w:val="cyan"/>
        </w:rPr>
        <w:t>a peaceful power transfer in</w:t>
      </w:r>
      <w:r>
        <w:t xml:space="preserve"> 20</w:t>
      </w:r>
      <w:r w:rsidRPr="00DC6B4F">
        <w:rPr>
          <w:rStyle w:val="StyleUnderline"/>
          <w:highlight w:val="cyan"/>
        </w:rPr>
        <w:t>28</w:t>
      </w:r>
      <w:r>
        <w:t>.</w:t>
      </w:r>
    </w:p>
    <w:p w14:paraId="1628EF24" w14:textId="77777777" w:rsidR="00DC66FE" w:rsidRDefault="00DC66FE" w:rsidP="00DC66FE">
      <w:r>
        <w:t>This is not about blind allegiance to any political party—I am not a Democrat. Rather, it is about supporting those prepared to govern with integrity, speak the truth, and uphold the ideals of a pluralistic democracy.</w:t>
      </w:r>
    </w:p>
    <w:p w14:paraId="3B6AF632" w14:textId="77777777" w:rsidR="00DC66FE" w:rsidRDefault="00DC66FE" w:rsidP="00DC66FE">
      <w:r>
        <w:t>If Democrats fail to reclaim the House in 2026, the consequences could be profound. Vital reforms will stall, and the legislative branch may continue to descend into dysfunction. Those who thrive on chaos and exploit it for political gain will further erode the credibility and effectiveness of our government.</w:t>
      </w:r>
    </w:p>
    <w:p w14:paraId="1173A5E6" w14:textId="77777777" w:rsidR="00DC66FE" w:rsidRDefault="00DC66FE" w:rsidP="00DC66FE">
      <w:r>
        <w:t>Let us be clear-eyed: the future of the Republic does not hinge on one election alone. But the 2026 midterms may determine whether we choose governance or grievance, democracy or demagoguery.</w:t>
      </w:r>
    </w:p>
    <w:p w14:paraId="1CB011D8" w14:textId="77777777" w:rsidR="00DC66FE" w:rsidRDefault="00DC66FE" w:rsidP="00DC66FE">
      <w:r>
        <w:t xml:space="preserve">The House must be reclaimed—not simply for partisan advantage, but for preserving the American republic itself. </w:t>
      </w:r>
    </w:p>
    <w:p w14:paraId="4D757B2C" w14:textId="77777777" w:rsidR="00DC66FE" w:rsidRDefault="00DC66FE" w:rsidP="00DC66FE">
      <w:pPr>
        <w:pStyle w:val="Heading2"/>
      </w:pPr>
      <w:r>
        <w:lastRenderedPageBreak/>
        <w:t>Bureaucracy ADV</w:t>
      </w:r>
    </w:p>
    <w:p w14:paraId="2F03276B" w14:textId="77777777" w:rsidR="00DC66FE" w:rsidRDefault="00DC66FE" w:rsidP="00DC66FE">
      <w:pPr>
        <w:pStyle w:val="Heading3"/>
      </w:pPr>
      <w:r>
        <w:lastRenderedPageBreak/>
        <w:t>2NC---AT: Civil Service---Analytical Rants</w:t>
      </w:r>
    </w:p>
    <w:p w14:paraId="270C04F2" w14:textId="77777777" w:rsidR="00DC66FE" w:rsidRDefault="00DC66FE" w:rsidP="00DC66FE"/>
    <w:p w14:paraId="13267FEC" w14:textId="77777777" w:rsidR="00DC66FE" w:rsidRDefault="00DC66FE" w:rsidP="00DC66FE">
      <w:pPr>
        <w:pStyle w:val="Heading3"/>
      </w:pPr>
      <w:r>
        <w:lastRenderedPageBreak/>
        <w:t>2NC---AT: Civil Service---Other Countries</w:t>
      </w:r>
    </w:p>
    <w:p w14:paraId="47064991" w14:textId="77777777" w:rsidR="00DC66FE" w:rsidRDefault="00DC66FE" w:rsidP="00DC66FE"/>
    <w:p w14:paraId="5741086E" w14:textId="77777777" w:rsidR="00DC66FE" w:rsidRPr="006A2C76" w:rsidRDefault="00DC66FE" w:rsidP="00DC66FE">
      <w:pPr>
        <w:pStyle w:val="Heading4"/>
        <w:rPr>
          <w:rFonts w:eastAsia="Times New Roman" w:cs="Times New Roman"/>
          <w:b w:val="0"/>
          <w:iCs w:val="0"/>
        </w:rPr>
      </w:pPr>
      <w:r>
        <w:t>This also applies to every war scenario---US leadership is r</w:t>
      </w:r>
      <w:r w:rsidRPr="006A2C76">
        <w:rPr>
          <w:rFonts w:eastAsia="Times New Roman" w:cs="Times New Roman"/>
        </w:rPr>
        <w:t xml:space="preserve">uined by </w:t>
      </w:r>
      <w:r w:rsidRPr="006A2C76">
        <w:rPr>
          <w:rFonts w:eastAsia="Times New Roman" w:cs="Times New Roman"/>
          <w:u w:val="single"/>
        </w:rPr>
        <w:t>distance</w:t>
      </w:r>
      <w:r w:rsidRPr="006A2C76">
        <w:rPr>
          <w:rFonts w:eastAsia="Times New Roman" w:cs="Times New Roman"/>
        </w:rPr>
        <w:t xml:space="preserve"> and </w:t>
      </w:r>
      <w:r w:rsidRPr="006A2C76">
        <w:rPr>
          <w:rFonts w:eastAsia="Times New Roman" w:cs="Times New Roman"/>
          <w:u w:val="single"/>
        </w:rPr>
        <w:t>interest asymmetry</w:t>
      </w:r>
      <w:r w:rsidRPr="006A2C76">
        <w:rPr>
          <w:rFonts w:eastAsia="Times New Roman" w:cs="Times New Roman"/>
        </w:rPr>
        <w:t xml:space="preserve"> </w:t>
      </w:r>
    </w:p>
    <w:p w14:paraId="74ED4C1C" w14:textId="77777777" w:rsidR="00DC66FE" w:rsidRPr="006A2C76" w:rsidRDefault="00DC66FE" w:rsidP="00DC66FE">
      <w:pPr>
        <w:rPr>
          <w:rFonts w:eastAsia="Calibri"/>
        </w:rPr>
      </w:pPr>
      <w:r w:rsidRPr="006A2C76">
        <w:rPr>
          <w:rFonts w:eastAsia="Calibri"/>
          <w:b/>
          <w:bCs/>
          <w:sz w:val="26"/>
        </w:rPr>
        <w:t>McCallion 24</w:t>
      </w:r>
      <w:r w:rsidRPr="006A2C76">
        <w:rPr>
          <w:rFonts w:eastAsia="Calibri"/>
        </w:rPr>
        <w:t>, MS @ the London School of Economics and Political Science, fellow at Defense Priorities. (Christopher, 5-23-2024, "Grand Strategy: Geography," Defense Priorities, https://www.defensepriorities.org/explainers/grand-strategy-geography/)</w:t>
      </w:r>
    </w:p>
    <w:p w14:paraId="4E8DBA71" w14:textId="77777777" w:rsidR="00DC66FE" w:rsidRPr="006A2C76" w:rsidRDefault="00DC66FE" w:rsidP="00DC66FE">
      <w:pPr>
        <w:rPr>
          <w:rFonts w:eastAsia="Calibri"/>
          <w:sz w:val="16"/>
        </w:rPr>
      </w:pPr>
      <w:r w:rsidRPr="006A2C76">
        <w:rPr>
          <w:rFonts w:eastAsia="Calibri"/>
          <w:u w:val="single"/>
        </w:rPr>
        <w:t xml:space="preserve">The </w:t>
      </w:r>
      <w:r w:rsidRPr="0086689D">
        <w:rPr>
          <w:rFonts w:eastAsia="Calibri"/>
          <w:b/>
          <w:iCs/>
          <w:highlight w:val="cyan"/>
          <w:u w:val="single"/>
        </w:rPr>
        <w:t>folly of</w:t>
      </w:r>
      <w:r w:rsidRPr="006A2C76">
        <w:rPr>
          <w:rFonts w:eastAsia="Calibri"/>
          <w:b/>
          <w:iCs/>
          <w:u w:val="single"/>
        </w:rPr>
        <w:t xml:space="preserve"> pursuing</w:t>
      </w:r>
      <w:r w:rsidRPr="006A2C76">
        <w:rPr>
          <w:rFonts w:eastAsia="Calibri"/>
          <w:sz w:val="16"/>
        </w:rPr>
        <w:t xml:space="preserve"> global </w:t>
      </w:r>
      <w:r w:rsidRPr="0086689D">
        <w:rPr>
          <w:rFonts w:eastAsia="Calibri"/>
          <w:b/>
          <w:iCs/>
          <w:highlight w:val="cyan"/>
          <w:u w:val="single"/>
        </w:rPr>
        <w:t>heg</w:t>
      </w:r>
      <w:r w:rsidRPr="006A2C76">
        <w:rPr>
          <w:rFonts w:eastAsia="Calibri"/>
          <w:sz w:val="16"/>
        </w:rPr>
        <w:t>emony</w:t>
      </w:r>
    </w:p>
    <w:p w14:paraId="2E366D06" w14:textId="77777777" w:rsidR="00DC66FE" w:rsidRPr="006A2C76" w:rsidRDefault="00DC66FE" w:rsidP="00DC66FE">
      <w:pPr>
        <w:rPr>
          <w:rFonts w:eastAsia="Calibri"/>
          <w:sz w:val="16"/>
        </w:rPr>
      </w:pPr>
      <w:r w:rsidRPr="006A2C76">
        <w:rPr>
          <w:rFonts w:eastAsia="Calibri"/>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79014F33" w14:textId="77777777" w:rsidR="00DC66FE" w:rsidRPr="006A2C76" w:rsidRDefault="00DC66FE" w:rsidP="00DC66FE">
      <w:pPr>
        <w:rPr>
          <w:rFonts w:eastAsia="Calibri"/>
          <w:sz w:val="16"/>
        </w:rPr>
      </w:pPr>
      <w:r w:rsidRPr="006A2C76">
        <w:rPr>
          <w:rFonts w:eastAsia="Calibri"/>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86689D">
        <w:rPr>
          <w:rFonts w:eastAsia="Calibri"/>
          <w:b/>
          <w:iCs/>
          <w:highlight w:val="cyan"/>
          <w:u w:val="single"/>
        </w:rPr>
        <w:t>post-9/11 wars</w:t>
      </w:r>
      <w:r w:rsidRPr="006A2C76">
        <w:rPr>
          <w:rFonts w:eastAsia="Calibri"/>
          <w:u w:val="single"/>
        </w:rPr>
        <w:t xml:space="preserve"> in the </w:t>
      </w:r>
      <w:r w:rsidRPr="006A2C76">
        <w:rPr>
          <w:rFonts w:eastAsia="Calibri"/>
          <w:b/>
          <w:iCs/>
          <w:u w:val="single"/>
        </w:rPr>
        <w:t>Mid</w:t>
      </w:r>
      <w:r w:rsidRPr="006A2C76">
        <w:rPr>
          <w:rFonts w:eastAsia="Calibri"/>
          <w:sz w:val="16"/>
        </w:rPr>
        <w:t xml:space="preserve">dle </w:t>
      </w:r>
      <w:r w:rsidRPr="006A2C76">
        <w:rPr>
          <w:rFonts w:eastAsia="Calibri"/>
          <w:b/>
          <w:iCs/>
          <w:u w:val="single"/>
        </w:rPr>
        <w:t>East</w:t>
      </w:r>
      <w:r w:rsidRPr="006A2C76">
        <w:rPr>
          <w:rFonts w:eastAsia="Calibri"/>
          <w:u w:val="single"/>
        </w:rPr>
        <w:t xml:space="preserve"> </w:t>
      </w:r>
      <w:r w:rsidRPr="0086689D">
        <w:rPr>
          <w:rFonts w:eastAsia="Calibri"/>
          <w:highlight w:val="cyan"/>
          <w:u w:val="single"/>
        </w:rPr>
        <w:t>proved</w:t>
      </w:r>
      <w:r w:rsidRPr="006A2C76">
        <w:rPr>
          <w:rFonts w:eastAsia="Calibri"/>
          <w:sz w:val="16"/>
        </w:rPr>
        <w:t xml:space="preserve"> to be </w:t>
      </w:r>
      <w:r w:rsidRPr="0086689D">
        <w:rPr>
          <w:rFonts w:eastAsia="Calibri"/>
          <w:highlight w:val="cyan"/>
          <w:u w:val="single"/>
        </w:rPr>
        <w:t xml:space="preserve">not only </w:t>
      </w:r>
      <w:r w:rsidRPr="0086689D">
        <w:rPr>
          <w:rFonts w:eastAsia="Calibri"/>
          <w:b/>
          <w:iCs/>
          <w:highlight w:val="cyan"/>
          <w:u w:val="single"/>
        </w:rPr>
        <w:t>costly</w:t>
      </w:r>
      <w:r w:rsidRPr="0086689D">
        <w:rPr>
          <w:rFonts w:eastAsia="Calibri"/>
          <w:highlight w:val="cyan"/>
          <w:u w:val="single"/>
        </w:rPr>
        <w:t xml:space="preserve"> but </w:t>
      </w:r>
      <w:r w:rsidRPr="0086689D">
        <w:rPr>
          <w:rFonts w:eastAsia="Calibri"/>
          <w:b/>
          <w:iCs/>
          <w:highlight w:val="cyan"/>
          <w:u w:val="single"/>
        </w:rPr>
        <w:t>fruitless</w:t>
      </w:r>
      <w:r w:rsidRPr="006A2C76">
        <w:rPr>
          <w:rFonts w:eastAsia="Calibri"/>
          <w:sz w:val="16"/>
        </w:rPr>
        <w:t xml:space="preserve">, </w:t>
      </w:r>
      <w:r w:rsidRPr="0086689D">
        <w:rPr>
          <w:rFonts w:eastAsia="Calibri"/>
          <w:b/>
          <w:iCs/>
          <w:highlight w:val="cyan"/>
          <w:u w:val="single"/>
        </w:rPr>
        <w:t>thwarted</w:t>
      </w:r>
      <w:r w:rsidRPr="0086689D">
        <w:rPr>
          <w:rFonts w:eastAsia="Calibri"/>
          <w:highlight w:val="cyan"/>
          <w:u w:val="single"/>
        </w:rPr>
        <w:t xml:space="preserve"> by</w:t>
      </w:r>
      <w:r w:rsidRPr="006A2C76">
        <w:rPr>
          <w:rFonts w:eastAsia="Calibri"/>
          <w:u w:val="single"/>
        </w:rPr>
        <w:t xml:space="preserve"> some of </w:t>
      </w:r>
      <w:r w:rsidRPr="0086689D">
        <w:rPr>
          <w:rFonts w:eastAsia="Calibri"/>
          <w:highlight w:val="cyan"/>
          <w:u w:val="single"/>
        </w:rPr>
        <w:t>the</w:t>
      </w:r>
      <w:r w:rsidRPr="006A2C76">
        <w:rPr>
          <w:rFonts w:eastAsia="Calibri"/>
          <w:u w:val="single"/>
        </w:rPr>
        <w:t xml:space="preserve"> </w:t>
      </w:r>
      <w:r w:rsidRPr="0086689D">
        <w:rPr>
          <w:rFonts w:eastAsia="Calibri"/>
          <w:b/>
          <w:iCs/>
          <w:highlight w:val="cyan"/>
          <w:u w:val="single"/>
        </w:rPr>
        <w:t>least wealthy</w:t>
      </w:r>
      <w:r w:rsidRPr="006A2C76">
        <w:rPr>
          <w:rFonts w:eastAsia="Calibri"/>
          <w:sz w:val="16"/>
        </w:rPr>
        <w:t xml:space="preserve"> and powerful </w:t>
      </w:r>
      <w:r w:rsidRPr="0086689D">
        <w:rPr>
          <w:rFonts w:eastAsia="Calibri"/>
          <w:b/>
          <w:iCs/>
          <w:highlight w:val="cyan"/>
          <w:u w:val="single"/>
        </w:rPr>
        <w:t>societies</w:t>
      </w:r>
      <w:r w:rsidRPr="0086689D">
        <w:rPr>
          <w:rFonts w:eastAsia="Calibri"/>
          <w:highlight w:val="cyan"/>
          <w:u w:val="single"/>
        </w:rPr>
        <w:t xml:space="preserve"> on the </w:t>
      </w:r>
      <w:r w:rsidRPr="0086689D">
        <w:rPr>
          <w:rFonts w:eastAsia="Calibri"/>
          <w:b/>
          <w:iCs/>
          <w:highlight w:val="cyan"/>
          <w:u w:val="single"/>
        </w:rPr>
        <w:t>planet</w:t>
      </w:r>
      <w:r w:rsidRPr="006A2C76">
        <w:rPr>
          <w:rFonts w:eastAsia="Calibri"/>
          <w:sz w:val="16"/>
        </w:rPr>
        <w:t xml:space="preserve">.33 Indeed, </w:t>
      </w:r>
      <w:r w:rsidRPr="006A2C76">
        <w:rPr>
          <w:rFonts w:eastAsia="Calibri"/>
          <w:u w:val="single"/>
        </w:rPr>
        <w:t>the</w:t>
      </w:r>
      <w:r w:rsidRPr="006A2C76">
        <w:rPr>
          <w:rFonts w:eastAsia="Calibri"/>
          <w:sz w:val="16"/>
        </w:rPr>
        <w:t xml:space="preserve"> relative </w:t>
      </w:r>
      <w:r w:rsidRPr="006A2C76">
        <w:rPr>
          <w:rFonts w:eastAsia="Calibri"/>
          <w:b/>
          <w:iCs/>
          <w:u w:val="single"/>
        </w:rPr>
        <w:t>costs of wars</w:t>
      </w:r>
      <w:r w:rsidRPr="006A2C76">
        <w:rPr>
          <w:rFonts w:eastAsia="Calibri"/>
          <w:u w:val="single"/>
        </w:rPr>
        <w:t xml:space="preserve"> in the periphery seem to have risen conspicuously</w:t>
      </w:r>
      <w:r w:rsidRPr="006A2C76">
        <w:rPr>
          <w:rFonts w:eastAsia="Calibri"/>
          <w:sz w:val="16"/>
        </w:rPr>
        <w:t xml:space="preserve"> in recent decades.34</w:t>
      </w:r>
    </w:p>
    <w:p w14:paraId="4248576E" w14:textId="77777777" w:rsidR="00DC66FE" w:rsidRPr="006A2C76" w:rsidRDefault="00DC66FE" w:rsidP="00DC66FE">
      <w:pPr>
        <w:rPr>
          <w:rFonts w:eastAsia="Calibri"/>
          <w:sz w:val="16"/>
        </w:rPr>
      </w:pPr>
      <w:r w:rsidRPr="006A2C76">
        <w:rPr>
          <w:rFonts w:eastAsia="Calibri"/>
          <w:sz w:val="16"/>
        </w:rPr>
        <w:t xml:space="preserve">There are at least two salient reasons why </w:t>
      </w:r>
      <w:r w:rsidRPr="0086689D">
        <w:rPr>
          <w:rFonts w:eastAsia="Calibri"/>
          <w:highlight w:val="cyan"/>
          <w:u w:val="single"/>
        </w:rPr>
        <w:t xml:space="preserve">U.S. </w:t>
      </w:r>
      <w:r w:rsidRPr="0086689D">
        <w:rPr>
          <w:rFonts w:eastAsia="Calibri"/>
          <w:b/>
          <w:iCs/>
          <w:highlight w:val="cyan"/>
          <w:u w:val="single"/>
        </w:rPr>
        <w:t>military</w:t>
      </w:r>
      <w:r w:rsidRPr="006A2C76">
        <w:rPr>
          <w:rFonts w:eastAsia="Calibri"/>
          <w:sz w:val="16"/>
        </w:rPr>
        <w:t xml:space="preserve">-technological </w:t>
      </w:r>
      <w:r w:rsidRPr="0086689D">
        <w:rPr>
          <w:rFonts w:eastAsia="Calibri"/>
          <w:b/>
          <w:iCs/>
          <w:highlight w:val="cyan"/>
          <w:u w:val="single"/>
        </w:rPr>
        <w:t>supremacy</w:t>
      </w:r>
      <w:r w:rsidRPr="0086689D">
        <w:rPr>
          <w:rFonts w:eastAsia="Calibri"/>
          <w:highlight w:val="cyan"/>
          <w:u w:val="single"/>
        </w:rPr>
        <w:t xml:space="preserve"> failed to overcome </w:t>
      </w:r>
      <w:r w:rsidRPr="0086689D">
        <w:rPr>
          <w:rFonts w:eastAsia="Calibri"/>
          <w:b/>
          <w:iCs/>
          <w:highlight w:val="cyan"/>
          <w:u w:val="single"/>
        </w:rPr>
        <w:t>geography</w:t>
      </w:r>
      <w:r w:rsidRPr="006A2C76">
        <w:rPr>
          <w:rFonts w:eastAsia="Calibri"/>
          <w:sz w:val="16"/>
        </w:rPr>
        <w:t xml:space="preserve">. The first is that </w:t>
      </w:r>
      <w:r w:rsidRPr="0086689D">
        <w:rPr>
          <w:rFonts w:eastAsia="Calibri"/>
          <w:highlight w:val="cyan"/>
          <w:u w:val="single"/>
        </w:rPr>
        <w:t>advances</w:t>
      </w:r>
      <w:r w:rsidRPr="006A2C76">
        <w:rPr>
          <w:rFonts w:eastAsia="Calibri"/>
          <w:u w:val="single"/>
        </w:rPr>
        <w:t xml:space="preserve"> and diffusion </w:t>
      </w:r>
      <w:r w:rsidRPr="0086689D">
        <w:rPr>
          <w:rFonts w:eastAsia="Calibri"/>
          <w:highlight w:val="cyan"/>
          <w:u w:val="single"/>
        </w:rPr>
        <w:t>of military tech</w:t>
      </w:r>
      <w:r w:rsidRPr="006A2C76">
        <w:rPr>
          <w:rFonts w:eastAsia="Calibri"/>
          <w:sz w:val="16"/>
        </w:rPr>
        <w:t xml:space="preserve">nology </w:t>
      </w:r>
      <w:r w:rsidRPr="0086689D">
        <w:rPr>
          <w:rFonts w:eastAsia="Calibri"/>
          <w:highlight w:val="cyan"/>
          <w:u w:val="single"/>
        </w:rPr>
        <w:t xml:space="preserve">benefit </w:t>
      </w:r>
      <w:r w:rsidRPr="0086689D">
        <w:rPr>
          <w:rFonts w:eastAsia="Calibri"/>
          <w:b/>
          <w:iCs/>
          <w:highlight w:val="cyan"/>
          <w:u w:val="single"/>
        </w:rPr>
        <w:t>defense</w:t>
      </w:r>
      <w:r w:rsidRPr="006A2C76">
        <w:rPr>
          <w:rFonts w:eastAsia="Calibri"/>
          <w:u w:val="single"/>
        </w:rPr>
        <w:t xml:space="preserve"> as well as </w:t>
      </w:r>
      <w:r w:rsidRPr="006A2C76">
        <w:rPr>
          <w:rFonts w:eastAsia="Calibri"/>
          <w:b/>
          <w:iCs/>
          <w:u w:val="single"/>
        </w:rPr>
        <w:t>offense</w:t>
      </w:r>
      <w:r w:rsidRPr="006A2C76">
        <w:rPr>
          <w:rFonts w:eastAsia="Calibri"/>
          <w:sz w:val="16"/>
        </w:rPr>
        <w:t xml:space="preserve">, </w:t>
      </w:r>
      <w:r w:rsidRPr="006A2C76">
        <w:rPr>
          <w:rFonts w:eastAsia="Calibri"/>
          <w:u w:val="single"/>
        </w:rPr>
        <w:t xml:space="preserve">with the balance favoring the former the </w:t>
      </w:r>
      <w:r w:rsidRPr="0086689D">
        <w:rPr>
          <w:rFonts w:eastAsia="Calibri"/>
          <w:b/>
          <w:iCs/>
          <w:highlight w:val="cyan"/>
          <w:u w:val="single"/>
        </w:rPr>
        <w:t>more</w:t>
      </w:r>
      <w:r w:rsidRPr="006A2C76">
        <w:rPr>
          <w:rFonts w:eastAsia="Calibri"/>
          <w:u w:val="single"/>
        </w:rPr>
        <w:t xml:space="preserve"> distance increases</w:t>
      </w:r>
      <w:r w:rsidRPr="006A2C76">
        <w:rPr>
          <w:rFonts w:eastAsia="Calibri"/>
          <w:sz w:val="16"/>
        </w:rPr>
        <w:t xml:space="preserve">. </w:t>
      </w:r>
      <w:r w:rsidRPr="006A2C76">
        <w:rPr>
          <w:rFonts w:eastAsia="Calibri"/>
          <w:u w:val="single"/>
        </w:rPr>
        <w:t>The second is the durability of</w:t>
      </w:r>
      <w:r w:rsidRPr="006A2C76">
        <w:rPr>
          <w:rFonts w:eastAsia="Calibri"/>
          <w:sz w:val="16"/>
        </w:rPr>
        <w:t xml:space="preserve"> local political-cultural identification, which as a shorthand can be called “</w:t>
      </w:r>
      <w:r w:rsidRPr="006A2C76">
        <w:rPr>
          <w:rFonts w:eastAsia="Calibri"/>
          <w:b/>
          <w:iCs/>
          <w:u w:val="single"/>
        </w:rPr>
        <w:t>nationalism</w:t>
      </w:r>
      <w:r w:rsidRPr="006A2C76">
        <w:rPr>
          <w:rFonts w:eastAsia="Calibri"/>
          <w:sz w:val="16"/>
        </w:rPr>
        <w:t xml:space="preserve">.” </w:t>
      </w:r>
      <w:r w:rsidRPr="0086689D">
        <w:rPr>
          <w:rFonts w:eastAsia="Calibri"/>
          <w:b/>
          <w:iCs/>
          <w:highlight w:val="cyan"/>
          <w:u w:val="single"/>
        </w:rPr>
        <w:t>Nationalism</w:t>
      </w:r>
      <w:r w:rsidRPr="0086689D">
        <w:rPr>
          <w:rFonts w:eastAsia="Calibri"/>
          <w:highlight w:val="cyan"/>
          <w:u w:val="single"/>
        </w:rPr>
        <w:t xml:space="preserve"> creates </w:t>
      </w:r>
      <w:r w:rsidRPr="0086689D">
        <w:rPr>
          <w:rFonts w:eastAsia="Calibri"/>
          <w:b/>
          <w:iCs/>
          <w:highlight w:val="cyan"/>
          <w:u w:val="single"/>
        </w:rPr>
        <w:t>asymmetry</w:t>
      </w:r>
      <w:r w:rsidRPr="0086689D">
        <w:rPr>
          <w:rFonts w:eastAsia="Calibri"/>
          <w:highlight w:val="cyan"/>
          <w:u w:val="single"/>
        </w:rPr>
        <w:t xml:space="preserve"> between</w:t>
      </w:r>
      <w:r w:rsidRPr="006A2C76">
        <w:rPr>
          <w:rFonts w:eastAsia="Calibri"/>
          <w:u w:val="single"/>
        </w:rPr>
        <w:t xml:space="preserve"> the </w:t>
      </w:r>
      <w:r w:rsidRPr="0086689D">
        <w:rPr>
          <w:rFonts w:eastAsia="Calibri"/>
          <w:b/>
          <w:iCs/>
          <w:highlight w:val="cyan"/>
          <w:u w:val="single"/>
        </w:rPr>
        <w:t>interests</w:t>
      </w:r>
      <w:r w:rsidRPr="0086689D">
        <w:rPr>
          <w:rFonts w:eastAsia="Calibri"/>
          <w:highlight w:val="cyan"/>
          <w:u w:val="single"/>
        </w:rPr>
        <w:t xml:space="preserve"> of</w:t>
      </w:r>
      <w:r w:rsidRPr="006A2C76">
        <w:rPr>
          <w:rFonts w:eastAsia="Calibri"/>
          <w:u w:val="single"/>
        </w:rPr>
        <w:t xml:space="preserve"> local </w:t>
      </w:r>
      <w:r w:rsidRPr="0086689D">
        <w:rPr>
          <w:rFonts w:eastAsia="Calibri"/>
          <w:highlight w:val="cyan"/>
          <w:u w:val="single"/>
        </w:rPr>
        <w:t>populations</w:t>
      </w:r>
      <w:r w:rsidRPr="006A2C76">
        <w:rPr>
          <w:rFonts w:eastAsia="Calibri"/>
          <w:u w:val="single"/>
        </w:rPr>
        <w:t>,</w:t>
      </w:r>
      <w:r w:rsidRPr="006A2C76">
        <w:rPr>
          <w:rFonts w:eastAsia="Calibri"/>
          <w:sz w:val="16"/>
        </w:rPr>
        <w:t xml:space="preserve"> on the one hand, </w:t>
      </w:r>
      <w:r w:rsidRPr="0086689D">
        <w:rPr>
          <w:rFonts w:eastAsia="Calibri"/>
          <w:highlight w:val="cyan"/>
          <w:u w:val="single"/>
        </w:rPr>
        <w:t>and</w:t>
      </w:r>
      <w:r w:rsidRPr="006A2C76">
        <w:rPr>
          <w:rFonts w:eastAsia="Calibri"/>
          <w:u w:val="single"/>
        </w:rPr>
        <w:t xml:space="preserve"> the far more tenuous interests of </w:t>
      </w:r>
      <w:r w:rsidRPr="0086689D">
        <w:rPr>
          <w:rFonts w:eastAsia="Calibri"/>
          <w:highlight w:val="cyan"/>
          <w:u w:val="single"/>
        </w:rPr>
        <w:t>the</w:t>
      </w:r>
      <w:r w:rsidRPr="006A2C76">
        <w:rPr>
          <w:rFonts w:eastAsia="Calibri"/>
          <w:u w:val="single"/>
        </w:rPr>
        <w:t xml:space="preserve"> distant </w:t>
      </w:r>
      <w:r w:rsidRPr="0086689D">
        <w:rPr>
          <w:rFonts w:eastAsia="Calibri"/>
          <w:b/>
          <w:iCs/>
          <w:highlight w:val="cyan"/>
          <w:u w:val="single"/>
        </w:rPr>
        <w:t>U</w:t>
      </w:r>
      <w:r w:rsidRPr="006A2C76">
        <w:rPr>
          <w:rFonts w:eastAsia="Calibri"/>
          <w:sz w:val="16"/>
        </w:rPr>
        <w:t xml:space="preserve">nited </w:t>
      </w:r>
      <w:r w:rsidRPr="0086689D">
        <w:rPr>
          <w:rFonts w:eastAsia="Calibri"/>
          <w:b/>
          <w:iCs/>
          <w:highlight w:val="cyan"/>
          <w:u w:val="single"/>
        </w:rPr>
        <w:t>S</w:t>
      </w:r>
      <w:r w:rsidRPr="006A2C76">
        <w:rPr>
          <w:rFonts w:eastAsia="Calibri"/>
          <w:sz w:val="16"/>
        </w:rPr>
        <w:t>tates in their affairs, on the other.</w:t>
      </w:r>
    </w:p>
    <w:p w14:paraId="6C4EF332" w14:textId="77777777" w:rsidR="00DC66FE" w:rsidRPr="00A6146E" w:rsidRDefault="00DC66FE" w:rsidP="00DC66FE">
      <w:pPr>
        <w:rPr>
          <w:rFonts w:eastAsia="Calibri"/>
          <w:sz w:val="16"/>
        </w:rPr>
      </w:pPr>
      <w:r w:rsidRPr="006A2C76">
        <w:rPr>
          <w:rFonts w:eastAsia="Calibri"/>
          <w:u w:val="single"/>
        </w:rPr>
        <w:t>The</w:t>
      </w:r>
      <w:r w:rsidRPr="006A2C76">
        <w:rPr>
          <w:rFonts w:eastAsia="Calibri"/>
          <w:sz w:val="16"/>
        </w:rPr>
        <w:t xml:space="preserve"> “</w:t>
      </w:r>
      <w:r w:rsidRPr="006A2C76">
        <w:rPr>
          <w:rFonts w:eastAsia="Calibri"/>
          <w:b/>
          <w:iCs/>
          <w:u w:val="single"/>
        </w:rPr>
        <w:t>strategic distance</w:t>
      </w:r>
      <w:r w:rsidRPr="006A2C76">
        <w:rPr>
          <w:rFonts w:eastAsia="Calibri"/>
          <w:sz w:val="16"/>
        </w:rPr>
        <w:t xml:space="preserve">” </w:t>
      </w:r>
      <w:r w:rsidRPr="006A2C76">
        <w:rPr>
          <w:rFonts w:eastAsia="Calibri"/>
          <w:u w:val="single"/>
        </w:rPr>
        <w:t xml:space="preserve">over which the </w:t>
      </w:r>
      <w:r w:rsidRPr="006A2C76">
        <w:rPr>
          <w:rFonts w:eastAsia="Calibri"/>
          <w:b/>
          <w:iCs/>
          <w:u w:val="single"/>
        </w:rPr>
        <w:t>U</w:t>
      </w:r>
      <w:r w:rsidRPr="006A2C76">
        <w:rPr>
          <w:rFonts w:eastAsia="Calibri"/>
          <w:sz w:val="16"/>
        </w:rPr>
        <w:t xml:space="preserve">nited </w:t>
      </w:r>
      <w:r w:rsidRPr="006A2C76">
        <w:rPr>
          <w:rFonts w:eastAsia="Calibri"/>
          <w:b/>
          <w:iCs/>
          <w:u w:val="single"/>
        </w:rPr>
        <w:t>S</w:t>
      </w:r>
      <w:r w:rsidRPr="006A2C76">
        <w:rPr>
          <w:rFonts w:eastAsia="Calibri"/>
          <w:sz w:val="16"/>
        </w:rPr>
        <w:t xml:space="preserve">tates </w:t>
      </w:r>
      <w:r w:rsidRPr="006A2C76">
        <w:rPr>
          <w:rFonts w:eastAsia="Calibri"/>
          <w:u w:val="single"/>
        </w:rPr>
        <w:t xml:space="preserve">must project power has </w:t>
      </w:r>
      <w:r w:rsidRPr="006A2C76">
        <w:rPr>
          <w:rFonts w:eastAsia="Calibri"/>
          <w:b/>
          <w:iCs/>
          <w:u w:val="single"/>
        </w:rPr>
        <w:t>grown</w:t>
      </w:r>
      <w:r w:rsidRPr="006A2C76">
        <w:rPr>
          <w:rFonts w:eastAsia="Calibri"/>
          <w:sz w:val="16"/>
        </w:rPr>
        <w:t xml:space="preserve">. Far more formidable than the Taliban or Iraqi insurgents, great or </w:t>
      </w:r>
      <w:r w:rsidRPr="0086689D">
        <w:rPr>
          <w:rFonts w:eastAsia="Calibri"/>
          <w:b/>
          <w:iCs/>
          <w:highlight w:val="cyan"/>
          <w:u w:val="single"/>
        </w:rPr>
        <w:t>regional powers</w:t>
      </w:r>
      <w:r w:rsidRPr="006A2C76">
        <w:rPr>
          <w:rFonts w:eastAsia="Calibri"/>
          <w:u w:val="single"/>
        </w:rPr>
        <w:t xml:space="preserve"> like China, Russia, and Iran </w:t>
      </w:r>
      <w:r w:rsidRPr="0086689D">
        <w:rPr>
          <w:rFonts w:eastAsia="Calibri"/>
          <w:highlight w:val="cyan"/>
          <w:u w:val="single"/>
        </w:rPr>
        <w:t xml:space="preserve">can </w:t>
      </w:r>
      <w:r w:rsidRPr="0086689D">
        <w:rPr>
          <w:rFonts w:eastAsia="Calibri"/>
          <w:b/>
          <w:iCs/>
          <w:highlight w:val="cyan"/>
          <w:u w:val="single"/>
        </w:rPr>
        <w:t>counter</w:t>
      </w:r>
      <w:r w:rsidRPr="0086689D">
        <w:rPr>
          <w:rFonts w:eastAsia="Calibri"/>
          <w:highlight w:val="cyan"/>
          <w:u w:val="single"/>
        </w:rPr>
        <w:t xml:space="preserve"> the </w:t>
      </w:r>
      <w:r w:rsidRPr="0086689D">
        <w:rPr>
          <w:rFonts w:eastAsia="Calibri"/>
          <w:b/>
          <w:iCs/>
          <w:highlight w:val="cyan"/>
          <w:u w:val="single"/>
        </w:rPr>
        <w:t>U</w:t>
      </w:r>
      <w:r w:rsidRPr="006A2C76">
        <w:rPr>
          <w:rFonts w:eastAsia="Calibri"/>
          <w:sz w:val="16"/>
        </w:rPr>
        <w:t xml:space="preserve">nited </w:t>
      </w:r>
      <w:r w:rsidRPr="0086689D">
        <w:rPr>
          <w:rFonts w:eastAsia="Calibri"/>
          <w:b/>
          <w:iCs/>
          <w:highlight w:val="cyan"/>
          <w:u w:val="single"/>
        </w:rPr>
        <w:t>S</w:t>
      </w:r>
      <w:r w:rsidRPr="006A2C76">
        <w:rPr>
          <w:rFonts w:eastAsia="Calibri"/>
          <w:sz w:val="16"/>
        </w:rPr>
        <w:t xml:space="preserve">tates </w:t>
      </w:r>
      <w:r w:rsidRPr="0086689D">
        <w:rPr>
          <w:rFonts w:eastAsia="Calibri"/>
          <w:highlight w:val="cyan"/>
          <w:u w:val="single"/>
        </w:rPr>
        <w:t>at</w:t>
      </w:r>
      <w:r w:rsidRPr="006A2C76">
        <w:rPr>
          <w:rFonts w:eastAsia="Calibri"/>
          <w:sz w:val="16"/>
        </w:rPr>
        <w:t xml:space="preserve"> a </w:t>
      </w:r>
      <w:r w:rsidRPr="0086689D">
        <w:rPr>
          <w:rFonts w:eastAsia="Calibri"/>
          <w:b/>
          <w:iCs/>
          <w:highlight w:val="cyan"/>
          <w:u w:val="single"/>
        </w:rPr>
        <w:t>low</w:t>
      </w:r>
      <w:r w:rsidRPr="006A2C76">
        <w:rPr>
          <w:rFonts w:eastAsia="Calibri"/>
          <w:sz w:val="16"/>
        </w:rPr>
        <w:t xml:space="preserve">er </w:t>
      </w:r>
      <w:r w:rsidRPr="0086689D">
        <w:rPr>
          <w:rFonts w:eastAsia="Calibri"/>
          <w:b/>
          <w:iCs/>
          <w:highlight w:val="cyan"/>
          <w:u w:val="single"/>
        </w:rPr>
        <w:t>cost</w:t>
      </w:r>
      <w:r w:rsidRPr="006A2C76">
        <w:rPr>
          <w:rFonts w:eastAsia="Calibri"/>
          <w:u w:val="single"/>
        </w:rPr>
        <w:t xml:space="preserve"> in their own backyards</w:t>
      </w:r>
      <w:r w:rsidRPr="006A2C76">
        <w:rPr>
          <w:rFonts w:eastAsia="Calibri"/>
          <w:sz w:val="16"/>
        </w:rPr>
        <w:t xml:space="preserve">, altering the costs and risks ratio for the United States to intervene in a local contingency. This is </w:t>
      </w:r>
      <w:r w:rsidRPr="006A2C76">
        <w:rPr>
          <w:rFonts w:eastAsia="Calibri"/>
          <w:u w:val="single"/>
        </w:rPr>
        <w:t>especially</w:t>
      </w:r>
      <w:r w:rsidRPr="006A2C76">
        <w:rPr>
          <w:rFonts w:eastAsia="Calibri"/>
          <w:sz w:val="16"/>
        </w:rPr>
        <w:t xml:space="preserve"> true </w:t>
      </w:r>
      <w:r w:rsidRPr="006A2C76">
        <w:rPr>
          <w:rFonts w:eastAsia="Calibri"/>
          <w:u w:val="single"/>
        </w:rPr>
        <w:t>if U.S. interests are conditional enough for it to not commit the full weight of its national resources</w:t>
      </w:r>
      <w:r w:rsidRPr="006A2C76">
        <w:rPr>
          <w:rFonts w:eastAsia="Calibri"/>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p w14:paraId="1E591E18" w14:textId="77777777" w:rsidR="00DC66FE" w:rsidRDefault="00DC66FE" w:rsidP="00DC66FE"/>
    <w:p w14:paraId="5BE44CDE" w14:textId="77777777" w:rsidR="00DC66FE" w:rsidRPr="006A2C76" w:rsidRDefault="00DC66FE" w:rsidP="00DC66FE">
      <w:pPr>
        <w:keepNext/>
        <w:keepLines/>
        <w:spacing w:before="40" w:after="0"/>
        <w:outlineLvl w:val="3"/>
        <w:rPr>
          <w:rFonts w:eastAsia="Times New Roman" w:cs="Times New Roman"/>
          <w:b/>
          <w:iCs/>
          <w:sz w:val="26"/>
        </w:rPr>
      </w:pPr>
      <w:r>
        <w:rPr>
          <w:rFonts w:eastAsia="Times New Roman" w:cs="Times New Roman"/>
          <w:b/>
          <w:iCs/>
          <w:sz w:val="26"/>
        </w:rPr>
        <w:t>Every scenario is compartmentalized. The US has no influence.</w:t>
      </w:r>
    </w:p>
    <w:p w14:paraId="6065CBCB" w14:textId="77777777" w:rsidR="00DC66FE" w:rsidRPr="006A2C76" w:rsidRDefault="00DC66FE" w:rsidP="00DC66FE">
      <w:pPr>
        <w:rPr>
          <w:rFonts w:eastAsia="Calibri"/>
        </w:rPr>
      </w:pPr>
      <w:r w:rsidRPr="006A2C76">
        <w:rPr>
          <w:rFonts w:eastAsia="Calibri"/>
        </w:rPr>
        <w:t xml:space="preserve">Hal </w:t>
      </w:r>
      <w:r w:rsidRPr="006A2C76">
        <w:rPr>
          <w:rFonts w:eastAsia="Calibri"/>
          <w:b/>
          <w:bCs/>
          <w:sz w:val="26"/>
        </w:rPr>
        <w:t>Brands 20</w:t>
      </w:r>
      <w:r w:rsidRPr="006A2C76">
        <w:rPr>
          <w:rFonts w:eastAsia="Calibri"/>
        </w:rPr>
        <w:t xml:space="preserve">—Henry Kissinger Distinguished Professor at Johns Hopkins University’s School of Advanced International Studies, 1/16/2020, “Does U.S. Credibility Matter? Trump Is Putting It to the Test”, Bloomberg, </w:t>
      </w:r>
      <w:r w:rsidRPr="006A2C76">
        <w:rPr>
          <w:rFonts w:eastAsia="Calibri"/>
          <w:color w:val="0563C1"/>
          <w:u w:val="single"/>
        </w:rPr>
        <w:t>https://www.bloomberg.com/opinion/articles/2020-01-16/does-u-s-credibility-matter-trump-is-putting-it-to-the-test</w:t>
      </w:r>
      <w:r w:rsidRPr="006A2C76">
        <w:rPr>
          <w:rFonts w:eastAsia="Calibri"/>
        </w:rPr>
        <w:t>] AMarb</w:t>
      </w:r>
    </w:p>
    <w:p w14:paraId="3C482135" w14:textId="77777777" w:rsidR="00DC66FE" w:rsidRPr="006A2C76" w:rsidRDefault="00DC66FE" w:rsidP="00DC66FE">
      <w:pPr>
        <w:rPr>
          <w:rFonts w:eastAsia="Calibri"/>
          <w:sz w:val="16"/>
        </w:rPr>
      </w:pPr>
      <w:r w:rsidRPr="006A2C76">
        <w:rPr>
          <w:rFonts w:eastAsia="Calibri"/>
          <w:u w:val="single"/>
        </w:rPr>
        <w:t xml:space="preserve">But </w:t>
      </w:r>
      <w:r w:rsidRPr="006A2C76">
        <w:rPr>
          <w:rFonts w:eastAsia="Calibri"/>
          <w:b/>
          <w:iCs/>
          <w:u w:val="single"/>
        </w:rPr>
        <w:t>don’t get carried away</w:t>
      </w:r>
      <w:r w:rsidRPr="006A2C76">
        <w:rPr>
          <w:rFonts w:eastAsia="Calibri"/>
          <w:u w:val="single"/>
        </w:rPr>
        <w:t xml:space="preserve">. Second-wave scholarship reminds us that </w:t>
      </w:r>
      <w:r w:rsidRPr="0086689D">
        <w:rPr>
          <w:rFonts w:eastAsia="Calibri"/>
          <w:b/>
          <w:iCs/>
          <w:highlight w:val="cyan"/>
          <w:u w:val="single"/>
        </w:rPr>
        <w:t>context matters</w:t>
      </w:r>
      <w:r w:rsidRPr="006A2C76">
        <w:rPr>
          <w:rFonts w:eastAsia="Calibri"/>
          <w:u w:val="single"/>
        </w:rPr>
        <w:t xml:space="preserve">: The </w:t>
      </w:r>
      <w:r w:rsidRPr="0086689D">
        <w:rPr>
          <w:rFonts w:eastAsia="Calibri"/>
          <w:highlight w:val="cyan"/>
          <w:u w:val="single"/>
        </w:rPr>
        <w:t xml:space="preserve">fact </w:t>
      </w:r>
      <w:r w:rsidRPr="006A2C76">
        <w:rPr>
          <w:rFonts w:eastAsia="Calibri"/>
          <w:u w:val="single"/>
        </w:rPr>
        <w:t xml:space="preserve">that </w:t>
      </w:r>
      <w:r w:rsidRPr="0086689D">
        <w:rPr>
          <w:rFonts w:eastAsia="Calibri"/>
          <w:highlight w:val="cyan"/>
          <w:u w:val="single"/>
        </w:rPr>
        <w:t>the U.S. doesn’t use force to</w:t>
      </w:r>
      <w:r w:rsidRPr="006A2C76">
        <w:rPr>
          <w:rFonts w:eastAsia="Calibri"/>
          <w:u w:val="single"/>
        </w:rPr>
        <w:t xml:space="preserve"> punish humanitarian outrages or </w:t>
      </w:r>
      <w:r w:rsidRPr="0086689D">
        <w:rPr>
          <w:rFonts w:eastAsia="Calibri"/>
          <w:highlight w:val="cyan"/>
          <w:u w:val="single"/>
        </w:rPr>
        <w:t>protect a</w:t>
      </w:r>
      <w:r w:rsidRPr="006A2C76">
        <w:rPr>
          <w:rFonts w:eastAsia="Calibri"/>
          <w:u w:val="single"/>
        </w:rPr>
        <w:t xml:space="preserve"> non-treaty </w:t>
      </w:r>
      <w:r w:rsidRPr="0086689D">
        <w:rPr>
          <w:rFonts w:eastAsia="Calibri"/>
          <w:b/>
          <w:iCs/>
          <w:highlight w:val="cyan"/>
          <w:u w:val="single"/>
        </w:rPr>
        <w:t>ally in one region</w:t>
      </w:r>
      <w:r w:rsidRPr="0086689D">
        <w:rPr>
          <w:rFonts w:eastAsia="Calibri"/>
          <w:highlight w:val="cyan"/>
          <w:u w:val="single"/>
        </w:rPr>
        <w:t xml:space="preserve"> doesn’t</w:t>
      </w:r>
      <w:r w:rsidRPr="006A2C76">
        <w:rPr>
          <w:rFonts w:eastAsia="Calibri"/>
          <w:u w:val="single"/>
        </w:rPr>
        <w:t xml:space="preserve"> necessarily have much </w:t>
      </w:r>
      <w:r w:rsidRPr="0086689D">
        <w:rPr>
          <w:rFonts w:eastAsia="Calibri"/>
          <w:b/>
          <w:iCs/>
          <w:highlight w:val="cyan"/>
          <w:u w:val="single"/>
        </w:rPr>
        <w:t>impact</w:t>
      </w:r>
      <w:r w:rsidRPr="006A2C76">
        <w:rPr>
          <w:rFonts w:eastAsia="Calibri"/>
          <w:u w:val="single"/>
        </w:rPr>
        <w:t xml:space="preserve"> on </w:t>
      </w:r>
      <w:r w:rsidRPr="0086689D">
        <w:rPr>
          <w:rFonts w:eastAsia="Calibri"/>
          <w:b/>
          <w:iCs/>
          <w:highlight w:val="cyan"/>
          <w:u w:val="single"/>
        </w:rPr>
        <w:t>expectations</w:t>
      </w:r>
      <w:r w:rsidRPr="0086689D">
        <w:rPr>
          <w:rFonts w:eastAsia="Calibri"/>
          <w:highlight w:val="cyan"/>
          <w:u w:val="single"/>
        </w:rPr>
        <w:t xml:space="preserve"> of </w:t>
      </w:r>
      <w:r w:rsidRPr="0086689D">
        <w:rPr>
          <w:rFonts w:eastAsia="Calibri"/>
          <w:b/>
          <w:iCs/>
          <w:highlight w:val="cyan"/>
          <w:u w:val="single"/>
        </w:rPr>
        <w:t xml:space="preserve">whether it will defend </w:t>
      </w:r>
      <w:r w:rsidRPr="006A2C76">
        <w:rPr>
          <w:rFonts w:eastAsia="Calibri"/>
          <w:b/>
          <w:iCs/>
          <w:u w:val="single"/>
        </w:rPr>
        <w:t xml:space="preserve">treaty </w:t>
      </w:r>
      <w:r w:rsidRPr="0086689D">
        <w:rPr>
          <w:rFonts w:eastAsia="Calibri"/>
          <w:b/>
          <w:iCs/>
          <w:highlight w:val="cyan"/>
          <w:u w:val="single"/>
        </w:rPr>
        <w:t>allies</w:t>
      </w:r>
      <w:r w:rsidRPr="0086689D">
        <w:rPr>
          <w:rFonts w:eastAsia="Calibri"/>
          <w:highlight w:val="cyan"/>
          <w:u w:val="single"/>
        </w:rPr>
        <w:t xml:space="preserve"> </w:t>
      </w:r>
      <w:r w:rsidRPr="006A2C76">
        <w:rPr>
          <w:rFonts w:eastAsia="Calibri"/>
          <w:u w:val="single"/>
        </w:rPr>
        <w:t xml:space="preserve">from invasion </w:t>
      </w:r>
      <w:r w:rsidRPr="0086689D">
        <w:rPr>
          <w:rFonts w:eastAsia="Calibri"/>
          <w:b/>
          <w:iCs/>
          <w:highlight w:val="cyan"/>
          <w:u w:val="single"/>
        </w:rPr>
        <w:t>in another region</w:t>
      </w:r>
      <w:r w:rsidRPr="0086689D">
        <w:rPr>
          <w:rFonts w:eastAsia="Calibri"/>
          <w:highlight w:val="cyan"/>
          <w:u w:val="single"/>
        </w:rPr>
        <w:t>.</w:t>
      </w:r>
      <w:r w:rsidRPr="006A2C76">
        <w:rPr>
          <w:rFonts w:eastAsia="Calibri"/>
          <w:u w:val="single"/>
        </w:rPr>
        <w:t xml:space="preserve"> The </w:t>
      </w:r>
      <w:r w:rsidRPr="0086689D">
        <w:rPr>
          <w:rFonts w:eastAsia="Calibri"/>
          <w:b/>
          <w:iCs/>
          <w:highlight w:val="cyan"/>
          <w:u w:val="single"/>
        </w:rPr>
        <w:t>situations</w:t>
      </w:r>
      <w:r w:rsidRPr="006A2C76">
        <w:rPr>
          <w:rFonts w:eastAsia="Calibri"/>
          <w:b/>
          <w:iCs/>
          <w:u w:val="single"/>
        </w:rPr>
        <w:t xml:space="preserve"> just </w:t>
      </w:r>
      <w:r w:rsidRPr="0086689D">
        <w:rPr>
          <w:rFonts w:eastAsia="Calibri"/>
          <w:b/>
          <w:iCs/>
          <w:highlight w:val="cyan"/>
          <w:u w:val="single"/>
        </w:rPr>
        <w:t>aren’t the same</w:t>
      </w:r>
      <w:r w:rsidRPr="006A2C76">
        <w:rPr>
          <w:rFonts w:eastAsia="Calibri"/>
          <w:sz w:val="16"/>
        </w:rPr>
        <w:t xml:space="preserve">, because U.S. security interests and concerns about </w:t>
      </w:r>
      <w:r w:rsidRPr="006A2C76">
        <w:rPr>
          <w:rFonts w:eastAsia="Calibri"/>
          <w:sz w:val="16"/>
        </w:rPr>
        <w:lastRenderedPageBreak/>
        <w:t xml:space="preserve">prestige are so much more intense in the latter case than the former. To use a historical analogy, </w:t>
      </w:r>
      <w:r w:rsidRPr="006A2C76">
        <w:rPr>
          <w:rFonts w:eastAsia="Calibri"/>
          <w:u w:val="single"/>
        </w:rPr>
        <w:t xml:space="preserve">the </w:t>
      </w:r>
      <w:r w:rsidRPr="0086689D">
        <w:rPr>
          <w:rFonts w:eastAsia="Calibri"/>
          <w:highlight w:val="cyan"/>
          <w:u w:val="single"/>
        </w:rPr>
        <w:t xml:space="preserve">Soviets believed </w:t>
      </w:r>
      <w:r w:rsidRPr="006A2C76">
        <w:rPr>
          <w:rFonts w:eastAsia="Calibri"/>
          <w:u w:val="single"/>
        </w:rPr>
        <w:t xml:space="preserve">that the </w:t>
      </w:r>
      <w:r w:rsidRPr="0086689D">
        <w:rPr>
          <w:rFonts w:eastAsia="Calibri"/>
          <w:highlight w:val="cyan"/>
          <w:u w:val="single"/>
        </w:rPr>
        <w:t xml:space="preserve">U.S. withdrawal from Vietnam signaled </w:t>
      </w:r>
      <w:r w:rsidRPr="006A2C76">
        <w:rPr>
          <w:rFonts w:eastAsia="Calibri"/>
          <w:u w:val="single"/>
        </w:rPr>
        <w:t xml:space="preserve">a </w:t>
      </w:r>
      <w:r w:rsidRPr="0086689D">
        <w:rPr>
          <w:rFonts w:eastAsia="Calibri"/>
          <w:highlight w:val="cyan"/>
          <w:u w:val="single"/>
        </w:rPr>
        <w:t xml:space="preserve">declining </w:t>
      </w:r>
      <w:r w:rsidRPr="006A2C76">
        <w:rPr>
          <w:rFonts w:eastAsia="Calibri"/>
          <w:u w:val="single"/>
        </w:rPr>
        <w:t xml:space="preserve">American </w:t>
      </w:r>
      <w:r w:rsidRPr="0086689D">
        <w:rPr>
          <w:rFonts w:eastAsia="Calibri"/>
          <w:highlight w:val="cyan"/>
          <w:u w:val="single"/>
        </w:rPr>
        <w:t>willingness</w:t>
      </w:r>
      <w:r w:rsidRPr="006A2C76">
        <w:rPr>
          <w:rFonts w:eastAsia="Calibri"/>
          <w:u w:val="single"/>
        </w:rPr>
        <w:t xml:space="preserve"> to contest communist gains in the Third World. </w:t>
      </w:r>
      <w:r w:rsidRPr="0086689D">
        <w:rPr>
          <w:rFonts w:eastAsia="Calibri"/>
          <w:b/>
          <w:iCs/>
          <w:highlight w:val="cyan"/>
          <w:u w:val="single"/>
        </w:rPr>
        <w:t>They didn’t think</w:t>
      </w:r>
      <m:oMath>
        <m:r>
          <w:rPr>
            <w:rFonts w:ascii="Cambria Math" w:eastAsia="Calibri" w:hAnsi="Cambria Math"/>
            <w:color w:val="0563C1"/>
            <w:highlight w:val="cyan"/>
            <w:u w:val="single"/>
          </w:rPr>
          <m:t xml:space="preserve"> </m:t>
        </m:r>
      </m:oMath>
      <w:r w:rsidRPr="006A2C76">
        <w:rPr>
          <w:rFonts w:eastAsia="Calibri"/>
          <w:u w:val="single"/>
        </w:rPr>
        <w:t xml:space="preserve">that </w:t>
      </w:r>
      <w:r w:rsidRPr="0086689D">
        <w:rPr>
          <w:rFonts w:eastAsia="Calibri"/>
          <w:b/>
          <w:iCs/>
          <w:highlight w:val="cyan"/>
          <w:u w:val="single"/>
        </w:rPr>
        <w:t>Washington would remain passive</w:t>
      </w:r>
      <w:r w:rsidRPr="0086689D">
        <w:rPr>
          <w:rFonts w:eastAsia="Calibri"/>
          <w:highlight w:val="cyan"/>
          <w:u w:val="single"/>
        </w:rPr>
        <w:t xml:space="preserve"> in </w:t>
      </w:r>
      <w:r w:rsidRPr="006A2C76">
        <w:rPr>
          <w:rFonts w:eastAsia="Calibri"/>
          <w:u w:val="single"/>
        </w:rPr>
        <w:t xml:space="preserve">the </w:t>
      </w:r>
      <w:r w:rsidRPr="0086689D">
        <w:rPr>
          <w:rFonts w:eastAsia="Calibri"/>
          <w:highlight w:val="cyan"/>
          <w:u w:val="single"/>
        </w:rPr>
        <w:t xml:space="preserve">face of a </w:t>
      </w:r>
      <w:r w:rsidRPr="006A2C76">
        <w:rPr>
          <w:rFonts w:eastAsia="Calibri"/>
          <w:u w:val="single"/>
        </w:rPr>
        <w:t xml:space="preserve">Warsaw Pact </w:t>
      </w:r>
      <w:r w:rsidRPr="0086689D">
        <w:rPr>
          <w:rFonts w:eastAsia="Calibri"/>
          <w:highlight w:val="cyan"/>
          <w:u w:val="single"/>
        </w:rPr>
        <w:t>assault on</w:t>
      </w:r>
      <w:r w:rsidRPr="006A2C76">
        <w:rPr>
          <w:rFonts w:eastAsia="Calibri"/>
          <w:u w:val="single"/>
        </w:rPr>
        <w:t xml:space="preserve"> the </w:t>
      </w:r>
      <w:r w:rsidRPr="0086689D">
        <w:rPr>
          <w:rFonts w:eastAsia="Calibri"/>
          <w:b/>
          <w:iCs/>
          <w:highlight w:val="cyan"/>
          <w:u w:val="single"/>
        </w:rPr>
        <w:t>N</w:t>
      </w:r>
      <w:r w:rsidRPr="006A2C76">
        <w:rPr>
          <w:rFonts w:eastAsia="Calibri"/>
          <w:u w:val="single"/>
        </w:rPr>
        <w:t xml:space="preserve">orth </w:t>
      </w:r>
      <w:r w:rsidRPr="0086689D">
        <w:rPr>
          <w:rFonts w:eastAsia="Calibri"/>
          <w:b/>
          <w:iCs/>
          <w:highlight w:val="cyan"/>
          <w:u w:val="single"/>
        </w:rPr>
        <w:t>A</w:t>
      </w:r>
      <w:r w:rsidRPr="006A2C76">
        <w:rPr>
          <w:rFonts w:eastAsia="Calibri"/>
          <w:u w:val="single"/>
        </w:rPr>
        <w:t xml:space="preserve">tlantic </w:t>
      </w:r>
      <w:r w:rsidRPr="0086689D">
        <w:rPr>
          <w:rFonts w:eastAsia="Calibri"/>
          <w:b/>
          <w:iCs/>
          <w:highlight w:val="cyan"/>
          <w:u w:val="single"/>
        </w:rPr>
        <w:t>T</w:t>
      </w:r>
      <w:r w:rsidRPr="006A2C76">
        <w:rPr>
          <w:rFonts w:eastAsia="Calibri"/>
          <w:u w:val="single"/>
        </w:rPr>
        <w:t xml:space="preserve">reaty </w:t>
      </w:r>
      <w:r w:rsidRPr="0086689D">
        <w:rPr>
          <w:rFonts w:eastAsia="Calibri"/>
          <w:b/>
          <w:iCs/>
          <w:highlight w:val="cyan"/>
          <w:u w:val="single"/>
        </w:rPr>
        <w:t>O</w:t>
      </w:r>
      <w:r w:rsidRPr="006A2C76">
        <w:rPr>
          <w:rFonts w:eastAsia="Calibri"/>
          <w:u w:val="single"/>
        </w:rPr>
        <w:t>rganization</w:t>
      </w:r>
      <w:r w:rsidRPr="006A2C76">
        <w:rPr>
          <w:rFonts w:eastAsia="Calibri"/>
          <w:sz w:val="16"/>
        </w:rPr>
        <w:t>.</w:t>
      </w:r>
    </w:p>
    <w:p w14:paraId="362ECEC3" w14:textId="77777777" w:rsidR="00DC66FE" w:rsidRPr="006A2C76" w:rsidRDefault="00DC66FE" w:rsidP="00DC66FE">
      <w:pPr>
        <w:rPr>
          <w:rFonts w:eastAsia="Calibri" w:cs="Arial"/>
          <w:bCs/>
          <w:szCs w:val="28"/>
          <w:u w:val="single"/>
        </w:rPr>
      </w:pPr>
      <w:r w:rsidRPr="006A2C76">
        <w:rPr>
          <w:rFonts w:eastAsia="Calibri"/>
          <w:sz w:val="16"/>
        </w:rPr>
        <w:t xml:space="preserve">Similarly, </w:t>
      </w:r>
      <w:r w:rsidRPr="006A2C76">
        <w:rPr>
          <w:rFonts w:eastAsia="Calibri"/>
          <w:b/>
          <w:iCs/>
          <w:u w:val="single"/>
        </w:rPr>
        <w:t>it is a stretch</w:t>
      </w:r>
      <w:r w:rsidRPr="006A2C76">
        <w:rPr>
          <w:rFonts w:eastAsia="Calibri"/>
          <w:u w:val="single"/>
        </w:rPr>
        <w:t xml:space="preserve"> to suggest that U.S. inaction in Syria in 2013 tempted Putin to annex Crimea the next year.</w:t>
      </w:r>
      <w:r w:rsidRPr="006A2C76">
        <w:rPr>
          <w:rFonts w:eastAsia="Calibri"/>
          <w:sz w:val="16"/>
        </w:rPr>
        <w:t xml:space="preserve"> After all, the U.S. never had a treaty commitment to defend Ukraine, and </w:t>
      </w:r>
      <w:r w:rsidRPr="0086689D">
        <w:rPr>
          <w:rFonts w:eastAsia="Calibri"/>
          <w:b/>
          <w:iCs/>
          <w:highlight w:val="cyan"/>
          <w:u w:val="single"/>
        </w:rPr>
        <w:t>local factors</w:t>
      </w:r>
      <w:r w:rsidRPr="006A2C76">
        <w:rPr>
          <w:rFonts w:eastAsia="Calibri"/>
          <w:u w:val="single"/>
        </w:rPr>
        <w:t xml:space="preserve"> — namely, Putin’s nightmare of losing Ukraine to the West — surely </w:t>
      </w:r>
      <w:r w:rsidRPr="0086689D">
        <w:rPr>
          <w:rFonts w:eastAsia="Calibri"/>
          <w:b/>
          <w:iCs/>
          <w:highlight w:val="cyan"/>
          <w:u w:val="single"/>
        </w:rPr>
        <w:t>overrode all other considerations</w:t>
      </w:r>
      <w:r w:rsidRPr="0086689D">
        <w:rPr>
          <w:rFonts w:eastAsia="Calibri"/>
          <w:highlight w:val="cyan"/>
          <w:u w:val="single"/>
        </w:rPr>
        <w:t>.</w:t>
      </w:r>
    </w:p>
    <w:p w14:paraId="5B1958A2" w14:textId="77777777" w:rsidR="00DC66FE" w:rsidRPr="006A2C76" w:rsidRDefault="00DC66FE" w:rsidP="00DC66FE">
      <w:pPr>
        <w:keepNext/>
        <w:keepLines/>
        <w:spacing w:before="40" w:after="0"/>
        <w:outlineLvl w:val="3"/>
        <w:rPr>
          <w:rFonts w:eastAsia="Times New Roman" w:cs="Times New Roman"/>
          <w:b/>
          <w:iCs/>
          <w:sz w:val="26"/>
        </w:rPr>
      </w:pPr>
      <w:r>
        <w:rPr>
          <w:rFonts w:eastAsia="Times New Roman" w:cs="Times New Roman"/>
          <w:b/>
          <w:iCs/>
          <w:sz w:val="26"/>
        </w:rPr>
        <w:t>Do not attribute decades long peace to the US---a series of foreign policy blunders prove incompetence is systemic in US administrations.</w:t>
      </w:r>
    </w:p>
    <w:p w14:paraId="766A19F6" w14:textId="77777777" w:rsidR="00DC66FE" w:rsidRPr="006A2C76" w:rsidRDefault="00DC66FE" w:rsidP="00DC66FE">
      <w:pPr>
        <w:rPr>
          <w:rFonts w:eastAsia="Calibri"/>
        </w:rPr>
      </w:pPr>
      <w:r w:rsidRPr="006A2C76">
        <w:rPr>
          <w:rFonts w:eastAsia="Calibri"/>
        </w:rPr>
        <w:t xml:space="preserve">Stephen M. </w:t>
      </w:r>
      <w:r w:rsidRPr="006A2C76">
        <w:rPr>
          <w:rFonts w:eastAsia="Calibri"/>
          <w:b/>
          <w:bCs/>
          <w:sz w:val="26"/>
        </w:rPr>
        <w:t>Walt 22</w:t>
      </w:r>
      <w:r w:rsidRPr="006A2C76">
        <w:rPr>
          <w:rFonts w:eastAsia="Calibri"/>
        </w:rPr>
        <w:t>, columnist at Foreign Policy and the Robert and Renée Belfer professor of international relations at Harvard University, “America Has an Unhealthy Obsession With Credibility,” Foreign Policy, 1/29/2022, https://foreignpolicy.com/2022/01/29/us-credibility-ukraine-russia-grand-strategy/</w:t>
      </w:r>
    </w:p>
    <w:p w14:paraId="5F72EDC6" w14:textId="77777777" w:rsidR="00DC66FE" w:rsidRPr="006A2C76" w:rsidRDefault="00DC66FE" w:rsidP="00DC66FE">
      <w:pPr>
        <w:rPr>
          <w:rFonts w:eastAsia="Calibri"/>
          <w:sz w:val="16"/>
        </w:rPr>
      </w:pPr>
      <w:r w:rsidRPr="006A2C76">
        <w:rPr>
          <w:rFonts w:eastAsia="Calibri"/>
          <w:sz w:val="16"/>
        </w:rPr>
        <w:t>As many observers have commented, the most predictable feature of any debate about U.S. foreign policy is the ritual invoking of “credibility.” Whether the issue is Ukraine, Iran, Russia, Taiwan, Afghanistan, the global war on terror, or even trade policy, sooner or later someone is going to argue that failing to implement their preferred policy will do grievous harm to the United States’ reputation for resolve.</w:t>
      </w:r>
    </w:p>
    <w:p w14:paraId="5718A510" w14:textId="77777777" w:rsidR="00DC66FE" w:rsidRPr="006A2C76" w:rsidRDefault="00DC66FE" w:rsidP="00DC66FE">
      <w:pPr>
        <w:rPr>
          <w:rFonts w:eastAsia="Calibri"/>
          <w:sz w:val="16"/>
        </w:rPr>
      </w:pPr>
      <w:r w:rsidRPr="006A2C76">
        <w:rPr>
          <w:rFonts w:eastAsia="Calibri"/>
          <w:sz w:val="16"/>
        </w:rPr>
        <w:t>Why is the United States so obsessed with this aspect of foreign policy? Is it an artifact of its political culture, a result of how international relations is taught in universities, or an odd quirk of America’s national history? Is it merely a handy refuge for hard-liners trying to justify actions that can’t be defended on other grounds or just a persistent mind-worm that the foreign-policy elite can’t get past? Or is it perhaps the direct consequence of U.S. grand strategy itself?</w:t>
      </w:r>
    </w:p>
    <w:p w14:paraId="6781325F" w14:textId="77777777" w:rsidR="00DC66FE" w:rsidRPr="006A2C76" w:rsidRDefault="00DC66FE" w:rsidP="00DC66FE">
      <w:pPr>
        <w:rPr>
          <w:rFonts w:eastAsia="Calibri"/>
          <w:sz w:val="16"/>
        </w:rPr>
      </w:pPr>
      <w:r w:rsidRPr="006A2C76">
        <w:rPr>
          <w:rFonts w:eastAsia="Calibri"/>
          <w:sz w:val="16"/>
        </w:rPr>
        <w:t xml:space="preserve">Whatever the reason, I can’t think of another great power as concerned with preserving its own credibility as the United States has been for many years. Don’t get me wrong: I’m not saying the United States is the only country that worries about its reputation for resolve, nor am I suggesting that being perceived as credible isn’t valuable when dealing with friends and foes alike. Since World War II, however, </w:t>
      </w:r>
      <w:r w:rsidRPr="006A2C76">
        <w:rPr>
          <w:rFonts w:eastAsia="Calibri"/>
          <w:u w:val="single"/>
        </w:rPr>
        <w:t xml:space="preserve">the </w:t>
      </w:r>
      <w:r w:rsidRPr="0086689D">
        <w:rPr>
          <w:rFonts w:eastAsia="Calibri"/>
          <w:highlight w:val="cyan"/>
          <w:u w:val="single"/>
        </w:rPr>
        <w:t>idea that</w:t>
      </w:r>
      <w:r w:rsidRPr="006A2C76">
        <w:rPr>
          <w:rFonts w:eastAsia="Calibri"/>
          <w:sz w:val="16"/>
        </w:rPr>
        <w:t xml:space="preserve"> a </w:t>
      </w:r>
      <w:r w:rsidRPr="0086689D">
        <w:rPr>
          <w:rFonts w:eastAsia="Calibri"/>
          <w:highlight w:val="cyan"/>
          <w:u w:val="single"/>
        </w:rPr>
        <w:t xml:space="preserve">failure to </w:t>
      </w:r>
      <w:r w:rsidRPr="006A2C76">
        <w:rPr>
          <w:rFonts w:eastAsia="Calibri"/>
          <w:u w:val="single"/>
        </w:rPr>
        <w:t xml:space="preserve">respond to and </w:t>
      </w:r>
      <w:r w:rsidRPr="0086689D">
        <w:rPr>
          <w:rFonts w:eastAsia="Calibri"/>
          <w:highlight w:val="cyan"/>
          <w:u w:val="single"/>
        </w:rPr>
        <w:t>decisively defeat</w:t>
      </w:r>
      <w:r w:rsidRPr="0086689D">
        <w:rPr>
          <w:rFonts w:eastAsia="Calibri"/>
          <w:sz w:val="16"/>
          <w:highlight w:val="cyan"/>
        </w:rPr>
        <w:t xml:space="preserve"> </w:t>
      </w:r>
      <w:r w:rsidRPr="0086689D">
        <w:rPr>
          <w:rFonts w:eastAsia="Calibri"/>
          <w:b/>
          <w:iCs/>
          <w:highlight w:val="cyan"/>
          <w:u w:val="single"/>
        </w:rPr>
        <w:t>any challenge</w:t>
      </w:r>
      <w:r w:rsidRPr="006A2C76">
        <w:rPr>
          <w:rFonts w:eastAsia="Calibri"/>
          <w:sz w:val="16"/>
        </w:rPr>
        <w:t xml:space="preserve"> </w:t>
      </w:r>
      <w:r w:rsidRPr="0086689D">
        <w:rPr>
          <w:rFonts w:eastAsia="Calibri"/>
          <w:highlight w:val="cyan"/>
          <w:u w:val="single"/>
        </w:rPr>
        <w:t>would have</w:t>
      </w:r>
      <w:r w:rsidRPr="0086689D">
        <w:rPr>
          <w:rFonts w:eastAsia="Calibri"/>
          <w:sz w:val="16"/>
          <w:highlight w:val="cyan"/>
        </w:rPr>
        <w:t xml:space="preserve"> </w:t>
      </w:r>
      <w:r w:rsidRPr="0086689D">
        <w:rPr>
          <w:rFonts w:eastAsia="Calibri"/>
          <w:b/>
          <w:iCs/>
          <w:highlight w:val="cyan"/>
          <w:u w:val="single"/>
        </w:rPr>
        <w:t>baleful consequences</w:t>
      </w:r>
      <w:r w:rsidRPr="006A2C76">
        <w:rPr>
          <w:rFonts w:eastAsia="Calibri"/>
          <w:b/>
          <w:iCs/>
          <w:u w:val="single"/>
        </w:rPr>
        <w:t xml:space="preserve"> for the U</w:t>
      </w:r>
      <w:r w:rsidRPr="006A2C76">
        <w:rPr>
          <w:rFonts w:eastAsia="Calibri"/>
          <w:sz w:val="16"/>
        </w:rPr>
        <w:t xml:space="preserve">nited </w:t>
      </w:r>
      <w:r w:rsidRPr="006A2C76">
        <w:rPr>
          <w:rFonts w:eastAsia="Calibri"/>
          <w:b/>
          <w:iCs/>
          <w:u w:val="single"/>
        </w:rPr>
        <w:t>S</w:t>
      </w:r>
      <w:r w:rsidRPr="006A2C76">
        <w:rPr>
          <w:rFonts w:eastAsia="Calibri"/>
          <w:sz w:val="16"/>
        </w:rPr>
        <w:t>tates has been a central theme of U.S. foreign-policy discourse. It is the key ingredient in the infamous Munich analogy—surely the most moth-eaten trope in the foreign-policy elite’s toolkit—but also central to the so-called domino theory and recurring fear that any sign of weakness would lead allies to abandon the United States and bandwagon to its foes.</w:t>
      </w:r>
    </w:p>
    <w:p w14:paraId="6276655D" w14:textId="77777777" w:rsidR="00DC66FE" w:rsidRPr="006A2C76" w:rsidRDefault="00DC66FE" w:rsidP="00DC66FE">
      <w:pPr>
        <w:rPr>
          <w:rFonts w:eastAsia="Calibri"/>
          <w:sz w:val="16"/>
        </w:rPr>
      </w:pPr>
      <w:r w:rsidRPr="006A2C76">
        <w:rPr>
          <w:rFonts w:eastAsia="Calibri"/>
          <w:sz w:val="16"/>
        </w:rPr>
        <w:t>In 1968, for example, then-incoming U.S. National Security Advisor Henry Kissinger insisted that the United States had to fight on in Vietnam, even though he had apparently believed the United States could not hope to win the war. Why? Because he believed U.S. credibility was all-important: In his words, “nations can gear their actions to ours only if they can count on our steadiness.”</w:t>
      </w:r>
    </w:p>
    <w:p w14:paraId="731B8E7A" w14:textId="77777777" w:rsidR="00DC66FE" w:rsidRPr="006A2C76" w:rsidRDefault="00DC66FE" w:rsidP="00DC66FE">
      <w:pPr>
        <w:rPr>
          <w:rFonts w:eastAsia="Calibri"/>
          <w:sz w:val="16"/>
        </w:rPr>
      </w:pPr>
      <w:r w:rsidRPr="006A2C76">
        <w:rPr>
          <w:rFonts w:eastAsia="Calibri"/>
          <w:sz w:val="16"/>
        </w:rPr>
        <w:t xml:space="preserve">Failing to respond when states act contrary to U.S. wishes </w:t>
      </w:r>
      <w:r w:rsidRPr="0086689D">
        <w:rPr>
          <w:rFonts w:eastAsia="Calibri"/>
          <w:b/>
          <w:iCs/>
          <w:highlight w:val="cyan"/>
          <w:u w:val="single"/>
        </w:rPr>
        <w:t>supposedly</w:t>
      </w:r>
      <w:r w:rsidRPr="0086689D">
        <w:rPr>
          <w:rFonts w:eastAsia="Calibri"/>
          <w:sz w:val="16"/>
          <w:highlight w:val="cyan"/>
        </w:rPr>
        <w:t xml:space="preserve"> </w:t>
      </w:r>
      <w:r w:rsidRPr="0086689D">
        <w:rPr>
          <w:rFonts w:eastAsia="Calibri"/>
          <w:highlight w:val="cyan"/>
          <w:u w:val="single"/>
        </w:rPr>
        <w:t>invites</w:t>
      </w:r>
      <w:r w:rsidRPr="0086689D">
        <w:rPr>
          <w:rFonts w:eastAsia="Calibri"/>
          <w:sz w:val="16"/>
          <w:highlight w:val="cyan"/>
        </w:rPr>
        <w:t xml:space="preserve"> </w:t>
      </w:r>
      <w:r w:rsidRPr="0086689D">
        <w:rPr>
          <w:rFonts w:eastAsia="Calibri"/>
          <w:b/>
          <w:iCs/>
          <w:highlight w:val="cyan"/>
          <w:u w:val="single"/>
        </w:rPr>
        <w:t>further predations</w:t>
      </w:r>
      <w:r w:rsidRPr="006A2C76">
        <w:rPr>
          <w:rFonts w:eastAsia="Calibri"/>
          <w:sz w:val="16"/>
        </w:rPr>
        <w:t>, which is why some observers of former U.S. President Barack Obama’s decision not to retaliate after Syrian President Bashar al-Assad used chemical weapons encouraged Russian President Vladimir Putin to seize Crimea in 2014, even though direct evidence of a link is lacking and Putin might well have acted no matter what Obama did. Today, former U.S. officials claim that failing to respond with force to a Russian attack on Ukraine will invite a Chinese attack on Taiwan and “set the global system back decades,” said retired U.S. Navy Adm. James Stavridis to the New York Times.</w:t>
      </w:r>
    </w:p>
    <w:p w14:paraId="0335DB88" w14:textId="77777777" w:rsidR="00DC66FE" w:rsidRPr="006A2C76" w:rsidRDefault="00DC66FE" w:rsidP="00DC66FE">
      <w:pPr>
        <w:rPr>
          <w:rFonts w:eastAsia="Calibri"/>
          <w:sz w:val="16"/>
        </w:rPr>
      </w:pPr>
      <w:r w:rsidRPr="006A2C76">
        <w:rPr>
          <w:rFonts w:eastAsia="Calibri"/>
          <w:sz w:val="16"/>
        </w:rPr>
        <w:t>For the credibility-obsessed, in short, everything is connected to everything else, and even fairly minor events in one part of the world can have enormous repercussions thousands of miles away. Take this logic far enough and the credibility of U.S. commitments becomes the single most important source of peace and order in the world. Historian Hal Brands, U.S. diplomat Eric Edelman, and author Thomas Mahnken express this hard-line view perfectly:</w:t>
      </w:r>
    </w:p>
    <w:p w14:paraId="44339199" w14:textId="77777777" w:rsidR="00DC66FE" w:rsidRPr="006A2C76" w:rsidRDefault="00DC66FE" w:rsidP="00DC66FE">
      <w:pPr>
        <w:rPr>
          <w:rFonts w:eastAsia="Calibri"/>
          <w:sz w:val="16"/>
        </w:rPr>
      </w:pPr>
      <w:r w:rsidRPr="006A2C76">
        <w:rPr>
          <w:rFonts w:eastAsia="Calibri"/>
          <w:sz w:val="16"/>
        </w:rPr>
        <w:t>“If America’s credibility is strong, then adversaries will be deterred, allies will be reassured, and relative geopolitical stability will prevail. If American credibility is weak, then adversaries will be emboldened, allies will be unnerved, and geopolitical revisionism and aggression will proliferate. Opportunistic powers will gradually become more assertive on the theory that their aggression will not be punished; the international system will veer toward greater conflict and upheaval. … [I]t is the very foundation of international peace and stability.”</w:t>
      </w:r>
    </w:p>
    <w:p w14:paraId="09658656" w14:textId="77777777" w:rsidR="00DC66FE" w:rsidRPr="006A2C76" w:rsidRDefault="00DC66FE" w:rsidP="00DC66FE">
      <w:pPr>
        <w:rPr>
          <w:rFonts w:eastAsia="Calibri"/>
          <w:sz w:val="16"/>
        </w:rPr>
      </w:pPr>
      <w:r w:rsidRPr="006A2C76">
        <w:rPr>
          <w:rFonts w:eastAsia="Calibri"/>
          <w:u w:val="single"/>
        </w:rPr>
        <w:t>This rather</w:t>
      </w:r>
      <w:r w:rsidRPr="006A2C76">
        <w:rPr>
          <w:rFonts w:eastAsia="Calibri"/>
          <w:sz w:val="16"/>
        </w:rPr>
        <w:t xml:space="preserve"> </w:t>
      </w:r>
      <w:r w:rsidRPr="006A2C76">
        <w:rPr>
          <w:rFonts w:eastAsia="Calibri"/>
          <w:b/>
          <w:iCs/>
          <w:u w:val="single"/>
        </w:rPr>
        <w:t>self-centered view</w:t>
      </w:r>
      <w:r w:rsidRPr="006A2C76">
        <w:rPr>
          <w:rFonts w:eastAsia="Calibri"/>
          <w:sz w:val="16"/>
        </w:rPr>
        <w:t xml:space="preserve"> of world affairs </w:t>
      </w:r>
      <w:r w:rsidRPr="0086689D">
        <w:rPr>
          <w:rFonts w:eastAsia="Calibri"/>
          <w:highlight w:val="cyan"/>
          <w:u w:val="single"/>
        </w:rPr>
        <w:t>conveniently</w:t>
      </w:r>
      <w:r w:rsidRPr="0086689D">
        <w:rPr>
          <w:rFonts w:eastAsia="Calibri"/>
          <w:sz w:val="16"/>
          <w:highlight w:val="cyan"/>
        </w:rPr>
        <w:t xml:space="preserve"> </w:t>
      </w:r>
      <w:r w:rsidRPr="0086689D">
        <w:rPr>
          <w:rFonts w:eastAsia="Calibri"/>
          <w:b/>
          <w:iCs/>
          <w:highlight w:val="cyan"/>
          <w:u w:val="single"/>
        </w:rPr>
        <w:t>ignores</w:t>
      </w:r>
      <w:r w:rsidRPr="006A2C76">
        <w:rPr>
          <w:rFonts w:eastAsia="Calibri"/>
          <w:sz w:val="16"/>
        </w:rPr>
        <w:t xml:space="preserve"> those episodes where it was the United States that acted to disrupt “international peace and stability,” but never mind that for now. If the credibility of U.S. promises is the key to world peace, one wonders </w:t>
      </w:r>
      <w:r w:rsidRPr="0086689D">
        <w:rPr>
          <w:rFonts w:eastAsia="Calibri"/>
          <w:highlight w:val="cyan"/>
          <w:u w:val="single"/>
        </w:rPr>
        <w:t>why the world</w:t>
      </w:r>
      <w:r w:rsidRPr="0086689D">
        <w:rPr>
          <w:rFonts w:eastAsia="Calibri"/>
          <w:sz w:val="16"/>
          <w:highlight w:val="cyan"/>
        </w:rPr>
        <w:t xml:space="preserve"> </w:t>
      </w:r>
      <w:r w:rsidRPr="0086689D">
        <w:rPr>
          <w:rFonts w:eastAsia="Calibri"/>
          <w:b/>
          <w:iCs/>
          <w:highlight w:val="cyan"/>
          <w:u w:val="single"/>
        </w:rPr>
        <w:t>didn’t come unglued after</w:t>
      </w:r>
      <w:r w:rsidRPr="006A2C76">
        <w:rPr>
          <w:rFonts w:eastAsia="Calibri"/>
          <w:sz w:val="16"/>
        </w:rPr>
        <w:t xml:space="preserve"> the United States lost in </w:t>
      </w:r>
      <w:r w:rsidRPr="0086689D">
        <w:rPr>
          <w:rFonts w:eastAsia="Calibri"/>
          <w:b/>
          <w:iCs/>
          <w:highlight w:val="cyan"/>
          <w:u w:val="single"/>
        </w:rPr>
        <w:t>Vietnam</w:t>
      </w:r>
      <w:r w:rsidRPr="0086689D">
        <w:rPr>
          <w:rFonts w:eastAsia="Calibri"/>
          <w:highlight w:val="cyan"/>
          <w:u w:val="single"/>
        </w:rPr>
        <w:t>, after</w:t>
      </w:r>
      <w:r w:rsidRPr="006A2C76">
        <w:rPr>
          <w:rFonts w:eastAsia="Calibri"/>
          <w:sz w:val="16"/>
        </w:rPr>
        <w:t xml:space="preserve"> </w:t>
      </w:r>
      <w:r w:rsidRPr="0086689D">
        <w:rPr>
          <w:rFonts w:eastAsia="Calibri"/>
          <w:b/>
          <w:iCs/>
          <w:highlight w:val="cyan"/>
          <w:u w:val="single"/>
        </w:rPr>
        <w:t>No</w:t>
      </w:r>
      <w:r w:rsidRPr="006A2C76">
        <w:rPr>
          <w:rFonts w:eastAsia="Calibri"/>
          <w:sz w:val="16"/>
        </w:rPr>
        <w:t xml:space="preserve">rth </w:t>
      </w:r>
      <w:r w:rsidRPr="0086689D">
        <w:rPr>
          <w:rFonts w:eastAsia="Calibri"/>
          <w:b/>
          <w:iCs/>
          <w:highlight w:val="cyan"/>
          <w:u w:val="single"/>
        </w:rPr>
        <w:t>Ko</w:t>
      </w:r>
      <w:r w:rsidRPr="006A2C76">
        <w:rPr>
          <w:rFonts w:eastAsia="Calibri"/>
          <w:sz w:val="16"/>
        </w:rPr>
        <w:t xml:space="preserve">rea </w:t>
      </w:r>
      <w:r w:rsidRPr="006A2C76">
        <w:rPr>
          <w:rFonts w:eastAsia="Calibri"/>
          <w:u w:val="single"/>
        </w:rPr>
        <w:t xml:space="preserve">got away </w:t>
      </w:r>
      <w:r w:rsidRPr="006A2C76">
        <w:rPr>
          <w:rFonts w:eastAsia="Calibri"/>
          <w:u w:val="single"/>
        </w:rPr>
        <w:lastRenderedPageBreak/>
        <w:t xml:space="preserve">with </w:t>
      </w:r>
      <w:r w:rsidRPr="0086689D">
        <w:rPr>
          <w:rFonts w:eastAsia="Calibri"/>
          <w:highlight w:val="cyan"/>
          <w:u w:val="single"/>
        </w:rPr>
        <w:t>seizing the</w:t>
      </w:r>
      <w:r w:rsidRPr="006A2C76">
        <w:rPr>
          <w:rFonts w:eastAsia="Calibri"/>
          <w:sz w:val="16"/>
        </w:rPr>
        <w:t xml:space="preserve"> USS </w:t>
      </w:r>
      <w:r w:rsidRPr="0086689D">
        <w:rPr>
          <w:rFonts w:eastAsia="Calibri"/>
          <w:b/>
          <w:iCs/>
          <w:highlight w:val="cyan"/>
          <w:u w:val="single"/>
        </w:rPr>
        <w:t>Pueblo</w:t>
      </w:r>
      <w:r w:rsidRPr="006A2C76">
        <w:rPr>
          <w:rFonts w:eastAsia="Calibri"/>
          <w:sz w:val="16"/>
        </w:rPr>
        <w:t xml:space="preserve"> and holding its crew prisoner for almost a year, </w:t>
      </w:r>
      <w:r w:rsidRPr="0086689D">
        <w:rPr>
          <w:rFonts w:eastAsia="Calibri"/>
          <w:highlight w:val="cyan"/>
          <w:u w:val="single"/>
        </w:rPr>
        <w:t>after</w:t>
      </w:r>
      <w:r w:rsidRPr="006A2C76">
        <w:rPr>
          <w:rFonts w:eastAsia="Calibri"/>
          <w:u w:val="single"/>
        </w:rPr>
        <w:t xml:space="preserve"> the</w:t>
      </w:r>
      <w:r w:rsidRPr="006A2C76">
        <w:rPr>
          <w:rFonts w:eastAsia="Calibri"/>
          <w:sz w:val="16"/>
        </w:rPr>
        <w:t xml:space="preserve"> </w:t>
      </w:r>
      <w:r w:rsidRPr="006A2C76">
        <w:rPr>
          <w:rFonts w:eastAsia="Calibri"/>
          <w:b/>
          <w:iCs/>
          <w:u w:val="single"/>
        </w:rPr>
        <w:t xml:space="preserve">Shah of </w:t>
      </w:r>
      <w:r w:rsidRPr="0086689D">
        <w:rPr>
          <w:rFonts w:eastAsia="Calibri"/>
          <w:b/>
          <w:iCs/>
          <w:highlight w:val="cyan"/>
          <w:u w:val="single"/>
        </w:rPr>
        <w:t>Iran fell</w:t>
      </w:r>
      <w:r w:rsidRPr="006A2C76">
        <w:rPr>
          <w:rFonts w:eastAsia="Calibri"/>
          <w:sz w:val="16"/>
        </w:rPr>
        <w:t xml:space="preserve"> and the U.S. Embassy in Tehran was captured, </w:t>
      </w:r>
      <w:r w:rsidRPr="0086689D">
        <w:rPr>
          <w:rFonts w:eastAsia="Calibri"/>
          <w:highlight w:val="cyan"/>
          <w:u w:val="single"/>
        </w:rPr>
        <w:t>after</w:t>
      </w:r>
      <w:r w:rsidRPr="006A2C76">
        <w:rPr>
          <w:rFonts w:eastAsia="Calibri"/>
          <w:u w:val="single"/>
        </w:rPr>
        <w:t xml:space="preserve"> the</w:t>
      </w:r>
      <w:r w:rsidRPr="006A2C76">
        <w:rPr>
          <w:rFonts w:eastAsia="Calibri"/>
          <w:sz w:val="16"/>
        </w:rPr>
        <w:t xml:space="preserve"> </w:t>
      </w:r>
      <w:r w:rsidRPr="0086689D">
        <w:rPr>
          <w:rFonts w:eastAsia="Calibri"/>
          <w:b/>
          <w:iCs/>
          <w:highlight w:val="cyan"/>
          <w:u w:val="single"/>
        </w:rPr>
        <w:t>Reagan</w:t>
      </w:r>
      <w:r w:rsidRPr="006A2C76">
        <w:rPr>
          <w:rFonts w:eastAsia="Calibri"/>
          <w:sz w:val="16"/>
        </w:rPr>
        <w:t xml:space="preserve"> administration’s hasty </w:t>
      </w:r>
      <w:r w:rsidRPr="0086689D">
        <w:rPr>
          <w:rFonts w:eastAsia="Calibri"/>
          <w:highlight w:val="cyan"/>
          <w:u w:val="single"/>
        </w:rPr>
        <w:t>withdrawal from</w:t>
      </w:r>
      <w:r w:rsidRPr="006A2C76">
        <w:rPr>
          <w:rFonts w:eastAsia="Calibri"/>
          <w:sz w:val="16"/>
        </w:rPr>
        <w:t xml:space="preserve"> </w:t>
      </w:r>
      <w:r w:rsidRPr="0086689D">
        <w:rPr>
          <w:rFonts w:eastAsia="Calibri"/>
          <w:b/>
          <w:iCs/>
          <w:highlight w:val="cyan"/>
          <w:u w:val="single"/>
        </w:rPr>
        <w:t>Lebanon</w:t>
      </w:r>
      <w:r w:rsidRPr="006A2C76">
        <w:rPr>
          <w:rFonts w:eastAsia="Calibri"/>
          <w:sz w:val="16"/>
        </w:rPr>
        <w:t xml:space="preserve"> in 1984, </w:t>
      </w:r>
      <w:r w:rsidRPr="0086689D">
        <w:rPr>
          <w:rFonts w:eastAsia="Calibri"/>
          <w:highlight w:val="cyan"/>
          <w:u w:val="single"/>
        </w:rPr>
        <w:t>after</w:t>
      </w:r>
      <w:r w:rsidRPr="006A2C76">
        <w:rPr>
          <w:rFonts w:eastAsia="Calibri"/>
          <w:sz w:val="16"/>
        </w:rPr>
        <w:t xml:space="preserve"> the </w:t>
      </w:r>
      <w:r w:rsidRPr="0086689D">
        <w:rPr>
          <w:rFonts w:eastAsia="Calibri"/>
          <w:b/>
          <w:iCs/>
          <w:highlight w:val="cyan"/>
          <w:u w:val="single"/>
        </w:rPr>
        <w:t>Black Hawk Down</w:t>
      </w:r>
      <w:r w:rsidRPr="006A2C76">
        <w:rPr>
          <w:rFonts w:eastAsia="Calibri"/>
          <w:sz w:val="16"/>
        </w:rPr>
        <w:t xml:space="preserve"> debacle </w:t>
      </w:r>
      <w:r w:rsidRPr="006A2C76">
        <w:rPr>
          <w:rFonts w:eastAsia="Calibri"/>
          <w:u w:val="single"/>
        </w:rPr>
        <w:t>in</w:t>
      </w:r>
      <w:r w:rsidRPr="006A2C76">
        <w:rPr>
          <w:rFonts w:eastAsia="Calibri"/>
          <w:sz w:val="16"/>
        </w:rPr>
        <w:t xml:space="preserve"> </w:t>
      </w:r>
      <w:r w:rsidRPr="006A2C76">
        <w:rPr>
          <w:rFonts w:eastAsia="Calibri"/>
          <w:b/>
          <w:iCs/>
          <w:u w:val="single"/>
        </w:rPr>
        <w:t>Somalia</w:t>
      </w:r>
      <w:r w:rsidRPr="006A2C76">
        <w:rPr>
          <w:rFonts w:eastAsia="Calibri"/>
          <w:u w:val="single"/>
        </w:rPr>
        <w:t>, or after</w:t>
      </w:r>
      <w:r w:rsidRPr="006A2C76">
        <w:rPr>
          <w:rFonts w:eastAsia="Calibri"/>
          <w:sz w:val="16"/>
        </w:rPr>
        <w:t xml:space="preserve"> former U.S. President Bill </w:t>
      </w:r>
      <w:r w:rsidRPr="006A2C76">
        <w:rPr>
          <w:rFonts w:eastAsia="Calibri"/>
          <w:u w:val="single"/>
        </w:rPr>
        <w:t xml:space="preserve">Clinton opted not to intervene in </w:t>
      </w:r>
      <w:r w:rsidRPr="0086689D">
        <w:rPr>
          <w:rFonts w:eastAsia="Calibri"/>
          <w:highlight w:val="cyan"/>
          <w:u w:val="single"/>
        </w:rPr>
        <w:t>the</w:t>
      </w:r>
      <w:r w:rsidRPr="0086689D">
        <w:rPr>
          <w:rFonts w:eastAsia="Calibri"/>
          <w:sz w:val="16"/>
          <w:highlight w:val="cyan"/>
        </w:rPr>
        <w:t xml:space="preserve"> </w:t>
      </w:r>
      <w:r w:rsidRPr="0086689D">
        <w:rPr>
          <w:rFonts w:eastAsia="Calibri"/>
          <w:b/>
          <w:iCs/>
          <w:highlight w:val="cyan"/>
          <w:u w:val="single"/>
        </w:rPr>
        <w:t>Rwandan genocide</w:t>
      </w:r>
      <w:r w:rsidRPr="006A2C76">
        <w:rPr>
          <w:rFonts w:eastAsia="Calibri"/>
          <w:sz w:val="16"/>
        </w:rPr>
        <w:t xml:space="preserve">. Maybe U.S. </w:t>
      </w:r>
      <w:r w:rsidRPr="0086689D">
        <w:rPr>
          <w:rFonts w:eastAsia="Calibri"/>
          <w:highlight w:val="cyan"/>
          <w:u w:val="single"/>
        </w:rPr>
        <w:t>credibility is</w:t>
      </w:r>
      <w:r w:rsidRPr="0086689D">
        <w:rPr>
          <w:rFonts w:eastAsia="Calibri"/>
          <w:sz w:val="16"/>
          <w:highlight w:val="cyan"/>
        </w:rPr>
        <w:t xml:space="preserve"> </w:t>
      </w:r>
      <w:r w:rsidRPr="0086689D">
        <w:rPr>
          <w:rFonts w:eastAsia="Calibri"/>
          <w:b/>
          <w:iCs/>
          <w:highlight w:val="cyan"/>
          <w:u w:val="single"/>
        </w:rPr>
        <w:t>neither as fragile nor as essential as hard-liners think</w:t>
      </w:r>
      <w:r w:rsidRPr="006A2C76">
        <w:rPr>
          <w:rFonts w:eastAsia="Calibri"/>
          <w:sz w:val="16"/>
        </w:rPr>
        <w:t>.</w:t>
      </w:r>
    </w:p>
    <w:p w14:paraId="16DF3D01" w14:textId="77777777" w:rsidR="00DC66FE" w:rsidRPr="006A2C76" w:rsidRDefault="00DC66FE" w:rsidP="00DC66FE">
      <w:pPr>
        <w:rPr>
          <w:rFonts w:eastAsia="Calibri"/>
          <w:sz w:val="16"/>
        </w:rPr>
      </w:pPr>
      <w:r w:rsidRPr="006A2C76">
        <w:rPr>
          <w:rFonts w:eastAsia="Calibri"/>
          <w:sz w:val="16"/>
        </w:rPr>
        <w:t>More importantly, this view assumes that security guarantees—in particular, guarantees issued by the United States—are the main ingredient in global peace, leaving little or no role for negotiation, compromise, reassurance, or other diplomatic efforts to give potential rivals less reason to challenge the status quo. It is also worth noting that the positive effects of a successful defense of credibility never seem to last very long: No matter what the United States did the last time it was challenged, it has to respond as soon as a new problem emerges or else its newly won reputation for resolve may shatter like glass.</w:t>
      </w:r>
    </w:p>
    <w:p w14:paraId="0D3405D7" w14:textId="77777777" w:rsidR="00DC66FE" w:rsidRDefault="00DC66FE" w:rsidP="00DC66FE">
      <w:pPr>
        <w:rPr>
          <w:rFonts w:eastAsia="Calibri"/>
          <w:sz w:val="16"/>
        </w:rPr>
      </w:pPr>
      <w:r w:rsidRPr="006A2C76">
        <w:rPr>
          <w:rFonts w:eastAsia="Calibri"/>
          <w:sz w:val="16"/>
        </w:rPr>
        <w:t xml:space="preserve">As you might expect, scholars have explored these issues for years without reaching a clear consensus. Credibility skeptics—such as academics Jonathan Mercer, Ted Hopf, and Daryl Press—argue that </w:t>
      </w:r>
      <w:r w:rsidRPr="0086689D">
        <w:rPr>
          <w:rFonts w:eastAsia="Calibri"/>
          <w:highlight w:val="cyan"/>
          <w:u w:val="single"/>
        </w:rPr>
        <w:t>concerns</w:t>
      </w:r>
      <w:r w:rsidRPr="006A2C76">
        <w:rPr>
          <w:rFonts w:eastAsia="Calibri"/>
          <w:u w:val="single"/>
        </w:rPr>
        <w:t xml:space="preserve"> about credibility </w:t>
      </w:r>
      <w:r w:rsidRPr="0086689D">
        <w:rPr>
          <w:rFonts w:eastAsia="Calibri"/>
          <w:highlight w:val="cyan"/>
          <w:u w:val="single"/>
        </w:rPr>
        <w:t>are</w:t>
      </w:r>
      <w:r w:rsidRPr="006A2C76">
        <w:rPr>
          <w:rFonts w:eastAsia="Calibri"/>
          <w:sz w:val="16"/>
        </w:rPr>
        <w:t xml:space="preserve"> generally </w:t>
      </w:r>
      <w:r w:rsidRPr="0086689D">
        <w:rPr>
          <w:rFonts w:eastAsia="Calibri"/>
          <w:b/>
          <w:iCs/>
          <w:highlight w:val="cyan"/>
          <w:u w:val="single"/>
        </w:rPr>
        <w:t>exaggerated</w:t>
      </w:r>
      <w:r w:rsidRPr="006A2C76">
        <w:rPr>
          <w:rFonts w:eastAsia="Calibri"/>
          <w:sz w:val="16"/>
        </w:rPr>
        <w:t xml:space="preserve">, especially when would-be challengers are trying to determine if another state will fight to defend a commitment. They point out that </w:t>
      </w:r>
      <w:r w:rsidRPr="0086689D">
        <w:rPr>
          <w:rFonts w:eastAsia="Calibri"/>
          <w:b/>
          <w:iCs/>
          <w:highlight w:val="cyan"/>
          <w:u w:val="single"/>
        </w:rPr>
        <w:t>government</w:t>
      </w:r>
      <w:r w:rsidRPr="006A2C76">
        <w:rPr>
          <w:rFonts w:eastAsia="Calibri"/>
          <w:sz w:val="16"/>
        </w:rPr>
        <w:t xml:space="preserve"> </w:t>
      </w:r>
      <w:r w:rsidRPr="006A2C76">
        <w:rPr>
          <w:rFonts w:eastAsia="Calibri"/>
          <w:u w:val="single"/>
        </w:rPr>
        <w:t>official</w:t>
      </w:r>
      <w:r w:rsidRPr="0086689D">
        <w:rPr>
          <w:rFonts w:eastAsia="Calibri"/>
          <w:b/>
          <w:iCs/>
          <w:highlight w:val="cyan"/>
          <w:u w:val="single"/>
        </w:rPr>
        <w:t>s</w:t>
      </w:r>
      <w:r w:rsidRPr="006A2C76">
        <w:rPr>
          <w:rFonts w:eastAsia="Calibri"/>
          <w:sz w:val="16"/>
        </w:rPr>
        <w:t xml:space="preserve"> </w:t>
      </w:r>
      <w:r w:rsidRPr="0086689D">
        <w:rPr>
          <w:rFonts w:eastAsia="Calibri"/>
          <w:b/>
          <w:iCs/>
          <w:highlight w:val="cyan"/>
          <w:u w:val="single"/>
        </w:rPr>
        <w:t>rarely</w:t>
      </w:r>
      <w:r w:rsidRPr="0086689D">
        <w:rPr>
          <w:rFonts w:eastAsia="Calibri"/>
          <w:sz w:val="16"/>
          <w:highlight w:val="cyan"/>
        </w:rPr>
        <w:t xml:space="preserve"> </w:t>
      </w:r>
      <w:r w:rsidRPr="0086689D">
        <w:rPr>
          <w:rFonts w:eastAsia="Calibri"/>
          <w:highlight w:val="cyan"/>
          <w:u w:val="single"/>
        </w:rPr>
        <w:t>base</w:t>
      </w:r>
      <w:r w:rsidRPr="006A2C76">
        <w:rPr>
          <w:rFonts w:eastAsia="Calibri"/>
          <w:sz w:val="16"/>
        </w:rPr>
        <w:t xml:space="preserve"> their </w:t>
      </w:r>
      <w:r w:rsidRPr="0086689D">
        <w:rPr>
          <w:rFonts w:eastAsia="Calibri"/>
          <w:highlight w:val="cyan"/>
          <w:u w:val="single"/>
        </w:rPr>
        <w:t>estimates</w:t>
      </w:r>
      <w:r w:rsidRPr="006A2C76">
        <w:rPr>
          <w:rFonts w:eastAsia="Calibri"/>
          <w:sz w:val="16"/>
        </w:rPr>
        <w:t xml:space="preserve"> of what another state will do </w:t>
      </w:r>
      <w:r w:rsidRPr="0086689D">
        <w:rPr>
          <w:rFonts w:eastAsia="Calibri"/>
          <w:highlight w:val="cyan"/>
          <w:u w:val="single"/>
        </w:rPr>
        <w:t>on</w:t>
      </w:r>
      <w:r w:rsidRPr="006A2C76">
        <w:rPr>
          <w:rFonts w:eastAsia="Calibri"/>
          <w:sz w:val="16"/>
        </w:rPr>
        <w:t xml:space="preserve"> the basis of </w:t>
      </w:r>
      <w:r w:rsidRPr="006A2C76">
        <w:rPr>
          <w:rFonts w:eastAsia="Calibri"/>
          <w:u w:val="single"/>
        </w:rPr>
        <w:t>how that state acted in some</w:t>
      </w:r>
      <w:r w:rsidRPr="006A2C76">
        <w:rPr>
          <w:rFonts w:eastAsia="Calibri"/>
          <w:sz w:val="16"/>
        </w:rPr>
        <w:t xml:space="preserve"> </w:t>
      </w:r>
      <w:r w:rsidRPr="0086689D">
        <w:rPr>
          <w:rFonts w:eastAsia="Calibri"/>
          <w:b/>
          <w:iCs/>
          <w:highlight w:val="cyan"/>
          <w:u w:val="single"/>
        </w:rPr>
        <w:t>unrelated context</w:t>
      </w:r>
      <w:r w:rsidRPr="006A2C76">
        <w:rPr>
          <w:rFonts w:eastAsia="Calibri"/>
          <w:sz w:val="16"/>
        </w:rPr>
        <w:t xml:space="preserve"> in the past. </w:t>
      </w:r>
      <w:r w:rsidRPr="006A2C76">
        <w:rPr>
          <w:rFonts w:eastAsia="Calibri"/>
          <w:u w:val="single"/>
        </w:rPr>
        <w:t>Rather, they base them on whether it has</w:t>
      </w:r>
      <w:r w:rsidRPr="006A2C76">
        <w:rPr>
          <w:rFonts w:eastAsia="Calibri"/>
          <w:sz w:val="16"/>
        </w:rPr>
        <w:t xml:space="preserve"> </w:t>
      </w:r>
      <w:r w:rsidRPr="006A2C76">
        <w:rPr>
          <w:rFonts w:eastAsia="Calibri"/>
          <w:b/>
          <w:iCs/>
          <w:u w:val="single"/>
        </w:rPr>
        <w:t>interests</w:t>
      </w:r>
      <w:r w:rsidRPr="006A2C76">
        <w:rPr>
          <w:rFonts w:eastAsia="Calibri"/>
          <w:sz w:val="16"/>
        </w:rPr>
        <w:t xml:space="preserve"> at stake that are </w:t>
      </w:r>
      <w:r w:rsidRPr="006A2C76">
        <w:rPr>
          <w:rFonts w:eastAsia="Calibri"/>
          <w:b/>
          <w:iCs/>
          <w:u w:val="single"/>
        </w:rPr>
        <w:t>worth defending</w:t>
      </w:r>
      <w:r w:rsidRPr="006A2C76">
        <w:rPr>
          <w:rFonts w:eastAsia="Calibri"/>
          <w:sz w:val="16"/>
        </w:rPr>
        <w:t xml:space="preserve"> and the capacity to act effectively. Other scholars have challenged this conclusion, however, arguing that individual leaders acquire reputations for resolve (or weakness) that persist over time and that past behavior can influence how potential challengers gauge a defender’s level of interest in a given commitment. States with good reputations may find it easier to form alliances too. There is also the strong possibility that reputation and credibility are issue-specific: Whether a state lives up to the terms of a trade deal may tell you next to nothing about its reliability as an ally or on an issue like arms control.</w:t>
      </w:r>
    </w:p>
    <w:p w14:paraId="1FD0BE9B" w14:textId="77777777" w:rsidR="00DC66FE" w:rsidRDefault="00DC66FE" w:rsidP="00DC66FE">
      <w:pPr>
        <w:pStyle w:val="Heading3"/>
      </w:pPr>
      <w:r>
        <w:lastRenderedPageBreak/>
        <w:t>2NC---AT: Civil Service---Admin State Resilient</w:t>
      </w:r>
    </w:p>
    <w:p w14:paraId="298AC9E9" w14:textId="77777777" w:rsidR="00DC66FE" w:rsidRPr="006E3297" w:rsidRDefault="00DC66FE" w:rsidP="00DC66FE">
      <w:pPr>
        <w:keepNext/>
        <w:keepLines/>
        <w:spacing w:before="40" w:after="0"/>
        <w:outlineLvl w:val="3"/>
        <w:rPr>
          <w:rFonts w:eastAsia="Times New Roman" w:cs="Times New Roman"/>
          <w:b/>
          <w:iCs/>
          <w:sz w:val="26"/>
        </w:rPr>
      </w:pPr>
      <w:r>
        <w:rPr>
          <w:rFonts w:eastAsia="Times New Roman" w:cs="Times New Roman"/>
          <w:b/>
          <w:iCs/>
          <w:sz w:val="26"/>
        </w:rPr>
        <w:t>1</w:t>
      </w:r>
      <w:r w:rsidRPr="006E3297">
        <w:rPr>
          <w:rFonts w:eastAsia="Times New Roman" w:cs="Times New Roman"/>
          <w:b/>
          <w:iCs/>
          <w:sz w:val="26"/>
        </w:rPr>
        <w:t>.</w:t>
      </w:r>
      <w:r>
        <w:rPr>
          <w:rFonts w:eastAsia="Times New Roman" w:cs="Times New Roman"/>
          <w:b/>
          <w:iCs/>
          <w:sz w:val="26"/>
        </w:rPr>
        <w:t xml:space="preserve"> </w:t>
      </w:r>
      <w:r w:rsidRPr="006E3297">
        <w:rPr>
          <w:rFonts w:eastAsia="Times New Roman" w:cs="Times New Roman"/>
          <w:b/>
          <w:iCs/>
          <w:sz w:val="26"/>
          <w:u w:val="single"/>
        </w:rPr>
        <w:t>LAYERS</w:t>
      </w:r>
      <w:r>
        <w:rPr>
          <w:rFonts w:eastAsia="Times New Roman" w:cs="Times New Roman"/>
          <w:b/>
          <w:iCs/>
          <w:sz w:val="26"/>
        </w:rPr>
        <w:t xml:space="preserve">. There are </w:t>
      </w:r>
      <w:r>
        <w:rPr>
          <w:rFonts w:eastAsia="Times New Roman" w:cs="Times New Roman"/>
          <w:b/>
          <w:iCs/>
          <w:sz w:val="26"/>
          <w:u w:val="single"/>
        </w:rPr>
        <w:t>barriers</w:t>
      </w:r>
      <w:r>
        <w:rPr>
          <w:rFonts w:eastAsia="Times New Roman" w:cs="Times New Roman"/>
          <w:b/>
          <w:iCs/>
          <w:sz w:val="26"/>
        </w:rPr>
        <w:t xml:space="preserve"> to Trump gutting the admin state. </w:t>
      </w:r>
    </w:p>
    <w:p w14:paraId="4C70C7FC" w14:textId="77777777" w:rsidR="00DC66FE" w:rsidRPr="002C3513" w:rsidRDefault="00DC66FE" w:rsidP="00DC66FE">
      <w:pPr>
        <w:rPr>
          <w:rFonts w:eastAsia="Calibri"/>
        </w:rPr>
      </w:pPr>
      <w:r w:rsidRPr="002C3513">
        <w:rPr>
          <w:rFonts w:eastAsia="Calibri"/>
        </w:rPr>
        <w:t xml:space="preserve">Jeannie Suk </w:t>
      </w:r>
      <w:r w:rsidRPr="002C3513">
        <w:rPr>
          <w:rFonts w:eastAsia="Calibri"/>
          <w:b/>
          <w:bCs/>
          <w:sz w:val="26"/>
        </w:rPr>
        <w:t>Gersen 25</w:t>
      </w:r>
      <w:r w:rsidRPr="002C3513">
        <w:rPr>
          <w:rFonts w:eastAsia="Calibri"/>
        </w:rPr>
        <w:t>. Contributing writer at The New Yorker; professor at Harvard Law School. How Much of the Government Can Donald Trump Dismantle? The New Yorker, 01-16-2025. https://www.newyorker.com/news/the-lede/how-much-of-the-government-can-donald-trump-dismantle. Accessed 01-31-2025</w:t>
      </w:r>
    </w:p>
    <w:p w14:paraId="1DB4EE4F" w14:textId="77777777" w:rsidR="00DC66FE" w:rsidRPr="002C3513" w:rsidRDefault="00DC66FE" w:rsidP="00DC66FE">
      <w:pPr>
        <w:rPr>
          <w:rFonts w:eastAsia="Calibri"/>
          <w:sz w:val="16"/>
        </w:rPr>
      </w:pPr>
      <w:r w:rsidRPr="002C3513">
        <w:rPr>
          <w:rFonts w:eastAsia="Calibri"/>
          <w:sz w:val="16"/>
        </w:rPr>
        <w:t xml:space="preserve">Below the agency heads and senior political appointees are </w:t>
      </w:r>
      <w:r w:rsidRPr="002C3513">
        <w:rPr>
          <w:rFonts w:eastAsia="Calibri"/>
          <w:u w:val="single"/>
        </w:rPr>
        <w:t xml:space="preserve">layers upon </w:t>
      </w:r>
      <w:r w:rsidRPr="0086689D">
        <w:rPr>
          <w:rFonts w:eastAsia="Calibri"/>
          <w:b/>
          <w:iCs/>
          <w:szCs w:val="24"/>
          <w:highlight w:val="cyan"/>
          <w:u w:val="single"/>
          <w:bdr w:val="single" w:sz="4" w:space="0" w:color="auto"/>
        </w:rPr>
        <w:t>layers</w:t>
      </w:r>
      <w:r w:rsidRPr="0086689D">
        <w:rPr>
          <w:rFonts w:eastAsia="Calibri"/>
          <w:highlight w:val="cyan"/>
          <w:u w:val="single"/>
        </w:rPr>
        <w:t xml:space="preserve"> of career </w:t>
      </w:r>
      <w:r w:rsidRPr="0086689D">
        <w:rPr>
          <w:rFonts w:eastAsia="Calibri"/>
          <w:b/>
          <w:iCs/>
          <w:szCs w:val="24"/>
          <w:highlight w:val="cyan"/>
          <w:u w:val="single"/>
          <w:bdr w:val="single" w:sz="4" w:space="0" w:color="auto"/>
        </w:rPr>
        <w:t>employees</w:t>
      </w:r>
      <w:r w:rsidRPr="002C3513">
        <w:rPr>
          <w:rFonts w:eastAsia="Calibri"/>
          <w:sz w:val="16"/>
        </w:rPr>
        <w:t xml:space="preserve">—including economists, physicians, lawyers, scientists, analysts, other experts, and administrative staff—who </w:t>
      </w:r>
      <w:r w:rsidRPr="002C3513">
        <w:rPr>
          <w:rFonts w:eastAsia="Calibri"/>
          <w:u w:val="single"/>
        </w:rPr>
        <w:t>operate without</w:t>
      </w:r>
      <w:r w:rsidRPr="002C3513">
        <w:rPr>
          <w:rFonts w:eastAsia="Calibri"/>
          <w:sz w:val="16"/>
        </w:rPr>
        <w:t xml:space="preserve"> much </w:t>
      </w:r>
      <w:r w:rsidRPr="002C3513">
        <w:rPr>
          <w:rFonts w:eastAsia="Calibri"/>
          <w:u w:val="single"/>
        </w:rPr>
        <w:t>public scrutiny and</w:t>
      </w:r>
      <w:r w:rsidRPr="002C3513">
        <w:rPr>
          <w:rFonts w:eastAsia="Calibri"/>
          <w:sz w:val="16"/>
        </w:rPr>
        <w:t xml:space="preserve"> who </w:t>
      </w:r>
      <w:r w:rsidRPr="0086689D">
        <w:rPr>
          <w:rFonts w:eastAsia="Calibri"/>
          <w:b/>
          <w:iCs/>
          <w:szCs w:val="24"/>
          <w:highlight w:val="cyan"/>
          <w:u w:val="single"/>
          <w:bdr w:val="single" w:sz="4" w:space="0" w:color="auto"/>
        </w:rPr>
        <w:t>cannot be fired</w:t>
      </w:r>
      <w:r w:rsidRPr="0086689D">
        <w:rPr>
          <w:rFonts w:eastAsia="Calibri"/>
          <w:highlight w:val="cyan"/>
          <w:u w:val="single"/>
        </w:rPr>
        <w:t xml:space="preserve"> at will</w:t>
      </w:r>
      <w:r w:rsidRPr="002C3513">
        <w:rPr>
          <w:rFonts w:eastAsia="Calibri"/>
          <w:sz w:val="16"/>
        </w:rPr>
        <w:t xml:space="preserve">. Scholars of agency bureaucracy have discussed the phenomenon of sabotage, in which some portion of agency employees who disapprove of a President’s agenda may deliberately work to impede it. </w:t>
      </w:r>
      <w:r w:rsidRPr="002C3513">
        <w:rPr>
          <w:rFonts w:eastAsia="Calibri"/>
          <w:u w:val="single"/>
        </w:rPr>
        <w:t>During</w:t>
      </w:r>
      <w:r w:rsidRPr="002C3513">
        <w:rPr>
          <w:rFonts w:eastAsia="Calibri"/>
          <w:sz w:val="16"/>
        </w:rPr>
        <w:t xml:space="preserve"> George W. </w:t>
      </w:r>
      <w:r w:rsidRPr="002C3513">
        <w:rPr>
          <w:rFonts w:eastAsia="Calibri"/>
          <w:b/>
          <w:iCs/>
          <w:szCs w:val="24"/>
          <w:u w:val="single"/>
          <w:bdr w:val="single" w:sz="4" w:space="0" w:color="auto"/>
        </w:rPr>
        <w:t>Bush</w:t>
      </w:r>
      <w:r w:rsidRPr="002C3513">
        <w:rPr>
          <w:rFonts w:eastAsia="Calibri"/>
          <w:sz w:val="16"/>
        </w:rPr>
        <w:t xml:space="preserve">’s Administration, </w:t>
      </w:r>
      <w:r w:rsidRPr="002C3513">
        <w:rPr>
          <w:rFonts w:eastAsia="Calibri"/>
          <w:b/>
          <w:iCs/>
          <w:szCs w:val="24"/>
          <w:u w:val="single"/>
          <w:bdr w:val="single" w:sz="4" w:space="0" w:color="auto"/>
        </w:rPr>
        <w:t>E.P.A.</w:t>
      </w:r>
      <w:r w:rsidRPr="002C3513">
        <w:rPr>
          <w:rFonts w:eastAsia="Calibri"/>
          <w:u w:val="single"/>
        </w:rPr>
        <w:t xml:space="preserve"> employees leaked</w:t>
      </w:r>
      <w:r w:rsidRPr="002C3513">
        <w:rPr>
          <w:rFonts w:eastAsia="Calibri"/>
          <w:sz w:val="16"/>
        </w:rPr>
        <w:t xml:space="preserve"> internal </w:t>
      </w:r>
      <w:r w:rsidRPr="002C3513">
        <w:rPr>
          <w:rFonts w:eastAsia="Calibri"/>
          <w:u w:val="single"/>
        </w:rPr>
        <w:t xml:space="preserve">documents </w:t>
      </w:r>
      <w:r w:rsidRPr="002C3513">
        <w:rPr>
          <w:rFonts w:eastAsia="Calibri"/>
          <w:b/>
          <w:iCs/>
          <w:szCs w:val="24"/>
          <w:u w:val="single"/>
          <w:bdr w:val="single" w:sz="4" w:space="0" w:color="auto"/>
        </w:rPr>
        <w:t>suggesting</w:t>
      </w:r>
      <w:r w:rsidRPr="002C3513">
        <w:rPr>
          <w:rFonts w:eastAsia="Calibri"/>
          <w:sz w:val="16"/>
        </w:rPr>
        <w:t xml:space="preserve"> that </w:t>
      </w:r>
      <w:r w:rsidRPr="002C3513">
        <w:rPr>
          <w:rFonts w:eastAsia="Calibri"/>
          <w:u w:val="single"/>
        </w:rPr>
        <w:t xml:space="preserve">his “Clear Skies” </w:t>
      </w:r>
      <w:r w:rsidRPr="002C3513">
        <w:rPr>
          <w:rFonts w:eastAsia="Calibri"/>
          <w:b/>
          <w:iCs/>
          <w:szCs w:val="24"/>
          <w:u w:val="single"/>
          <w:bdr w:val="single" w:sz="4" w:space="0" w:color="auto"/>
        </w:rPr>
        <w:t>plan</w:t>
      </w:r>
      <w:r w:rsidRPr="002C3513">
        <w:rPr>
          <w:rFonts w:eastAsia="Calibri"/>
          <w:sz w:val="16"/>
        </w:rPr>
        <w:t xml:space="preserve"> </w:t>
      </w:r>
      <w:r w:rsidRPr="002C3513">
        <w:rPr>
          <w:rFonts w:eastAsia="Calibri"/>
          <w:u w:val="single"/>
        </w:rPr>
        <w:t xml:space="preserve">was </w:t>
      </w:r>
      <w:r w:rsidRPr="002C3513">
        <w:rPr>
          <w:rFonts w:eastAsia="Calibri"/>
          <w:b/>
          <w:iCs/>
          <w:szCs w:val="24"/>
          <w:u w:val="single"/>
          <w:bdr w:val="single" w:sz="4" w:space="0" w:color="auto"/>
        </w:rPr>
        <w:t>insufficient</w:t>
      </w:r>
      <w:r w:rsidRPr="002C3513">
        <w:rPr>
          <w:rFonts w:eastAsia="Calibri"/>
          <w:u w:val="single"/>
        </w:rPr>
        <w:t>ly protective</w:t>
      </w:r>
      <w:r w:rsidRPr="002C3513">
        <w:rPr>
          <w:rFonts w:eastAsia="Calibri"/>
          <w:sz w:val="16"/>
        </w:rPr>
        <w:t xml:space="preserve"> of air quality. President Barack </w:t>
      </w:r>
      <w:r w:rsidRPr="002C3513">
        <w:rPr>
          <w:rFonts w:eastAsia="Calibri"/>
          <w:u w:val="single"/>
        </w:rPr>
        <w:t xml:space="preserve">Obama’s efforts to close </w:t>
      </w:r>
      <w:r w:rsidRPr="002C3513">
        <w:rPr>
          <w:rFonts w:eastAsia="Calibri"/>
          <w:b/>
          <w:iCs/>
          <w:szCs w:val="24"/>
          <w:u w:val="single"/>
          <w:bdr w:val="single" w:sz="4" w:space="0" w:color="auto"/>
        </w:rPr>
        <w:t>Guantánamo</w:t>
      </w:r>
      <w:r w:rsidRPr="002C3513">
        <w:rPr>
          <w:rFonts w:eastAsia="Calibri"/>
          <w:u w:val="single"/>
        </w:rPr>
        <w:t xml:space="preserve"> met with strong resistance from the </w:t>
      </w:r>
      <w:r w:rsidRPr="002C3513">
        <w:rPr>
          <w:rFonts w:eastAsia="Calibri"/>
          <w:b/>
          <w:iCs/>
          <w:szCs w:val="24"/>
          <w:u w:val="single"/>
          <w:bdr w:val="single" w:sz="4" w:space="0" w:color="auto"/>
        </w:rPr>
        <w:t>Pentagon</w:t>
      </w:r>
      <w:r w:rsidRPr="002C3513">
        <w:rPr>
          <w:rFonts w:eastAsia="Calibri"/>
          <w:sz w:val="16"/>
        </w:rPr>
        <w:t xml:space="preserve">. Obama’s program to suspend deportation of undocumented immigrants who arrived as children was immediately challenged in court by Immigration and Customs Enforcement agents. </w:t>
      </w:r>
      <w:r w:rsidRPr="0086689D">
        <w:rPr>
          <w:rFonts w:eastAsia="Calibri"/>
          <w:highlight w:val="cyan"/>
          <w:u w:val="single"/>
        </w:rPr>
        <w:t>America First Policy</w:t>
      </w:r>
      <w:r w:rsidRPr="002C3513">
        <w:rPr>
          <w:rFonts w:eastAsia="Calibri"/>
          <w:sz w:val="16"/>
        </w:rPr>
        <w:t xml:space="preserve"> Institute, a conservative think tank associated with Trump, has </w:t>
      </w:r>
      <w:r w:rsidRPr="0086689D">
        <w:rPr>
          <w:rFonts w:eastAsia="Calibri"/>
          <w:highlight w:val="cyan"/>
          <w:u w:val="single"/>
        </w:rPr>
        <w:t xml:space="preserve">alleged </w:t>
      </w:r>
      <w:r w:rsidRPr="0086689D">
        <w:rPr>
          <w:rFonts w:eastAsia="Calibri"/>
          <w:b/>
          <w:iCs/>
          <w:szCs w:val="24"/>
          <w:highlight w:val="cyan"/>
          <w:u w:val="single"/>
          <w:bdr w:val="single" w:sz="4" w:space="0" w:color="auto"/>
        </w:rPr>
        <w:t>various</w:t>
      </w:r>
      <w:r w:rsidRPr="002C3513">
        <w:rPr>
          <w:rFonts w:eastAsia="Calibri"/>
          <w:b/>
          <w:iCs/>
          <w:szCs w:val="24"/>
          <w:u w:val="single"/>
          <w:bdr w:val="single" w:sz="4" w:space="0" w:color="auto"/>
        </w:rPr>
        <w:t xml:space="preserve"> instances</w:t>
      </w:r>
      <w:r w:rsidRPr="002C3513">
        <w:rPr>
          <w:rFonts w:eastAsia="Calibri"/>
          <w:u w:val="single"/>
        </w:rPr>
        <w:t xml:space="preserve"> of</w:t>
      </w:r>
      <w:r w:rsidRPr="002C3513">
        <w:rPr>
          <w:rFonts w:eastAsia="Calibri"/>
          <w:sz w:val="16"/>
        </w:rPr>
        <w:t xml:space="preserve"> bureaucratic </w:t>
      </w:r>
      <w:r w:rsidRPr="0086689D">
        <w:rPr>
          <w:rFonts w:eastAsia="Calibri"/>
          <w:highlight w:val="cyan"/>
          <w:u w:val="single"/>
        </w:rPr>
        <w:t>resistance</w:t>
      </w:r>
      <w:r w:rsidRPr="002C3513">
        <w:rPr>
          <w:rFonts w:eastAsia="Calibri"/>
          <w:u w:val="single"/>
        </w:rPr>
        <w:t xml:space="preserve"> to </w:t>
      </w:r>
      <w:r w:rsidRPr="002C3513">
        <w:rPr>
          <w:rFonts w:eastAsia="Calibri"/>
          <w:b/>
          <w:iCs/>
          <w:szCs w:val="24"/>
          <w:u w:val="single"/>
          <w:bdr w:val="single" w:sz="4" w:space="0" w:color="auto"/>
        </w:rPr>
        <w:t>Trump</w:t>
      </w:r>
      <w:r w:rsidRPr="002C3513">
        <w:rPr>
          <w:rFonts w:eastAsia="Calibri"/>
          <w:sz w:val="16"/>
        </w:rPr>
        <w:t xml:space="preserve"> policies, </w:t>
      </w:r>
      <w:r w:rsidRPr="0086689D">
        <w:rPr>
          <w:rFonts w:eastAsia="Calibri"/>
          <w:highlight w:val="cyan"/>
          <w:u w:val="single"/>
        </w:rPr>
        <w:t xml:space="preserve">by </w:t>
      </w:r>
      <w:r w:rsidRPr="0086689D">
        <w:rPr>
          <w:rFonts w:eastAsia="Calibri"/>
          <w:b/>
          <w:iCs/>
          <w:szCs w:val="24"/>
          <w:highlight w:val="cyan"/>
          <w:u w:val="single"/>
          <w:bdr w:val="single" w:sz="4" w:space="0" w:color="auto"/>
        </w:rPr>
        <w:t>Education</w:t>
      </w:r>
      <w:r w:rsidRPr="0086689D">
        <w:rPr>
          <w:rFonts w:eastAsia="Calibri"/>
          <w:highlight w:val="cyan"/>
          <w:u w:val="single"/>
        </w:rPr>
        <w:t xml:space="preserve"> Department</w:t>
      </w:r>
      <w:r w:rsidRPr="002C3513">
        <w:rPr>
          <w:rFonts w:eastAsia="Calibri"/>
          <w:sz w:val="16"/>
        </w:rPr>
        <w:t xml:space="preserve"> employees who produced unusable drafts for Trump’s Title IX rule; by </w:t>
      </w:r>
      <w:r w:rsidRPr="0086689D">
        <w:rPr>
          <w:rFonts w:eastAsia="Calibri"/>
          <w:b/>
          <w:iCs/>
          <w:szCs w:val="24"/>
          <w:highlight w:val="cyan"/>
          <w:u w:val="single"/>
          <w:bdr w:val="single" w:sz="4" w:space="0" w:color="auto"/>
        </w:rPr>
        <w:t>N</w:t>
      </w:r>
      <w:r w:rsidRPr="002C3513">
        <w:rPr>
          <w:rFonts w:eastAsia="Calibri"/>
          <w:u w:val="single"/>
        </w:rPr>
        <w:t xml:space="preserve">ational </w:t>
      </w:r>
      <w:r w:rsidRPr="0086689D">
        <w:rPr>
          <w:rFonts w:eastAsia="Calibri"/>
          <w:b/>
          <w:iCs/>
          <w:szCs w:val="24"/>
          <w:highlight w:val="cyan"/>
          <w:u w:val="single"/>
          <w:bdr w:val="single" w:sz="4" w:space="0" w:color="auto"/>
        </w:rPr>
        <w:t>L</w:t>
      </w:r>
      <w:r w:rsidRPr="002C3513">
        <w:rPr>
          <w:rFonts w:eastAsia="Calibri"/>
          <w:u w:val="single"/>
        </w:rPr>
        <w:t xml:space="preserve">abor </w:t>
      </w:r>
      <w:r w:rsidRPr="0086689D">
        <w:rPr>
          <w:rFonts w:eastAsia="Calibri"/>
          <w:b/>
          <w:iCs/>
          <w:szCs w:val="24"/>
          <w:highlight w:val="cyan"/>
          <w:u w:val="single"/>
          <w:bdr w:val="single" w:sz="4" w:space="0" w:color="auto"/>
        </w:rPr>
        <w:t>R</w:t>
      </w:r>
      <w:r w:rsidRPr="002C3513">
        <w:rPr>
          <w:rFonts w:eastAsia="Calibri"/>
          <w:u w:val="single"/>
        </w:rPr>
        <w:t xml:space="preserve">elations </w:t>
      </w:r>
      <w:r w:rsidRPr="0086689D">
        <w:rPr>
          <w:rFonts w:eastAsia="Calibri"/>
          <w:b/>
          <w:iCs/>
          <w:szCs w:val="24"/>
          <w:highlight w:val="cyan"/>
          <w:u w:val="single"/>
          <w:bdr w:val="single" w:sz="4" w:space="0" w:color="auto"/>
        </w:rPr>
        <w:t>B</w:t>
      </w:r>
      <w:r w:rsidRPr="002C3513">
        <w:rPr>
          <w:rFonts w:eastAsia="Calibri"/>
          <w:u w:val="single"/>
        </w:rPr>
        <w:t>oard lawyers</w:t>
      </w:r>
      <w:r w:rsidRPr="002C3513">
        <w:rPr>
          <w:rFonts w:eastAsia="Calibri"/>
          <w:sz w:val="16"/>
        </w:rPr>
        <w:t xml:space="preserve"> who refused to draft documents with which they disagreed; </w:t>
      </w:r>
      <w:r w:rsidRPr="0086689D">
        <w:rPr>
          <w:rFonts w:eastAsia="Calibri"/>
          <w:highlight w:val="cyan"/>
          <w:u w:val="single"/>
        </w:rPr>
        <w:t xml:space="preserve">and </w:t>
      </w:r>
      <w:r w:rsidRPr="0086689D">
        <w:rPr>
          <w:rFonts w:eastAsia="Calibri"/>
          <w:b/>
          <w:iCs/>
          <w:szCs w:val="24"/>
          <w:highlight w:val="cyan"/>
          <w:u w:val="single"/>
          <w:bdr w:val="single" w:sz="4" w:space="0" w:color="auto"/>
        </w:rPr>
        <w:t>Labor</w:t>
      </w:r>
      <w:r w:rsidRPr="0086689D">
        <w:rPr>
          <w:rFonts w:eastAsia="Calibri"/>
          <w:highlight w:val="cyan"/>
          <w:u w:val="single"/>
        </w:rPr>
        <w:t xml:space="preserve"> Department</w:t>
      </w:r>
      <w:r w:rsidRPr="002C3513">
        <w:rPr>
          <w:rFonts w:eastAsia="Calibri"/>
          <w:sz w:val="16"/>
        </w:rPr>
        <w:t xml:space="preserve"> staff who delayed producing a regulation.</w:t>
      </w:r>
    </w:p>
    <w:p w14:paraId="4127056C" w14:textId="77777777" w:rsidR="00DC66FE" w:rsidRPr="006E3297" w:rsidRDefault="00DC66FE" w:rsidP="00DC66FE">
      <w:pPr>
        <w:rPr>
          <w:rFonts w:eastAsia="Calibri"/>
          <w:sz w:val="16"/>
        </w:rPr>
      </w:pPr>
      <w:r w:rsidRPr="0086689D">
        <w:rPr>
          <w:rFonts w:eastAsia="Calibri"/>
          <w:highlight w:val="cyan"/>
          <w:u w:val="single"/>
        </w:rPr>
        <w:t xml:space="preserve">The </w:t>
      </w:r>
      <w:r w:rsidRPr="0086689D">
        <w:rPr>
          <w:rFonts w:eastAsia="Calibri"/>
          <w:b/>
          <w:iCs/>
          <w:szCs w:val="24"/>
          <w:highlight w:val="cyan"/>
          <w:u w:val="single"/>
          <w:bdr w:val="single" w:sz="4" w:space="0" w:color="auto"/>
        </w:rPr>
        <w:t>admin</w:t>
      </w:r>
      <w:r w:rsidRPr="002C3513">
        <w:rPr>
          <w:rFonts w:eastAsia="Calibri"/>
          <w:u w:val="single"/>
        </w:rPr>
        <w:t xml:space="preserve">istrative </w:t>
      </w:r>
      <w:r w:rsidRPr="0086689D">
        <w:rPr>
          <w:rFonts w:eastAsia="Calibri"/>
          <w:b/>
          <w:iCs/>
          <w:szCs w:val="24"/>
          <w:highlight w:val="cyan"/>
          <w:u w:val="single"/>
          <w:bdr w:val="single" w:sz="4" w:space="0" w:color="auto"/>
        </w:rPr>
        <w:t>state</w:t>
      </w:r>
      <w:r w:rsidRPr="002C3513">
        <w:rPr>
          <w:rFonts w:eastAsia="Calibri"/>
          <w:u w:val="single"/>
        </w:rPr>
        <w:t xml:space="preserve"> today </w:t>
      </w:r>
      <w:r w:rsidRPr="0086689D">
        <w:rPr>
          <w:rFonts w:eastAsia="Calibri"/>
          <w:highlight w:val="cyan"/>
          <w:u w:val="single"/>
        </w:rPr>
        <w:t>is </w:t>
      </w:r>
      <w:r w:rsidRPr="0086689D">
        <w:rPr>
          <w:rFonts w:eastAsia="Times New Roman"/>
          <w:b/>
          <w:iCs/>
          <w:szCs w:val="24"/>
          <w:highlight w:val="cyan"/>
          <w:u w:val="single"/>
          <w:bdr w:val="single" w:sz="4" w:space="0" w:color="auto"/>
        </w:rPr>
        <w:t>deep</w:t>
      </w:r>
      <w:r w:rsidRPr="002C3513">
        <w:rPr>
          <w:rFonts w:eastAsia="Calibri"/>
          <w:sz w:val="16"/>
        </w:rPr>
        <w:t xml:space="preserve"> in the sense that </w:t>
      </w:r>
      <w:r w:rsidRPr="0086689D">
        <w:rPr>
          <w:rFonts w:eastAsia="Calibri"/>
          <w:highlight w:val="cyan"/>
          <w:u w:val="single"/>
        </w:rPr>
        <w:t xml:space="preserve">there are </w:t>
      </w:r>
      <w:r w:rsidRPr="0086689D">
        <w:rPr>
          <w:rFonts w:eastAsia="Calibri"/>
          <w:b/>
          <w:iCs/>
          <w:szCs w:val="24"/>
          <w:highlight w:val="cyan"/>
          <w:u w:val="single"/>
          <w:bdr w:val="single" w:sz="4" w:space="0" w:color="auto"/>
        </w:rPr>
        <w:t>many layers</w:t>
      </w:r>
      <w:r w:rsidRPr="002C3513">
        <w:rPr>
          <w:rFonts w:eastAsia="Calibri"/>
          <w:sz w:val="16"/>
        </w:rPr>
        <w:t xml:space="preserve"> of bureaucracy that are </w:t>
      </w:r>
      <w:r w:rsidRPr="0086689D">
        <w:rPr>
          <w:rFonts w:eastAsia="Calibri"/>
          <w:b/>
          <w:iCs/>
          <w:szCs w:val="24"/>
          <w:highlight w:val="cyan"/>
          <w:u w:val="single"/>
          <w:bdr w:val="single" w:sz="4" w:space="0" w:color="auto"/>
        </w:rPr>
        <w:t>removed</w:t>
      </w:r>
      <w:r w:rsidRPr="0086689D">
        <w:rPr>
          <w:rFonts w:eastAsia="Calibri"/>
          <w:highlight w:val="cyan"/>
          <w:u w:val="single"/>
        </w:rPr>
        <w:t xml:space="preserve"> from the President</w:t>
      </w:r>
      <w:r w:rsidRPr="002C3513">
        <w:rPr>
          <w:rFonts w:eastAsia="Calibri"/>
          <w:sz w:val="16"/>
        </w:rPr>
        <w:t xml:space="preserve">, which enables some measure of independence from the President’s grip. Trump would like it to be shallow: structured to be more plainly responsive to and controllable by the President. Whether the desire for tight authority over the executive branch strikes an authoritarian note may turn on how one views the President. In 2001, Elena Kagan, then a law professor at Harvard, observed and celebrated how “presidential control” of the administrative state “expanded dramatically during the Clinton years, making the regulatory activity of the executive branch agencies more and more an extension of the President’s own policy and political agenda.” If Trump were to manage to, say, replace many current career bureaucrats with his own political appointees and then successfully burrow them in, </w:t>
      </w:r>
      <w:r w:rsidRPr="0086689D">
        <w:rPr>
          <w:rFonts w:eastAsia="Calibri"/>
          <w:highlight w:val="cyan"/>
          <w:u w:val="single"/>
        </w:rPr>
        <w:t xml:space="preserve">a </w:t>
      </w:r>
      <w:r w:rsidRPr="0086689D">
        <w:rPr>
          <w:rFonts w:eastAsia="Calibri"/>
          <w:b/>
          <w:iCs/>
          <w:szCs w:val="24"/>
          <w:highlight w:val="cyan"/>
          <w:u w:val="single"/>
          <w:bdr w:val="single" w:sz="4" w:space="0" w:color="auto"/>
        </w:rPr>
        <w:t>future Dem</w:t>
      </w:r>
      <w:r w:rsidRPr="002C3513">
        <w:rPr>
          <w:rFonts w:eastAsia="Calibri"/>
          <w:u w:val="single"/>
        </w:rPr>
        <w:t xml:space="preserve">ocratic President </w:t>
      </w:r>
      <w:r w:rsidRPr="0086689D">
        <w:rPr>
          <w:rFonts w:eastAsia="Calibri"/>
          <w:highlight w:val="cyan"/>
          <w:u w:val="single"/>
        </w:rPr>
        <w:t>may</w:t>
      </w:r>
      <w:r w:rsidRPr="002C3513">
        <w:rPr>
          <w:rFonts w:eastAsia="Calibri"/>
          <w:u w:val="single"/>
        </w:rPr>
        <w:t xml:space="preserve"> want to </w:t>
      </w:r>
      <w:r w:rsidRPr="0086689D">
        <w:rPr>
          <w:rFonts w:eastAsia="Calibri"/>
          <w:b/>
          <w:iCs/>
          <w:szCs w:val="24"/>
          <w:highlight w:val="cyan"/>
          <w:u w:val="single"/>
          <w:bdr w:val="single" w:sz="4" w:space="0" w:color="auto"/>
        </w:rPr>
        <w:t>regain control</w:t>
      </w:r>
      <w:r w:rsidRPr="002C3513">
        <w:rPr>
          <w:rFonts w:eastAsia="Calibri"/>
          <w:sz w:val="16"/>
        </w:rPr>
        <w:t xml:space="preserve"> over the bureaucracy by engaging in similar moves.</w:t>
      </w:r>
    </w:p>
    <w:p w14:paraId="1107C6F8" w14:textId="77777777" w:rsidR="00DC66FE" w:rsidRPr="002C3513" w:rsidRDefault="00DC66FE" w:rsidP="00DC66FE">
      <w:pPr>
        <w:keepNext/>
        <w:keepLines/>
        <w:spacing w:before="40" w:after="0"/>
        <w:outlineLvl w:val="3"/>
        <w:rPr>
          <w:rFonts w:eastAsia="Times New Roman" w:cs="Times New Roman"/>
          <w:b/>
          <w:iCs/>
          <w:sz w:val="26"/>
        </w:rPr>
      </w:pPr>
      <w:r>
        <w:rPr>
          <w:rFonts w:eastAsia="Times New Roman" w:cs="Times New Roman"/>
          <w:b/>
          <w:iCs/>
          <w:sz w:val="26"/>
        </w:rPr>
        <w:t xml:space="preserve">2. </w:t>
      </w:r>
      <w:r w:rsidRPr="006E3297">
        <w:rPr>
          <w:rFonts w:eastAsia="Times New Roman" w:cs="Times New Roman"/>
          <w:b/>
          <w:iCs/>
          <w:sz w:val="26"/>
          <w:u w:val="single"/>
        </w:rPr>
        <w:t>COURTS</w:t>
      </w:r>
      <w:r>
        <w:rPr>
          <w:rFonts w:eastAsia="Times New Roman" w:cs="Times New Roman"/>
          <w:b/>
          <w:iCs/>
          <w:sz w:val="26"/>
        </w:rPr>
        <w:t>. They check.</w:t>
      </w:r>
    </w:p>
    <w:p w14:paraId="7268DD8D" w14:textId="77777777" w:rsidR="00DC66FE" w:rsidRPr="002C3513" w:rsidRDefault="00DC66FE" w:rsidP="00DC66FE">
      <w:pPr>
        <w:rPr>
          <w:rFonts w:eastAsia="Calibri"/>
        </w:rPr>
      </w:pPr>
      <w:r w:rsidRPr="002C3513">
        <w:rPr>
          <w:rFonts w:eastAsia="Calibri"/>
        </w:rPr>
        <w:t xml:space="preserve">*Robert E. </w:t>
      </w:r>
      <w:r w:rsidRPr="002C3513">
        <w:rPr>
          <w:rFonts w:eastAsia="Calibri"/>
          <w:b/>
          <w:bCs/>
          <w:sz w:val="26"/>
        </w:rPr>
        <w:t>Litan &amp;</w:t>
      </w:r>
      <w:r w:rsidRPr="002C3513">
        <w:rPr>
          <w:rFonts w:eastAsia="Calibri"/>
        </w:rPr>
        <w:t xml:space="preserve"> **Peter M. </w:t>
      </w:r>
      <w:r w:rsidRPr="002C3513">
        <w:rPr>
          <w:rFonts w:eastAsia="Calibri"/>
          <w:b/>
          <w:bCs/>
          <w:sz w:val="26"/>
        </w:rPr>
        <w:t>Shane 25</w:t>
      </w:r>
      <w:r w:rsidRPr="002C3513">
        <w:rPr>
          <w:rFonts w:eastAsia="Calibri"/>
        </w:rPr>
        <w:t>. *Nonresident Senior Fellow - Economic Studies, Center on Regulation and Markets. **Distinguished Scholar in Residence and Adjunct Professor - New York University School of Law. Trump’s regulatory housecleaning won’t be easy. Brookings, 01-20-2025. https://www.brookings.edu/articles/trumps-regulatory-housecleaning-wont-be-easy/. Accessed 01-31-2025</w:t>
      </w:r>
    </w:p>
    <w:p w14:paraId="3C0852AC" w14:textId="77777777" w:rsidR="00DC66FE" w:rsidRPr="002C3513" w:rsidRDefault="00DC66FE" w:rsidP="00DC66FE">
      <w:pPr>
        <w:rPr>
          <w:rFonts w:eastAsia="Calibri"/>
          <w:sz w:val="16"/>
        </w:rPr>
      </w:pPr>
      <w:r w:rsidRPr="0086689D">
        <w:rPr>
          <w:rFonts w:eastAsia="Calibri"/>
          <w:highlight w:val="cyan"/>
          <w:u w:val="single"/>
        </w:rPr>
        <w:t xml:space="preserve">Unfortunately for </w:t>
      </w:r>
      <w:r w:rsidRPr="0086689D">
        <w:rPr>
          <w:rFonts w:eastAsia="Calibri"/>
          <w:b/>
          <w:iCs/>
          <w:szCs w:val="24"/>
          <w:highlight w:val="cyan"/>
          <w:u w:val="single"/>
          <w:bdr w:val="single" w:sz="4" w:space="0" w:color="auto"/>
        </w:rPr>
        <w:t>Trump</w:t>
      </w:r>
      <w:r w:rsidRPr="002C3513">
        <w:rPr>
          <w:rFonts w:eastAsia="Calibri"/>
          <w:sz w:val="16"/>
        </w:rPr>
        <w:t xml:space="preserve">, </w:t>
      </w:r>
      <w:r w:rsidRPr="0086689D">
        <w:rPr>
          <w:rFonts w:eastAsia="Calibri"/>
          <w:highlight w:val="cyan"/>
          <w:u w:val="single"/>
        </w:rPr>
        <w:t>his</w:t>
      </w:r>
      <w:r w:rsidRPr="002C3513">
        <w:rPr>
          <w:rFonts w:eastAsia="Calibri"/>
          <w:sz w:val="16"/>
        </w:rPr>
        <w:t xml:space="preserve"> first Administration’s </w:t>
      </w:r>
      <w:r w:rsidRPr="0086689D">
        <w:rPr>
          <w:rFonts w:eastAsia="Calibri"/>
          <w:b/>
          <w:iCs/>
          <w:szCs w:val="24"/>
          <w:highlight w:val="cyan"/>
          <w:u w:val="single"/>
          <w:bdr w:val="single" w:sz="4" w:space="0" w:color="auto"/>
        </w:rPr>
        <w:t>record</w:t>
      </w:r>
      <w:r w:rsidRPr="0086689D">
        <w:rPr>
          <w:rFonts w:eastAsia="Calibri"/>
          <w:highlight w:val="cyan"/>
          <w:u w:val="single"/>
        </w:rPr>
        <w:t xml:space="preserve"> defending regulatory actions</w:t>
      </w:r>
      <w:r w:rsidRPr="002C3513">
        <w:rPr>
          <w:rFonts w:eastAsia="Calibri"/>
          <w:sz w:val="16"/>
        </w:rPr>
        <w:t xml:space="preserve"> in court </w:t>
      </w:r>
      <w:r w:rsidRPr="0086689D">
        <w:rPr>
          <w:rFonts w:eastAsia="Calibri"/>
          <w:highlight w:val="cyan"/>
          <w:u w:val="single"/>
        </w:rPr>
        <w:t xml:space="preserve">was the </w:t>
      </w:r>
      <w:r w:rsidRPr="0086689D">
        <w:rPr>
          <w:rFonts w:eastAsia="Calibri"/>
          <w:b/>
          <w:iCs/>
          <w:szCs w:val="24"/>
          <w:highlight w:val="cyan"/>
          <w:u w:val="single"/>
          <w:bdr w:val="single" w:sz="4" w:space="0" w:color="auto"/>
        </w:rPr>
        <w:t>worst</w:t>
      </w:r>
      <w:r w:rsidRPr="002C3513">
        <w:rPr>
          <w:rFonts w:eastAsia="Calibri"/>
          <w:sz w:val="16"/>
        </w:rPr>
        <w:t xml:space="preserve"> among recent presidents. New York University Law School’s Institute for Policy Integrity (IPI) documented the outcomes of litigation brought to challenge the first Trump administration’s regulatory initiatives. Tracking cases that involved such significant agency measures as regulations, guidance documents, and agency memoranda, IPI found the </w:t>
      </w:r>
      <w:r w:rsidRPr="0086689D">
        <w:rPr>
          <w:rFonts w:eastAsia="Calibri"/>
          <w:highlight w:val="cyan"/>
          <w:u w:val="single"/>
        </w:rPr>
        <w:t>Trump</w:t>
      </w:r>
      <w:r w:rsidRPr="002C3513">
        <w:rPr>
          <w:rFonts w:eastAsia="Calibri"/>
          <w:sz w:val="16"/>
        </w:rPr>
        <w:t xml:space="preserve"> administration </w:t>
      </w:r>
      <w:r w:rsidRPr="0086689D">
        <w:rPr>
          <w:rFonts w:eastAsia="Calibri"/>
          <w:highlight w:val="cyan"/>
          <w:u w:val="single"/>
        </w:rPr>
        <w:t>won</w:t>
      </w:r>
      <w:r w:rsidRPr="002C3513">
        <w:rPr>
          <w:rFonts w:eastAsia="Calibri"/>
          <w:sz w:val="16"/>
        </w:rPr>
        <w:t xml:space="preserve"> lawsuits only </w:t>
      </w:r>
      <w:r w:rsidRPr="0086689D">
        <w:rPr>
          <w:rFonts w:eastAsia="Calibri"/>
          <w:b/>
          <w:iCs/>
          <w:szCs w:val="24"/>
          <w:highlight w:val="cyan"/>
          <w:u w:val="single"/>
          <w:bdr w:val="single" w:sz="4" w:space="0" w:color="auto"/>
        </w:rPr>
        <w:t>22 per cent</w:t>
      </w:r>
      <w:r w:rsidRPr="002C3513">
        <w:rPr>
          <w:rFonts w:eastAsia="Calibri"/>
          <w:sz w:val="16"/>
        </w:rPr>
        <w:t xml:space="preserve"> of the time </w:t>
      </w:r>
      <w:r w:rsidRPr="0086689D">
        <w:rPr>
          <w:rFonts w:eastAsia="Calibri"/>
          <w:b/>
          <w:iCs/>
          <w:szCs w:val="24"/>
          <w:highlight w:val="cyan"/>
          <w:u w:val="single"/>
          <w:bdr w:val="single" w:sz="4" w:space="0" w:color="auto"/>
        </w:rPr>
        <w:t>without</w:t>
      </w:r>
      <w:r w:rsidRPr="0086689D">
        <w:rPr>
          <w:rFonts w:eastAsia="Calibri"/>
          <w:highlight w:val="cyan"/>
          <w:u w:val="single"/>
        </w:rPr>
        <w:t xml:space="preserve"> having to </w:t>
      </w:r>
      <w:r w:rsidRPr="0086689D">
        <w:rPr>
          <w:rFonts w:eastAsia="Calibri"/>
          <w:b/>
          <w:iCs/>
          <w:szCs w:val="24"/>
          <w:highlight w:val="cyan"/>
          <w:u w:val="single"/>
          <w:bdr w:val="single" w:sz="4" w:space="0" w:color="auto"/>
        </w:rPr>
        <w:t>withdraw</w:t>
      </w:r>
      <w:r w:rsidRPr="002C3513">
        <w:rPr>
          <w:rFonts w:eastAsia="Calibri"/>
          <w:u w:val="single"/>
        </w:rPr>
        <w:t xml:space="preserve"> </w:t>
      </w:r>
      <w:r w:rsidRPr="0086689D">
        <w:rPr>
          <w:rFonts w:eastAsia="Calibri"/>
          <w:highlight w:val="cyan"/>
          <w:u w:val="single"/>
        </w:rPr>
        <w:t>the</w:t>
      </w:r>
      <w:r w:rsidRPr="002C3513">
        <w:rPr>
          <w:rFonts w:eastAsia="Calibri"/>
          <w:u w:val="single"/>
        </w:rPr>
        <w:t xml:space="preserve"> defendant agency’s </w:t>
      </w:r>
      <w:r w:rsidRPr="0086689D">
        <w:rPr>
          <w:rFonts w:eastAsia="Calibri"/>
          <w:highlight w:val="cyan"/>
          <w:u w:val="single"/>
        </w:rPr>
        <w:t>challenged action</w:t>
      </w:r>
      <w:r w:rsidRPr="002C3513">
        <w:rPr>
          <w:rFonts w:eastAsia="Calibri"/>
          <w:sz w:val="16"/>
        </w:rPr>
        <w:t>.</w:t>
      </w:r>
      <w:r w:rsidRPr="002C3513">
        <w:rPr>
          <w:rFonts w:eastAsia="Calibri"/>
          <w:b/>
          <w:bCs/>
          <w:sz w:val="16"/>
          <w:vertAlign w:val="superscript"/>
        </w:rPr>
        <w:t>8</w:t>
      </w:r>
      <w:r w:rsidRPr="002C3513">
        <w:rPr>
          <w:rFonts w:eastAsia="Calibri"/>
          <w:sz w:val="16"/>
        </w:rPr>
        <w:t> Among those losses were important setbacks to deregulation. For example, “[I]n May 2017, the Department of Energy abandoned a delay of conservation standards for ceiling fans after being sued. In June 2017, the Environmental Protection Agency published a final rule setting limits on mercury discharges after being sued for unlawfully rescinding the rule. . . . [I]n June 2020, after being sued for failing to comply with notice-and-comment requirements, EPA announced that it would be terminating its COVID-19-related policy of nonenforcement.”</w:t>
      </w:r>
      <w:r w:rsidRPr="002C3513">
        <w:rPr>
          <w:rFonts w:eastAsia="Calibri"/>
          <w:b/>
          <w:bCs/>
          <w:sz w:val="16"/>
          <w:vertAlign w:val="superscript"/>
        </w:rPr>
        <w:t>9</w:t>
      </w:r>
    </w:p>
    <w:p w14:paraId="26587245" w14:textId="77777777" w:rsidR="00DC66FE" w:rsidRDefault="00DC66FE" w:rsidP="00DC66FE">
      <w:pPr>
        <w:rPr>
          <w:rFonts w:eastAsia="Calibri"/>
          <w:b/>
          <w:bCs/>
          <w:sz w:val="16"/>
          <w:vertAlign w:val="superscript"/>
        </w:rPr>
      </w:pPr>
      <w:r w:rsidRPr="0086689D">
        <w:rPr>
          <w:rFonts w:eastAsia="Calibri"/>
          <w:highlight w:val="cyan"/>
          <w:u w:val="single"/>
        </w:rPr>
        <w:t>Of</w:t>
      </w:r>
      <w:r w:rsidRPr="002C3513">
        <w:rPr>
          <w:rFonts w:eastAsia="Calibri"/>
          <w:u w:val="single"/>
        </w:rPr>
        <w:t xml:space="preserve"> the </w:t>
      </w:r>
      <w:r w:rsidRPr="0086689D">
        <w:rPr>
          <w:rFonts w:eastAsia="Calibri"/>
          <w:highlight w:val="cyan"/>
          <w:u w:val="single"/>
        </w:rPr>
        <w:t>77</w:t>
      </w:r>
      <w:r w:rsidRPr="002C3513">
        <w:rPr>
          <w:rFonts w:eastAsia="Calibri"/>
          <w:u w:val="single"/>
        </w:rPr>
        <w:t xml:space="preserve"> “</w:t>
      </w:r>
      <w:r w:rsidRPr="0086689D">
        <w:rPr>
          <w:rFonts w:eastAsia="Calibri"/>
          <w:b/>
          <w:iCs/>
          <w:szCs w:val="24"/>
          <w:highlight w:val="cyan"/>
          <w:u w:val="single"/>
          <w:bdr w:val="single" w:sz="4" w:space="0" w:color="auto"/>
        </w:rPr>
        <w:t>major rules</w:t>
      </w:r>
      <w:r w:rsidRPr="002C3513">
        <w:rPr>
          <w:rFonts w:eastAsia="Calibri"/>
          <w:u w:val="single"/>
        </w:rPr>
        <w:t>”</w:t>
      </w:r>
      <w:r w:rsidRPr="002C3513">
        <w:rPr>
          <w:rFonts w:eastAsia="Calibri"/>
          <w:sz w:val="16"/>
        </w:rPr>
        <w:t xml:space="preserve">—those with an estimated impact of $100 million or more—challenged during his first administration, </w:t>
      </w:r>
      <w:r w:rsidRPr="0086689D">
        <w:rPr>
          <w:rFonts w:eastAsia="Calibri"/>
          <w:highlight w:val="cyan"/>
          <w:u w:val="single"/>
        </w:rPr>
        <w:t>Trump’s win rate</w:t>
      </w:r>
      <w:r w:rsidRPr="002C3513">
        <w:rPr>
          <w:rFonts w:eastAsia="Calibri"/>
          <w:sz w:val="16"/>
        </w:rPr>
        <w:t xml:space="preserve"> in the courts </w:t>
      </w:r>
      <w:r w:rsidRPr="0086689D">
        <w:rPr>
          <w:rFonts w:eastAsia="Calibri"/>
          <w:highlight w:val="cyan"/>
          <w:u w:val="single"/>
        </w:rPr>
        <w:t>was</w:t>
      </w:r>
      <w:r w:rsidRPr="002C3513">
        <w:rPr>
          <w:rFonts w:eastAsia="Calibri"/>
          <w:sz w:val="16"/>
        </w:rPr>
        <w:t xml:space="preserve"> a bit higher, though still </w:t>
      </w:r>
      <w:r w:rsidRPr="002C3513">
        <w:rPr>
          <w:rFonts w:eastAsia="Calibri"/>
          <w:b/>
          <w:iCs/>
          <w:szCs w:val="24"/>
          <w:u w:val="single"/>
          <w:bdr w:val="single" w:sz="4" w:space="0" w:color="auto"/>
        </w:rPr>
        <w:t xml:space="preserve">only </w:t>
      </w:r>
      <w:r w:rsidRPr="0086689D">
        <w:rPr>
          <w:rFonts w:eastAsia="Calibri"/>
          <w:b/>
          <w:iCs/>
          <w:szCs w:val="24"/>
          <w:highlight w:val="cyan"/>
          <w:u w:val="single"/>
          <w:bdr w:val="single" w:sz="4" w:space="0" w:color="auto"/>
        </w:rPr>
        <w:t>31%</w:t>
      </w:r>
      <w:r w:rsidRPr="002C3513">
        <w:rPr>
          <w:rFonts w:eastAsia="Calibri"/>
          <w:b/>
          <w:iCs/>
          <w:szCs w:val="24"/>
          <w:u w:val="single"/>
          <w:bdr w:val="single" w:sz="4" w:space="0" w:color="auto"/>
        </w:rPr>
        <w:t>.</w:t>
      </w:r>
      <w:r w:rsidRPr="002C3513">
        <w:rPr>
          <w:rFonts w:eastAsia="Calibri"/>
          <w:b/>
          <w:bCs/>
          <w:sz w:val="16"/>
          <w:vertAlign w:val="superscript"/>
        </w:rPr>
        <w:t>10</w:t>
      </w:r>
      <w:r w:rsidRPr="002C3513">
        <w:rPr>
          <w:rFonts w:eastAsia="Calibri"/>
          <w:sz w:val="16"/>
        </w:rPr>
        <w:t xml:space="preserve"> The Brookings Institution’s Center for Regulation and </w:t>
      </w:r>
      <w:r w:rsidRPr="002C3513">
        <w:rPr>
          <w:rFonts w:eastAsia="Calibri"/>
          <w:sz w:val="16"/>
        </w:rPr>
        <w:lastRenderedPageBreak/>
        <w:t xml:space="preserve">Markets also examined important regulations rescinded during </w:t>
      </w:r>
      <w:r w:rsidRPr="0086689D">
        <w:rPr>
          <w:rFonts w:eastAsia="Calibri"/>
          <w:b/>
          <w:iCs/>
          <w:szCs w:val="24"/>
          <w:highlight w:val="cyan"/>
          <w:u w:val="single"/>
          <w:bdr w:val="single" w:sz="4" w:space="0" w:color="auto"/>
        </w:rPr>
        <w:t>Trump 1.0</w:t>
      </w:r>
      <w:r w:rsidRPr="002C3513">
        <w:rPr>
          <w:rFonts w:eastAsia="Calibri"/>
          <w:sz w:val="16"/>
        </w:rPr>
        <w:t xml:space="preserve"> and concluded that his deregulatory efforts “</w:t>
      </w:r>
      <w:r w:rsidRPr="0086689D">
        <w:rPr>
          <w:rFonts w:eastAsia="Calibri"/>
          <w:highlight w:val="cyan"/>
          <w:u w:val="single"/>
        </w:rPr>
        <w:t xml:space="preserve">fared </w:t>
      </w:r>
      <w:r w:rsidRPr="0086689D">
        <w:rPr>
          <w:rFonts w:eastAsia="Calibri"/>
          <w:b/>
          <w:iCs/>
          <w:szCs w:val="24"/>
          <w:highlight w:val="cyan"/>
          <w:u w:val="single"/>
          <w:bdr w:val="single" w:sz="4" w:space="0" w:color="auto"/>
        </w:rPr>
        <w:t>quite poorly</w:t>
      </w:r>
      <w:r w:rsidRPr="0086689D">
        <w:rPr>
          <w:rFonts w:eastAsia="Calibri"/>
          <w:highlight w:val="cyan"/>
          <w:u w:val="single"/>
        </w:rPr>
        <w:t xml:space="preserve"> in court</w:t>
      </w:r>
      <w:r w:rsidRPr="002C3513">
        <w:rPr>
          <w:rFonts w:eastAsia="Calibri"/>
          <w:sz w:val="16"/>
        </w:rPr>
        <w:t>.” </w:t>
      </w:r>
      <w:r w:rsidRPr="002C3513">
        <w:rPr>
          <w:rFonts w:eastAsia="Calibri"/>
          <w:b/>
          <w:bCs/>
          <w:sz w:val="16"/>
          <w:vertAlign w:val="superscript"/>
        </w:rPr>
        <w:t>11</w:t>
      </w:r>
    </w:p>
    <w:p w14:paraId="2A24761E" w14:textId="77777777" w:rsidR="00DC66FE" w:rsidRDefault="00DC66FE" w:rsidP="00DC66FE">
      <w:pPr>
        <w:pStyle w:val="Heading4"/>
      </w:pPr>
      <w:r w:rsidRPr="006E3297">
        <w:t xml:space="preserve">3. </w:t>
      </w:r>
      <w:r w:rsidRPr="00F23072">
        <w:rPr>
          <w:u w:val="single"/>
        </w:rPr>
        <w:t>REPUBLICANS</w:t>
      </w:r>
      <w:r>
        <w:t>. They pushback to Trump.</w:t>
      </w:r>
    </w:p>
    <w:p w14:paraId="53D42774" w14:textId="77777777" w:rsidR="00DC66FE" w:rsidRPr="006E3297" w:rsidRDefault="00DC66FE" w:rsidP="00DC66FE">
      <w:r w:rsidRPr="00595FB2">
        <w:t xml:space="preserve">Megan </w:t>
      </w:r>
      <w:r w:rsidRPr="00595FB2">
        <w:rPr>
          <w:rFonts w:eastAsiaTheme="majorEastAsia" w:cstheme="majorBidi"/>
          <w:b/>
          <w:iCs/>
          <w:sz w:val="26"/>
        </w:rPr>
        <w:t>Messerly et al. '25</w:t>
      </w:r>
      <w:r w:rsidRPr="006E3297">
        <w:t xml:space="preserve">. </w:t>
      </w:r>
      <w:r>
        <w:t xml:space="preserve">is a White House reporter at POLITICO. She writes about domestic policy in the Trump administration, the reshaping of the federal bureaucracy and the future of the GOP under President Donald Trump. </w:t>
      </w:r>
      <w:r w:rsidRPr="00595FB2">
        <w:t>Holly Otterbein and Dasha Burns.</w:t>
      </w:r>
      <w:r>
        <w:t xml:space="preserve"> </w:t>
      </w:r>
      <w:r w:rsidRPr="006E3297">
        <w:t>2-11-2025. Trump is slashing agencies long hated by the GOP. The next cuts might be harder.. https://www.politico.com/news/2025/02/11/trump-musk-vought-future-cut-targets-00203444. POLITICO. Accessed 9-16-2025.</w:t>
      </w:r>
    </w:p>
    <w:p w14:paraId="0CFA5CB8" w14:textId="77777777" w:rsidR="00DC66FE" w:rsidRPr="006E3297" w:rsidRDefault="00DC66FE" w:rsidP="00DC66FE">
      <w:pPr>
        <w:rPr>
          <w:sz w:val="16"/>
        </w:rPr>
      </w:pPr>
      <w:r w:rsidRPr="006E3297">
        <w:rPr>
          <w:sz w:val="16"/>
        </w:rPr>
        <w:t>Strong poll numbers and weaker-than-expected resistance are emboldening President Donald Trump and his allies to push harder in their war against the federal government.</w:t>
      </w:r>
    </w:p>
    <w:p w14:paraId="7BC3AE92" w14:textId="77777777" w:rsidR="00DC66FE" w:rsidRPr="006E3297" w:rsidRDefault="00DC66FE" w:rsidP="00DC66FE">
      <w:pPr>
        <w:rPr>
          <w:sz w:val="16"/>
        </w:rPr>
      </w:pPr>
      <w:r w:rsidRPr="006E3297">
        <w:rPr>
          <w:sz w:val="16"/>
        </w:rPr>
        <w:t xml:space="preserve">But some </w:t>
      </w:r>
      <w:r w:rsidRPr="00F23072">
        <w:rPr>
          <w:u w:val="single"/>
        </w:rPr>
        <w:t>Trump</w:t>
      </w:r>
      <w:r w:rsidRPr="006E3297">
        <w:rPr>
          <w:u w:val="single"/>
        </w:rPr>
        <w:t xml:space="preserve"> allies believe the next </w:t>
      </w:r>
      <w:r w:rsidRPr="0086689D">
        <w:rPr>
          <w:highlight w:val="cyan"/>
          <w:u w:val="single"/>
        </w:rPr>
        <w:t>programs</w:t>
      </w:r>
      <w:r w:rsidRPr="006E3297">
        <w:rPr>
          <w:u w:val="single"/>
        </w:rPr>
        <w:t xml:space="preserve"> </w:t>
      </w:r>
      <w:r w:rsidRPr="0086689D">
        <w:rPr>
          <w:highlight w:val="cyan"/>
          <w:u w:val="single"/>
        </w:rPr>
        <w:t>on</w:t>
      </w:r>
      <w:r w:rsidRPr="006E3297">
        <w:rPr>
          <w:u w:val="single"/>
        </w:rPr>
        <w:t xml:space="preserve"> the </w:t>
      </w:r>
      <w:r w:rsidRPr="0086689D">
        <w:rPr>
          <w:b/>
          <w:bCs/>
          <w:highlight w:val="cyan"/>
          <w:u w:val="single"/>
        </w:rPr>
        <w:t>chopping</w:t>
      </w:r>
      <w:r w:rsidRPr="0086689D">
        <w:rPr>
          <w:highlight w:val="cyan"/>
          <w:u w:val="single"/>
        </w:rPr>
        <w:t xml:space="preserve"> </w:t>
      </w:r>
      <w:r w:rsidRPr="0086689D">
        <w:rPr>
          <w:b/>
          <w:bCs/>
          <w:highlight w:val="cyan"/>
          <w:u w:val="single"/>
        </w:rPr>
        <w:t>block</w:t>
      </w:r>
      <w:r w:rsidRPr="006E3297">
        <w:rPr>
          <w:u w:val="single"/>
        </w:rPr>
        <w:t xml:space="preserve"> could prove </w:t>
      </w:r>
      <w:r w:rsidRPr="0086689D">
        <w:rPr>
          <w:highlight w:val="cyan"/>
          <w:u w:val="single"/>
        </w:rPr>
        <w:t>more</w:t>
      </w:r>
      <w:r w:rsidRPr="006E3297">
        <w:rPr>
          <w:u w:val="single"/>
        </w:rPr>
        <w:t xml:space="preserve"> </w:t>
      </w:r>
      <w:r w:rsidRPr="0086689D">
        <w:rPr>
          <w:b/>
          <w:bCs/>
          <w:highlight w:val="cyan"/>
          <w:u w:val="single"/>
        </w:rPr>
        <w:t>politically</w:t>
      </w:r>
      <w:r w:rsidRPr="00595FB2">
        <w:rPr>
          <w:b/>
          <w:bCs/>
          <w:u w:val="single"/>
        </w:rPr>
        <w:t xml:space="preserve"> </w:t>
      </w:r>
      <w:r w:rsidRPr="0086689D">
        <w:rPr>
          <w:b/>
          <w:bCs/>
          <w:highlight w:val="cyan"/>
          <w:u w:val="single"/>
        </w:rPr>
        <w:t>dicey</w:t>
      </w:r>
      <w:r w:rsidRPr="006E3297">
        <w:rPr>
          <w:sz w:val="16"/>
        </w:rPr>
        <w:t>.</w:t>
      </w:r>
    </w:p>
    <w:p w14:paraId="1D0D0BEE" w14:textId="77777777" w:rsidR="00DC66FE" w:rsidRPr="006E3297" w:rsidRDefault="00DC66FE" w:rsidP="00DC66FE">
      <w:pPr>
        <w:rPr>
          <w:sz w:val="16"/>
        </w:rPr>
      </w:pPr>
      <w:r w:rsidRPr="006E3297">
        <w:rPr>
          <w:sz w:val="16"/>
        </w:rPr>
        <w:t xml:space="preserve">The early targets of billionaire Elon Musk and conservative technocrat Russ Vought — including the U.S. Agency for International Development, the Consumer Financial Protection Bureau and the National Oceanic and Atmospheric Administration — </w:t>
      </w:r>
      <w:r w:rsidRPr="006E3297">
        <w:rPr>
          <w:u w:val="single"/>
        </w:rPr>
        <w:t xml:space="preserve">were chosen because they carry little </w:t>
      </w:r>
      <w:r w:rsidRPr="00595FB2">
        <w:rPr>
          <w:b/>
          <w:bCs/>
          <w:u w:val="single"/>
        </w:rPr>
        <w:t>political risk</w:t>
      </w:r>
      <w:r w:rsidRPr="006E3297">
        <w:rPr>
          <w:u w:val="single"/>
        </w:rPr>
        <w:t xml:space="preserve">, especially among </w:t>
      </w:r>
      <w:r w:rsidRPr="00595FB2">
        <w:rPr>
          <w:b/>
          <w:bCs/>
          <w:u w:val="single"/>
        </w:rPr>
        <w:t>conservatives</w:t>
      </w:r>
      <w:r w:rsidRPr="006E3297">
        <w:rPr>
          <w:sz w:val="16"/>
        </w:rPr>
        <w:t>, according to three people close to the Trump administration, granted anonymity to speak candidly about the strategy.</w:t>
      </w:r>
    </w:p>
    <w:p w14:paraId="188F6ABA" w14:textId="77777777" w:rsidR="00DC66FE" w:rsidRPr="006E3297" w:rsidRDefault="00DC66FE" w:rsidP="00DC66FE">
      <w:pPr>
        <w:rPr>
          <w:sz w:val="16"/>
        </w:rPr>
      </w:pPr>
      <w:r w:rsidRPr="006E3297">
        <w:rPr>
          <w:sz w:val="16"/>
        </w:rPr>
        <w:t xml:space="preserve">The </w:t>
      </w:r>
      <w:r w:rsidRPr="006E3297">
        <w:rPr>
          <w:u w:val="single"/>
        </w:rPr>
        <w:t xml:space="preserve">agencies are </w:t>
      </w:r>
      <w:r w:rsidRPr="00595FB2">
        <w:rPr>
          <w:b/>
          <w:bCs/>
          <w:u w:val="single"/>
        </w:rPr>
        <w:t>little-known</w:t>
      </w:r>
      <w:r w:rsidRPr="006E3297">
        <w:rPr>
          <w:u w:val="single"/>
        </w:rPr>
        <w:t xml:space="preserve"> and </w:t>
      </w:r>
      <w:r w:rsidRPr="00595FB2">
        <w:rPr>
          <w:b/>
          <w:bCs/>
          <w:u w:val="single"/>
        </w:rPr>
        <w:t>opaque</w:t>
      </w:r>
      <w:r w:rsidRPr="006E3297">
        <w:rPr>
          <w:u w:val="single"/>
        </w:rPr>
        <w:t xml:space="preserve"> to most Americans</w:t>
      </w:r>
      <w:r w:rsidRPr="006E3297">
        <w:rPr>
          <w:sz w:val="16"/>
        </w:rPr>
        <w:t>. Trump and his allies, meanwhile, have sold them to their base as examples of an unchecked bureaucracy that is aiding other countries, creating more red tape, researching climate change or promoting policies out of step with their agenda.</w:t>
      </w:r>
    </w:p>
    <w:p w14:paraId="50FE1D10" w14:textId="77777777" w:rsidR="00DC66FE" w:rsidRPr="006E3297" w:rsidRDefault="00DC66FE" w:rsidP="00DC66FE">
      <w:pPr>
        <w:rPr>
          <w:sz w:val="16"/>
        </w:rPr>
      </w:pPr>
      <w:r w:rsidRPr="006E3297">
        <w:rPr>
          <w:sz w:val="16"/>
        </w:rPr>
        <w:t>“You gotta light things on fire that burn the brightest and have the most distinctive smell of waste, fraud and abuse,” said one White House ally, granted anonymity to share insights on the cuts.</w:t>
      </w:r>
    </w:p>
    <w:p w14:paraId="3FADD132" w14:textId="77777777" w:rsidR="00DC66FE" w:rsidRPr="006E3297" w:rsidRDefault="00DC66FE" w:rsidP="00DC66FE">
      <w:pPr>
        <w:rPr>
          <w:sz w:val="16"/>
        </w:rPr>
      </w:pPr>
      <w:r w:rsidRPr="006E3297">
        <w:rPr>
          <w:sz w:val="16"/>
        </w:rPr>
        <w:t xml:space="preserve">A White House official, granted anonymity to speak candidly about the work, </w:t>
      </w:r>
      <w:r w:rsidRPr="006E3297">
        <w:rPr>
          <w:u w:val="single"/>
        </w:rPr>
        <w:t>described the early moves at the agencies as “low-hanging fruit.”</w:t>
      </w:r>
    </w:p>
    <w:p w14:paraId="0A3F319A" w14:textId="77777777" w:rsidR="00DC66FE" w:rsidRPr="006E3297" w:rsidRDefault="00DC66FE" w:rsidP="00DC66FE">
      <w:pPr>
        <w:rPr>
          <w:sz w:val="16"/>
        </w:rPr>
      </w:pPr>
      <w:r w:rsidRPr="006E3297">
        <w:rPr>
          <w:u w:val="single"/>
        </w:rPr>
        <w:t xml:space="preserve">The </w:t>
      </w:r>
      <w:r w:rsidRPr="0086689D">
        <w:rPr>
          <w:highlight w:val="cyan"/>
          <w:u w:val="single"/>
        </w:rPr>
        <w:t>next phase of the dismantling</w:t>
      </w:r>
      <w:r w:rsidRPr="006E3297">
        <w:rPr>
          <w:u w:val="single"/>
        </w:rPr>
        <w:t xml:space="preserve"> —</w:t>
      </w:r>
      <w:r w:rsidRPr="006E3297">
        <w:rPr>
          <w:sz w:val="16"/>
        </w:rPr>
        <w:t xml:space="preserve"> </w:t>
      </w:r>
      <w:r w:rsidRPr="006E3297">
        <w:rPr>
          <w:u w:val="single"/>
        </w:rPr>
        <w:t xml:space="preserve">which </w:t>
      </w:r>
      <w:r w:rsidRPr="0086689D">
        <w:rPr>
          <w:highlight w:val="cyan"/>
          <w:u w:val="single"/>
        </w:rPr>
        <w:t>is likely to include</w:t>
      </w:r>
      <w:r w:rsidRPr="006E3297">
        <w:rPr>
          <w:u w:val="single"/>
        </w:rPr>
        <w:t xml:space="preserve"> the </w:t>
      </w:r>
      <w:r w:rsidRPr="0086689D">
        <w:rPr>
          <w:highlight w:val="cyan"/>
          <w:u w:val="single"/>
        </w:rPr>
        <w:t>D</w:t>
      </w:r>
      <w:r w:rsidRPr="006E3297">
        <w:rPr>
          <w:u w:val="single"/>
        </w:rPr>
        <w:t xml:space="preserve">epartment </w:t>
      </w:r>
      <w:r w:rsidRPr="0086689D">
        <w:rPr>
          <w:highlight w:val="cyan"/>
          <w:u w:val="single"/>
        </w:rPr>
        <w:t>o</w:t>
      </w:r>
      <w:r w:rsidRPr="006E3297">
        <w:rPr>
          <w:u w:val="single"/>
        </w:rPr>
        <w:t xml:space="preserve">f </w:t>
      </w:r>
      <w:r w:rsidRPr="0086689D">
        <w:rPr>
          <w:highlight w:val="cyan"/>
          <w:u w:val="single"/>
        </w:rPr>
        <w:t>E</w:t>
      </w:r>
      <w:r w:rsidRPr="006E3297">
        <w:rPr>
          <w:u w:val="single"/>
        </w:rPr>
        <w:t xml:space="preserve">ducation, the </w:t>
      </w:r>
      <w:r w:rsidRPr="0086689D">
        <w:rPr>
          <w:highlight w:val="cyan"/>
          <w:u w:val="single"/>
        </w:rPr>
        <w:t>D</w:t>
      </w:r>
      <w:r w:rsidRPr="006E3297">
        <w:rPr>
          <w:u w:val="single"/>
        </w:rPr>
        <w:t xml:space="preserve">epartment </w:t>
      </w:r>
      <w:r w:rsidRPr="0086689D">
        <w:rPr>
          <w:highlight w:val="cyan"/>
          <w:u w:val="single"/>
        </w:rPr>
        <w:t>o</w:t>
      </w:r>
      <w:r w:rsidRPr="006E3297">
        <w:rPr>
          <w:u w:val="single"/>
        </w:rPr>
        <w:t xml:space="preserve">f </w:t>
      </w:r>
      <w:r w:rsidRPr="0086689D">
        <w:rPr>
          <w:highlight w:val="cyan"/>
          <w:u w:val="single"/>
        </w:rPr>
        <w:t>D</w:t>
      </w:r>
      <w:r w:rsidRPr="006E3297">
        <w:rPr>
          <w:u w:val="single"/>
        </w:rPr>
        <w:t xml:space="preserve">efense </w:t>
      </w:r>
      <w:r w:rsidRPr="0086689D">
        <w:rPr>
          <w:highlight w:val="cyan"/>
          <w:u w:val="single"/>
        </w:rPr>
        <w:t>and</w:t>
      </w:r>
      <w:r w:rsidRPr="006E3297">
        <w:rPr>
          <w:u w:val="single"/>
        </w:rPr>
        <w:t xml:space="preserve"> </w:t>
      </w:r>
      <w:r w:rsidRPr="0086689D">
        <w:rPr>
          <w:highlight w:val="cyan"/>
          <w:u w:val="single"/>
        </w:rPr>
        <w:t>the</w:t>
      </w:r>
      <w:r w:rsidRPr="006E3297">
        <w:rPr>
          <w:u w:val="single"/>
        </w:rPr>
        <w:t xml:space="preserve"> </w:t>
      </w:r>
      <w:r w:rsidRPr="0086689D">
        <w:rPr>
          <w:highlight w:val="cyan"/>
          <w:u w:val="single"/>
        </w:rPr>
        <w:t>D</w:t>
      </w:r>
      <w:r w:rsidRPr="006E3297">
        <w:rPr>
          <w:u w:val="single"/>
        </w:rPr>
        <w:t xml:space="preserve">epartment </w:t>
      </w:r>
      <w:r w:rsidRPr="0086689D">
        <w:rPr>
          <w:highlight w:val="cyan"/>
          <w:u w:val="single"/>
        </w:rPr>
        <w:t>o</w:t>
      </w:r>
      <w:r w:rsidRPr="006E3297">
        <w:rPr>
          <w:u w:val="single"/>
        </w:rPr>
        <w:t xml:space="preserve">f </w:t>
      </w:r>
      <w:r w:rsidRPr="0086689D">
        <w:rPr>
          <w:highlight w:val="cyan"/>
          <w:u w:val="single"/>
        </w:rPr>
        <w:t>H</w:t>
      </w:r>
      <w:r w:rsidRPr="006E3297">
        <w:rPr>
          <w:u w:val="single"/>
        </w:rPr>
        <w:t>ealth and Human Services</w:t>
      </w:r>
      <w:r w:rsidRPr="006E3297">
        <w:rPr>
          <w:sz w:val="16"/>
        </w:rPr>
        <w:t xml:space="preserve">, according to some of the people close to the administration and the president himself — </w:t>
      </w:r>
      <w:r w:rsidRPr="0086689D">
        <w:rPr>
          <w:highlight w:val="cyan"/>
          <w:u w:val="single"/>
        </w:rPr>
        <w:t>could</w:t>
      </w:r>
      <w:r w:rsidRPr="006E3297">
        <w:rPr>
          <w:u w:val="single"/>
        </w:rPr>
        <w:t xml:space="preserve"> </w:t>
      </w:r>
      <w:r w:rsidRPr="0086689D">
        <w:rPr>
          <w:highlight w:val="cyan"/>
          <w:u w:val="single"/>
        </w:rPr>
        <w:t>be</w:t>
      </w:r>
      <w:r w:rsidRPr="006E3297">
        <w:rPr>
          <w:u w:val="single"/>
        </w:rPr>
        <w:t xml:space="preserve"> more </w:t>
      </w:r>
      <w:r w:rsidRPr="0086689D">
        <w:rPr>
          <w:highlight w:val="cyan"/>
          <w:u w:val="single"/>
        </w:rPr>
        <w:t>challenging</w:t>
      </w:r>
      <w:r w:rsidRPr="006E3297">
        <w:rPr>
          <w:u w:val="single"/>
        </w:rPr>
        <w:t>, as it takes aim at programs that are better-known, more popular and have much more support on Capitol Hill</w:t>
      </w:r>
      <w:r w:rsidRPr="006E3297">
        <w:rPr>
          <w:sz w:val="16"/>
        </w:rPr>
        <w:t>.</w:t>
      </w:r>
    </w:p>
    <w:p w14:paraId="355E8A88" w14:textId="77777777" w:rsidR="00DC66FE" w:rsidRPr="006E3297" w:rsidRDefault="00DC66FE" w:rsidP="00DC66FE">
      <w:pPr>
        <w:rPr>
          <w:sz w:val="16"/>
        </w:rPr>
      </w:pPr>
      <w:r w:rsidRPr="006E3297">
        <w:rPr>
          <w:u w:val="single"/>
        </w:rPr>
        <w:t xml:space="preserve">They </w:t>
      </w:r>
      <w:r w:rsidRPr="0086689D">
        <w:rPr>
          <w:b/>
          <w:bCs/>
          <w:highlight w:val="cyan"/>
          <w:u w:val="single"/>
        </w:rPr>
        <w:t>risk destabilizing</w:t>
      </w:r>
      <w:r w:rsidRPr="006E3297">
        <w:rPr>
          <w:u w:val="single"/>
        </w:rPr>
        <w:t xml:space="preserve"> </w:t>
      </w:r>
      <w:r w:rsidRPr="0086689D">
        <w:rPr>
          <w:highlight w:val="cyan"/>
          <w:u w:val="single"/>
        </w:rPr>
        <w:t>an</w:t>
      </w:r>
      <w:r w:rsidRPr="006E3297">
        <w:rPr>
          <w:u w:val="single"/>
        </w:rPr>
        <w:t xml:space="preserve"> </w:t>
      </w:r>
      <w:r w:rsidRPr="0086689D">
        <w:rPr>
          <w:b/>
          <w:bCs/>
          <w:highlight w:val="cyan"/>
          <w:u w:val="single"/>
        </w:rPr>
        <w:t>admin</w:t>
      </w:r>
      <w:r w:rsidRPr="00595FB2">
        <w:rPr>
          <w:b/>
          <w:bCs/>
          <w:u w:val="single"/>
        </w:rPr>
        <w:t>istration</w:t>
      </w:r>
      <w:r w:rsidRPr="006E3297">
        <w:rPr>
          <w:u w:val="single"/>
        </w:rPr>
        <w:t xml:space="preserve"> that until now has spoken with one voice, creating tension within the MAGA coalition</w:t>
      </w:r>
      <w:r w:rsidRPr="006E3297">
        <w:rPr>
          <w:sz w:val="16"/>
        </w:rPr>
        <w:t xml:space="preserve">, </w:t>
      </w:r>
      <w:r w:rsidRPr="0086689D">
        <w:rPr>
          <w:highlight w:val="cyan"/>
          <w:u w:val="single"/>
        </w:rPr>
        <w:t>and</w:t>
      </w:r>
      <w:r w:rsidRPr="006E3297">
        <w:rPr>
          <w:u w:val="single"/>
        </w:rPr>
        <w:t xml:space="preserve"> </w:t>
      </w:r>
      <w:r w:rsidRPr="0086689D">
        <w:rPr>
          <w:b/>
          <w:bCs/>
          <w:highlight w:val="cyan"/>
          <w:u w:val="single"/>
        </w:rPr>
        <w:t>jeopardizing poll numbers</w:t>
      </w:r>
      <w:r w:rsidRPr="006E3297">
        <w:rPr>
          <w:u w:val="single"/>
        </w:rPr>
        <w:t xml:space="preserve"> that showed over the weekend that Trump, for the first time as </w:t>
      </w:r>
      <w:r w:rsidRPr="00595FB2">
        <w:rPr>
          <w:b/>
          <w:bCs/>
          <w:u w:val="single"/>
        </w:rPr>
        <w:t>president</w:t>
      </w:r>
      <w:r w:rsidRPr="006E3297">
        <w:rPr>
          <w:u w:val="single"/>
        </w:rPr>
        <w:t>, is enjoying majority suppor</w:t>
      </w:r>
      <w:r w:rsidRPr="006E3297">
        <w:rPr>
          <w:sz w:val="16"/>
        </w:rPr>
        <w:t xml:space="preserve">t. Any of those outcomes could, in turn, </w:t>
      </w:r>
      <w:r w:rsidRPr="006E3297">
        <w:rPr>
          <w:u w:val="single"/>
        </w:rPr>
        <w:t xml:space="preserve">threaten </w:t>
      </w:r>
      <w:r w:rsidRPr="0086689D">
        <w:rPr>
          <w:b/>
          <w:bCs/>
          <w:highlight w:val="cyan"/>
          <w:u w:val="single"/>
        </w:rPr>
        <w:t>Trump’s commitment</w:t>
      </w:r>
      <w:r w:rsidRPr="006E3297">
        <w:rPr>
          <w:u w:val="single"/>
        </w:rPr>
        <w:t xml:space="preserve"> </w:t>
      </w:r>
      <w:r w:rsidRPr="0086689D">
        <w:rPr>
          <w:highlight w:val="cyan"/>
          <w:u w:val="single"/>
        </w:rPr>
        <w:t>to</w:t>
      </w:r>
      <w:r w:rsidRPr="006E3297">
        <w:rPr>
          <w:u w:val="single"/>
        </w:rPr>
        <w:t xml:space="preserve"> </w:t>
      </w:r>
      <w:r w:rsidRPr="0086689D">
        <w:rPr>
          <w:highlight w:val="cyan"/>
          <w:u w:val="single"/>
        </w:rPr>
        <w:t>dismantling</w:t>
      </w:r>
      <w:r w:rsidRPr="006E3297">
        <w:rPr>
          <w:u w:val="single"/>
        </w:rPr>
        <w:t xml:space="preserve"> the </w:t>
      </w:r>
      <w:r w:rsidRPr="0086689D">
        <w:rPr>
          <w:b/>
          <w:bCs/>
          <w:highlight w:val="cyan"/>
          <w:u w:val="single"/>
        </w:rPr>
        <w:t>so-called deep state</w:t>
      </w:r>
      <w:r w:rsidRPr="006E3297">
        <w:rPr>
          <w:sz w:val="16"/>
        </w:rPr>
        <w:t xml:space="preserve">, </w:t>
      </w:r>
      <w:r w:rsidRPr="006E3297">
        <w:rPr>
          <w:u w:val="single"/>
        </w:rPr>
        <w:t>as the targets grow bigger and more Americans are affected by a lack of services</w:t>
      </w:r>
      <w:r w:rsidRPr="006E3297">
        <w:rPr>
          <w:sz w:val="16"/>
        </w:rPr>
        <w:t>.</w:t>
      </w:r>
    </w:p>
    <w:p w14:paraId="06F555FB" w14:textId="77777777" w:rsidR="00DC66FE" w:rsidRPr="00741C12" w:rsidRDefault="00DC66FE" w:rsidP="00DC66FE"/>
    <w:p w14:paraId="0CF0381B" w14:textId="77777777" w:rsidR="00DC66FE" w:rsidRPr="00741C12" w:rsidRDefault="00DC66FE" w:rsidP="00DC66FE">
      <w:pPr>
        <w:pStyle w:val="Heading3"/>
      </w:pPr>
      <w:r>
        <w:lastRenderedPageBreak/>
        <w:t>2NC---Admin State</w:t>
      </w:r>
    </w:p>
    <w:p w14:paraId="76A526F1" w14:textId="77777777" w:rsidR="00DC66FE" w:rsidRPr="00D61554" w:rsidRDefault="00DC66FE" w:rsidP="00DC66FE">
      <w:pPr>
        <w:pStyle w:val="Heading4"/>
      </w:pPr>
      <w:r>
        <w:t xml:space="preserve">They render the admin state </w:t>
      </w:r>
      <w:r>
        <w:rPr>
          <w:u w:val="single"/>
        </w:rPr>
        <w:t>useless</w:t>
      </w:r>
      <w:r>
        <w:t xml:space="preserve">. </w:t>
      </w:r>
    </w:p>
    <w:p w14:paraId="38D3E22A" w14:textId="77777777" w:rsidR="00DC66FE" w:rsidRDefault="00DC66FE" w:rsidP="00DC66FE">
      <w:r w:rsidRPr="00D95346">
        <w:rPr>
          <w:rStyle w:val="Style13ptBold"/>
        </w:rPr>
        <w:t>Trujillo and Dichio 25</w:t>
      </w:r>
      <w:r>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33982D6A" w14:textId="77777777" w:rsidR="00DC66FE" w:rsidRDefault="00DC66FE" w:rsidP="00DC66FE">
      <w:r>
        <w:t>Rebecca Bromley-Trujillo and Michael Dichio, “The State of American Federalism 2024–2025: Resisting and Reinforcing the Rise of the Transactional Presidency,” Publius, 07-22-2025, https://academic.oup.com/publius/article/55/3/415/8211977</w:t>
      </w:r>
    </w:p>
    <w:p w14:paraId="70131246" w14:textId="77777777" w:rsidR="00DC66FE" w:rsidRPr="00D526B4" w:rsidRDefault="00DC66FE" w:rsidP="00DC66FE">
      <w:pPr>
        <w:rPr>
          <w:sz w:val="16"/>
        </w:rPr>
      </w:pPr>
      <w:r w:rsidRPr="00D526B4">
        <w:rPr>
          <w:sz w:val="16"/>
        </w:rPr>
        <w:t xml:space="preserve">Some of the </w:t>
      </w:r>
      <w:r w:rsidRPr="00741C12">
        <w:rPr>
          <w:rStyle w:val="StyleUnderline"/>
          <w:highlight w:val="cyan"/>
        </w:rPr>
        <w:t>Court</w:t>
      </w:r>
      <w:r w:rsidRPr="003E0EAE">
        <w:rPr>
          <w:rStyle w:val="StyleUnderline"/>
        </w:rPr>
        <w:t>’s</w:t>
      </w:r>
      <w:r w:rsidRPr="006459AB">
        <w:rPr>
          <w:rStyle w:val="StyleUnderline"/>
        </w:rPr>
        <w:t xml:space="preserve"> rulings this</w:t>
      </w:r>
      <w:r w:rsidRPr="00D526B4">
        <w:rPr>
          <w:sz w:val="16"/>
        </w:rPr>
        <w:t xml:space="preserve"> past term </w:t>
      </w:r>
      <w:r w:rsidRPr="00741C12">
        <w:rPr>
          <w:rStyle w:val="StyleUnderline"/>
          <w:highlight w:val="cyan"/>
        </w:rPr>
        <w:t>had</w:t>
      </w:r>
      <w:r w:rsidRPr="00D526B4">
        <w:rPr>
          <w:sz w:val="16"/>
        </w:rPr>
        <w:t xml:space="preserve"> more indirect effects on federalism while also having </w:t>
      </w:r>
      <w:r w:rsidRPr="00741C12">
        <w:rPr>
          <w:rStyle w:val="StyleUnderline"/>
          <w:highlight w:val="cyan"/>
        </w:rPr>
        <w:t>profound consequences for the</w:t>
      </w:r>
      <w:r w:rsidRPr="006459AB">
        <w:rPr>
          <w:rStyle w:val="Emphasis"/>
        </w:rPr>
        <w:t xml:space="preserve"> </w:t>
      </w:r>
      <w:r w:rsidRPr="00741C12">
        <w:rPr>
          <w:rStyle w:val="Emphasis"/>
          <w:highlight w:val="cyan"/>
        </w:rPr>
        <w:t>admin</w:t>
      </w:r>
      <w:r w:rsidRPr="003E0EAE">
        <w:rPr>
          <w:rStyle w:val="StyleUnderline"/>
        </w:rPr>
        <w:t xml:space="preserve">istrative </w:t>
      </w:r>
      <w:r w:rsidRPr="00741C12">
        <w:rPr>
          <w:rStyle w:val="Emphasis"/>
          <w:highlight w:val="cyan"/>
        </w:rPr>
        <w:t>presidency</w:t>
      </w:r>
      <w:r w:rsidRPr="00D526B4">
        <w:rPr>
          <w:sz w:val="16"/>
        </w:rPr>
        <w:t xml:space="preserve">. </w:t>
      </w:r>
      <w:r w:rsidRPr="006459AB">
        <w:rPr>
          <w:rStyle w:val="StyleUnderline"/>
        </w:rPr>
        <w:t>In particular, the</w:t>
      </w:r>
      <w:r w:rsidRPr="00D526B4">
        <w:rPr>
          <w:sz w:val="16"/>
        </w:rPr>
        <w:t xml:space="preserve"> Supreme Court’s </w:t>
      </w:r>
      <w:r w:rsidRPr="006459AB">
        <w:rPr>
          <w:rStyle w:val="StyleUnderline"/>
        </w:rPr>
        <w:t xml:space="preserve">challenge of the administrative state might </w:t>
      </w:r>
      <w:r w:rsidRPr="006459AB">
        <w:rPr>
          <w:rStyle w:val="Emphasis"/>
        </w:rPr>
        <w:t>undermine the administrative presidency</w:t>
      </w:r>
      <w:r w:rsidRPr="00D526B4">
        <w:rPr>
          <w:sz w:val="16"/>
        </w:rPr>
        <w:t xml:space="preserve"> </w:t>
      </w:r>
      <w:r w:rsidRPr="00741C12">
        <w:rPr>
          <w:rStyle w:val="StyleUnderline"/>
          <w:highlight w:val="cyan"/>
        </w:rPr>
        <w:t xml:space="preserve">by </w:t>
      </w:r>
      <w:r w:rsidRPr="00741C12">
        <w:rPr>
          <w:rStyle w:val="Emphasis"/>
          <w:highlight w:val="cyan"/>
        </w:rPr>
        <w:t>limiting</w:t>
      </w:r>
      <w:r w:rsidRPr="006459AB">
        <w:rPr>
          <w:rStyle w:val="Emphasis"/>
        </w:rPr>
        <w:t xml:space="preserve"> the scope</w:t>
      </w:r>
      <w:r w:rsidRPr="006459AB">
        <w:rPr>
          <w:rStyle w:val="StyleUnderline"/>
        </w:rPr>
        <w:t xml:space="preserve"> of </w:t>
      </w:r>
      <w:r w:rsidRPr="006459AB">
        <w:rPr>
          <w:rStyle w:val="Emphasis"/>
        </w:rPr>
        <w:t xml:space="preserve">bureaucratic </w:t>
      </w:r>
      <w:r w:rsidRPr="00741C12">
        <w:rPr>
          <w:rStyle w:val="Emphasis"/>
          <w:highlight w:val="cyan"/>
        </w:rPr>
        <w:t>agency autonomy</w:t>
      </w:r>
      <w:r w:rsidRPr="00D526B4">
        <w:rPr>
          <w:sz w:val="16"/>
        </w:rPr>
        <w:t xml:space="preserve">, as in the case of Loper Bright. Since Trump seeks to weaken and dismantle the administrative state, </w:t>
      </w:r>
      <w:r w:rsidRPr="00741C12">
        <w:rPr>
          <w:rStyle w:val="StyleUnderline"/>
          <w:highlight w:val="cyan"/>
        </w:rPr>
        <w:t>Loper Bright</w:t>
      </w:r>
      <w:r w:rsidRPr="006459AB">
        <w:rPr>
          <w:rStyle w:val="StyleUnderline"/>
        </w:rPr>
        <w:t xml:space="preserve"> and the Court’s challenge</w:t>
      </w:r>
      <w:r w:rsidRPr="00D526B4">
        <w:rPr>
          <w:sz w:val="16"/>
        </w:rPr>
        <w:t xml:space="preserve"> to the administrative state </w:t>
      </w:r>
      <w:r w:rsidRPr="006459AB">
        <w:rPr>
          <w:rStyle w:val="StyleUnderline"/>
        </w:rPr>
        <w:t xml:space="preserve">has actually </w:t>
      </w:r>
      <w:r w:rsidRPr="00741C12">
        <w:rPr>
          <w:rStyle w:val="Emphasis"/>
          <w:highlight w:val="cyan"/>
        </w:rPr>
        <w:t>aligned</w:t>
      </w:r>
      <w:r w:rsidRPr="006459AB">
        <w:rPr>
          <w:rStyle w:val="Emphasis"/>
        </w:rPr>
        <w:t xml:space="preserve"> with Trump’s </w:t>
      </w:r>
      <w:r w:rsidRPr="00741C12">
        <w:rPr>
          <w:rStyle w:val="Emphasis"/>
          <w:highlight w:val="cyan"/>
        </w:rPr>
        <w:t>bureaucratic retrenchment</w:t>
      </w:r>
      <w:r w:rsidRPr="006459AB">
        <w:rPr>
          <w:rStyle w:val="Emphasis"/>
        </w:rPr>
        <w:t xml:space="preserve"> efforts</w:t>
      </w:r>
      <w:r w:rsidRPr="006459AB">
        <w:rPr>
          <w:rStyle w:val="StyleUnderline"/>
        </w:rPr>
        <w:t>,</w:t>
      </w:r>
      <w:r w:rsidRPr="00D526B4">
        <w:rPr>
          <w:sz w:val="16"/>
        </w:rPr>
        <w:t xml:space="preserve"> at least for now. Loper Bright overturned the judicial deference provided to bureaucratic agencies; </w:t>
      </w:r>
      <w:r w:rsidRPr="006459AB">
        <w:rPr>
          <w:rStyle w:val="StyleUnderline"/>
        </w:rPr>
        <w:t>it held that judges no longer must defer to agency officials when interpreting ambiguous federal statutes, overturning the “Chevron deference” doctrine</w:t>
      </w:r>
      <w:r w:rsidRPr="00D526B4">
        <w:rPr>
          <w:sz w:val="16"/>
        </w:rPr>
        <w:t xml:space="preserve">. In this way, </w:t>
      </w:r>
      <w:r w:rsidRPr="006459AB">
        <w:rPr>
          <w:rStyle w:val="StyleUnderline"/>
        </w:rPr>
        <w:t xml:space="preserve">Loper Bright </w:t>
      </w:r>
      <w:r w:rsidRPr="00741C12">
        <w:rPr>
          <w:rStyle w:val="Emphasis"/>
          <w:highlight w:val="cyan"/>
        </w:rPr>
        <w:t>shifts power</w:t>
      </w:r>
      <w:r w:rsidRPr="006459AB">
        <w:rPr>
          <w:rStyle w:val="StyleUnderline"/>
        </w:rPr>
        <w:t xml:space="preserve"> from the executive branch </w:t>
      </w:r>
      <w:r w:rsidRPr="00741C12">
        <w:rPr>
          <w:rStyle w:val="StyleUnderline"/>
          <w:highlight w:val="cyan"/>
        </w:rPr>
        <w:t>to</w:t>
      </w:r>
      <w:r w:rsidRPr="006459AB">
        <w:rPr>
          <w:rStyle w:val="StyleUnderline"/>
        </w:rPr>
        <w:t xml:space="preserve"> the </w:t>
      </w:r>
      <w:r w:rsidRPr="00741C12">
        <w:rPr>
          <w:rStyle w:val="StyleUnderline"/>
          <w:highlight w:val="cyan"/>
        </w:rPr>
        <w:t>judicial branch</w:t>
      </w:r>
      <w:r w:rsidRPr="00D526B4">
        <w:rPr>
          <w:sz w:val="16"/>
        </w:rPr>
        <w:t xml:space="preserve">, as presented in last year’s Annual Review. Thus, with a Supreme Court supportive of executive power (but skeptical of the administrative state) coupled with the rise of a more transactional presidency, American </w:t>
      </w:r>
      <w:r w:rsidRPr="006459AB">
        <w:rPr>
          <w:rStyle w:val="StyleUnderline"/>
        </w:rPr>
        <w:t>intergovernmental relations remain in an uncertain transition</w:t>
      </w:r>
      <w:r w:rsidRPr="00D526B4">
        <w:rPr>
          <w:sz w:val="16"/>
        </w:rPr>
        <w:t>. With these changes, states can potentially deepen their divergence as they challenge federal administrative regulations in a Supreme Court more open to questioning the administrative state.</w:t>
      </w:r>
    </w:p>
    <w:p w14:paraId="26B0EE4F" w14:textId="77777777" w:rsidR="00DC66FE" w:rsidRPr="00D526B4" w:rsidRDefault="00DC66FE" w:rsidP="00DC66FE">
      <w:pPr>
        <w:rPr>
          <w:sz w:val="16"/>
        </w:rPr>
      </w:pPr>
      <w:r w:rsidRPr="00741C12">
        <w:rPr>
          <w:rStyle w:val="Emphasis"/>
          <w:highlight w:val="cyan"/>
        </w:rPr>
        <w:t>Other</w:t>
      </w:r>
      <w:r w:rsidRPr="006459AB">
        <w:rPr>
          <w:rStyle w:val="Emphasis"/>
        </w:rPr>
        <w:t xml:space="preserve"> administrative state </w:t>
      </w:r>
      <w:r w:rsidRPr="00741C12">
        <w:rPr>
          <w:rStyle w:val="Emphasis"/>
          <w:highlight w:val="cyan"/>
        </w:rPr>
        <w:t>rulings</w:t>
      </w:r>
      <w:r w:rsidRPr="00D526B4">
        <w:rPr>
          <w:sz w:val="16"/>
        </w:rPr>
        <w:t xml:space="preserve"> this term </w:t>
      </w:r>
      <w:r w:rsidRPr="006459AB">
        <w:rPr>
          <w:rStyle w:val="StyleUnderline"/>
        </w:rPr>
        <w:t>may</w:t>
      </w:r>
      <w:r w:rsidRPr="00D526B4">
        <w:rPr>
          <w:sz w:val="16"/>
        </w:rPr>
        <w:t xml:space="preserve"> also </w:t>
      </w:r>
      <w:r w:rsidRPr="00741C12">
        <w:rPr>
          <w:rStyle w:val="Emphasis"/>
          <w:highlight w:val="cyan"/>
        </w:rPr>
        <w:t>weaken</w:t>
      </w:r>
      <w:r w:rsidRPr="006459AB">
        <w:rPr>
          <w:rStyle w:val="Emphasis"/>
        </w:rPr>
        <w:t xml:space="preserve"> federal </w:t>
      </w:r>
      <w:r w:rsidRPr="00741C12">
        <w:rPr>
          <w:rStyle w:val="Emphasis"/>
          <w:highlight w:val="cyan"/>
        </w:rPr>
        <w:t>agency power</w:t>
      </w:r>
      <w:r w:rsidRPr="00D526B4">
        <w:rPr>
          <w:sz w:val="16"/>
        </w:rPr>
        <w:t xml:space="preserve">. For example, </w:t>
      </w:r>
      <w:r w:rsidRPr="00741C12">
        <w:rPr>
          <w:rStyle w:val="Emphasis"/>
          <w:highlight w:val="cyan"/>
        </w:rPr>
        <w:t>Corner Post,</w:t>
      </w:r>
      <w:r w:rsidRPr="006459AB">
        <w:rPr>
          <w:rStyle w:val="Emphasis"/>
        </w:rPr>
        <w:t xml:space="preserve"> Inc. v. </w:t>
      </w:r>
      <w:r w:rsidRPr="00CD1C00">
        <w:rPr>
          <w:rStyle w:val="Emphasis"/>
        </w:rPr>
        <w:t>Board of Governors</w:t>
      </w:r>
      <w:r w:rsidRPr="00D526B4">
        <w:rPr>
          <w:sz w:val="16"/>
        </w:rPr>
        <w:t xml:space="preserve"> of the Federal Reserve System </w:t>
      </w:r>
      <w:r w:rsidRPr="006459AB">
        <w:rPr>
          <w:rStyle w:val="StyleUnderline"/>
        </w:rPr>
        <w:t>held that federal</w:t>
      </w:r>
      <w:r w:rsidRPr="00D526B4">
        <w:rPr>
          <w:sz w:val="16"/>
        </w:rPr>
        <w:t xml:space="preserve"> rules and </w:t>
      </w:r>
      <w:r w:rsidRPr="006459AB">
        <w:rPr>
          <w:rStyle w:val="StyleUnderline"/>
        </w:rPr>
        <w:t>regulations are open to challenge under the Administrative Procedure Act</w:t>
      </w:r>
      <w:r w:rsidRPr="00D526B4">
        <w:rPr>
          <w:sz w:val="16"/>
        </w:rPr>
        <w:t xml:space="preserve">, expanding the time frame to sue federal agencies. Indeed, the dissenting opinion from Justice Ketanji Brown Jackson claimed that combined with the Court’s decision in Loper-Brown, </w:t>
      </w:r>
      <w:r w:rsidRPr="006459AB">
        <w:rPr>
          <w:rStyle w:val="Emphasis"/>
        </w:rPr>
        <w:t xml:space="preserve">Corner Post would </w:t>
      </w:r>
      <w:r w:rsidRPr="00741C12">
        <w:rPr>
          <w:rStyle w:val="Emphasis"/>
          <w:highlight w:val="cyan"/>
        </w:rPr>
        <w:t>create a “tsunami of lawsuits,”</w:t>
      </w:r>
      <w:r w:rsidRPr="00D526B4">
        <w:rPr>
          <w:sz w:val="16"/>
        </w:rPr>
        <w:t xml:space="preserve"> </w:t>
      </w:r>
      <w:r w:rsidRPr="00741C12">
        <w:rPr>
          <w:rStyle w:val="StyleUnderline"/>
          <w:highlight w:val="cyan"/>
        </w:rPr>
        <w:t>which</w:t>
      </w:r>
      <w:r w:rsidRPr="006459AB">
        <w:rPr>
          <w:rStyle w:val="StyleUnderline"/>
        </w:rPr>
        <w:t xml:space="preserve"> could “</w:t>
      </w:r>
      <w:r w:rsidRPr="00741C12">
        <w:rPr>
          <w:rStyle w:val="Emphasis"/>
          <w:highlight w:val="cyan"/>
        </w:rPr>
        <w:t>devastate</w:t>
      </w:r>
      <w:r w:rsidRPr="006459AB">
        <w:rPr>
          <w:rStyle w:val="Emphasis"/>
        </w:rPr>
        <w:t xml:space="preserve"> the </w:t>
      </w:r>
      <w:r w:rsidRPr="00741C12">
        <w:rPr>
          <w:rStyle w:val="Emphasis"/>
          <w:highlight w:val="cyan"/>
        </w:rPr>
        <w:t>function of the fed</w:t>
      </w:r>
      <w:r w:rsidRPr="00CD1C00">
        <w:rPr>
          <w:rStyle w:val="Emphasis"/>
        </w:rPr>
        <w:t>eral</w:t>
      </w:r>
      <w:r w:rsidRPr="006459AB">
        <w:rPr>
          <w:rStyle w:val="Emphasis"/>
        </w:rPr>
        <w:t xml:space="preserve"> government</w:t>
      </w:r>
      <w:r w:rsidRPr="00D526B4">
        <w:rPr>
          <w:sz w:val="16"/>
        </w:rPr>
        <w:t xml:space="preserve">” (Howe 2024). Moreover, the Court concluded that Securities and Exchange Commission (SEC) civil enforcement proceedings must proceed in an Article III court before a jury in SEC v. </w:t>
      </w:r>
      <w:r w:rsidRPr="006459AB">
        <w:rPr>
          <w:rStyle w:val="Emphasis"/>
        </w:rPr>
        <w:t>Jarkesy</w:t>
      </w:r>
      <w:r w:rsidRPr="00D526B4">
        <w:rPr>
          <w:sz w:val="16"/>
        </w:rPr>
        <w:t xml:space="preserve">. The 6-3 win for the regulated parties </w:t>
      </w:r>
      <w:r w:rsidRPr="006459AB">
        <w:rPr>
          <w:rStyle w:val="StyleUnderline"/>
        </w:rPr>
        <w:t>suggests that the environment is favorable for plaintiffs</w:t>
      </w:r>
      <w:r w:rsidRPr="00D526B4">
        <w:rPr>
          <w:sz w:val="16"/>
        </w:rPr>
        <w:t xml:space="preserve"> challenging agency rulemaking and adjudication in general.</w:t>
      </w:r>
    </w:p>
    <w:p w14:paraId="6CB30F4F" w14:textId="77777777" w:rsidR="00DC66FE" w:rsidRDefault="00DC66FE" w:rsidP="00DC66FE"/>
    <w:p w14:paraId="2C5F35E6" w14:textId="77777777" w:rsidR="00DC66FE" w:rsidRDefault="00DC66FE" w:rsidP="00DC66FE">
      <w:pPr>
        <w:pStyle w:val="Heading3"/>
      </w:pPr>
      <w:r>
        <w:lastRenderedPageBreak/>
        <w:t>!D---Terror Attacks---2NC!D---Terror Attacks---2NC</w:t>
      </w:r>
    </w:p>
    <w:p w14:paraId="5BA3771E" w14:textId="77777777" w:rsidR="00DC66FE" w:rsidRDefault="00DC66FE" w:rsidP="00DC66FE"/>
    <w:p w14:paraId="291DAD71" w14:textId="77777777" w:rsidR="00DC66FE" w:rsidRPr="00DC4B63" w:rsidRDefault="00DC66FE" w:rsidP="00DC66FE">
      <w:pPr>
        <w:pStyle w:val="Heading4"/>
        <w:rPr>
          <w:rFonts w:asciiTheme="minorHAnsi" w:hAnsiTheme="minorHAnsi" w:cstheme="minorHAnsi"/>
        </w:rPr>
      </w:pPr>
      <w:r w:rsidRPr="00DC4B63">
        <w:rPr>
          <w:rFonts w:asciiTheme="minorHAnsi" w:hAnsiTheme="minorHAnsi" w:cstheme="minorHAnsi"/>
        </w:rPr>
        <w:t xml:space="preserve">The risk is exceedingly small. Empirics. </w:t>
      </w:r>
    </w:p>
    <w:p w14:paraId="72937EF8" w14:textId="77777777" w:rsidR="00DC66FE" w:rsidRPr="00DC4B63" w:rsidRDefault="00DC66FE" w:rsidP="00DC66FE">
      <w:pPr>
        <w:rPr>
          <w:rFonts w:asciiTheme="minorHAnsi" w:hAnsiTheme="minorHAnsi" w:cstheme="minorHAnsi"/>
        </w:rPr>
      </w:pPr>
      <w:r w:rsidRPr="00DC4B63">
        <w:rPr>
          <w:rStyle w:val="Style13ptBold"/>
          <w:rFonts w:asciiTheme="minorHAnsi" w:hAnsiTheme="minorHAnsi" w:cstheme="minorHAnsi"/>
        </w:rPr>
        <w:t>Mueller 24</w:t>
      </w:r>
      <w:r w:rsidRPr="00DC4B63">
        <w:rPr>
          <w:rFonts w:asciiTheme="minorHAnsi" w:hAnsiTheme="minorHAnsi" w:cstheme="minorHAnsi"/>
        </w:rPr>
        <w:t xml:space="preserve"> – Professor Emeritus of Political Science at Ohio State University, a Senior Fellow at the Cato Institute</w:t>
      </w:r>
    </w:p>
    <w:p w14:paraId="1F7AF5C5" w14:textId="77777777" w:rsidR="00DC66FE" w:rsidRPr="00DC4B63" w:rsidRDefault="00DC66FE" w:rsidP="00DC66FE">
      <w:r w:rsidRPr="00DC4B63">
        <w:t>John Mueller, “Public opinion as a driver of the national security state”, Constitutional Political Economy, 7 December 2024, https://link.springer.com/article/10.1007/s10602-024-09454-z</w:t>
      </w:r>
    </w:p>
    <w:p w14:paraId="4B333BD7" w14:textId="77777777" w:rsidR="00DC66FE" w:rsidRPr="00DC4B63" w:rsidRDefault="00DC66FE" w:rsidP="00DC66FE">
      <w:pPr>
        <w:rPr>
          <w:rFonts w:asciiTheme="minorHAnsi" w:hAnsiTheme="minorHAnsi" w:cstheme="minorHAnsi"/>
          <w:u w:val="single"/>
        </w:rPr>
      </w:pPr>
      <w:r w:rsidRPr="00DC4B63">
        <w:rPr>
          <w:rFonts w:asciiTheme="minorHAnsi" w:hAnsiTheme="minorHAnsi" w:cstheme="minorHAnsi"/>
          <w:sz w:val="16"/>
          <w:szCs w:val="12"/>
        </w:rPr>
        <w:t>These findings are rather surprising because</w:t>
      </w:r>
      <w:r w:rsidRPr="00DC4B63">
        <w:rPr>
          <w:rFonts w:asciiTheme="minorHAnsi" w:hAnsiTheme="minorHAnsi" w:cstheme="minorHAnsi"/>
          <w:sz w:val="16"/>
        </w:rPr>
        <w:t xml:space="preserve"> </w:t>
      </w:r>
      <w:r w:rsidRPr="00DC4B63">
        <w:rPr>
          <w:rFonts w:asciiTheme="minorHAnsi" w:hAnsiTheme="minorHAnsi" w:cstheme="minorHAnsi"/>
          <w:u w:val="single"/>
        </w:rPr>
        <w:t>there is reason to have expected that concerns and anxieties about terrorism would erode over time. To begin with</w:t>
      </w:r>
      <w:r w:rsidRPr="00DC4B63">
        <w:rPr>
          <w:rFonts w:asciiTheme="minorHAnsi" w:hAnsiTheme="minorHAnsi" w:cstheme="minorHAnsi"/>
          <w:sz w:val="16"/>
        </w:rPr>
        <w:t xml:space="preserve">, </w:t>
      </w:r>
      <w:r w:rsidRPr="00DC4B63">
        <w:rPr>
          <w:rFonts w:asciiTheme="minorHAnsi" w:hAnsiTheme="minorHAnsi" w:cstheme="minorHAnsi"/>
          <w:sz w:val="16"/>
          <w:szCs w:val="12"/>
        </w:rPr>
        <w:t>objectively speaking</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there is </w:t>
      </w:r>
      <w:r w:rsidRPr="00DC4B63">
        <w:rPr>
          <w:rStyle w:val="Emphasis"/>
          <w:rFonts w:asciiTheme="minorHAnsi" w:hAnsiTheme="minorHAnsi" w:cstheme="minorHAnsi"/>
          <w:highlight w:val="green"/>
        </w:rPr>
        <w:t>little reason</w:t>
      </w:r>
      <w:r w:rsidRPr="00DC4B63">
        <w:rPr>
          <w:rStyle w:val="StyleUnderline"/>
          <w:rFonts w:asciiTheme="minorHAnsi" w:hAnsiTheme="minorHAnsi" w:cstheme="minorHAnsi"/>
          <w:highlight w:val="green"/>
        </w:rPr>
        <w:t xml:space="preserve"> for Americans to </w:t>
      </w:r>
      <w:r w:rsidRPr="00DC4B63">
        <w:rPr>
          <w:rStyle w:val="Emphasis"/>
          <w:rFonts w:asciiTheme="minorHAnsi" w:hAnsiTheme="minorHAnsi" w:cstheme="minorHAnsi"/>
          <w:highlight w:val="green"/>
        </w:rPr>
        <w:t>fear</w:t>
      </w:r>
      <w:r w:rsidRPr="00DC4B63">
        <w:rPr>
          <w:rStyle w:val="StyleUnderline"/>
          <w:rFonts w:asciiTheme="minorHAnsi" w:hAnsiTheme="minorHAnsi" w:cstheme="minorHAnsi"/>
        </w:rPr>
        <w:t xml:space="preserve"> Islamist terrorism. </w:t>
      </w:r>
      <w:r w:rsidRPr="00DC4B63">
        <w:rPr>
          <w:rStyle w:val="StyleUnderline"/>
          <w:rFonts w:asciiTheme="minorHAnsi" w:hAnsiTheme="minorHAnsi" w:cstheme="minorHAnsi"/>
          <w:highlight w:val="green"/>
        </w:rPr>
        <w:t xml:space="preserve">Not only have there been </w:t>
      </w:r>
      <w:r w:rsidRPr="00DC4B63">
        <w:rPr>
          <w:rStyle w:val="Emphasis"/>
          <w:rFonts w:asciiTheme="minorHAnsi" w:hAnsiTheme="minorHAnsi" w:cstheme="minorHAnsi"/>
          <w:highlight w:val="green"/>
        </w:rPr>
        <w:t>rather few</w:t>
      </w:r>
      <w:r w:rsidRPr="00DC4B63">
        <w:rPr>
          <w:rStyle w:val="StyleUnderline"/>
          <w:rFonts w:asciiTheme="minorHAnsi" w:hAnsiTheme="minorHAnsi" w:cstheme="minorHAnsi"/>
        </w:rPr>
        <w:t xml:space="preserve"> terrorist </w:t>
      </w:r>
      <w:r w:rsidRPr="00DC4B63">
        <w:rPr>
          <w:rStyle w:val="Emphasis"/>
          <w:rFonts w:asciiTheme="minorHAnsi" w:hAnsiTheme="minorHAnsi" w:cstheme="minorHAnsi"/>
          <w:highlight w:val="green"/>
        </w:rPr>
        <w:t>killings</w:t>
      </w:r>
      <w:r w:rsidRPr="00DC4B63">
        <w:rPr>
          <w:rStyle w:val="StyleUnderline"/>
          <w:rFonts w:asciiTheme="minorHAnsi" w:hAnsiTheme="minorHAnsi" w:cstheme="minorHAnsi"/>
          <w:highlight w:val="green"/>
        </w:rPr>
        <w:t xml:space="preserve"> in the</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U</w:t>
      </w:r>
      <w:r w:rsidRPr="00DC4B63">
        <w:rPr>
          <w:rStyle w:val="StyleUnderline"/>
          <w:rFonts w:asciiTheme="minorHAnsi" w:hAnsiTheme="minorHAnsi" w:cstheme="minorHAnsi"/>
        </w:rPr>
        <w:t xml:space="preserve">nited </w:t>
      </w:r>
      <w:r w:rsidRPr="00DC4B63">
        <w:rPr>
          <w:rStyle w:val="Emphasis"/>
          <w:rFonts w:asciiTheme="minorHAnsi" w:hAnsiTheme="minorHAnsi" w:cstheme="minorHAnsi"/>
          <w:highlight w:val="green"/>
        </w:rPr>
        <w:t>S</w:t>
      </w:r>
      <w:r w:rsidRPr="00DC4B63">
        <w:rPr>
          <w:rStyle w:val="StyleUnderline"/>
          <w:rFonts w:asciiTheme="minorHAnsi" w:hAnsiTheme="minorHAnsi" w:cstheme="minorHAnsi"/>
        </w:rPr>
        <w:t xml:space="preserve">tates, </w:t>
      </w:r>
      <w:r w:rsidRPr="00DC4B63">
        <w:rPr>
          <w:rStyle w:val="StyleUnderline"/>
          <w:rFonts w:asciiTheme="minorHAnsi" w:hAnsiTheme="minorHAnsi" w:cstheme="minorHAnsi"/>
          <w:highlight w:val="green"/>
        </w:rPr>
        <w:t>but</w:t>
      </w:r>
      <w:r w:rsidRPr="00DC4B63">
        <w:rPr>
          <w:rStyle w:val="StyleUnderline"/>
          <w:rFonts w:asciiTheme="minorHAnsi" w:hAnsiTheme="minorHAnsi" w:cstheme="minorHAnsi"/>
        </w:rPr>
        <w:t xml:space="preserve"> there were </w:t>
      </w:r>
      <w:r w:rsidRPr="00DC4B63">
        <w:rPr>
          <w:rStyle w:val="Emphasis"/>
          <w:rFonts w:asciiTheme="minorHAnsi" w:hAnsiTheme="minorHAnsi" w:cstheme="minorHAnsi"/>
          <w:highlight w:val="green"/>
        </w:rPr>
        <w:t>remarkably</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few</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major</w:t>
      </w:r>
      <w:r w:rsidRPr="00DC4B63">
        <w:rPr>
          <w:rStyle w:val="StyleUnderline"/>
          <w:rFonts w:asciiTheme="minorHAnsi" w:hAnsiTheme="minorHAnsi" w:cstheme="minorHAnsi"/>
        </w:rPr>
        <w:t xml:space="preserve"> Islamist terror </w:t>
      </w:r>
      <w:r w:rsidRPr="00DC4B63">
        <w:rPr>
          <w:rStyle w:val="Emphasis"/>
          <w:rFonts w:asciiTheme="minorHAnsi" w:hAnsiTheme="minorHAnsi" w:cstheme="minorHAnsi"/>
          <w:highlight w:val="green"/>
        </w:rPr>
        <w:t>attacks</w:t>
      </w:r>
      <w:r w:rsidRPr="00DC4B63">
        <w:rPr>
          <w:rStyle w:val="StyleUnderline"/>
          <w:rFonts w:asciiTheme="minorHAnsi" w:hAnsiTheme="minorHAnsi" w:cstheme="minorHAnsi"/>
        </w:rPr>
        <w:t xml:space="preserve"> in other countries in the developed world, particularly during the decade </w:t>
      </w:r>
      <w:r w:rsidRPr="00DC4B63">
        <w:rPr>
          <w:rStyle w:val="Emphasis"/>
          <w:rFonts w:asciiTheme="minorHAnsi" w:hAnsiTheme="minorHAnsi" w:cstheme="minorHAnsi"/>
        </w:rPr>
        <w:t>after 2005</w:t>
      </w:r>
      <w:r w:rsidRPr="00DC4B63">
        <w:rPr>
          <w:rFonts w:asciiTheme="minorHAnsi" w:hAnsiTheme="minorHAnsi" w:cstheme="minorHAnsi"/>
          <w:u w:val="single"/>
        </w:rPr>
        <w:t>.</w:t>
      </w:r>
      <w:r w:rsidRPr="00DC4B63">
        <w:rPr>
          <w:rFonts w:asciiTheme="minorHAnsi" w:hAnsiTheme="minorHAnsi" w:cstheme="minorHAnsi"/>
          <w:sz w:val="16"/>
        </w:rPr>
        <w:t xml:space="preserve"> </w:t>
      </w:r>
      <w:r w:rsidRPr="00DC4B63">
        <w:rPr>
          <w:rFonts w:asciiTheme="minorHAnsi" w:hAnsiTheme="minorHAnsi" w:cstheme="minorHAnsi"/>
          <w:sz w:val="16"/>
          <w:szCs w:val="12"/>
        </w:rPr>
        <w:t>In addition, as noted</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scarcely any</w:t>
      </w:r>
      <w:r w:rsidRPr="00DC4B63">
        <w:rPr>
          <w:rStyle w:val="StyleUnderline"/>
          <w:rFonts w:asciiTheme="minorHAnsi" w:hAnsiTheme="minorHAnsi" w:cstheme="minorHAnsi"/>
        </w:rPr>
        <w:t xml:space="preserve"> terrorist </w:t>
      </w:r>
      <w:r w:rsidRPr="00DC4B63">
        <w:rPr>
          <w:rStyle w:val="StyleUnderline"/>
          <w:rFonts w:asciiTheme="minorHAnsi" w:hAnsiTheme="minorHAnsi" w:cstheme="minorHAnsi"/>
          <w:highlight w:val="green"/>
        </w:rPr>
        <w:t>attack</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remotely</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comparable</w:t>
      </w:r>
      <w:r w:rsidRPr="00DC4B63">
        <w:rPr>
          <w:rStyle w:val="StyleUnderline"/>
          <w:rFonts w:asciiTheme="minorHAnsi" w:hAnsiTheme="minorHAnsi" w:cstheme="minorHAnsi"/>
          <w:highlight w:val="green"/>
        </w:rPr>
        <w:t xml:space="preserve"> to 9/11 has occurred </w:t>
      </w:r>
      <w:r w:rsidRPr="00DC4B63">
        <w:rPr>
          <w:rStyle w:val="Emphasis"/>
          <w:rFonts w:asciiTheme="minorHAnsi" w:hAnsiTheme="minorHAnsi" w:cstheme="minorHAnsi"/>
          <w:highlight w:val="green"/>
        </w:rPr>
        <w:t>anywhere</w:t>
      </w:r>
      <w:r w:rsidRPr="00DC4B63">
        <w:rPr>
          <w:rStyle w:val="StyleUnderline"/>
          <w:rFonts w:asciiTheme="minorHAnsi" w:hAnsiTheme="minorHAnsi" w:cstheme="minorHAnsi"/>
        </w:rPr>
        <w:t xml:space="preserve"> in the world. And international terrorist </w:t>
      </w:r>
      <w:r w:rsidRPr="00DC4B63">
        <w:rPr>
          <w:rStyle w:val="StyleUnderline"/>
          <w:rFonts w:asciiTheme="minorHAnsi" w:hAnsiTheme="minorHAnsi" w:cstheme="minorHAnsi"/>
          <w:highlight w:val="green"/>
        </w:rPr>
        <w:t>groups</w:t>
      </w:r>
      <w:r w:rsidRPr="00DC4B63">
        <w:rPr>
          <w:rStyle w:val="StyleUnderline"/>
          <w:rFonts w:asciiTheme="minorHAnsi" w:hAnsiTheme="minorHAnsi" w:cstheme="minorHAnsi"/>
        </w:rPr>
        <w:t xml:space="preserve"> have </w:t>
      </w:r>
      <w:r w:rsidRPr="00DC4B63">
        <w:rPr>
          <w:rStyle w:val="Emphasis"/>
          <w:rFonts w:asciiTheme="minorHAnsi" w:hAnsiTheme="minorHAnsi" w:cstheme="minorHAnsi"/>
          <w:highlight w:val="green"/>
        </w:rPr>
        <w:t>failed</w:t>
      </w:r>
      <w:r w:rsidRPr="00DC4B63">
        <w:rPr>
          <w:rStyle w:val="StyleUnderline"/>
          <w:rFonts w:asciiTheme="minorHAnsi" w:hAnsiTheme="minorHAnsi" w:cstheme="minorHAnsi"/>
        </w:rPr>
        <w:t xml:space="preserve"> since </w:t>
      </w:r>
      <w:r w:rsidRPr="00DC4B63">
        <w:rPr>
          <w:rStyle w:val="StyleUnderline"/>
          <w:rFonts w:asciiTheme="minorHAnsi" w:hAnsiTheme="minorHAnsi" w:cstheme="minorHAnsi"/>
          <w:highlight w:val="green"/>
        </w:rPr>
        <w:t xml:space="preserve">to consummate </w:t>
      </w:r>
      <w:r w:rsidRPr="00DC4B63">
        <w:rPr>
          <w:rStyle w:val="Emphasis"/>
          <w:rFonts w:asciiTheme="minorHAnsi" w:hAnsiTheme="minorHAnsi" w:cstheme="minorHAnsi"/>
          <w:highlight w:val="green"/>
        </w:rPr>
        <w:t>any attack</w:t>
      </w:r>
      <w:r w:rsidRPr="00DC4B63">
        <w:rPr>
          <w:rStyle w:val="StyleUnderline"/>
          <w:rFonts w:asciiTheme="minorHAnsi" w:hAnsiTheme="minorHAnsi" w:cstheme="minorHAnsi"/>
          <w:highlight w:val="green"/>
        </w:rPr>
        <w:t xml:space="preserve"> of </w:t>
      </w:r>
      <w:r w:rsidRPr="00DC4B63">
        <w:rPr>
          <w:rStyle w:val="Emphasis"/>
          <w:rFonts w:asciiTheme="minorHAnsi" w:hAnsiTheme="minorHAnsi" w:cstheme="minorHAnsi"/>
          <w:highlight w:val="green"/>
        </w:rPr>
        <w:t>any magnitude</w:t>
      </w:r>
      <w:r w:rsidRPr="00DC4B63">
        <w:rPr>
          <w:rStyle w:val="StyleUnderline"/>
          <w:rFonts w:asciiTheme="minorHAnsi" w:hAnsiTheme="minorHAnsi" w:cstheme="minorHAnsi"/>
          <w:highlight w:val="green"/>
        </w:rPr>
        <w:t xml:space="preserve"> on </w:t>
      </w:r>
      <w:r w:rsidRPr="00DC4B63">
        <w:rPr>
          <w:rStyle w:val="Emphasis"/>
          <w:rFonts w:asciiTheme="minorHAnsi" w:hAnsiTheme="minorHAnsi" w:cstheme="minorHAnsi"/>
          <w:highlight w:val="green"/>
        </w:rPr>
        <w:t>American</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soil</w:t>
      </w:r>
      <w:r w:rsidRPr="00DC4B63">
        <w:rPr>
          <w:rStyle w:val="StyleUnderline"/>
          <w:rFonts w:asciiTheme="minorHAnsi" w:hAnsiTheme="minorHAnsi" w:cstheme="minorHAnsi"/>
        </w:rPr>
        <w:t xml:space="preserve"> (or, for that matter, in the air around it), while, as noted, the homegrown terrorist </w:t>
      </w:r>
      <w:r w:rsidRPr="00DC4B63">
        <w:rPr>
          <w:rStyle w:val="Emphasis"/>
          <w:rFonts w:asciiTheme="minorHAnsi" w:hAnsiTheme="minorHAnsi" w:cstheme="minorHAnsi"/>
        </w:rPr>
        <w:t>“plotters”</w:t>
      </w:r>
      <w:r w:rsidRPr="00DC4B63">
        <w:rPr>
          <w:rStyle w:val="StyleUnderline"/>
          <w:rFonts w:asciiTheme="minorHAnsi" w:hAnsiTheme="minorHAnsi" w:cstheme="minorHAnsi"/>
        </w:rPr>
        <w:t xml:space="preserve"> who have been </w:t>
      </w:r>
      <w:r w:rsidRPr="00DC4B63">
        <w:rPr>
          <w:rStyle w:val="Emphasis"/>
          <w:rFonts w:asciiTheme="minorHAnsi" w:hAnsiTheme="minorHAnsi" w:cstheme="minorHAnsi"/>
        </w:rPr>
        <w:t>apprehended</w:t>
      </w:r>
      <w:r w:rsidRPr="00DC4B63">
        <w:rPr>
          <w:rStyle w:val="StyleUnderline"/>
          <w:rFonts w:asciiTheme="minorHAnsi" w:hAnsiTheme="minorHAnsi" w:cstheme="minorHAnsi"/>
        </w:rPr>
        <w:t xml:space="preserve"> have mostly proved</w:t>
      </w:r>
      <w:r w:rsidRPr="00DC4B63">
        <w:rPr>
          <w:rFonts w:asciiTheme="minorHAnsi" w:hAnsiTheme="minorHAnsi" w:cstheme="minorHAnsi"/>
          <w:sz w:val="16"/>
        </w:rPr>
        <w:t>—</w:t>
      </w:r>
      <w:r w:rsidRPr="00DC4B63">
        <w:rPr>
          <w:rFonts w:asciiTheme="minorHAnsi" w:hAnsiTheme="minorHAnsi" w:cstheme="minorHAnsi"/>
          <w:sz w:val="16"/>
          <w:szCs w:val="12"/>
        </w:rPr>
        <w:t>while perhaps somewhat dangerous at least in a few cases</w:t>
      </w:r>
      <w:r w:rsidRPr="00DC4B63">
        <w:rPr>
          <w:rFonts w:asciiTheme="minorHAnsi" w:hAnsiTheme="minorHAnsi" w:cstheme="minorHAnsi"/>
          <w:sz w:val="16"/>
        </w:rPr>
        <w:t>—</w:t>
      </w:r>
      <w:r w:rsidRPr="00DC4B63">
        <w:rPr>
          <w:rFonts w:asciiTheme="minorHAnsi" w:hAnsiTheme="minorHAnsi" w:cstheme="minorHAnsi"/>
          <w:u w:val="single"/>
        </w:rPr>
        <w:t xml:space="preserve">to be </w:t>
      </w:r>
      <w:r w:rsidRPr="00DC4B63">
        <w:rPr>
          <w:rStyle w:val="StyleUnderline"/>
          <w:rFonts w:asciiTheme="minorHAnsi" w:hAnsiTheme="minorHAnsi" w:cstheme="minorHAnsi"/>
        </w:rPr>
        <w:t>amateurish and almost absurdly incompetent</w:t>
      </w:r>
      <w:r w:rsidRPr="00DC4B63">
        <w:rPr>
          <w:rFonts w:asciiTheme="minorHAnsi" w:hAnsiTheme="minorHAnsi" w:cstheme="minorHAnsi"/>
          <w:u w:val="single"/>
        </w:rPr>
        <w:t>.</w:t>
      </w:r>
    </w:p>
    <w:p w14:paraId="078B8691" w14:textId="77777777" w:rsidR="00DC66FE" w:rsidRDefault="00DC66FE" w:rsidP="00DC66FE">
      <w:pPr>
        <w:rPr>
          <w:rFonts w:asciiTheme="minorHAnsi" w:hAnsiTheme="minorHAnsi" w:cstheme="minorHAnsi"/>
          <w:sz w:val="16"/>
          <w:szCs w:val="12"/>
        </w:rPr>
      </w:pPr>
      <w:r w:rsidRPr="00DC4B63">
        <w:rPr>
          <w:rFonts w:asciiTheme="minorHAnsi" w:hAnsiTheme="minorHAnsi" w:cstheme="minorHAnsi"/>
          <w:sz w:val="16"/>
          <w:szCs w:val="12"/>
        </w:rPr>
        <w:t>Of direct import to this paper’s purpose</w:t>
      </w:r>
      <w:r w:rsidRPr="00DC4B63">
        <w:rPr>
          <w:rFonts w:asciiTheme="minorHAnsi" w:hAnsiTheme="minorHAnsi" w:cstheme="minorHAnsi"/>
          <w:sz w:val="16"/>
        </w:rPr>
        <w:t xml:space="preserve">, </w:t>
      </w:r>
      <w:r w:rsidRPr="00DC4B63">
        <w:rPr>
          <w:rFonts w:asciiTheme="minorHAnsi" w:hAnsiTheme="minorHAnsi" w:cstheme="minorHAnsi"/>
          <w:u w:val="single"/>
        </w:rPr>
        <w:t xml:space="preserve">terror-related </w:t>
      </w:r>
      <w:r w:rsidRPr="00DC4B63">
        <w:rPr>
          <w:rStyle w:val="Emphasis"/>
          <w:rFonts w:asciiTheme="minorHAnsi" w:hAnsiTheme="minorHAnsi" w:cstheme="minorHAnsi"/>
          <w:highlight w:val="green"/>
        </w:rPr>
        <w:t>alarmism</w:t>
      </w:r>
      <w:r w:rsidRPr="00DC4B63">
        <w:rPr>
          <w:rFonts w:asciiTheme="minorHAnsi" w:hAnsiTheme="minorHAnsi" w:cstheme="minorHAnsi"/>
          <w:u w:val="single"/>
        </w:rPr>
        <w:t xml:space="preserve"> from public officials and media organizations </w:t>
      </w:r>
      <w:r w:rsidRPr="00DC4B63">
        <w:rPr>
          <w:rFonts w:asciiTheme="minorHAnsi" w:hAnsiTheme="minorHAnsi" w:cstheme="minorHAnsi"/>
          <w:highlight w:val="green"/>
          <w:u w:val="single"/>
        </w:rPr>
        <w:t>has</w:t>
      </w:r>
      <w:r w:rsidRPr="00DC4B63">
        <w:rPr>
          <w:rFonts w:asciiTheme="minorHAnsi" w:hAnsiTheme="minorHAnsi" w:cstheme="minorHAnsi"/>
          <w:u w:val="single"/>
        </w:rPr>
        <w:t xml:space="preserve"> actually </w:t>
      </w:r>
      <w:r w:rsidRPr="00DC4B63">
        <w:rPr>
          <w:rStyle w:val="Emphasis"/>
          <w:rFonts w:asciiTheme="minorHAnsi" w:hAnsiTheme="minorHAnsi" w:cstheme="minorHAnsi"/>
          <w:highlight w:val="green"/>
        </w:rPr>
        <w:t>declined</w:t>
      </w:r>
      <w:r w:rsidRPr="00DC4B63">
        <w:rPr>
          <w:rFonts w:asciiTheme="minorHAnsi" w:hAnsiTheme="minorHAnsi" w:cstheme="minorHAnsi"/>
          <w:u w:val="single"/>
        </w:rPr>
        <w:t xml:space="preserve"> over the years. </w:t>
      </w:r>
      <w:r w:rsidRPr="00DC4B63">
        <w:rPr>
          <w:rFonts w:asciiTheme="minorHAnsi" w:hAnsiTheme="minorHAnsi" w:cstheme="minorHAnsi"/>
          <w:sz w:val="16"/>
          <w:szCs w:val="12"/>
        </w:rPr>
        <w:t>In</w:t>
      </w:r>
      <w:r w:rsidRPr="00DC4B63">
        <w:rPr>
          <w:rFonts w:asciiTheme="minorHAnsi" w:hAnsiTheme="minorHAnsi" w:cstheme="minorHAnsi"/>
          <w:u w:val="single"/>
        </w:rPr>
        <w:t xml:space="preserve"> particular, explicit </w:t>
      </w:r>
      <w:r w:rsidRPr="00DC4B63">
        <w:rPr>
          <w:rStyle w:val="Emphasis"/>
          <w:rFonts w:asciiTheme="minorHAnsi" w:hAnsiTheme="minorHAnsi" w:cstheme="minorHAnsi"/>
          <w:highlight w:val="green"/>
        </w:rPr>
        <w:t>predictions</w:t>
      </w:r>
      <w:r w:rsidRPr="00DC4B63">
        <w:rPr>
          <w:rFonts w:asciiTheme="minorHAnsi" w:hAnsiTheme="minorHAnsi" w:cstheme="minorHAnsi"/>
          <w:u w:val="single"/>
        </w:rPr>
        <w:t xml:space="preserve"> that the United States will need to brace itself for a large imminent attack, so common in the few years after September 11, 2001, </w:t>
      </w:r>
      <w:r w:rsidRPr="00DC4B63">
        <w:rPr>
          <w:rFonts w:asciiTheme="minorHAnsi" w:hAnsiTheme="minorHAnsi" w:cstheme="minorHAnsi"/>
          <w:highlight w:val="green"/>
          <w:u w:val="single"/>
        </w:rPr>
        <w:t xml:space="preserve">became </w:t>
      </w:r>
      <w:r w:rsidRPr="00DC4B63">
        <w:rPr>
          <w:rStyle w:val="Emphasis"/>
          <w:rFonts w:asciiTheme="minorHAnsi" w:hAnsiTheme="minorHAnsi" w:cstheme="minorHAnsi"/>
          <w:highlight w:val="green"/>
        </w:rPr>
        <w:t>rare</w:t>
      </w:r>
      <w:r w:rsidRPr="00DC4B63">
        <w:rPr>
          <w:rFonts w:asciiTheme="minorHAnsi" w:hAnsiTheme="minorHAnsi" w:cstheme="minorHAnsi"/>
          <w:sz w:val="16"/>
        </w:rPr>
        <w:t>.</w:t>
      </w:r>
      <w:r w:rsidRPr="00DC4B63">
        <w:rPr>
          <w:rFonts w:asciiTheme="minorHAnsi" w:hAnsiTheme="minorHAnsi" w:cstheme="minorHAnsi"/>
          <w:sz w:val="16"/>
          <w:szCs w:val="12"/>
        </w:rPr>
        <w:t xml:space="preserve">Footnote6 And it certainly appears that </w:t>
      </w:r>
      <w:r w:rsidRPr="00DC4B63">
        <w:rPr>
          <w:rFonts w:asciiTheme="minorHAnsi" w:hAnsiTheme="minorHAnsi" w:cstheme="minorHAnsi"/>
          <w:u w:val="single"/>
        </w:rPr>
        <w:t xml:space="preserve">there </w:t>
      </w:r>
      <w:r w:rsidRPr="00DC4B63">
        <w:rPr>
          <w:rStyle w:val="StyleUnderline"/>
          <w:rFonts w:asciiTheme="minorHAnsi" w:hAnsiTheme="minorHAnsi" w:cstheme="minorHAnsi"/>
        </w:rPr>
        <w:t xml:space="preserve">has been a </w:t>
      </w:r>
      <w:r w:rsidRPr="00DC4B63">
        <w:rPr>
          <w:rStyle w:val="Emphasis"/>
          <w:rFonts w:asciiTheme="minorHAnsi" w:hAnsiTheme="minorHAnsi" w:cstheme="minorHAnsi"/>
        </w:rPr>
        <w:t>notable reduction</w:t>
      </w:r>
      <w:r w:rsidRPr="00DC4B63">
        <w:rPr>
          <w:rStyle w:val="StyleUnderline"/>
          <w:rFonts w:asciiTheme="minorHAnsi" w:hAnsiTheme="minorHAnsi" w:cstheme="minorHAnsi"/>
        </w:rPr>
        <w:t xml:space="preserve"> in experts voicing concern that terrorists will acquire weapons of mass destruction, especially nuclear ones, a major preoccupation for several</w:t>
      </w:r>
      <w:r w:rsidRPr="00DC4B63">
        <w:rPr>
          <w:rFonts w:asciiTheme="minorHAnsi" w:hAnsiTheme="minorHAnsi" w:cstheme="minorHAnsi"/>
          <w:u w:val="single"/>
        </w:rPr>
        <w:t xml:space="preserve"> years after the 9/11 attacks</w:t>
      </w:r>
      <w:r w:rsidRPr="00DC4B63">
        <w:rPr>
          <w:rFonts w:asciiTheme="minorHAnsi" w:hAnsiTheme="minorHAnsi" w:cstheme="minorHAnsi"/>
          <w:sz w:val="16"/>
        </w:rPr>
        <w:t xml:space="preserve"> </w:t>
      </w:r>
      <w:r w:rsidRPr="00DC4B63">
        <w:rPr>
          <w:rFonts w:asciiTheme="minorHAnsi" w:hAnsiTheme="minorHAnsi" w:cstheme="minorHAnsi"/>
          <w:sz w:val="16"/>
          <w:szCs w:val="12"/>
        </w:rPr>
        <w:t>(Mueller, 2010: 161–63). Media attention to terrorism also generally declined over the years following 2001—as suggested in the decline over time in polling on the issue as in Figs. 1 and 2.</w:t>
      </w:r>
    </w:p>
    <w:p w14:paraId="0EB62BE4" w14:textId="77777777" w:rsidR="00DC66FE" w:rsidRDefault="00DC66FE" w:rsidP="00DC66FE">
      <w:pPr>
        <w:rPr>
          <w:rFonts w:asciiTheme="minorHAnsi" w:hAnsiTheme="minorHAnsi" w:cstheme="minorHAnsi"/>
          <w:sz w:val="16"/>
          <w:szCs w:val="12"/>
        </w:rPr>
      </w:pPr>
    </w:p>
    <w:p w14:paraId="7DBE7AAE" w14:textId="77777777" w:rsidR="00DC66FE" w:rsidRDefault="00DC66FE" w:rsidP="00DC66FE">
      <w:pPr>
        <w:pStyle w:val="Heading3"/>
      </w:pPr>
      <w:r>
        <w:lastRenderedPageBreak/>
        <w:t>2NC---FoPo</w:t>
      </w:r>
    </w:p>
    <w:p w14:paraId="0F754F8A" w14:textId="77777777" w:rsidR="00DC66FE" w:rsidRPr="00C97C2A" w:rsidRDefault="00DC66FE" w:rsidP="00DC66FE">
      <w:pPr>
        <w:pStyle w:val="Heading4"/>
        <w:rPr>
          <w:rFonts w:eastAsia="MS Gothic" w:cs="Calibri"/>
        </w:rPr>
      </w:pPr>
      <w:r w:rsidRPr="00C97C2A">
        <w:rPr>
          <w:rFonts w:eastAsia="MS Gothic" w:cs="Calibri"/>
        </w:rPr>
        <w:t>No leadership impact.</w:t>
      </w:r>
    </w:p>
    <w:p w14:paraId="22790B05" w14:textId="77777777" w:rsidR="00DC66FE" w:rsidRPr="00C97C2A" w:rsidRDefault="00DC66FE" w:rsidP="00DC66FE">
      <w:pPr>
        <w:rPr>
          <w:rFonts w:eastAsia="Cambria"/>
        </w:rPr>
      </w:pPr>
      <w:r w:rsidRPr="00C97C2A">
        <w:rPr>
          <w:rFonts w:eastAsia="Cambria"/>
        </w:rPr>
        <w:t>Christopher J.</w:t>
      </w:r>
      <w:r w:rsidRPr="00C97C2A">
        <w:rPr>
          <w:rFonts w:eastAsia="Cambria"/>
          <w:b/>
          <w:bCs/>
          <w:sz w:val="26"/>
        </w:rPr>
        <w:t xml:space="preserve"> Fettweis 20</w:t>
      </w:r>
      <w:r w:rsidRPr="00C97C2A">
        <w:rPr>
          <w:rFonts w:eastAsia="Cambria"/>
        </w:rPr>
        <w:t>, Associate Professor of Political Science at Tulane University, 6-3-2020, "Delusions of Danger: Geopolitical Fear and Indispensability in U.S. Foreign Policy", A Dangerous World? Threat Perception and U.S. National Security, https://www.cato.org/publications/publications/delusions-danger-geopolitical-fear-indispensability-us-foreign-policy</w:t>
      </w:r>
    </w:p>
    <w:p w14:paraId="18A886E6" w14:textId="77777777" w:rsidR="00DC66FE" w:rsidRPr="00C97C2A" w:rsidRDefault="00DC66FE" w:rsidP="00DC66FE">
      <w:pPr>
        <w:rPr>
          <w:rFonts w:eastAsia="Cambria"/>
          <w:u w:val="single"/>
        </w:rPr>
      </w:pPr>
      <w:r w:rsidRPr="00C97C2A">
        <w:rPr>
          <w:rFonts w:eastAsia="Cambria"/>
          <w:sz w:val="16"/>
        </w:rPr>
        <w:t xml:space="preserve">Like many believers, </w:t>
      </w:r>
      <w:r w:rsidRPr="00C97C2A">
        <w:rPr>
          <w:rFonts w:eastAsia="Cambria"/>
          <w:u w:val="single"/>
        </w:rPr>
        <w:t xml:space="preserve">proponents of hegemonic stability theory base their view on </w:t>
      </w:r>
      <w:r w:rsidRPr="00C97C2A">
        <w:rPr>
          <w:rFonts w:eastAsia="Cambria"/>
          <w:b/>
          <w:iCs/>
          <w:u w:val="single"/>
        </w:rPr>
        <w:t>faith alone</w:t>
      </w:r>
      <w:r w:rsidRPr="00C97C2A">
        <w:rPr>
          <w:rFonts w:eastAsia="Cambria"/>
          <w:sz w:val="16"/>
        </w:rPr>
        <w:t xml:space="preserve">.41 </w:t>
      </w:r>
      <w:r w:rsidRPr="00C97C2A">
        <w:rPr>
          <w:rFonts w:eastAsia="Cambria"/>
          <w:u w:val="single"/>
        </w:rPr>
        <w:t xml:space="preserve">There is </w:t>
      </w:r>
      <w:r w:rsidRPr="00C97C2A">
        <w:rPr>
          <w:rFonts w:eastAsia="Cambria"/>
          <w:b/>
          <w:iCs/>
          <w:u w:val="single"/>
        </w:rPr>
        <w:t>precious little evidence</w:t>
      </w:r>
      <w:r w:rsidRPr="00C97C2A">
        <w:rPr>
          <w:rFonts w:eastAsia="Cambria"/>
          <w:u w:val="single"/>
        </w:rPr>
        <w:t xml:space="preserve"> to suggest that the United States is responsible for</w:t>
      </w:r>
      <w:r w:rsidRPr="00C97C2A">
        <w:rPr>
          <w:rFonts w:eastAsia="Cambria"/>
          <w:sz w:val="16"/>
        </w:rPr>
        <w:t xml:space="preserve"> the </w:t>
      </w:r>
      <w:r w:rsidRPr="00C97C2A">
        <w:rPr>
          <w:rFonts w:eastAsia="Cambria"/>
          <w:u w:val="single"/>
        </w:rPr>
        <w:t>pacific trends</w:t>
      </w:r>
      <w:r w:rsidRPr="00C97C2A">
        <w:rPr>
          <w:rFonts w:eastAsia="Cambria"/>
          <w:sz w:val="16"/>
        </w:rPr>
        <w:t xml:space="preserve"> that have swept across the system. In fact, </w:t>
      </w:r>
      <w:r w:rsidRPr="00C97C2A">
        <w:rPr>
          <w:rFonts w:eastAsia="Cambria"/>
          <w:highlight w:val="cyan"/>
          <w:u w:val="single"/>
        </w:rPr>
        <w:t xml:space="preserve">the world remained </w:t>
      </w:r>
      <w:r w:rsidRPr="00C97C2A">
        <w:rPr>
          <w:rFonts w:eastAsia="Cambria"/>
          <w:b/>
          <w:iCs/>
          <w:highlight w:val="cyan"/>
          <w:u w:val="single"/>
        </w:rPr>
        <w:t>equally peaceful</w:t>
      </w:r>
      <w:r w:rsidRPr="00C97C2A">
        <w:rPr>
          <w:rFonts w:eastAsia="Cambria"/>
          <w:sz w:val="16"/>
        </w:rPr>
        <w:t xml:space="preserve">, relatively speaking, </w:t>
      </w:r>
      <w:r w:rsidRPr="00C97C2A">
        <w:rPr>
          <w:rFonts w:eastAsia="Cambria"/>
          <w:highlight w:val="cyan"/>
          <w:u w:val="single"/>
        </w:rPr>
        <w:t>while the U</w:t>
      </w:r>
      <w:r w:rsidRPr="00C97C2A">
        <w:rPr>
          <w:rFonts w:eastAsia="Cambria"/>
          <w:sz w:val="16"/>
        </w:rPr>
        <w:t xml:space="preserve">nited </w:t>
      </w:r>
      <w:r w:rsidRPr="00C97C2A">
        <w:rPr>
          <w:rFonts w:eastAsia="Cambria"/>
          <w:highlight w:val="cyan"/>
          <w:u w:val="single"/>
        </w:rPr>
        <w:t>S</w:t>
      </w:r>
      <w:r w:rsidRPr="00C97C2A">
        <w:rPr>
          <w:rFonts w:eastAsia="Cambria"/>
          <w:sz w:val="16"/>
        </w:rPr>
        <w:t xml:space="preserve">tates </w:t>
      </w:r>
      <w:r w:rsidRPr="00C97C2A">
        <w:rPr>
          <w:rFonts w:eastAsia="Cambria"/>
          <w:highlight w:val="cyan"/>
          <w:u w:val="single"/>
        </w:rPr>
        <w:t>cut</w:t>
      </w:r>
      <w:r w:rsidRPr="00C97C2A">
        <w:rPr>
          <w:rFonts w:eastAsia="Cambria"/>
          <w:u w:val="single"/>
        </w:rPr>
        <w:t xml:space="preserve"> its </w:t>
      </w:r>
      <w:r w:rsidRPr="00C97C2A">
        <w:rPr>
          <w:rFonts w:eastAsia="Cambria"/>
          <w:highlight w:val="cyan"/>
          <w:u w:val="single"/>
        </w:rPr>
        <w:t>forces throughout the</w:t>
      </w:r>
      <w:r w:rsidRPr="00C97C2A">
        <w:rPr>
          <w:rFonts w:eastAsia="Cambria"/>
          <w:u w:val="single"/>
        </w:rPr>
        <w:t xml:space="preserve"> 19</w:t>
      </w:r>
      <w:r w:rsidRPr="00C97C2A">
        <w:rPr>
          <w:rFonts w:eastAsia="Cambria"/>
          <w:highlight w:val="cyan"/>
          <w:u w:val="single"/>
        </w:rPr>
        <w:t>90s</w:t>
      </w:r>
      <w:r w:rsidRPr="00C97C2A">
        <w:rPr>
          <w:rFonts w:eastAsia="Cambria"/>
          <w:u w:val="single"/>
        </w:rPr>
        <w:t xml:space="preserve">, </w:t>
      </w:r>
      <w:r w:rsidRPr="00C97C2A">
        <w:rPr>
          <w:rFonts w:eastAsia="Cambria"/>
          <w:highlight w:val="cyan"/>
          <w:u w:val="single"/>
        </w:rPr>
        <w:t xml:space="preserve">as well as while it </w:t>
      </w:r>
      <w:r w:rsidRPr="00C97C2A">
        <w:rPr>
          <w:rFonts w:eastAsia="Cambria"/>
          <w:b/>
          <w:iCs/>
          <w:highlight w:val="cyan"/>
          <w:u w:val="single"/>
        </w:rPr>
        <w:t>doubled</w:t>
      </w:r>
      <w:r w:rsidRPr="00C97C2A">
        <w:rPr>
          <w:rFonts w:eastAsia="Cambria"/>
          <w:u w:val="single"/>
        </w:rPr>
        <w:t xml:space="preserve"> its military spending in the first decade of the new century</w:t>
      </w:r>
      <w:r w:rsidRPr="00C97C2A">
        <w:rPr>
          <w:rFonts w:eastAsia="Cambria"/>
          <w:sz w:val="16"/>
        </w:rPr>
        <w:t xml:space="preserve">.42 </w:t>
      </w:r>
      <w:r w:rsidRPr="00C97C2A">
        <w:rPr>
          <w:rFonts w:eastAsia="Cambria"/>
          <w:b/>
          <w:iCs/>
          <w:u w:val="single"/>
        </w:rPr>
        <w:t>Complex statistical methods</w:t>
      </w:r>
      <w:r w:rsidRPr="00C97C2A">
        <w:rPr>
          <w:rFonts w:eastAsia="Cambria"/>
          <w:sz w:val="16"/>
        </w:rPr>
        <w:t xml:space="preserve"> should not be needed to </w:t>
      </w:r>
      <w:r w:rsidRPr="00C97C2A">
        <w:rPr>
          <w:rFonts w:eastAsia="Cambria"/>
          <w:u w:val="single"/>
        </w:rPr>
        <w:t xml:space="preserve">demonstrate that levels of U.S. military </w:t>
      </w:r>
      <w:r w:rsidRPr="00C97C2A">
        <w:rPr>
          <w:rFonts w:eastAsia="Cambria"/>
          <w:highlight w:val="cyan"/>
          <w:u w:val="single"/>
        </w:rPr>
        <w:t>spending have been</w:t>
      </w:r>
      <w:r w:rsidRPr="00C97C2A">
        <w:rPr>
          <w:rFonts w:eastAsia="Cambria"/>
          <w:u w:val="single"/>
        </w:rPr>
        <w:t xml:space="preserve"> essentially </w:t>
      </w:r>
      <w:r w:rsidRPr="00C97C2A">
        <w:rPr>
          <w:rFonts w:eastAsia="Cambria"/>
          <w:b/>
          <w:iCs/>
          <w:highlight w:val="cyan"/>
          <w:u w:val="single"/>
        </w:rPr>
        <w:t>unrelated</w:t>
      </w:r>
      <w:r w:rsidRPr="00C97C2A">
        <w:rPr>
          <w:rFonts w:eastAsia="Cambria"/>
          <w:highlight w:val="cyan"/>
          <w:u w:val="single"/>
        </w:rPr>
        <w:t xml:space="preserve"> to</w:t>
      </w:r>
      <w:r w:rsidRPr="00C97C2A">
        <w:rPr>
          <w:rFonts w:eastAsia="Cambria"/>
          <w:u w:val="single"/>
        </w:rPr>
        <w:t xml:space="preserve"> global </w:t>
      </w:r>
      <w:r w:rsidRPr="00C97C2A">
        <w:rPr>
          <w:rFonts w:eastAsia="Cambria"/>
          <w:highlight w:val="cyan"/>
          <w:u w:val="single"/>
        </w:rPr>
        <w:t>stability</w:t>
      </w:r>
      <w:r w:rsidRPr="00C97C2A">
        <w:rPr>
          <w:rFonts w:eastAsia="Cambria"/>
          <w:u w:val="single"/>
        </w:rPr>
        <w:t>.</w:t>
      </w:r>
    </w:p>
    <w:p w14:paraId="144BF55B" w14:textId="77777777" w:rsidR="00DC66FE" w:rsidRPr="00C97C2A" w:rsidRDefault="00DC66FE" w:rsidP="00DC66FE">
      <w:pPr>
        <w:rPr>
          <w:rFonts w:eastAsia="Cambria"/>
          <w:u w:val="single"/>
        </w:rPr>
      </w:pPr>
      <w:r w:rsidRPr="00C97C2A">
        <w:rPr>
          <w:rFonts w:eastAsia="Cambria"/>
          <w:sz w:val="16"/>
        </w:rPr>
        <w:t xml:space="preserve">Hegemonic stability theory’s flaws go way beyond the absence of simple correlations to support them, however. </w:t>
      </w:r>
      <w:r w:rsidRPr="00C97C2A">
        <w:rPr>
          <w:rFonts w:eastAsia="Cambria"/>
          <w:u w:val="single"/>
        </w:rPr>
        <w:t xml:space="preserve">The theory’s supporters have </w:t>
      </w:r>
      <w:r w:rsidRPr="00C97C2A">
        <w:rPr>
          <w:rFonts w:eastAsia="Cambria"/>
          <w:b/>
          <w:iCs/>
          <w:u w:val="single"/>
        </w:rPr>
        <w:t>never been able to explain adequately</w:t>
      </w:r>
      <w:r w:rsidRPr="00C97C2A">
        <w:rPr>
          <w:rFonts w:eastAsia="Cambria"/>
          <w:u w:val="single"/>
        </w:rPr>
        <w:t xml:space="preserve"> how precisely </w:t>
      </w:r>
      <w:r w:rsidRPr="00C97C2A">
        <w:rPr>
          <w:rFonts w:eastAsia="Cambria"/>
          <w:b/>
          <w:iCs/>
          <w:u w:val="single"/>
        </w:rPr>
        <w:t>5 percent</w:t>
      </w:r>
      <w:r w:rsidRPr="00C97C2A">
        <w:rPr>
          <w:rFonts w:eastAsia="Cambria"/>
          <w:u w:val="single"/>
        </w:rPr>
        <w:t xml:space="preserve"> of the world’s population could </w:t>
      </w:r>
      <w:r w:rsidRPr="00C97C2A">
        <w:rPr>
          <w:rFonts w:eastAsia="Cambria"/>
          <w:b/>
          <w:iCs/>
          <w:u w:val="single"/>
        </w:rPr>
        <w:t>force</w:t>
      </w:r>
      <w:r w:rsidRPr="00C97C2A">
        <w:rPr>
          <w:rFonts w:eastAsia="Cambria"/>
          <w:u w:val="single"/>
        </w:rPr>
        <w:t xml:space="preserve"> peace on the other </w:t>
      </w:r>
      <w:r w:rsidRPr="00C97C2A">
        <w:rPr>
          <w:rFonts w:eastAsia="Cambria"/>
          <w:b/>
          <w:iCs/>
          <w:u w:val="single"/>
        </w:rPr>
        <w:t>95 percent</w:t>
      </w:r>
      <w:r w:rsidRPr="00C97C2A">
        <w:rPr>
          <w:rFonts w:eastAsia="Cambria"/>
          <w:sz w:val="16"/>
        </w:rPr>
        <w:t xml:space="preserve">, unless, of course, the rest of the world was simply not intent on fighting. </w:t>
      </w:r>
      <w:r w:rsidRPr="00C97C2A">
        <w:rPr>
          <w:rFonts w:eastAsia="Cambria"/>
          <w:u w:val="single"/>
        </w:rPr>
        <w:t xml:space="preserve">Most states are quite free to go to war without U.S. involvement but </w:t>
      </w:r>
      <w:r w:rsidRPr="00C97C2A">
        <w:rPr>
          <w:rFonts w:eastAsia="Cambria"/>
          <w:b/>
          <w:iCs/>
          <w:u w:val="single"/>
        </w:rPr>
        <w:t>choose not to</w:t>
      </w:r>
      <w:r w:rsidRPr="00C97C2A">
        <w:rPr>
          <w:rFonts w:eastAsia="Cambria"/>
          <w:sz w:val="16"/>
        </w:rPr>
        <w:t xml:space="preserve">. </w:t>
      </w:r>
      <w:r w:rsidRPr="00C97C2A">
        <w:rPr>
          <w:rFonts w:eastAsia="Cambria"/>
          <w:u w:val="single"/>
        </w:rPr>
        <w:t>The U</w:t>
      </w:r>
      <w:r w:rsidRPr="00C97C2A">
        <w:rPr>
          <w:rFonts w:eastAsia="Cambria"/>
          <w:sz w:val="16"/>
        </w:rPr>
        <w:t xml:space="preserve">nited </w:t>
      </w:r>
      <w:r w:rsidRPr="00C97C2A">
        <w:rPr>
          <w:rFonts w:eastAsia="Cambria"/>
          <w:u w:val="single"/>
        </w:rPr>
        <w:t>S</w:t>
      </w:r>
      <w:r w:rsidRPr="00C97C2A">
        <w:rPr>
          <w:rFonts w:eastAsia="Cambria"/>
          <w:sz w:val="16"/>
        </w:rPr>
        <w:t xml:space="preserve">tates </w:t>
      </w:r>
      <w:r w:rsidRPr="00C97C2A">
        <w:rPr>
          <w:rFonts w:eastAsia="Cambria"/>
          <w:u w:val="single"/>
        </w:rPr>
        <w:t xml:space="preserve">can be counted on, especially after Iraq, to </w:t>
      </w:r>
      <w:r w:rsidRPr="00C97C2A">
        <w:rPr>
          <w:rFonts w:eastAsia="Cambria"/>
          <w:b/>
          <w:iCs/>
          <w:u w:val="single"/>
        </w:rPr>
        <w:t>steer well clear</w:t>
      </w:r>
      <w:r w:rsidRPr="00C97C2A">
        <w:rPr>
          <w:rFonts w:eastAsia="Cambria"/>
          <w:u w:val="single"/>
        </w:rPr>
        <w:t xml:space="preserve"> of most civil wars and ethnic conflicts</w:t>
      </w:r>
      <w:r w:rsidRPr="00C97C2A">
        <w:rPr>
          <w:rFonts w:eastAsia="Cambria"/>
          <w:sz w:val="16"/>
        </w:rPr>
        <w:t xml:space="preserve">. It took years, hundreds of thousands of casualties, and the use of chemical weapons to spur even limited interest in the events in Syria, for example; surely internal </w:t>
      </w:r>
      <w:r w:rsidRPr="00C97C2A">
        <w:rPr>
          <w:rFonts w:eastAsia="Cambria"/>
          <w:u w:val="single"/>
        </w:rPr>
        <w:t>violence in</w:t>
      </w:r>
      <w:r w:rsidRPr="00C97C2A">
        <w:rPr>
          <w:rFonts w:eastAsia="Cambria"/>
          <w:sz w:val="16"/>
        </w:rPr>
        <w:t xml:space="preserve">, say, </w:t>
      </w:r>
      <w:r w:rsidRPr="00C97C2A">
        <w:rPr>
          <w:rFonts w:eastAsia="Cambria"/>
          <w:u w:val="single"/>
        </w:rPr>
        <w:t xml:space="preserve">most of </w:t>
      </w:r>
      <w:r w:rsidRPr="00C97C2A">
        <w:rPr>
          <w:rFonts w:eastAsia="Cambria"/>
          <w:highlight w:val="cyan"/>
          <w:u w:val="single"/>
        </w:rPr>
        <w:t>Africa</w:t>
      </w:r>
      <w:r w:rsidRPr="00C97C2A">
        <w:rPr>
          <w:rFonts w:eastAsia="Cambria"/>
          <w:u w:val="single"/>
        </w:rPr>
        <w:t xml:space="preserve"> would be unlikely to attract serious attention of the world’s policeman, much less </w:t>
      </w:r>
      <w:r w:rsidRPr="00C97C2A">
        <w:rPr>
          <w:rFonts w:eastAsia="Cambria"/>
          <w:b/>
          <w:iCs/>
          <w:u w:val="single"/>
        </w:rPr>
        <w:t>intervention</w:t>
      </w:r>
      <w:r w:rsidRPr="00C97C2A">
        <w:rPr>
          <w:rFonts w:eastAsia="Cambria"/>
          <w:sz w:val="16"/>
        </w:rPr>
        <w:t xml:space="preserve">. </w:t>
      </w:r>
      <w:r w:rsidRPr="00C97C2A">
        <w:rPr>
          <w:rFonts w:eastAsia="Cambria"/>
          <w:u w:val="single"/>
        </w:rPr>
        <w:t xml:space="preserve">The continent </w:t>
      </w:r>
      <w:r w:rsidRPr="00C97C2A">
        <w:rPr>
          <w:rFonts w:eastAsia="Cambria"/>
          <w:highlight w:val="cyan"/>
          <w:u w:val="single"/>
        </w:rPr>
        <w:t>is</w:t>
      </w:r>
      <w:r w:rsidRPr="00C97C2A">
        <w:rPr>
          <w:rFonts w:eastAsia="Cambria"/>
          <w:u w:val="single"/>
        </w:rPr>
        <w:t xml:space="preserve">, </w:t>
      </w:r>
      <w:r w:rsidRPr="00C97C2A">
        <w:rPr>
          <w:rFonts w:eastAsia="Cambria"/>
          <w:b/>
          <w:iCs/>
          <w:u w:val="single"/>
        </w:rPr>
        <w:t>nevertheless</w:t>
      </w:r>
      <w:r w:rsidRPr="00C97C2A">
        <w:rPr>
          <w:rFonts w:eastAsia="Cambria"/>
          <w:u w:val="single"/>
        </w:rPr>
        <w:t xml:space="preserve">, </w:t>
      </w:r>
      <w:r w:rsidRPr="00C97C2A">
        <w:rPr>
          <w:rFonts w:eastAsia="Cambria"/>
          <w:b/>
          <w:iCs/>
          <w:u w:val="single"/>
        </w:rPr>
        <w:t xml:space="preserve">more </w:t>
      </w:r>
      <w:r w:rsidRPr="00C97C2A">
        <w:rPr>
          <w:rFonts w:eastAsia="Cambria"/>
          <w:b/>
          <w:iCs/>
          <w:highlight w:val="cyan"/>
          <w:u w:val="single"/>
        </w:rPr>
        <w:t>peaceful</w:t>
      </w:r>
      <w:r w:rsidRPr="00C97C2A">
        <w:rPr>
          <w:rFonts w:eastAsia="Cambria"/>
          <w:b/>
          <w:iCs/>
          <w:u w:val="single"/>
        </w:rPr>
        <w:t xml:space="preserve"> today</w:t>
      </w:r>
      <w:r w:rsidRPr="00C97C2A">
        <w:rPr>
          <w:rFonts w:eastAsia="Cambria"/>
          <w:u w:val="single"/>
        </w:rPr>
        <w:t xml:space="preserve"> than at </w:t>
      </w:r>
      <w:r w:rsidRPr="00C97C2A">
        <w:rPr>
          <w:rFonts w:eastAsia="Cambria"/>
          <w:b/>
          <w:iCs/>
          <w:u w:val="single"/>
        </w:rPr>
        <w:t>any other time</w:t>
      </w:r>
      <w:r w:rsidRPr="00C97C2A">
        <w:rPr>
          <w:rFonts w:eastAsia="Cambria"/>
          <w:u w:val="single"/>
        </w:rPr>
        <w:t xml:space="preserve"> in its history</w:t>
      </w:r>
      <w:r w:rsidRPr="00C97C2A">
        <w:rPr>
          <w:rFonts w:eastAsia="Cambria"/>
          <w:sz w:val="16"/>
        </w:rPr>
        <w:t xml:space="preserve">, </w:t>
      </w:r>
      <w:r w:rsidRPr="00C97C2A">
        <w:rPr>
          <w:rFonts w:eastAsia="Cambria"/>
          <w:highlight w:val="cyan"/>
          <w:u w:val="single"/>
        </w:rPr>
        <w:t>something for which</w:t>
      </w:r>
      <w:r w:rsidRPr="00C97C2A">
        <w:rPr>
          <w:rFonts w:eastAsia="Cambria"/>
          <w:u w:val="single"/>
        </w:rPr>
        <w:t xml:space="preserve"> U.S. </w:t>
      </w:r>
      <w:r w:rsidRPr="00C97C2A">
        <w:rPr>
          <w:rFonts w:eastAsia="Cambria"/>
          <w:highlight w:val="cyan"/>
          <w:u w:val="single"/>
        </w:rPr>
        <w:t>heg</w:t>
      </w:r>
      <w:r w:rsidRPr="00C97C2A">
        <w:rPr>
          <w:rFonts w:eastAsia="Cambria"/>
          <w:u w:val="single"/>
        </w:rPr>
        <w:t xml:space="preserve">emony </w:t>
      </w:r>
      <w:r w:rsidRPr="00C97C2A">
        <w:rPr>
          <w:rFonts w:eastAsia="Cambria"/>
          <w:b/>
          <w:iCs/>
          <w:highlight w:val="cyan"/>
          <w:u w:val="single"/>
        </w:rPr>
        <w:t>cannot take credit</w:t>
      </w:r>
      <w:r w:rsidRPr="00C97C2A">
        <w:rPr>
          <w:rFonts w:eastAsia="Cambria"/>
          <w:sz w:val="16"/>
        </w:rPr>
        <w:t xml:space="preserve">.43 </w:t>
      </w:r>
      <w:r w:rsidRPr="00C97C2A">
        <w:rPr>
          <w:rFonts w:eastAsia="Cambria"/>
          <w:highlight w:val="cyan"/>
          <w:u w:val="single"/>
        </w:rPr>
        <w:t>Stability exists</w:t>
      </w:r>
      <w:r w:rsidRPr="00C97C2A">
        <w:rPr>
          <w:rFonts w:eastAsia="Cambria"/>
          <w:u w:val="single"/>
        </w:rPr>
        <w:t xml:space="preserve"> today </w:t>
      </w:r>
      <w:r w:rsidRPr="00C97C2A">
        <w:rPr>
          <w:rFonts w:eastAsia="Cambria"/>
          <w:highlight w:val="cyan"/>
          <w:u w:val="single"/>
        </w:rPr>
        <w:t xml:space="preserve">in </w:t>
      </w:r>
      <w:r w:rsidRPr="00C97C2A">
        <w:rPr>
          <w:rFonts w:eastAsia="Cambria"/>
          <w:b/>
          <w:iCs/>
          <w:highlight w:val="cyan"/>
          <w:u w:val="single"/>
        </w:rPr>
        <w:t>many</w:t>
      </w:r>
      <w:r w:rsidRPr="00C97C2A">
        <w:rPr>
          <w:rFonts w:eastAsia="Cambria"/>
          <w:b/>
          <w:iCs/>
          <w:u w:val="single"/>
        </w:rPr>
        <w:t xml:space="preserve"> such </w:t>
      </w:r>
      <w:r w:rsidRPr="00C97C2A">
        <w:rPr>
          <w:rFonts w:eastAsia="Cambria"/>
          <w:b/>
          <w:iCs/>
          <w:highlight w:val="cyan"/>
          <w:u w:val="single"/>
        </w:rPr>
        <w:t>places</w:t>
      </w:r>
      <w:r w:rsidRPr="00C97C2A">
        <w:rPr>
          <w:rFonts w:eastAsia="Cambria"/>
          <w:highlight w:val="cyan"/>
          <w:u w:val="single"/>
        </w:rPr>
        <w:t xml:space="preserve"> to which</w:t>
      </w:r>
      <w:r w:rsidRPr="00C97C2A">
        <w:rPr>
          <w:rFonts w:eastAsia="Cambria"/>
          <w:u w:val="single"/>
        </w:rPr>
        <w:t xml:space="preserve"> U.S. </w:t>
      </w:r>
      <w:r w:rsidRPr="00C97C2A">
        <w:rPr>
          <w:rFonts w:eastAsia="Cambria"/>
          <w:highlight w:val="cyan"/>
          <w:u w:val="single"/>
        </w:rPr>
        <w:t>heg</w:t>
      </w:r>
      <w:r w:rsidRPr="00C97C2A">
        <w:rPr>
          <w:rFonts w:eastAsia="Cambria"/>
          <w:u w:val="single"/>
        </w:rPr>
        <w:t xml:space="preserve">emony </w:t>
      </w:r>
      <w:r w:rsidRPr="00C97C2A">
        <w:rPr>
          <w:rFonts w:eastAsia="Cambria"/>
          <w:b/>
          <w:iCs/>
          <w:u w:val="single"/>
        </w:rPr>
        <w:t xml:space="preserve">simply </w:t>
      </w:r>
      <w:r w:rsidRPr="00C97C2A">
        <w:rPr>
          <w:rFonts w:eastAsia="Cambria"/>
          <w:b/>
          <w:iCs/>
          <w:highlight w:val="cyan"/>
          <w:u w:val="single"/>
        </w:rPr>
        <w:t>does not extend</w:t>
      </w:r>
      <w:r w:rsidRPr="00C97C2A">
        <w:rPr>
          <w:rFonts w:eastAsia="Cambria"/>
          <w:highlight w:val="cyan"/>
          <w:u w:val="single"/>
        </w:rPr>
        <w:t>.</w:t>
      </w:r>
    </w:p>
    <w:p w14:paraId="411068B1" w14:textId="77777777" w:rsidR="00DC66FE" w:rsidRPr="00C97C2A" w:rsidRDefault="00DC66FE" w:rsidP="00DC66FE">
      <w:pPr>
        <w:rPr>
          <w:rFonts w:eastAsia="Cambria"/>
          <w:u w:val="single"/>
        </w:rPr>
      </w:pPr>
      <w:r w:rsidRPr="00C97C2A">
        <w:rPr>
          <w:rFonts w:eastAsia="Cambria"/>
          <w:sz w:val="16"/>
        </w:rPr>
        <w:t xml:space="preserve">Overall, </w:t>
      </w:r>
      <w:r w:rsidRPr="00C97C2A">
        <w:rPr>
          <w:rFonts w:eastAsia="Cambria"/>
          <w:u w:val="single"/>
        </w:rPr>
        <w:t xml:space="preserve">proponents of the </w:t>
      </w:r>
      <w:r w:rsidRPr="00C97C2A">
        <w:rPr>
          <w:rFonts w:eastAsia="Cambria"/>
          <w:b/>
          <w:iCs/>
          <w:u w:val="single"/>
        </w:rPr>
        <w:t>stabilizing power</w:t>
      </w:r>
      <w:r w:rsidRPr="00C97C2A">
        <w:rPr>
          <w:rFonts w:eastAsia="Cambria"/>
          <w:u w:val="single"/>
        </w:rPr>
        <w:t xml:space="preserve"> of U.S. hegemony should keep in mind one of the most </w:t>
      </w:r>
      <w:r w:rsidRPr="00C97C2A">
        <w:rPr>
          <w:rFonts w:eastAsia="Cambria"/>
          <w:b/>
          <w:iCs/>
          <w:u w:val="single"/>
        </w:rPr>
        <w:t>basic observations</w:t>
      </w:r>
      <w:r w:rsidRPr="00C97C2A">
        <w:rPr>
          <w:rFonts w:eastAsia="Cambria"/>
          <w:u w:val="single"/>
        </w:rPr>
        <w:t xml:space="preserve"> from </w:t>
      </w:r>
      <w:r w:rsidRPr="00C97C2A">
        <w:rPr>
          <w:rFonts w:eastAsia="Cambria"/>
          <w:b/>
          <w:iCs/>
          <w:u w:val="single"/>
        </w:rPr>
        <w:t>cognitive psychology</w:t>
      </w:r>
      <w:r w:rsidRPr="00C97C2A">
        <w:rPr>
          <w:rFonts w:eastAsia="Cambria"/>
          <w:sz w:val="16"/>
        </w:rPr>
        <w:t xml:space="preserve">: </w:t>
      </w:r>
      <w:r w:rsidRPr="00C97C2A">
        <w:rPr>
          <w:rFonts w:eastAsia="Cambria"/>
          <w:b/>
          <w:iCs/>
          <w:u w:val="single"/>
        </w:rPr>
        <w:t>rarely</w:t>
      </w:r>
      <w:r w:rsidRPr="00C97C2A">
        <w:rPr>
          <w:rFonts w:eastAsia="Cambria"/>
          <w:u w:val="single"/>
        </w:rPr>
        <w:t xml:space="preserve"> are our actions as important to others’ calculations as we </w:t>
      </w:r>
      <w:r w:rsidRPr="00C97C2A">
        <w:rPr>
          <w:rFonts w:eastAsia="Cambria"/>
          <w:b/>
          <w:iCs/>
          <w:u w:val="single"/>
        </w:rPr>
        <w:t>perceive them to be</w:t>
      </w:r>
      <w:r w:rsidRPr="00C97C2A">
        <w:rPr>
          <w:rFonts w:eastAsia="Cambria"/>
          <w:sz w:val="16"/>
        </w:rPr>
        <w:t xml:space="preserve">.44 </w:t>
      </w:r>
      <w:r w:rsidRPr="00C97C2A">
        <w:rPr>
          <w:rFonts w:eastAsia="Cambria"/>
          <w:highlight w:val="cyan"/>
          <w:u w:val="single"/>
        </w:rPr>
        <w:t>The</w:t>
      </w:r>
      <w:r w:rsidRPr="00C97C2A">
        <w:rPr>
          <w:rFonts w:eastAsia="Cambria"/>
          <w:sz w:val="16"/>
        </w:rPr>
        <w:t xml:space="preserve"> so‐​called </w:t>
      </w:r>
      <w:r w:rsidRPr="00C97C2A">
        <w:rPr>
          <w:rFonts w:eastAsia="Cambria"/>
          <w:b/>
          <w:iCs/>
          <w:highlight w:val="cyan"/>
          <w:u w:val="single"/>
        </w:rPr>
        <w:t>egocentric bias</w:t>
      </w:r>
      <w:r w:rsidRPr="00C97C2A">
        <w:rPr>
          <w:rFonts w:eastAsia="Cambria"/>
          <w:sz w:val="16"/>
        </w:rPr>
        <w:t xml:space="preserve">, which is essentially ubiquitous in human interaction, </w:t>
      </w:r>
      <w:r w:rsidRPr="00C97C2A">
        <w:rPr>
          <w:rFonts w:eastAsia="Cambria"/>
          <w:highlight w:val="cyan"/>
          <w:u w:val="single"/>
        </w:rPr>
        <w:t>suggests</w:t>
      </w:r>
      <w:r w:rsidRPr="00C97C2A">
        <w:rPr>
          <w:rFonts w:eastAsia="Cambria"/>
          <w:u w:val="single"/>
        </w:rPr>
        <w:t xml:space="preserve"> that although it may be </w:t>
      </w:r>
      <w:r w:rsidRPr="00C97C2A">
        <w:rPr>
          <w:rFonts w:eastAsia="Cambria"/>
          <w:b/>
          <w:iCs/>
          <w:u w:val="single"/>
        </w:rPr>
        <w:t>natural</w:t>
      </w:r>
      <w:r w:rsidRPr="00C97C2A">
        <w:rPr>
          <w:rFonts w:eastAsia="Cambria"/>
          <w:u w:val="single"/>
        </w:rPr>
        <w:t xml:space="preserve"> for </w:t>
      </w:r>
      <w:r w:rsidRPr="00C97C2A">
        <w:rPr>
          <w:rFonts w:eastAsia="Cambria"/>
          <w:highlight w:val="cyan"/>
          <w:u w:val="single"/>
        </w:rPr>
        <w:t>U.S. policymakers</w:t>
      </w:r>
      <w:r w:rsidRPr="00C97C2A">
        <w:rPr>
          <w:rFonts w:eastAsia="Cambria"/>
          <w:u w:val="single"/>
        </w:rPr>
        <w:t xml:space="preserve"> to interpret their role as crucial in the maintenance of world peace, they are </w:t>
      </w:r>
      <w:r w:rsidRPr="00C97C2A">
        <w:rPr>
          <w:rFonts w:eastAsia="Cambria"/>
          <w:b/>
          <w:iCs/>
          <w:u w:val="single"/>
        </w:rPr>
        <w:t xml:space="preserve">almost certainly </w:t>
      </w:r>
      <w:r w:rsidRPr="00C97C2A">
        <w:rPr>
          <w:rFonts w:eastAsia="Cambria"/>
          <w:b/>
          <w:iCs/>
          <w:highlight w:val="cyan"/>
          <w:u w:val="single"/>
        </w:rPr>
        <w:t>overestimat</w:t>
      </w:r>
      <w:r w:rsidRPr="00C97C2A">
        <w:rPr>
          <w:rFonts w:eastAsia="Cambria"/>
          <w:b/>
          <w:iCs/>
          <w:u w:val="single"/>
        </w:rPr>
        <w:t xml:space="preserve">ing </w:t>
      </w:r>
      <w:r w:rsidRPr="00C97C2A">
        <w:rPr>
          <w:rFonts w:eastAsia="Cambria"/>
          <w:b/>
          <w:iCs/>
          <w:highlight w:val="cyan"/>
          <w:u w:val="single"/>
        </w:rPr>
        <w:t>their own importance</w:t>
      </w:r>
      <w:r w:rsidRPr="00C97C2A">
        <w:rPr>
          <w:rFonts w:eastAsia="Cambria"/>
          <w:sz w:val="16"/>
        </w:rPr>
        <w:t xml:space="preserve">. </w:t>
      </w:r>
      <w:r w:rsidRPr="00C97C2A">
        <w:rPr>
          <w:rFonts w:eastAsia="Cambria"/>
          <w:u w:val="single"/>
        </w:rPr>
        <w:t xml:space="preserve">Washington is probably not as central to the </w:t>
      </w:r>
      <w:r w:rsidRPr="00C97C2A">
        <w:rPr>
          <w:rFonts w:eastAsia="Cambria"/>
          <w:b/>
          <w:iCs/>
          <w:u w:val="single"/>
        </w:rPr>
        <w:t>myriad decisions</w:t>
      </w:r>
      <w:r w:rsidRPr="00C97C2A">
        <w:rPr>
          <w:rFonts w:eastAsia="Cambria"/>
          <w:u w:val="single"/>
        </w:rPr>
        <w:t xml:space="preserve"> in foreign capitals that help maintain international stability as it thinks it is.</w:t>
      </w:r>
    </w:p>
    <w:p w14:paraId="2D8D36D4" w14:textId="77777777" w:rsidR="00DC66FE" w:rsidRPr="00BC67F4" w:rsidRDefault="00DC66FE" w:rsidP="00DC66FE">
      <w:pPr>
        <w:rPr>
          <w:rFonts w:eastAsia="Cambria"/>
          <w:b/>
          <w:iCs/>
          <w:u w:val="single"/>
        </w:rPr>
      </w:pPr>
      <w:r w:rsidRPr="00C97C2A">
        <w:rPr>
          <w:rFonts w:eastAsia="Cambria"/>
          <w:u w:val="single"/>
        </w:rPr>
        <w:t xml:space="preserve">The </w:t>
      </w:r>
      <w:r w:rsidRPr="00C97C2A">
        <w:rPr>
          <w:rFonts w:eastAsia="Cambria"/>
          <w:b/>
          <w:iCs/>
          <w:u w:val="single"/>
        </w:rPr>
        <w:t>indispensability fallacy</w:t>
      </w:r>
      <w:r w:rsidRPr="00C97C2A">
        <w:rPr>
          <w:rFonts w:eastAsia="Cambria"/>
          <w:u w:val="single"/>
        </w:rPr>
        <w:t xml:space="preserve"> owes its existence to a couple of factors</w:t>
      </w:r>
      <w:r w:rsidRPr="00C97C2A">
        <w:rPr>
          <w:rFonts w:eastAsia="Cambria"/>
          <w:sz w:val="16"/>
        </w:rPr>
        <w:t xml:space="preserve">. First, </w:t>
      </w:r>
      <w:r w:rsidRPr="00C97C2A">
        <w:rPr>
          <w:rFonts w:eastAsia="Cambria"/>
          <w:u w:val="single"/>
        </w:rPr>
        <w:t xml:space="preserve">although all people like to </w:t>
      </w:r>
      <w:r w:rsidRPr="00C97C2A">
        <w:rPr>
          <w:rFonts w:eastAsia="Cambria"/>
          <w:b/>
          <w:iCs/>
          <w:u w:val="single"/>
        </w:rPr>
        <w:t>bask</w:t>
      </w:r>
      <w:r w:rsidRPr="00C97C2A">
        <w:rPr>
          <w:rFonts w:eastAsia="Cambria"/>
          <w:u w:val="single"/>
        </w:rPr>
        <w:t xml:space="preserve"> in the </w:t>
      </w:r>
      <w:r w:rsidRPr="00C97C2A">
        <w:rPr>
          <w:rFonts w:eastAsia="Cambria"/>
          <w:b/>
          <w:iCs/>
          <w:u w:val="single"/>
        </w:rPr>
        <w:t>reflected glory</w:t>
      </w:r>
      <w:r w:rsidRPr="00C97C2A">
        <w:rPr>
          <w:rFonts w:eastAsia="Cambria"/>
          <w:u w:val="single"/>
        </w:rPr>
        <w:t xml:space="preserve"> of their country’s</w:t>
      </w:r>
      <w:r w:rsidRPr="00C97C2A">
        <w:rPr>
          <w:rFonts w:eastAsia="Cambria"/>
          <w:sz w:val="16"/>
        </w:rPr>
        <w:t xml:space="preserve"> (or culture’s) </w:t>
      </w:r>
      <w:r w:rsidRPr="00C97C2A">
        <w:rPr>
          <w:rFonts w:eastAsia="Cambria"/>
          <w:b/>
          <w:iCs/>
          <w:u w:val="single"/>
        </w:rPr>
        <w:t>unique, nonpareil stature</w:t>
      </w:r>
      <w:r w:rsidRPr="00C97C2A">
        <w:rPr>
          <w:rFonts w:eastAsia="Cambria"/>
          <w:sz w:val="16"/>
        </w:rPr>
        <w:t xml:space="preserve">, </w:t>
      </w:r>
      <w:r w:rsidRPr="00C97C2A">
        <w:rPr>
          <w:rFonts w:eastAsia="Cambria"/>
          <w:highlight w:val="cyan"/>
          <w:u w:val="single"/>
        </w:rPr>
        <w:t>Americans have</w:t>
      </w:r>
      <w:r w:rsidRPr="00C97C2A">
        <w:rPr>
          <w:rFonts w:eastAsia="Cambria"/>
          <w:u w:val="single"/>
        </w:rPr>
        <w:t xml:space="preserve"> long </w:t>
      </w:r>
      <w:r w:rsidRPr="00C97C2A">
        <w:rPr>
          <w:rFonts w:eastAsia="Cambria"/>
          <w:highlight w:val="cyan"/>
          <w:u w:val="single"/>
        </w:rPr>
        <w:t xml:space="preserve">been </w:t>
      </w:r>
      <w:r w:rsidRPr="00C97C2A">
        <w:rPr>
          <w:rFonts w:eastAsia="Cambria"/>
          <w:b/>
          <w:iCs/>
          <w:highlight w:val="cyan"/>
          <w:u w:val="single"/>
        </w:rPr>
        <w:t>exceptional</w:t>
      </w:r>
      <w:r w:rsidRPr="00C97C2A">
        <w:rPr>
          <w:rFonts w:eastAsia="Cambria"/>
          <w:highlight w:val="cyan"/>
          <w:u w:val="single"/>
        </w:rPr>
        <w:t xml:space="preserve"> in their </w:t>
      </w:r>
      <w:r w:rsidRPr="00C97C2A">
        <w:rPr>
          <w:rFonts w:eastAsia="Cambria"/>
          <w:b/>
          <w:iCs/>
          <w:highlight w:val="cyan"/>
          <w:u w:val="single"/>
        </w:rPr>
        <w:t>exceptionalism</w:t>
      </w:r>
      <w:r w:rsidRPr="00C97C2A">
        <w:rPr>
          <w:rFonts w:eastAsia="Cambria"/>
          <w:sz w:val="16"/>
        </w:rPr>
        <w:t xml:space="preserve">.45 </w:t>
      </w:r>
      <w:r w:rsidRPr="00C97C2A">
        <w:rPr>
          <w:rFonts w:eastAsia="Cambria"/>
          <w:u w:val="single"/>
        </w:rPr>
        <w:t>The short history of the U</w:t>
      </w:r>
      <w:r w:rsidRPr="00C97C2A">
        <w:rPr>
          <w:rFonts w:eastAsia="Cambria"/>
          <w:sz w:val="16"/>
        </w:rPr>
        <w:t xml:space="preserve">nited </w:t>
      </w:r>
      <w:r w:rsidRPr="00C97C2A">
        <w:rPr>
          <w:rFonts w:eastAsia="Cambria"/>
          <w:u w:val="single"/>
        </w:rPr>
        <w:t>S</w:t>
      </w:r>
      <w:r w:rsidRPr="00C97C2A">
        <w:rPr>
          <w:rFonts w:eastAsia="Cambria"/>
          <w:sz w:val="16"/>
        </w:rPr>
        <w:t xml:space="preserve">tates, which can easily be read as an almost uninterrupted and certainly unlikely story of success, </w:t>
      </w:r>
      <w:r w:rsidRPr="00C97C2A">
        <w:rPr>
          <w:rFonts w:eastAsia="Cambria"/>
          <w:u w:val="single"/>
        </w:rPr>
        <w:t>has led to a</w:t>
      </w:r>
      <w:r w:rsidRPr="00C97C2A">
        <w:rPr>
          <w:rFonts w:eastAsia="Cambria"/>
          <w:sz w:val="16"/>
        </w:rPr>
        <w:t xml:space="preserve"> (perhaps natural) </w:t>
      </w:r>
      <w:r w:rsidRPr="00C97C2A">
        <w:rPr>
          <w:rFonts w:eastAsia="Cambria"/>
          <w:u w:val="single"/>
        </w:rPr>
        <w:t xml:space="preserve">belief that it is </w:t>
      </w:r>
      <w:r w:rsidRPr="00C97C2A">
        <w:rPr>
          <w:rFonts w:eastAsia="Cambria"/>
          <w:b/>
          <w:iCs/>
          <w:u w:val="single"/>
        </w:rPr>
        <w:t>morally, culturally</w:t>
      </w:r>
      <w:r w:rsidRPr="00C97C2A">
        <w:rPr>
          <w:rFonts w:eastAsia="Cambria"/>
          <w:u w:val="single"/>
        </w:rPr>
        <w:t xml:space="preserve">, and </w:t>
      </w:r>
      <w:r w:rsidRPr="00C97C2A">
        <w:rPr>
          <w:rFonts w:eastAsia="Cambria"/>
          <w:b/>
          <w:iCs/>
          <w:u w:val="single"/>
        </w:rPr>
        <w:t>politically superior</w:t>
      </w:r>
      <w:r w:rsidRPr="00C97C2A">
        <w:rPr>
          <w:rFonts w:eastAsia="Cambria"/>
          <w:u w:val="single"/>
        </w:rPr>
        <w:t xml:space="preserve"> to other, lesser countries</w:t>
      </w:r>
      <w:r w:rsidRPr="00C97C2A">
        <w:rPr>
          <w:rFonts w:eastAsia="Cambria"/>
          <w:sz w:val="16"/>
        </w:rPr>
        <w:t>. It is no coincidence that the exceptional state would be called on by fate to maintain peace and justice in the world.</w:t>
      </w:r>
    </w:p>
    <w:p w14:paraId="1D7D2568" w14:textId="77777777" w:rsidR="00DC66FE" w:rsidRPr="00C97C2A" w:rsidRDefault="00DC66FE" w:rsidP="00DC66FE">
      <w:pPr>
        <w:rPr>
          <w:rFonts w:eastAsia="Cambria"/>
          <w:sz w:val="16"/>
        </w:rPr>
      </w:pPr>
      <w:r w:rsidRPr="00C97C2A">
        <w:rPr>
          <w:rFonts w:eastAsia="Cambria"/>
          <w:u w:val="single"/>
        </w:rPr>
        <w:t xml:space="preserve">Americans have always combined that feeling of </w:t>
      </w:r>
      <w:r w:rsidRPr="00C97C2A">
        <w:rPr>
          <w:rFonts w:eastAsia="Cambria"/>
          <w:b/>
          <w:iCs/>
          <w:u w:val="single"/>
        </w:rPr>
        <w:t>divine providence</w:t>
      </w:r>
      <w:r w:rsidRPr="00C97C2A">
        <w:rPr>
          <w:rFonts w:eastAsia="Cambria"/>
          <w:u w:val="single"/>
        </w:rPr>
        <w:t xml:space="preserve"> with a sense of mission to spread their ideals around the world and </w:t>
      </w:r>
      <w:r w:rsidRPr="00C97C2A">
        <w:rPr>
          <w:rFonts w:eastAsia="Cambria"/>
          <w:b/>
          <w:iCs/>
          <w:u w:val="single"/>
        </w:rPr>
        <w:t>battle evil</w:t>
      </w:r>
      <w:r w:rsidRPr="00C97C2A">
        <w:rPr>
          <w:rFonts w:eastAsia="Cambria"/>
          <w:sz w:val="16"/>
        </w:rPr>
        <w:t xml:space="preserve"> wherever it lurks.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world.“46</w:t>
      </w:r>
    </w:p>
    <w:p w14:paraId="6510B7B5" w14:textId="77777777" w:rsidR="00DC66FE" w:rsidRPr="00C97C2A" w:rsidRDefault="00DC66FE" w:rsidP="00DC66FE">
      <w:pPr>
        <w:rPr>
          <w:rFonts w:eastAsia="Cambria"/>
          <w:sz w:val="16"/>
        </w:rPr>
      </w:pPr>
      <w:r w:rsidRPr="00C97C2A">
        <w:rPr>
          <w:rFonts w:eastAsia="Cambria"/>
          <w:sz w:val="16"/>
        </w:rPr>
        <w:t xml:space="preserve">Although many states are motivated by humanitarian causes, no other seems to consider promoting its values to be a national duty in quite the same way that Americans do. “I believe that God wants everybody to be free,” said George W. Bush in 2004. “That’s what I believe. And that’s </w:t>
      </w:r>
      <w:r w:rsidRPr="00C97C2A">
        <w:rPr>
          <w:rFonts w:eastAsia="Cambria"/>
          <w:sz w:val="16"/>
        </w:rPr>
        <w:lastRenderedPageBreak/>
        <w:t>one part of my foreign policy.“47 When Madeleine Albright called the United States the “indispensable nation,” she was reflecting a traditional, deeply held belief of the American people.48 Exceptional nations, like exceptional people, have an obligation to assist the merely average.</w:t>
      </w:r>
    </w:p>
    <w:p w14:paraId="4D648C0C" w14:textId="77777777" w:rsidR="00DC66FE" w:rsidRDefault="00DC66FE" w:rsidP="00DC66FE">
      <w:pPr>
        <w:rPr>
          <w:rFonts w:eastAsia="Cambria"/>
          <w:sz w:val="16"/>
        </w:rPr>
      </w:pPr>
      <w:r w:rsidRPr="00C97C2A">
        <w:rPr>
          <w:rFonts w:eastAsia="Cambria"/>
          <w:sz w:val="16"/>
        </w:rPr>
        <w:t xml:space="preserve">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wide‐​ranging choices well beyond common sense.“49 </w:t>
      </w:r>
      <w:r w:rsidRPr="00C97C2A">
        <w:rPr>
          <w:rFonts w:eastAsia="Cambria"/>
          <w:u w:val="single"/>
        </w:rPr>
        <w:t xml:space="preserve">It is quite likely that the world </w:t>
      </w:r>
      <w:r w:rsidRPr="00C97C2A">
        <w:rPr>
          <w:rFonts w:eastAsia="Cambria"/>
          <w:b/>
          <w:iCs/>
          <w:u w:val="single"/>
        </w:rPr>
        <w:t>does not need the U</w:t>
      </w:r>
      <w:r w:rsidRPr="00C97C2A">
        <w:rPr>
          <w:rFonts w:eastAsia="Cambria"/>
          <w:sz w:val="16"/>
        </w:rPr>
        <w:t xml:space="preserve">nited </w:t>
      </w:r>
      <w:r w:rsidRPr="00C97C2A">
        <w:rPr>
          <w:rFonts w:eastAsia="Cambria"/>
          <w:b/>
          <w:iCs/>
          <w:u w:val="single"/>
        </w:rPr>
        <w:t>S</w:t>
      </w:r>
      <w:r w:rsidRPr="00C97C2A">
        <w:rPr>
          <w:rFonts w:eastAsia="Cambria"/>
          <w:sz w:val="16"/>
        </w:rPr>
        <w:t xml:space="preserve">tates </w:t>
      </w:r>
      <w:r w:rsidRPr="00C97C2A">
        <w:rPr>
          <w:rFonts w:eastAsia="Cambria"/>
          <w:b/>
          <w:iCs/>
          <w:u w:val="single"/>
        </w:rPr>
        <w:t>to enforce peace</w:t>
      </w:r>
      <w:r w:rsidRPr="00C97C2A">
        <w:rPr>
          <w:rFonts w:eastAsia="Cambria"/>
          <w:sz w:val="16"/>
        </w:rPr>
        <w:t xml:space="preserve">. In fact, </w:t>
      </w:r>
      <w:r w:rsidRPr="00C97C2A">
        <w:rPr>
          <w:rFonts w:eastAsia="Cambria"/>
          <w:u w:val="single"/>
        </w:rPr>
        <w:t xml:space="preserve">if </w:t>
      </w:r>
      <w:r w:rsidRPr="00C97C2A">
        <w:rPr>
          <w:rFonts w:eastAsia="Cambria"/>
          <w:b/>
          <w:iCs/>
          <w:u w:val="single"/>
        </w:rPr>
        <w:t>virtually any</w:t>
      </w:r>
      <w:r w:rsidRPr="00C97C2A">
        <w:rPr>
          <w:rFonts w:eastAsia="Cambria"/>
          <w:u w:val="single"/>
        </w:rPr>
        <w:t xml:space="preserve"> of the overlapping and mutually reinforcing </w:t>
      </w:r>
      <w:r w:rsidRPr="00C97C2A">
        <w:rPr>
          <w:rFonts w:eastAsia="Cambria"/>
          <w:highlight w:val="cyan"/>
          <w:u w:val="single"/>
        </w:rPr>
        <w:t>explanations for</w:t>
      </w:r>
      <w:r w:rsidRPr="00C97C2A">
        <w:rPr>
          <w:rFonts w:eastAsia="Cambria"/>
          <w:u w:val="single"/>
        </w:rPr>
        <w:t xml:space="preserve"> the current </w:t>
      </w:r>
      <w:r w:rsidRPr="00C97C2A">
        <w:rPr>
          <w:rFonts w:eastAsia="Cambria"/>
          <w:highlight w:val="cyan"/>
          <w:u w:val="single"/>
        </w:rPr>
        <w:t>stability</w:t>
      </w:r>
      <w:r w:rsidRPr="00C97C2A">
        <w:rPr>
          <w:rFonts w:eastAsia="Cambria"/>
          <w:u w:val="single"/>
        </w:rPr>
        <w:t xml:space="preserve"> are correct, the trends in international security </w:t>
      </w:r>
      <w:r w:rsidRPr="00C97C2A">
        <w:rPr>
          <w:rFonts w:eastAsia="Cambria"/>
          <w:highlight w:val="cyan"/>
          <w:u w:val="single"/>
        </w:rPr>
        <w:t>may</w:t>
      </w:r>
      <w:r w:rsidRPr="00C97C2A">
        <w:rPr>
          <w:rFonts w:eastAsia="Cambria"/>
          <w:u w:val="single"/>
        </w:rPr>
        <w:t xml:space="preserve"> well </w:t>
      </w:r>
      <w:r w:rsidRPr="00C97C2A">
        <w:rPr>
          <w:rFonts w:eastAsia="Cambria"/>
          <w:highlight w:val="cyan"/>
          <w:u w:val="single"/>
        </w:rPr>
        <w:t xml:space="preserve">prove </w:t>
      </w:r>
      <w:r w:rsidRPr="00C97C2A">
        <w:rPr>
          <w:rFonts w:eastAsia="Cambria"/>
          <w:b/>
          <w:iCs/>
          <w:highlight w:val="cyan"/>
          <w:u w:val="single"/>
        </w:rPr>
        <w:t>difficult to reverse</w:t>
      </w:r>
      <w:r w:rsidRPr="00C97C2A">
        <w:rPr>
          <w:rFonts w:eastAsia="Cambria"/>
          <w:sz w:val="16"/>
        </w:rPr>
        <w:t xml:space="preserve">. </w:t>
      </w:r>
      <w:r w:rsidRPr="00C97C2A">
        <w:rPr>
          <w:rFonts w:eastAsia="Cambria"/>
          <w:b/>
          <w:iCs/>
          <w:highlight w:val="cyan"/>
          <w:u w:val="single"/>
        </w:rPr>
        <w:t>None</w:t>
      </w:r>
      <w:r w:rsidRPr="00C97C2A">
        <w:rPr>
          <w:rFonts w:eastAsia="Cambria"/>
          <w:highlight w:val="cyan"/>
          <w:u w:val="single"/>
        </w:rPr>
        <w:t xml:space="preserve"> of the </w:t>
      </w:r>
      <w:r w:rsidRPr="00C97C2A">
        <w:rPr>
          <w:rFonts w:eastAsia="Cambria"/>
          <w:b/>
          <w:iCs/>
          <w:highlight w:val="cyan"/>
          <w:u w:val="single"/>
        </w:rPr>
        <w:t>contributing factors</w:t>
      </w:r>
      <w:r w:rsidRPr="00C97C2A">
        <w:rPr>
          <w:rFonts w:eastAsia="Cambria"/>
          <w:u w:val="single"/>
        </w:rPr>
        <w:t xml:space="preserve"> that are commonly suggested</w:t>
      </w:r>
      <w:r w:rsidRPr="00C97C2A">
        <w:rPr>
          <w:rFonts w:eastAsia="Cambria"/>
          <w:sz w:val="16"/>
        </w:rPr>
        <w:t xml:space="preserve"> (</w:t>
      </w:r>
      <w:r w:rsidRPr="00C97C2A">
        <w:rPr>
          <w:rFonts w:eastAsia="Cambria"/>
          <w:b/>
          <w:iCs/>
          <w:u w:val="single"/>
        </w:rPr>
        <w:t>economic development</w:t>
      </w:r>
      <w:r w:rsidRPr="00C97C2A">
        <w:rPr>
          <w:rFonts w:eastAsia="Cambria"/>
          <w:u w:val="single"/>
        </w:rPr>
        <w:t xml:space="preserve">, complex </w:t>
      </w:r>
      <w:r w:rsidRPr="00C97C2A">
        <w:rPr>
          <w:rFonts w:eastAsia="Cambria"/>
          <w:b/>
          <w:iCs/>
          <w:highlight w:val="cyan"/>
          <w:u w:val="single"/>
        </w:rPr>
        <w:t>interdependence</w:t>
      </w:r>
      <w:r w:rsidRPr="00C97C2A">
        <w:rPr>
          <w:rFonts w:eastAsia="Cambria"/>
          <w:highlight w:val="cyan"/>
          <w:u w:val="single"/>
        </w:rPr>
        <w:t xml:space="preserve">, </w:t>
      </w:r>
      <w:r w:rsidRPr="00C97C2A">
        <w:rPr>
          <w:rFonts w:eastAsia="Cambria"/>
          <w:b/>
          <w:iCs/>
          <w:highlight w:val="cyan"/>
          <w:u w:val="single"/>
        </w:rPr>
        <w:t>nuc</w:t>
      </w:r>
      <w:r w:rsidRPr="00C97C2A">
        <w:rPr>
          <w:rFonts w:eastAsia="Cambria"/>
          <w:b/>
          <w:iCs/>
          <w:u w:val="single"/>
        </w:rPr>
        <w:t>lear weapon</w:t>
      </w:r>
      <w:r w:rsidRPr="00C97C2A">
        <w:rPr>
          <w:rFonts w:eastAsia="Cambria"/>
          <w:b/>
          <w:iCs/>
          <w:highlight w:val="cyan"/>
          <w:u w:val="single"/>
        </w:rPr>
        <w:t>s</w:t>
      </w:r>
      <w:r w:rsidRPr="00C97C2A">
        <w:rPr>
          <w:rFonts w:eastAsia="Cambria"/>
          <w:u w:val="single"/>
        </w:rPr>
        <w:t xml:space="preserve">, international </w:t>
      </w:r>
      <w:r w:rsidRPr="00C97C2A">
        <w:rPr>
          <w:rFonts w:eastAsia="Cambria"/>
          <w:b/>
          <w:iCs/>
          <w:highlight w:val="cyan"/>
          <w:u w:val="single"/>
        </w:rPr>
        <w:t>institutions</w:t>
      </w:r>
      <w:r w:rsidRPr="00C97C2A">
        <w:rPr>
          <w:rFonts w:eastAsia="Cambria"/>
          <w:u w:val="single"/>
        </w:rPr>
        <w:t xml:space="preserve">, </w:t>
      </w:r>
      <w:r w:rsidRPr="00C97C2A">
        <w:rPr>
          <w:rFonts w:eastAsia="Cambria"/>
          <w:b/>
          <w:iCs/>
          <w:highlight w:val="cyan"/>
          <w:u w:val="single"/>
        </w:rPr>
        <w:t>democracy</w:t>
      </w:r>
      <w:r w:rsidRPr="00C97C2A">
        <w:rPr>
          <w:rFonts w:eastAsia="Cambria"/>
          <w:u w:val="single"/>
        </w:rPr>
        <w:t xml:space="preserve">, </w:t>
      </w:r>
      <w:r w:rsidRPr="00C97C2A">
        <w:rPr>
          <w:rFonts w:eastAsia="Cambria"/>
          <w:b/>
          <w:iCs/>
          <w:u w:val="single"/>
        </w:rPr>
        <w:t xml:space="preserve">shifting global </w:t>
      </w:r>
      <w:r w:rsidRPr="00C97C2A">
        <w:rPr>
          <w:rFonts w:eastAsia="Cambria"/>
          <w:b/>
          <w:iCs/>
          <w:highlight w:val="cyan"/>
          <w:u w:val="single"/>
        </w:rPr>
        <w:t>norms</w:t>
      </w:r>
      <w:r w:rsidRPr="00C97C2A">
        <w:rPr>
          <w:rFonts w:eastAsia="Cambria"/>
          <w:u w:val="single"/>
        </w:rPr>
        <w:t xml:space="preserve"> on war</w:t>
      </w:r>
      <w:r w:rsidRPr="00C97C2A">
        <w:rPr>
          <w:rFonts w:eastAsia="Cambria"/>
          <w:sz w:val="16"/>
        </w:rPr>
        <w:t xml:space="preserve">) </w:t>
      </w:r>
      <w:r w:rsidRPr="00C97C2A">
        <w:rPr>
          <w:rFonts w:eastAsia="Cambria"/>
          <w:highlight w:val="cyan"/>
          <w:u w:val="single"/>
        </w:rPr>
        <w:t xml:space="preserve">seem </w:t>
      </w:r>
      <w:r w:rsidRPr="00C97C2A">
        <w:rPr>
          <w:rFonts w:eastAsia="Cambria"/>
          <w:b/>
          <w:iCs/>
          <w:highlight w:val="cyan"/>
          <w:u w:val="single"/>
        </w:rPr>
        <w:t>poised to disappear</w:t>
      </w:r>
      <w:r w:rsidRPr="00C97C2A">
        <w:rPr>
          <w:rFonts w:eastAsia="Cambria"/>
          <w:u w:val="single"/>
        </w:rPr>
        <w:t xml:space="preserve"> any time soon</w:t>
      </w:r>
      <w:r w:rsidRPr="00C97C2A">
        <w:rPr>
          <w:rFonts w:eastAsia="Cambria"/>
          <w:sz w:val="16"/>
        </w:rPr>
        <w:t xml:space="preserve">.50 </w:t>
      </w:r>
      <w:r w:rsidRPr="00C97C2A">
        <w:rPr>
          <w:rFonts w:eastAsia="Cambria"/>
          <w:highlight w:val="cyan"/>
          <w:u w:val="single"/>
        </w:rPr>
        <w:t>The world will</w:t>
      </w:r>
      <w:r w:rsidRPr="00C97C2A">
        <w:rPr>
          <w:rFonts w:eastAsia="Cambria"/>
          <w:u w:val="single"/>
        </w:rPr>
        <w:t xml:space="preserve"> probably </w:t>
      </w:r>
      <w:r w:rsidRPr="00C97C2A">
        <w:rPr>
          <w:rFonts w:eastAsia="Cambria"/>
          <w:b/>
          <w:iCs/>
          <w:highlight w:val="cyan"/>
          <w:u w:val="single"/>
        </w:rPr>
        <w:t>continue</w:t>
      </w:r>
      <w:r w:rsidRPr="00C97C2A">
        <w:rPr>
          <w:rFonts w:eastAsia="Cambria"/>
          <w:sz w:val="16"/>
        </w:rPr>
        <w:t xml:space="preserve"> its </w:t>
      </w:r>
      <w:r w:rsidRPr="00C97C2A">
        <w:rPr>
          <w:rFonts w:eastAsia="Cambria"/>
          <w:highlight w:val="cyan"/>
          <w:u w:val="single"/>
        </w:rPr>
        <w:t>peace</w:t>
      </w:r>
      <w:r w:rsidRPr="00C97C2A">
        <w:rPr>
          <w:rFonts w:eastAsia="Cambria"/>
          <w:sz w:val="16"/>
        </w:rPr>
        <w:t xml:space="preserve">ful ways for the near future, at the very least, </w:t>
      </w:r>
      <w:r w:rsidRPr="00C97C2A">
        <w:rPr>
          <w:rFonts w:eastAsia="Cambria"/>
          <w:b/>
          <w:iCs/>
          <w:highlight w:val="cyan"/>
          <w:u w:val="single"/>
        </w:rPr>
        <w:t>no matter what</w:t>
      </w:r>
      <w:r w:rsidRPr="00C97C2A">
        <w:rPr>
          <w:rFonts w:eastAsia="Cambria"/>
          <w:u w:val="single"/>
        </w:rPr>
        <w:t xml:space="preserve"> the U</w:t>
      </w:r>
      <w:r w:rsidRPr="00C97C2A">
        <w:rPr>
          <w:rFonts w:eastAsia="Cambria"/>
          <w:sz w:val="16"/>
        </w:rPr>
        <w:t xml:space="preserve">nited </w:t>
      </w:r>
      <w:r w:rsidRPr="00C97C2A">
        <w:rPr>
          <w:rFonts w:eastAsia="Cambria"/>
          <w:u w:val="single"/>
        </w:rPr>
        <w:t>S</w:t>
      </w:r>
      <w:r w:rsidRPr="00C97C2A">
        <w:rPr>
          <w:rFonts w:eastAsia="Cambria"/>
          <w:sz w:val="16"/>
        </w:rPr>
        <w:t xml:space="preserve">tates </w:t>
      </w:r>
      <w:r w:rsidRPr="00C97C2A">
        <w:rPr>
          <w:rFonts w:eastAsia="Cambria"/>
          <w:u w:val="single"/>
        </w:rPr>
        <w:t>chooses to do or not do</w:t>
      </w:r>
      <w:r w:rsidRPr="00C97C2A">
        <w:rPr>
          <w:rFonts w:eastAsia="Cambria"/>
          <w:sz w:val="16"/>
        </w:rPr>
        <w:t>. As Robert Jervis concluded while pondering the likely effects of U.S. restraint on decisions made in foreign capitals, “It is very unlikely that pulling off the American security blanket would lead to thoughts of war.“51 The United States will remain fundamentally safe no matter what it does — in other words, despite widespread beliefs in its inherent indispensability to the contrary.</w:t>
      </w:r>
    </w:p>
    <w:p w14:paraId="255D746A" w14:textId="77777777" w:rsidR="00DC66FE" w:rsidRDefault="00DC66FE" w:rsidP="00DC66FE">
      <w:pPr>
        <w:pStyle w:val="Heading4"/>
      </w:pPr>
      <w:r>
        <w:t xml:space="preserve">Heg is </w:t>
      </w:r>
      <w:r w:rsidRPr="00F559A4">
        <w:rPr>
          <w:u w:val="single"/>
        </w:rPr>
        <w:t>ineffective</w:t>
      </w:r>
      <w:r>
        <w:t xml:space="preserve"> – no </w:t>
      </w:r>
      <w:r>
        <w:rPr>
          <w:u w:val="single"/>
        </w:rPr>
        <w:t>empirical</w:t>
      </w:r>
      <w:r>
        <w:t xml:space="preserve"> data supports their assumptions</w:t>
      </w:r>
    </w:p>
    <w:p w14:paraId="0D47C800" w14:textId="77777777" w:rsidR="00DC66FE" w:rsidRPr="00F559A4" w:rsidRDefault="00DC66FE" w:rsidP="00DC66FE">
      <w:r w:rsidRPr="00CC5CA0">
        <w:rPr>
          <w:rStyle w:val="Style13ptBold"/>
        </w:rPr>
        <w:t>Fettweis 13</w:t>
      </w:r>
      <w:r>
        <w:t xml:space="preserve"> - Associate Professor of Political Science at Tulane University (Christopher J. Fettweis; “The Pathologies of Power: Fear, Honor, Glory, and Hubris in U.S. Foreign Policy”; Cambridge University Press; pgs. 212-216)//TS</w:t>
      </w:r>
    </w:p>
    <w:p w14:paraId="15D0520A" w14:textId="77777777" w:rsidR="00DC66FE" w:rsidRDefault="00DC66FE" w:rsidP="00DC66FE">
      <w:pPr>
        <w:rPr>
          <w:sz w:val="16"/>
        </w:rPr>
      </w:pPr>
      <w:r w:rsidRPr="003357B0">
        <w:rPr>
          <w:sz w:val="16"/>
        </w:rPr>
        <w:t xml:space="preserve">There are </w:t>
      </w:r>
      <w:r w:rsidRPr="00C33AFA">
        <w:rPr>
          <w:rStyle w:val="StyleUnderline"/>
        </w:rPr>
        <w:t xml:space="preserve">good </w:t>
      </w:r>
      <w:r w:rsidRPr="006077C1">
        <w:rPr>
          <w:rStyle w:val="StyleUnderline"/>
          <w:highlight w:val="green"/>
        </w:rPr>
        <w:t>theoretical and empirical reasons</w:t>
      </w:r>
      <w:r w:rsidRPr="003357B0">
        <w:rPr>
          <w:sz w:val="16"/>
        </w:rPr>
        <w:t xml:space="preserve">, however, </w:t>
      </w:r>
      <w:r w:rsidRPr="00C33AFA">
        <w:rPr>
          <w:rStyle w:val="StyleUnderline"/>
        </w:rPr>
        <w:t xml:space="preserve">to </w:t>
      </w:r>
      <w:r w:rsidRPr="006077C1">
        <w:rPr>
          <w:rStyle w:val="Emphasis"/>
          <w:highlight w:val="green"/>
        </w:rPr>
        <w:t>doubt that</w:t>
      </w:r>
      <w:r w:rsidRPr="00CC5CA0">
        <w:rPr>
          <w:rStyle w:val="Emphasis"/>
        </w:rPr>
        <w:t xml:space="preserve"> U.S </w:t>
      </w:r>
      <w:r w:rsidRPr="006077C1">
        <w:rPr>
          <w:rStyle w:val="Emphasis"/>
          <w:highlight w:val="green"/>
        </w:rPr>
        <w:t>heg</w:t>
      </w:r>
      <w:r w:rsidRPr="00CC5CA0">
        <w:rPr>
          <w:rStyle w:val="Emphasis"/>
        </w:rPr>
        <w:t xml:space="preserve">emony </w:t>
      </w:r>
      <w:r w:rsidRPr="006077C1">
        <w:rPr>
          <w:rStyle w:val="Emphasis"/>
          <w:highlight w:val="green"/>
        </w:rPr>
        <w:t>is the primary cause of</w:t>
      </w:r>
      <w:r w:rsidRPr="00CC5CA0">
        <w:rPr>
          <w:rStyle w:val="Emphasis"/>
        </w:rPr>
        <w:t xml:space="preserve"> the current </w:t>
      </w:r>
      <w:r w:rsidRPr="006077C1">
        <w:rPr>
          <w:rStyle w:val="Emphasis"/>
          <w:highlight w:val="green"/>
        </w:rPr>
        <w:t>stability</w:t>
      </w:r>
      <w:r w:rsidRPr="003357B0">
        <w:rPr>
          <w:sz w:val="16"/>
        </w:rPr>
        <w:t xml:space="preserve">. First of all, the </w:t>
      </w:r>
      <w:r w:rsidRPr="006077C1">
        <w:rPr>
          <w:rStyle w:val="StyleUnderline"/>
          <w:highlight w:val="green"/>
        </w:rPr>
        <w:t>hegemonic-stability</w:t>
      </w:r>
      <w:r w:rsidRPr="00C33AFA">
        <w:rPr>
          <w:rStyle w:val="StyleUnderline"/>
        </w:rPr>
        <w:t xml:space="preserve"> argument displays</w:t>
      </w:r>
      <w:r w:rsidRPr="003357B0">
        <w:rPr>
          <w:sz w:val="16"/>
        </w:rPr>
        <w:t xml:space="preserve"> the classic symptom of </w:t>
      </w:r>
      <w:r w:rsidRPr="00C33AFA">
        <w:rPr>
          <w:rStyle w:val="StyleUnderline"/>
        </w:rPr>
        <w:t>hubris</w:t>
      </w:r>
      <w:r w:rsidRPr="003357B0">
        <w:rPr>
          <w:sz w:val="16"/>
        </w:rPr>
        <w:t xml:space="preserve">: it </w:t>
      </w:r>
      <w:r w:rsidRPr="006077C1">
        <w:rPr>
          <w:rStyle w:val="Emphasis"/>
          <w:highlight w:val="green"/>
        </w:rPr>
        <w:t>overestimates</w:t>
      </w:r>
      <w:r w:rsidRPr="00CC5CA0">
        <w:rPr>
          <w:rStyle w:val="Emphasis"/>
        </w:rPr>
        <w:t xml:space="preserve"> the </w:t>
      </w:r>
      <w:r w:rsidRPr="006077C1">
        <w:rPr>
          <w:rStyle w:val="Emphasis"/>
          <w:highlight w:val="green"/>
        </w:rPr>
        <w:t>capability of the U</w:t>
      </w:r>
      <w:r w:rsidRPr="00CC5CA0">
        <w:rPr>
          <w:rStyle w:val="Emphasis"/>
        </w:rPr>
        <w:t xml:space="preserve">nited </w:t>
      </w:r>
      <w:r w:rsidRPr="006077C1">
        <w:rPr>
          <w:rStyle w:val="Emphasis"/>
          <w:highlight w:val="green"/>
        </w:rPr>
        <w:t>S</w:t>
      </w:r>
      <w:r w:rsidRPr="006077C1">
        <w:rPr>
          <w:rStyle w:val="Emphasis"/>
        </w:rPr>
        <w:t>t</w:t>
      </w:r>
      <w:r w:rsidRPr="00CC5CA0">
        <w:rPr>
          <w:rStyle w:val="Emphasis"/>
        </w:rPr>
        <w:t>ates</w:t>
      </w:r>
      <w:r w:rsidRPr="003357B0">
        <w:rPr>
          <w:sz w:val="16"/>
        </w:rPr>
        <w:t xml:space="preserve">, in this case </w:t>
      </w:r>
      <w:r w:rsidRPr="00C33AFA">
        <w:rPr>
          <w:rStyle w:val="StyleUnderline"/>
        </w:rPr>
        <w:t>to maintain global peace. No state</w:t>
      </w:r>
      <w:r w:rsidRPr="003357B0">
        <w:rPr>
          <w:sz w:val="16"/>
        </w:rPr>
        <w:t xml:space="preserve">, no matter how strong, </w:t>
      </w:r>
      <w:r w:rsidRPr="00C33AFA">
        <w:rPr>
          <w:rStyle w:val="StyleUnderline"/>
        </w:rPr>
        <w:t>can impose peace on determined belligerents</w:t>
      </w:r>
      <w:r w:rsidRPr="003357B0">
        <w:rPr>
          <w:sz w:val="16"/>
        </w:rPr>
        <w:t xml:space="preserve">. The U.S. military may be the most imposing in history, but </w:t>
      </w:r>
      <w:r w:rsidRPr="00C33AFA">
        <w:rPr>
          <w:rStyle w:val="StyleUnderline"/>
        </w:rPr>
        <w:t>it can only police the system if</w:t>
      </w:r>
      <w:r w:rsidRPr="003357B0">
        <w:rPr>
          <w:sz w:val="16"/>
        </w:rPr>
        <w:t xml:space="preserve"> the </w:t>
      </w:r>
      <w:r w:rsidRPr="00C33AFA">
        <w:rPr>
          <w:rStyle w:val="StyleUnderline"/>
        </w:rPr>
        <w:t>other members</w:t>
      </w:r>
      <w:r w:rsidRPr="003357B0">
        <w:rPr>
          <w:sz w:val="16"/>
        </w:rPr>
        <w:t xml:space="preserve"> generally </w:t>
      </w:r>
      <w:r w:rsidRPr="00C33AFA">
        <w:rPr>
          <w:rStyle w:val="StyleUnderline"/>
        </w:rPr>
        <w:t>cooperate</w:t>
      </w:r>
      <w:r w:rsidRPr="003357B0">
        <w:rPr>
          <w:sz w:val="16"/>
        </w:rPr>
        <w:t xml:space="preserve">. Self-policing must occur, in other words; if other states had not decided on their own that their interests are best served by peace, then </w:t>
      </w:r>
      <w:r w:rsidRPr="00C33AFA">
        <w:rPr>
          <w:rStyle w:val="StyleUnderline"/>
        </w:rPr>
        <w:t>no amount of international constabulary work</w:t>
      </w:r>
      <w:r w:rsidRPr="003357B0">
        <w:rPr>
          <w:sz w:val="16"/>
        </w:rPr>
        <w:t xml:space="preserve"> by the United States </w:t>
      </w:r>
      <w:r w:rsidRPr="00C33AFA">
        <w:rPr>
          <w:rStyle w:val="StyleUnderline"/>
        </w:rPr>
        <w:t>could keep them from fighting</w:t>
      </w:r>
      <w:r w:rsidRPr="003357B0">
        <w:rPr>
          <w:sz w:val="16"/>
        </w:rPr>
        <w:t xml:space="preserve">. The 5 percent of the world's population that lives in the United States simply cannot force peace upon an unwilling 95 percent. </w:t>
      </w:r>
      <w:r w:rsidRPr="00FA07DB">
        <w:rPr>
          <w:rStyle w:val="Emphasis"/>
          <w:highlight w:val="green"/>
        </w:rPr>
        <w:t>Stability and unipolarity may be</w:t>
      </w:r>
      <w:r w:rsidRPr="00CC5CA0">
        <w:rPr>
          <w:rStyle w:val="Emphasis"/>
        </w:rPr>
        <w:t xml:space="preserve"> simply </w:t>
      </w:r>
      <w:r w:rsidRPr="00FA07DB">
        <w:rPr>
          <w:rStyle w:val="Emphasis"/>
          <w:highlight w:val="green"/>
        </w:rPr>
        <w:t>coincidental</w:t>
      </w:r>
      <w:r w:rsidRPr="003357B0">
        <w:rPr>
          <w:sz w:val="16"/>
        </w:rPr>
        <w:t xml:space="preserve">. For U.S. hegemony to be the explanation for global stability, the rest of the world would have to expect reward for good behavior and fear punishment for bad. Since the end of the Cold </w:t>
      </w:r>
      <w:r w:rsidRPr="00FA07DB">
        <w:rPr>
          <w:sz w:val="16"/>
        </w:rPr>
        <w:t xml:space="preserve">War, the </w:t>
      </w:r>
      <w:r w:rsidRPr="00FA07DB">
        <w:rPr>
          <w:rStyle w:val="StyleUnderline"/>
        </w:rPr>
        <w:t>United States has not proven eager to enforce rules on a consistent basis</w:t>
      </w:r>
      <w:r w:rsidRPr="00FA07DB">
        <w:rPr>
          <w:sz w:val="16"/>
        </w:rPr>
        <w:t xml:space="preserve">. Even rather incontrovertible evidence of genocide has at times not been enough to inspire action. Hegemonic stability can only take credit for influencing decisions that would have ended in war without the presence, whether physical or psychological, of the United States. Ethiopia and Eritrea are hardly the only states that could go to war without the slightest threat of U.S. intervention, yet few choose to do so. Since most of the world today is free to fight without U.S. involvement, something else must be affecting their calculations.87 </w:t>
      </w:r>
      <w:r w:rsidRPr="00FA07DB">
        <w:rPr>
          <w:rStyle w:val="StyleUnderline"/>
          <w:highlight w:val="green"/>
        </w:rPr>
        <w:t>Stability exists</w:t>
      </w:r>
      <w:r w:rsidRPr="00FA07DB">
        <w:rPr>
          <w:sz w:val="16"/>
        </w:rPr>
        <w:t xml:space="preserve"> today </w:t>
      </w:r>
      <w:r w:rsidRPr="00FA07DB">
        <w:rPr>
          <w:rStyle w:val="StyleUnderline"/>
          <w:highlight w:val="green"/>
        </w:rPr>
        <w:t>in</w:t>
      </w:r>
      <w:r w:rsidRPr="00FA07DB">
        <w:rPr>
          <w:rStyle w:val="StyleUnderline"/>
        </w:rPr>
        <w:t xml:space="preserve"> many </w:t>
      </w:r>
      <w:r w:rsidRPr="00FA07DB">
        <w:rPr>
          <w:rStyle w:val="StyleUnderline"/>
          <w:highlight w:val="green"/>
        </w:rPr>
        <w:t>places</w:t>
      </w:r>
      <w:r w:rsidRPr="00FA07DB">
        <w:rPr>
          <w:rStyle w:val="StyleUnderline"/>
        </w:rPr>
        <w:t xml:space="preserve"> to which U.S. </w:t>
      </w:r>
      <w:r w:rsidRPr="00FA07DB">
        <w:rPr>
          <w:rStyle w:val="StyleUnderline"/>
          <w:highlight w:val="green"/>
        </w:rPr>
        <w:t>heg</w:t>
      </w:r>
      <w:r w:rsidRPr="00FA07DB">
        <w:rPr>
          <w:rStyle w:val="StyleUnderline"/>
        </w:rPr>
        <w:t xml:space="preserve">emony </w:t>
      </w:r>
      <w:r w:rsidRPr="00FA07DB">
        <w:rPr>
          <w:rStyle w:val="StyleUnderline"/>
          <w:highlight w:val="green"/>
        </w:rPr>
        <w:t>does not extend</w:t>
      </w:r>
      <w:r w:rsidRPr="00FA07DB">
        <w:rPr>
          <w:sz w:val="16"/>
        </w:rPr>
        <w:t xml:space="preserve">. It is worthwhile to repeat one of the most basic observations about misperception in international politics, one magnified by hubris: </w:t>
      </w:r>
      <w:r w:rsidRPr="00FA07DB">
        <w:rPr>
          <w:rStyle w:val="StyleUnderline"/>
          <w:highlight w:val="green"/>
        </w:rPr>
        <w:t>rarely are our actions as consequential</w:t>
      </w:r>
      <w:r w:rsidRPr="00FA07DB">
        <w:rPr>
          <w:rStyle w:val="StyleUnderline"/>
        </w:rPr>
        <w:t xml:space="preserve"> upon their behavior </w:t>
      </w:r>
      <w:r w:rsidRPr="00FA07DB">
        <w:rPr>
          <w:rStyle w:val="StyleUnderline"/>
          <w:highlight w:val="green"/>
        </w:rPr>
        <w:t>as we believe</w:t>
      </w:r>
      <w:r w:rsidRPr="00FA07DB">
        <w:rPr>
          <w:rStyle w:val="StyleUnderline"/>
        </w:rPr>
        <w:t xml:space="preserve"> them to be. </w:t>
      </w:r>
      <w:r w:rsidRPr="00FA07DB">
        <w:rPr>
          <w:rStyle w:val="Emphasis"/>
        </w:rPr>
        <w:t>Ego-centric biases</w:t>
      </w:r>
      <w:r w:rsidRPr="00FA07DB">
        <w:rPr>
          <w:rStyle w:val="StyleUnderline"/>
        </w:rPr>
        <w:t xml:space="preserve"> suggest</w:t>
      </w:r>
      <w:r w:rsidRPr="00FA07DB">
        <w:rPr>
          <w:sz w:val="16"/>
        </w:rPr>
        <w:t xml:space="preserve"> that while it may be natural for </w:t>
      </w:r>
      <w:r w:rsidRPr="00FA07DB">
        <w:rPr>
          <w:rStyle w:val="StyleUnderline"/>
        </w:rPr>
        <w:t>U.S. policy</w:t>
      </w:r>
      <w:r w:rsidRPr="00FA07DB">
        <w:rPr>
          <w:sz w:val="16"/>
        </w:rPr>
        <w:t xml:space="preserve"> makers to interpret their role as crucial in the maintenance of world peace, they are almost certainly </w:t>
      </w:r>
      <w:r w:rsidRPr="00FA07DB">
        <w:rPr>
          <w:rStyle w:val="StyleUnderline"/>
        </w:rPr>
        <w:t>overestimating their own importance</w:t>
      </w:r>
      <w:r w:rsidRPr="00FA07DB">
        <w:rPr>
          <w:sz w:val="16"/>
        </w:rPr>
        <w:t xml:space="preserve">. At the very least, </w:t>
      </w:r>
      <w:r w:rsidRPr="00FA07DB">
        <w:rPr>
          <w:rStyle w:val="StyleUnderline"/>
        </w:rPr>
        <w:t>Washington is</w:t>
      </w:r>
      <w:r w:rsidRPr="00FA07DB">
        <w:rPr>
          <w:sz w:val="16"/>
        </w:rPr>
        <w:t xml:space="preserve"> probably </w:t>
      </w:r>
      <w:r w:rsidRPr="00FA07DB">
        <w:rPr>
          <w:rStyle w:val="StyleUnderline"/>
        </w:rPr>
        <w:t>not as central</w:t>
      </w:r>
      <w:r w:rsidRPr="00FA07DB">
        <w:rPr>
          <w:sz w:val="16"/>
        </w:rPr>
        <w:t xml:space="preserve"> </w:t>
      </w:r>
      <w:r w:rsidRPr="00FA07DB">
        <w:rPr>
          <w:rStyle w:val="StyleUnderline"/>
        </w:rPr>
        <w:t>to</w:t>
      </w:r>
      <w:r w:rsidRPr="00FA07DB">
        <w:rPr>
          <w:sz w:val="16"/>
        </w:rPr>
        <w:t xml:space="preserve"> the myriad </w:t>
      </w:r>
      <w:r w:rsidRPr="00FA07DB">
        <w:rPr>
          <w:rStyle w:val="StyleUnderline"/>
        </w:rPr>
        <w:t>decisions in foreign capitals that help maintain international stability</w:t>
      </w:r>
      <w:r w:rsidRPr="00FA07DB">
        <w:rPr>
          <w:sz w:val="16"/>
        </w:rPr>
        <w:t xml:space="preserve"> as it thinks it is. If U.S. security guarantees were the primary cause of the restraint shown by the other great and potentially great powers, then those countries would be demonstrating an amount of trust in the intentions, judgment, and wisdom of another that would be without precedent in international history. If the states of Europe and the Pacific Rim detected a good deal of danger in the system, relying entirely on the generosity and sagacity (or, perhaps the naivete and gullibility) of Washington would be the height of strategic irresponsibility. Indeed, it is hard to think of a similar choice: When have any capable members of an alliance virtually disarmed and allowed another to protect their interests? It seems more logical to suggest that the other members of NATO and Japan just do not share the same perception of threat the United States does. If dangers really exist, as so many in the U.S. national security community insist, then the grand strategies of the allies would be quite different. Even during the Cold War, allies of the United States were not always convinced that </w:t>
      </w:r>
      <w:r w:rsidRPr="00FA07DB">
        <w:rPr>
          <w:sz w:val="16"/>
        </w:rPr>
        <w:lastRenderedPageBreak/>
        <w:t>they could</w:t>
      </w:r>
      <w:r w:rsidRPr="003357B0">
        <w:rPr>
          <w:sz w:val="16"/>
        </w:rPr>
        <w:t xml:space="preserve"> rely on its security commitments. Extended deterrence was never entirely comforting, since Europeans could never be completely sure the United States would indeed prove willing to sacrifice New York for Hamburg. In the absence of the unifying Soviet threat, their trust in U.S. commitments for their defense would presumably be lower, if in fact that commitment was at all necessary outside of the most pessimistic works of fiction. Furthermore, if hegemonic stability logic is to account for restrained allied behavior, it is not enough for these states to be convinced about the capability and benevolent intentions of the United States. They must also trust its judgment. As discussed earlier the </w:t>
      </w:r>
      <w:r w:rsidRPr="00FA07DB">
        <w:rPr>
          <w:rStyle w:val="StyleUnderline"/>
          <w:highlight w:val="green"/>
        </w:rPr>
        <w:t>allies do not</w:t>
      </w:r>
      <w:r w:rsidRPr="00651433">
        <w:rPr>
          <w:rStyle w:val="StyleUnderline"/>
        </w:rPr>
        <w:t xml:space="preserve"> appear to </w:t>
      </w:r>
      <w:r w:rsidRPr="00FA07DB">
        <w:rPr>
          <w:rStyle w:val="StyleUnderline"/>
          <w:highlight w:val="green"/>
        </w:rPr>
        <w:t>believe</w:t>
      </w:r>
      <w:r w:rsidRPr="00651433">
        <w:rPr>
          <w:rStyle w:val="StyleUnderline"/>
        </w:rPr>
        <w:t xml:space="preserve"> that </w:t>
      </w:r>
      <w:r w:rsidRPr="00FA07DB">
        <w:rPr>
          <w:rStyle w:val="StyleUnderline"/>
          <w:highlight w:val="green"/>
        </w:rPr>
        <w:t>the U</w:t>
      </w:r>
      <w:r w:rsidRPr="00651433">
        <w:rPr>
          <w:rStyle w:val="StyleUnderline"/>
        </w:rPr>
        <w:t xml:space="preserve">nited </w:t>
      </w:r>
      <w:r w:rsidRPr="00FA07DB">
        <w:rPr>
          <w:rStyle w:val="StyleUnderline"/>
          <w:highlight w:val="green"/>
        </w:rPr>
        <w:t>S</w:t>
      </w:r>
      <w:r w:rsidRPr="00651433">
        <w:rPr>
          <w:rStyle w:val="StyleUnderline"/>
        </w:rPr>
        <w:t xml:space="preserve">tates </w:t>
      </w:r>
      <w:r w:rsidRPr="00FA07DB">
        <w:rPr>
          <w:rStyle w:val="StyleUnderline"/>
          <w:highlight w:val="green"/>
        </w:rPr>
        <w:t>consistently demonstrates the highest level of strategic wisdom</w:t>
      </w:r>
      <w:r w:rsidRPr="003357B0">
        <w:rPr>
          <w:sz w:val="16"/>
        </w:rPr>
        <w:t xml:space="preserve">. In fact, </w:t>
      </w:r>
      <w:r w:rsidRPr="00651433">
        <w:rPr>
          <w:rStyle w:val="StyleUnderline"/>
        </w:rPr>
        <w:t>they</w:t>
      </w:r>
      <w:r w:rsidRPr="003357B0">
        <w:rPr>
          <w:sz w:val="16"/>
        </w:rPr>
        <w:t xml:space="preserve"> often seem to </w:t>
      </w:r>
      <w:r w:rsidRPr="00651433">
        <w:rPr>
          <w:rStyle w:val="StyleUnderline"/>
        </w:rPr>
        <w:t>look with confused eyes upon our behavior</w:t>
      </w:r>
      <w:r w:rsidRPr="003357B0">
        <w:rPr>
          <w:sz w:val="16"/>
        </w:rPr>
        <w:t xml:space="preserve">, unable to explain why Washington so often finds it necessary to go abroad in search of monsters to destroy. They will participate at times in its adventures, but minimally and reluctantly. Finally, while </w:t>
      </w:r>
      <w:r w:rsidRPr="00651433">
        <w:rPr>
          <w:rStyle w:val="StyleUnderline"/>
        </w:rPr>
        <w:t>proponents of hegemonic stability</w:t>
      </w:r>
      <w:r w:rsidRPr="003357B0">
        <w:rPr>
          <w:sz w:val="16"/>
        </w:rPr>
        <w:t xml:space="preserve"> have articulated </w:t>
      </w:r>
      <w:r w:rsidRPr="00FA07DB">
        <w:rPr>
          <w:sz w:val="16"/>
        </w:rPr>
        <w:t>a</w:t>
      </w:r>
      <w:r w:rsidRPr="003357B0">
        <w:rPr>
          <w:sz w:val="16"/>
        </w:rPr>
        <w:t xml:space="preserve"> logic that some find compelling, they </w:t>
      </w:r>
      <w:r w:rsidRPr="00651433">
        <w:rPr>
          <w:rStyle w:val="StyleUnderline"/>
        </w:rPr>
        <w:t>are rarely able to cite much evidence to support their claims</w:t>
      </w:r>
      <w:r w:rsidRPr="003357B0">
        <w:rPr>
          <w:sz w:val="16"/>
        </w:rPr>
        <w:t xml:space="preserve">. In fact, the </w:t>
      </w:r>
      <w:r w:rsidRPr="00FA07DB">
        <w:rPr>
          <w:rStyle w:val="Emphasis"/>
          <w:highlight w:val="green"/>
        </w:rPr>
        <w:t>limited</w:t>
      </w:r>
      <w:r w:rsidRPr="00CC5CA0">
        <w:rPr>
          <w:rStyle w:val="Emphasis"/>
        </w:rPr>
        <w:t xml:space="preserve"> empirical </w:t>
      </w:r>
      <w:r w:rsidRPr="00FA07DB">
        <w:rPr>
          <w:rStyle w:val="Emphasis"/>
          <w:highlight w:val="green"/>
        </w:rPr>
        <w:t>data</w:t>
      </w:r>
      <w:r w:rsidRPr="00651433">
        <w:rPr>
          <w:rStyle w:val="StyleUnderline"/>
        </w:rPr>
        <w:t xml:space="preserve"> we have </w:t>
      </w:r>
      <w:r w:rsidRPr="00FA07DB">
        <w:rPr>
          <w:rStyle w:val="StyleUnderline"/>
          <w:highlight w:val="green"/>
        </w:rPr>
        <w:t>suggests</w:t>
      </w:r>
      <w:r w:rsidRPr="00651433">
        <w:rPr>
          <w:rStyle w:val="StyleUnderline"/>
        </w:rPr>
        <w:t xml:space="preserve"> that </w:t>
      </w:r>
      <w:r w:rsidRPr="00FA07DB">
        <w:rPr>
          <w:rStyle w:val="StyleUnderline"/>
          <w:highlight w:val="green"/>
        </w:rPr>
        <w:t xml:space="preserve">there is </w:t>
      </w:r>
      <w:r w:rsidRPr="00FA07DB">
        <w:rPr>
          <w:rStyle w:val="Emphasis"/>
          <w:highlight w:val="green"/>
        </w:rPr>
        <w:t>no connection between</w:t>
      </w:r>
      <w:r w:rsidRPr="00CC5CA0">
        <w:rPr>
          <w:rStyle w:val="Emphasis"/>
        </w:rPr>
        <w:t xml:space="preserve"> the relative level of </w:t>
      </w:r>
      <w:r w:rsidRPr="00FA07DB">
        <w:rPr>
          <w:rStyle w:val="Emphasis"/>
          <w:highlight w:val="green"/>
        </w:rPr>
        <w:t>U.S. activism and</w:t>
      </w:r>
      <w:r w:rsidRPr="00CC5CA0">
        <w:rPr>
          <w:rStyle w:val="Emphasis"/>
        </w:rPr>
        <w:t xml:space="preserve"> international </w:t>
      </w:r>
      <w:r w:rsidRPr="00FA07DB">
        <w:rPr>
          <w:rStyle w:val="Emphasis"/>
          <w:highlight w:val="green"/>
        </w:rPr>
        <w:t>stability</w:t>
      </w:r>
      <w:r w:rsidRPr="003357B0">
        <w:rPr>
          <w:sz w:val="16"/>
        </w:rPr>
        <w:t xml:space="preserve">. During the Cold War, the United States cut back on defense fairly substantially, spending $100 billion less in real terms in igg8 than it did in Cold War, a 25 percent reduction.89 To defense hawks and other believers in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Kagan."9° </w:t>
      </w:r>
      <w:r w:rsidRPr="00FA07DB">
        <w:rPr>
          <w:rStyle w:val="StyleUnderline"/>
          <w:highlight w:val="green"/>
        </w:rPr>
        <w:t>If</w:t>
      </w:r>
      <w:r w:rsidRPr="001103C1">
        <w:rPr>
          <w:rStyle w:val="StyleUnderline"/>
        </w:rPr>
        <w:t xml:space="preserve"> </w:t>
      </w:r>
      <w:r w:rsidRPr="00CC5CA0">
        <w:rPr>
          <w:rStyle w:val="Emphasis"/>
        </w:rPr>
        <w:t xml:space="preserve">global </w:t>
      </w:r>
      <w:r w:rsidRPr="00FA07DB">
        <w:rPr>
          <w:rStyle w:val="Emphasis"/>
          <w:highlight w:val="green"/>
        </w:rPr>
        <w:t>stability were unrelated to</w:t>
      </w:r>
      <w:r w:rsidRPr="00CC5CA0">
        <w:rPr>
          <w:rStyle w:val="Emphasis"/>
        </w:rPr>
        <w:t xml:space="preserve"> U.S. </w:t>
      </w:r>
      <w:r w:rsidRPr="00FA07DB">
        <w:rPr>
          <w:rStyle w:val="Emphasis"/>
          <w:highlight w:val="green"/>
        </w:rPr>
        <w:t>heg</w:t>
      </w:r>
      <w:r w:rsidRPr="00CC5CA0">
        <w:rPr>
          <w:rStyle w:val="Emphasis"/>
        </w:rPr>
        <w:t>emony</w:t>
      </w:r>
      <w:r w:rsidRPr="003357B0">
        <w:rPr>
          <w:sz w:val="16"/>
        </w:rPr>
        <w:t xml:space="preserve">, however, </w:t>
      </w:r>
      <w:r w:rsidRPr="00FA07DB">
        <w:rPr>
          <w:rStyle w:val="StyleUnderline"/>
          <w:highlight w:val="green"/>
        </w:rPr>
        <w:t>the world would not</w:t>
      </w:r>
      <w:r w:rsidRPr="001103C1">
        <w:rPr>
          <w:rStyle w:val="StyleUnderline"/>
        </w:rPr>
        <w:t xml:space="preserve"> have </w:t>
      </w:r>
      <w:r w:rsidRPr="00FA07DB">
        <w:rPr>
          <w:rStyle w:val="StyleUnderline"/>
          <w:highlight w:val="green"/>
        </w:rPr>
        <w:t>experience</w:t>
      </w:r>
      <w:r w:rsidRPr="001103C1">
        <w:rPr>
          <w:rStyle w:val="StyleUnderline"/>
        </w:rPr>
        <w:t xml:space="preserve">d an increase in </w:t>
      </w:r>
      <w:r w:rsidRPr="00FA07DB">
        <w:rPr>
          <w:rStyle w:val="StyleUnderline"/>
          <w:highlight w:val="green"/>
        </w:rPr>
        <w:t>conflict and violence</w:t>
      </w:r>
      <w:r w:rsidRPr="003357B0">
        <w:rPr>
          <w:sz w:val="16"/>
        </w:rPr>
        <w:t xml:space="preserve">. The verdict from the last two decades is fairly plain: the </w:t>
      </w:r>
      <w:r w:rsidRPr="001103C1">
        <w:rPr>
          <w:rStyle w:val="StyleUnderline"/>
        </w:rPr>
        <w:t>empirical studies</w:t>
      </w:r>
      <w:r w:rsidRPr="003357B0">
        <w:rPr>
          <w:sz w:val="16"/>
        </w:rPr>
        <w:t xml:space="preserve"> cited in Chapter I should be more than adequate to </w:t>
      </w:r>
      <w:r w:rsidRPr="001103C1">
        <w:rPr>
          <w:rStyle w:val="StyleUnderline"/>
        </w:rPr>
        <w:t>demonstrate</w:t>
      </w:r>
      <w:r w:rsidRPr="003357B0">
        <w:rPr>
          <w:sz w:val="16"/>
        </w:rPr>
        <w:t xml:space="preserve"> that </w:t>
      </w:r>
      <w:r w:rsidRPr="00FA07DB">
        <w:rPr>
          <w:rStyle w:val="StyleUnderline"/>
          <w:highlight w:val="green"/>
        </w:rPr>
        <w:t xml:space="preserve">the </w:t>
      </w:r>
      <w:r w:rsidRPr="00FA07DB">
        <w:rPr>
          <w:rStyle w:val="Emphasis"/>
          <w:highlight w:val="green"/>
        </w:rPr>
        <w:t>world grew more</w:t>
      </w:r>
      <w:r w:rsidRPr="00C005AB">
        <w:rPr>
          <w:rStyle w:val="Emphasis"/>
        </w:rPr>
        <w:t xml:space="preserve"> </w:t>
      </w:r>
      <w:r w:rsidRPr="00FA07DB">
        <w:rPr>
          <w:rStyle w:val="Emphasis"/>
          <w:highlight w:val="green"/>
        </w:rPr>
        <w:t>peaceful while the U</w:t>
      </w:r>
      <w:r w:rsidRPr="00C005AB">
        <w:rPr>
          <w:rStyle w:val="Emphasis"/>
        </w:rPr>
        <w:t xml:space="preserve">nited </w:t>
      </w:r>
      <w:r w:rsidRPr="00FA07DB">
        <w:rPr>
          <w:rStyle w:val="Emphasis"/>
          <w:highlight w:val="green"/>
        </w:rPr>
        <w:t>S</w:t>
      </w:r>
      <w:r w:rsidRPr="00C005AB">
        <w:rPr>
          <w:rStyle w:val="Emphasis"/>
        </w:rPr>
        <w:t xml:space="preserve">tates </w:t>
      </w:r>
      <w:r w:rsidRPr="00FA07DB">
        <w:rPr>
          <w:rStyle w:val="Emphasis"/>
          <w:highlight w:val="green"/>
        </w:rPr>
        <w:t>cut</w:t>
      </w:r>
      <w:r w:rsidRPr="00C005AB">
        <w:rPr>
          <w:rStyle w:val="Emphasis"/>
        </w:rPr>
        <w:t xml:space="preserve"> its </w:t>
      </w:r>
      <w:r w:rsidRPr="00FA07DB">
        <w:rPr>
          <w:rStyle w:val="Emphasis"/>
          <w:highlight w:val="green"/>
        </w:rPr>
        <w:t>forces</w:t>
      </w:r>
      <w:r w:rsidRPr="001103C1">
        <w:rPr>
          <w:rStyle w:val="StyleUnderline"/>
        </w:rPr>
        <w:t>. No state appeared to believe that its security was endangered by less capable U.S. military</w:t>
      </w:r>
      <w:r w:rsidRPr="003357B0">
        <w:rPr>
          <w:sz w:val="16"/>
        </w:rPr>
        <w:t xml:space="preserve">, or at least none took any action suggesting such a belief. </w:t>
      </w:r>
      <w:r w:rsidRPr="001103C1">
        <w:rPr>
          <w:rStyle w:val="StyleUnderline"/>
        </w:rPr>
        <w:t xml:space="preserve">No defense establishments outside of the Pacific rim have been enhanced to address power vacuums, </w:t>
      </w:r>
      <w:r w:rsidRPr="00FA07DB">
        <w:rPr>
          <w:rStyle w:val="StyleUnderline"/>
          <w:highlight w:val="green"/>
        </w:rPr>
        <w:t>no</w:t>
      </w:r>
      <w:r w:rsidRPr="001103C1">
        <w:rPr>
          <w:rStyle w:val="StyleUnderline"/>
        </w:rPr>
        <w:t xml:space="preserve"> </w:t>
      </w:r>
      <w:r w:rsidRPr="00C005AB">
        <w:rPr>
          <w:rStyle w:val="Emphasis"/>
        </w:rPr>
        <w:t xml:space="preserve">security </w:t>
      </w:r>
      <w:r w:rsidRPr="00FA07DB">
        <w:rPr>
          <w:rStyle w:val="Emphasis"/>
          <w:highlight w:val="green"/>
        </w:rPr>
        <w:t>dilemmas</w:t>
      </w:r>
      <w:r w:rsidRPr="00FA07DB">
        <w:rPr>
          <w:rStyle w:val="StyleUnderline"/>
          <w:highlight w:val="green"/>
        </w:rPr>
        <w:t xml:space="preserve"> drove </w:t>
      </w:r>
      <w:r w:rsidRPr="00FA07DB">
        <w:rPr>
          <w:rStyle w:val="Emphasis"/>
          <w:highlight w:val="green"/>
        </w:rPr>
        <w:t>insecurity</w:t>
      </w:r>
      <w:r w:rsidRPr="00FA07DB">
        <w:rPr>
          <w:rStyle w:val="StyleUnderline"/>
          <w:highlight w:val="green"/>
        </w:rPr>
        <w:t xml:space="preserve"> or </w:t>
      </w:r>
      <w:r w:rsidRPr="00FA07DB">
        <w:rPr>
          <w:rStyle w:val="Emphasis"/>
          <w:highlight w:val="green"/>
        </w:rPr>
        <w:t>arms races</w:t>
      </w:r>
      <w:r w:rsidRPr="001103C1">
        <w:rPr>
          <w:rStyle w:val="StyleUnderline"/>
        </w:rPr>
        <w:t xml:space="preserve">, and </w:t>
      </w:r>
      <w:r w:rsidRPr="00FA07DB">
        <w:rPr>
          <w:rStyle w:val="StyleUnderline"/>
          <w:highlight w:val="green"/>
        </w:rPr>
        <w:t xml:space="preserve">no </w:t>
      </w:r>
      <w:r w:rsidRPr="00FA07DB">
        <w:rPr>
          <w:rStyle w:val="Emphasis"/>
          <w:highlight w:val="green"/>
        </w:rPr>
        <w:t>regional balancing</w:t>
      </w:r>
      <w:r w:rsidRPr="00FA07DB">
        <w:rPr>
          <w:rStyle w:val="StyleUnderline"/>
          <w:highlight w:val="green"/>
        </w:rPr>
        <w:t xml:space="preserve"> occurred</w:t>
      </w:r>
      <w:r w:rsidRPr="001103C1">
        <w:rPr>
          <w:rStyle w:val="StyleUnderline"/>
        </w:rPr>
        <w:t xml:space="preserve"> as the stabilizing presence of the U.S. military waned.</w:t>
      </w:r>
      <w:r w:rsidRPr="003357B0">
        <w:rPr>
          <w:sz w:val="16"/>
        </w:rPr>
        <w:t xml:space="preserve"> The rest of the world acted as if the threat of </w:t>
      </w:r>
      <w:r w:rsidRPr="001103C1">
        <w:rPr>
          <w:rStyle w:val="StyleUnderline"/>
        </w:rPr>
        <w:t>international war</w:t>
      </w:r>
      <w:r w:rsidRPr="003357B0">
        <w:rPr>
          <w:sz w:val="16"/>
        </w:rPr>
        <w:t xml:space="preserve"> was simply </w:t>
      </w:r>
      <w:r w:rsidRPr="001103C1">
        <w:rPr>
          <w:rStyle w:val="StyleUnderline"/>
        </w:rPr>
        <w:t>not a pressing concern, despite</w:t>
      </w:r>
      <w:r w:rsidRPr="003357B0">
        <w:rPr>
          <w:sz w:val="16"/>
        </w:rPr>
        <w:t xml:space="preserve"> the </w:t>
      </w:r>
      <w:r w:rsidRPr="001103C1">
        <w:rPr>
          <w:rStyle w:val="StyleUnderline"/>
        </w:rPr>
        <w:t>reduction in U.S. capabilities</w:t>
      </w:r>
      <w:r w:rsidRPr="003357B0">
        <w:rPr>
          <w:sz w:val="16"/>
        </w:rPr>
        <w:t xml:space="preserve">. The incidence and magnitude of global conflict declined while the United States cut its military spending under President Clinton and kept declining as the Bush administration ramped that spending back up. The two phenomena were unrelated. These figures will not convince skeptics. One could presumably argue that military spending is not the only or even the best indication of hegemony,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Cold War, its relative advantage never wavered. However, it is surely worth noting that if opposite trends had unfolded, if other states had reacted to news of cuts in U.S. defense spending with more aggressive or insecure behavior, then surely hegemonic stability theorists would note that their expectations had been fulfilled. If increases in conflict would have been interpreted as evidence for the wisdom of internationalist strategies, then logical consistency demands that the lack thereof should at least pose a problem. As it stands, the </w:t>
      </w:r>
      <w:r w:rsidRPr="00FA07DB">
        <w:rPr>
          <w:rStyle w:val="StyleUnderline"/>
          <w:highlight w:val="green"/>
        </w:rPr>
        <w:t>only evidence</w:t>
      </w:r>
      <w:r w:rsidRPr="003357B0">
        <w:rPr>
          <w:rStyle w:val="StyleUnderline"/>
        </w:rPr>
        <w:t xml:space="preserve"> we have </w:t>
      </w:r>
      <w:r w:rsidRPr="00FA07DB">
        <w:rPr>
          <w:rStyle w:val="StyleUnderline"/>
          <w:highlight w:val="green"/>
        </w:rPr>
        <w:t xml:space="preserve">reveals </w:t>
      </w:r>
      <w:r w:rsidRPr="00FA07DB">
        <w:rPr>
          <w:rStyle w:val="Emphasis"/>
          <w:highlight w:val="green"/>
        </w:rPr>
        <w:t>no relationship between</w:t>
      </w:r>
      <w:r w:rsidRPr="00D41AD3">
        <w:rPr>
          <w:rStyle w:val="Emphasis"/>
        </w:rPr>
        <w:t xml:space="preserve"> U.S. </w:t>
      </w:r>
      <w:r w:rsidRPr="00FA07DB">
        <w:rPr>
          <w:rStyle w:val="Emphasis"/>
          <w:highlight w:val="green"/>
        </w:rPr>
        <w:t>power and</w:t>
      </w:r>
      <w:r w:rsidRPr="00D41AD3">
        <w:rPr>
          <w:rStyle w:val="Emphasis"/>
        </w:rPr>
        <w:t xml:space="preserve"> international </w:t>
      </w:r>
      <w:r w:rsidRPr="00FA07DB">
        <w:rPr>
          <w:rStyle w:val="Emphasis"/>
          <w:highlight w:val="green"/>
        </w:rPr>
        <w:t>stability</w:t>
      </w:r>
      <w:r w:rsidRPr="003357B0">
        <w:rPr>
          <w:rStyle w:val="StyleUnderline"/>
        </w:rPr>
        <w:t>, and suggests</w:t>
      </w:r>
      <w:r w:rsidRPr="003357B0">
        <w:rPr>
          <w:sz w:val="16"/>
        </w:rPr>
        <w:t xml:space="preserve"> that </w:t>
      </w:r>
      <w:r w:rsidRPr="003357B0">
        <w:rPr>
          <w:rStyle w:val="StyleUnderline"/>
        </w:rPr>
        <w:t xml:space="preserve">the rest of </w:t>
      </w:r>
      <w:r w:rsidRPr="00FA07DB">
        <w:rPr>
          <w:rStyle w:val="StyleUnderline"/>
          <w:highlight w:val="green"/>
        </w:rPr>
        <w:t>the world can operate</w:t>
      </w:r>
      <w:r w:rsidRPr="003357B0">
        <w:rPr>
          <w:rStyle w:val="StyleUnderline"/>
        </w:rPr>
        <w:t xml:space="preserve"> quite </w:t>
      </w:r>
      <w:r w:rsidRPr="00FA07DB">
        <w:rPr>
          <w:rStyle w:val="StyleUnderline"/>
          <w:highlight w:val="green"/>
        </w:rPr>
        <w:t xml:space="preserve">effectively </w:t>
      </w:r>
      <w:r w:rsidRPr="00FA07DB">
        <w:rPr>
          <w:rStyle w:val="Emphasis"/>
          <w:highlight w:val="green"/>
        </w:rPr>
        <w:t>without</w:t>
      </w:r>
      <w:r w:rsidRPr="00D41AD3">
        <w:rPr>
          <w:rStyle w:val="Emphasis"/>
        </w:rPr>
        <w:t xml:space="preserve"> the presence of </w:t>
      </w:r>
      <w:r w:rsidRPr="00FA07DB">
        <w:rPr>
          <w:rStyle w:val="Emphasis"/>
          <w:highlight w:val="green"/>
        </w:rPr>
        <w:t>a global policeman</w:t>
      </w:r>
      <w:r w:rsidRPr="003357B0">
        <w:rPr>
          <w:rStyle w:val="StyleUnderline"/>
        </w:rPr>
        <w:t>. Those who think otherwise base their view on faith alone</w:t>
      </w:r>
      <w:r w:rsidRPr="003357B0">
        <w:rPr>
          <w:sz w:val="16"/>
        </w:rPr>
        <w:t xml:space="preserve">. It </w:t>
      </w:r>
      <w:r w:rsidRPr="003357B0">
        <w:rPr>
          <w:rStyle w:val="StyleUnderline"/>
        </w:rPr>
        <w:t xml:space="preserve">requires a good deal of </w:t>
      </w:r>
      <w:r w:rsidRPr="00D41AD3">
        <w:rPr>
          <w:rStyle w:val="Emphasis"/>
        </w:rPr>
        <w:t>hubris</w:t>
      </w:r>
      <w:r w:rsidRPr="003357B0">
        <w:rPr>
          <w:rStyle w:val="StyleUnderline"/>
        </w:rPr>
        <w:t xml:space="preserve"> for any actor to consider itself indispensable to world peace</w:t>
      </w:r>
      <w:r w:rsidRPr="003357B0">
        <w:rPr>
          <w:sz w:val="16"/>
        </w:rPr>
        <w:t>. Far from collapsing into a whirlwind of chaos, the chances are high that the world would look much like it does now if the United States were to cease regarding itself as God's gladiator on earth. Basic inertia affects calculations in this matter, as Jervis has said. While "it is very unlikely that pulling off the American security blanket would lead to thoughts of war," he argued, nonetheless he admits that he is "cautious enough not to want to run the experiment."9 1 There is good reason to believe that such an experiment would not end badly, however, and at the very least it would certainly be cheaper than the status quo.</w:t>
      </w:r>
    </w:p>
    <w:p w14:paraId="73E7F949" w14:textId="77777777" w:rsidR="00DC66FE" w:rsidRDefault="00DC66FE" w:rsidP="00DC66FE">
      <w:pPr>
        <w:pStyle w:val="Heading3"/>
      </w:pPr>
      <w:r>
        <w:lastRenderedPageBreak/>
        <w:t>2NC---Other Countries</w:t>
      </w:r>
    </w:p>
    <w:p w14:paraId="25535371" w14:textId="77777777" w:rsidR="00DC66FE" w:rsidRDefault="00DC66FE" w:rsidP="00DC66FE">
      <w:pPr>
        <w:pStyle w:val="Heading4"/>
      </w:pPr>
      <w:r>
        <w:t>Can’t solve democracy:</w:t>
      </w:r>
    </w:p>
    <w:p w14:paraId="08B4DB83" w14:textId="77777777" w:rsidR="00DC66FE" w:rsidRDefault="00DC66FE" w:rsidP="00DC66FE">
      <w:pPr>
        <w:pStyle w:val="Heading4"/>
      </w:pPr>
      <w:r>
        <w:t>1. Other countries---Xi, Putin, and Orban.</w:t>
      </w:r>
    </w:p>
    <w:p w14:paraId="1D55F2AE" w14:textId="77777777" w:rsidR="00DC66FE" w:rsidRPr="005834D0" w:rsidRDefault="00DC66FE" w:rsidP="00DC66FE">
      <w:pPr>
        <w:pStyle w:val="Heading4"/>
        <w:rPr>
          <w:rFonts w:asciiTheme="minorHAnsi" w:hAnsiTheme="minorHAnsi" w:cstheme="minorHAnsi"/>
        </w:rPr>
      </w:pPr>
      <w:r>
        <w:t xml:space="preserve">2. </w:t>
      </w:r>
      <w:r>
        <w:rPr>
          <w:rFonts w:asciiTheme="minorHAnsi" w:hAnsiTheme="minorHAnsi" w:cstheme="minorHAnsi"/>
        </w:rPr>
        <w:t>Polarization</w:t>
      </w:r>
      <w:r w:rsidRPr="005834D0">
        <w:rPr>
          <w:rFonts w:asciiTheme="minorHAnsi" w:hAnsiTheme="minorHAnsi" w:cstheme="minorHAnsi"/>
        </w:rPr>
        <w:t xml:space="preserve"> </w:t>
      </w:r>
    </w:p>
    <w:p w14:paraId="054BB8A2" w14:textId="77777777" w:rsidR="00DC66FE" w:rsidRPr="005834D0" w:rsidRDefault="00DC66FE" w:rsidP="00DC66FE">
      <w:pPr>
        <w:rPr>
          <w:rFonts w:asciiTheme="minorHAnsi" w:hAnsiTheme="minorHAnsi" w:cstheme="minorHAnsi"/>
        </w:rPr>
      </w:pPr>
      <w:r w:rsidRPr="005834D0">
        <w:rPr>
          <w:rFonts w:asciiTheme="minorHAnsi" w:hAnsiTheme="minorHAnsi" w:cstheme="minorHAnsi"/>
        </w:rPr>
        <w:t xml:space="preserve">Darrell M. </w:t>
      </w:r>
      <w:r w:rsidRPr="005834D0">
        <w:rPr>
          <w:rStyle w:val="Style13ptBold"/>
          <w:rFonts w:asciiTheme="minorHAnsi" w:hAnsiTheme="minorHAnsi" w:cstheme="minorHAnsi"/>
        </w:rPr>
        <w:t>West 22</w:t>
      </w:r>
      <w:r w:rsidRPr="005834D0">
        <w:rPr>
          <w:rFonts w:asciiTheme="minorHAnsi" w:hAnsiTheme="minorHAnsi" w:cstheme="minorHAnsi"/>
        </w:rPr>
        <w:t>. Senior Fellow - Center for Technology Innovation, Douglas Dillon Chair in Governmental Studies. Why federalism has become risky for American democracy. Brookings, Published 23 September 2022. https://www.brookings.edu/articles/why-federalism-has-become-risky-for-american-democracy/. Accessed 19 June 2024</w:t>
      </w:r>
    </w:p>
    <w:p w14:paraId="44F6D3E7" w14:textId="77777777" w:rsidR="00DC66FE" w:rsidRPr="005834D0" w:rsidRDefault="00DC66FE" w:rsidP="00DC66FE">
      <w:pPr>
        <w:rPr>
          <w:rFonts w:asciiTheme="minorHAnsi" w:hAnsiTheme="minorHAnsi" w:cstheme="minorHAnsi"/>
          <w:sz w:val="16"/>
        </w:rPr>
      </w:pPr>
      <w:r w:rsidRPr="005834D0">
        <w:rPr>
          <w:rFonts w:asciiTheme="minorHAnsi" w:hAnsiTheme="minorHAnsi" w:cstheme="minorHAnsi"/>
          <w:sz w:val="16"/>
        </w:rPr>
        <w:t xml:space="preserve">State and local governments long have been considered “laboratories of democracy” that spawn valuable innovation. But recently states have taken this a step farther entering </w:t>
      </w:r>
      <w:r w:rsidRPr="0086689D">
        <w:rPr>
          <w:rStyle w:val="StyleUnderline"/>
          <w:rFonts w:asciiTheme="minorHAnsi" w:hAnsiTheme="minorHAnsi" w:cstheme="minorHAnsi"/>
          <w:highlight w:val="cyan"/>
        </w:rPr>
        <w:t>a</w:t>
      </w:r>
      <w:r w:rsidRPr="005834D0">
        <w:rPr>
          <w:rStyle w:val="StyleUnderline"/>
          <w:rFonts w:asciiTheme="minorHAnsi" w:hAnsiTheme="minorHAnsi" w:cstheme="minorHAnsi"/>
        </w:rPr>
        <w:t xml:space="preserve"> risky </w:t>
      </w:r>
      <w:r w:rsidRPr="0086689D">
        <w:rPr>
          <w:rStyle w:val="StyleUnderline"/>
          <w:rFonts w:asciiTheme="minorHAnsi" w:hAnsiTheme="minorHAnsi" w:cstheme="minorHAnsi"/>
          <w:highlight w:val="cyan"/>
        </w:rPr>
        <w:t xml:space="preserve">new phase that pits </w:t>
      </w:r>
      <w:r w:rsidRPr="0086689D">
        <w:rPr>
          <w:rStyle w:val="Emphasis"/>
          <w:rFonts w:asciiTheme="minorHAnsi" w:hAnsiTheme="minorHAnsi" w:cstheme="minorHAnsi"/>
          <w:highlight w:val="cyan"/>
        </w:rPr>
        <w:t>blue</w:t>
      </w:r>
      <w:r w:rsidRPr="005834D0">
        <w:rPr>
          <w:rStyle w:val="StyleUnderline"/>
          <w:rFonts w:asciiTheme="minorHAnsi" w:hAnsiTheme="minorHAnsi" w:cstheme="minorHAnsi"/>
        </w:rPr>
        <w:t xml:space="preserve"> states </w:t>
      </w:r>
      <w:r w:rsidRPr="0086689D">
        <w:rPr>
          <w:rStyle w:val="Emphasis"/>
          <w:rFonts w:asciiTheme="minorHAnsi" w:hAnsiTheme="minorHAnsi" w:cstheme="minorHAnsi"/>
          <w:highlight w:val="cyan"/>
        </w:rPr>
        <w:t>against red</w:t>
      </w:r>
      <w:r w:rsidRPr="0086689D">
        <w:rPr>
          <w:rStyle w:val="StyleUnderline"/>
          <w:rFonts w:asciiTheme="minorHAnsi" w:hAnsiTheme="minorHAnsi" w:cstheme="minorHAnsi"/>
          <w:highlight w:val="cyan"/>
        </w:rPr>
        <w:t xml:space="preserve"> </w:t>
      </w:r>
      <w:r w:rsidRPr="005834D0">
        <w:rPr>
          <w:rStyle w:val="StyleUnderline"/>
          <w:rFonts w:asciiTheme="minorHAnsi" w:hAnsiTheme="minorHAnsi" w:cstheme="minorHAnsi"/>
        </w:rPr>
        <w:t>ones</w:t>
      </w:r>
      <w:r w:rsidRPr="005834D0">
        <w:rPr>
          <w:rFonts w:asciiTheme="minorHAnsi" w:hAnsiTheme="minorHAnsi" w:cstheme="minorHAnsi"/>
          <w:sz w:val="16"/>
        </w:rPr>
        <w:t xml:space="preserve"> and blue cities against red states, and </w:t>
      </w:r>
      <w:r w:rsidRPr="0086689D">
        <w:rPr>
          <w:rStyle w:val="Emphasis"/>
          <w:rFonts w:asciiTheme="minorHAnsi" w:hAnsiTheme="minorHAnsi" w:cstheme="minorHAnsi"/>
          <w:highlight w:val="cyan"/>
        </w:rPr>
        <w:t>threatens democracy</w:t>
      </w:r>
      <w:r w:rsidRPr="005834D0">
        <w:rPr>
          <w:rFonts w:asciiTheme="minorHAnsi" w:hAnsiTheme="minorHAnsi" w:cstheme="minorHAnsi"/>
          <w:sz w:val="16"/>
        </w:rPr>
        <w:t xml:space="preserve"> as a whole. As opposed to tolerating policy experimentation by different jurisdictions, some leaders are seeking to impose their own policy views on other places. Taken to an extreme, </w:t>
      </w:r>
      <w:r w:rsidRPr="005834D0">
        <w:rPr>
          <w:rStyle w:val="StyleUnderline"/>
          <w:rFonts w:asciiTheme="minorHAnsi" w:hAnsiTheme="minorHAnsi" w:cstheme="minorHAnsi"/>
        </w:rPr>
        <w:t>this</w:t>
      </w:r>
      <w:r w:rsidRPr="005834D0">
        <w:rPr>
          <w:rFonts w:asciiTheme="minorHAnsi" w:hAnsiTheme="minorHAnsi" w:cstheme="minorHAnsi"/>
          <w:sz w:val="16"/>
        </w:rPr>
        <w:t xml:space="preserve"> behavior </w:t>
      </w:r>
      <w:r w:rsidRPr="005834D0">
        <w:rPr>
          <w:rStyle w:val="StyleUnderline"/>
          <w:rFonts w:asciiTheme="minorHAnsi" w:hAnsiTheme="minorHAnsi" w:cstheme="minorHAnsi"/>
        </w:rPr>
        <w:t>likely would </w:t>
      </w:r>
      <w:r w:rsidRPr="0086689D">
        <w:rPr>
          <w:rStyle w:val="Emphasis"/>
          <w:rFonts w:asciiTheme="minorHAnsi" w:eastAsiaTheme="majorEastAsia" w:hAnsiTheme="minorHAnsi" w:cstheme="minorHAnsi"/>
          <w:highlight w:val="cyan"/>
        </w:rPr>
        <w:t>intensify conflict</w:t>
      </w:r>
      <w:r w:rsidRPr="0086689D">
        <w:rPr>
          <w:rStyle w:val="StyleUnderline"/>
          <w:rFonts w:asciiTheme="minorHAnsi" w:hAnsiTheme="minorHAnsi" w:cstheme="minorHAnsi"/>
          <w:highlight w:val="cyan"/>
        </w:rPr>
        <w:t xml:space="preserve"> and escalate </w:t>
      </w:r>
      <w:r w:rsidRPr="0086689D">
        <w:rPr>
          <w:rStyle w:val="Emphasis"/>
          <w:rFonts w:asciiTheme="minorHAnsi" w:hAnsiTheme="minorHAnsi" w:cstheme="minorHAnsi"/>
          <w:highlight w:val="cyan"/>
        </w:rPr>
        <w:t>policy nullification</w:t>
      </w:r>
      <w:r w:rsidRPr="005834D0">
        <w:rPr>
          <w:rStyle w:val="StyleUnderline"/>
          <w:rFonts w:asciiTheme="minorHAnsi" w:hAnsiTheme="minorHAnsi" w:cstheme="minorHAnsi"/>
        </w:rPr>
        <w:t xml:space="preserve"> on a broad scale</w:t>
      </w:r>
      <w:r w:rsidRPr="005834D0">
        <w:rPr>
          <w:rFonts w:asciiTheme="minorHAnsi" w:hAnsiTheme="minorHAnsi" w:cstheme="minorHAnsi"/>
          <w:sz w:val="16"/>
        </w:rPr>
        <w:t>.</w:t>
      </w:r>
    </w:p>
    <w:p w14:paraId="4C2C0F79" w14:textId="77777777" w:rsidR="00DC66FE" w:rsidRPr="005834D0" w:rsidRDefault="00DC66FE" w:rsidP="00DC66FE">
      <w:pPr>
        <w:rPr>
          <w:rFonts w:asciiTheme="minorHAnsi" w:hAnsiTheme="minorHAnsi" w:cstheme="minorHAnsi"/>
          <w:sz w:val="16"/>
        </w:rPr>
      </w:pPr>
      <w:r w:rsidRPr="005834D0">
        <w:rPr>
          <w:rFonts w:asciiTheme="minorHAnsi" w:hAnsiTheme="minorHAnsi" w:cstheme="minorHAnsi"/>
          <w:sz w:val="16"/>
        </w:rPr>
        <w:t xml:space="preserve">Take, for instance, the recent intensification of arguments over immigration. Governors Ron </w:t>
      </w:r>
      <w:r w:rsidRPr="005834D0">
        <w:rPr>
          <w:rStyle w:val="StyleUnderline"/>
          <w:rFonts w:asciiTheme="minorHAnsi" w:hAnsiTheme="minorHAnsi" w:cstheme="minorHAnsi"/>
        </w:rPr>
        <w:t>DeSantis</w:t>
      </w:r>
      <w:r w:rsidRPr="005834D0">
        <w:rPr>
          <w:rFonts w:asciiTheme="minorHAnsi" w:hAnsiTheme="minorHAnsi" w:cstheme="minorHAnsi"/>
          <w:sz w:val="16"/>
        </w:rPr>
        <w:t xml:space="preserve"> of Florida </w:t>
      </w:r>
      <w:r w:rsidRPr="005834D0">
        <w:rPr>
          <w:rStyle w:val="StyleUnderline"/>
          <w:rFonts w:asciiTheme="minorHAnsi" w:hAnsiTheme="minorHAnsi" w:cstheme="minorHAnsi"/>
        </w:rPr>
        <w:t>and</w:t>
      </w:r>
      <w:r w:rsidRPr="005834D0">
        <w:rPr>
          <w:rFonts w:asciiTheme="minorHAnsi" w:hAnsiTheme="minorHAnsi" w:cstheme="minorHAnsi"/>
          <w:sz w:val="16"/>
        </w:rPr>
        <w:t xml:space="preserve"> Greg </w:t>
      </w:r>
      <w:r w:rsidRPr="005834D0">
        <w:rPr>
          <w:rStyle w:val="StyleUnderline"/>
          <w:rFonts w:asciiTheme="minorHAnsi" w:hAnsiTheme="minorHAnsi" w:cstheme="minorHAnsi"/>
        </w:rPr>
        <w:t>Abbott</w:t>
      </w:r>
      <w:r w:rsidRPr="005834D0">
        <w:rPr>
          <w:rFonts w:asciiTheme="minorHAnsi" w:hAnsiTheme="minorHAnsi" w:cstheme="minorHAnsi"/>
          <w:sz w:val="16"/>
        </w:rPr>
        <w:t xml:space="preserve"> of Texas have </w:t>
      </w:r>
      <w:r w:rsidRPr="005834D0">
        <w:rPr>
          <w:rStyle w:val="StyleUnderline"/>
          <w:rFonts w:asciiTheme="minorHAnsi" w:hAnsiTheme="minorHAnsi" w:cstheme="minorHAnsi"/>
        </w:rPr>
        <w:t xml:space="preserve">bussed unwanted arrivals from </w:t>
      </w:r>
      <w:r w:rsidRPr="0086689D">
        <w:rPr>
          <w:rStyle w:val="StyleUnderline"/>
          <w:rFonts w:asciiTheme="minorHAnsi" w:hAnsiTheme="minorHAnsi" w:cstheme="minorHAnsi"/>
          <w:highlight w:val="cyan"/>
        </w:rPr>
        <w:t>the</w:t>
      </w:r>
      <w:r w:rsidRPr="005834D0">
        <w:rPr>
          <w:rStyle w:val="StyleUnderline"/>
          <w:rFonts w:asciiTheme="minorHAnsi" w:hAnsiTheme="minorHAnsi" w:cstheme="minorHAnsi"/>
        </w:rPr>
        <w:t xml:space="preserve"> </w:t>
      </w:r>
      <w:r w:rsidRPr="005834D0">
        <w:rPr>
          <w:rStyle w:val="Emphasis"/>
          <w:rFonts w:asciiTheme="minorHAnsi" w:hAnsiTheme="minorHAnsi" w:cstheme="minorHAnsi"/>
        </w:rPr>
        <w:t xml:space="preserve">southern </w:t>
      </w:r>
      <w:r w:rsidRPr="0086689D">
        <w:rPr>
          <w:rStyle w:val="Emphasis"/>
          <w:rFonts w:asciiTheme="minorHAnsi" w:hAnsiTheme="minorHAnsi" w:cstheme="minorHAnsi"/>
          <w:highlight w:val="cyan"/>
        </w:rPr>
        <w:t>border</w:t>
      </w:r>
      <w:r w:rsidRPr="005834D0">
        <w:rPr>
          <w:rFonts w:asciiTheme="minorHAnsi" w:hAnsiTheme="minorHAnsi" w:cstheme="minorHAnsi"/>
          <w:sz w:val="16"/>
        </w:rPr>
        <w:t xml:space="preserve"> to New York City, Washington, DC, and Martha’s Vineyard as a way to express their discontent with national policy. </w:t>
      </w:r>
      <w:r w:rsidRPr="005834D0">
        <w:rPr>
          <w:rStyle w:val="StyleUnderline"/>
          <w:rFonts w:asciiTheme="minorHAnsi" w:hAnsiTheme="minorHAnsi" w:cstheme="minorHAnsi"/>
        </w:rPr>
        <w:t>These leaders are upset over</w:t>
      </w:r>
      <w:r w:rsidRPr="005834D0">
        <w:rPr>
          <w:rFonts w:asciiTheme="minorHAnsi" w:hAnsiTheme="minorHAnsi" w:cstheme="minorHAnsi"/>
          <w:sz w:val="16"/>
        </w:rPr>
        <w:t xml:space="preserve"> so-called “</w:t>
      </w:r>
      <w:r w:rsidRPr="005834D0">
        <w:rPr>
          <w:rStyle w:val="Emphasis"/>
          <w:rFonts w:asciiTheme="minorHAnsi" w:eastAsiaTheme="majorEastAsia" w:hAnsiTheme="minorHAnsi" w:cstheme="minorHAnsi"/>
        </w:rPr>
        <w:t>sanctuary cities</w:t>
      </w:r>
      <w:r w:rsidRPr="005834D0">
        <w:rPr>
          <w:rFonts w:asciiTheme="minorHAnsi" w:hAnsiTheme="minorHAnsi" w:cstheme="minorHAnsi"/>
          <w:sz w:val="16"/>
        </w:rPr>
        <w:t xml:space="preserve">” that are pro-immigrant and seeking to attract media attention to their cause. While successful at generating press coverage, </w:t>
      </w:r>
      <w:r w:rsidRPr="005834D0">
        <w:rPr>
          <w:rStyle w:val="StyleUnderline"/>
          <w:rFonts w:asciiTheme="minorHAnsi" w:hAnsiTheme="minorHAnsi" w:cstheme="minorHAnsi"/>
        </w:rPr>
        <w:t>this</w:t>
      </w:r>
      <w:r w:rsidRPr="005834D0">
        <w:rPr>
          <w:rFonts w:asciiTheme="minorHAnsi" w:hAnsiTheme="minorHAnsi" w:cstheme="minorHAnsi"/>
          <w:sz w:val="16"/>
        </w:rPr>
        <w:t xml:space="preserve"> confrontational stance </w:t>
      </w:r>
      <w:r w:rsidRPr="005834D0">
        <w:rPr>
          <w:rStyle w:val="StyleUnderline"/>
          <w:rFonts w:asciiTheme="minorHAnsi" w:hAnsiTheme="minorHAnsi" w:cstheme="minorHAnsi"/>
        </w:rPr>
        <w:t xml:space="preserve">puts innocent people in the middle of policy disputes and </w:t>
      </w:r>
      <w:r w:rsidRPr="005834D0">
        <w:rPr>
          <w:rStyle w:val="Emphasis"/>
          <w:rFonts w:asciiTheme="minorHAnsi" w:hAnsiTheme="minorHAnsi" w:cstheme="minorHAnsi"/>
        </w:rPr>
        <w:t xml:space="preserve">disrupts </w:t>
      </w:r>
      <w:r w:rsidRPr="0086689D">
        <w:rPr>
          <w:rStyle w:val="Emphasis"/>
          <w:rFonts w:asciiTheme="minorHAnsi" w:hAnsiTheme="minorHAnsi" w:cstheme="minorHAnsi"/>
          <w:highlight w:val="cyan"/>
        </w:rPr>
        <w:t>social service</w:t>
      </w:r>
      <w:r w:rsidRPr="005834D0">
        <w:rPr>
          <w:rFonts w:asciiTheme="minorHAnsi" w:hAnsiTheme="minorHAnsi" w:cstheme="minorHAnsi"/>
          <w:sz w:val="16"/>
        </w:rPr>
        <w:t xml:space="preserve"> delivery in the targeted states.</w:t>
      </w:r>
    </w:p>
    <w:p w14:paraId="515A6488" w14:textId="77777777" w:rsidR="00DC66FE" w:rsidRPr="005834D0" w:rsidRDefault="00DC66FE" w:rsidP="00DC66FE">
      <w:pPr>
        <w:rPr>
          <w:rFonts w:asciiTheme="minorHAnsi" w:hAnsiTheme="minorHAnsi" w:cstheme="minorHAnsi"/>
          <w:sz w:val="16"/>
        </w:rPr>
      </w:pPr>
      <w:r w:rsidRPr="005834D0">
        <w:rPr>
          <w:rFonts w:asciiTheme="minorHAnsi" w:hAnsiTheme="minorHAnsi" w:cstheme="minorHAnsi"/>
          <w:sz w:val="16"/>
        </w:rPr>
        <w:t xml:space="preserve">Another area is abortion policy where the Supreme Court reversal of Roe v. Wade turned that issue back to the states and transformed the politics of that subject. A number of </w:t>
      </w:r>
      <w:r w:rsidRPr="005834D0">
        <w:rPr>
          <w:rStyle w:val="StyleUnderline"/>
          <w:rFonts w:asciiTheme="minorHAnsi" w:hAnsiTheme="minorHAnsi" w:cstheme="minorHAnsi"/>
        </w:rPr>
        <w:t>states</w:t>
      </w:r>
      <w:r w:rsidRPr="005834D0">
        <w:rPr>
          <w:rFonts w:asciiTheme="minorHAnsi" w:hAnsiTheme="minorHAnsi" w:cstheme="minorHAnsi"/>
          <w:sz w:val="16"/>
        </w:rPr>
        <w:t xml:space="preserve"> used that decision not only to outlaw abortion but to </w:t>
      </w:r>
      <w:r w:rsidRPr="005834D0">
        <w:rPr>
          <w:rStyle w:val="Emphasis"/>
          <w:rFonts w:asciiTheme="minorHAnsi" w:hAnsiTheme="minorHAnsi" w:cstheme="minorHAnsi"/>
        </w:rPr>
        <w:t>criminalize</w:t>
      </w:r>
      <w:r w:rsidRPr="005834D0">
        <w:rPr>
          <w:rStyle w:val="StyleUnderline"/>
          <w:rFonts w:asciiTheme="minorHAnsi" w:hAnsiTheme="minorHAnsi" w:cstheme="minorHAnsi"/>
        </w:rPr>
        <w:t xml:space="preserve"> actions that</w:t>
      </w:r>
      <w:r w:rsidRPr="005834D0">
        <w:rPr>
          <w:rFonts w:asciiTheme="minorHAnsi" w:hAnsiTheme="minorHAnsi" w:cstheme="minorHAnsi"/>
          <w:sz w:val="16"/>
        </w:rPr>
        <w:t xml:space="preserve"> provided </w:t>
      </w:r>
      <w:r w:rsidRPr="005834D0">
        <w:rPr>
          <w:rStyle w:val="StyleUnderline"/>
          <w:rFonts w:asciiTheme="minorHAnsi" w:hAnsiTheme="minorHAnsi" w:cstheme="minorHAnsi"/>
        </w:rPr>
        <w:t>help</w:t>
      </w:r>
      <w:r w:rsidRPr="005834D0">
        <w:rPr>
          <w:rFonts w:asciiTheme="minorHAnsi" w:hAnsiTheme="minorHAnsi" w:cstheme="minorHAnsi"/>
          <w:sz w:val="16"/>
        </w:rPr>
        <w:t xml:space="preserve"> for </w:t>
      </w:r>
      <w:r w:rsidRPr="005834D0">
        <w:rPr>
          <w:rStyle w:val="StyleUnderline"/>
          <w:rFonts w:asciiTheme="minorHAnsi" w:hAnsiTheme="minorHAnsi" w:cstheme="minorHAnsi"/>
        </w:rPr>
        <w:t xml:space="preserve">those wanting </w:t>
      </w:r>
      <w:r w:rsidRPr="0086689D">
        <w:rPr>
          <w:rStyle w:val="Emphasis"/>
          <w:rFonts w:asciiTheme="minorHAnsi" w:hAnsiTheme="minorHAnsi" w:cstheme="minorHAnsi"/>
          <w:highlight w:val="cyan"/>
        </w:rPr>
        <w:t>abortions</w:t>
      </w:r>
      <w:r w:rsidRPr="005834D0">
        <w:rPr>
          <w:rFonts w:asciiTheme="minorHAnsi" w:hAnsiTheme="minorHAnsi" w:cstheme="minorHAnsi"/>
          <w:sz w:val="16"/>
        </w:rPr>
        <w:t xml:space="preserve">. The stark </w:t>
      </w:r>
      <w:r w:rsidRPr="005834D0">
        <w:rPr>
          <w:rStyle w:val="StyleUnderline"/>
          <w:rFonts w:asciiTheme="minorHAnsi" w:hAnsiTheme="minorHAnsi" w:cstheme="minorHAnsi"/>
        </w:rPr>
        <w:t>differences in</w:t>
      </w:r>
      <w:r w:rsidRPr="005834D0">
        <w:rPr>
          <w:rFonts w:asciiTheme="minorHAnsi" w:hAnsiTheme="minorHAnsi" w:cstheme="minorHAnsi"/>
          <w:sz w:val="16"/>
        </w:rPr>
        <w:t xml:space="preserve"> how </w:t>
      </w:r>
      <w:r w:rsidRPr="005834D0">
        <w:rPr>
          <w:rStyle w:val="StyleUnderline"/>
          <w:rFonts w:asciiTheme="minorHAnsi" w:hAnsiTheme="minorHAnsi" w:cstheme="minorHAnsi"/>
        </w:rPr>
        <w:t>state legislatures</w:t>
      </w:r>
      <w:r w:rsidRPr="005834D0">
        <w:rPr>
          <w:rFonts w:asciiTheme="minorHAnsi" w:hAnsiTheme="minorHAnsi" w:cstheme="minorHAnsi"/>
          <w:sz w:val="16"/>
        </w:rPr>
        <w:t xml:space="preserve"> have responded to the Roe aftermath suggests federalism </w:t>
      </w:r>
      <w:r w:rsidRPr="005834D0">
        <w:rPr>
          <w:rStyle w:val="StyleUnderline"/>
          <w:rFonts w:asciiTheme="minorHAnsi" w:hAnsiTheme="minorHAnsi" w:cstheme="minorHAnsi"/>
        </w:rPr>
        <w:t>is</w:t>
      </w:r>
      <w:r w:rsidRPr="005834D0">
        <w:rPr>
          <w:rFonts w:asciiTheme="minorHAnsi" w:hAnsiTheme="minorHAnsi" w:cstheme="minorHAnsi"/>
          <w:sz w:val="16"/>
        </w:rPr>
        <w:t xml:space="preserve"> moving in a </w:t>
      </w:r>
      <w:r w:rsidRPr="005834D0">
        <w:rPr>
          <w:rStyle w:val="Emphasis"/>
          <w:rFonts w:asciiTheme="minorHAnsi" w:hAnsiTheme="minorHAnsi" w:cstheme="minorHAnsi"/>
        </w:rPr>
        <w:t>destructive</w:t>
      </w:r>
      <w:r w:rsidRPr="005834D0">
        <w:rPr>
          <w:rFonts w:asciiTheme="minorHAnsi" w:hAnsiTheme="minorHAnsi" w:cstheme="minorHAnsi"/>
          <w:sz w:val="16"/>
        </w:rPr>
        <w:t xml:space="preserve"> direction </w:t>
      </w:r>
      <w:r w:rsidRPr="005834D0">
        <w:rPr>
          <w:rStyle w:val="StyleUnderline"/>
          <w:rFonts w:asciiTheme="minorHAnsi" w:hAnsiTheme="minorHAnsi" w:cstheme="minorHAnsi"/>
        </w:rPr>
        <w:t xml:space="preserve">and putting </w:t>
      </w:r>
      <w:r w:rsidRPr="005834D0">
        <w:rPr>
          <w:rStyle w:val="Emphasis"/>
          <w:rFonts w:asciiTheme="minorHAnsi" w:hAnsiTheme="minorHAnsi" w:cstheme="minorHAnsi"/>
        </w:rPr>
        <w:t>states</w:t>
      </w:r>
      <w:r w:rsidRPr="005834D0">
        <w:rPr>
          <w:rStyle w:val="StyleUnderline"/>
          <w:rFonts w:asciiTheme="minorHAnsi" w:hAnsiTheme="minorHAnsi" w:cstheme="minorHAnsi"/>
        </w:rPr>
        <w:t xml:space="preserve"> on a </w:t>
      </w:r>
      <w:r w:rsidRPr="005834D0">
        <w:rPr>
          <w:rStyle w:val="Emphasis"/>
          <w:rFonts w:asciiTheme="minorHAnsi" w:hAnsiTheme="minorHAnsi" w:cstheme="minorHAnsi"/>
        </w:rPr>
        <w:t>collision</w:t>
      </w:r>
      <w:r w:rsidRPr="005834D0">
        <w:rPr>
          <w:rStyle w:val="StyleUnderline"/>
          <w:rFonts w:asciiTheme="minorHAnsi" w:hAnsiTheme="minorHAnsi" w:cstheme="minorHAnsi"/>
        </w:rPr>
        <w:t xml:space="preserve"> path</w:t>
      </w:r>
      <w:r w:rsidRPr="005834D0">
        <w:rPr>
          <w:rFonts w:asciiTheme="minorHAnsi" w:hAnsiTheme="minorHAnsi" w:cstheme="minorHAnsi"/>
          <w:sz w:val="16"/>
        </w:rPr>
        <w:t xml:space="preserve"> with one another.</w:t>
      </w:r>
    </w:p>
    <w:p w14:paraId="13CF8B80" w14:textId="77777777" w:rsidR="00DC66FE" w:rsidRPr="005834D0" w:rsidRDefault="00DC66FE" w:rsidP="00DC66FE">
      <w:pPr>
        <w:rPr>
          <w:rFonts w:asciiTheme="minorHAnsi" w:hAnsiTheme="minorHAnsi" w:cstheme="minorHAnsi"/>
          <w:sz w:val="16"/>
        </w:rPr>
      </w:pPr>
      <w:r w:rsidRPr="005834D0">
        <w:rPr>
          <w:rFonts w:asciiTheme="minorHAnsi" w:hAnsiTheme="minorHAnsi" w:cstheme="minorHAnsi"/>
          <w:sz w:val="16"/>
        </w:rPr>
        <w:t>Similar issues have popped in regard to </w:t>
      </w:r>
      <w:r w:rsidRPr="0086689D">
        <w:rPr>
          <w:rStyle w:val="Emphasis"/>
          <w:rFonts w:asciiTheme="minorHAnsi" w:eastAsiaTheme="majorEastAsia" w:hAnsiTheme="minorHAnsi" w:cstheme="minorHAnsi"/>
          <w:highlight w:val="cyan"/>
        </w:rPr>
        <w:t>marijuana</w:t>
      </w:r>
      <w:r w:rsidRPr="005834D0">
        <w:rPr>
          <w:rFonts w:asciiTheme="minorHAnsi" w:hAnsiTheme="minorHAnsi" w:cstheme="minorHAnsi"/>
          <w:sz w:val="16"/>
        </w:rPr>
        <w:t xml:space="preserve"> legalization. For a number of years, that area has </w:t>
      </w:r>
      <w:r w:rsidRPr="005834D0">
        <w:rPr>
          <w:rStyle w:val="StyleUnderline"/>
          <w:rFonts w:asciiTheme="minorHAnsi" w:hAnsiTheme="minorHAnsi" w:cstheme="minorHAnsi"/>
        </w:rPr>
        <w:t>pitted states</w:t>
      </w:r>
      <w:r w:rsidRPr="005834D0">
        <w:rPr>
          <w:rFonts w:asciiTheme="minorHAnsi" w:hAnsiTheme="minorHAnsi" w:cstheme="minorHAnsi"/>
          <w:sz w:val="16"/>
        </w:rPr>
        <w:t xml:space="preserve"> wanting to relax prohibitions and spawn new businesses </w:t>
      </w:r>
      <w:r w:rsidRPr="005834D0">
        <w:rPr>
          <w:rStyle w:val="StyleUnderline"/>
          <w:rFonts w:asciiTheme="minorHAnsi" w:hAnsiTheme="minorHAnsi" w:cstheme="minorHAnsi"/>
        </w:rPr>
        <w:t>against existing laws</w:t>
      </w:r>
      <w:r w:rsidRPr="005834D0">
        <w:rPr>
          <w:rFonts w:asciiTheme="minorHAnsi" w:hAnsiTheme="minorHAnsi" w:cstheme="minorHAnsi"/>
          <w:sz w:val="16"/>
        </w:rPr>
        <w:t xml:space="preserve"> preventing interstate commerce involving illegal drugs or using the national banking system to transfer money. The resulting </w:t>
      </w:r>
      <w:r w:rsidRPr="005834D0">
        <w:rPr>
          <w:rStyle w:val="StyleUnderline"/>
          <w:rFonts w:asciiTheme="minorHAnsi" w:hAnsiTheme="minorHAnsi" w:cstheme="minorHAnsi"/>
        </w:rPr>
        <w:t>jurisdictional conflicts</w:t>
      </w:r>
      <w:r w:rsidRPr="005834D0">
        <w:rPr>
          <w:rFonts w:asciiTheme="minorHAnsi" w:hAnsiTheme="minorHAnsi" w:cstheme="minorHAnsi"/>
          <w:sz w:val="16"/>
        </w:rPr>
        <w:t xml:space="preserve"> have </w:t>
      </w:r>
      <w:r w:rsidRPr="005834D0">
        <w:rPr>
          <w:rStyle w:val="Emphasis"/>
          <w:rFonts w:asciiTheme="minorHAnsi" w:hAnsiTheme="minorHAnsi" w:cstheme="minorHAnsi"/>
        </w:rPr>
        <w:t>strained federalism</w:t>
      </w:r>
      <w:r w:rsidRPr="005834D0">
        <w:rPr>
          <w:rStyle w:val="StyleUnderline"/>
          <w:rFonts w:asciiTheme="minorHAnsi" w:hAnsiTheme="minorHAnsi" w:cstheme="minorHAnsi"/>
        </w:rPr>
        <w:t xml:space="preserve"> and made it difficult for businesses</w:t>
      </w:r>
      <w:r w:rsidRPr="005834D0">
        <w:rPr>
          <w:rFonts w:asciiTheme="minorHAnsi" w:hAnsiTheme="minorHAnsi" w:cstheme="minorHAnsi"/>
          <w:sz w:val="16"/>
        </w:rPr>
        <w:t xml:space="preserve"> to know whose laws they should obey.</w:t>
      </w:r>
    </w:p>
    <w:p w14:paraId="1C277C07" w14:textId="77777777" w:rsidR="00DC66FE" w:rsidRPr="005834D0" w:rsidRDefault="00DC66FE" w:rsidP="00DC66FE">
      <w:pPr>
        <w:rPr>
          <w:rFonts w:asciiTheme="minorHAnsi" w:hAnsiTheme="minorHAnsi" w:cstheme="minorHAnsi"/>
          <w:sz w:val="16"/>
        </w:rPr>
      </w:pPr>
      <w:r w:rsidRPr="005834D0">
        <w:rPr>
          <w:rFonts w:asciiTheme="minorHAnsi" w:hAnsiTheme="minorHAnsi" w:cstheme="minorHAnsi"/>
          <w:sz w:val="16"/>
        </w:rPr>
        <w:t xml:space="preserve">And in the gun area, </w:t>
      </w:r>
      <w:r w:rsidRPr="005834D0">
        <w:rPr>
          <w:rStyle w:val="StyleUnderline"/>
          <w:rFonts w:asciiTheme="minorHAnsi" w:hAnsiTheme="minorHAnsi" w:cstheme="minorHAnsi"/>
        </w:rPr>
        <w:t>California</w:t>
      </w:r>
      <w:r w:rsidRPr="005834D0">
        <w:rPr>
          <w:rFonts w:asciiTheme="minorHAnsi" w:hAnsiTheme="minorHAnsi" w:cstheme="minorHAnsi"/>
          <w:sz w:val="16"/>
        </w:rPr>
        <w:t xml:space="preserve"> recently </w:t>
      </w:r>
      <w:r w:rsidRPr="005834D0">
        <w:rPr>
          <w:rStyle w:val="StyleUnderline"/>
          <w:rFonts w:asciiTheme="minorHAnsi" w:hAnsiTheme="minorHAnsi" w:cstheme="minorHAnsi"/>
        </w:rPr>
        <w:t>enacted a law allowing people to </w:t>
      </w:r>
      <w:r w:rsidRPr="005834D0">
        <w:rPr>
          <w:rStyle w:val="Emphasis"/>
          <w:rFonts w:asciiTheme="minorHAnsi" w:eastAsiaTheme="majorEastAsia" w:hAnsiTheme="minorHAnsi" w:cstheme="minorHAnsi"/>
        </w:rPr>
        <w:t>sue</w:t>
      </w:r>
      <w:r w:rsidRPr="005834D0">
        <w:rPr>
          <w:rStyle w:val="StyleUnderline"/>
          <w:rFonts w:asciiTheme="minorHAnsi" w:hAnsiTheme="minorHAnsi" w:cstheme="minorHAnsi"/>
        </w:rPr>
        <w:t xml:space="preserve"> those who make or distribute </w:t>
      </w:r>
      <w:r w:rsidRPr="0086689D">
        <w:rPr>
          <w:rStyle w:val="Emphasis"/>
          <w:rFonts w:asciiTheme="minorHAnsi" w:eastAsiaTheme="majorEastAsia" w:hAnsiTheme="minorHAnsi" w:cstheme="minorHAnsi"/>
          <w:highlight w:val="cyan"/>
        </w:rPr>
        <w:t>assault weapons</w:t>
      </w:r>
      <w:r w:rsidRPr="005834D0">
        <w:rPr>
          <w:rFonts w:asciiTheme="minorHAnsi" w:hAnsiTheme="minorHAnsi" w:cstheme="minorHAnsi"/>
          <w:sz w:val="16"/>
        </w:rPr>
        <w:t xml:space="preserve">. Modeled after Texas legislation that enabled lawsuits against those who aid women seeking abortions, the legislation demonstrates how </w:t>
      </w:r>
      <w:r w:rsidRPr="005834D0">
        <w:rPr>
          <w:rStyle w:val="StyleUnderline"/>
          <w:rFonts w:asciiTheme="minorHAnsi" w:hAnsiTheme="minorHAnsi" w:cstheme="minorHAnsi"/>
        </w:rPr>
        <w:t xml:space="preserve">states are </w:t>
      </w:r>
      <w:r w:rsidRPr="005834D0">
        <w:rPr>
          <w:rStyle w:val="Emphasis"/>
          <w:rFonts w:asciiTheme="minorHAnsi" w:hAnsiTheme="minorHAnsi" w:cstheme="minorHAnsi"/>
        </w:rPr>
        <w:t>turning</w:t>
      </w:r>
      <w:r w:rsidRPr="005834D0">
        <w:rPr>
          <w:rStyle w:val="StyleUnderline"/>
          <w:rFonts w:asciiTheme="minorHAnsi" w:hAnsiTheme="minorHAnsi" w:cstheme="minorHAnsi"/>
        </w:rPr>
        <w:t xml:space="preserve"> on one another and </w:t>
      </w:r>
      <w:r w:rsidRPr="005834D0">
        <w:rPr>
          <w:rStyle w:val="Emphasis"/>
          <w:rFonts w:asciiTheme="minorHAnsi" w:hAnsiTheme="minorHAnsi" w:cstheme="minorHAnsi"/>
        </w:rPr>
        <w:t>restricting</w:t>
      </w:r>
      <w:r w:rsidRPr="005834D0">
        <w:rPr>
          <w:rStyle w:val="StyleUnderline"/>
          <w:rFonts w:asciiTheme="minorHAnsi" w:hAnsiTheme="minorHAnsi" w:cstheme="minorHAnsi"/>
        </w:rPr>
        <w:t xml:space="preserve"> personal activity on a much </w:t>
      </w:r>
      <w:r w:rsidRPr="005834D0">
        <w:rPr>
          <w:rStyle w:val="Emphasis"/>
          <w:rFonts w:asciiTheme="minorHAnsi" w:hAnsiTheme="minorHAnsi" w:cstheme="minorHAnsi"/>
        </w:rPr>
        <w:t>broader</w:t>
      </w:r>
      <w:r w:rsidRPr="005834D0">
        <w:rPr>
          <w:rStyle w:val="StyleUnderline"/>
          <w:rFonts w:asciiTheme="minorHAnsi" w:hAnsiTheme="minorHAnsi" w:cstheme="minorHAnsi"/>
        </w:rPr>
        <w:t xml:space="preserve"> scale</w:t>
      </w:r>
      <w:r w:rsidRPr="005834D0">
        <w:rPr>
          <w:rFonts w:asciiTheme="minorHAnsi" w:hAnsiTheme="minorHAnsi" w:cstheme="minorHAnsi"/>
          <w:sz w:val="16"/>
        </w:rPr>
        <w:t xml:space="preserve"> than before. It no longer is enough for </w:t>
      </w:r>
      <w:r w:rsidRPr="005834D0">
        <w:rPr>
          <w:rStyle w:val="StyleUnderline"/>
          <w:rFonts w:asciiTheme="minorHAnsi" w:hAnsiTheme="minorHAnsi" w:cstheme="minorHAnsi"/>
        </w:rPr>
        <w:t>states</w:t>
      </w:r>
      <w:r w:rsidRPr="005834D0">
        <w:rPr>
          <w:rFonts w:asciiTheme="minorHAnsi" w:hAnsiTheme="minorHAnsi" w:cstheme="minorHAnsi"/>
          <w:sz w:val="16"/>
        </w:rPr>
        <w:t xml:space="preserve"> and localities to take decisive policy stances, but rather they </w:t>
      </w:r>
      <w:r w:rsidRPr="005834D0">
        <w:rPr>
          <w:rStyle w:val="StyleUnderline"/>
          <w:rFonts w:asciiTheme="minorHAnsi" w:hAnsiTheme="minorHAnsi" w:cstheme="minorHAnsi"/>
        </w:rPr>
        <w:t>are aiming</w:t>
      </w:r>
      <w:r w:rsidRPr="005834D0">
        <w:rPr>
          <w:rFonts w:asciiTheme="minorHAnsi" w:hAnsiTheme="minorHAnsi" w:cstheme="minorHAnsi"/>
          <w:sz w:val="16"/>
        </w:rPr>
        <w:t xml:space="preserve"> their </w:t>
      </w:r>
      <w:r w:rsidRPr="005834D0">
        <w:rPr>
          <w:rStyle w:val="StyleUnderline"/>
          <w:rFonts w:asciiTheme="minorHAnsi" w:hAnsiTheme="minorHAnsi" w:cstheme="minorHAnsi"/>
        </w:rPr>
        <w:t>enforcement against</w:t>
      </w:r>
      <w:r w:rsidRPr="005834D0">
        <w:rPr>
          <w:rFonts w:asciiTheme="minorHAnsi" w:hAnsiTheme="minorHAnsi" w:cstheme="minorHAnsi"/>
          <w:sz w:val="16"/>
        </w:rPr>
        <w:t xml:space="preserve"> people living elsewhere who have </w:t>
      </w:r>
      <w:r w:rsidRPr="005834D0">
        <w:rPr>
          <w:rStyle w:val="StyleUnderline"/>
          <w:rFonts w:asciiTheme="minorHAnsi" w:hAnsiTheme="minorHAnsi" w:cstheme="minorHAnsi"/>
        </w:rPr>
        <w:t>different points of view</w:t>
      </w:r>
      <w:r w:rsidRPr="005834D0">
        <w:rPr>
          <w:rFonts w:asciiTheme="minorHAnsi" w:hAnsiTheme="minorHAnsi" w:cstheme="minorHAnsi"/>
          <w:sz w:val="16"/>
        </w:rPr>
        <w:t>.</w:t>
      </w:r>
    </w:p>
    <w:p w14:paraId="31CDD9CF" w14:textId="77777777" w:rsidR="00DC66FE" w:rsidRPr="005834D0" w:rsidRDefault="00DC66FE" w:rsidP="00DC66FE">
      <w:pPr>
        <w:rPr>
          <w:rFonts w:asciiTheme="minorHAnsi" w:hAnsiTheme="minorHAnsi" w:cstheme="minorHAnsi"/>
          <w:sz w:val="16"/>
        </w:rPr>
      </w:pPr>
      <w:r w:rsidRPr="005834D0">
        <w:rPr>
          <w:rFonts w:asciiTheme="minorHAnsi" w:hAnsiTheme="minorHAnsi" w:cstheme="minorHAnsi"/>
          <w:sz w:val="16"/>
        </w:rPr>
        <w:t xml:space="preserve">Even within individual states, there are risks for governance and democracy. Increasingly, </w:t>
      </w:r>
      <w:r w:rsidRPr="005834D0">
        <w:rPr>
          <w:rStyle w:val="StyleUnderline"/>
          <w:rFonts w:asciiTheme="minorHAnsi" w:hAnsiTheme="minorHAnsi" w:cstheme="minorHAnsi"/>
        </w:rPr>
        <w:t xml:space="preserve">there is </w:t>
      </w:r>
      <w:r w:rsidRPr="0086689D">
        <w:rPr>
          <w:rStyle w:val="Emphasis"/>
          <w:rFonts w:asciiTheme="minorHAnsi" w:hAnsiTheme="minorHAnsi" w:cstheme="minorHAnsi"/>
          <w:highlight w:val="cyan"/>
        </w:rPr>
        <w:t>preemption</w:t>
      </w:r>
      <w:r w:rsidRPr="005834D0">
        <w:rPr>
          <w:rStyle w:val="StyleUnderline"/>
          <w:rFonts w:asciiTheme="minorHAnsi" w:hAnsiTheme="minorHAnsi" w:cstheme="minorHAnsi"/>
        </w:rPr>
        <w:t xml:space="preserve"> between </w:t>
      </w:r>
      <w:r w:rsidRPr="005834D0">
        <w:rPr>
          <w:rStyle w:val="Emphasis"/>
          <w:rFonts w:asciiTheme="minorHAnsi" w:hAnsiTheme="minorHAnsi" w:cstheme="minorHAnsi"/>
        </w:rPr>
        <w:t>red states</w:t>
      </w:r>
      <w:r w:rsidRPr="005834D0">
        <w:rPr>
          <w:rStyle w:val="StyleUnderline"/>
          <w:rFonts w:asciiTheme="minorHAnsi" w:hAnsiTheme="minorHAnsi" w:cstheme="minorHAnsi"/>
        </w:rPr>
        <w:t xml:space="preserve"> and </w:t>
      </w:r>
      <w:r w:rsidRPr="005834D0">
        <w:rPr>
          <w:rStyle w:val="Emphasis"/>
          <w:rFonts w:asciiTheme="minorHAnsi" w:hAnsiTheme="minorHAnsi" w:cstheme="minorHAnsi"/>
        </w:rPr>
        <w:t>blue cities</w:t>
      </w:r>
      <w:r w:rsidRPr="005834D0">
        <w:rPr>
          <w:rFonts w:asciiTheme="minorHAnsi" w:hAnsiTheme="minorHAnsi" w:cstheme="minorHAnsi"/>
          <w:sz w:val="16"/>
        </w:rPr>
        <w:t xml:space="preserve"> whereby Republican-controlled legislatures are putting major restrictions on the ability of Democratically-controlled cities to spend money, set policy, and address social issues. These within-state conflicts are </w:t>
      </w:r>
      <w:r w:rsidRPr="0086689D">
        <w:rPr>
          <w:rStyle w:val="Emphasis"/>
          <w:rFonts w:asciiTheme="minorHAnsi" w:hAnsiTheme="minorHAnsi" w:cstheme="minorHAnsi"/>
          <w:highlight w:val="cyan"/>
        </w:rPr>
        <w:t>erod</w:t>
      </w:r>
      <w:r w:rsidRPr="005834D0">
        <w:rPr>
          <w:rStyle w:val="Emphasis"/>
          <w:rFonts w:asciiTheme="minorHAnsi" w:hAnsiTheme="minorHAnsi" w:cstheme="minorHAnsi"/>
        </w:rPr>
        <w:t>ing</w:t>
      </w:r>
      <w:r w:rsidRPr="005834D0">
        <w:rPr>
          <w:rStyle w:val="StyleUnderline"/>
          <w:rFonts w:asciiTheme="minorHAnsi" w:hAnsiTheme="minorHAnsi" w:cstheme="minorHAnsi"/>
        </w:rPr>
        <w:t xml:space="preserve"> the </w:t>
      </w:r>
      <w:r w:rsidRPr="0086689D">
        <w:rPr>
          <w:rStyle w:val="StyleUnderline"/>
          <w:rFonts w:asciiTheme="minorHAnsi" w:hAnsiTheme="minorHAnsi" w:cstheme="minorHAnsi"/>
          <w:highlight w:val="cyan"/>
        </w:rPr>
        <w:t xml:space="preserve">capacity of cities to </w:t>
      </w:r>
      <w:r w:rsidRPr="0086689D">
        <w:rPr>
          <w:rStyle w:val="Emphasis"/>
          <w:rFonts w:asciiTheme="minorHAnsi" w:hAnsiTheme="minorHAnsi" w:cstheme="minorHAnsi"/>
          <w:highlight w:val="cyan"/>
        </w:rPr>
        <w:t>innovate</w:t>
      </w:r>
      <w:r w:rsidRPr="005834D0">
        <w:rPr>
          <w:rStyle w:val="StyleUnderline"/>
          <w:rFonts w:asciiTheme="minorHAnsi" w:hAnsiTheme="minorHAnsi" w:cstheme="minorHAnsi"/>
        </w:rPr>
        <w:t xml:space="preserve"> </w:t>
      </w:r>
      <w:r w:rsidRPr="0086689D">
        <w:rPr>
          <w:rStyle w:val="StyleUnderline"/>
          <w:rFonts w:asciiTheme="minorHAnsi" w:hAnsiTheme="minorHAnsi" w:cstheme="minorHAnsi"/>
          <w:highlight w:val="cyan"/>
        </w:rPr>
        <w:t>and undertake</w:t>
      </w:r>
      <w:r w:rsidRPr="005834D0">
        <w:rPr>
          <w:rStyle w:val="StyleUnderline"/>
          <w:rFonts w:asciiTheme="minorHAnsi" w:hAnsiTheme="minorHAnsi" w:cstheme="minorHAnsi"/>
        </w:rPr>
        <w:t xml:space="preserve"> useful policy </w:t>
      </w:r>
      <w:r w:rsidRPr="0086689D">
        <w:rPr>
          <w:rStyle w:val="Emphasis"/>
          <w:rFonts w:asciiTheme="minorHAnsi" w:hAnsiTheme="minorHAnsi" w:cstheme="minorHAnsi"/>
          <w:highlight w:val="cyan"/>
        </w:rPr>
        <w:t>experiments</w:t>
      </w:r>
      <w:r w:rsidRPr="005834D0">
        <w:rPr>
          <w:rFonts w:asciiTheme="minorHAnsi" w:hAnsiTheme="minorHAnsi" w:cstheme="minorHAnsi"/>
          <w:sz w:val="16"/>
        </w:rPr>
        <w:t>. By restricting local prerogatives, state legislatures are upsetting the balance of power within their boundaries and relegating cities to purely administrative functions.</w:t>
      </w:r>
    </w:p>
    <w:p w14:paraId="412995B1" w14:textId="77777777" w:rsidR="00DC66FE" w:rsidRPr="005834D0" w:rsidRDefault="00DC66FE" w:rsidP="00DC66FE">
      <w:pPr>
        <w:rPr>
          <w:rFonts w:asciiTheme="minorHAnsi" w:hAnsiTheme="minorHAnsi" w:cstheme="minorHAnsi"/>
          <w:sz w:val="16"/>
        </w:rPr>
      </w:pPr>
      <w:r w:rsidRPr="005834D0">
        <w:rPr>
          <w:rFonts w:asciiTheme="minorHAnsi" w:hAnsiTheme="minorHAnsi" w:cstheme="minorHAnsi"/>
          <w:sz w:val="16"/>
        </w:rPr>
        <w:t xml:space="preserve">From these and other actions, it appears </w:t>
      </w:r>
      <w:r w:rsidRPr="005834D0">
        <w:rPr>
          <w:rStyle w:val="Emphasis"/>
          <w:rFonts w:asciiTheme="minorHAnsi" w:hAnsiTheme="minorHAnsi" w:cstheme="minorHAnsi"/>
        </w:rPr>
        <w:t>federalism</w:t>
      </w:r>
      <w:r w:rsidRPr="005834D0">
        <w:rPr>
          <w:rStyle w:val="StyleUnderline"/>
          <w:rFonts w:asciiTheme="minorHAnsi" w:hAnsiTheme="minorHAnsi" w:cstheme="minorHAnsi"/>
        </w:rPr>
        <w:t xml:space="preserve"> is entering an </w:t>
      </w:r>
      <w:r w:rsidRPr="005834D0">
        <w:rPr>
          <w:rStyle w:val="Emphasis"/>
          <w:rFonts w:asciiTheme="minorHAnsi" w:hAnsiTheme="minorHAnsi" w:cstheme="minorHAnsi"/>
        </w:rPr>
        <w:t>intolerant</w:t>
      </w:r>
      <w:r w:rsidRPr="005834D0">
        <w:rPr>
          <w:rStyle w:val="StyleUnderline"/>
          <w:rFonts w:asciiTheme="minorHAnsi" w:hAnsiTheme="minorHAnsi" w:cstheme="minorHAnsi"/>
        </w:rPr>
        <w:t xml:space="preserve"> terrain that </w:t>
      </w:r>
      <w:r w:rsidRPr="005834D0">
        <w:rPr>
          <w:rStyle w:val="Emphasis"/>
          <w:rFonts w:asciiTheme="minorHAnsi" w:hAnsiTheme="minorHAnsi" w:cstheme="minorHAnsi"/>
        </w:rPr>
        <w:t>threatens democracy</w:t>
      </w:r>
      <w:r w:rsidRPr="005834D0">
        <w:rPr>
          <w:rStyle w:val="StyleUnderline"/>
          <w:rFonts w:asciiTheme="minorHAnsi" w:hAnsiTheme="minorHAnsi" w:cstheme="minorHAnsi"/>
        </w:rPr>
        <w:t xml:space="preserve"> itself</w:t>
      </w:r>
      <w:r w:rsidRPr="005834D0">
        <w:rPr>
          <w:rFonts w:asciiTheme="minorHAnsi" w:hAnsiTheme="minorHAnsi" w:cstheme="minorHAnsi"/>
          <w:sz w:val="16"/>
        </w:rPr>
        <w:t>. There is a power reshuffling that likely will have profound ramifications for questions of who decides and what they decide on many topics. Large-scale political and institutional shifts on abortion policy, immigration enforcement, gun safety, and marijuana legalization are rippling through many jurisdictions and eroding the traditional prerogatives of state and local government.</w:t>
      </w:r>
    </w:p>
    <w:p w14:paraId="736089AE" w14:textId="77777777" w:rsidR="00DC66FE" w:rsidRPr="005834D0" w:rsidRDefault="00DC66FE" w:rsidP="00DC66FE">
      <w:pPr>
        <w:rPr>
          <w:rFonts w:asciiTheme="minorHAnsi" w:hAnsiTheme="minorHAnsi" w:cstheme="minorHAnsi"/>
          <w:sz w:val="16"/>
        </w:rPr>
      </w:pPr>
      <w:r w:rsidRPr="005834D0">
        <w:rPr>
          <w:rFonts w:asciiTheme="minorHAnsi" w:hAnsiTheme="minorHAnsi" w:cstheme="minorHAnsi"/>
          <w:sz w:val="16"/>
        </w:rPr>
        <w:lastRenderedPageBreak/>
        <w:t>In the past, trend-setting localities have piloted projects that experimented with new ideas and became models for the country as a whole. As part of our system of local rule, different jurisdictions had freedom to test policies such as welfare work requirements, school choice, and cannabis legalization, and that was considered a strength of American governance.</w:t>
      </w:r>
    </w:p>
    <w:p w14:paraId="598EC501" w14:textId="77777777" w:rsidR="00DC66FE" w:rsidRPr="005834D0" w:rsidRDefault="00DC66FE" w:rsidP="00DC66FE">
      <w:pPr>
        <w:rPr>
          <w:rFonts w:asciiTheme="minorHAnsi" w:hAnsiTheme="minorHAnsi" w:cstheme="minorHAnsi"/>
          <w:sz w:val="16"/>
        </w:rPr>
      </w:pPr>
      <w:r w:rsidRPr="005834D0">
        <w:rPr>
          <w:rFonts w:asciiTheme="minorHAnsi" w:hAnsiTheme="minorHAnsi" w:cstheme="minorHAnsi"/>
          <w:sz w:val="16"/>
        </w:rPr>
        <w:t xml:space="preserve">Yet in recent years, federalism has entered a new phase. In my Brookings Institution Press book, Power Politics: Trump and the Assault on American Democracy, I argue the </w:t>
      </w:r>
      <w:r w:rsidRPr="005834D0">
        <w:rPr>
          <w:rStyle w:val="StyleUnderline"/>
          <w:rFonts w:asciiTheme="minorHAnsi" w:hAnsiTheme="minorHAnsi" w:cstheme="minorHAnsi"/>
        </w:rPr>
        <w:t xml:space="preserve">extreme </w:t>
      </w:r>
      <w:r w:rsidRPr="005834D0">
        <w:rPr>
          <w:rStyle w:val="Emphasis"/>
          <w:rFonts w:asciiTheme="minorHAnsi" w:hAnsiTheme="minorHAnsi" w:cstheme="minorHAnsi"/>
        </w:rPr>
        <w:t>polarization</w:t>
      </w:r>
      <w:r w:rsidRPr="005834D0">
        <w:rPr>
          <w:rStyle w:val="StyleUnderline"/>
          <w:rFonts w:asciiTheme="minorHAnsi" w:hAnsiTheme="minorHAnsi" w:cstheme="minorHAnsi"/>
        </w:rPr>
        <w:t xml:space="preserve"> and </w:t>
      </w:r>
      <w:r w:rsidRPr="005834D0">
        <w:rPr>
          <w:rStyle w:val="Emphasis"/>
          <w:rFonts w:asciiTheme="minorHAnsi" w:hAnsiTheme="minorHAnsi" w:cstheme="minorHAnsi"/>
        </w:rPr>
        <w:t>radicalization</w:t>
      </w:r>
      <w:r w:rsidRPr="005834D0">
        <w:rPr>
          <w:rFonts w:asciiTheme="minorHAnsi" w:hAnsiTheme="minorHAnsi" w:cstheme="minorHAnsi"/>
          <w:sz w:val="16"/>
        </w:rPr>
        <w:t xml:space="preserve"> that afflicts contemporary politics has </w:t>
      </w:r>
      <w:r w:rsidRPr="005834D0">
        <w:rPr>
          <w:rStyle w:val="Emphasis"/>
          <w:rFonts w:asciiTheme="minorHAnsi" w:hAnsiTheme="minorHAnsi" w:cstheme="minorHAnsi"/>
        </w:rPr>
        <w:t>recast federalism</w:t>
      </w:r>
      <w:r w:rsidRPr="005834D0">
        <w:rPr>
          <w:rFonts w:asciiTheme="minorHAnsi" w:hAnsiTheme="minorHAnsi" w:cstheme="minorHAnsi"/>
          <w:sz w:val="16"/>
        </w:rPr>
        <w:t xml:space="preserve"> in an entirely different light. States are innovating in more polarized and extreme directions, and criminalizing behavior that is perfectly lawful in other places.</w:t>
      </w:r>
    </w:p>
    <w:p w14:paraId="5528ADAD" w14:textId="77777777" w:rsidR="00DC66FE" w:rsidRPr="005834D0" w:rsidRDefault="00DC66FE" w:rsidP="00DC66FE">
      <w:pPr>
        <w:rPr>
          <w:rFonts w:asciiTheme="minorHAnsi" w:hAnsiTheme="minorHAnsi" w:cstheme="minorHAnsi"/>
          <w:sz w:val="16"/>
        </w:rPr>
      </w:pPr>
      <w:r w:rsidRPr="005834D0">
        <w:rPr>
          <w:rFonts w:asciiTheme="minorHAnsi" w:hAnsiTheme="minorHAnsi" w:cstheme="minorHAnsi"/>
          <w:sz w:val="16"/>
        </w:rPr>
        <w:t>These stakes are especially high given the fact that the Supreme Court has agreed to hear an elections case with the potential to alter how presidential elections operate. In a North Carolina lawsuit involving the primacy of state legislatures versus state courts in handling redistricting disputes, justices could make a decision that elevates the role of state legislatures in choosing Electoral College electors and scale back the ability of state courts to adjudicate future election disputes. The result could be legislatures certifying elector slates for a candidate who has not gained the popular vote majority in that state. Such a move would generate considerable chaos in federal elections and usher in undemocratic practices that would weaken the popular vote and limit the ability of voters to hold leaders accountable.</w:t>
      </w:r>
    </w:p>
    <w:p w14:paraId="149B986C" w14:textId="77777777" w:rsidR="00DC66FE" w:rsidRDefault="00DC66FE" w:rsidP="00DC66FE">
      <w:pPr>
        <w:rPr>
          <w:rFonts w:asciiTheme="minorHAnsi" w:hAnsiTheme="minorHAnsi" w:cstheme="minorHAnsi"/>
          <w:sz w:val="16"/>
        </w:rPr>
      </w:pPr>
      <w:r w:rsidRPr="005834D0">
        <w:rPr>
          <w:rFonts w:asciiTheme="minorHAnsi" w:hAnsiTheme="minorHAnsi" w:cstheme="minorHAnsi"/>
          <w:sz w:val="16"/>
        </w:rPr>
        <w:t xml:space="preserve">If these and other policy moves spread, </w:t>
      </w:r>
      <w:r w:rsidRPr="0086689D">
        <w:rPr>
          <w:rStyle w:val="StyleUnderline"/>
          <w:rFonts w:asciiTheme="minorHAnsi" w:hAnsiTheme="minorHAnsi" w:cstheme="minorHAnsi"/>
          <w:highlight w:val="cyan"/>
        </w:rPr>
        <w:t>what</w:t>
      </w:r>
      <w:r w:rsidRPr="005834D0">
        <w:rPr>
          <w:rFonts w:asciiTheme="minorHAnsi" w:hAnsiTheme="minorHAnsi" w:cstheme="minorHAnsi"/>
          <w:sz w:val="16"/>
        </w:rPr>
        <w:t xml:space="preserve"> traditionally </w:t>
      </w:r>
      <w:r w:rsidRPr="0086689D">
        <w:rPr>
          <w:rStyle w:val="StyleUnderline"/>
          <w:rFonts w:asciiTheme="minorHAnsi" w:hAnsiTheme="minorHAnsi" w:cstheme="minorHAnsi"/>
          <w:highlight w:val="cyan"/>
        </w:rPr>
        <w:t>have been considered strengths of</w:t>
      </w:r>
      <w:r w:rsidRPr="005834D0">
        <w:rPr>
          <w:rStyle w:val="StyleUnderline"/>
          <w:rFonts w:asciiTheme="minorHAnsi" w:hAnsiTheme="minorHAnsi" w:cstheme="minorHAnsi"/>
        </w:rPr>
        <w:t xml:space="preserve"> American </w:t>
      </w:r>
      <w:r w:rsidRPr="0086689D">
        <w:rPr>
          <w:rStyle w:val="Emphasis"/>
          <w:rFonts w:asciiTheme="minorHAnsi" w:hAnsiTheme="minorHAnsi" w:cstheme="minorHAnsi"/>
          <w:highlight w:val="cyan"/>
        </w:rPr>
        <w:t>democracy</w:t>
      </w:r>
      <w:r w:rsidRPr="005834D0">
        <w:rPr>
          <w:rFonts w:asciiTheme="minorHAnsi" w:hAnsiTheme="minorHAnsi" w:cstheme="minorHAnsi"/>
          <w:sz w:val="16"/>
        </w:rPr>
        <w:t xml:space="preserve">, i.e., the ability of states and localities to experiment, chart their own policy paths, and represent the views of people within their own jurisdictions, </w:t>
      </w:r>
      <w:r w:rsidRPr="0086689D">
        <w:rPr>
          <w:rStyle w:val="StyleUnderline"/>
          <w:rFonts w:asciiTheme="minorHAnsi" w:hAnsiTheme="minorHAnsi" w:cstheme="minorHAnsi"/>
          <w:highlight w:val="cyan"/>
        </w:rPr>
        <w:t xml:space="preserve">could shift in </w:t>
      </w:r>
      <w:r w:rsidRPr="0086689D">
        <w:rPr>
          <w:rStyle w:val="Emphasis"/>
          <w:rFonts w:asciiTheme="minorHAnsi" w:hAnsiTheme="minorHAnsi" w:cstheme="minorHAnsi"/>
          <w:highlight w:val="cyan"/>
        </w:rPr>
        <w:t>destructive</w:t>
      </w:r>
      <w:r w:rsidRPr="0086689D">
        <w:rPr>
          <w:rStyle w:val="StyleUnderline"/>
          <w:rFonts w:asciiTheme="minorHAnsi" w:hAnsiTheme="minorHAnsi" w:cstheme="minorHAnsi"/>
          <w:highlight w:val="cyan"/>
        </w:rPr>
        <w:t xml:space="preserve"> directions</w:t>
      </w:r>
      <w:r w:rsidRPr="005834D0">
        <w:rPr>
          <w:rFonts w:asciiTheme="minorHAnsi" w:hAnsiTheme="minorHAnsi" w:cstheme="minorHAnsi"/>
          <w:sz w:val="16"/>
        </w:rPr>
        <w:t>. Rather than protecting democracy through tolerant and variated approaches, the differential responses of states and localities could intensify regional conflict and weaken the glue that holds the country together. Our current political system may not survive the high level of conflict which results when states nullify laws from other jurisdictions and criminalize behavior that is legal elsewhere.</w:t>
      </w:r>
    </w:p>
    <w:p w14:paraId="30332128" w14:textId="77777777" w:rsidR="00DC66FE" w:rsidRDefault="00DC66FE" w:rsidP="00DC66FE">
      <w:pPr>
        <w:rPr>
          <w:rFonts w:asciiTheme="minorHAnsi" w:hAnsiTheme="minorHAnsi" w:cstheme="minorHAnsi"/>
          <w:sz w:val="16"/>
        </w:rPr>
      </w:pPr>
    </w:p>
    <w:p w14:paraId="348BBEAB" w14:textId="77777777" w:rsidR="00DC66FE" w:rsidRDefault="00DC66FE" w:rsidP="00DC66FE">
      <w:pPr>
        <w:pStyle w:val="Heading4"/>
      </w:pPr>
      <w:r>
        <w:t xml:space="preserve">3. Trump’s other shenanigans---the insurrection, executive orders, and court acquiescence. </w:t>
      </w:r>
    </w:p>
    <w:p w14:paraId="701E765E" w14:textId="77777777" w:rsidR="00DC66FE" w:rsidRDefault="00DC66FE" w:rsidP="00DC66FE">
      <w:r>
        <w:t xml:space="preserve">Jacob </w:t>
      </w:r>
      <w:r w:rsidRPr="006F2D76">
        <w:rPr>
          <w:rStyle w:val="Style13ptBold"/>
        </w:rPr>
        <w:t>Knutson 25</w:t>
      </w:r>
      <w:r>
        <w:t xml:space="preserve">, reporter at Democracy Docket and covers anti-Trump accountability litigation. “What Is Unitary Executive Theory? How is Trump Using It to Push His Agenda?” Democracy Docket. 2-20-2025. </w:t>
      </w:r>
      <w:hyperlink r:id="rId15" w:history="1">
        <w:r w:rsidRPr="0003411E">
          <w:rPr>
            <w:rStyle w:val="Hyperlink"/>
          </w:rPr>
          <w:t>https://www.democracydocket.com/analysis/what-is-unitary-executive-theory-how-is-trump-using-it-to-push-his-agenda/</w:t>
        </w:r>
      </w:hyperlink>
      <w:r>
        <w:t>; accessed 9-6-2025</w:t>
      </w:r>
    </w:p>
    <w:p w14:paraId="5BAFE297" w14:textId="77777777" w:rsidR="00DC66FE" w:rsidRPr="006F2D76" w:rsidRDefault="00DC66FE" w:rsidP="00DC66FE">
      <w:pPr>
        <w:rPr>
          <w:sz w:val="16"/>
        </w:rPr>
      </w:pPr>
      <w:r w:rsidRPr="006F2D76">
        <w:rPr>
          <w:sz w:val="16"/>
        </w:rPr>
        <w:t>How Trump is going beyond the theory</w:t>
      </w:r>
    </w:p>
    <w:p w14:paraId="0594B105" w14:textId="77777777" w:rsidR="00DC66FE" w:rsidRPr="006F2D76" w:rsidRDefault="00DC66FE" w:rsidP="00DC66FE">
      <w:pPr>
        <w:rPr>
          <w:sz w:val="16"/>
        </w:rPr>
      </w:pPr>
      <w:r w:rsidRPr="006F2D76">
        <w:rPr>
          <w:sz w:val="16"/>
        </w:rPr>
        <w:t xml:space="preserve">New York University School of Law professor Noah Rosenblum told Democracy Docket that </w:t>
      </w:r>
      <w:r w:rsidRPr="0086689D">
        <w:rPr>
          <w:rStyle w:val="Emphasis"/>
          <w:highlight w:val="cyan"/>
        </w:rPr>
        <w:t>Trump’s</w:t>
      </w:r>
      <w:r w:rsidRPr="006F2D76">
        <w:rPr>
          <w:rStyle w:val="StyleUnderline"/>
        </w:rPr>
        <w:t xml:space="preserve"> idea of executive </w:t>
      </w:r>
      <w:r w:rsidRPr="0086689D">
        <w:rPr>
          <w:rStyle w:val="Emphasis"/>
          <w:highlight w:val="cyan"/>
        </w:rPr>
        <w:t>power</w:t>
      </w:r>
      <w:r w:rsidRPr="0086689D">
        <w:rPr>
          <w:rStyle w:val="StyleUnderline"/>
          <w:highlight w:val="cyan"/>
        </w:rPr>
        <w:t xml:space="preserve"> is</w:t>
      </w:r>
      <w:r w:rsidRPr="006F2D76">
        <w:rPr>
          <w:sz w:val="16"/>
        </w:rPr>
        <w:t xml:space="preserve"> in many ways </w:t>
      </w:r>
      <w:r w:rsidRPr="006F2D76">
        <w:rPr>
          <w:rStyle w:val="StyleUnderline"/>
        </w:rPr>
        <w:t xml:space="preserve">an </w:t>
      </w:r>
      <w:r w:rsidRPr="0086689D">
        <w:rPr>
          <w:rStyle w:val="Emphasis"/>
          <w:highlight w:val="cyan"/>
        </w:rPr>
        <w:t>expansive</w:t>
      </w:r>
      <w:r w:rsidRPr="006F2D76">
        <w:rPr>
          <w:rStyle w:val="StyleUnderline"/>
        </w:rPr>
        <w:t xml:space="preserve"> version </w:t>
      </w:r>
      <w:r w:rsidRPr="0086689D">
        <w:rPr>
          <w:rStyle w:val="StyleUnderline"/>
          <w:highlight w:val="cyan"/>
        </w:rPr>
        <w:t>of</w:t>
      </w:r>
      <w:r w:rsidRPr="006F2D76">
        <w:rPr>
          <w:rStyle w:val="StyleUnderline"/>
        </w:rPr>
        <w:t xml:space="preserve"> </w:t>
      </w:r>
      <w:r w:rsidRPr="006F2D76">
        <w:rPr>
          <w:sz w:val="16"/>
        </w:rPr>
        <w:t xml:space="preserve">the traditional understanding of the </w:t>
      </w:r>
      <w:r w:rsidRPr="0086689D">
        <w:rPr>
          <w:rStyle w:val="Emphasis"/>
          <w:highlight w:val="cyan"/>
        </w:rPr>
        <w:t>u</w:t>
      </w:r>
      <w:r w:rsidRPr="006F2D76">
        <w:rPr>
          <w:rStyle w:val="StyleUnderline"/>
        </w:rPr>
        <w:t xml:space="preserve">nitary </w:t>
      </w:r>
      <w:r w:rsidRPr="0086689D">
        <w:rPr>
          <w:rStyle w:val="Emphasis"/>
          <w:highlight w:val="cyan"/>
        </w:rPr>
        <w:t>e</w:t>
      </w:r>
      <w:r w:rsidRPr="006F2D76">
        <w:rPr>
          <w:rStyle w:val="StyleUnderline"/>
        </w:rPr>
        <w:t xml:space="preserve">xecutive </w:t>
      </w:r>
      <w:r w:rsidRPr="0086689D">
        <w:rPr>
          <w:rStyle w:val="Emphasis"/>
          <w:highlight w:val="cyan"/>
        </w:rPr>
        <w:t>t</w:t>
      </w:r>
      <w:r w:rsidRPr="006F2D76">
        <w:rPr>
          <w:rStyle w:val="StyleUnderline"/>
        </w:rPr>
        <w:t>heory</w:t>
      </w:r>
      <w:r w:rsidRPr="006F2D76">
        <w:rPr>
          <w:sz w:val="16"/>
        </w:rPr>
        <w:t>. </w:t>
      </w:r>
    </w:p>
    <w:p w14:paraId="3457D174" w14:textId="77777777" w:rsidR="00DC66FE" w:rsidRPr="006F2D76" w:rsidRDefault="00DC66FE" w:rsidP="00DC66FE">
      <w:pPr>
        <w:rPr>
          <w:sz w:val="16"/>
        </w:rPr>
      </w:pPr>
      <w:r w:rsidRPr="006F2D76">
        <w:rPr>
          <w:sz w:val="16"/>
        </w:rPr>
        <w:t>“Until recently, I think most of us would have said unitary executive theory was obviously a hugely sweeping claim of presidential power that how could you possibly ask for more,” Rosenblum said, “but Donald Trump is making different claims.”</w:t>
      </w:r>
    </w:p>
    <w:p w14:paraId="280B114E" w14:textId="77777777" w:rsidR="00DC66FE" w:rsidRPr="006F2D76" w:rsidRDefault="00DC66FE" w:rsidP="00DC66FE">
      <w:pPr>
        <w:rPr>
          <w:sz w:val="16"/>
        </w:rPr>
      </w:pPr>
      <w:r w:rsidRPr="006F2D76">
        <w:rPr>
          <w:sz w:val="16"/>
        </w:rPr>
        <w:t xml:space="preserve">He noted that the White House, in addition to </w:t>
      </w:r>
      <w:r w:rsidRPr="0086689D">
        <w:rPr>
          <w:rStyle w:val="StyleUnderline"/>
          <w:highlight w:val="cyan"/>
        </w:rPr>
        <w:t>invoking Article II</w:t>
      </w:r>
      <w:r w:rsidRPr="006F2D76">
        <w:rPr>
          <w:sz w:val="16"/>
        </w:rPr>
        <w:t xml:space="preserve">, attempted </w:t>
      </w:r>
      <w:r w:rsidRPr="0086689D">
        <w:rPr>
          <w:rStyle w:val="StyleUnderline"/>
          <w:highlight w:val="cyan"/>
        </w:rPr>
        <w:t>to justify</w:t>
      </w:r>
      <w:r w:rsidRPr="006F2D76">
        <w:rPr>
          <w:rStyle w:val="StyleUnderline"/>
        </w:rPr>
        <w:t xml:space="preserve"> Trump’s Feb. 18 </w:t>
      </w:r>
      <w:r w:rsidRPr="0086689D">
        <w:rPr>
          <w:rStyle w:val="Emphasis"/>
          <w:highlight w:val="cyan"/>
        </w:rPr>
        <w:t>ex</w:t>
      </w:r>
      <w:r w:rsidRPr="006F2D76">
        <w:rPr>
          <w:rStyle w:val="StyleUnderline"/>
        </w:rPr>
        <w:t xml:space="preserve">ecutive </w:t>
      </w:r>
      <w:r w:rsidRPr="0086689D">
        <w:rPr>
          <w:rStyle w:val="Emphasis"/>
          <w:highlight w:val="cyan"/>
        </w:rPr>
        <w:t>o</w:t>
      </w:r>
      <w:r w:rsidRPr="006F2D76">
        <w:rPr>
          <w:rStyle w:val="StyleUnderline"/>
        </w:rPr>
        <w:t>rder</w:t>
      </w:r>
      <w:r w:rsidRPr="006F2D76">
        <w:rPr>
          <w:sz w:val="16"/>
        </w:rPr>
        <w:t xml:space="preserve"> against independent agencies by referring to him as “the democratically elected President.”</w:t>
      </w:r>
    </w:p>
    <w:p w14:paraId="4BA39FB9" w14:textId="77777777" w:rsidR="00DC66FE" w:rsidRPr="006F2D76" w:rsidRDefault="00DC66FE" w:rsidP="00DC66FE">
      <w:pPr>
        <w:rPr>
          <w:sz w:val="16"/>
        </w:rPr>
      </w:pPr>
      <w:r w:rsidRPr="006F2D76">
        <w:rPr>
          <w:sz w:val="16"/>
        </w:rPr>
        <w:t>“That is an appeal to democratic legitimacy, not the Constitution,” Rosenblum said. “He’s saying, ‘I was chosen by you to be the leader, so I’m in charge. I can do whatever I want.’”</w:t>
      </w:r>
    </w:p>
    <w:p w14:paraId="5F33537F" w14:textId="77777777" w:rsidR="00DC66FE" w:rsidRPr="006F2D76" w:rsidRDefault="00DC66FE" w:rsidP="00DC66FE">
      <w:pPr>
        <w:rPr>
          <w:sz w:val="16"/>
        </w:rPr>
      </w:pPr>
      <w:r w:rsidRPr="006F2D76">
        <w:rPr>
          <w:sz w:val="16"/>
        </w:rPr>
        <w:t>Not satisfied with having supreme control over the executive branch, Trump is attempting to usurp Congress’ power of the purse by impounding federal funds and encroaching on its ability to create federal offices by forming the Department of Government Efficiency to dissolve agencies created by the legislative branch.</w:t>
      </w:r>
    </w:p>
    <w:p w14:paraId="4F17206D" w14:textId="77777777" w:rsidR="00DC66FE" w:rsidRPr="006F2D76" w:rsidRDefault="00DC66FE" w:rsidP="00DC66FE">
      <w:pPr>
        <w:rPr>
          <w:sz w:val="16"/>
        </w:rPr>
      </w:pPr>
      <w:r w:rsidRPr="0086689D">
        <w:rPr>
          <w:rStyle w:val="StyleUnderline"/>
          <w:highlight w:val="cyan"/>
        </w:rPr>
        <w:t>The administration is</w:t>
      </w:r>
      <w:r w:rsidRPr="006F2D76">
        <w:rPr>
          <w:sz w:val="16"/>
        </w:rPr>
        <w:t xml:space="preserve"> also openly </w:t>
      </w:r>
      <w:r w:rsidRPr="0086689D">
        <w:rPr>
          <w:rStyle w:val="StyleUnderline"/>
          <w:highlight w:val="cyan"/>
        </w:rPr>
        <w:t>threatening to </w:t>
      </w:r>
      <w:r w:rsidRPr="0086689D">
        <w:rPr>
          <w:rStyle w:val="Emphasis"/>
          <w:highlight w:val="cyan"/>
        </w:rPr>
        <w:t>ignore</w:t>
      </w:r>
      <w:r w:rsidRPr="0086689D">
        <w:rPr>
          <w:rStyle w:val="StyleUnderline"/>
          <w:highlight w:val="cyan"/>
        </w:rPr>
        <w:t xml:space="preserve"> the </w:t>
      </w:r>
      <w:r w:rsidRPr="0086689D">
        <w:rPr>
          <w:rStyle w:val="Emphasis"/>
          <w:highlight w:val="cyan"/>
        </w:rPr>
        <w:t>court’s</w:t>
      </w:r>
      <w:r w:rsidRPr="0086689D">
        <w:rPr>
          <w:rStyle w:val="StyleUnderline"/>
          <w:highlight w:val="cyan"/>
        </w:rPr>
        <w:t xml:space="preserve"> power</w:t>
      </w:r>
      <w:r w:rsidRPr="006F2D76">
        <w:rPr>
          <w:sz w:val="16"/>
        </w:rPr>
        <w:t xml:space="preserve"> to review the actions of the government to ensure they are lawful, as seen by Vice President JD Vance stating earlier in February that “Judges aren’t allowed to control the executive branch’s legitimate power.”</w:t>
      </w:r>
    </w:p>
    <w:p w14:paraId="4543E803" w14:textId="77777777" w:rsidR="00DC66FE" w:rsidRPr="006F2D76" w:rsidRDefault="00DC66FE" w:rsidP="00DC66FE">
      <w:pPr>
        <w:rPr>
          <w:sz w:val="16"/>
        </w:rPr>
      </w:pPr>
      <w:r w:rsidRPr="006F2D76">
        <w:rPr>
          <w:sz w:val="16"/>
        </w:rPr>
        <w:t xml:space="preserve">Most incendiary, Trump on Feb. 15 put the rule of law — </w:t>
      </w:r>
      <w:r w:rsidRPr="0086689D">
        <w:rPr>
          <w:rStyle w:val="StyleUnderline"/>
          <w:highlight w:val="cyan"/>
        </w:rPr>
        <w:t xml:space="preserve">the </w:t>
      </w:r>
      <w:r w:rsidRPr="0086689D">
        <w:rPr>
          <w:rStyle w:val="Emphasis"/>
          <w:highlight w:val="cyan"/>
        </w:rPr>
        <w:t>foundation</w:t>
      </w:r>
      <w:r w:rsidRPr="0086689D">
        <w:rPr>
          <w:rStyle w:val="StyleUnderline"/>
          <w:highlight w:val="cyan"/>
        </w:rPr>
        <w:t xml:space="preserve"> of our</w:t>
      </w:r>
      <w:r w:rsidRPr="006F2D76">
        <w:rPr>
          <w:rStyle w:val="StyleUnderline"/>
        </w:rPr>
        <w:t xml:space="preserve"> constitutional </w:t>
      </w:r>
      <w:r w:rsidRPr="0086689D">
        <w:rPr>
          <w:rStyle w:val="StyleUnderline"/>
          <w:highlight w:val="cyan"/>
        </w:rPr>
        <w:t>order</w:t>
      </w:r>
      <w:r w:rsidRPr="006F2D76">
        <w:rPr>
          <w:sz w:val="16"/>
        </w:rPr>
        <w:t xml:space="preserve"> — under the guillotine with a Napoleonic assertion that “He who saves his Country does not violate any Law.”</w:t>
      </w:r>
    </w:p>
    <w:p w14:paraId="5928A2F0" w14:textId="77777777" w:rsidR="00DC66FE" w:rsidRPr="006F2D76" w:rsidRDefault="00DC66FE" w:rsidP="00DC66FE">
      <w:pPr>
        <w:rPr>
          <w:sz w:val="16"/>
        </w:rPr>
      </w:pPr>
      <w:r w:rsidRPr="006F2D76">
        <w:rPr>
          <w:sz w:val="16"/>
        </w:rPr>
        <w:t>Supreme Court’s receptiveness to the theory </w:t>
      </w:r>
    </w:p>
    <w:p w14:paraId="06FFC7F4" w14:textId="77777777" w:rsidR="00DC66FE" w:rsidRPr="006F2D76" w:rsidRDefault="00DC66FE" w:rsidP="00DC66FE">
      <w:pPr>
        <w:rPr>
          <w:sz w:val="16"/>
        </w:rPr>
      </w:pPr>
      <w:r w:rsidRPr="006F2D76">
        <w:rPr>
          <w:sz w:val="16"/>
        </w:rPr>
        <w:lastRenderedPageBreak/>
        <w:t>Bowman said that before the Republican-majority on the Supreme Court granted the president absolute immunity from criminal prosecution for official functions in Trump v. U.S. last year, he would have said SCOTUS wouldn’t be receptive to most of Trump’s arguments. Now, he thinks they may be.</w:t>
      </w:r>
    </w:p>
    <w:p w14:paraId="1DA68B4C" w14:textId="77777777" w:rsidR="00DC66FE" w:rsidRPr="006F2D76" w:rsidRDefault="00DC66FE" w:rsidP="00DC66FE">
      <w:pPr>
        <w:rPr>
          <w:sz w:val="16"/>
        </w:rPr>
      </w:pPr>
      <w:r w:rsidRPr="006F2D76">
        <w:rPr>
          <w:sz w:val="16"/>
        </w:rPr>
        <w:t xml:space="preserve">Rosenblum and his colleagues have argued the </w:t>
      </w:r>
      <w:r w:rsidRPr="0086689D">
        <w:rPr>
          <w:rStyle w:val="Emphasis"/>
          <w:highlight w:val="cyan"/>
        </w:rPr>
        <w:t>u</w:t>
      </w:r>
      <w:r w:rsidRPr="006F2D76">
        <w:rPr>
          <w:rStyle w:val="StyleUnderline"/>
        </w:rPr>
        <w:t xml:space="preserve">nitary </w:t>
      </w:r>
      <w:r w:rsidRPr="0086689D">
        <w:rPr>
          <w:rStyle w:val="Emphasis"/>
          <w:highlight w:val="cyan"/>
        </w:rPr>
        <w:t>e</w:t>
      </w:r>
      <w:r w:rsidRPr="006F2D76">
        <w:rPr>
          <w:rStyle w:val="StyleUnderline"/>
        </w:rPr>
        <w:t xml:space="preserve">xecutive </w:t>
      </w:r>
      <w:r w:rsidRPr="0086689D">
        <w:rPr>
          <w:rStyle w:val="Emphasis"/>
          <w:highlight w:val="cyan"/>
        </w:rPr>
        <w:t>t</w:t>
      </w:r>
      <w:r w:rsidRPr="006F2D76">
        <w:rPr>
          <w:rStyle w:val="StyleUnderline"/>
        </w:rPr>
        <w:t xml:space="preserve">heory </w:t>
      </w:r>
      <w:r w:rsidRPr="0086689D">
        <w:rPr>
          <w:rStyle w:val="StyleUnderline"/>
          <w:highlight w:val="cyan"/>
        </w:rPr>
        <w:t>has been guiding</w:t>
      </w:r>
      <w:r w:rsidRPr="006F2D76">
        <w:rPr>
          <w:rStyle w:val="StyleUnderline"/>
        </w:rPr>
        <w:t xml:space="preserve"> the </w:t>
      </w:r>
      <w:r w:rsidRPr="0086689D">
        <w:rPr>
          <w:rStyle w:val="Emphasis"/>
          <w:highlight w:val="cyan"/>
        </w:rPr>
        <w:t>Roberts</w:t>
      </w:r>
      <w:r w:rsidRPr="006F2D76">
        <w:rPr>
          <w:rStyle w:val="StyleUnderline"/>
        </w:rPr>
        <w:t xml:space="preserve"> Court over </w:t>
      </w:r>
      <w:r w:rsidRPr="0086689D">
        <w:rPr>
          <w:rStyle w:val="StyleUnderline"/>
          <w:highlight w:val="cyan"/>
        </w:rPr>
        <w:t xml:space="preserve">the past two </w:t>
      </w:r>
      <w:r w:rsidRPr="0086689D">
        <w:rPr>
          <w:rStyle w:val="Emphasis"/>
          <w:highlight w:val="cyan"/>
        </w:rPr>
        <w:t>decades</w:t>
      </w:r>
      <w:r w:rsidRPr="006F2D76">
        <w:rPr>
          <w:sz w:val="16"/>
        </w:rPr>
        <w:t>, and he told Democracy Docket that he does not expect the court to significantly deviate from the theory in response to Trump’s challenges.</w:t>
      </w:r>
    </w:p>
    <w:p w14:paraId="193AAA2B" w14:textId="77777777" w:rsidR="00DC66FE" w:rsidRPr="006F2D76" w:rsidRDefault="00DC66FE" w:rsidP="00DC66FE">
      <w:pPr>
        <w:rPr>
          <w:sz w:val="16"/>
        </w:rPr>
      </w:pPr>
      <w:r w:rsidRPr="006F2D76">
        <w:rPr>
          <w:sz w:val="16"/>
        </w:rPr>
        <w:t>In past decisions, like Humphrey’s Executor v. U.S., SCOTUS has prevented presidents from dismissing specific types of federal officials, such as those on multi-member independent administrative bodies, for causes that were not specified in law by Congress.</w:t>
      </w:r>
    </w:p>
    <w:p w14:paraId="7A9EF900" w14:textId="77777777" w:rsidR="00DC66FE" w:rsidRPr="006F2D76" w:rsidRDefault="00DC66FE" w:rsidP="00DC66FE">
      <w:pPr>
        <w:rPr>
          <w:sz w:val="16"/>
        </w:rPr>
      </w:pPr>
      <w:r w:rsidRPr="006F2D76">
        <w:rPr>
          <w:sz w:val="16"/>
        </w:rPr>
        <w:t>In more recent opinions, justices have maintained precedent set by previous rulings while at the same time expanding the president’s authority to remove other types of federal officials and giving him increased control over the executive branch.</w:t>
      </w:r>
    </w:p>
    <w:p w14:paraId="3FC37CD8" w14:textId="77777777" w:rsidR="00DC66FE" w:rsidRPr="006F2D76" w:rsidRDefault="00DC66FE" w:rsidP="00DC66FE">
      <w:pPr>
        <w:rPr>
          <w:sz w:val="16"/>
        </w:rPr>
      </w:pPr>
      <w:r w:rsidRPr="0086689D">
        <w:rPr>
          <w:rStyle w:val="StyleUnderline"/>
          <w:highlight w:val="cyan"/>
        </w:rPr>
        <w:t>Trump’s</w:t>
      </w:r>
      <w:r w:rsidRPr="006F2D76">
        <w:rPr>
          <w:rStyle w:val="StyleUnderline"/>
        </w:rPr>
        <w:t xml:space="preserve"> </w:t>
      </w:r>
      <w:r w:rsidRPr="0086689D">
        <w:rPr>
          <w:rStyle w:val="Emphasis"/>
          <w:highlight w:val="cyan"/>
        </w:rPr>
        <w:t>D</w:t>
      </w:r>
      <w:r w:rsidRPr="006F2D76">
        <w:rPr>
          <w:rStyle w:val="StyleUnderline"/>
        </w:rPr>
        <w:t xml:space="preserve">epartment </w:t>
      </w:r>
      <w:r w:rsidRPr="0086689D">
        <w:rPr>
          <w:rStyle w:val="Emphasis"/>
          <w:highlight w:val="cyan"/>
        </w:rPr>
        <w:t>o</w:t>
      </w:r>
      <w:r w:rsidRPr="006F2D76">
        <w:rPr>
          <w:rStyle w:val="StyleUnderline"/>
        </w:rPr>
        <w:t xml:space="preserve">f </w:t>
      </w:r>
      <w:r w:rsidRPr="0086689D">
        <w:rPr>
          <w:rStyle w:val="Emphasis"/>
          <w:highlight w:val="cyan"/>
        </w:rPr>
        <w:t>J</w:t>
      </w:r>
      <w:r w:rsidRPr="006F2D76">
        <w:rPr>
          <w:rStyle w:val="StyleUnderline"/>
        </w:rPr>
        <w:t>ustice</w:t>
      </w:r>
      <w:r w:rsidRPr="006F2D76">
        <w:rPr>
          <w:sz w:val="16"/>
        </w:rPr>
        <w:t xml:space="preserve"> has </w:t>
      </w:r>
      <w:r w:rsidRPr="0086689D">
        <w:rPr>
          <w:rStyle w:val="StyleUnderline"/>
          <w:highlight w:val="cyan"/>
        </w:rPr>
        <w:t>relied on</w:t>
      </w:r>
      <w:r w:rsidRPr="006F2D76">
        <w:rPr>
          <w:rStyle w:val="StyleUnderline"/>
        </w:rPr>
        <w:t xml:space="preserve"> those </w:t>
      </w:r>
      <w:r w:rsidRPr="0086689D">
        <w:rPr>
          <w:rStyle w:val="StyleUnderline"/>
          <w:highlight w:val="cyan"/>
        </w:rPr>
        <w:t>recent opinions and Trump v. U.S</w:t>
      </w:r>
      <w:r w:rsidRPr="0086689D">
        <w:rPr>
          <w:sz w:val="16"/>
          <w:highlight w:val="cyan"/>
        </w:rPr>
        <w:t>.</w:t>
      </w:r>
      <w:r w:rsidRPr="006F2D76">
        <w:rPr>
          <w:sz w:val="16"/>
        </w:rPr>
        <w:t xml:space="preserve"> in its petition for SCOTUS to weigh in on the recent dismissal of the head of the nation’s top independent federal investigative and prosecutorial agency.</w:t>
      </w:r>
    </w:p>
    <w:p w14:paraId="49995072" w14:textId="77777777" w:rsidR="00DC66FE" w:rsidRDefault="00DC66FE" w:rsidP="00DC66FE">
      <w:pPr>
        <w:rPr>
          <w:sz w:val="16"/>
        </w:rPr>
      </w:pPr>
      <w:r w:rsidRPr="006F2D76">
        <w:rPr>
          <w:sz w:val="16"/>
        </w:rPr>
        <w:t xml:space="preserve">The petition may mark </w:t>
      </w:r>
      <w:r w:rsidRPr="006F2D76">
        <w:rPr>
          <w:rStyle w:val="StyleUnderline"/>
        </w:rPr>
        <w:t>the</w:t>
      </w:r>
      <w:r w:rsidRPr="006F2D76">
        <w:rPr>
          <w:sz w:val="16"/>
        </w:rPr>
        <w:t xml:space="preserve"> first Supreme Court </w:t>
      </w:r>
      <w:r w:rsidRPr="006F2D76">
        <w:rPr>
          <w:rStyle w:val="StyleUnderline"/>
        </w:rPr>
        <w:t>test of Trump’s</w:t>
      </w:r>
      <w:r w:rsidRPr="006F2D76">
        <w:rPr>
          <w:sz w:val="16"/>
        </w:rPr>
        <w:t xml:space="preserve"> second-term agenda and his </w:t>
      </w:r>
      <w:r w:rsidRPr="006F2D76">
        <w:rPr>
          <w:rStyle w:val="StyleUnderline"/>
        </w:rPr>
        <w:t>goal to expand presidential powers</w:t>
      </w:r>
      <w:r w:rsidRPr="006F2D76">
        <w:rPr>
          <w:sz w:val="16"/>
        </w:rPr>
        <w:t>.</w:t>
      </w:r>
    </w:p>
    <w:p w14:paraId="19B0076C" w14:textId="77777777" w:rsidR="00DC66FE" w:rsidRDefault="00DC66FE" w:rsidP="00DC66FE">
      <w:pPr>
        <w:pStyle w:val="Heading2"/>
      </w:pPr>
      <w:r>
        <w:lastRenderedPageBreak/>
        <w:t>Case---Advantage Two</w:t>
      </w:r>
    </w:p>
    <w:p w14:paraId="11198431" w14:textId="77777777" w:rsidR="00DC66FE" w:rsidRDefault="00DC66FE" w:rsidP="00DC66FE">
      <w:pPr>
        <w:pStyle w:val="Heading3"/>
      </w:pPr>
      <w:r>
        <w:lastRenderedPageBreak/>
        <w:t>2NC---Impact D Run</w:t>
      </w:r>
    </w:p>
    <w:p w14:paraId="1AF109FE" w14:textId="77777777" w:rsidR="00DC66FE" w:rsidRDefault="00DC66FE" w:rsidP="00DC66FE">
      <w:pPr>
        <w:rPr>
          <w:lang w:val="fr-FR" w:eastAsia="ko-KR"/>
        </w:rPr>
      </w:pPr>
    </w:p>
    <w:p w14:paraId="2C1925F9" w14:textId="77777777" w:rsidR="00DC66FE" w:rsidRDefault="00DC66FE" w:rsidP="00DC66FE"/>
    <w:p w14:paraId="5BD28CFC" w14:textId="77777777" w:rsidR="00DC66FE" w:rsidRPr="00B973F4" w:rsidRDefault="00DC66FE" w:rsidP="00DC66FE">
      <w:pPr>
        <w:pStyle w:val="Heading4"/>
      </w:pPr>
      <w:r>
        <w:t xml:space="preserve">Worst-case scenarios are </w:t>
      </w:r>
      <w:r w:rsidRPr="002160E9">
        <w:rPr>
          <w:u w:val="single"/>
        </w:rPr>
        <w:t>unlikely</w:t>
      </w:r>
      <w:r>
        <w:t xml:space="preserve"> and </w:t>
      </w:r>
      <w:r w:rsidRPr="002160E9">
        <w:rPr>
          <w:u w:val="single"/>
        </w:rPr>
        <w:t xml:space="preserve">not </w:t>
      </w:r>
      <w:r>
        <w:rPr>
          <w:u w:val="single"/>
        </w:rPr>
        <w:t>extinction</w:t>
      </w:r>
      <w:r>
        <w:t xml:space="preserve">. </w:t>
      </w:r>
    </w:p>
    <w:p w14:paraId="37777CFC" w14:textId="77777777" w:rsidR="00DC66FE" w:rsidRPr="003C0401" w:rsidRDefault="00DC66FE" w:rsidP="00DC66FE">
      <w:r>
        <w:t xml:space="preserve">Aaron </w:t>
      </w:r>
      <w:r w:rsidRPr="003C0401">
        <w:rPr>
          <w:rStyle w:val="Style13ptBold"/>
        </w:rPr>
        <w:t>Krol 23</w:t>
      </w:r>
      <w:r>
        <w:t xml:space="preserve">. Climate Communications Coordinator at MIT, </w:t>
      </w:r>
      <w:r w:rsidRPr="003C0401">
        <w:t>featuring guest expert C. Adam Schlosser, Deputy Director of the MIT Joint Program on the Science and Policy of Global Change</w:t>
      </w:r>
      <w:r>
        <w:t xml:space="preserve">. </w:t>
      </w:r>
      <w:r w:rsidRPr="003C0401">
        <w:t>Will climate change drive humans extinct or destroy civilization?</w:t>
      </w:r>
      <w:r>
        <w:t xml:space="preserve"> MIT Climate Portal, 20 October 2023. </w:t>
      </w:r>
      <w:r w:rsidRPr="00D47ED3">
        <w:t>https://climate.mit.edu/ask-mit/will-climate-change-drive-humans-extinct-or-destroy-civilization#:~:text=%E2%80%9CIf%20I%20had%20to%20rate,climate%20change%20and%20its%20impact</w:t>
      </w:r>
      <w:r>
        <w:t>. Accessed 25 May 2024</w:t>
      </w:r>
    </w:p>
    <w:p w14:paraId="7E02966D" w14:textId="77777777" w:rsidR="00DC66FE" w:rsidRPr="003C0401" w:rsidRDefault="00DC66FE" w:rsidP="00DC66FE">
      <w:pPr>
        <w:rPr>
          <w:sz w:val="16"/>
        </w:rPr>
      </w:pPr>
      <w:r w:rsidRPr="003C0401">
        <w:rPr>
          <w:sz w:val="16"/>
        </w:rPr>
        <w:t xml:space="preserve">First, the good news: </w:t>
      </w:r>
      <w:r w:rsidRPr="00745596">
        <w:rPr>
          <w:rStyle w:val="StyleUnderline"/>
          <w:highlight w:val="cyan"/>
        </w:rPr>
        <w:t>climate scientists</w:t>
      </w:r>
      <w:r w:rsidRPr="003C0401">
        <w:rPr>
          <w:sz w:val="16"/>
        </w:rPr>
        <w:t xml:space="preserve">, as a whole, </w:t>
      </w:r>
      <w:r w:rsidRPr="00745596">
        <w:rPr>
          <w:rStyle w:val="StyleUnderline"/>
          <w:highlight w:val="cyan"/>
        </w:rPr>
        <w:t xml:space="preserve">are </w:t>
      </w:r>
      <w:r w:rsidRPr="00745596">
        <w:rPr>
          <w:rStyle w:val="Emphasis"/>
          <w:highlight w:val="cyan"/>
        </w:rPr>
        <w:t>not</w:t>
      </w:r>
      <w:r w:rsidRPr="00745596">
        <w:rPr>
          <w:rStyle w:val="StyleUnderline"/>
          <w:highlight w:val="cyan"/>
        </w:rPr>
        <w:t xml:space="preserve"> warning</w:t>
      </w:r>
      <w:r w:rsidRPr="003C0401">
        <w:rPr>
          <w:rStyle w:val="StyleUnderline"/>
        </w:rPr>
        <w:t xml:space="preserve"> us to prepare </w:t>
      </w:r>
      <w:r w:rsidRPr="00745596">
        <w:rPr>
          <w:rStyle w:val="StyleUnderline"/>
          <w:highlight w:val="cyan"/>
        </w:rPr>
        <w:t xml:space="preserve">for the </w:t>
      </w:r>
      <w:r w:rsidRPr="00745596">
        <w:rPr>
          <w:rStyle w:val="Emphasis"/>
          <w:highlight w:val="cyan"/>
        </w:rPr>
        <w:t>apocalypse</w:t>
      </w:r>
      <w:r w:rsidRPr="003C0401">
        <w:rPr>
          <w:sz w:val="16"/>
        </w:rPr>
        <w:t xml:space="preserve">. </w:t>
      </w:r>
      <w:r w:rsidRPr="00745596">
        <w:rPr>
          <w:rStyle w:val="StyleUnderline"/>
          <w:highlight w:val="cyan"/>
        </w:rPr>
        <w:t>The most recent report of the</w:t>
      </w:r>
      <w:r w:rsidRPr="003C0401">
        <w:rPr>
          <w:sz w:val="16"/>
        </w:rPr>
        <w:t> Intergovernmental Panel on Climate Change (</w:t>
      </w:r>
      <w:r w:rsidRPr="00745596">
        <w:rPr>
          <w:rStyle w:val="Emphasis"/>
          <w:highlight w:val="cyan"/>
        </w:rPr>
        <w:t>IPCC</w:t>
      </w:r>
      <w:r w:rsidRPr="003C0401">
        <w:rPr>
          <w:sz w:val="16"/>
        </w:rPr>
        <w:t>)—a group of hundreds of scientists working with the United Nations to analyze climate change research from around the world—</w:t>
      </w:r>
      <w:r w:rsidRPr="00745596">
        <w:rPr>
          <w:rStyle w:val="StyleUnderline"/>
          <w:highlight w:val="cyan"/>
        </w:rPr>
        <w:t>names</w:t>
      </w:r>
      <w:r w:rsidRPr="003C0401">
        <w:rPr>
          <w:sz w:val="16"/>
        </w:rPr>
        <w:t xml:space="preserve"> many </w:t>
      </w:r>
      <w:r w:rsidRPr="003C0401">
        <w:rPr>
          <w:rStyle w:val="StyleUnderline"/>
        </w:rPr>
        <w:t xml:space="preserve">serious </w:t>
      </w:r>
      <w:r w:rsidRPr="00745596">
        <w:rPr>
          <w:rStyle w:val="StyleUnderline"/>
          <w:highlight w:val="cyan"/>
        </w:rPr>
        <w:t>risks</w:t>
      </w:r>
      <w:r w:rsidRPr="003C0401">
        <w:rPr>
          <w:sz w:val="16"/>
        </w:rPr>
        <w:t xml:space="preserve"> brought on by the warming of our planet, </w:t>
      </w:r>
      <w:r w:rsidRPr="00745596">
        <w:rPr>
          <w:rStyle w:val="StyleUnderline"/>
          <w:highlight w:val="cyan"/>
        </w:rPr>
        <w:t>but</w:t>
      </w:r>
      <w:r w:rsidRPr="003C0401">
        <w:rPr>
          <w:sz w:val="16"/>
        </w:rPr>
        <w:t xml:space="preserve"> human </w:t>
      </w:r>
      <w:r w:rsidRPr="00745596">
        <w:rPr>
          <w:rStyle w:val="Emphasis"/>
          <w:highlight w:val="cyan"/>
        </w:rPr>
        <w:t>extinction</w:t>
      </w:r>
      <w:r w:rsidRPr="00745596">
        <w:rPr>
          <w:rStyle w:val="StyleUnderline"/>
          <w:highlight w:val="cyan"/>
        </w:rPr>
        <w:t xml:space="preserve"> is </w:t>
      </w:r>
      <w:r w:rsidRPr="00745596">
        <w:rPr>
          <w:rStyle w:val="Emphasis"/>
          <w:highlight w:val="cyan"/>
        </w:rPr>
        <w:t>not</w:t>
      </w:r>
      <w:r w:rsidRPr="00745596">
        <w:rPr>
          <w:rStyle w:val="StyleUnderline"/>
          <w:highlight w:val="cyan"/>
        </w:rPr>
        <w:t xml:space="preserve"> among them</w:t>
      </w:r>
      <w:r w:rsidRPr="003C0401">
        <w:rPr>
          <w:sz w:val="16"/>
        </w:rPr>
        <w:t>.1</w:t>
      </w:r>
    </w:p>
    <w:p w14:paraId="4451CD5B" w14:textId="77777777" w:rsidR="00DC66FE" w:rsidRPr="003C0401" w:rsidRDefault="00DC66FE" w:rsidP="00DC66FE">
      <w:pPr>
        <w:rPr>
          <w:sz w:val="16"/>
        </w:rPr>
      </w:pPr>
      <w:r w:rsidRPr="003C0401">
        <w:rPr>
          <w:sz w:val="16"/>
        </w:rPr>
        <w:t xml:space="preserve">“If I had to rate odds, I would say </w:t>
      </w:r>
      <w:r w:rsidRPr="00745596">
        <w:rPr>
          <w:rStyle w:val="StyleUnderline"/>
          <w:highlight w:val="cyan"/>
        </w:rPr>
        <w:t>the chances</w:t>
      </w:r>
      <w:r w:rsidRPr="003C0401">
        <w:rPr>
          <w:sz w:val="16"/>
        </w:rPr>
        <w:t xml:space="preserve"> of climate change driving us to the point </w:t>
      </w:r>
      <w:r w:rsidRPr="003C0401">
        <w:rPr>
          <w:rStyle w:val="StyleUnderline"/>
        </w:rPr>
        <w:t xml:space="preserve">of human </w:t>
      </w:r>
      <w:r w:rsidRPr="003C0401">
        <w:rPr>
          <w:rStyle w:val="Emphasis"/>
        </w:rPr>
        <w:t>extinction</w:t>
      </w:r>
      <w:r w:rsidRPr="003C0401">
        <w:rPr>
          <w:rStyle w:val="StyleUnderline"/>
        </w:rPr>
        <w:t xml:space="preserve"> </w:t>
      </w:r>
      <w:r w:rsidRPr="00745596">
        <w:rPr>
          <w:rStyle w:val="StyleUnderline"/>
          <w:highlight w:val="cyan"/>
        </w:rPr>
        <w:t xml:space="preserve">are </w:t>
      </w:r>
      <w:r w:rsidRPr="00745596">
        <w:rPr>
          <w:rStyle w:val="Emphasis"/>
          <w:highlight w:val="cyan"/>
        </w:rPr>
        <w:t>very low</w:t>
      </w:r>
      <w:r w:rsidRPr="003C0401">
        <w:rPr>
          <w:sz w:val="16"/>
        </w:rPr>
        <w:t xml:space="preserve">, </w:t>
      </w:r>
      <w:r w:rsidRPr="00745596">
        <w:rPr>
          <w:rStyle w:val="StyleUnderline"/>
          <w:highlight w:val="cyan"/>
        </w:rPr>
        <w:t>if not zero</w:t>
      </w:r>
      <w:r w:rsidRPr="003C0401">
        <w:rPr>
          <w:sz w:val="16"/>
        </w:rPr>
        <w:t>,” says Adam Schlosser, the Deputy Director of the MIT Joint Program on the Science and Policy of Global Change and a climate scientist who studies future climate change and its impact on human societies.</w:t>
      </w:r>
    </w:p>
    <w:p w14:paraId="113FFC58" w14:textId="77777777" w:rsidR="00DC66FE" w:rsidRPr="003C0401" w:rsidRDefault="00DC66FE" w:rsidP="00DC66FE">
      <w:pPr>
        <w:rPr>
          <w:sz w:val="16"/>
        </w:rPr>
      </w:pPr>
      <w:r w:rsidRPr="003C0401">
        <w:rPr>
          <w:sz w:val="16"/>
        </w:rPr>
        <w:t>In some ways, the most recent climate science even shows some encouraging trends. IPCC reports have always spelled out different scenarios for the amount of climate-altering greenhouse gases humans will put into the atmosphere, to show a range of possible climate risks the world may face. The IPCC calls these scenarios “representative concentration pathways” (RCPs), and they range from the relatively mild RCP2.6 scenario all the way up to RCP8.5, whose risks would be calamitous.</w:t>
      </w:r>
    </w:p>
    <w:p w14:paraId="5EC07F1A" w14:textId="77777777" w:rsidR="00DC66FE" w:rsidRPr="00D05552" w:rsidRDefault="00DC66FE" w:rsidP="00DC66FE">
      <w:pPr>
        <w:rPr>
          <w:sz w:val="16"/>
        </w:rPr>
      </w:pPr>
      <w:r w:rsidRPr="003C0401">
        <w:rPr>
          <w:sz w:val="16"/>
        </w:rPr>
        <w:t xml:space="preserve">But </w:t>
      </w:r>
      <w:r w:rsidRPr="003C0401">
        <w:rPr>
          <w:rStyle w:val="StyleUnderline"/>
        </w:rPr>
        <w:t xml:space="preserve">as </w:t>
      </w:r>
      <w:r w:rsidRPr="00745596">
        <w:rPr>
          <w:rStyle w:val="StyleUnderline"/>
          <w:highlight w:val="cyan"/>
        </w:rPr>
        <w:t>the world has made progress</w:t>
      </w:r>
      <w:r w:rsidRPr="003C0401">
        <w:rPr>
          <w:sz w:val="16"/>
        </w:rPr>
        <w:t xml:space="preserve"> in recent years on </w:t>
      </w:r>
      <w:r w:rsidRPr="00745596">
        <w:rPr>
          <w:rStyle w:val="StyleUnderline"/>
          <w:highlight w:val="cyan"/>
        </w:rPr>
        <w:t xml:space="preserve">switching to </w:t>
      </w:r>
      <w:r w:rsidRPr="00745596">
        <w:rPr>
          <w:rStyle w:val="Emphasis"/>
          <w:highlight w:val="cyan"/>
        </w:rPr>
        <w:t>clean energy</w:t>
      </w:r>
      <w:r w:rsidRPr="00745596">
        <w:rPr>
          <w:rStyle w:val="StyleUnderline"/>
          <w:highlight w:val="cyan"/>
        </w:rPr>
        <w:t xml:space="preserve"> and controlling</w:t>
      </w:r>
      <w:r w:rsidRPr="003C0401">
        <w:rPr>
          <w:sz w:val="16"/>
        </w:rPr>
        <w:t xml:space="preserve"> our greenhouse gas </w:t>
      </w:r>
      <w:r w:rsidRPr="00745596">
        <w:rPr>
          <w:rStyle w:val="Emphasis"/>
          <w:highlight w:val="cyan"/>
        </w:rPr>
        <w:t>emissions</w:t>
      </w:r>
      <w:r w:rsidRPr="003C0401">
        <w:rPr>
          <w:rStyle w:val="StyleUnderline"/>
        </w:rPr>
        <w:t xml:space="preserve">, it has become clearer that </w:t>
      </w:r>
      <w:r w:rsidRPr="00745596">
        <w:rPr>
          <w:rStyle w:val="StyleUnderline"/>
          <w:highlight w:val="cyan"/>
        </w:rPr>
        <w:t xml:space="preserve">we are </w:t>
      </w:r>
      <w:r w:rsidRPr="00745596">
        <w:rPr>
          <w:rStyle w:val="Emphasis"/>
          <w:highlight w:val="cyan"/>
        </w:rPr>
        <w:t>not</w:t>
      </w:r>
      <w:r w:rsidRPr="003C0401">
        <w:rPr>
          <w:sz w:val="16"/>
        </w:rPr>
        <w:t xml:space="preserve">, in fact, </w:t>
      </w:r>
      <w:r w:rsidRPr="00745596">
        <w:rPr>
          <w:rStyle w:val="StyleUnderline"/>
          <w:highlight w:val="cyan"/>
        </w:rPr>
        <w:t>headed toward</w:t>
      </w:r>
      <w:r w:rsidRPr="003C0401">
        <w:rPr>
          <w:sz w:val="16"/>
        </w:rPr>
        <w:t xml:space="preserve"> the </w:t>
      </w:r>
      <w:r w:rsidRPr="00745596">
        <w:rPr>
          <w:rStyle w:val="Emphasis"/>
          <w:highlight w:val="cyan"/>
        </w:rPr>
        <w:t>worst-case</w:t>
      </w:r>
      <w:r w:rsidRPr="00745596">
        <w:rPr>
          <w:rStyle w:val="StyleUnderline"/>
          <w:highlight w:val="cyan"/>
        </w:rPr>
        <w:t xml:space="preserve"> scenarios</w:t>
      </w:r>
      <w:r w:rsidRPr="003C0401">
        <w:rPr>
          <w:sz w:val="16"/>
        </w:rPr>
        <w:t>. “RCP8.5 is being viewed more and more as an extreme outcome,” says Schlosser. Even with no further progress on climate action, he says, the less-dire RCP6.0 scenario now looks closest to reality.</w:t>
      </w:r>
    </w:p>
    <w:p w14:paraId="19D8FF0F" w14:textId="77777777" w:rsidR="00DC66FE" w:rsidRPr="00732E39" w:rsidRDefault="00DC66FE" w:rsidP="00DC66FE">
      <w:pPr>
        <w:rPr>
          <w:sz w:val="16"/>
        </w:rPr>
      </w:pPr>
    </w:p>
    <w:p w14:paraId="34BDAA88" w14:textId="77777777" w:rsidR="00DC66FE" w:rsidRPr="00DC66FE" w:rsidRDefault="00DC66FE" w:rsidP="00DC66FE">
      <w:pPr>
        <w:keepNext/>
        <w:keepLines/>
        <w:spacing w:before="40" w:after="0"/>
        <w:outlineLvl w:val="3"/>
        <w:rPr>
          <w:rFonts w:eastAsia="Times New Roman" w:cs="Times New Roman"/>
          <w:b/>
          <w:iCs/>
          <w:sz w:val="26"/>
        </w:rPr>
      </w:pPr>
      <w:r w:rsidRPr="00DC66FE">
        <w:rPr>
          <w:rFonts w:eastAsia="Times New Roman" w:cs="Times New Roman"/>
          <w:b/>
          <w:iCs/>
          <w:sz w:val="26"/>
        </w:rPr>
        <w:t>No bioterror impact</w:t>
      </w:r>
    </w:p>
    <w:p w14:paraId="6B43F334" w14:textId="77777777" w:rsidR="00DC66FE" w:rsidRPr="00A05CF7" w:rsidRDefault="00DC66FE" w:rsidP="00DC66FE">
      <w:pPr>
        <w:rPr>
          <w:rFonts w:eastAsia="Calibri"/>
        </w:rPr>
      </w:pPr>
      <w:r w:rsidRPr="00A05CF7">
        <w:rPr>
          <w:rFonts w:eastAsia="Calibri"/>
          <w:b/>
          <w:bCs/>
          <w:sz w:val="26"/>
        </w:rPr>
        <w:t>FRI 23</w:t>
      </w:r>
      <w:r w:rsidRPr="00A05CF7">
        <w:rPr>
          <w:rFonts w:eastAsia="Calibri"/>
        </w:rPr>
        <w:t xml:space="preserve">—Forecasting Research Institute, Ezra Karger is an applied microeconomist in the research group at the Federal Reserve Bank of Chicago, Josh Rosenberg is the CEO at FRI, Zachary Jacobs is a data analyst who, since 2019, has been working with Professor Tetlock and others at the University of Pennsylvania on various forecasting research projects., Molly Hickman is a Data Analyst and computer scientist with a background in crowdsourced intelligence, Rose Hadshar is a content editor at FRI, Kayla Gamin is a content editor at FRI, Taylor Smith is a content editor at FRI, Bridget Williams is a content editor at FRI, Tegan McCaslin is a Senior Research Analyst, Philip E. Tetlock is the Penn Integrates Knowledge Professor, cross-appointed in the School of Arts and Science and Wharton at the University of Pennsylvania, 7/10/2023, “Forecasting Existential Risks Evidence from a Long-Run Forecasting Tournament”, </w:t>
      </w:r>
      <w:hyperlink r:id="rId16" w:history="1">
        <w:r w:rsidRPr="00A05CF7">
          <w:rPr>
            <w:rFonts w:eastAsia="Calibri"/>
            <w:color w:val="0563C1"/>
            <w:u w:val="single"/>
          </w:rPr>
          <w:t>https://static1.squarespace.com/static/635693acf15a3e2a14a56a4a/t/64abffe3f024747dd0e38d71/1688993798938/XPT.pdf</w:t>
        </w:r>
      </w:hyperlink>
      <w:r w:rsidRPr="00A05CF7">
        <w:rPr>
          <w:rFonts w:eastAsia="Calibri"/>
        </w:rPr>
        <w:t>, edited number for readability denoted by brackets</w:t>
      </w:r>
    </w:p>
    <w:p w14:paraId="28D5FCE4" w14:textId="77777777" w:rsidR="00DC66FE" w:rsidRPr="00A05CF7" w:rsidRDefault="00DC66FE" w:rsidP="00DC66FE">
      <w:pPr>
        <w:rPr>
          <w:rFonts w:eastAsia="Calibri"/>
          <w:u w:val="single"/>
        </w:rPr>
      </w:pPr>
      <w:r w:rsidRPr="00A05CF7">
        <w:rPr>
          <w:rFonts w:eastAsia="Calibri"/>
          <w:sz w:val="16"/>
        </w:rPr>
        <w:lastRenderedPageBreak/>
        <w:t xml:space="preserve">However, arguments for lower forecasts suggested that </w:t>
      </w:r>
      <w:r w:rsidRPr="00A05CF7">
        <w:rPr>
          <w:rFonts w:eastAsia="Calibri"/>
          <w:b/>
          <w:iCs/>
          <w:highlight w:val="cyan"/>
          <w:u w:val="single"/>
        </w:rPr>
        <w:t>tech</w:t>
      </w:r>
      <w:r w:rsidRPr="00A05CF7">
        <w:rPr>
          <w:rFonts w:eastAsia="Calibri"/>
          <w:b/>
          <w:iCs/>
          <w:u w:val="single"/>
        </w:rPr>
        <w:t xml:space="preserve">nology would </w:t>
      </w:r>
      <w:r w:rsidRPr="00A05CF7">
        <w:rPr>
          <w:rFonts w:eastAsia="Calibri"/>
          <w:b/>
          <w:iCs/>
          <w:highlight w:val="cyan"/>
          <w:u w:val="single"/>
        </w:rPr>
        <w:t>reduce risk</w:t>
      </w:r>
      <w:r w:rsidRPr="00A05CF7">
        <w:rPr>
          <w:rFonts w:eastAsia="Calibri"/>
          <w:sz w:val="16"/>
        </w:rPr>
        <w:t xml:space="preserve"> (by </w:t>
      </w:r>
      <w:r w:rsidRPr="00A05CF7">
        <w:rPr>
          <w:rFonts w:eastAsia="Calibri"/>
          <w:u w:val="single"/>
        </w:rPr>
        <w:t xml:space="preserve">enabling the </w:t>
      </w:r>
      <w:r w:rsidRPr="00A05CF7">
        <w:rPr>
          <w:rFonts w:eastAsia="Calibri"/>
          <w:b/>
          <w:iCs/>
          <w:u w:val="single"/>
        </w:rPr>
        <w:t xml:space="preserve">development of </w:t>
      </w:r>
      <w:r w:rsidRPr="00A05CF7">
        <w:rPr>
          <w:rFonts w:eastAsia="Calibri"/>
          <w:b/>
          <w:iCs/>
          <w:highlight w:val="cyan"/>
          <w:u w:val="single"/>
        </w:rPr>
        <w:t>vaccines</w:t>
      </w:r>
      <w:r w:rsidRPr="00A05CF7">
        <w:rPr>
          <w:rFonts w:eastAsia="Calibri"/>
          <w:u w:val="single"/>
        </w:rPr>
        <w:t xml:space="preserve"> and by improving </w:t>
      </w:r>
      <w:r w:rsidRPr="00A05CF7">
        <w:rPr>
          <w:rFonts w:eastAsia="Calibri"/>
          <w:b/>
          <w:iCs/>
          <w:highlight w:val="cyan"/>
          <w:u w:val="single"/>
        </w:rPr>
        <w:t>disease surveillance</w:t>
      </w:r>
      <w:r w:rsidRPr="00A05CF7">
        <w:rPr>
          <w:rFonts w:eastAsia="Calibri"/>
          <w:highlight w:val="cyan"/>
          <w:u w:val="single"/>
        </w:rPr>
        <w:t xml:space="preserve"> </w:t>
      </w:r>
      <w:r w:rsidRPr="00A05CF7">
        <w:rPr>
          <w:rFonts w:eastAsia="Calibri"/>
          <w:u w:val="single"/>
        </w:rPr>
        <w:t xml:space="preserve">and </w:t>
      </w:r>
      <w:r w:rsidRPr="00A05CF7">
        <w:rPr>
          <w:rFonts w:eastAsia="Calibri"/>
          <w:b/>
          <w:iCs/>
          <w:highlight w:val="cyan"/>
          <w:u w:val="single"/>
        </w:rPr>
        <w:t>lab</w:t>
      </w:r>
      <w:r w:rsidRPr="00A05CF7">
        <w:rPr>
          <w:rFonts w:eastAsia="Calibri"/>
          <w:b/>
          <w:iCs/>
          <w:u w:val="single"/>
        </w:rPr>
        <w:t xml:space="preserve">oratory </w:t>
      </w:r>
      <w:r w:rsidRPr="00A05CF7">
        <w:rPr>
          <w:rFonts w:eastAsia="Calibri"/>
          <w:b/>
          <w:iCs/>
          <w:highlight w:val="cyan"/>
          <w:u w:val="single"/>
        </w:rPr>
        <w:t>biosafety</w:t>
      </w:r>
      <w:r w:rsidRPr="00A05CF7">
        <w:rPr>
          <w:rFonts w:eastAsia="Calibri"/>
          <w:highlight w:val="cyan"/>
          <w:u w:val="single"/>
        </w:rPr>
        <w:t xml:space="preserve"> and </w:t>
      </w:r>
      <w:r w:rsidRPr="00A05CF7">
        <w:rPr>
          <w:rFonts w:eastAsia="Calibri"/>
          <w:b/>
          <w:iCs/>
          <w:highlight w:val="cyan"/>
          <w:u w:val="single"/>
        </w:rPr>
        <w:t>biosecurity measures</w:t>
      </w:r>
      <w:r w:rsidRPr="00A05CF7">
        <w:rPr>
          <w:rFonts w:eastAsia="Calibri"/>
          <w:sz w:val="16"/>
        </w:rPr>
        <w:t xml:space="preserve">) and that </w:t>
      </w:r>
      <w:r w:rsidRPr="00A05CF7">
        <w:rPr>
          <w:rFonts w:eastAsia="Calibri"/>
          <w:b/>
          <w:iCs/>
          <w:highlight w:val="cyan"/>
          <w:u w:val="single"/>
        </w:rPr>
        <w:t>few groups have an incentive</w:t>
      </w:r>
      <w:r w:rsidRPr="00A05CF7">
        <w:rPr>
          <w:rFonts w:eastAsia="Calibri"/>
          <w:highlight w:val="cyan"/>
          <w:u w:val="single"/>
        </w:rPr>
        <w:t xml:space="preserve"> to develop bioweapons using</w:t>
      </w:r>
      <w:r w:rsidRPr="00A05CF7">
        <w:rPr>
          <w:rFonts w:eastAsia="Calibri"/>
          <w:u w:val="single"/>
        </w:rPr>
        <w:t xml:space="preserve"> particularly harmful </w:t>
      </w:r>
      <w:r w:rsidRPr="00A05CF7">
        <w:rPr>
          <w:rFonts w:eastAsia="Calibri"/>
          <w:highlight w:val="cyan"/>
          <w:u w:val="single"/>
        </w:rPr>
        <w:t>pathogens.</w:t>
      </w:r>
    </w:p>
    <w:p w14:paraId="345378FE" w14:textId="77777777" w:rsidR="00DC66FE" w:rsidRPr="00A05CF7" w:rsidRDefault="00DC66FE" w:rsidP="00DC66FE">
      <w:pPr>
        <w:rPr>
          <w:rFonts w:eastAsia="Calibri"/>
          <w:sz w:val="16"/>
          <w:szCs w:val="14"/>
        </w:rPr>
      </w:pPr>
      <w:r w:rsidRPr="00A05CF7">
        <w:rPr>
          <w:rFonts w:eastAsia="Calibri"/>
          <w:sz w:val="16"/>
          <w:szCs w:val="14"/>
        </w:rPr>
        <w:t>[TABLE 24 OMITTED]</w:t>
      </w:r>
    </w:p>
    <w:p w14:paraId="01556AAA" w14:textId="77777777" w:rsidR="00DC66FE" w:rsidRPr="00A05CF7" w:rsidRDefault="00DC66FE" w:rsidP="00DC66FE">
      <w:pPr>
        <w:rPr>
          <w:rFonts w:eastAsia="Calibri"/>
          <w:sz w:val="16"/>
        </w:rPr>
      </w:pPr>
      <w:r w:rsidRPr="00A05CF7">
        <w:rPr>
          <w:rFonts w:eastAsia="Calibri"/>
          <w:sz w:val="16"/>
        </w:rPr>
        <w:t xml:space="preserve">• </w:t>
      </w:r>
      <w:r w:rsidRPr="00A05CF7">
        <w:rPr>
          <w:rFonts w:eastAsia="Calibri"/>
          <w:highlight w:val="cyan"/>
          <w:u w:val="single"/>
        </w:rPr>
        <w:t xml:space="preserve">Forecasters made </w:t>
      </w:r>
      <w:r w:rsidRPr="00A05CF7">
        <w:rPr>
          <w:rFonts w:eastAsia="Calibri"/>
          <w:b/>
          <w:iCs/>
          <w:highlight w:val="cyan"/>
          <w:u w:val="single"/>
        </w:rPr>
        <w:t>low predictions</w:t>
      </w:r>
      <w:r w:rsidRPr="00A05CF7">
        <w:rPr>
          <w:rFonts w:eastAsia="Calibri"/>
          <w:highlight w:val="cyan"/>
          <w:u w:val="single"/>
        </w:rPr>
        <w:t xml:space="preserve"> for</w:t>
      </w:r>
      <w:r w:rsidRPr="00A05CF7">
        <w:rPr>
          <w:rFonts w:eastAsia="Calibri"/>
          <w:u w:val="single"/>
        </w:rPr>
        <w:t xml:space="preserve"> the use of </w:t>
      </w:r>
      <w:r w:rsidRPr="00A05CF7">
        <w:rPr>
          <w:rFonts w:eastAsia="Calibri"/>
          <w:b/>
          <w:iCs/>
          <w:highlight w:val="cyan"/>
          <w:u w:val="single"/>
        </w:rPr>
        <w:t>bioweapons resulting in</w:t>
      </w:r>
      <w:r w:rsidRPr="00A05CF7">
        <w:rPr>
          <w:rFonts w:eastAsia="Calibri"/>
        </w:rPr>
        <w:t xml:space="preserve"> </w:t>
      </w:r>
      <w:r w:rsidRPr="00A05CF7">
        <w:rPr>
          <w:rFonts w:eastAsia="Calibri"/>
          <w:sz w:val="16"/>
          <w:szCs w:val="14"/>
        </w:rPr>
        <w:t xml:space="preserve">≥ 100,000 </w:t>
      </w:r>
      <w:r w:rsidRPr="00A05CF7">
        <w:rPr>
          <w:rFonts w:eastAsia="Calibri"/>
          <w:b/>
          <w:iCs/>
          <w:highlight w:val="cyan"/>
          <w:u w:val="single"/>
        </w:rPr>
        <w:t>[over 100k] deaths</w:t>
      </w:r>
      <w:r w:rsidRPr="00A05CF7">
        <w:rPr>
          <w:rFonts w:eastAsia="Calibri"/>
          <w:sz w:val="16"/>
        </w:rPr>
        <w:t xml:space="preserve"> and assassinations using a contagious agent. The median </w:t>
      </w:r>
      <w:r w:rsidRPr="00A05CF7">
        <w:rPr>
          <w:rFonts w:eastAsia="Calibri"/>
          <w:b/>
          <w:iCs/>
          <w:highlight w:val="cyan"/>
          <w:u w:val="single"/>
        </w:rPr>
        <w:t>prediction of biosecurity experts was zero</w:t>
      </w:r>
      <w:r w:rsidRPr="00A05CF7">
        <w:rPr>
          <w:rFonts w:eastAsia="Calibri"/>
          <w:u w:val="single"/>
        </w:rPr>
        <w:t xml:space="preserve"> for these events.</w:t>
      </w:r>
      <w:r w:rsidRPr="00A05CF7">
        <w:rPr>
          <w:rFonts w:eastAsia="Calibri"/>
          <w:sz w:val="16"/>
        </w:rPr>
        <w:t xml:space="preserve">131 Superforecasters also made low predictions: less than one event for both questions. </w:t>
      </w:r>
      <w:r w:rsidRPr="00A05CF7">
        <w:rPr>
          <w:rFonts w:eastAsia="Calibri"/>
          <w:u w:val="single"/>
        </w:rPr>
        <w:t xml:space="preserve">These estimates are largely </w:t>
      </w:r>
      <w:r w:rsidRPr="00A05CF7">
        <w:rPr>
          <w:rFonts w:eastAsia="Calibri"/>
          <w:highlight w:val="cyan"/>
          <w:u w:val="single"/>
        </w:rPr>
        <w:t xml:space="preserve">consistent with </w:t>
      </w:r>
      <w:r w:rsidRPr="00A05CF7">
        <w:rPr>
          <w:rFonts w:eastAsia="Calibri"/>
          <w:b/>
          <w:iCs/>
          <w:highlight w:val="cyan"/>
          <w:u w:val="single"/>
        </w:rPr>
        <w:t>historical</w:t>
      </w:r>
      <w:r w:rsidRPr="00A05CF7">
        <w:rPr>
          <w:rFonts w:eastAsia="Calibri"/>
          <w:b/>
          <w:iCs/>
          <w:u w:val="single"/>
        </w:rPr>
        <w:t xml:space="preserve"> base </w:t>
      </w:r>
      <w:r w:rsidRPr="00A05CF7">
        <w:rPr>
          <w:rFonts w:eastAsia="Calibri"/>
          <w:b/>
          <w:iCs/>
          <w:highlight w:val="cyan"/>
          <w:u w:val="single"/>
        </w:rPr>
        <w:t>rates</w:t>
      </w:r>
      <w:r w:rsidRPr="00A05CF7">
        <w:rPr>
          <w:rFonts w:eastAsia="Calibri"/>
          <w:highlight w:val="cyan"/>
          <w:u w:val="single"/>
        </w:rPr>
        <w:t xml:space="preserve">, with </w:t>
      </w:r>
      <w:r w:rsidRPr="00A05CF7">
        <w:rPr>
          <w:rFonts w:eastAsia="Calibri"/>
          <w:b/>
          <w:iCs/>
          <w:highlight w:val="cyan"/>
          <w:u w:val="single"/>
        </w:rPr>
        <w:t>no known instance</w:t>
      </w:r>
      <w:r w:rsidRPr="00A05CF7">
        <w:rPr>
          <w:rFonts w:eastAsia="Calibri"/>
          <w:highlight w:val="cyan"/>
          <w:u w:val="single"/>
        </w:rPr>
        <w:t xml:space="preserve"> of </w:t>
      </w:r>
      <w:r w:rsidRPr="00A05CF7">
        <w:rPr>
          <w:rFonts w:eastAsia="Calibri"/>
          <w:u w:val="single"/>
        </w:rPr>
        <w:t xml:space="preserve">a </w:t>
      </w:r>
      <w:r w:rsidRPr="00A05CF7">
        <w:rPr>
          <w:rFonts w:eastAsia="Calibri"/>
          <w:b/>
          <w:iCs/>
          <w:u w:val="single"/>
        </w:rPr>
        <w:t xml:space="preserve">bioweapon causing &gt;100,000 </w:t>
      </w:r>
      <w:r w:rsidRPr="00A05CF7">
        <w:rPr>
          <w:rFonts w:eastAsia="Calibri"/>
          <w:b/>
          <w:iCs/>
          <w:highlight w:val="cyan"/>
          <w:u w:val="single"/>
        </w:rPr>
        <w:t>deaths</w:t>
      </w:r>
      <w:r w:rsidRPr="00A05CF7">
        <w:rPr>
          <w:rFonts w:eastAsia="Calibri"/>
          <w:sz w:val="16"/>
        </w:rPr>
        <w:t xml:space="preserve"> or a contagious bioweapon being used in an assassination. 132</w:t>
      </w:r>
    </w:p>
    <w:p w14:paraId="44E9ACB0" w14:textId="77777777" w:rsidR="00DC66FE" w:rsidRPr="00741C12" w:rsidRDefault="00DC66FE" w:rsidP="00DC66FE"/>
    <w:p w14:paraId="5392A6DE" w14:textId="77777777" w:rsidR="00DC66FE" w:rsidRDefault="00DC66FE" w:rsidP="00DC66FE">
      <w:pPr>
        <w:pStyle w:val="Heading2"/>
      </w:pPr>
      <w:r>
        <w:lastRenderedPageBreak/>
        <w:t>Case---Solvency</w:t>
      </w:r>
    </w:p>
    <w:p w14:paraId="3C186A2A" w14:textId="77777777" w:rsidR="00DC66FE" w:rsidRDefault="00DC66FE" w:rsidP="00DC66FE">
      <w:pPr>
        <w:pStyle w:val="Heading3"/>
        <w:jc w:val="right"/>
      </w:pPr>
      <w:r>
        <w:lastRenderedPageBreak/>
        <w:t>2NC---Fed Workers = Trump Hacks</w:t>
      </w:r>
    </w:p>
    <w:p w14:paraId="0FADAD18" w14:textId="77777777" w:rsidR="00DC66FE" w:rsidRPr="008D44D0" w:rsidRDefault="00DC66FE" w:rsidP="00DC66FE">
      <w:pPr>
        <w:pStyle w:val="Heading4"/>
      </w:pPr>
      <w:r>
        <w:t xml:space="preserve">1. </w:t>
      </w:r>
      <w:r w:rsidRPr="008D44D0">
        <w:rPr>
          <w:u w:val="single"/>
        </w:rPr>
        <w:t>HIRING</w:t>
      </w:r>
      <w:r>
        <w:t xml:space="preserve">. Will be </w:t>
      </w:r>
      <w:r w:rsidRPr="008D44D0">
        <w:rPr>
          <w:u w:val="single"/>
        </w:rPr>
        <w:t>explicitly</w:t>
      </w:r>
      <w:r>
        <w:t xml:space="preserve"> </w:t>
      </w:r>
      <w:r w:rsidRPr="008D44D0">
        <w:rPr>
          <w:u w:val="single"/>
        </w:rPr>
        <w:t>Republican</w:t>
      </w:r>
      <w:r>
        <w:t xml:space="preserve">. </w:t>
      </w:r>
    </w:p>
    <w:p w14:paraId="14D63169" w14:textId="77777777" w:rsidR="00DC66FE" w:rsidRDefault="00DC66FE" w:rsidP="00DC66FE">
      <w:r w:rsidRPr="008D44D0">
        <w:t xml:space="preserve">Donald F. </w:t>
      </w:r>
      <w:r w:rsidRPr="008D44D0">
        <w:rPr>
          <w:rStyle w:val="Style13ptBold"/>
        </w:rPr>
        <w:t>Kettl '25</w:t>
      </w:r>
      <w:r w:rsidRPr="008D44D0">
        <w:t xml:space="preserve">. </w:t>
      </w:r>
      <w:r>
        <w:t>P</w:t>
      </w:r>
      <w:r w:rsidRPr="008D44D0">
        <w:t>rofessor emeritus at the University of Maryland and former dean of its School of Public Policy.</w:t>
      </w:r>
      <w:r>
        <w:t xml:space="preserve"> </w:t>
      </w:r>
      <w:r w:rsidRPr="008D44D0">
        <w:t>6-12-2025. The Trump hiring plan wants to fix federal jobs, but it might just make things worse. https://www.govexec.com/workforce/2025/06/trump-hiring-plan-wants-fix-federal-jobs-it-might-just-make-things-worse/405924/. Government Executive. Accessed 9-10-2025.</w:t>
      </w:r>
    </w:p>
    <w:p w14:paraId="78324BC1" w14:textId="77777777" w:rsidR="00DC66FE" w:rsidRPr="008D44D0" w:rsidRDefault="00DC66FE" w:rsidP="00DC66FE">
      <w:pPr>
        <w:rPr>
          <w:sz w:val="16"/>
        </w:rPr>
      </w:pPr>
      <w:r w:rsidRPr="008D44D0">
        <w:rPr>
          <w:sz w:val="16"/>
        </w:rPr>
        <w:t xml:space="preserve">If there’s anything that everyone anywhere close to the federal hiring process agrees about, </w:t>
      </w:r>
      <w:r w:rsidRPr="008D44D0">
        <w:rPr>
          <w:u w:val="single"/>
        </w:rPr>
        <w:t xml:space="preserve">it’s that the </w:t>
      </w:r>
      <w:r w:rsidRPr="0086689D">
        <w:rPr>
          <w:highlight w:val="cyan"/>
          <w:u w:val="single"/>
        </w:rPr>
        <w:t>system is a</w:t>
      </w:r>
      <w:r w:rsidRPr="008D44D0">
        <w:rPr>
          <w:u w:val="single"/>
        </w:rPr>
        <w:t xml:space="preserve"> </w:t>
      </w:r>
      <w:r w:rsidRPr="0086689D">
        <w:rPr>
          <w:highlight w:val="cyan"/>
          <w:u w:val="single"/>
        </w:rPr>
        <w:t>mess</w:t>
      </w:r>
      <w:r w:rsidRPr="008D44D0">
        <w:rPr>
          <w:u w:val="single"/>
        </w:rPr>
        <w:t xml:space="preserve">, </w:t>
      </w:r>
      <w:r w:rsidRPr="0086689D">
        <w:rPr>
          <w:highlight w:val="cyan"/>
          <w:u w:val="single"/>
        </w:rPr>
        <w:t>for applicants</w:t>
      </w:r>
      <w:r w:rsidRPr="008D44D0">
        <w:rPr>
          <w:u w:val="single"/>
        </w:rPr>
        <w:t xml:space="preserve"> </w:t>
      </w:r>
      <w:r w:rsidRPr="0086689D">
        <w:rPr>
          <w:highlight w:val="cyan"/>
          <w:u w:val="single"/>
        </w:rPr>
        <w:t>and</w:t>
      </w:r>
      <w:r w:rsidRPr="008D44D0">
        <w:rPr>
          <w:u w:val="single"/>
        </w:rPr>
        <w:t xml:space="preserve"> agency </w:t>
      </w:r>
      <w:r w:rsidRPr="0086689D">
        <w:rPr>
          <w:highlight w:val="cyan"/>
          <w:u w:val="single"/>
        </w:rPr>
        <w:t>officials alike</w:t>
      </w:r>
      <w:r w:rsidRPr="008D44D0">
        <w:rPr>
          <w:sz w:val="16"/>
        </w:rPr>
        <w:t xml:space="preserve">. But the hiring plan the Trump administration launched during Memorial Day week would only make things worse—for everyone. </w:t>
      </w:r>
    </w:p>
    <w:p w14:paraId="3C91174F" w14:textId="77777777" w:rsidR="00DC66FE" w:rsidRPr="008D44D0" w:rsidRDefault="00DC66FE" w:rsidP="00DC66FE">
      <w:pPr>
        <w:rPr>
          <w:sz w:val="16"/>
        </w:rPr>
      </w:pPr>
      <w:r w:rsidRPr="008D44D0">
        <w:rPr>
          <w:sz w:val="16"/>
        </w:rPr>
        <w:t>Its goal is to make merit matter more, by “reforming the Federal recruitment process to ensure that only the most talented, capable and patriotic Americans are hired to the Federal service.” That’s certainly a goal that everyone can get behind.</w:t>
      </w:r>
    </w:p>
    <w:p w14:paraId="253816A1" w14:textId="77777777" w:rsidR="00DC66FE" w:rsidRPr="008D44D0" w:rsidRDefault="00DC66FE" w:rsidP="00DC66FE">
      <w:pPr>
        <w:rPr>
          <w:sz w:val="16"/>
        </w:rPr>
      </w:pPr>
      <w:r w:rsidRPr="008D44D0">
        <w:rPr>
          <w:sz w:val="16"/>
        </w:rPr>
        <w:t xml:space="preserve">So, too, </w:t>
      </w:r>
      <w:r w:rsidRPr="008D44D0">
        <w:rPr>
          <w:u w:val="single"/>
        </w:rPr>
        <w:t xml:space="preserve">is ending </w:t>
      </w:r>
      <w:r w:rsidRPr="0086689D">
        <w:rPr>
          <w:highlight w:val="cyan"/>
          <w:u w:val="single"/>
        </w:rPr>
        <w:t>self-assessments</w:t>
      </w:r>
      <w:r w:rsidRPr="008D44D0">
        <w:rPr>
          <w:u w:val="single"/>
        </w:rPr>
        <w:t xml:space="preserve"> by applicants, which too often turned out to be </w:t>
      </w:r>
      <w:r w:rsidRPr="0086689D">
        <w:rPr>
          <w:highlight w:val="cyan"/>
          <w:u w:val="single"/>
        </w:rPr>
        <w:t>exercises</w:t>
      </w:r>
      <w:r w:rsidRPr="008D44D0">
        <w:rPr>
          <w:u w:val="single"/>
        </w:rPr>
        <w:t xml:space="preserve"> </w:t>
      </w:r>
      <w:r w:rsidRPr="0086689D">
        <w:rPr>
          <w:highlight w:val="cyan"/>
          <w:u w:val="single"/>
        </w:rPr>
        <w:t xml:space="preserve">in </w:t>
      </w:r>
      <w:r w:rsidRPr="0086689D">
        <w:rPr>
          <w:b/>
          <w:bCs/>
          <w:highlight w:val="cyan"/>
          <w:u w:val="single"/>
        </w:rPr>
        <w:t>wordy puffery</w:t>
      </w:r>
      <w:r w:rsidRPr="008D44D0">
        <w:rPr>
          <w:sz w:val="16"/>
        </w:rPr>
        <w:t xml:space="preserve">, </w:t>
      </w:r>
      <w:r w:rsidRPr="008D44D0">
        <w:rPr>
          <w:u w:val="single"/>
        </w:rPr>
        <w:t xml:space="preserve">and making greater use of </w:t>
      </w:r>
      <w:r w:rsidRPr="008D44D0">
        <w:rPr>
          <w:b/>
          <w:bCs/>
          <w:u w:val="single"/>
        </w:rPr>
        <w:t>validated tools</w:t>
      </w:r>
      <w:r w:rsidRPr="008D44D0">
        <w:rPr>
          <w:u w:val="single"/>
        </w:rPr>
        <w:t xml:space="preserve"> to assess applicants. Those are big steps forward</w:t>
      </w:r>
      <w:r w:rsidRPr="008D44D0">
        <w:rPr>
          <w:sz w:val="16"/>
        </w:rPr>
        <w:t xml:space="preserve">. </w:t>
      </w:r>
    </w:p>
    <w:p w14:paraId="73C8EBA9" w14:textId="77777777" w:rsidR="00DC66FE" w:rsidRDefault="00DC66FE" w:rsidP="00DC66FE">
      <w:pPr>
        <w:rPr>
          <w:sz w:val="16"/>
        </w:rPr>
      </w:pPr>
      <w:r w:rsidRPr="008D44D0">
        <w:rPr>
          <w:sz w:val="16"/>
        </w:rPr>
        <w:t xml:space="preserve">But the hiring plan also misfires. First, </w:t>
      </w:r>
      <w:r w:rsidRPr="008D44D0">
        <w:rPr>
          <w:u w:val="single"/>
        </w:rPr>
        <w:t xml:space="preserve">it </w:t>
      </w:r>
      <w:r w:rsidRPr="0086689D">
        <w:rPr>
          <w:highlight w:val="cyan"/>
          <w:u w:val="single"/>
        </w:rPr>
        <w:t>screens</w:t>
      </w:r>
      <w:r w:rsidRPr="008D44D0">
        <w:rPr>
          <w:u w:val="single"/>
        </w:rPr>
        <w:t xml:space="preserve"> </w:t>
      </w:r>
      <w:r w:rsidRPr="0086689D">
        <w:rPr>
          <w:highlight w:val="cyan"/>
          <w:u w:val="single"/>
        </w:rPr>
        <w:t>applicants for ideology</w:t>
      </w:r>
      <w:r w:rsidRPr="008D44D0">
        <w:rPr>
          <w:u w:val="single"/>
        </w:rPr>
        <w:t xml:space="preserve"> more than merit. Applicants must write four essays that, among other things</w:t>
      </w:r>
      <w:r w:rsidRPr="008D44D0">
        <w:rPr>
          <w:sz w:val="16"/>
        </w:rPr>
        <w:t xml:space="preserve">, </w:t>
      </w:r>
      <w:r w:rsidRPr="0086689D">
        <w:rPr>
          <w:highlight w:val="cyan"/>
          <w:u w:val="single"/>
        </w:rPr>
        <w:t>requires</w:t>
      </w:r>
      <w:r w:rsidRPr="008D44D0">
        <w:rPr>
          <w:u w:val="single"/>
        </w:rPr>
        <w:t xml:space="preserve"> </w:t>
      </w:r>
      <w:r w:rsidRPr="0086689D">
        <w:rPr>
          <w:highlight w:val="cyan"/>
          <w:u w:val="single"/>
        </w:rPr>
        <w:t>them</w:t>
      </w:r>
      <w:r w:rsidRPr="008D44D0">
        <w:rPr>
          <w:u w:val="single"/>
        </w:rPr>
        <w:t xml:space="preserve"> </w:t>
      </w:r>
      <w:r w:rsidRPr="0086689D">
        <w:rPr>
          <w:highlight w:val="cyan"/>
          <w:u w:val="single"/>
        </w:rPr>
        <w:t>to explain</w:t>
      </w:r>
      <w:r w:rsidRPr="008D44D0">
        <w:rPr>
          <w:u w:val="single"/>
        </w:rPr>
        <w:t xml:space="preserve"> </w:t>
      </w:r>
      <w:r w:rsidRPr="0086689D">
        <w:rPr>
          <w:highlight w:val="cyan"/>
          <w:u w:val="single"/>
        </w:rPr>
        <w:t>how they’d</w:t>
      </w:r>
      <w:r w:rsidRPr="008D44D0">
        <w:rPr>
          <w:u w:val="single"/>
        </w:rPr>
        <w:t xml:space="preserve"> </w:t>
      </w:r>
      <w:r w:rsidRPr="0086689D">
        <w:rPr>
          <w:highlight w:val="cyan"/>
          <w:u w:val="single"/>
        </w:rPr>
        <w:t>advance</w:t>
      </w:r>
      <w:r w:rsidRPr="008D44D0">
        <w:rPr>
          <w:u w:val="single"/>
        </w:rPr>
        <w:t xml:space="preserve"> </w:t>
      </w:r>
      <w:r w:rsidRPr="0086689D">
        <w:rPr>
          <w:highlight w:val="cyan"/>
          <w:u w:val="single"/>
        </w:rPr>
        <w:t xml:space="preserve">the </w:t>
      </w:r>
      <w:r w:rsidRPr="0086689D">
        <w:rPr>
          <w:b/>
          <w:bCs/>
          <w:highlight w:val="cyan"/>
          <w:u w:val="single"/>
        </w:rPr>
        <w:t>president’s priori</w:t>
      </w:r>
      <w:r w:rsidRPr="0086689D">
        <w:rPr>
          <w:highlight w:val="cyan"/>
          <w:u w:val="single"/>
        </w:rPr>
        <w:t>ties</w:t>
      </w:r>
      <w:r w:rsidRPr="008D44D0">
        <w:rPr>
          <w:sz w:val="16"/>
        </w:rPr>
        <w:t xml:space="preserve">. Now, </w:t>
      </w:r>
      <w:r w:rsidRPr="0086689D">
        <w:rPr>
          <w:highlight w:val="cyan"/>
          <w:u w:val="single"/>
        </w:rPr>
        <w:t xml:space="preserve">we expect every </w:t>
      </w:r>
      <w:r w:rsidRPr="0086689D">
        <w:rPr>
          <w:b/>
          <w:bCs/>
          <w:highlight w:val="cyan"/>
          <w:u w:val="single"/>
        </w:rPr>
        <w:t>civil servant</w:t>
      </w:r>
      <w:r w:rsidRPr="008D44D0">
        <w:rPr>
          <w:u w:val="single"/>
        </w:rPr>
        <w:t xml:space="preserve"> to use their expertise </w:t>
      </w:r>
      <w:r w:rsidRPr="0086689D">
        <w:rPr>
          <w:highlight w:val="cyan"/>
          <w:u w:val="single"/>
        </w:rPr>
        <w:t xml:space="preserve">to follow the </w:t>
      </w:r>
      <w:r w:rsidRPr="0086689D">
        <w:rPr>
          <w:b/>
          <w:bCs/>
          <w:highlight w:val="cyan"/>
          <w:u w:val="single"/>
        </w:rPr>
        <w:t>president’s directives</w:t>
      </w:r>
      <w:r w:rsidRPr="008D44D0">
        <w:rPr>
          <w:u w:val="single"/>
        </w:rPr>
        <w:t>, within the scope of the law</w:t>
      </w:r>
      <w:r w:rsidRPr="008D44D0">
        <w:rPr>
          <w:sz w:val="16"/>
        </w:rPr>
        <w:t xml:space="preserve">. However, </w:t>
      </w:r>
      <w:r w:rsidRPr="008D44D0">
        <w:rPr>
          <w:u w:val="single"/>
        </w:rPr>
        <w:t>the law also sets other standards as well, including recruiting individuals “</w:t>
      </w:r>
      <w:r w:rsidRPr="008D44D0">
        <w:rPr>
          <w:b/>
          <w:bCs/>
          <w:u w:val="single"/>
        </w:rPr>
        <w:t>from all segments of society</w:t>
      </w:r>
      <w:r w:rsidRPr="008D44D0">
        <w:rPr>
          <w:u w:val="single"/>
        </w:rPr>
        <w:t>” and protecting them against “</w:t>
      </w:r>
      <w:r w:rsidRPr="008D44D0">
        <w:rPr>
          <w:b/>
          <w:bCs/>
          <w:u w:val="single"/>
        </w:rPr>
        <w:t>coercion</w:t>
      </w:r>
      <w:r w:rsidRPr="008D44D0">
        <w:rPr>
          <w:u w:val="single"/>
        </w:rPr>
        <w:t xml:space="preserve"> from partisan political purposes</w:t>
      </w:r>
      <w:r w:rsidRPr="008D44D0">
        <w:rPr>
          <w:sz w:val="16"/>
        </w:rPr>
        <w:t xml:space="preserve">.” The law defines 9 merit system principles, including recruiting individuals “from all segments of society” and protection against “coercion from partisan political purposes.” </w:t>
      </w:r>
      <w:r w:rsidRPr="0086689D">
        <w:rPr>
          <w:highlight w:val="cyan"/>
          <w:u w:val="single"/>
        </w:rPr>
        <w:t>Creating</w:t>
      </w:r>
      <w:r w:rsidRPr="008D44D0">
        <w:rPr>
          <w:u w:val="single"/>
        </w:rPr>
        <w:t xml:space="preserve"> </w:t>
      </w:r>
      <w:r w:rsidRPr="0086689D">
        <w:rPr>
          <w:highlight w:val="cyan"/>
          <w:u w:val="single"/>
        </w:rPr>
        <w:t xml:space="preserve">a </w:t>
      </w:r>
      <w:r w:rsidRPr="0086689D">
        <w:rPr>
          <w:b/>
          <w:bCs/>
          <w:highlight w:val="cyan"/>
          <w:u w:val="single"/>
        </w:rPr>
        <w:t>political standard flies</w:t>
      </w:r>
      <w:r w:rsidRPr="008D44D0">
        <w:rPr>
          <w:u w:val="single"/>
        </w:rPr>
        <w:t xml:space="preserve"> </w:t>
      </w:r>
      <w:r w:rsidRPr="0086689D">
        <w:rPr>
          <w:highlight w:val="cyan"/>
          <w:u w:val="single"/>
        </w:rPr>
        <w:t>directly</w:t>
      </w:r>
      <w:r w:rsidRPr="008D44D0">
        <w:rPr>
          <w:u w:val="single"/>
        </w:rPr>
        <w:t xml:space="preserve"> </w:t>
      </w:r>
      <w:r w:rsidRPr="0086689D">
        <w:rPr>
          <w:highlight w:val="cyan"/>
          <w:u w:val="single"/>
        </w:rPr>
        <w:t>in the face</w:t>
      </w:r>
      <w:r w:rsidRPr="008D44D0">
        <w:rPr>
          <w:u w:val="single"/>
        </w:rPr>
        <w:t xml:space="preserve"> </w:t>
      </w:r>
      <w:r w:rsidRPr="0086689D">
        <w:rPr>
          <w:highlight w:val="cyan"/>
          <w:u w:val="single"/>
        </w:rPr>
        <w:t>of</w:t>
      </w:r>
      <w:r w:rsidRPr="008D44D0">
        <w:rPr>
          <w:u w:val="single"/>
        </w:rPr>
        <w:t xml:space="preserve"> the </w:t>
      </w:r>
      <w:r w:rsidRPr="0086689D">
        <w:rPr>
          <w:highlight w:val="cyan"/>
          <w:u w:val="single"/>
        </w:rPr>
        <w:t>nonpartisan civil</w:t>
      </w:r>
      <w:r w:rsidRPr="008D44D0">
        <w:rPr>
          <w:u w:val="single"/>
        </w:rPr>
        <w:t xml:space="preserve"> </w:t>
      </w:r>
      <w:r w:rsidRPr="0086689D">
        <w:rPr>
          <w:highlight w:val="cyan"/>
          <w:u w:val="single"/>
        </w:rPr>
        <w:t>service</w:t>
      </w:r>
      <w:r w:rsidRPr="008D44D0">
        <w:rPr>
          <w:u w:val="single"/>
        </w:rPr>
        <w:t xml:space="preserve"> that Congress created in 1883, and that has enjoyed support from presidents of both parties ever since</w:t>
      </w:r>
      <w:r w:rsidRPr="008D44D0">
        <w:rPr>
          <w:sz w:val="16"/>
        </w:rPr>
        <w:t>.</w:t>
      </w:r>
    </w:p>
    <w:p w14:paraId="7E05B60A" w14:textId="77777777" w:rsidR="00DC66FE" w:rsidRDefault="00DC66FE" w:rsidP="00DC66FE">
      <w:pPr>
        <w:pStyle w:val="Heading4"/>
      </w:pPr>
      <w:r>
        <w:t xml:space="preserve">2. </w:t>
      </w:r>
      <w:r w:rsidRPr="00BD0A1D">
        <w:rPr>
          <w:u w:val="single"/>
        </w:rPr>
        <w:t>FIRING</w:t>
      </w:r>
      <w:r>
        <w:t xml:space="preserve">. Federal </w:t>
      </w:r>
      <w:r>
        <w:rPr>
          <w:u w:val="single"/>
        </w:rPr>
        <w:t>employees</w:t>
      </w:r>
      <w:r>
        <w:t xml:space="preserve"> are </w:t>
      </w:r>
      <w:r>
        <w:rPr>
          <w:u w:val="single"/>
        </w:rPr>
        <w:t>at will</w:t>
      </w:r>
      <w:r>
        <w:t xml:space="preserve">. </w:t>
      </w:r>
    </w:p>
    <w:p w14:paraId="3C25A361" w14:textId="77777777" w:rsidR="00DC66FE" w:rsidRPr="00BD0A1D" w:rsidRDefault="00DC66FE" w:rsidP="00DC66FE">
      <w:r w:rsidRPr="00BD0A1D">
        <w:t xml:space="preserve">Eric </w:t>
      </w:r>
      <w:r w:rsidRPr="00BD0A1D">
        <w:rPr>
          <w:rStyle w:val="Style13ptBold"/>
        </w:rPr>
        <w:t>Katz '25</w:t>
      </w:r>
      <w:r w:rsidRPr="00BD0A1D">
        <w:t>. Senior Correspondent.</w:t>
      </w:r>
      <w:r>
        <w:t xml:space="preserve"> </w:t>
      </w:r>
      <w:r w:rsidRPr="00BD0A1D">
        <w:t>7-16-2025. Trump admin. tells judge it can fire at least some career feds at any time for any reason. https://www.govexec.com/management/2025/07/trump-admin-tells-judge-it-can-fire-least-some-career-feds-any-time-any-reason/406797/. Government Executive. Accessed 9-10-2025.</w:t>
      </w:r>
    </w:p>
    <w:p w14:paraId="0AF9A2EC" w14:textId="77777777" w:rsidR="00DC66FE" w:rsidRPr="00BD0A1D" w:rsidRDefault="00DC66FE" w:rsidP="00DC66FE">
      <w:pPr>
        <w:rPr>
          <w:sz w:val="16"/>
        </w:rPr>
      </w:pPr>
      <w:r w:rsidRPr="00BD0A1D">
        <w:rPr>
          <w:sz w:val="16"/>
        </w:rPr>
        <w:t xml:space="preserve">The </w:t>
      </w:r>
      <w:r w:rsidRPr="0086689D">
        <w:rPr>
          <w:highlight w:val="cyan"/>
          <w:u w:val="single"/>
        </w:rPr>
        <w:t>Trump</w:t>
      </w:r>
      <w:r w:rsidRPr="00BD0A1D">
        <w:rPr>
          <w:u w:val="single"/>
        </w:rPr>
        <w:t xml:space="preserve"> </w:t>
      </w:r>
      <w:r w:rsidRPr="0086689D">
        <w:rPr>
          <w:highlight w:val="cyan"/>
          <w:u w:val="single"/>
        </w:rPr>
        <w:t>admin</w:t>
      </w:r>
      <w:r w:rsidRPr="00BD0A1D">
        <w:rPr>
          <w:u w:val="single"/>
        </w:rPr>
        <w:t>istration</w:t>
      </w:r>
      <w:r w:rsidRPr="00BD0A1D">
        <w:rPr>
          <w:sz w:val="16"/>
        </w:rPr>
        <w:t xml:space="preserve"> is </w:t>
      </w:r>
      <w:r w:rsidRPr="0086689D">
        <w:rPr>
          <w:highlight w:val="cyan"/>
          <w:u w:val="single"/>
        </w:rPr>
        <w:t>formally</w:t>
      </w:r>
      <w:r w:rsidRPr="00BD0A1D">
        <w:rPr>
          <w:u w:val="single"/>
        </w:rPr>
        <w:t xml:space="preserve"> </w:t>
      </w:r>
      <w:r w:rsidRPr="0086689D">
        <w:rPr>
          <w:highlight w:val="cyan"/>
          <w:u w:val="single"/>
        </w:rPr>
        <w:t>arguing</w:t>
      </w:r>
      <w:r w:rsidRPr="00BD0A1D">
        <w:rPr>
          <w:u w:val="single"/>
        </w:rPr>
        <w:t xml:space="preserve"> </w:t>
      </w:r>
      <w:r w:rsidRPr="0086689D">
        <w:rPr>
          <w:highlight w:val="cyan"/>
          <w:u w:val="single"/>
        </w:rPr>
        <w:t xml:space="preserve">before a </w:t>
      </w:r>
      <w:r w:rsidRPr="0086689D">
        <w:rPr>
          <w:b/>
          <w:bCs/>
          <w:highlight w:val="cyan"/>
          <w:u w:val="single"/>
        </w:rPr>
        <w:t>federal oversight body</w:t>
      </w:r>
      <w:r w:rsidRPr="00BD0A1D">
        <w:rPr>
          <w:b/>
          <w:bCs/>
          <w:u w:val="single"/>
        </w:rPr>
        <w:t xml:space="preserve"> </w:t>
      </w:r>
      <w:r w:rsidRPr="00BD0A1D">
        <w:rPr>
          <w:u w:val="single"/>
        </w:rPr>
        <w:t xml:space="preserve">that it </w:t>
      </w:r>
      <w:r w:rsidRPr="0086689D">
        <w:rPr>
          <w:highlight w:val="cyan"/>
          <w:u w:val="single"/>
        </w:rPr>
        <w:t>has</w:t>
      </w:r>
      <w:r w:rsidRPr="00BD0A1D">
        <w:rPr>
          <w:u w:val="single"/>
        </w:rPr>
        <w:t xml:space="preserve"> </w:t>
      </w:r>
      <w:r w:rsidRPr="0086689D">
        <w:rPr>
          <w:highlight w:val="cyan"/>
          <w:u w:val="single"/>
        </w:rPr>
        <w:t>unilateral authority</w:t>
      </w:r>
      <w:r w:rsidRPr="00BD0A1D">
        <w:rPr>
          <w:u w:val="single"/>
        </w:rPr>
        <w:t xml:space="preserve"> </w:t>
      </w:r>
      <w:r w:rsidRPr="0086689D">
        <w:rPr>
          <w:highlight w:val="cyan"/>
          <w:u w:val="single"/>
        </w:rPr>
        <w:t>to fire</w:t>
      </w:r>
      <w:r w:rsidRPr="00BD0A1D">
        <w:rPr>
          <w:u w:val="single"/>
        </w:rPr>
        <w:t xml:space="preserve"> many </w:t>
      </w:r>
      <w:r w:rsidRPr="0086689D">
        <w:rPr>
          <w:b/>
          <w:bCs/>
          <w:highlight w:val="cyan"/>
          <w:u w:val="single"/>
        </w:rPr>
        <w:t xml:space="preserve">federal employees </w:t>
      </w:r>
      <w:r w:rsidRPr="0086689D">
        <w:rPr>
          <w:highlight w:val="cyan"/>
          <w:u w:val="single"/>
        </w:rPr>
        <w:t>at any time</w:t>
      </w:r>
      <w:r w:rsidRPr="00BD0A1D">
        <w:rPr>
          <w:sz w:val="16"/>
        </w:rPr>
        <w:t xml:space="preserve">, seeking to unwind decades of precedent and current federal law. </w:t>
      </w:r>
    </w:p>
    <w:p w14:paraId="25EBF3AE" w14:textId="77777777" w:rsidR="00DC66FE" w:rsidRPr="00BD0A1D" w:rsidRDefault="00DC66FE" w:rsidP="00DC66FE">
      <w:pPr>
        <w:rPr>
          <w:sz w:val="16"/>
        </w:rPr>
      </w:pPr>
      <w:r w:rsidRPr="00BD0A1D">
        <w:rPr>
          <w:sz w:val="16"/>
        </w:rPr>
        <w:t xml:space="preserve">President </w:t>
      </w:r>
      <w:r w:rsidRPr="0086689D">
        <w:rPr>
          <w:highlight w:val="cyan"/>
          <w:u w:val="single"/>
        </w:rPr>
        <w:t>Trump can</w:t>
      </w:r>
      <w:r w:rsidRPr="00BD0A1D">
        <w:rPr>
          <w:u w:val="single"/>
        </w:rPr>
        <w:t xml:space="preserve"> </w:t>
      </w:r>
      <w:r w:rsidRPr="0086689D">
        <w:rPr>
          <w:highlight w:val="cyan"/>
          <w:u w:val="single"/>
        </w:rPr>
        <w:t>fire</w:t>
      </w:r>
      <w:r w:rsidRPr="00BD0A1D">
        <w:rPr>
          <w:u w:val="single"/>
        </w:rPr>
        <w:t xml:space="preserve"> </w:t>
      </w:r>
      <w:r w:rsidRPr="0086689D">
        <w:rPr>
          <w:highlight w:val="cyan"/>
          <w:u w:val="single"/>
        </w:rPr>
        <w:t xml:space="preserve">employees </w:t>
      </w:r>
      <w:r w:rsidRPr="0086689D">
        <w:rPr>
          <w:b/>
          <w:bCs/>
          <w:highlight w:val="cyan"/>
          <w:u w:val="single"/>
        </w:rPr>
        <w:t>at will</w:t>
      </w:r>
      <w:r w:rsidRPr="00BD0A1D">
        <w:rPr>
          <w:b/>
          <w:bCs/>
          <w:u w:val="single"/>
        </w:rPr>
        <w:t xml:space="preserve"> </w:t>
      </w:r>
      <w:r w:rsidRPr="0086689D">
        <w:rPr>
          <w:highlight w:val="cyan"/>
          <w:u w:val="single"/>
        </w:rPr>
        <w:t>and</w:t>
      </w:r>
      <w:r w:rsidRPr="00BD0A1D">
        <w:rPr>
          <w:u w:val="single"/>
        </w:rPr>
        <w:t xml:space="preserve"> </w:t>
      </w:r>
      <w:r w:rsidRPr="0086689D">
        <w:rPr>
          <w:highlight w:val="cyan"/>
          <w:u w:val="single"/>
        </w:rPr>
        <w:t>without</w:t>
      </w:r>
      <w:r w:rsidRPr="00BD0A1D">
        <w:rPr>
          <w:u w:val="single"/>
        </w:rPr>
        <w:t xml:space="preserve"> </w:t>
      </w:r>
      <w:r w:rsidRPr="0086689D">
        <w:rPr>
          <w:highlight w:val="cyan"/>
          <w:u w:val="single"/>
        </w:rPr>
        <w:t>cause</w:t>
      </w:r>
      <w:r w:rsidRPr="00BD0A1D">
        <w:rPr>
          <w:u w:val="single"/>
        </w:rPr>
        <w:t xml:space="preserve"> by the </w:t>
      </w:r>
      <w:r w:rsidRPr="00BD0A1D">
        <w:rPr>
          <w:b/>
          <w:bCs/>
          <w:u w:val="single"/>
        </w:rPr>
        <w:t xml:space="preserve">powers </w:t>
      </w:r>
      <w:r w:rsidRPr="00BD0A1D">
        <w:rPr>
          <w:u w:val="single"/>
        </w:rPr>
        <w:t>vested to him in the Constitution</w:t>
      </w:r>
      <w:r w:rsidRPr="00BD0A1D">
        <w:rPr>
          <w:sz w:val="16"/>
        </w:rPr>
        <w:t xml:space="preserve">, Justice Department attorneys told an administrative judge within the Merit Systems Protection Board, the quasi-judicial agency that hears appeals of personnel actions from federal employees. Federal workers are typically not considered at-will and current statute requires that agencies provide notice, cause and an opportunity to rebut allegations before a firing can take place. </w:t>
      </w:r>
    </w:p>
    <w:p w14:paraId="67F019AC" w14:textId="77777777" w:rsidR="00DC66FE" w:rsidRPr="00BD0A1D" w:rsidRDefault="00DC66FE" w:rsidP="00DC66FE">
      <w:pPr>
        <w:rPr>
          <w:sz w:val="16"/>
        </w:rPr>
      </w:pPr>
      <w:r w:rsidRPr="00BD0A1D">
        <w:rPr>
          <w:sz w:val="16"/>
        </w:rPr>
        <w:t xml:space="preserve">Justice has taken an aggressive approach in dismissing career staff, beginning just hours after Trump took the oath of office in January when it fired personnel in the Executive Office of Immigration Review and elsewhere. </w:t>
      </w:r>
      <w:r w:rsidRPr="00BD0A1D">
        <w:rPr>
          <w:u w:val="single"/>
        </w:rPr>
        <w:t xml:space="preserve">It has </w:t>
      </w:r>
      <w:r w:rsidRPr="0086689D">
        <w:rPr>
          <w:highlight w:val="cyan"/>
          <w:u w:val="single"/>
        </w:rPr>
        <w:t>continued to</w:t>
      </w:r>
      <w:r w:rsidRPr="00BD0A1D">
        <w:rPr>
          <w:u w:val="single"/>
        </w:rPr>
        <w:t xml:space="preserve"> </w:t>
      </w:r>
      <w:r w:rsidRPr="0086689D">
        <w:rPr>
          <w:highlight w:val="cyan"/>
          <w:u w:val="single"/>
        </w:rPr>
        <w:t>remove employees</w:t>
      </w:r>
      <w:r w:rsidRPr="00BD0A1D">
        <w:rPr>
          <w:u w:val="single"/>
        </w:rPr>
        <w:t xml:space="preserve">, including both Senior Executive </w:t>
      </w:r>
      <w:r w:rsidRPr="0086689D">
        <w:rPr>
          <w:highlight w:val="cyan"/>
          <w:u w:val="single"/>
        </w:rPr>
        <w:t xml:space="preserve">Service </w:t>
      </w:r>
      <w:r w:rsidRPr="0086689D">
        <w:rPr>
          <w:b/>
          <w:bCs/>
          <w:highlight w:val="cyan"/>
          <w:u w:val="single"/>
        </w:rPr>
        <w:t>staff and standard civil</w:t>
      </w:r>
      <w:r w:rsidRPr="00BD0A1D">
        <w:rPr>
          <w:b/>
          <w:bCs/>
          <w:u w:val="single"/>
        </w:rPr>
        <w:t xml:space="preserve"> </w:t>
      </w:r>
      <w:r w:rsidRPr="0086689D">
        <w:rPr>
          <w:b/>
          <w:bCs/>
          <w:highlight w:val="cyan"/>
          <w:u w:val="single"/>
        </w:rPr>
        <w:t>servants</w:t>
      </w:r>
      <w:r w:rsidRPr="00BD0A1D">
        <w:rPr>
          <w:sz w:val="16"/>
        </w:rPr>
        <w:t xml:space="preserve">, </w:t>
      </w:r>
      <w:r w:rsidRPr="0086689D">
        <w:rPr>
          <w:highlight w:val="cyan"/>
          <w:u w:val="single"/>
        </w:rPr>
        <w:t>without cause</w:t>
      </w:r>
      <w:r w:rsidRPr="00BD0A1D">
        <w:rPr>
          <w:sz w:val="16"/>
        </w:rPr>
        <w:t>, such as in March when it fired the department’s top pardon attorney, Liz Oyer.</w:t>
      </w:r>
    </w:p>
    <w:p w14:paraId="0115D5EC" w14:textId="77777777" w:rsidR="00DC66FE" w:rsidRDefault="00DC66FE" w:rsidP="00DC66FE">
      <w:pPr>
        <w:pStyle w:val="Heading4"/>
      </w:pPr>
      <w:r>
        <w:t xml:space="preserve">3. </w:t>
      </w:r>
      <w:r w:rsidRPr="004772D9">
        <w:rPr>
          <w:u w:val="single"/>
        </w:rPr>
        <w:t>JURISTICTION</w:t>
      </w:r>
      <w:r>
        <w:t xml:space="preserve">. Agencies cannot </w:t>
      </w:r>
      <w:r>
        <w:rPr>
          <w:u w:val="single"/>
        </w:rPr>
        <w:t>ignore</w:t>
      </w:r>
      <w:r>
        <w:t xml:space="preserve"> what Trump wants to do. </w:t>
      </w:r>
    </w:p>
    <w:p w14:paraId="3DBC6A91" w14:textId="77777777" w:rsidR="00DC66FE" w:rsidRPr="004772D9" w:rsidRDefault="00DC66FE" w:rsidP="00DC66FE">
      <w:r w:rsidRPr="004772D9">
        <w:t xml:space="preserve">Elaine </w:t>
      </w:r>
      <w:r w:rsidRPr="004772D9">
        <w:rPr>
          <w:rStyle w:val="Style13ptBold"/>
        </w:rPr>
        <w:t>Kamarck '25</w:t>
      </w:r>
      <w:r w:rsidRPr="004772D9">
        <w:t>. Founding Director - Center for Effective Public Management (CEPM), Senior Fellow - Governance Studies.</w:t>
      </w:r>
      <w:r>
        <w:t xml:space="preserve"> </w:t>
      </w:r>
      <w:r w:rsidRPr="004772D9">
        <w:t xml:space="preserve">1-30-2025. Trump’s dramatic plan to cut the federal workforce. </w:t>
      </w:r>
      <w:r w:rsidRPr="004772D9">
        <w:lastRenderedPageBreak/>
        <w:t>https://www.brookings.edu/articles/trumps-dramatic-plan-to-cut-the-federal-workforce/. Brookings. Accessed 9-10-2025.</w:t>
      </w:r>
    </w:p>
    <w:p w14:paraId="0051207C" w14:textId="77777777" w:rsidR="00DC66FE" w:rsidRPr="004772D9" w:rsidRDefault="00DC66FE" w:rsidP="00DC66FE">
      <w:pPr>
        <w:rPr>
          <w:sz w:val="16"/>
        </w:rPr>
      </w:pPr>
      <w:r w:rsidRPr="0086689D">
        <w:rPr>
          <w:highlight w:val="cyan"/>
          <w:u w:val="single"/>
        </w:rPr>
        <w:t>Civil servants</w:t>
      </w:r>
      <w:r w:rsidRPr="004772D9">
        <w:rPr>
          <w:u w:val="single"/>
        </w:rPr>
        <w:t xml:space="preserve"> </w:t>
      </w:r>
      <w:r w:rsidRPr="0086689D">
        <w:rPr>
          <w:b/>
          <w:bCs/>
          <w:highlight w:val="cyan"/>
          <w:u w:val="single"/>
        </w:rPr>
        <w:t>implement policy</w:t>
      </w:r>
      <w:r w:rsidRPr="004772D9">
        <w:rPr>
          <w:sz w:val="16"/>
        </w:rPr>
        <w:t>—</w:t>
      </w:r>
      <w:r w:rsidRPr="004772D9">
        <w:rPr>
          <w:u w:val="single"/>
        </w:rPr>
        <w:t xml:space="preserve">they </w:t>
      </w:r>
      <w:r w:rsidRPr="0086689D">
        <w:rPr>
          <w:highlight w:val="cyan"/>
          <w:u w:val="single"/>
        </w:rPr>
        <w:t>don’t</w:t>
      </w:r>
      <w:r w:rsidRPr="0086689D">
        <w:rPr>
          <w:sz w:val="16"/>
          <w:highlight w:val="cyan"/>
        </w:rPr>
        <w:t xml:space="preserve"> </w:t>
      </w:r>
      <w:r w:rsidRPr="0086689D">
        <w:rPr>
          <w:b/>
          <w:bCs/>
          <w:highlight w:val="cyan"/>
          <w:u w:val="single"/>
        </w:rPr>
        <w:t>make it</w:t>
      </w:r>
      <w:r w:rsidRPr="004772D9">
        <w:rPr>
          <w:b/>
          <w:bCs/>
          <w:sz w:val="16"/>
        </w:rPr>
        <w:t>.</w:t>
      </w:r>
      <w:r w:rsidRPr="004772D9">
        <w:rPr>
          <w:sz w:val="16"/>
        </w:rPr>
        <w:t xml:space="preserve"> During </w:t>
      </w:r>
      <w:r w:rsidRPr="004772D9">
        <w:rPr>
          <w:u w:val="single"/>
        </w:rPr>
        <w:t xml:space="preserve">Trump’s first term, he believed senior officials were </w:t>
      </w:r>
      <w:r w:rsidRPr="004772D9">
        <w:rPr>
          <w:sz w:val="16"/>
        </w:rPr>
        <w:t>slow-walking</w:t>
      </w:r>
      <w:r w:rsidRPr="004772D9">
        <w:rPr>
          <w:u w:val="single"/>
        </w:rPr>
        <w:t xml:space="preserve"> or even </w:t>
      </w:r>
      <w:r w:rsidRPr="004772D9">
        <w:rPr>
          <w:b/>
          <w:bCs/>
          <w:u w:val="single"/>
        </w:rPr>
        <w:t>blocking</w:t>
      </w:r>
      <w:r w:rsidRPr="004772D9">
        <w:rPr>
          <w:u w:val="single"/>
        </w:rPr>
        <w:t xml:space="preserve"> his </w:t>
      </w:r>
      <w:r w:rsidRPr="004772D9">
        <w:rPr>
          <w:b/>
          <w:bCs/>
          <w:u w:val="single"/>
        </w:rPr>
        <w:t>initiatives</w:t>
      </w:r>
      <w:r w:rsidRPr="004772D9">
        <w:rPr>
          <w:sz w:val="16"/>
        </w:rPr>
        <w:t xml:space="preserve">. There’s </w:t>
      </w:r>
      <w:r w:rsidRPr="0086689D">
        <w:rPr>
          <w:highlight w:val="cyan"/>
          <w:u w:val="single"/>
        </w:rPr>
        <w:t>little evidence</w:t>
      </w:r>
      <w:r w:rsidRPr="004772D9">
        <w:rPr>
          <w:u w:val="single"/>
        </w:rPr>
        <w:t xml:space="preserve"> for that, and past presidents of </w:t>
      </w:r>
      <w:r w:rsidRPr="0086689D">
        <w:rPr>
          <w:highlight w:val="cyan"/>
          <w:u w:val="single"/>
        </w:rPr>
        <w:t>both parties</w:t>
      </w:r>
      <w:r w:rsidRPr="004772D9">
        <w:rPr>
          <w:u w:val="single"/>
        </w:rPr>
        <w:t xml:space="preserve"> have </w:t>
      </w:r>
      <w:r w:rsidRPr="0086689D">
        <w:rPr>
          <w:highlight w:val="cyan"/>
          <w:u w:val="single"/>
        </w:rPr>
        <w:t>expressed</w:t>
      </w:r>
      <w:r w:rsidRPr="004772D9">
        <w:rPr>
          <w:u w:val="single"/>
        </w:rPr>
        <w:t xml:space="preserve"> </w:t>
      </w:r>
      <w:r w:rsidRPr="0086689D">
        <w:rPr>
          <w:highlight w:val="cyan"/>
          <w:u w:val="single"/>
        </w:rPr>
        <w:t>similar frustrations</w:t>
      </w:r>
      <w:r w:rsidRPr="004772D9">
        <w:rPr>
          <w:u w:val="single"/>
        </w:rPr>
        <w:t xml:space="preserve"> </w:t>
      </w:r>
      <w:r w:rsidRPr="0086689D">
        <w:rPr>
          <w:highlight w:val="cyan"/>
          <w:u w:val="single"/>
        </w:rPr>
        <w:t>when</w:t>
      </w:r>
      <w:r w:rsidRPr="004772D9">
        <w:rPr>
          <w:u w:val="single"/>
        </w:rPr>
        <w:t xml:space="preserve"> </w:t>
      </w:r>
      <w:r w:rsidRPr="0086689D">
        <w:rPr>
          <w:highlight w:val="cyan"/>
          <w:u w:val="single"/>
        </w:rPr>
        <w:t>facing</w:t>
      </w:r>
      <w:r w:rsidRPr="004772D9">
        <w:rPr>
          <w:u w:val="single"/>
        </w:rPr>
        <w:t xml:space="preserve"> the </w:t>
      </w:r>
      <w:r w:rsidRPr="0086689D">
        <w:rPr>
          <w:b/>
          <w:bCs/>
          <w:highlight w:val="cyan"/>
          <w:u w:val="single"/>
        </w:rPr>
        <w:t>complexities</w:t>
      </w:r>
      <w:r w:rsidRPr="004772D9">
        <w:rPr>
          <w:b/>
          <w:bCs/>
          <w:u w:val="single"/>
        </w:rPr>
        <w:t xml:space="preserve"> of policymaking</w:t>
      </w:r>
      <w:r w:rsidRPr="004772D9">
        <w:rPr>
          <w:sz w:val="16"/>
        </w:rPr>
        <w:t>. At the Social Security Administration, for example, staff don’t determine benefit formulas based on how much you’ve earned, how long you’ve worked, or how old you are. That’s handled by the Treasury Department, with heavy congressional oversight. But they do ensure $1.5 trillion in benefits reach the right recipients each year. If staffing cuts disrupt payments, who will Americans blame? Donald J. Trump.</w:t>
      </w:r>
    </w:p>
    <w:p w14:paraId="4357F1E4" w14:textId="77777777" w:rsidR="00DC66FE" w:rsidRDefault="00DC66FE" w:rsidP="00DC66FE">
      <w:pPr>
        <w:rPr>
          <w:sz w:val="16"/>
        </w:rPr>
      </w:pPr>
      <w:r w:rsidRPr="004772D9">
        <w:rPr>
          <w:u w:val="single"/>
        </w:rPr>
        <w:t>Implementation failures</w:t>
      </w:r>
      <w:r w:rsidRPr="004772D9">
        <w:rPr>
          <w:sz w:val="16"/>
        </w:rPr>
        <w:t xml:space="preserve">, as the political scientists call them, or giant screwups, as many others call them, </w:t>
      </w:r>
      <w:r w:rsidRPr="004772D9">
        <w:rPr>
          <w:u w:val="single"/>
        </w:rPr>
        <w:t>are politically deadly for presidents</w:t>
      </w:r>
      <w:r w:rsidRPr="004772D9">
        <w:rPr>
          <w:sz w:val="16"/>
        </w:rPr>
        <w:t xml:space="preserve">. Even though President Jimmy Carter wasn’t piloting the helicopters that crashed during the failed American hostage rescue in Tehran, he took the blame. George W. Bush didn’t cause the government’s failure to respond effectively to Hurricane Katrina, but he was held responsible. Even though Barack Obama didn’t write the faulty code that caused the Obamacare website crashes, he had to own the failure. Trump’s first-term crisis was the federal response to COVID-19; Joe Biden’s was the chaotic Afghanistan withdrawal. </w:t>
      </w:r>
      <w:r w:rsidRPr="004772D9">
        <w:rPr>
          <w:u w:val="single"/>
        </w:rPr>
        <w:t>Presidents always take the fall</w:t>
      </w:r>
      <w:r w:rsidRPr="004772D9">
        <w:rPr>
          <w:sz w:val="16"/>
        </w:rPr>
        <w:t>.</w:t>
      </w:r>
    </w:p>
    <w:p w14:paraId="1FE77E31" w14:textId="77777777" w:rsidR="00DC66FE" w:rsidRPr="005D388F" w:rsidRDefault="00DC66FE" w:rsidP="00DC66FE"/>
    <w:p w14:paraId="3EDA936E" w14:textId="6D77E83D" w:rsidR="00DC66FE" w:rsidRDefault="00DC66FE" w:rsidP="00DC66FE">
      <w:pPr>
        <w:pStyle w:val="Heading1"/>
      </w:pPr>
      <w:r>
        <w:lastRenderedPageBreak/>
        <w:t>1NR</w:t>
      </w:r>
    </w:p>
    <w:p w14:paraId="3F1293E9" w14:textId="77777777" w:rsidR="00DC66FE" w:rsidRPr="00100D17" w:rsidRDefault="00DC66FE" w:rsidP="00DC66FE">
      <w:pPr>
        <w:pStyle w:val="Heading2"/>
      </w:pPr>
      <w:r w:rsidRPr="00100D17">
        <w:lastRenderedPageBreak/>
        <w:t>T---Workers</w:t>
      </w:r>
    </w:p>
    <w:p w14:paraId="46C1244A" w14:textId="77777777" w:rsidR="00DC66FE" w:rsidRDefault="00DC66FE" w:rsidP="00DC66FE">
      <w:pPr>
        <w:pStyle w:val="Heading3"/>
      </w:pPr>
      <w:r>
        <w:lastRenderedPageBreak/>
        <w:t>Employees---OV---2NC</w:t>
      </w:r>
    </w:p>
    <w:p w14:paraId="4AF548CE" w14:textId="77777777" w:rsidR="00DC66FE" w:rsidRPr="00DC66FE" w:rsidRDefault="00DC66FE" w:rsidP="00DC66FE"/>
    <w:p w14:paraId="3EF6E133" w14:textId="77777777" w:rsidR="00DC66FE" w:rsidRDefault="00DC66FE" w:rsidP="00DC66FE">
      <w:pPr>
        <w:pStyle w:val="Heading3"/>
      </w:pPr>
      <w:r>
        <w:lastRenderedPageBreak/>
        <w:t>Violation---AT: We Meet---2NC</w:t>
      </w:r>
    </w:p>
    <w:p w14:paraId="2ECD3A85" w14:textId="77777777" w:rsidR="00DC66FE" w:rsidRPr="00043505" w:rsidRDefault="00DC66FE" w:rsidP="00DC66FE"/>
    <w:p w14:paraId="124AD583" w14:textId="77777777" w:rsidR="00DC66FE" w:rsidRDefault="00DC66FE" w:rsidP="00DC66FE">
      <w:pPr>
        <w:pStyle w:val="Heading3"/>
      </w:pPr>
      <w:r>
        <w:lastRenderedPageBreak/>
        <w:t>Violation---AT: Employee/Employer---2NC</w:t>
      </w:r>
    </w:p>
    <w:p w14:paraId="0D86B4E0" w14:textId="77777777" w:rsidR="00DC66FE" w:rsidRDefault="00DC66FE" w:rsidP="00DC66FE"/>
    <w:p w14:paraId="0E8F51D0" w14:textId="46AA4786" w:rsidR="00DC66FE" w:rsidRPr="00D75D5C" w:rsidRDefault="00DC66FE" w:rsidP="00DC66FE">
      <w:pPr>
        <w:keepNext/>
        <w:keepLines/>
        <w:spacing w:before="40" w:after="0"/>
        <w:outlineLvl w:val="3"/>
        <w:rPr>
          <w:rFonts w:eastAsia="Times New Roman"/>
          <w:bCs/>
          <w:iCs/>
          <w:sz w:val="26"/>
        </w:rPr>
      </w:pPr>
      <w:r>
        <w:rPr>
          <w:rFonts w:eastAsia="Times New Roman"/>
          <w:b/>
          <w:iCs/>
          <w:sz w:val="26"/>
        </w:rPr>
        <w:t>2.</w:t>
      </w:r>
      <w:r w:rsidRPr="00D75D5C">
        <w:rPr>
          <w:rFonts w:eastAsia="Times New Roman"/>
          <w:b/>
          <w:iCs/>
          <w:sz w:val="26"/>
        </w:rPr>
        <w:t xml:space="preserve"> </w:t>
      </w:r>
      <w:r w:rsidRPr="00D75D5C">
        <w:rPr>
          <w:rFonts w:eastAsia="Times New Roman"/>
          <w:b/>
          <w:iCs/>
          <w:sz w:val="26"/>
          <w:u w:val="single"/>
        </w:rPr>
        <w:t>Legal dictionaries</w:t>
      </w:r>
      <w:r w:rsidRPr="00D75D5C">
        <w:rPr>
          <w:rFonts w:eastAsia="Times New Roman"/>
          <w:b/>
          <w:iCs/>
          <w:sz w:val="26"/>
        </w:rPr>
        <w:t xml:space="preserve">. Our definition is attorney </w:t>
      </w:r>
      <w:r w:rsidRPr="00D75D5C">
        <w:rPr>
          <w:rFonts w:eastAsia="Times New Roman"/>
          <w:b/>
          <w:iCs/>
          <w:sz w:val="26"/>
          <w:u w:val="single"/>
        </w:rPr>
        <w:t>common parlance</w:t>
      </w:r>
      <w:r w:rsidRPr="00D75D5C">
        <w:rPr>
          <w:rFonts w:eastAsia="Times New Roman"/>
          <w:b/>
          <w:iCs/>
          <w:sz w:val="26"/>
        </w:rPr>
        <w:t xml:space="preserve">. </w:t>
      </w:r>
    </w:p>
    <w:p w14:paraId="2B42587A" w14:textId="77777777" w:rsidR="00DC66FE" w:rsidRPr="00D75D5C" w:rsidRDefault="00DC66FE" w:rsidP="00DC66FE">
      <w:pPr>
        <w:rPr>
          <w:rFonts w:eastAsia="Aptos"/>
        </w:rPr>
      </w:pPr>
      <w:r w:rsidRPr="00D75D5C">
        <w:rPr>
          <w:rFonts w:eastAsia="Aptos"/>
          <w:b/>
          <w:bCs/>
          <w:sz w:val="26"/>
        </w:rPr>
        <w:t>Kmiec 88</w:t>
      </w:r>
      <w:r w:rsidRPr="00D75D5C">
        <w:rPr>
          <w:rFonts w:eastAsia="Aptos"/>
        </w:rPr>
        <w:t>, Acting Assistant Attorney General in the Department of Justice (Douglas W. Kmiec, 1988, “Whether a Federal Prisoner Worker is an “Employee” Within the Meaning of Certain Federal Statutes,” Office of Legal Counsel, https://www.justice.gov/file/151016/dl?inline=)</w:t>
      </w:r>
    </w:p>
    <w:p w14:paraId="2B4917D7" w14:textId="77777777" w:rsidR="00DC66FE" w:rsidRPr="00D75D5C" w:rsidRDefault="00DC66FE" w:rsidP="00DC66FE">
      <w:pPr>
        <w:rPr>
          <w:rFonts w:eastAsia="Aptos"/>
          <w:u w:val="single"/>
        </w:rPr>
      </w:pPr>
      <w:r w:rsidRPr="00D75D5C">
        <w:rPr>
          <w:rFonts w:eastAsia="Aptos"/>
          <w:sz w:val="16"/>
        </w:rPr>
        <w:t xml:space="preserve">Section 3 of OSHA, 29 U.S.C. § 652, sets forth definitions applicable to chapter 15 of title 29 of the United States Code. Section 3(5) defines an </w:t>
      </w:r>
      <w:r w:rsidRPr="00D75D5C">
        <w:rPr>
          <w:rFonts w:eastAsia="Aptos"/>
          <w:b/>
          <w:iCs/>
          <w:highlight w:val="cyan"/>
          <w:u w:val="single"/>
        </w:rPr>
        <w:t>“employer”</w:t>
      </w:r>
      <w:r w:rsidRPr="00D75D5C">
        <w:rPr>
          <w:rFonts w:eastAsia="Aptos"/>
          <w:u w:val="single"/>
        </w:rPr>
        <w:t xml:space="preserve"> as </w:t>
      </w:r>
      <w:r w:rsidRPr="00D75D5C">
        <w:rPr>
          <w:rFonts w:eastAsia="Aptos"/>
          <w:highlight w:val="cyan"/>
          <w:u w:val="single"/>
        </w:rPr>
        <w:t>“a person</w:t>
      </w:r>
      <w:r w:rsidRPr="00D75D5C">
        <w:rPr>
          <w:rFonts w:eastAsia="Aptos"/>
          <w:u w:val="single"/>
        </w:rPr>
        <w:t xml:space="preserve"> engaged </w:t>
      </w:r>
      <w:r w:rsidRPr="00D75D5C">
        <w:rPr>
          <w:rFonts w:eastAsia="Aptos"/>
          <w:b/>
          <w:iCs/>
          <w:highlight w:val="cyan"/>
          <w:u w:val="single"/>
        </w:rPr>
        <w:t>in a business</w:t>
      </w:r>
      <w:r w:rsidRPr="00D75D5C">
        <w:rPr>
          <w:rFonts w:eastAsia="Aptos"/>
          <w:highlight w:val="cyan"/>
          <w:u w:val="single"/>
        </w:rPr>
        <w:t xml:space="preserve"> affecting commerce</w:t>
      </w:r>
      <w:r w:rsidRPr="00D75D5C">
        <w:rPr>
          <w:rFonts w:eastAsia="Aptos"/>
          <w:sz w:val="16"/>
        </w:rPr>
        <w:t xml:space="preserve"> who has employees, </w:t>
      </w:r>
      <w:r w:rsidRPr="00D75D5C">
        <w:rPr>
          <w:rFonts w:eastAsia="Aptos"/>
          <w:highlight w:val="cyan"/>
          <w:u w:val="single"/>
        </w:rPr>
        <w:t>but</w:t>
      </w:r>
      <w:r w:rsidRPr="00D75D5C">
        <w:rPr>
          <w:rFonts w:eastAsia="Aptos"/>
          <w:u w:val="single"/>
        </w:rPr>
        <w:t xml:space="preserve"> does </w:t>
      </w:r>
      <w:r w:rsidRPr="00D75D5C">
        <w:rPr>
          <w:rFonts w:eastAsia="Aptos"/>
          <w:b/>
          <w:iCs/>
          <w:highlight w:val="cyan"/>
          <w:u w:val="single"/>
        </w:rPr>
        <w:t>not</w:t>
      </w:r>
      <w:r w:rsidRPr="00D75D5C">
        <w:rPr>
          <w:rFonts w:eastAsia="Aptos"/>
          <w:b/>
          <w:iCs/>
          <w:u w:val="single"/>
        </w:rPr>
        <w:t xml:space="preserve"> include</w:t>
      </w:r>
      <w:r w:rsidRPr="00D75D5C">
        <w:rPr>
          <w:rFonts w:eastAsia="Aptos"/>
          <w:u w:val="single"/>
        </w:rPr>
        <w:t xml:space="preserve"> </w:t>
      </w:r>
      <w:r w:rsidRPr="00D75D5C">
        <w:rPr>
          <w:rFonts w:eastAsia="Aptos"/>
          <w:highlight w:val="cyan"/>
          <w:u w:val="single"/>
        </w:rPr>
        <w:t xml:space="preserve">the </w:t>
      </w:r>
      <w:r w:rsidRPr="00D75D5C">
        <w:rPr>
          <w:rFonts w:eastAsia="Aptos"/>
          <w:b/>
          <w:iCs/>
          <w:highlight w:val="cyan"/>
          <w:u w:val="single"/>
        </w:rPr>
        <w:t>U</w:t>
      </w:r>
      <w:r w:rsidRPr="00D75D5C">
        <w:rPr>
          <w:rFonts w:eastAsia="Aptos"/>
          <w:sz w:val="16"/>
        </w:rPr>
        <w:t xml:space="preserve">nited </w:t>
      </w:r>
      <w:r w:rsidRPr="00D75D5C">
        <w:rPr>
          <w:rFonts w:eastAsia="Aptos"/>
          <w:b/>
          <w:iCs/>
          <w:highlight w:val="cyan"/>
          <w:u w:val="single"/>
        </w:rPr>
        <w:t>S</w:t>
      </w:r>
      <w:r w:rsidRPr="00D75D5C">
        <w:rPr>
          <w:rFonts w:eastAsia="Aptos"/>
          <w:sz w:val="16"/>
        </w:rPr>
        <w:t xml:space="preserve">tates or any State or political subdivision of a State.” Section 3(6) states that </w:t>
      </w:r>
      <w:r w:rsidRPr="00D75D5C">
        <w:rPr>
          <w:rFonts w:eastAsia="Aptos"/>
          <w:u w:val="single"/>
        </w:rPr>
        <w:t xml:space="preserve">an </w:t>
      </w:r>
      <w:r w:rsidRPr="00D75D5C">
        <w:rPr>
          <w:rFonts w:eastAsia="Aptos"/>
          <w:b/>
          <w:iCs/>
          <w:highlight w:val="cyan"/>
          <w:u w:val="single"/>
        </w:rPr>
        <w:t>“employee”</w:t>
      </w:r>
      <w:r w:rsidRPr="00D75D5C">
        <w:rPr>
          <w:rFonts w:eastAsia="Aptos"/>
          <w:u w:val="single"/>
        </w:rPr>
        <w:t xml:space="preserve"> is “an employee of an employer who is </w:t>
      </w:r>
      <w:r w:rsidRPr="00D75D5C">
        <w:rPr>
          <w:rFonts w:eastAsia="Aptos"/>
          <w:highlight w:val="cyan"/>
          <w:u w:val="single"/>
        </w:rPr>
        <w:t xml:space="preserve">employed </w:t>
      </w:r>
      <w:r w:rsidRPr="00D75D5C">
        <w:rPr>
          <w:rFonts w:eastAsia="Aptos"/>
          <w:b/>
          <w:iCs/>
          <w:highlight w:val="cyan"/>
          <w:u w:val="single"/>
        </w:rPr>
        <w:t>in a business</w:t>
      </w:r>
      <w:r w:rsidRPr="00D75D5C">
        <w:rPr>
          <w:rFonts w:eastAsia="Aptos"/>
          <w:sz w:val="16"/>
        </w:rPr>
        <w:t xml:space="preserve"> of his employer </w:t>
      </w:r>
      <w:r w:rsidRPr="00D75D5C">
        <w:rPr>
          <w:rFonts w:eastAsia="Aptos"/>
          <w:u w:val="single"/>
        </w:rPr>
        <w:t xml:space="preserve">which affects commerce.” </w:t>
      </w:r>
      <w:r w:rsidRPr="00D75D5C">
        <w:rPr>
          <w:rFonts w:eastAsia="Aptos"/>
          <w:highlight w:val="cyan"/>
          <w:u w:val="single"/>
        </w:rPr>
        <w:t>The latter</w:t>
      </w:r>
      <w:r w:rsidRPr="00D75D5C">
        <w:rPr>
          <w:rFonts w:eastAsia="Aptos"/>
          <w:u w:val="single"/>
        </w:rPr>
        <w:t xml:space="preserve"> definition </w:t>
      </w:r>
      <w:r w:rsidRPr="00D75D5C">
        <w:rPr>
          <w:rFonts w:eastAsia="Aptos"/>
          <w:b/>
          <w:iCs/>
          <w:highlight w:val="cyan"/>
          <w:u w:val="single"/>
        </w:rPr>
        <w:t>plainly comports</w:t>
      </w:r>
      <w:r w:rsidRPr="00D75D5C">
        <w:rPr>
          <w:rFonts w:eastAsia="Aptos"/>
          <w:highlight w:val="cyan"/>
          <w:u w:val="single"/>
        </w:rPr>
        <w:t xml:space="preserve"> with</w:t>
      </w:r>
      <w:r w:rsidRPr="00D75D5C">
        <w:rPr>
          <w:rFonts w:eastAsia="Aptos"/>
          <w:u w:val="single"/>
        </w:rPr>
        <w:t xml:space="preserve"> the </w:t>
      </w:r>
      <w:r w:rsidRPr="00D75D5C">
        <w:rPr>
          <w:rFonts w:eastAsia="Aptos"/>
          <w:highlight w:val="cyan"/>
          <w:u w:val="single"/>
        </w:rPr>
        <w:t>understanding</w:t>
      </w:r>
      <w:r w:rsidRPr="00D75D5C">
        <w:rPr>
          <w:rFonts w:eastAsia="Aptos"/>
          <w:u w:val="single"/>
        </w:rPr>
        <w:t xml:space="preserve"> that </w:t>
      </w:r>
      <w:r w:rsidRPr="00D75D5C">
        <w:rPr>
          <w:rFonts w:eastAsia="Aptos"/>
          <w:highlight w:val="cyan"/>
          <w:u w:val="single"/>
        </w:rPr>
        <w:t xml:space="preserve">an </w:t>
      </w:r>
      <w:r w:rsidRPr="00D75D5C">
        <w:rPr>
          <w:rFonts w:eastAsia="Aptos"/>
          <w:b/>
          <w:iCs/>
          <w:highlight w:val="cyan"/>
          <w:u w:val="single"/>
        </w:rPr>
        <w:t>“employee”</w:t>
      </w:r>
      <w:r w:rsidRPr="00D75D5C">
        <w:rPr>
          <w:rFonts w:eastAsia="Aptos"/>
          <w:highlight w:val="cyan"/>
          <w:u w:val="single"/>
        </w:rPr>
        <w:t xml:space="preserve"> is</w:t>
      </w:r>
      <w:r w:rsidRPr="00D75D5C">
        <w:rPr>
          <w:rFonts w:eastAsia="Aptos"/>
          <w:u w:val="single"/>
        </w:rPr>
        <w:t xml:space="preserve"> “[a] person in the service of</w:t>
      </w:r>
      <w:r w:rsidRPr="00D75D5C">
        <w:rPr>
          <w:rFonts w:eastAsia="Aptos"/>
          <w:sz w:val="16"/>
        </w:rPr>
        <w:t xml:space="preserve"> another </w:t>
      </w:r>
      <w:r w:rsidRPr="00D75D5C">
        <w:rPr>
          <w:rFonts w:eastAsia="Aptos"/>
          <w:u w:val="single"/>
        </w:rPr>
        <w:t xml:space="preserve">a </w:t>
      </w:r>
      <w:r w:rsidRPr="00D75D5C">
        <w:rPr>
          <w:rFonts w:eastAsia="Aptos"/>
          <w:b/>
          <w:iCs/>
          <w:highlight w:val="cyan"/>
          <w:u w:val="single"/>
        </w:rPr>
        <w:t>non-government</w:t>
      </w:r>
      <w:r w:rsidRPr="00D75D5C">
        <w:rPr>
          <w:rFonts w:eastAsia="Aptos"/>
          <w:u w:val="single"/>
        </w:rPr>
        <w:t xml:space="preserve"> employer</w:t>
      </w:r>
      <w:r w:rsidRPr="00D75D5C">
        <w:rPr>
          <w:rFonts w:eastAsia="Aptos"/>
          <w:sz w:val="16"/>
        </w:rPr>
        <w:t xml:space="preserve"> under any contract of hire, express or implied, oral or written.” </w:t>
      </w:r>
      <w:r w:rsidRPr="00D75D5C">
        <w:rPr>
          <w:rFonts w:eastAsia="Aptos"/>
          <w:b/>
          <w:iCs/>
          <w:highlight w:val="cyan"/>
          <w:u w:val="single"/>
        </w:rPr>
        <w:t>Black’s Law</w:t>
      </w:r>
      <w:r w:rsidRPr="00D75D5C">
        <w:rPr>
          <w:rFonts w:eastAsia="Aptos"/>
          <w:b/>
          <w:iCs/>
          <w:u w:val="single"/>
        </w:rPr>
        <w:t xml:space="preserve"> Dictionary</w:t>
      </w:r>
      <w:r w:rsidRPr="00D75D5C">
        <w:rPr>
          <w:rFonts w:eastAsia="Aptos"/>
          <w:u w:val="single"/>
        </w:rPr>
        <w:t xml:space="preserve"> at 471.</w:t>
      </w:r>
    </w:p>
    <w:p w14:paraId="2E244C94" w14:textId="77777777" w:rsidR="00DC66FE" w:rsidRPr="00D75D5C" w:rsidRDefault="00DC66FE" w:rsidP="00DC66FE">
      <w:pPr>
        <w:keepNext/>
        <w:keepLines/>
        <w:spacing w:before="40" w:after="0"/>
        <w:outlineLvl w:val="3"/>
        <w:rPr>
          <w:rFonts w:eastAsia="Times New Roman" w:cs="Times New Roman"/>
          <w:b/>
          <w:iCs/>
          <w:sz w:val="26"/>
        </w:rPr>
      </w:pPr>
      <w:r>
        <w:rPr>
          <w:rFonts w:eastAsia="Times New Roman" w:cs="Times New Roman"/>
          <w:b/>
          <w:iCs/>
          <w:sz w:val="26"/>
        </w:rPr>
        <w:t>3</w:t>
      </w:r>
      <w:r w:rsidRPr="00D75D5C">
        <w:rPr>
          <w:rFonts w:eastAsia="Times New Roman" w:cs="Times New Roman"/>
          <w:b/>
          <w:iCs/>
          <w:sz w:val="26"/>
        </w:rPr>
        <w:t xml:space="preserve">. </w:t>
      </w:r>
      <w:r w:rsidRPr="00D75D5C">
        <w:rPr>
          <w:rFonts w:eastAsia="Times New Roman" w:cs="Times New Roman"/>
          <w:b/>
          <w:iCs/>
          <w:sz w:val="26"/>
          <w:u w:val="single"/>
        </w:rPr>
        <w:t>Topic authorities</w:t>
      </w:r>
      <w:r w:rsidRPr="00D75D5C">
        <w:rPr>
          <w:rFonts w:eastAsia="Times New Roman" w:cs="Times New Roman"/>
          <w:b/>
          <w:iCs/>
          <w:sz w:val="26"/>
        </w:rPr>
        <w:t xml:space="preserve">. </w:t>
      </w:r>
    </w:p>
    <w:p w14:paraId="419A8974" w14:textId="77777777" w:rsidR="00DC66FE" w:rsidRPr="00D75D5C" w:rsidRDefault="00DC66FE" w:rsidP="00DC66FE">
      <w:pPr>
        <w:rPr>
          <w:rFonts w:eastAsia="Aptos"/>
        </w:rPr>
      </w:pPr>
      <w:r w:rsidRPr="00D75D5C">
        <w:rPr>
          <w:rFonts w:eastAsia="Aptos"/>
          <w:b/>
          <w:bCs/>
          <w:sz w:val="26"/>
        </w:rPr>
        <w:t>Desmarais 19</w:t>
      </w:r>
      <w:r w:rsidRPr="00D75D5C">
        <w:rPr>
          <w:rFonts w:eastAsia="Aptos"/>
        </w:rPr>
        <w:t>, JD from the University of Maryland School of Law, citing the Department of Labor (Doug Desmarais, 2019, “Wage and Hour Laws: Recent Developments,” OC Visitor, https://ocvisitor.com/media/files/newsletters/Wage%20&amp;%20Hour%20Law.pdf)</w:t>
      </w:r>
    </w:p>
    <w:p w14:paraId="6098101D" w14:textId="77777777" w:rsidR="00DC66FE" w:rsidRPr="00D75D5C" w:rsidRDefault="00DC66FE" w:rsidP="00DC66FE">
      <w:pPr>
        <w:rPr>
          <w:rFonts w:eastAsia="Aptos"/>
          <w:sz w:val="16"/>
        </w:rPr>
      </w:pPr>
      <w:r w:rsidRPr="00D75D5C">
        <w:rPr>
          <w:rFonts w:eastAsia="Aptos"/>
          <w:u w:val="single"/>
        </w:rPr>
        <w:t xml:space="preserve">The </w:t>
      </w:r>
      <w:r w:rsidRPr="00D75D5C">
        <w:rPr>
          <w:rFonts w:eastAsia="Aptos"/>
          <w:b/>
          <w:iCs/>
          <w:highlight w:val="cyan"/>
          <w:u w:val="single"/>
        </w:rPr>
        <w:t>Department of Labor</w:t>
      </w:r>
      <w:r w:rsidRPr="00D75D5C">
        <w:rPr>
          <w:rFonts w:eastAsia="Aptos"/>
          <w:highlight w:val="cyan"/>
          <w:u w:val="single"/>
        </w:rPr>
        <w:t xml:space="preserve"> definition: “</w:t>
      </w:r>
      <w:r w:rsidRPr="00D75D5C">
        <w:rPr>
          <w:rFonts w:eastAsia="Aptos"/>
          <w:b/>
          <w:iCs/>
          <w:highlight w:val="cyan"/>
          <w:u w:val="single"/>
        </w:rPr>
        <w:t>‘Employer’</w:t>
      </w:r>
      <w:r w:rsidRPr="00D75D5C">
        <w:rPr>
          <w:rFonts w:eastAsia="Aptos"/>
          <w:highlight w:val="cyan"/>
          <w:u w:val="single"/>
        </w:rPr>
        <w:t xml:space="preserve"> means a person</w:t>
      </w:r>
      <w:r w:rsidRPr="00D75D5C">
        <w:rPr>
          <w:rFonts w:eastAsia="Aptos"/>
          <w:u w:val="single"/>
        </w:rPr>
        <w:t xml:space="preserve"> engaged </w:t>
      </w:r>
      <w:r w:rsidRPr="00D75D5C">
        <w:rPr>
          <w:rFonts w:eastAsia="Aptos"/>
          <w:highlight w:val="cyan"/>
          <w:u w:val="single"/>
        </w:rPr>
        <w:t xml:space="preserve">in </w:t>
      </w:r>
      <w:r w:rsidRPr="00D75D5C">
        <w:rPr>
          <w:rFonts w:eastAsia="Aptos"/>
          <w:b/>
          <w:iCs/>
          <w:highlight w:val="cyan"/>
          <w:u w:val="single"/>
        </w:rPr>
        <w:t>a business</w:t>
      </w:r>
      <w:r w:rsidRPr="00D75D5C">
        <w:rPr>
          <w:rFonts w:eastAsia="Aptos"/>
          <w:highlight w:val="cyan"/>
          <w:u w:val="single"/>
        </w:rPr>
        <w:t xml:space="preserve"> affecting commerce</w:t>
      </w:r>
      <w:r w:rsidRPr="00D75D5C">
        <w:rPr>
          <w:rFonts w:eastAsia="Aptos"/>
          <w:sz w:val="16"/>
        </w:rPr>
        <w:t xml:space="preserve"> who has employees..."</w:t>
      </w:r>
    </w:p>
    <w:p w14:paraId="44AF14BB" w14:textId="77777777" w:rsidR="00DC66FE" w:rsidRPr="00D75D5C" w:rsidRDefault="00DC66FE" w:rsidP="00DC66FE">
      <w:pPr>
        <w:keepNext/>
        <w:keepLines/>
        <w:spacing w:before="40" w:after="0"/>
        <w:outlineLvl w:val="3"/>
        <w:rPr>
          <w:rFonts w:eastAsia="Times New Roman" w:cs="Times New Roman"/>
          <w:b/>
          <w:iCs/>
          <w:sz w:val="26"/>
        </w:rPr>
      </w:pPr>
      <w:r>
        <w:rPr>
          <w:rFonts w:eastAsia="Times New Roman" w:cs="Times New Roman"/>
          <w:b/>
          <w:iCs/>
          <w:sz w:val="26"/>
        </w:rPr>
        <w:t>4</w:t>
      </w:r>
      <w:r w:rsidRPr="00D75D5C">
        <w:rPr>
          <w:rFonts w:eastAsia="Times New Roman" w:cs="Times New Roman"/>
          <w:b/>
          <w:iCs/>
          <w:sz w:val="26"/>
        </w:rPr>
        <w:t xml:space="preserve">. </w:t>
      </w:r>
      <w:r w:rsidRPr="00D75D5C">
        <w:rPr>
          <w:rFonts w:eastAsia="Times New Roman" w:cs="Times New Roman"/>
          <w:b/>
          <w:iCs/>
          <w:sz w:val="26"/>
          <w:u w:val="single"/>
        </w:rPr>
        <w:t>Federal specificity</w:t>
      </w:r>
      <w:r w:rsidRPr="00D75D5C">
        <w:rPr>
          <w:rFonts w:eastAsia="Times New Roman" w:cs="Times New Roman"/>
          <w:b/>
          <w:iCs/>
          <w:sz w:val="26"/>
        </w:rPr>
        <w:t xml:space="preserve">. </w:t>
      </w:r>
    </w:p>
    <w:p w14:paraId="0BBB2EDE" w14:textId="77777777" w:rsidR="00DC66FE" w:rsidRPr="00D75D5C" w:rsidRDefault="00DC66FE" w:rsidP="00DC66FE">
      <w:pPr>
        <w:rPr>
          <w:rFonts w:eastAsia="Aptos"/>
        </w:rPr>
      </w:pPr>
      <w:r w:rsidRPr="00D75D5C">
        <w:rPr>
          <w:rFonts w:eastAsia="Aptos"/>
          <w:b/>
          <w:bCs/>
          <w:sz w:val="26"/>
        </w:rPr>
        <w:t>Treasury Department 97</w:t>
      </w:r>
      <w:r w:rsidRPr="00D75D5C">
        <w:rPr>
          <w:rFonts w:eastAsia="Aptos"/>
        </w:rPr>
        <w:t>, United States Department of the Treasury in the Federal Register (Fiscal Service 31 CFR Part 285, Docket No. FMS–285.11, RIN 1510–AA67, https://fiscal.treasury.gov/files/debt-management/dmwage.pdf)</w:t>
      </w:r>
    </w:p>
    <w:p w14:paraId="2701A177" w14:textId="77777777" w:rsidR="00DC66FE" w:rsidRDefault="00DC66FE" w:rsidP="00DC66FE">
      <w:pPr>
        <w:rPr>
          <w:rFonts w:eastAsia="Aptos"/>
          <w:sz w:val="16"/>
        </w:rPr>
      </w:pPr>
      <w:r w:rsidRPr="00D75D5C">
        <w:rPr>
          <w:rFonts w:eastAsia="Aptos"/>
          <w:sz w:val="16"/>
        </w:rPr>
        <w:t xml:space="preserve">Employer. The term ‘‘employer’’ refers to a person or entity that employs the services of others and includes State and local Governments. For purposes of this section, however, </w:t>
      </w:r>
      <w:r w:rsidRPr="00D75D5C">
        <w:rPr>
          <w:rFonts w:eastAsia="Aptos"/>
          <w:highlight w:val="cyan"/>
          <w:u w:val="single"/>
        </w:rPr>
        <w:t xml:space="preserve">the </w:t>
      </w:r>
      <w:r w:rsidRPr="00D75D5C">
        <w:rPr>
          <w:rFonts w:eastAsia="Aptos"/>
          <w:b/>
          <w:iCs/>
          <w:highlight w:val="cyan"/>
          <w:u w:val="single"/>
        </w:rPr>
        <w:t>F</w:t>
      </w:r>
      <w:r w:rsidRPr="00D75D5C">
        <w:rPr>
          <w:rFonts w:eastAsia="Aptos"/>
          <w:sz w:val="16"/>
        </w:rPr>
        <w:t xml:space="preserve">ederal </w:t>
      </w:r>
      <w:r w:rsidRPr="00D75D5C">
        <w:rPr>
          <w:rFonts w:eastAsia="Aptos"/>
          <w:b/>
          <w:iCs/>
          <w:highlight w:val="cyan"/>
          <w:u w:val="single"/>
        </w:rPr>
        <w:t>G</w:t>
      </w:r>
      <w:r w:rsidRPr="00D75D5C">
        <w:rPr>
          <w:rFonts w:eastAsia="Aptos"/>
          <w:sz w:val="16"/>
        </w:rPr>
        <w:t xml:space="preserve">overnment </w:t>
      </w:r>
      <w:r w:rsidRPr="00D75D5C">
        <w:rPr>
          <w:rFonts w:eastAsia="Aptos"/>
          <w:highlight w:val="cyan"/>
          <w:u w:val="single"/>
        </w:rPr>
        <w:t xml:space="preserve">is </w:t>
      </w:r>
      <w:r w:rsidRPr="00D75D5C">
        <w:rPr>
          <w:rFonts w:eastAsia="Aptos"/>
          <w:b/>
          <w:iCs/>
          <w:highlight w:val="cyan"/>
          <w:u w:val="single"/>
        </w:rPr>
        <w:t>not</w:t>
      </w:r>
      <w:r w:rsidRPr="00D75D5C">
        <w:rPr>
          <w:rFonts w:eastAsia="Aptos"/>
          <w:highlight w:val="cyan"/>
          <w:u w:val="single"/>
        </w:rPr>
        <w:t xml:space="preserve"> an “employer”</w:t>
      </w:r>
      <w:r w:rsidRPr="00D75D5C">
        <w:rPr>
          <w:rFonts w:eastAsia="Aptos"/>
          <w:sz w:val="16"/>
        </w:rPr>
        <w:t xml:space="preserve"> because debts owed by Federal employees are collected in accordance with the Federal salary offset procedures.</w:t>
      </w:r>
    </w:p>
    <w:p w14:paraId="049C0928" w14:textId="77777777" w:rsidR="00DC66FE" w:rsidRDefault="00DC66FE" w:rsidP="00DC66FE">
      <w:pPr>
        <w:pStyle w:val="Heading4"/>
        <w:rPr>
          <w:rFonts w:eastAsia="Aptos"/>
        </w:rPr>
      </w:pPr>
      <w:r>
        <w:rPr>
          <w:rFonts w:eastAsia="Aptos"/>
        </w:rPr>
        <w:t>Regardless, their definitions explode limits—they only exclude managers and people in the military—</w:t>
      </w:r>
    </w:p>
    <w:p w14:paraId="7117FC79" w14:textId="77777777" w:rsidR="00DC66FE" w:rsidRPr="00E92F9E" w:rsidRDefault="00DC66FE" w:rsidP="00DC66FE">
      <w:pPr>
        <w:rPr>
          <w:color w:val="000000" w:themeColor="text1"/>
        </w:rPr>
      </w:pPr>
      <w:r>
        <w:rPr>
          <w:rStyle w:val="Style13ptBold"/>
          <w:color w:val="000000" w:themeColor="text1"/>
        </w:rPr>
        <w:t xml:space="preserve">2AC </w:t>
      </w:r>
      <w:r w:rsidRPr="00E92F9E">
        <w:rPr>
          <w:rStyle w:val="Style13ptBold"/>
          <w:color w:val="000000" w:themeColor="text1"/>
        </w:rPr>
        <w:t>U.S. Code 04</w:t>
      </w:r>
      <w:r w:rsidRPr="00E92F9E">
        <w:rPr>
          <w:color w:val="000000" w:themeColor="text1"/>
        </w:rPr>
        <w:t>, The US Congress. (The US Congress, last amended in 2004, “5 U.S. Code § 7103 - Definitions; application,” Cornell Legal Information Institute, https://www.law.cornell.edu/uscode/text/5/7103)</w:t>
      </w:r>
    </w:p>
    <w:p w14:paraId="403DAFF5" w14:textId="77777777" w:rsidR="00DC66FE" w:rsidRPr="00E92F9E" w:rsidRDefault="00DC66FE" w:rsidP="00DC66FE">
      <w:pPr>
        <w:rPr>
          <w:color w:val="000000" w:themeColor="text1"/>
          <w:sz w:val="16"/>
        </w:rPr>
      </w:pPr>
      <w:r w:rsidRPr="00E92F9E">
        <w:rPr>
          <w:color w:val="000000" w:themeColor="text1"/>
          <w:sz w:val="16"/>
        </w:rPr>
        <w:t>(1) “person” means an individual, labor organization, or agency;</w:t>
      </w:r>
    </w:p>
    <w:p w14:paraId="1994298A" w14:textId="77777777" w:rsidR="00DC66FE" w:rsidRPr="00E92F9E" w:rsidRDefault="00DC66FE" w:rsidP="00DC66FE">
      <w:pPr>
        <w:rPr>
          <w:color w:val="000000" w:themeColor="text1"/>
          <w:sz w:val="16"/>
        </w:rPr>
      </w:pPr>
      <w:r w:rsidRPr="00E92F9E">
        <w:rPr>
          <w:color w:val="000000" w:themeColor="text1"/>
          <w:sz w:val="16"/>
        </w:rPr>
        <w:t>(2)“</w:t>
      </w:r>
      <w:r w:rsidRPr="00E92F9E">
        <w:rPr>
          <w:rStyle w:val="Emphasis"/>
          <w:color w:val="000000" w:themeColor="text1"/>
          <w:highlight w:val="cyan"/>
        </w:rPr>
        <w:t>employee</w:t>
      </w:r>
      <w:r w:rsidRPr="00E92F9E">
        <w:rPr>
          <w:color w:val="000000" w:themeColor="text1"/>
          <w:sz w:val="16"/>
          <w:highlight w:val="cyan"/>
        </w:rPr>
        <w:t xml:space="preserve">” </w:t>
      </w:r>
      <w:r w:rsidRPr="00E92F9E">
        <w:rPr>
          <w:rStyle w:val="StyleUnderline"/>
          <w:color w:val="000000" w:themeColor="text1"/>
          <w:highlight w:val="cyan"/>
        </w:rPr>
        <w:t>means</w:t>
      </w:r>
      <w:r w:rsidRPr="00E92F9E">
        <w:rPr>
          <w:color w:val="000000" w:themeColor="text1"/>
          <w:sz w:val="16"/>
        </w:rPr>
        <w:t xml:space="preserve"> an individual—</w:t>
      </w:r>
    </w:p>
    <w:p w14:paraId="640A5D4F" w14:textId="77777777" w:rsidR="00DC66FE" w:rsidRPr="00E92F9E" w:rsidRDefault="00DC66FE" w:rsidP="00DC66FE">
      <w:pPr>
        <w:ind w:firstLine="720"/>
        <w:rPr>
          <w:color w:val="000000" w:themeColor="text1"/>
          <w:sz w:val="16"/>
        </w:rPr>
      </w:pPr>
      <w:r w:rsidRPr="00E92F9E">
        <w:rPr>
          <w:color w:val="000000" w:themeColor="text1"/>
          <w:sz w:val="16"/>
        </w:rPr>
        <w:t xml:space="preserve">(A) </w:t>
      </w:r>
      <w:r w:rsidRPr="00E92F9E">
        <w:rPr>
          <w:rStyle w:val="StyleUnderline"/>
          <w:color w:val="000000" w:themeColor="text1"/>
          <w:highlight w:val="cyan"/>
        </w:rPr>
        <w:t>employed in an</w:t>
      </w:r>
      <w:r w:rsidRPr="00E92F9E">
        <w:rPr>
          <w:color w:val="000000" w:themeColor="text1"/>
          <w:sz w:val="16"/>
          <w:highlight w:val="cyan"/>
        </w:rPr>
        <w:t> </w:t>
      </w:r>
      <w:r w:rsidRPr="00E92F9E">
        <w:rPr>
          <w:rStyle w:val="Emphasis"/>
          <w:color w:val="000000" w:themeColor="text1"/>
          <w:highlight w:val="cyan"/>
        </w:rPr>
        <w:t>agency</w:t>
      </w:r>
      <w:r w:rsidRPr="00E92F9E">
        <w:rPr>
          <w:color w:val="000000" w:themeColor="text1"/>
          <w:sz w:val="16"/>
        </w:rPr>
        <w:t>; or</w:t>
      </w:r>
    </w:p>
    <w:p w14:paraId="7CAA9928" w14:textId="77777777" w:rsidR="00DC66FE" w:rsidRPr="00E92F9E" w:rsidRDefault="00DC66FE" w:rsidP="00DC66FE">
      <w:pPr>
        <w:ind w:left="720"/>
        <w:rPr>
          <w:color w:val="000000" w:themeColor="text1"/>
          <w:sz w:val="16"/>
        </w:rPr>
      </w:pPr>
      <w:r w:rsidRPr="00E92F9E">
        <w:rPr>
          <w:color w:val="000000" w:themeColor="text1"/>
          <w:sz w:val="16"/>
        </w:rPr>
        <w:t>(B) 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37C27E3B" w14:textId="77777777" w:rsidR="00DC66FE" w:rsidRPr="00E92F9E" w:rsidRDefault="00DC66FE" w:rsidP="00DC66FE">
      <w:pPr>
        <w:rPr>
          <w:color w:val="000000" w:themeColor="text1"/>
          <w:sz w:val="16"/>
        </w:rPr>
      </w:pPr>
      <w:r w:rsidRPr="00E92F9E">
        <w:rPr>
          <w:color w:val="000000" w:themeColor="text1"/>
          <w:sz w:val="16"/>
        </w:rPr>
        <w:t xml:space="preserve">but </w:t>
      </w:r>
      <w:r w:rsidRPr="00043505">
        <w:rPr>
          <w:rStyle w:val="StyleUnderline"/>
          <w:color w:val="000000" w:themeColor="text1"/>
          <w:highlight w:val="green"/>
        </w:rPr>
        <w:t>does not include</w:t>
      </w:r>
      <w:r w:rsidRPr="00E92F9E">
        <w:rPr>
          <w:color w:val="000000" w:themeColor="text1"/>
          <w:sz w:val="16"/>
        </w:rPr>
        <w:t>—</w:t>
      </w:r>
    </w:p>
    <w:p w14:paraId="3B716A16" w14:textId="77777777" w:rsidR="00DC66FE" w:rsidRPr="00E92F9E" w:rsidRDefault="00DC66FE" w:rsidP="00DC66FE">
      <w:pPr>
        <w:ind w:left="720"/>
        <w:rPr>
          <w:color w:val="000000" w:themeColor="text1"/>
          <w:sz w:val="16"/>
        </w:rPr>
      </w:pPr>
      <w:r w:rsidRPr="00E92F9E">
        <w:rPr>
          <w:color w:val="000000" w:themeColor="text1"/>
          <w:sz w:val="16"/>
        </w:rPr>
        <w:lastRenderedPageBreak/>
        <w:t>(i) an alien or noncitizen of the United States who occupies a position outside the United States;</w:t>
      </w:r>
    </w:p>
    <w:p w14:paraId="08FFA0DE" w14:textId="77777777" w:rsidR="00DC66FE" w:rsidRPr="00E92F9E" w:rsidRDefault="00DC66FE" w:rsidP="00DC66FE">
      <w:pPr>
        <w:ind w:left="720"/>
        <w:rPr>
          <w:color w:val="000000" w:themeColor="text1"/>
          <w:sz w:val="16"/>
        </w:rPr>
      </w:pPr>
      <w:r w:rsidRPr="00E92F9E">
        <w:rPr>
          <w:color w:val="000000" w:themeColor="text1"/>
          <w:sz w:val="16"/>
        </w:rPr>
        <w:t xml:space="preserve">(ii) </w:t>
      </w:r>
      <w:r w:rsidRPr="00043505">
        <w:rPr>
          <w:rStyle w:val="StyleUnderline"/>
          <w:color w:val="000000" w:themeColor="text1"/>
          <w:highlight w:val="green"/>
        </w:rPr>
        <w:t>a member of the</w:t>
      </w:r>
      <w:r w:rsidRPr="00043505">
        <w:rPr>
          <w:color w:val="000000" w:themeColor="text1"/>
          <w:sz w:val="16"/>
          <w:highlight w:val="green"/>
        </w:rPr>
        <w:t xml:space="preserve"> </w:t>
      </w:r>
      <w:r w:rsidRPr="00043505">
        <w:rPr>
          <w:rStyle w:val="Emphasis"/>
          <w:color w:val="000000" w:themeColor="text1"/>
          <w:highlight w:val="green"/>
        </w:rPr>
        <w:t>uniformed services</w:t>
      </w:r>
      <w:r w:rsidRPr="00E92F9E">
        <w:rPr>
          <w:color w:val="000000" w:themeColor="text1"/>
          <w:sz w:val="16"/>
        </w:rPr>
        <w:t>;</w:t>
      </w:r>
    </w:p>
    <w:p w14:paraId="51CB1414" w14:textId="77777777" w:rsidR="00DC66FE" w:rsidRPr="00E92F9E" w:rsidRDefault="00DC66FE" w:rsidP="00DC66FE">
      <w:pPr>
        <w:ind w:firstLine="720"/>
        <w:rPr>
          <w:color w:val="000000" w:themeColor="text1"/>
          <w:sz w:val="16"/>
        </w:rPr>
      </w:pPr>
      <w:r w:rsidRPr="00E92F9E">
        <w:rPr>
          <w:color w:val="000000" w:themeColor="text1"/>
          <w:sz w:val="16"/>
        </w:rPr>
        <w:t>(iii) a supervisor or a </w:t>
      </w:r>
      <w:r w:rsidRPr="00043505">
        <w:rPr>
          <w:rStyle w:val="Emphasis"/>
          <w:color w:val="000000" w:themeColor="text1"/>
          <w:highlight w:val="green"/>
        </w:rPr>
        <w:t>management</w:t>
      </w:r>
      <w:r w:rsidRPr="00E92F9E">
        <w:rPr>
          <w:color w:val="000000" w:themeColor="text1"/>
          <w:sz w:val="16"/>
        </w:rPr>
        <w:t xml:space="preserve"> official;</w:t>
      </w:r>
      <w:r>
        <w:rPr>
          <w:color w:val="000000" w:themeColor="text1"/>
          <w:sz w:val="16"/>
        </w:rPr>
        <w:t>a</w:t>
      </w:r>
    </w:p>
    <w:p w14:paraId="76CE1C47" w14:textId="77777777" w:rsidR="00DC66FE" w:rsidRDefault="00DC66FE" w:rsidP="00DC66FE">
      <w:pPr>
        <w:pStyle w:val="Heading4"/>
      </w:pPr>
      <w:r>
        <w:t>And their employer definition says the FLSA definition was terrible and encouraged looking towards economic definitions instead.</w:t>
      </w:r>
    </w:p>
    <w:p w14:paraId="5C1FC7E7" w14:textId="77777777" w:rsidR="00DC66FE" w:rsidRPr="00E92F9E" w:rsidRDefault="00DC66FE" w:rsidP="00DC66FE">
      <w:pPr>
        <w:rPr>
          <w:color w:val="000000" w:themeColor="text1"/>
        </w:rPr>
      </w:pPr>
      <w:r w:rsidRPr="00E92F9E">
        <w:rPr>
          <w:rStyle w:val="Style13ptBold"/>
          <w:color w:val="000000" w:themeColor="text1"/>
        </w:rPr>
        <w:t>Somers 22</w:t>
      </w:r>
      <w:r w:rsidRPr="00E92F9E">
        <w:rPr>
          <w:color w:val="000000" w:themeColor="text1"/>
        </w:rPr>
        <w:t>, Judge of the United States Court of Federal Claims. (Judge Zachary N. Somers, “Opinion and Order” in Lambro v The United States, The United States Court of Federal Claims, No. 21-1447 C https://ecf.cofc.uscourts.gov/cgi-bin/show_public_doc?2021cv1447-51-0)</w:t>
      </w:r>
    </w:p>
    <w:p w14:paraId="4A44C95A" w14:textId="77777777" w:rsidR="00DC66FE" w:rsidRPr="00E92F9E" w:rsidRDefault="00DC66FE" w:rsidP="00DC66FE">
      <w:pPr>
        <w:rPr>
          <w:color w:val="000000" w:themeColor="text1"/>
          <w:sz w:val="16"/>
        </w:rPr>
      </w:pPr>
      <w:r w:rsidRPr="00E92F9E">
        <w:rPr>
          <w:color w:val="000000" w:themeColor="text1"/>
          <w:sz w:val="16"/>
        </w:rPr>
        <w:t xml:space="preserve">The FLSA provides various protections for full- and part-time employees, including overtime pay for employees who work for employers that fall within the Act’s coverage. Importantly, the FLSA’s protections only apply to “employees” employed by “employers” as those terms are defined in the Act. See 29 U.S.C. § 207. </w:t>
      </w:r>
      <w:r w:rsidRPr="00E92F9E">
        <w:rPr>
          <w:rStyle w:val="StyleUnderline"/>
          <w:color w:val="000000" w:themeColor="text1"/>
          <w:highlight w:val="cyan"/>
        </w:rPr>
        <w:t>There is no dispute</w:t>
      </w:r>
      <w:r w:rsidRPr="00E92F9E">
        <w:rPr>
          <w:color w:val="000000" w:themeColor="text1"/>
          <w:sz w:val="16"/>
        </w:rPr>
        <w:t xml:space="preserve"> in this case </w:t>
      </w:r>
      <w:r w:rsidRPr="00E92F9E">
        <w:rPr>
          <w:rStyle w:val="StyleUnderline"/>
          <w:color w:val="000000" w:themeColor="text1"/>
          <w:highlight w:val="cyan"/>
        </w:rPr>
        <w:t>that</w:t>
      </w:r>
      <w:r w:rsidRPr="00E92F9E">
        <w:rPr>
          <w:color w:val="000000" w:themeColor="text1"/>
          <w:sz w:val="16"/>
        </w:rPr>
        <w:t xml:space="preserve"> VOA (and </w:t>
      </w:r>
      <w:r w:rsidRPr="00E92F9E">
        <w:rPr>
          <w:rStyle w:val="Emphasis"/>
          <w:color w:val="000000" w:themeColor="text1"/>
          <w:highlight w:val="cyan"/>
        </w:rPr>
        <w:t>the federal government</w:t>
      </w:r>
      <w:r w:rsidRPr="00E92F9E">
        <w:rPr>
          <w:color w:val="000000" w:themeColor="text1"/>
          <w:sz w:val="16"/>
        </w:rPr>
        <w:t xml:space="preserve"> generally) </w:t>
      </w:r>
      <w:r w:rsidRPr="00E92F9E">
        <w:rPr>
          <w:rStyle w:val="StyleUnderline"/>
          <w:color w:val="000000" w:themeColor="text1"/>
          <w:highlight w:val="cyan"/>
        </w:rPr>
        <w:t>is an “</w:t>
      </w:r>
      <w:r w:rsidRPr="00E92F9E">
        <w:rPr>
          <w:rStyle w:val="Emphasis"/>
          <w:color w:val="000000" w:themeColor="text1"/>
          <w:highlight w:val="cyan"/>
        </w:rPr>
        <w:t>employer</w:t>
      </w:r>
      <w:r w:rsidRPr="00E92F9E">
        <w:rPr>
          <w:rStyle w:val="StyleUnderline"/>
          <w:color w:val="000000" w:themeColor="text1"/>
        </w:rPr>
        <w:t>”</w:t>
      </w:r>
      <w:r w:rsidRPr="00E92F9E">
        <w:rPr>
          <w:color w:val="000000" w:themeColor="text1"/>
          <w:sz w:val="16"/>
        </w:rPr>
        <w:t xml:space="preserve"> </w:t>
      </w:r>
      <w:r w:rsidRPr="00E92F9E">
        <w:rPr>
          <w:rStyle w:val="StyleUnderline"/>
          <w:color w:val="000000" w:themeColor="text1"/>
        </w:rPr>
        <w:t>and thus subject to the</w:t>
      </w:r>
      <w:r w:rsidRPr="00E92F9E">
        <w:rPr>
          <w:color w:val="000000" w:themeColor="text1"/>
          <w:sz w:val="16"/>
        </w:rPr>
        <w:t xml:space="preserve"> </w:t>
      </w:r>
      <w:r w:rsidRPr="00E92F9E">
        <w:rPr>
          <w:rStyle w:val="Emphasis"/>
          <w:color w:val="000000" w:themeColor="text1"/>
        </w:rPr>
        <w:t>FLSA</w:t>
      </w:r>
      <w:r w:rsidRPr="00E92F9E">
        <w:rPr>
          <w:color w:val="000000" w:themeColor="text1"/>
          <w:sz w:val="16"/>
        </w:rPr>
        <w:t xml:space="preserve">. Instead, the parties dispute whether Plaintiff is an “employee.” </w:t>
      </w:r>
      <w:r w:rsidRPr="00043505">
        <w:rPr>
          <w:rStyle w:val="Emphasis"/>
          <w:highlight w:val="green"/>
        </w:rPr>
        <w:t xml:space="preserve">Rather unhelpfully, </w:t>
      </w:r>
      <w:r w:rsidRPr="00043505">
        <w:rPr>
          <w:rStyle w:val="Emphasis"/>
        </w:rPr>
        <w:t xml:space="preserve">the </w:t>
      </w:r>
      <w:r w:rsidRPr="00043505">
        <w:rPr>
          <w:rStyle w:val="StyleUnderline"/>
          <w:color w:val="000000" w:themeColor="text1"/>
          <w:highlight w:val="green"/>
        </w:rPr>
        <w:t>FLSA defines</w:t>
      </w:r>
      <w:r w:rsidRPr="00E92F9E">
        <w:rPr>
          <w:rStyle w:val="StyleUnderline"/>
          <w:color w:val="000000" w:themeColor="text1"/>
        </w:rPr>
        <w:t xml:space="preserve"> the term</w:t>
      </w:r>
      <w:r w:rsidRPr="00E92F9E">
        <w:rPr>
          <w:color w:val="000000" w:themeColor="text1"/>
          <w:sz w:val="16"/>
        </w:rPr>
        <w:t xml:space="preserve"> “</w:t>
      </w:r>
      <w:r w:rsidRPr="00043505">
        <w:rPr>
          <w:rStyle w:val="Emphasis"/>
          <w:color w:val="000000" w:themeColor="text1"/>
          <w:highlight w:val="green"/>
        </w:rPr>
        <w:t>employee</w:t>
      </w:r>
      <w:r w:rsidRPr="00E92F9E">
        <w:rPr>
          <w:color w:val="000000" w:themeColor="text1"/>
          <w:sz w:val="16"/>
        </w:rPr>
        <w:t xml:space="preserve">” </w:t>
      </w:r>
      <w:r w:rsidRPr="00043505">
        <w:rPr>
          <w:rStyle w:val="StyleUnderline"/>
          <w:color w:val="000000" w:themeColor="text1"/>
          <w:highlight w:val="green"/>
        </w:rPr>
        <w:t>as</w:t>
      </w:r>
      <w:r w:rsidRPr="00E92F9E">
        <w:rPr>
          <w:color w:val="000000" w:themeColor="text1"/>
          <w:sz w:val="16"/>
        </w:rPr>
        <w:t xml:space="preserve"> “</w:t>
      </w:r>
      <w:r w:rsidRPr="00043505">
        <w:rPr>
          <w:rStyle w:val="Emphasis"/>
          <w:color w:val="000000" w:themeColor="text1"/>
          <w:highlight w:val="green"/>
        </w:rPr>
        <w:t>any individual</w:t>
      </w:r>
      <w:r w:rsidRPr="00E92F9E">
        <w:rPr>
          <w:color w:val="000000" w:themeColor="text1"/>
          <w:sz w:val="16"/>
        </w:rPr>
        <w:t xml:space="preserve"> </w:t>
      </w:r>
      <w:r w:rsidRPr="00043505">
        <w:rPr>
          <w:rStyle w:val="StyleUnderline"/>
          <w:color w:val="000000" w:themeColor="text1"/>
          <w:highlight w:val="green"/>
        </w:rPr>
        <w:t>employed</w:t>
      </w:r>
      <w:r w:rsidRPr="00E92F9E">
        <w:rPr>
          <w:rStyle w:val="StyleUnderline"/>
          <w:color w:val="000000" w:themeColor="text1"/>
        </w:rPr>
        <w:t xml:space="preserve"> </w:t>
      </w:r>
      <w:r w:rsidRPr="00043505">
        <w:rPr>
          <w:rStyle w:val="StyleUnderline"/>
          <w:color w:val="000000" w:themeColor="text1"/>
          <w:highlight w:val="green"/>
        </w:rPr>
        <w:t>by</w:t>
      </w:r>
      <w:r w:rsidRPr="00E92F9E">
        <w:rPr>
          <w:rStyle w:val="StyleUnderline"/>
          <w:color w:val="000000" w:themeColor="text1"/>
        </w:rPr>
        <w:t xml:space="preserve"> an </w:t>
      </w:r>
      <w:r w:rsidRPr="00043505">
        <w:rPr>
          <w:rStyle w:val="StyleUnderline"/>
          <w:color w:val="000000" w:themeColor="text1"/>
          <w:highlight w:val="green"/>
        </w:rPr>
        <w:t>employer</w:t>
      </w:r>
      <w:r w:rsidRPr="00E92F9E">
        <w:rPr>
          <w:color w:val="000000" w:themeColor="text1"/>
          <w:sz w:val="16"/>
        </w:rPr>
        <w:t xml:space="preserve">.” 29 U.S.C. § 203(e)(1). In order to fill in the gaps left by this definition, </w:t>
      </w:r>
      <w:r w:rsidRPr="005C3EC4">
        <w:rPr>
          <w:rStyle w:val="Emphasis"/>
          <w:highlight w:val="green"/>
        </w:rPr>
        <w:t xml:space="preserve">Plaintiff urges </w:t>
      </w:r>
      <w:r w:rsidRPr="00043505">
        <w:rPr>
          <w:rStyle w:val="Emphasis"/>
        </w:rPr>
        <w:t xml:space="preserve">the </w:t>
      </w:r>
      <w:r w:rsidRPr="005C3EC4">
        <w:rPr>
          <w:rStyle w:val="Emphasis"/>
          <w:highlight w:val="green"/>
        </w:rPr>
        <w:t xml:space="preserve">Court to turn to </w:t>
      </w:r>
      <w:r w:rsidRPr="00043505">
        <w:rPr>
          <w:rStyle w:val="Emphasis"/>
        </w:rPr>
        <w:t xml:space="preserve">the </w:t>
      </w:r>
      <w:r w:rsidRPr="005C3EC4">
        <w:rPr>
          <w:rStyle w:val="Emphasis"/>
          <w:highlight w:val="green"/>
        </w:rPr>
        <w:t xml:space="preserve">economic realities </w:t>
      </w:r>
      <w:r w:rsidRPr="00043505">
        <w:rPr>
          <w:rStyle w:val="Emphasis"/>
        </w:rPr>
        <w:t xml:space="preserve">test </w:t>
      </w:r>
      <w:r w:rsidRPr="005C3EC4">
        <w:rPr>
          <w:rStyle w:val="Emphasis"/>
          <w:highlight w:val="green"/>
        </w:rPr>
        <w:t xml:space="preserve">to determine </w:t>
      </w:r>
      <w:r w:rsidRPr="00043505">
        <w:rPr>
          <w:rStyle w:val="Emphasis"/>
        </w:rPr>
        <w:t xml:space="preserve">whether he qualifies as an </w:t>
      </w:r>
      <w:r w:rsidRPr="005C3EC4">
        <w:rPr>
          <w:rStyle w:val="Emphasis"/>
          <w:highlight w:val="green"/>
        </w:rPr>
        <w:t xml:space="preserve">employee </w:t>
      </w:r>
      <w:r w:rsidRPr="00043505">
        <w:rPr>
          <w:rStyle w:val="Emphasis"/>
        </w:rPr>
        <w:t>despite the fact that he has worked under a series of purchase order agreements</w:t>
      </w:r>
      <w:r w:rsidRPr="00E92F9E">
        <w:rPr>
          <w:color w:val="000000" w:themeColor="text1"/>
          <w:sz w:val="16"/>
        </w:rPr>
        <w:t xml:space="preserve">. See 2d. Am. Compl. </w:t>
      </w:r>
      <w:r w:rsidRPr="00AE74FA">
        <w:rPr>
          <w:color w:val="000000" w:themeColor="text1"/>
          <w:sz w:val="12"/>
        </w:rPr>
        <w:t>¶¶</w:t>
      </w:r>
      <w:r w:rsidRPr="00E92F9E">
        <w:rPr>
          <w:color w:val="000000" w:themeColor="text1"/>
          <w:sz w:val="16"/>
        </w:rPr>
        <w:t xml:space="preserve"> 20, 75, 76, 94. </w:t>
      </w:r>
    </w:p>
    <w:p w14:paraId="4BED52C4" w14:textId="77777777" w:rsidR="00DC66FE" w:rsidRPr="00043505" w:rsidRDefault="00DC66FE" w:rsidP="00DC66FE"/>
    <w:p w14:paraId="6A8D1792" w14:textId="77777777" w:rsidR="00DC66FE" w:rsidRDefault="00DC66FE" w:rsidP="00DC66FE">
      <w:pPr>
        <w:pStyle w:val="Heading3"/>
      </w:pPr>
      <w:r>
        <w:lastRenderedPageBreak/>
        <w:t>Violation---AT: OSHA</w:t>
      </w:r>
    </w:p>
    <w:p w14:paraId="41CE2B3C" w14:textId="77777777" w:rsidR="00DC66FE" w:rsidRDefault="00DC66FE" w:rsidP="00DC66FE">
      <w:pPr>
        <w:pStyle w:val="Heading4"/>
      </w:pPr>
      <w:r>
        <w:t>Vacca is saying that OSHA’s definition of employer/employee is circular and counterdefines it more broadly—regardless, OSHA looks over public sector and federal employees—it applies.</w:t>
      </w:r>
    </w:p>
    <w:p w14:paraId="1D5D658E" w14:textId="77777777" w:rsidR="00DC66FE" w:rsidRPr="00AE74FA" w:rsidRDefault="00DC66FE" w:rsidP="00DC66FE">
      <w:r w:rsidRPr="00AE74FA">
        <w:rPr>
          <w:rStyle w:val="Style13ptBold"/>
        </w:rPr>
        <w:t>AFGE</w:t>
      </w:r>
      <w:r>
        <w:t xml:space="preserve"> [AFGE, ND, “Your Rights as a Federal Employee, Federal Occupational Safety and Health Programs,” </w:t>
      </w:r>
      <w:r w:rsidRPr="00AE74FA">
        <w:t>https://www.afge.org/member-benefits/health-and-safety/your-rights-as-a-federal-employee/#:~:text=OSHA%20can%20cite%20federal%20agencies,Health%20and%20Safety%20Program</w:t>
      </w:r>
      <w:r>
        <w:t>, acc 3/8/2026 mae]</w:t>
      </w:r>
    </w:p>
    <w:p w14:paraId="230DBA60" w14:textId="77777777" w:rsidR="00DC66FE" w:rsidRPr="00AE74FA" w:rsidRDefault="00DC66FE" w:rsidP="00DC66FE">
      <w:pPr>
        <w:rPr>
          <w:sz w:val="16"/>
        </w:rPr>
      </w:pPr>
      <w:r w:rsidRPr="00AE74FA">
        <w:rPr>
          <w:sz w:val="16"/>
        </w:rPr>
        <w:t xml:space="preserve">Inspections. </w:t>
      </w:r>
      <w:r w:rsidRPr="00AE74FA">
        <w:rPr>
          <w:rStyle w:val="StyleUnderline"/>
          <w:highlight w:val="cyan"/>
        </w:rPr>
        <w:t>OSHA</w:t>
      </w:r>
      <w:r w:rsidRPr="00AE74FA">
        <w:rPr>
          <w:sz w:val="16"/>
        </w:rPr>
        <w:t xml:space="preserve"> and NIOSH </w:t>
      </w:r>
      <w:r w:rsidRPr="00AE74FA">
        <w:rPr>
          <w:rStyle w:val="StyleUnderline"/>
        </w:rPr>
        <w:t xml:space="preserve">have the </w:t>
      </w:r>
      <w:r w:rsidRPr="00AE74FA">
        <w:rPr>
          <w:rStyle w:val="StyleUnderline"/>
          <w:highlight w:val="cyan"/>
        </w:rPr>
        <w:t>right to conduct</w:t>
      </w:r>
      <w:r w:rsidRPr="00AE74FA">
        <w:rPr>
          <w:rStyle w:val="StyleUnderline"/>
        </w:rPr>
        <w:t xml:space="preserve"> announced and unannounced </w:t>
      </w:r>
      <w:r w:rsidRPr="00AE74FA">
        <w:rPr>
          <w:rStyle w:val="StyleUnderline"/>
          <w:highlight w:val="cyan"/>
        </w:rPr>
        <w:t>inspections</w:t>
      </w:r>
      <w:r w:rsidRPr="00AE74FA">
        <w:rPr>
          <w:rStyle w:val="StyleUnderline"/>
        </w:rPr>
        <w:t xml:space="preserve">. OSHA </w:t>
      </w:r>
      <w:r w:rsidRPr="00AE74FA">
        <w:rPr>
          <w:rStyle w:val="StyleUnderline"/>
          <w:highlight w:val="cyan"/>
        </w:rPr>
        <w:t>can</w:t>
      </w:r>
      <w:r w:rsidRPr="00AE74FA">
        <w:rPr>
          <w:rStyle w:val="StyleUnderline"/>
        </w:rPr>
        <w:t xml:space="preserve"> </w:t>
      </w:r>
      <w:r w:rsidRPr="00AE74FA">
        <w:rPr>
          <w:rStyle w:val="StyleUnderline"/>
          <w:highlight w:val="cyan"/>
        </w:rPr>
        <w:t>cite federal agencies</w:t>
      </w:r>
      <w:r w:rsidRPr="00AE74FA">
        <w:rPr>
          <w:rStyle w:val="StyleUnderline"/>
        </w:rPr>
        <w:t xml:space="preserve"> under the OSHAct</w:t>
      </w:r>
      <w:r w:rsidRPr="00AE74FA">
        <w:rPr>
          <w:sz w:val="16"/>
        </w:rPr>
        <w:t>, EO 12196, and 29 CFR 1960. However, OSHA cannot fine federal agencies.</w:t>
      </w:r>
    </w:p>
    <w:p w14:paraId="60B3BAC8" w14:textId="77777777" w:rsidR="00DC66FE" w:rsidRPr="00AE74FA" w:rsidRDefault="00DC66FE" w:rsidP="00DC66FE">
      <w:pPr>
        <w:rPr>
          <w:sz w:val="16"/>
        </w:rPr>
      </w:pPr>
      <w:r w:rsidRPr="00AE74FA">
        <w:rPr>
          <w:sz w:val="16"/>
        </w:rPr>
        <w:t>Recordkeeping. Agencies must keep records of accidents and illness. They also have to keep records of exposure to toxic materials.</w:t>
      </w:r>
    </w:p>
    <w:p w14:paraId="6A11768D" w14:textId="77777777" w:rsidR="00DC66FE" w:rsidRPr="00AE74FA" w:rsidRDefault="00DC66FE" w:rsidP="00DC66FE">
      <w:pPr>
        <w:rPr>
          <w:rStyle w:val="StyleUnderline"/>
        </w:rPr>
      </w:pPr>
      <w:r w:rsidRPr="00AE74FA">
        <w:rPr>
          <w:sz w:val="16"/>
        </w:rPr>
        <w:t xml:space="preserve">Program evaluation. </w:t>
      </w:r>
      <w:r w:rsidRPr="00AE74FA">
        <w:rPr>
          <w:rStyle w:val="StyleUnderline"/>
          <w:highlight w:val="cyan"/>
        </w:rPr>
        <w:t>Agencies</w:t>
      </w:r>
      <w:r w:rsidRPr="00AE74FA">
        <w:rPr>
          <w:rStyle w:val="StyleUnderline"/>
        </w:rPr>
        <w:t xml:space="preserve"> </w:t>
      </w:r>
      <w:r w:rsidRPr="00AE74FA">
        <w:rPr>
          <w:rStyle w:val="StyleUnderline"/>
          <w:highlight w:val="cyan"/>
        </w:rPr>
        <w:t>must</w:t>
      </w:r>
      <w:r w:rsidRPr="00AE74FA">
        <w:rPr>
          <w:rStyle w:val="StyleUnderline"/>
        </w:rPr>
        <w:t xml:space="preserve"> </w:t>
      </w:r>
      <w:r w:rsidRPr="00AE74FA">
        <w:rPr>
          <w:rStyle w:val="StyleUnderline"/>
          <w:highlight w:val="cyan"/>
        </w:rPr>
        <w:t>evaluate</w:t>
      </w:r>
      <w:r w:rsidRPr="00AE74FA">
        <w:rPr>
          <w:rStyle w:val="StyleUnderline"/>
        </w:rPr>
        <w:t xml:space="preserve"> their </w:t>
      </w:r>
      <w:r w:rsidRPr="00AE74FA">
        <w:rPr>
          <w:rStyle w:val="StyleUnderline"/>
          <w:highlight w:val="cyan"/>
        </w:rPr>
        <w:t>safety</w:t>
      </w:r>
      <w:r w:rsidRPr="00AE74FA">
        <w:rPr>
          <w:rStyle w:val="StyleUnderline"/>
        </w:rPr>
        <w:t xml:space="preserve"> and health programs every year. </w:t>
      </w:r>
      <w:r w:rsidRPr="00AE74FA">
        <w:rPr>
          <w:rStyle w:val="StyleUnderline"/>
          <w:highlight w:val="cyan"/>
        </w:rPr>
        <w:t>OSHA</w:t>
      </w:r>
      <w:r w:rsidRPr="00AE74FA">
        <w:rPr>
          <w:rStyle w:val="StyleUnderline"/>
        </w:rPr>
        <w:t xml:space="preserve"> is also supposed to </w:t>
      </w:r>
      <w:r w:rsidRPr="00AE74FA">
        <w:rPr>
          <w:rStyle w:val="StyleUnderline"/>
          <w:highlight w:val="cyan"/>
        </w:rPr>
        <w:t>review them</w:t>
      </w:r>
      <w:r w:rsidRPr="00AE74FA">
        <w:rPr>
          <w:rStyle w:val="StyleUnderline"/>
        </w:rPr>
        <w:t xml:space="preserve">. </w:t>
      </w:r>
    </w:p>
    <w:p w14:paraId="3AFDEEA4" w14:textId="77777777" w:rsidR="00DC66FE" w:rsidRDefault="00DC66FE" w:rsidP="00DC66FE">
      <w:pPr>
        <w:pStyle w:val="Heading3"/>
      </w:pPr>
      <w:r>
        <w:lastRenderedPageBreak/>
        <w:t>Interp---Offense---2NC</w:t>
      </w:r>
    </w:p>
    <w:p w14:paraId="3AEA474D" w14:textId="77777777" w:rsidR="00DC66FE" w:rsidRDefault="00DC66FE" w:rsidP="00DC66FE"/>
    <w:p w14:paraId="48BE2179" w14:textId="77777777" w:rsidR="00DC66FE" w:rsidRPr="00A17E9D" w:rsidRDefault="00DC66FE" w:rsidP="00DC66FE">
      <w:pPr>
        <w:keepNext/>
        <w:keepLines/>
        <w:spacing w:before="40" w:after="0"/>
        <w:outlineLvl w:val="3"/>
        <w:rPr>
          <w:rFonts w:eastAsia="Times New Roman" w:cs="Times New Roman"/>
          <w:b/>
          <w:iCs/>
          <w:sz w:val="26"/>
        </w:rPr>
      </w:pPr>
      <w:r>
        <w:rPr>
          <w:rFonts w:eastAsia="Times New Roman" w:cs="Times New Roman"/>
          <w:b/>
          <w:iCs/>
          <w:sz w:val="26"/>
        </w:rPr>
        <w:t xml:space="preserve">Federal workers can’t negotiate </w:t>
      </w:r>
      <w:r>
        <w:rPr>
          <w:rFonts w:eastAsia="Times New Roman" w:cs="Times New Roman"/>
          <w:b/>
          <w:iCs/>
          <w:sz w:val="26"/>
          <w:u w:val="single"/>
        </w:rPr>
        <w:t>either</w:t>
      </w:r>
      <w:r>
        <w:rPr>
          <w:rFonts w:eastAsia="Times New Roman" w:cs="Times New Roman"/>
          <w:b/>
          <w:iCs/>
          <w:sz w:val="26"/>
        </w:rPr>
        <w:t xml:space="preserve">. </w:t>
      </w:r>
    </w:p>
    <w:p w14:paraId="41170A41" w14:textId="77777777" w:rsidR="00DC66FE" w:rsidRPr="00D75D5C" w:rsidRDefault="00DC66FE" w:rsidP="00DC66FE">
      <w:pPr>
        <w:rPr>
          <w:rFonts w:eastAsia="Aptos"/>
        </w:rPr>
      </w:pPr>
      <w:r w:rsidRPr="00D75D5C">
        <w:rPr>
          <w:rFonts w:eastAsia="Aptos"/>
          <w:b/>
          <w:bCs/>
          <w:sz w:val="26"/>
        </w:rPr>
        <w:t>AFGE 25</w:t>
      </w:r>
      <w:r w:rsidRPr="00D75D5C">
        <w:rPr>
          <w:rFonts w:eastAsia="Aptos"/>
        </w:rPr>
        <w:t>, American Federation of Government Employees (AFGE, March 27, 2025, “AFGE Condemns Trump's Retaliatory Attempt to Outlaw Federal Unions,” AFGE, https://www.afge.org/publication/afge-condemns-trumps-retaliatory-attempt-to-outlaw-federal-unions/)</w:t>
      </w:r>
    </w:p>
    <w:p w14:paraId="2BF13DA6" w14:textId="77777777" w:rsidR="00DC66FE" w:rsidRPr="00D75D5C" w:rsidRDefault="00DC66FE" w:rsidP="00DC66FE">
      <w:pPr>
        <w:rPr>
          <w:rFonts w:eastAsia="Aptos"/>
          <w:u w:val="single"/>
        </w:rPr>
      </w:pPr>
      <w:r w:rsidRPr="00D75D5C">
        <w:rPr>
          <w:rFonts w:eastAsia="Aptos"/>
          <w:u w:val="single"/>
        </w:rPr>
        <w:t>Fast Facts: Federal Sector Collective Bargaining</w:t>
      </w:r>
    </w:p>
    <w:p w14:paraId="60D6E192" w14:textId="77777777" w:rsidR="00DC66FE" w:rsidRPr="00D75D5C" w:rsidRDefault="00DC66FE" w:rsidP="00DC66FE">
      <w:pPr>
        <w:rPr>
          <w:rFonts w:eastAsia="Aptos"/>
          <w:sz w:val="16"/>
        </w:rPr>
      </w:pPr>
      <w:r w:rsidRPr="00D75D5C">
        <w:rPr>
          <w:rFonts w:eastAsia="Aptos"/>
          <w:u w:val="single"/>
        </w:rPr>
        <w:t xml:space="preserve">1. </w:t>
      </w:r>
      <w:r w:rsidRPr="00D75D5C">
        <w:rPr>
          <w:rFonts w:eastAsia="Aptos"/>
          <w:highlight w:val="cyan"/>
          <w:u w:val="single"/>
        </w:rPr>
        <w:t xml:space="preserve">Federal unions </w:t>
      </w:r>
      <w:r w:rsidRPr="00D75D5C">
        <w:rPr>
          <w:rFonts w:eastAsia="Aptos"/>
          <w:b/>
          <w:iCs/>
          <w:highlight w:val="cyan"/>
          <w:u w:val="single"/>
        </w:rPr>
        <w:t>cannot negotiate</w:t>
      </w:r>
      <w:r w:rsidRPr="00D75D5C">
        <w:rPr>
          <w:rFonts w:eastAsia="Aptos"/>
          <w:u w:val="single"/>
        </w:rPr>
        <w:t xml:space="preserve"> over </w:t>
      </w:r>
      <w:r w:rsidRPr="00D75D5C">
        <w:rPr>
          <w:rFonts w:eastAsia="Aptos"/>
          <w:highlight w:val="cyan"/>
          <w:u w:val="single"/>
        </w:rPr>
        <w:t>pay, benefits, or hiring</w:t>
      </w:r>
      <w:r w:rsidRPr="00D75D5C">
        <w:rPr>
          <w:rFonts w:eastAsia="Aptos"/>
          <w:u w:val="single"/>
        </w:rPr>
        <w:t>/firing</w:t>
      </w:r>
      <w:r w:rsidRPr="00D75D5C">
        <w:rPr>
          <w:rFonts w:eastAsia="Aptos"/>
          <w:sz w:val="16"/>
        </w:rPr>
        <w:t xml:space="preserve"> decisions.</w:t>
      </w:r>
    </w:p>
    <w:p w14:paraId="2E9876D5" w14:textId="77777777" w:rsidR="00DC66FE" w:rsidRPr="00D75D5C" w:rsidRDefault="00DC66FE" w:rsidP="00DC66FE">
      <w:pPr>
        <w:ind w:left="720"/>
        <w:rPr>
          <w:rFonts w:eastAsia="Aptos"/>
          <w:sz w:val="16"/>
        </w:rPr>
      </w:pPr>
      <w:r w:rsidRPr="00D75D5C">
        <w:rPr>
          <w:rFonts w:eastAsia="Aptos"/>
          <w:highlight w:val="cyan"/>
          <w:u w:val="single"/>
        </w:rPr>
        <w:t xml:space="preserve">Unlike </w:t>
      </w:r>
      <w:r w:rsidRPr="00D75D5C">
        <w:rPr>
          <w:rFonts w:eastAsia="Aptos"/>
          <w:b/>
          <w:iCs/>
          <w:highlight w:val="cyan"/>
          <w:u w:val="single"/>
        </w:rPr>
        <w:t>private</w:t>
      </w:r>
      <w:r w:rsidRPr="00D75D5C">
        <w:rPr>
          <w:rFonts w:eastAsia="Aptos"/>
          <w:b/>
          <w:iCs/>
          <w:u w:val="single"/>
        </w:rPr>
        <w:t>-sector</w:t>
      </w:r>
      <w:r w:rsidRPr="00D75D5C">
        <w:rPr>
          <w:rFonts w:eastAsia="Aptos"/>
          <w:u w:val="single"/>
        </w:rPr>
        <w:t xml:space="preserve"> </w:t>
      </w:r>
      <w:r w:rsidRPr="00D75D5C">
        <w:rPr>
          <w:rFonts w:eastAsia="Aptos"/>
          <w:highlight w:val="cyan"/>
          <w:u w:val="single"/>
        </w:rPr>
        <w:t>unions, federal</w:t>
      </w:r>
      <w:r w:rsidRPr="00D75D5C">
        <w:rPr>
          <w:rFonts w:eastAsia="Aptos"/>
          <w:u w:val="single"/>
        </w:rPr>
        <w:t xml:space="preserve"> unions </w:t>
      </w:r>
      <w:r w:rsidRPr="00D75D5C">
        <w:rPr>
          <w:rFonts w:eastAsia="Aptos"/>
          <w:b/>
          <w:iCs/>
          <w:highlight w:val="cyan"/>
          <w:u w:val="single"/>
        </w:rPr>
        <w:t>are limited</w:t>
      </w:r>
      <w:r w:rsidRPr="00D75D5C">
        <w:rPr>
          <w:rFonts w:eastAsia="Aptos"/>
          <w:highlight w:val="cyan"/>
          <w:u w:val="single"/>
        </w:rPr>
        <w:t xml:space="preserve"> to</w:t>
      </w:r>
      <w:r w:rsidRPr="00D75D5C">
        <w:rPr>
          <w:rFonts w:eastAsia="Aptos"/>
          <w:u w:val="single"/>
        </w:rPr>
        <w:t xml:space="preserve"> bargaining over </w:t>
      </w:r>
      <w:r w:rsidRPr="00D75D5C">
        <w:rPr>
          <w:rFonts w:eastAsia="Aptos"/>
          <w:b/>
          <w:iCs/>
          <w:highlight w:val="cyan"/>
          <w:u w:val="single"/>
        </w:rPr>
        <w:t>conditions</w:t>
      </w:r>
      <w:r w:rsidRPr="00D75D5C">
        <w:rPr>
          <w:rFonts w:eastAsia="Aptos"/>
          <w:b/>
          <w:iCs/>
          <w:u w:val="single"/>
        </w:rPr>
        <w:t xml:space="preserve"> of employment</w:t>
      </w:r>
      <w:r w:rsidRPr="00D75D5C">
        <w:rPr>
          <w:rFonts w:eastAsia="Aptos"/>
          <w:sz w:val="16"/>
        </w:rPr>
        <w:t>—not wages, benefits, or classifications, which are set by law and Congress.</w:t>
      </w:r>
    </w:p>
    <w:p w14:paraId="2A138639" w14:textId="77777777" w:rsidR="00DC66FE" w:rsidRPr="00D75D5C" w:rsidRDefault="00DC66FE" w:rsidP="00DC66FE">
      <w:pPr>
        <w:rPr>
          <w:rFonts w:eastAsia="Aptos"/>
          <w:sz w:val="16"/>
          <w:szCs w:val="16"/>
        </w:rPr>
      </w:pPr>
      <w:r w:rsidRPr="00D75D5C">
        <w:rPr>
          <w:rFonts w:eastAsia="Aptos"/>
          <w:sz w:val="16"/>
          <w:szCs w:val="16"/>
        </w:rPr>
        <w:t>2. **Federal employees are prohibited by law from striking.</w:t>
      </w:r>
    </w:p>
    <w:p w14:paraId="4A10FF10" w14:textId="77777777" w:rsidR="00DC66FE" w:rsidRDefault="00DC66FE" w:rsidP="00DC66FE">
      <w:pPr>
        <w:ind w:left="720"/>
        <w:rPr>
          <w:rFonts w:eastAsia="Aptos"/>
          <w:sz w:val="16"/>
        </w:rPr>
      </w:pPr>
      <w:r w:rsidRPr="00D75D5C">
        <w:rPr>
          <w:rFonts w:eastAsia="Aptos"/>
          <w:sz w:val="16"/>
        </w:rPr>
        <w:t xml:space="preserve">Under 5 U.S.C. § 7311, </w:t>
      </w:r>
      <w:r w:rsidRPr="00D75D5C">
        <w:rPr>
          <w:rFonts w:eastAsia="Aptos"/>
          <w:highlight w:val="cyan"/>
          <w:u w:val="single"/>
        </w:rPr>
        <w:t>federal workers are</w:t>
      </w:r>
      <w:r w:rsidRPr="00D75D5C">
        <w:rPr>
          <w:rFonts w:eastAsia="Aptos"/>
          <w:u w:val="single"/>
        </w:rPr>
        <w:t xml:space="preserve"> </w:t>
      </w:r>
      <w:r w:rsidRPr="00D75D5C">
        <w:rPr>
          <w:rFonts w:eastAsia="Aptos"/>
          <w:b/>
          <w:iCs/>
          <w:u w:val="single"/>
        </w:rPr>
        <w:t xml:space="preserve">legally </w:t>
      </w:r>
      <w:r w:rsidRPr="00D75D5C">
        <w:rPr>
          <w:rFonts w:eastAsia="Aptos"/>
          <w:b/>
          <w:iCs/>
          <w:highlight w:val="cyan"/>
          <w:u w:val="single"/>
        </w:rPr>
        <w:t>barred</w:t>
      </w:r>
      <w:r w:rsidRPr="00D75D5C">
        <w:rPr>
          <w:rFonts w:eastAsia="Aptos"/>
          <w:highlight w:val="cyan"/>
          <w:u w:val="single"/>
        </w:rPr>
        <w:t xml:space="preserve"> from striking</w:t>
      </w:r>
      <w:r w:rsidRPr="00D75D5C">
        <w:rPr>
          <w:rFonts w:eastAsia="Aptos"/>
          <w:sz w:val="16"/>
          <w:szCs w:val="16"/>
        </w:rPr>
        <w:t>, and doing so can result in termination</w:t>
      </w:r>
      <w:r w:rsidRPr="00D75D5C">
        <w:rPr>
          <w:rFonts w:eastAsia="Aptos"/>
          <w:sz w:val="16"/>
        </w:rPr>
        <w:t xml:space="preserve"> and a ban from federal employment.</w:t>
      </w:r>
    </w:p>
    <w:p w14:paraId="0915F829" w14:textId="77777777" w:rsidR="00DC66FE" w:rsidRPr="00A17E9D" w:rsidRDefault="00DC66FE" w:rsidP="00DC66FE">
      <w:pPr>
        <w:pStyle w:val="Heading4"/>
        <w:rPr>
          <w:rFonts w:eastAsia="Aptos"/>
        </w:rPr>
      </w:pPr>
      <w:r>
        <w:rPr>
          <w:rFonts w:eastAsia="Aptos"/>
          <w:u w:val="single"/>
        </w:rPr>
        <w:t>Significant differences</w:t>
      </w:r>
      <w:r>
        <w:rPr>
          <w:rFonts w:eastAsia="Aptos"/>
        </w:rPr>
        <w:t xml:space="preserve"> between the private and public sector render Econ DA’s </w:t>
      </w:r>
      <w:r>
        <w:rPr>
          <w:rFonts w:eastAsia="Aptos"/>
          <w:u w:val="single"/>
        </w:rPr>
        <w:t>non-viable</w:t>
      </w:r>
      <w:r>
        <w:rPr>
          <w:rFonts w:eastAsia="Aptos"/>
        </w:rPr>
        <w:t xml:space="preserve"> vs fed workers. </w:t>
      </w:r>
    </w:p>
    <w:p w14:paraId="2ADDED3A" w14:textId="77777777" w:rsidR="00DC66FE" w:rsidRPr="00D75D5C" w:rsidRDefault="00DC66FE" w:rsidP="00DC66FE">
      <w:pPr>
        <w:rPr>
          <w:rFonts w:eastAsia="Aptos"/>
        </w:rPr>
      </w:pPr>
      <w:r w:rsidRPr="00D75D5C">
        <w:rPr>
          <w:rFonts w:eastAsia="Aptos"/>
          <w:b/>
          <w:bCs/>
          <w:sz w:val="26"/>
        </w:rPr>
        <w:t>AFT 24</w:t>
      </w:r>
      <w:r w:rsidRPr="00D75D5C">
        <w:rPr>
          <w:rFonts w:eastAsia="Aptos"/>
        </w:rPr>
        <w:t>, Americans for Fair Treatment (AFT, June 3, 2024, “Public vs. Private sector unions,” AFT, https://americansforfairtreatment.org/2024/06/03/public-vs-private-sector-unions/)</w:t>
      </w:r>
    </w:p>
    <w:p w14:paraId="1EE2839E" w14:textId="77777777" w:rsidR="00DC66FE" w:rsidRPr="00D75D5C" w:rsidRDefault="00DC66FE" w:rsidP="00DC66FE">
      <w:pPr>
        <w:rPr>
          <w:rFonts w:eastAsia="Aptos"/>
          <w:sz w:val="16"/>
        </w:rPr>
      </w:pPr>
      <w:r w:rsidRPr="00D75D5C">
        <w:rPr>
          <w:rFonts w:eastAsia="Aptos"/>
          <w:highlight w:val="cyan"/>
          <w:u w:val="single"/>
        </w:rPr>
        <w:t>When we talk</w:t>
      </w:r>
      <w:r w:rsidRPr="00D75D5C">
        <w:rPr>
          <w:rFonts w:eastAsia="Aptos"/>
          <w:u w:val="single"/>
        </w:rPr>
        <w:t xml:space="preserve"> about </w:t>
      </w:r>
      <w:r w:rsidRPr="00D75D5C">
        <w:rPr>
          <w:rFonts w:eastAsia="Aptos"/>
          <w:highlight w:val="cyan"/>
          <w:u w:val="single"/>
        </w:rPr>
        <w:t xml:space="preserve">unions, it’s </w:t>
      </w:r>
      <w:r w:rsidRPr="00D75D5C">
        <w:rPr>
          <w:rFonts w:eastAsia="Aptos"/>
          <w:b/>
          <w:iCs/>
          <w:highlight w:val="cyan"/>
          <w:u w:val="single"/>
        </w:rPr>
        <w:t>essential to recognize</w:t>
      </w:r>
      <w:r w:rsidRPr="00D75D5C">
        <w:rPr>
          <w:rFonts w:eastAsia="Aptos"/>
          <w:u w:val="single"/>
        </w:rPr>
        <w:t xml:space="preserve"> the </w:t>
      </w:r>
      <w:r w:rsidRPr="00D75D5C">
        <w:rPr>
          <w:rFonts w:eastAsia="Aptos"/>
          <w:b/>
          <w:iCs/>
          <w:u w:val="single"/>
        </w:rPr>
        <w:t xml:space="preserve">significant </w:t>
      </w:r>
      <w:r w:rsidRPr="00D75D5C">
        <w:rPr>
          <w:rFonts w:eastAsia="Aptos"/>
          <w:b/>
          <w:iCs/>
          <w:highlight w:val="cyan"/>
          <w:u w:val="single"/>
        </w:rPr>
        <w:t>differences</w:t>
      </w:r>
      <w:r w:rsidRPr="00D75D5C">
        <w:rPr>
          <w:rFonts w:eastAsia="Aptos"/>
          <w:highlight w:val="cyan"/>
          <w:u w:val="single"/>
        </w:rPr>
        <w:t xml:space="preserve"> between</w:t>
      </w:r>
      <w:r w:rsidRPr="00D75D5C">
        <w:rPr>
          <w:rFonts w:eastAsia="Aptos"/>
          <w:sz w:val="16"/>
        </w:rPr>
        <w:t xml:space="preserve"> those in </w:t>
      </w:r>
      <w:r w:rsidRPr="00D75D5C">
        <w:rPr>
          <w:rFonts w:eastAsia="Aptos"/>
          <w:u w:val="single"/>
        </w:rPr>
        <w:t xml:space="preserve">the </w:t>
      </w:r>
      <w:r w:rsidRPr="00D75D5C">
        <w:rPr>
          <w:rFonts w:eastAsia="Aptos"/>
          <w:b/>
          <w:iCs/>
          <w:highlight w:val="cyan"/>
          <w:u w:val="single"/>
        </w:rPr>
        <w:t>private</w:t>
      </w:r>
      <w:r w:rsidRPr="00D75D5C">
        <w:rPr>
          <w:rFonts w:eastAsia="Aptos"/>
          <w:u w:val="single"/>
        </w:rPr>
        <w:t xml:space="preserve"> sector </w:t>
      </w:r>
      <w:r w:rsidRPr="00D75D5C">
        <w:rPr>
          <w:rFonts w:eastAsia="Aptos"/>
          <w:highlight w:val="cyan"/>
          <w:u w:val="single"/>
        </w:rPr>
        <w:t>and</w:t>
      </w:r>
      <w:r w:rsidRPr="00D75D5C">
        <w:rPr>
          <w:rFonts w:eastAsia="Aptos"/>
          <w:sz w:val="16"/>
        </w:rPr>
        <w:t xml:space="preserve"> those in </w:t>
      </w:r>
      <w:r w:rsidRPr="00D75D5C">
        <w:rPr>
          <w:rFonts w:eastAsia="Aptos"/>
          <w:u w:val="single"/>
        </w:rPr>
        <w:t xml:space="preserve">the </w:t>
      </w:r>
      <w:r w:rsidRPr="00D75D5C">
        <w:rPr>
          <w:rFonts w:eastAsia="Aptos"/>
          <w:b/>
          <w:iCs/>
          <w:highlight w:val="cyan"/>
          <w:u w:val="single"/>
        </w:rPr>
        <w:t>public</w:t>
      </w:r>
      <w:r w:rsidRPr="00D75D5C">
        <w:rPr>
          <w:rFonts w:eastAsia="Aptos"/>
          <w:u w:val="single"/>
        </w:rPr>
        <w:t xml:space="preserve"> sector. </w:t>
      </w:r>
      <w:r w:rsidRPr="00D75D5C">
        <w:rPr>
          <w:rFonts w:eastAsia="Aptos"/>
          <w:highlight w:val="cyan"/>
          <w:u w:val="single"/>
        </w:rPr>
        <w:t>These</w:t>
      </w:r>
      <w:r w:rsidRPr="00D75D5C">
        <w:rPr>
          <w:rFonts w:eastAsia="Aptos"/>
          <w:u w:val="single"/>
        </w:rPr>
        <w:t xml:space="preserve"> differences </w:t>
      </w:r>
      <w:r w:rsidRPr="00D75D5C">
        <w:rPr>
          <w:rFonts w:eastAsia="Aptos"/>
          <w:b/>
          <w:iCs/>
          <w:highlight w:val="cyan"/>
          <w:u w:val="single"/>
        </w:rPr>
        <w:t>aren’t</w:t>
      </w:r>
      <w:r w:rsidRPr="00D75D5C">
        <w:rPr>
          <w:rFonts w:eastAsia="Aptos"/>
          <w:b/>
          <w:iCs/>
          <w:u w:val="single"/>
        </w:rPr>
        <w:t xml:space="preserve"> just </w:t>
      </w:r>
      <w:r w:rsidRPr="00D75D5C">
        <w:rPr>
          <w:rFonts w:eastAsia="Aptos"/>
          <w:b/>
          <w:iCs/>
          <w:highlight w:val="cyan"/>
          <w:u w:val="single"/>
        </w:rPr>
        <w:t>technical</w:t>
      </w:r>
      <w:r w:rsidRPr="00D75D5C">
        <w:rPr>
          <w:rFonts w:eastAsia="Aptos"/>
          <w:u w:val="single"/>
        </w:rPr>
        <w:t>—they shape</w:t>
      </w:r>
      <w:r w:rsidRPr="00D75D5C">
        <w:rPr>
          <w:rFonts w:eastAsia="Aptos"/>
          <w:sz w:val="16"/>
        </w:rPr>
        <w:t xml:space="preserve"> how </w:t>
      </w:r>
      <w:r w:rsidRPr="00D75D5C">
        <w:rPr>
          <w:rFonts w:eastAsia="Aptos"/>
          <w:u w:val="single"/>
        </w:rPr>
        <w:t>negotiations</w:t>
      </w:r>
      <w:r w:rsidRPr="00D75D5C">
        <w:rPr>
          <w:rFonts w:eastAsia="Aptos"/>
          <w:sz w:val="16"/>
        </w:rPr>
        <w:t xml:space="preserve"> happen and their </w:t>
      </w:r>
      <w:r w:rsidRPr="00D75D5C">
        <w:rPr>
          <w:rFonts w:eastAsia="Aptos"/>
          <w:u w:val="single"/>
        </w:rPr>
        <w:t>outcomes, impacting workers</w:t>
      </w:r>
      <w:r w:rsidRPr="00D75D5C">
        <w:rPr>
          <w:rFonts w:eastAsia="Aptos"/>
          <w:sz w:val="16"/>
        </w:rPr>
        <w:t>, employers, and the broader community.  </w:t>
      </w:r>
    </w:p>
    <w:p w14:paraId="72E00B0E" w14:textId="77777777" w:rsidR="00DC66FE" w:rsidRPr="00D75D5C" w:rsidRDefault="00DC66FE" w:rsidP="00DC66FE">
      <w:pPr>
        <w:rPr>
          <w:rFonts w:eastAsia="Aptos"/>
          <w:sz w:val="16"/>
        </w:rPr>
      </w:pPr>
      <w:r w:rsidRPr="00D75D5C">
        <w:rPr>
          <w:rFonts w:eastAsia="Aptos"/>
          <w:u w:val="single"/>
        </w:rPr>
        <w:t xml:space="preserve">In the </w:t>
      </w:r>
      <w:r w:rsidRPr="00D75D5C">
        <w:rPr>
          <w:rFonts w:eastAsia="Aptos"/>
          <w:b/>
          <w:iCs/>
          <w:highlight w:val="cyan"/>
          <w:u w:val="single"/>
        </w:rPr>
        <w:t>private</w:t>
      </w:r>
      <w:r w:rsidRPr="00D75D5C">
        <w:rPr>
          <w:rFonts w:eastAsia="Aptos"/>
          <w:b/>
          <w:iCs/>
          <w:u w:val="single"/>
        </w:rPr>
        <w:t xml:space="preserve"> sector</w:t>
      </w:r>
      <w:r w:rsidRPr="00D75D5C">
        <w:rPr>
          <w:rFonts w:eastAsia="Aptos"/>
          <w:u w:val="single"/>
        </w:rPr>
        <w:t xml:space="preserve">, </w:t>
      </w:r>
      <w:r w:rsidRPr="00D75D5C">
        <w:rPr>
          <w:rFonts w:eastAsia="Aptos"/>
          <w:highlight w:val="cyan"/>
          <w:u w:val="single"/>
        </w:rPr>
        <w:t>unions</w:t>
      </w:r>
      <w:r w:rsidRPr="00D75D5C">
        <w:rPr>
          <w:rFonts w:eastAsia="Aptos"/>
          <w:sz w:val="16"/>
        </w:rPr>
        <w:t xml:space="preserve"> and employers operate under a mutual understanding: if </w:t>
      </w:r>
      <w:r w:rsidRPr="00D75D5C">
        <w:rPr>
          <w:rFonts w:eastAsia="Aptos"/>
          <w:highlight w:val="cyan"/>
          <w:u w:val="single"/>
        </w:rPr>
        <w:t xml:space="preserve">demands get </w:t>
      </w:r>
      <w:r w:rsidRPr="00D75D5C">
        <w:rPr>
          <w:rFonts w:eastAsia="Aptos"/>
          <w:b/>
          <w:iCs/>
          <w:highlight w:val="cyan"/>
          <w:u w:val="single"/>
        </w:rPr>
        <w:t>too high</w:t>
      </w:r>
      <w:r w:rsidRPr="00D75D5C">
        <w:rPr>
          <w:rFonts w:eastAsia="Aptos"/>
          <w:highlight w:val="cyan"/>
          <w:u w:val="single"/>
        </w:rPr>
        <w:t>, there’s a</w:t>
      </w:r>
      <w:r w:rsidRPr="00D75D5C">
        <w:rPr>
          <w:rFonts w:eastAsia="Aptos"/>
          <w:u w:val="single"/>
        </w:rPr>
        <w:t xml:space="preserve"> real </w:t>
      </w:r>
      <w:r w:rsidRPr="00D75D5C">
        <w:rPr>
          <w:rFonts w:eastAsia="Aptos"/>
          <w:highlight w:val="cyan"/>
          <w:u w:val="single"/>
        </w:rPr>
        <w:t>risk</w:t>
      </w:r>
      <w:r w:rsidRPr="00D75D5C">
        <w:rPr>
          <w:rFonts w:eastAsia="Aptos"/>
          <w:u w:val="single"/>
        </w:rPr>
        <w:t xml:space="preserve"> that </w:t>
      </w:r>
      <w:r w:rsidRPr="00D75D5C">
        <w:rPr>
          <w:rFonts w:eastAsia="Aptos"/>
          <w:highlight w:val="cyan"/>
          <w:u w:val="single"/>
        </w:rPr>
        <w:t>the company</w:t>
      </w:r>
      <w:r w:rsidRPr="00D75D5C">
        <w:rPr>
          <w:rFonts w:eastAsia="Aptos"/>
          <w:u w:val="single"/>
        </w:rPr>
        <w:t xml:space="preserve"> could </w:t>
      </w:r>
      <w:r w:rsidRPr="00D75D5C">
        <w:rPr>
          <w:rFonts w:eastAsia="Aptos"/>
          <w:b/>
          <w:iCs/>
          <w:highlight w:val="cyan"/>
          <w:u w:val="single"/>
        </w:rPr>
        <w:t>go bankrupt</w:t>
      </w:r>
      <w:r w:rsidRPr="00D75D5C">
        <w:rPr>
          <w:rFonts w:eastAsia="Aptos"/>
          <w:sz w:val="16"/>
        </w:rPr>
        <w:t>. This risk ensures that both sides negotiate with more caution, striving for a balance that keeps the company afloat. In theory, the mutual need for financial survival should keep everyone in check. </w:t>
      </w:r>
    </w:p>
    <w:p w14:paraId="1814FCF1" w14:textId="77777777" w:rsidR="00DC66FE" w:rsidRPr="00D75D5C" w:rsidRDefault="00DC66FE" w:rsidP="00DC66FE">
      <w:pPr>
        <w:rPr>
          <w:rFonts w:eastAsia="Aptos"/>
          <w:sz w:val="16"/>
        </w:rPr>
      </w:pPr>
      <w:r w:rsidRPr="00D75D5C">
        <w:rPr>
          <w:rFonts w:eastAsia="Aptos"/>
          <w:highlight w:val="cyan"/>
          <w:u w:val="single"/>
        </w:rPr>
        <w:t>Contrast</w:t>
      </w:r>
      <w:r w:rsidRPr="00D75D5C">
        <w:rPr>
          <w:rFonts w:eastAsia="Aptos"/>
          <w:u w:val="single"/>
        </w:rPr>
        <w:t xml:space="preserve"> this </w:t>
      </w:r>
      <w:r w:rsidRPr="00D75D5C">
        <w:rPr>
          <w:rFonts w:eastAsia="Aptos"/>
          <w:highlight w:val="cyan"/>
          <w:u w:val="single"/>
        </w:rPr>
        <w:t>with</w:t>
      </w:r>
      <w:r w:rsidRPr="00D75D5C">
        <w:rPr>
          <w:rFonts w:eastAsia="Aptos"/>
          <w:u w:val="single"/>
        </w:rPr>
        <w:t xml:space="preserve"> the </w:t>
      </w:r>
      <w:r w:rsidRPr="00D75D5C">
        <w:rPr>
          <w:rFonts w:eastAsia="Aptos"/>
          <w:b/>
          <w:iCs/>
          <w:highlight w:val="cyan"/>
          <w:u w:val="single"/>
        </w:rPr>
        <w:t>public</w:t>
      </w:r>
      <w:r w:rsidRPr="00D75D5C">
        <w:rPr>
          <w:rFonts w:eastAsia="Aptos"/>
          <w:b/>
          <w:iCs/>
          <w:u w:val="single"/>
        </w:rPr>
        <w:t xml:space="preserve"> sector</w:t>
      </w:r>
      <w:r w:rsidRPr="00D75D5C">
        <w:rPr>
          <w:rFonts w:eastAsia="Aptos"/>
          <w:u w:val="single"/>
        </w:rPr>
        <w:t>, where unions negotiate with government entities</w:t>
      </w:r>
      <w:r w:rsidRPr="00D75D5C">
        <w:rPr>
          <w:rFonts w:eastAsia="Aptos"/>
          <w:sz w:val="16"/>
        </w:rPr>
        <w:t xml:space="preserve">. Here, </w:t>
      </w:r>
      <w:r w:rsidRPr="00D75D5C">
        <w:rPr>
          <w:rFonts w:eastAsia="Aptos"/>
          <w:highlight w:val="cyan"/>
          <w:u w:val="single"/>
        </w:rPr>
        <w:t xml:space="preserve">bankruptcy </w:t>
      </w:r>
      <w:r w:rsidRPr="00D75D5C">
        <w:rPr>
          <w:rFonts w:eastAsia="Aptos"/>
          <w:b/>
          <w:iCs/>
          <w:highlight w:val="cyan"/>
          <w:u w:val="single"/>
        </w:rPr>
        <w:t>isn’t on the table</w:t>
      </w:r>
      <w:r w:rsidRPr="00D75D5C">
        <w:rPr>
          <w:rFonts w:eastAsia="Aptos"/>
          <w:sz w:val="16"/>
        </w:rPr>
        <w:t>—governments can’t just go out of business. This lack of a financial breaking point means there’s less pressure on public sector unions to moderate their demands. Agreements are often more generous than what would be feasible in the private sector, and ultimately, taxpayers foot the bill. </w:t>
      </w:r>
    </w:p>
    <w:p w14:paraId="78386FC1" w14:textId="77777777" w:rsidR="00DC66FE" w:rsidRDefault="00DC66FE" w:rsidP="00DC66FE">
      <w:pPr>
        <w:ind w:left="720"/>
        <w:rPr>
          <w:rFonts w:eastAsia="Aptos"/>
          <w:sz w:val="16"/>
        </w:rPr>
      </w:pPr>
    </w:p>
    <w:p w14:paraId="282446E3" w14:textId="77777777" w:rsidR="00DC66FE" w:rsidRPr="00D75D5C" w:rsidRDefault="00DC66FE" w:rsidP="00DC66FE">
      <w:pPr>
        <w:keepNext/>
        <w:keepLines/>
        <w:spacing w:before="40" w:after="0"/>
        <w:outlineLvl w:val="3"/>
        <w:rPr>
          <w:rFonts w:eastAsia="Times New Roman" w:cs="Times New Roman"/>
          <w:b/>
          <w:iCs/>
          <w:sz w:val="26"/>
        </w:rPr>
      </w:pPr>
      <w:r w:rsidRPr="00D75D5C">
        <w:rPr>
          <w:rFonts w:eastAsia="Times New Roman" w:cs="Times New Roman"/>
          <w:b/>
          <w:iCs/>
          <w:sz w:val="26"/>
        </w:rPr>
        <w:t xml:space="preserve">AND there’s no </w:t>
      </w:r>
      <w:r w:rsidRPr="00D75D5C">
        <w:rPr>
          <w:rFonts w:eastAsia="Times New Roman" w:cs="Times New Roman"/>
          <w:b/>
          <w:iCs/>
          <w:sz w:val="26"/>
          <w:u w:val="single"/>
        </w:rPr>
        <w:t>quorum</w:t>
      </w:r>
      <w:r w:rsidRPr="00D75D5C">
        <w:rPr>
          <w:rFonts w:eastAsia="Times New Roman" w:cs="Times New Roman"/>
          <w:b/>
          <w:iCs/>
          <w:sz w:val="26"/>
        </w:rPr>
        <w:t xml:space="preserve"> OR </w:t>
      </w:r>
      <w:r w:rsidRPr="00D75D5C">
        <w:rPr>
          <w:rFonts w:eastAsia="Times New Roman" w:cs="Times New Roman"/>
          <w:b/>
          <w:iCs/>
          <w:sz w:val="26"/>
          <w:u w:val="single"/>
        </w:rPr>
        <w:t>tradeoff</w:t>
      </w:r>
      <w:r w:rsidRPr="00D75D5C">
        <w:rPr>
          <w:rFonts w:eastAsia="Times New Roman" w:cs="Times New Roman"/>
          <w:b/>
          <w:iCs/>
          <w:sz w:val="26"/>
        </w:rPr>
        <w:t xml:space="preserve"> DA with the </w:t>
      </w:r>
      <w:r w:rsidRPr="00D75D5C">
        <w:rPr>
          <w:rFonts w:eastAsia="Times New Roman" w:cs="Times New Roman"/>
          <w:b/>
          <w:iCs/>
          <w:sz w:val="26"/>
          <w:u w:val="single"/>
        </w:rPr>
        <w:t>FLRA</w:t>
      </w:r>
      <w:r w:rsidRPr="00D75D5C">
        <w:rPr>
          <w:rFonts w:eastAsia="Times New Roman" w:cs="Times New Roman"/>
          <w:b/>
          <w:iCs/>
          <w:sz w:val="26"/>
        </w:rPr>
        <w:t xml:space="preserve">. </w:t>
      </w:r>
    </w:p>
    <w:p w14:paraId="12C02B0A" w14:textId="77777777" w:rsidR="00DC66FE" w:rsidRPr="00D75D5C" w:rsidRDefault="00DC66FE" w:rsidP="00DC66FE">
      <w:pPr>
        <w:rPr>
          <w:rFonts w:eastAsia="Aptos"/>
        </w:rPr>
      </w:pPr>
      <w:r w:rsidRPr="00D75D5C">
        <w:rPr>
          <w:rFonts w:eastAsia="Aptos"/>
          <w:b/>
          <w:bCs/>
          <w:sz w:val="26"/>
        </w:rPr>
        <w:t>Serbu 25</w:t>
      </w:r>
      <w:r w:rsidRPr="00D75D5C">
        <w:rPr>
          <w:rFonts w:eastAsia="Aptos"/>
        </w:rPr>
        <w:t>, Editor at Federal News Network (Jared Serbu, September 23, 2025, “Are FLRA, OSC, MSPB ‘functionally impaired’?” Federal News Network, https://federalnewsnetwork.com/federal-report/2025/09/are-flra-osc-mspb-functionally-impaired/)</w:t>
      </w:r>
    </w:p>
    <w:p w14:paraId="713FD76D" w14:textId="77777777" w:rsidR="00DC66FE" w:rsidRPr="00D75D5C" w:rsidRDefault="00DC66FE" w:rsidP="00DC66FE">
      <w:pPr>
        <w:rPr>
          <w:rFonts w:eastAsia="Aptos"/>
          <w:sz w:val="16"/>
        </w:rPr>
      </w:pPr>
      <w:r w:rsidRPr="00D75D5C">
        <w:rPr>
          <w:rFonts w:eastAsia="Aptos"/>
          <w:sz w:val="16"/>
        </w:rPr>
        <w:t xml:space="preserve">And, </w:t>
      </w:r>
      <w:r w:rsidRPr="00D75D5C">
        <w:rPr>
          <w:rFonts w:eastAsia="Aptos"/>
          <w:u w:val="single"/>
        </w:rPr>
        <w:t xml:space="preserve">the </w:t>
      </w:r>
      <w:r w:rsidRPr="00D75D5C">
        <w:rPr>
          <w:rFonts w:eastAsia="Aptos"/>
          <w:b/>
          <w:iCs/>
          <w:highlight w:val="cyan"/>
          <w:u w:val="single"/>
        </w:rPr>
        <w:t>F</w:t>
      </w:r>
      <w:r w:rsidRPr="00D75D5C">
        <w:rPr>
          <w:rFonts w:eastAsia="Aptos"/>
          <w:sz w:val="16"/>
        </w:rPr>
        <w:t xml:space="preserve">ederal </w:t>
      </w:r>
      <w:r w:rsidRPr="00D75D5C">
        <w:rPr>
          <w:rFonts w:eastAsia="Aptos"/>
          <w:b/>
          <w:iCs/>
          <w:highlight w:val="cyan"/>
          <w:u w:val="single"/>
        </w:rPr>
        <w:t>L</w:t>
      </w:r>
      <w:r w:rsidRPr="00D75D5C">
        <w:rPr>
          <w:rFonts w:eastAsia="Aptos"/>
          <w:sz w:val="16"/>
        </w:rPr>
        <w:t xml:space="preserve">abor </w:t>
      </w:r>
      <w:r w:rsidRPr="00D75D5C">
        <w:rPr>
          <w:rFonts w:eastAsia="Aptos"/>
          <w:b/>
          <w:iCs/>
          <w:highlight w:val="cyan"/>
          <w:u w:val="single"/>
        </w:rPr>
        <w:t>R</w:t>
      </w:r>
      <w:r w:rsidRPr="00D75D5C">
        <w:rPr>
          <w:rFonts w:eastAsia="Aptos"/>
          <w:sz w:val="16"/>
        </w:rPr>
        <w:t xml:space="preserve">elations </w:t>
      </w:r>
      <w:r w:rsidRPr="00D75D5C">
        <w:rPr>
          <w:rFonts w:eastAsia="Aptos"/>
          <w:b/>
          <w:iCs/>
          <w:highlight w:val="cyan"/>
          <w:u w:val="single"/>
        </w:rPr>
        <w:t>A</w:t>
      </w:r>
      <w:r w:rsidRPr="00D75D5C">
        <w:rPr>
          <w:rFonts w:eastAsia="Aptos"/>
          <w:sz w:val="16"/>
        </w:rPr>
        <w:t>uthority — the agency that’s supposed to adjudicate disputes between federal agencies and unions — also has quorum problems after President Trump fired then-Chairwoman Susan Tsui Grundman. She is fighting her termination in court, but for now, FLRA has only two members.</w:t>
      </w:r>
    </w:p>
    <w:p w14:paraId="393864AA" w14:textId="77777777" w:rsidR="00DC66FE" w:rsidRPr="00D75D5C" w:rsidRDefault="00DC66FE" w:rsidP="00DC66FE">
      <w:pPr>
        <w:rPr>
          <w:rFonts w:eastAsia="Aptos"/>
          <w:sz w:val="16"/>
        </w:rPr>
      </w:pPr>
      <w:r w:rsidRPr="00D75D5C">
        <w:rPr>
          <w:rFonts w:eastAsia="Aptos"/>
          <w:u w:val="single"/>
        </w:rPr>
        <w:lastRenderedPageBreak/>
        <w:t xml:space="preserve">“Yes, it </w:t>
      </w:r>
      <w:r w:rsidRPr="00D75D5C">
        <w:rPr>
          <w:rFonts w:eastAsia="Aptos"/>
          <w:b/>
          <w:iCs/>
          <w:highlight w:val="cyan"/>
          <w:u w:val="single"/>
        </w:rPr>
        <w:t>does have</w:t>
      </w:r>
      <w:r w:rsidRPr="00D75D5C">
        <w:rPr>
          <w:rFonts w:eastAsia="Aptos"/>
          <w:u w:val="single"/>
        </w:rPr>
        <w:t xml:space="preserve"> two of three </w:t>
      </w:r>
      <w:r w:rsidRPr="00D75D5C">
        <w:rPr>
          <w:rFonts w:eastAsia="Aptos"/>
          <w:highlight w:val="cyan"/>
          <w:u w:val="single"/>
        </w:rPr>
        <w:t>members</w:t>
      </w:r>
      <w:r w:rsidRPr="00D75D5C">
        <w:rPr>
          <w:rFonts w:eastAsia="Aptos"/>
          <w:u w:val="single"/>
        </w:rPr>
        <w:t xml:space="preserve">, which </w:t>
      </w:r>
      <w:r w:rsidRPr="00D75D5C">
        <w:rPr>
          <w:rFonts w:eastAsia="Aptos"/>
          <w:b/>
          <w:iCs/>
          <w:u w:val="single"/>
        </w:rPr>
        <w:t xml:space="preserve">suffices </w:t>
      </w:r>
      <w:r w:rsidRPr="00D75D5C">
        <w:rPr>
          <w:rFonts w:eastAsia="Aptos"/>
          <w:b/>
          <w:iCs/>
          <w:highlight w:val="cyan"/>
          <w:u w:val="single"/>
        </w:rPr>
        <w:t>for quorum</w:t>
      </w:r>
      <w:r w:rsidRPr="00D75D5C">
        <w:rPr>
          <w:rFonts w:eastAsia="Aptos"/>
          <w:u w:val="single"/>
        </w:rPr>
        <w:t xml:space="preserve"> to decide matters. </w:t>
      </w:r>
      <w:r w:rsidRPr="00D75D5C">
        <w:rPr>
          <w:rFonts w:eastAsia="Aptos"/>
          <w:highlight w:val="cyan"/>
          <w:u w:val="single"/>
        </w:rPr>
        <w:t>But</w:t>
      </w:r>
      <w:r w:rsidRPr="00D75D5C">
        <w:rPr>
          <w:rFonts w:eastAsia="Aptos"/>
          <w:sz w:val="16"/>
        </w:rPr>
        <w:t xml:space="preserve"> where the two disagree, two is no better than one or none,” Alsup wrote. “For example, in 2024, the FLRA decided six matters in July; </w:t>
      </w:r>
      <w:r w:rsidRPr="00D75D5C">
        <w:rPr>
          <w:rFonts w:eastAsia="Aptos"/>
          <w:u w:val="single"/>
        </w:rPr>
        <w:t xml:space="preserve">in </w:t>
      </w:r>
      <w:r w:rsidRPr="00D75D5C">
        <w:rPr>
          <w:rFonts w:eastAsia="Aptos"/>
          <w:highlight w:val="cyan"/>
          <w:u w:val="single"/>
        </w:rPr>
        <w:t>2025</w:t>
      </w:r>
      <w:r w:rsidRPr="00D75D5C">
        <w:rPr>
          <w:rFonts w:eastAsia="Aptos"/>
          <w:u w:val="single"/>
        </w:rPr>
        <w:t xml:space="preserve">, the FLRA </w:t>
      </w:r>
      <w:r w:rsidRPr="00D75D5C">
        <w:rPr>
          <w:rFonts w:eastAsia="Aptos"/>
          <w:highlight w:val="cyan"/>
          <w:u w:val="single"/>
        </w:rPr>
        <w:t xml:space="preserve">decided </w:t>
      </w:r>
      <w:r w:rsidRPr="00D75D5C">
        <w:rPr>
          <w:rFonts w:eastAsia="Aptos"/>
          <w:b/>
          <w:iCs/>
          <w:highlight w:val="cyan"/>
          <w:u w:val="single"/>
        </w:rPr>
        <w:t>just one matter</w:t>
      </w:r>
      <w:r w:rsidRPr="00D75D5C">
        <w:rPr>
          <w:rFonts w:eastAsia="Aptos"/>
          <w:u w:val="single"/>
        </w:rPr>
        <w:t xml:space="preserve"> in July.”</w:t>
      </w:r>
    </w:p>
    <w:p w14:paraId="166EE77D" w14:textId="77777777" w:rsidR="00DC66FE" w:rsidRPr="00A17E9D" w:rsidRDefault="00DC66FE" w:rsidP="00DC66FE"/>
    <w:p w14:paraId="37B36F51" w14:textId="77777777" w:rsidR="00DC66FE" w:rsidRPr="00A17E9D" w:rsidRDefault="00DC66FE" w:rsidP="00DC66FE">
      <w:pPr>
        <w:pStyle w:val="Heading4"/>
      </w:pPr>
      <w:r>
        <w:t xml:space="preserve">A--- Public unions are </w:t>
      </w:r>
      <w:r>
        <w:rPr>
          <w:u w:val="single"/>
        </w:rPr>
        <w:t>high now</w:t>
      </w:r>
      <w:r>
        <w:t xml:space="preserve">, and a </w:t>
      </w:r>
      <w:r>
        <w:rPr>
          <w:u w:val="single"/>
        </w:rPr>
        <w:t>tiny percentage</w:t>
      </w:r>
      <w:r>
        <w:t xml:space="preserve"> of the work force, which means there is </w:t>
      </w:r>
      <w:r>
        <w:rPr>
          <w:u w:val="single"/>
        </w:rPr>
        <w:t>no chance</w:t>
      </w:r>
      <w:r>
        <w:t xml:space="preserve"> of a spillover link, or any second order effect. That’s Perry. </w:t>
      </w:r>
    </w:p>
    <w:p w14:paraId="79C24625" w14:textId="77777777" w:rsidR="00DC66FE" w:rsidRPr="00A17E9D" w:rsidRDefault="00DC66FE" w:rsidP="00DC66FE">
      <w:pPr>
        <w:keepNext/>
        <w:keepLines/>
        <w:spacing w:before="40" w:after="0"/>
        <w:outlineLvl w:val="3"/>
        <w:rPr>
          <w:rFonts w:eastAsia="Times New Roman" w:cs="Times New Roman"/>
          <w:b/>
          <w:iCs/>
          <w:sz w:val="26"/>
        </w:rPr>
      </w:pPr>
      <w:r>
        <w:rPr>
          <w:rFonts w:eastAsia="Times New Roman" w:cs="Times New Roman"/>
          <w:b/>
          <w:iCs/>
          <w:sz w:val="26"/>
        </w:rPr>
        <w:t xml:space="preserve">B--- Thumpers. The AFF is a return to a </w:t>
      </w:r>
      <w:r>
        <w:rPr>
          <w:rFonts w:eastAsia="Times New Roman" w:cs="Times New Roman"/>
          <w:b/>
          <w:iCs/>
          <w:sz w:val="26"/>
          <w:u w:val="single"/>
        </w:rPr>
        <w:t>decades old</w:t>
      </w:r>
      <w:r>
        <w:rPr>
          <w:rFonts w:eastAsia="Times New Roman" w:cs="Times New Roman"/>
          <w:b/>
          <w:iCs/>
          <w:sz w:val="26"/>
        </w:rPr>
        <w:t xml:space="preserve"> status quo.  </w:t>
      </w:r>
    </w:p>
    <w:p w14:paraId="2D0A03D6" w14:textId="77777777" w:rsidR="00DC66FE" w:rsidRPr="00D75D5C" w:rsidRDefault="00DC66FE" w:rsidP="00DC66FE">
      <w:pPr>
        <w:rPr>
          <w:rFonts w:eastAsia="Aptos"/>
        </w:rPr>
      </w:pPr>
      <w:r w:rsidRPr="00D75D5C">
        <w:rPr>
          <w:rFonts w:eastAsia="Aptos"/>
          <w:b/>
          <w:bCs/>
          <w:sz w:val="26"/>
        </w:rPr>
        <w:t>McCartin 25</w:t>
      </w:r>
      <w:r w:rsidRPr="00D75D5C">
        <w:rPr>
          <w:rFonts w:eastAsia="Aptos"/>
        </w:rPr>
        <w:t>, writer at Dissent (Joseph A. McCartin, April 1, 2025, “Will Federal Workers Rediscover Their Militancy?” Dissent, https://dissentmagazine.org/online_articles/will-federal-workers-rediscover-their-militancy/)</w:t>
      </w:r>
    </w:p>
    <w:p w14:paraId="7441EF19" w14:textId="77777777" w:rsidR="00DC66FE" w:rsidRPr="00A17E9D" w:rsidRDefault="00DC66FE" w:rsidP="00DC66FE">
      <w:pPr>
        <w:rPr>
          <w:rFonts w:eastAsia="Aptos"/>
          <w:sz w:val="16"/>
        </w:rPr>
      </w:pPr>
      <w:r w:rsidRPr="00D75D5C">
        <w:rPr>
          <w:rFonts w:eastAsia="Aptos"/>
          <w:sz w:val="16"/>
        </w:rPr>
        <w:t xml:space="preserve">On March 27, President Donald </w:t>
      </w:r>
      <w:r w:rsidRPr="00D75D5C">
        <w:rPr>
          <w:rFonts w:eastAsia="Aptos"/>
          <w:highlight w:val="cyan"/>
          <w:u w:val="single"/>
        </w:rPr>
        <w:t>Trump</w:t>
      </w:r>
      <w:r w:rsidRPr="00D75D5C">
        <w:rPr>
          <w:rFonts w:eastAsia="Aptos"/>
          <w:sz w:val="16"/>
        </w:rPr>
        <w:t xml:space="preserve"> summarily </w:t>
      </w:r>
      <w:r w:rsidRPr="00D75D5C">
        <w:rPr>
          <w:rFonts w:eastAsia="Aptos"/>
          <w:b/>
          <w:iCs/>
          <w:highlight w:val="cyan"/>
          <w:u w:val="single"/>
        </w:rPr>
        <w:t>overturned decades</w:t>
      </w:r>
      <w:r w:rsidRPr="00D75D5C">
        <w:rPr>
          <w:rFonts w:eastAsia="Aptos"/>
          <w:highlight w:val="cyan"/>
          <w:u w:val="single"/>
        </w:rPr>
        <w:t xml:space="preserve"> of</w:t>
      </w:r>
      <w:r w:rsidRPr="00D75D5C">
        <w:rPr>
          <w:rFonts w:eastAsia="Aptos"/>
          <w:u w:val="single"/>
        </w:rPr>
        <w:t xml:space="preserve"> federal </w:t>
      </w:r>
      <w:r w:rsidRPr="00D75D5C">
        <w:rPr>
          <w:rFonts w:eastAsia="Aptos"/>
          <w:highlight w:val="cyan"/>
          <w:u w:val="single"/>
        </w:rPr>
        <w:t>labor</w:t>
      </w:r>
      <w:r w:rsidRPr="00D75D5C">
        <w:rPr>
          <w:rFonts w:eastAsia="Aptos"/>
          <w:u w:val="single"/>
        </w:rPr>
        <w:t xml:space="preserve"> relations </w:t>
      </w:r>
      <w:r w:rsidRPr="00D75D5C">
        <w:rPr>
          <w:rFonts w:eastAsia="Aptos"/>
          <w:highlight w:val="cyan"/>
          <w:u w:val="single"/>
        </w:rPr>
        <w:t xml:space="preserve">policy and </w:t>
      </w:r>
      <w:r w:rsidRPr="00D75D5C">
        <w:rPr>
          <w:rFonts w:eastAsia="Aptos"/>
          <w:b/>
          <w:iCs/>
          <w:highlight w:val="cyan"/>
          <w:u w:val="single"/>
        </w:rPr>
        <w:t>stripped</w:t>
      </w:r>
      <w:r w:rsidRPr="00D75D5C">
        <w:rPr>
          <w:rFonts w:eastAsia="Aptos"/>
          <w:u w:val="single"/>
        </w:rPr>
        <w:t xml:space="preserve"> more than 700,000 </w:t>
      </w:r>
      <w:r w:rsidRPr="00D75D5C">
        <w:rPr>
          <w:rFonts w:eastAsia="Aptos"/>
          <w:b/>
          <w:iCs/>
          <w:u w:val="single"/>
        </w:rPr>
        <w:t xml:space="preserve">government </w:t>
      </w:r>
      <w:r w:rsidRPr="00D75D5C">
        <w:rPr>
          <w:rFonts w:eastAsia="Aptos"/>
          <w:b/>
          <w:iCs/>
          <w:highlight w:val="cyan"/>
          <w:u w:val="single"/>
        </w:rPr>
        <w:t>workers</w:t>
      </w:r>
      <w:r w:rsidRPr="00D75D5C">
        <w:rPr>
          <w:rFonts w:eastAsia="Aptos"/>
          <w:highlight w:val="cyan"/>
          <w:u w:val="single"/>
        </w:rPr>
        <w:t xml:space="preserve"> of</w:t>
      </w:r>
      <w:r w:rsidRPr="00D75D5C">
        <w:rPr>
          <w:rFonts w:eastAsia="Aptos"/>
          <w:u w:val="single"/>
        </w:rPr>
        <w:t xml:space="preserve"> their </w:t>
      </w:r>
      <w:r w:rsidRPr="00D75D5C">
        <w:rPr>
          <w:rFonts w:eastAsia="Aptos"/>
          <w:highlight w:val="cyan"/>
          <w:u w:val="single"/>
        </w:rPr>
        <w:t xml:space="preserve">union rights </w:t>
      </w:r>
      <w:r w:rsidRPr="00D75D5C">
        <w:rPr>
          <w:rFonts w:eastAsia="Aptos"/>
          <w:b/>
          <w:iCs/>
          <w:highlight w:val="cyan"/>
          <w:u w:val="single"/>
        </w:rPr>
        <w:t>with</w:t>
      </w:r>
      <w:r w:rsidRPr="00D75D5C">
        <w:rPr>
          <w:rFonts w:eastAsia="Aptos"/>
          <w:u w:val="single"/>
        </w:rPr>
        <w:t xml:space="preserve"> a stroke of </w:t>
      </w:r>
      <w:r w:rsidRPr="00D75D5C">
        <w:rPr>
          <w:rFonts w:eastAsia="Aptos"/>
          <w:highlight w:val="cyan"/>
          <w:u w:val="single"/>
        </w:rPr>
        <w:t>his</w:t>
      </w:r>
      <w:r w:rsidRPr="00D75D5C">
        <w:rPr>
          <w:rFonts w:eastAsia="Aptos"/>
          <w:u w:val="single"/>
        </w:rPr>
        <w:t xml:space="preserve"> sharpie. His </w:t>
      </w:r>
      <w:r w:rsidRPr="00D75D5C">
        <w:rPr>
          <w:rFonts w:eastAsia="Aptos"/>
          <w:b/>
          <w:iCs/>
          <w:highlight w:val="cyan"/>
          <w:u w:val="single"/>
        </w:rPr>
        <w:t>executive order</w:t>
      </w:r>
      <w:r w:rsidRPr="00D75D5C">
        <w:rPr>
          <w:rFonts w:eastAsia="Aptos"/>
          <w:sz w:val="16"/>
        </w:rPr>
        <w:t xml:space="preserve"> Exclusions from Federal Labor-Management Relations Programs, which effectively voided union contracts at dozens of departments and agencies, constitutes by far the largest and most aggressive single act of union-busting in U.S. history.</w:t>
      </w:r>
    </w:p>
    <w:p w14:paraId="207E816D" w14:textId="77777777" w:rsidR="00DC66FE" w:rsidRPr="00D75D5C" w:rsidRDefault="00DC66FE" w:rsidP="00DC66FE">
      <w:pPr>
        <w:keepNext/>
        <w:keepLines/>
        <w:spacing w:before="40" w:after="0"/>
        <w:outlineLvl w:val="3"/>
        <w:rPr>
          <w:rFonts w:eastAsia="Times New Roman" w:cs="Times New Roman"/>
          <w:b/>
          <w:iCs/>
          <w:sz w:val="26"/>
        </w:rPr>
      </w:pPr>
      <w:r>
        <w:rPr>
          <w:rFonts w:eastAsia="Times New Roman" w:cs="Times New Roman"/>
          <w:b/>
          <w:iCs/>
          <w:sz w:val="26"/>
        </w:rPr>
        <w:t xml:space="preserve">C--- State unions. They thump generic DA’s. </w:t>
      </w:r>
    </w:p>
    <w:p w14:paraId="3038094A" w14:textId="77777777" w:rsidR="00DC66FE" w:rsidRPr="00D75D5C" w:rsidRDefault="00DC66FE" w:rsidP="00DC66FE">
      <w:pPr>
        <w:rPr>
          <w:rFonts w:eastAsia="Aptos"/>
        </w:rPr>
      </w:pPr>
      <w:r w:rsidRPr="00D75D5C">
        <w:rPr>
          <w:rFonts w:eastAsia="Aptos"/>
          <w:b/>
          <w:bCs/>
          <w:sz w:val="26"/>
        </w:rPr>
        <w:t>Holman 24</w:t>
      </w:r>
      <w:r w:rsidRPr="00D75D5C">
        <w:rPr>
          <w:rFonts w:eastAsia="Aptos"/>
        </w:rPr>
        <w:t>, Policy Analyst at the Commonwealth Foundation (Andrew Holman, March 11, 2024, “State of the Unions: Examining Union Membership in State Government,” Commonwealth Foundation, https://commonwealthfoundation.org/research/union-membership-state-government/)</w:t>
      </w:r>
    </w:p>
    <w:p w14:paraId="70C93BCA" w14:textId="77777777" w:rsidR="00DC66FE" w:rsidRPr="00D75D5C" w:rsidRDefault="00DC66FE" w:rsidP="00DC66FE">
      <w:pPr>
        <w:rPr>
          <w:rFonts w:eastAsia="Aptos"/>
          <w:sz w:val="16"/>
        </w:rPr>
      </w:pPr>
      <w:r w:rsidRPr="00D75D5C">
        <w:rPr>
          <w:rFonts w:eastAsia="Aptos"/>
          <w:highlight w:val="cyan"/>
          <w:u w:val="single"/>
        </w:rPr>
        <w:t>Public</w:t>
      </w:r>
      <w:r w:rsidRPr="00D75D5C">
        <w:rPr>
          <w:rFonts w:eastAsia="Aptos"/>
          <w:u w:val="single"/>
        </w:rPr>
        <w:t xml:space="preserve"> sector labor </w:t>
      </w:r>
      <w:r w:rsidRPr="00D75D5C">
        <w:rPr>
          <w:rFonts w:eastAsia="Aptos"/>
          <w:highlight w:val="cyan"/>
          <w:u w:val="single"/>
        </w:rPr>
        <w:t xml:space="preserve">unions in </w:t>
      </w:r>
      <w:r w:rsidRPr="00D75D5C">
        <w:rPr>
          <w:rFonts w:eastAsia="Aptos"/>
          <w:b/>
          <w:iCs/>
          <w:highlight w:val="cyan"/>
          <w:u w:val="single"/>
        </w:rPr>
        <w:t>33 states</w:t>
      </w:r>
      <w:r w:rsidRPr="00D75D5C">
        <w:rPr>
          <w:rFonts w:eastAsia="Aptos"/>
          <w:highlight w:val="cyan"/>
          <w:u w:val="single"/>
        </w:rPr>
        <w:t xml:space="preserve"> represent</w:t>
      </w:r>
      <w:r w:rsidRPr="00D75D5C">
        <w:rPr>
          <w:rFonts w:eastAsia="Aptos"/>
          <w:u w:val="single"/>
        </w:rPr>
        <w:t xml:space="preserve"> state </w:t>
      </w:r>
      <w:r w:rsidRPr="00D75D5C">
        <w:rPr>
          <w:rFonts w:eastAsia="Aptos"/>
          <w:b/>
          <w:iCs/>
          <w:highlight w:val="cyan"/>
          <w:u w:val="single"/>
        </w:rPr>
        <w:t>government employees</w:t>
      </w:r>
      <w:r w:rsidRPr="00D75D5C">
        <w:rPr>
          <w:rFonts w:eastAsia="Aptos"/>
          <w:sz w:val="16"/>
        </w:rPr>
        <w:t xml:space="preserve">, a segment of overall public sector employment, </w:t>
      </w:r>
      <w:r w:rsidRPr="00D75D5C">
        <w:rPr>
          <w:rFonts w:eastAsia="Aptos"/>
          <w:highlight w:val="cyan"/>
          <w:u w:val="single"/>
        </w:rPr>
        <w:t>for purposes of</w:t>
      </w:r>
      <w:r w:rsidRPr="00D75D5C">
        <w:rPr>
          <w:rFonts w:eastAsia="Aptos"/>
          <w:u w:val="single"/>
        </w:rPr>
        <w:t xml:space="preserve"> </w:t>
      </w:r>
      <w:r w:rsidRPr="00D75D5C">
        <w:rPr>
          <w:rFonts w:eastAsia="Aptos"/>
          <w:b/>
          <w:iCs/>
          <w:u w:val="single"/>
        </w:rPr>
        <w:t xml:space="preserve">collective </w:t>
      </w:r>
      <w:r w:rsidRPr="00D75D5C">
        <w:rPr>
          <w:rFonts w:eastAsia="Aptos"/>
          <w:b/>
          <w:iCs/>
          <w:highlight w:val="cyan"/>
          <w:u w:val="single"/>
        </w:rPr>
        <w:t>bargaining</w:t>
      </w:r>
      <w:r w:rsidRPr="00D75D5C">
        <w:rPr>
          <w:rFonts w:eastAsia="Aptos"/>
          <w:sz w:val="16"/>
        </w:rPr>
        <w:t>. For this research, 27 of those states fulfilled public records requests for union membership statistics, and of these, 26 provided comprehensive statistics.</w:t>
      </w:r>
    </w:p>
    <w:p w14:paraId="7307A167" w14:textId="77777777" w:rsidR="00DC66FE" w:rsidRPr="00D75D5C" w:rsidRDefault="00DC66FE" w:rsidP="00DC66FE">
      <w:pPr>
        <w:keepNext/>
        <w:keepLines/>
        <w:spacing w:before="40" w:after="0"/>
        <w:outlineLvl w:val="3"/>
        <w:rPr>
          <w:rFonts w:eastAsia="Times New Roman" w:cs="Times New Roman"/>
          <w:b/>
          <w:iCs/>
          <w:sz w:val="26"/>
        </w:rPr>
      </w:pPr>
      <w:r>
        <w:rPr>
          <w:rFonts w:eastAsia="Times New Roman" w:cs="Times New Roman"/>
          <w:b/>
          <w:iCs/>
          <w:sz w:val="26"/>
        </w:rPr>
        <w:t>D--- Ideology.</w:t>
      </w:r>
      <w:r w:rsidRPr="00D75D5C">
        <w:rPr>
          <w:rFonts w:eastAsia="Times New Roman" w:cs="Times New Roman"/>
          <w:b/>
          <w:iCs/>
          <w:sz w:val="26"/>
        </w:rPr>
        <w:t xml:space="preserve"> The next Democratic president will just </w:t>
      </w:r>
      <w:r w:rsidRPr="00D75D5C">
        <w:rPr>
          <w:rFonts w:eastAsia="Times New Roman" w:cs="Times New Roman"/>
          <w:b/>
          <w:iCs/>
          <w:sz w:val="26"/>
          <w:u w:val="single"/>
        </w:rPr>
        <w:t>do the plan</w:t>
      </w:r>
      <w:r w:rsidRPr="00D75D5C">
        <w:rPr>
          <w:rFonts w:eastAsia="Times New Roman" w:cs="Times New Roman"/>
          <w:b/>
          <w:iCs/>
          <w:sz w:val="26"/>
        </w:rPr>
        <w:t xml:space="preserve">. That means our only </w:t>
      </w:r>
      <w:r w:rsidRPr="00D75D5C">
        <w:rPr>
          <w:rFonts w:eastAsia="Times New Roman" w:cs="Times New Roman"/>
          <w:b/>
          <w:iCs/>
          <w:sz w:val="26"/>
          <w:u w:val="single"/>
        </w:rPr>
        <w:t>unique ground</w:t>
      </w:r>
      <w:r w:rsidRPr="00D75D5C">
        <w:rPr>
          <w:rFonts w:eastAsia="Times New Roman" w:cs="Times New Roman"/>
          <w:b/>
          <w:iCs/>
          <w:sz w:val="26"/>
        </w:rPr>
        <w:t xml:space="preserve"> is “Trump good.” </w:t>
      </w:r>
    </w:p>
    <w:p w14:paraId="06C7D15A" w14:textId="77777777" w:rsidR="00DC66FE" w:rsidRPr="00D75D5C" w:rsidRDefault="00DC66FE" w:rsidP="00DC66FE">
      <w:pPr>
        <w:rPr>
          <w:rFonts w:eastAsia="Aptos"/>
        </w:rPr>
      </w:pPr>
      <w:r w:rsidRPr="00D75D5C">
        <w:rPr>
          <w:rFonts w:eastAsia="Aptos"/>
          <w:b/>
          <w:bCs/>
          <w:sz w:val="26"/>
        </w:rPr>
        <w:t>Ford 25</w:t>
      </w:r>
      <w:r w:rsidRPr="00D75D5C">
        <w:rPr>
          <w:rFonts w:eastAsia="Aptos"/>
        </w:rPr>
        <w:t>, writer at The New Republic, published in Yahoo (Matt Ford, September 18, 2025, “What If the Next Democratic President Governs Like Trump?” The New Republic, https://www.yahoo.com/news/articles/next-democratic-president-governs-trump-100000963.html?)</w:t>
      </w:r>
    </w:p>
    <w:p w14:paraId="3AB71095" w14:textId="77777777" w:rsidR="00DC66FE" w:rsidRPr="00D75D5C" w:rsidRDefault="00DC66FE" w:rsidP="00DC66FE">
      <w:pPr>
        <w:rPr>
          <w:rFonts w:eastAsia="Aptos"/>
          <w:sz w:val="16"/>
        </w:rPr>
      </w:pPr>
      <w:r w:rsidRPr="00D75D5C">
        <w:rPr>
          <w:rFonts w:eastAsia="Aptos"/>
          <w:sz w:val="16"/>
        </w:rPr>
        <w:t xml:space="preserve">The most important thing </w:t>
      </w:r>
      <w:r w:rsidRPr="00D75D5C">
        <w:rPr>
          <w:rFonts w:eastAsia="Aptos"/>
          <w:highlight w:val="cyan"/>
          <w:u w:val="single"/>
        </w:rPr>
        <w:t xml:space="preserve">the next </w:t>
      </w:r>
      <w:r w:rsidRPr="00D75D5C">
        <w:rPr>
          <w:rFonts w:eastAsia="Aptos"/>
          <w:b/>
          <w:iCs/>
          <w:highlight w:val="cyan"/>
          <w:u w:val="single"/>
        </w:rPr>
        <w:t>Dem</w:t>
      </w:r>
      <w:r w:rsidRPr="00D75D5C">
        <w:rPr>
          <w:rFonts w:eastAsia="Aptos"/>
          <w:sz w:val="16"/>
          <w:szCs w:val="16"/>
        </w:rPr>
        <w:t xml:space="preserve">ocratic </w:t>
      </w:r>
      <w:r w:rsidRPr="00D75D5C">
        <w:rPr>
          <w:rFonts w:eastAsia="Aptos"/>
          <w:highlight w:val="cyan"/>
          <w:u w:val="single"/>
        </w:rPr>
        <w:t>president can</w:t>
      </w:r>
      <w:r w:rsidRPr="00D75D5C">
        <w:rPr>
          <w:rFonts w:eastAsia="Aptos"/>
          <w:sz w:val="16"/>
        </w:rPr>
        <w:t xml:space="preserve"> do is </w:t>
      </w:r>
      <w:r w:rsidRPr="00D75D5C">
        <w:rPr>
          <w:rFonts w:eastAsia="Aptos"/>
          <w:u w:val="single"/>
        </w:rPr>
        <w:t xml:space="preserve">simply </w:t>
      </w:r>
      <w:r w:rsidRPr="00D75D5C">
        <w:rPr>
          <w:rFonts w:eastAsia="Aptos"/>
          <w:b/>
          <w:iCs/>
          <w:highlight w:val="cyan"/>
          <w:u w:val="single"/>
        </w:rPr>
        <w:t>turn the lights back on</w:t>
      </w:r>
      <w:r w:rsidRPr="00D75D5C">
        <w:rPr>
          <w:rFonts w:eastAsia="Aptos"/>
          <w:highlight w:val="cyan"/>
          <w:u w:val="single"/>
        </w:rPr>
        <w:t>. Reversing</w:t>
      </w:r>
      <w:r w:rsidRPr="00D75D5C">
        <w:rPr>
          <w:rFonts w:eastAsia="Aptos"/>
          <w:u w:val="single"/>
        </w:rPr>
        <w:t xml:space="preserve"> Trump’s </w:t>
      </w:r>
      <w:r w:rsidRPr="00D75D5C">
        <w:rPr>
          <w:rFonts w:eastAsia="Aptos"/>
          <w:b/>
          <w:iCs/>
          <w:highlight w:val="cyan"/>
          <w:u w:val="single"/>
        </w:rPr>
        <w:t>executive orders</w:t>
      </w:r>
      <w:r w:rsidRPr="00D75D5C">
        <w:rPr>
          <w:rFonts w:eastAsia="Aptos"/>
          <w:highlight w:val="cyan"/>
          <w:u w:val="single"/>
        </w:rPr>
        <w:t xml:space="preserve"> and</w:t>
      </w:r>
      <w:r w:rsidRPr="00D75D5C">
        <w:rPr>
          <w:rFonts w:eastAsia="Aptos"/>
          <w:u w:val="single"/>
        </w:rPr>
        <w:t xml:space="preserve"> regulatory </w:t>
      </w:r>
      <w:r w:rsidRPr="00D75D5C">
        <w:rPr>
          <w:rFonts w:eastAsia="Aptos"/>
          <w:highlight w:val="cyan"/>
          <w:u w:val="single"/>
        </w:rPr>
        <w:t xml:space="preserve">changes </w:t>
      </w:r>
      <w:r w:rsidRPr="00D75D5C">
        <w:rPr>
          <w:rFonts w:eastAsia="Aptos"/>
          <w:b/>
          <w:iCs/>
          <w:sz w:val="40"/>
          <w:szCs w:val="40"/>
          <w:highlight w:val="cyan"/>
          <w:u w:val="single"/>
        </w:rPr>
        <w:t>would be</w:t>
      </w:r>
      <w:r w:rsidRPr="00D75D5C">
        <w:rPr>
          <w:rFonts w:eastAsia="Aptos"/>
          <w:highlight w:val="cyan"/>
          <w:u w:val="single"/>
        </w:rPr>
        <w:t xml:space="preserve"> the</w:t>
      </w:r>
      <w:r w:rsidRPr="00D75D5C">
        <w:rPr>
          <w:rFonts w:eastAsia="Aptos"/>
          <w:u w:val="single"/>
        </w:rPr>
        <w:t xml:space="preserve"> </w:t>
      </w:r>
      <w:r w:rsidRPr="00D75D5C">
        <w:rPr>
          <w:rFonts w:eastAsia="Aptos"/>
          <w:b/>
          <w:iCs/>
          <w:u w:val="single"/>
        </w:rPr>
        <w:t xml:space="preserve">new </w:t>
      </w:r>
      <w:r w:rsidRPr="00D75D5C">
        <w:rPr>
          <w:rFonts w:eastAsia="Aptos"/>
          <w:b/>
          <w:iCs/>
          <w:highlight w:val="cyan"/>
          <w:u w:val="single"/>
        </w:rPr>
        <w:t>admin</w:t>
      </w:r>
      <w:r w:rsidRPr="00D75D5C">
        <w:rPr>
          <w:rFonts w:eastAsia="Aptos"/>
          <w:sz w:val="16"/>
        </w:rPr>
        <w:t>istration</w:t>
      </w:r>
      <w:r w:rsidRPr="00D75D5C">
        <w:rPr>
          <w:rFonts w:eastAsia="Aptos"/>
          <w:b/>
          <w:iCs/>
          <w:highlight w:val="cyan"/>
          <w:u w:val="single"/>
        </w:rPr>
        <w:t>’s number-one priority</w:t>
      </w:r>
      <w:r w:rsidRPr="00D75D5C">
        <w:rPr>
          <w:rFonts w:eastAsia="Aptos"/>
          <w:highlight w:val="cyan"/>
          <w:u w:val="single"/>
        </w:rPr>
        <w:t>. Staffing agencies with</w:t>
      </w:r>
      <w:r w:rsidRPr="00D75D5C">
        <w:rPr>
          <w:rFonts w:eastAsia="Aptos"/>
          <w:sz w:val="16"/>
        </w:rPr>
        <w:t xml:space="preserve"> political </w:t>
      </w:r>
      <w:r w:rsidRPr="00D75D5C">
        <w:rPr>
          <w:rFonts w:eastAsia="Aptos"/>
          <w:b/>
          <w:iCs/>
          <w:highlight w:val="cyan"/>
          <w:u w:val="single"/>
        </w:rPr>
        <w:t>appointees</w:t>
      </w:r>
      <w:r w:rsidRPr="00D75D5C">
        <w:rPr>
          <w:rFonts w:eastAsia="Aptos"/>
          <w:highlight w:val="cyan"/>
          <w:u w:val="single"/>
        </w:rPr>
        <w:t xml:space="preserve"> who</w:t>
      </w:r>
      <w:r w:rsidRPr="00D75D5C">
        <w:rPr>
          <w:rFonts w:eastAsia="Aptos"/>
          <w:u w:val="single"/>
        </w:rPr>
        <w:t xml:space="preserve"> </w:t>
      </w:r>
      <w:r w:rsidRPr="00D75D5C">
        <w:rPr>
          <w:rFonts w:eastAsia="Aptos"/>
          <w:b/>
          <w:iCs/>
          <w:u w:val="single"/>
        </w:rPr>
        <w:t xml:space="preserve">actually </w:t>
      </w:r>
      <w:r w:rsidRPr="00D75D5C">
        <w:rPr>
          <w:rFonts w:eastAsia="Aptos"/>
          <w:b/>
          <w:iCs/>
          <w:highlight w:val="cyan"/>
          <w:u w:val="single"/>
        </w:rPr>
        <w:t>believe in</w:t>
      </w:r>
      <w:r w:rsidRPr="00D75D5C">
        <w:rPr>
          <w:rFonts w:eastAsia="Aptos"/>
          <w:highlight w:val="cyan"/>
          <w:u w:val="single"/>
        </w:rPr>
        <w:t xml:space="preserve"> their</w:t>
      </w:r>
      <w:r w:rsidRPr="00D75D5C">
        <w:rPr>
          <w:rFonts w:eastAsia="Aptos"/>
          <w:u w:val="single"/>
        </w:rPr>
        <w:t xml:space="preserve"> agencies’ </w:t>
      </w:r>
      <w:r w:rsidRPr="00D75D5C">
        <w:rPr>
          <w:rFonts w:eastAsia="Aptos"/>
          <w:b/>
          <w:iCs/>
          <w:highlight w:val="cyan"/>
          <w:u w:val="single"/>
        </w:rPr>
        <w:t>missions</w:t>
      </w:r>
      <w:r w:rsidRPr="00D75D5C">
        <w:rPr>
          <w:rFonts w:eastAsia="Aptos"/>
          <w:sz w:val="16"/>
        </w:rPr>
        <w:t xml:space="preserve"> will </w:t>
      </w:r>
      <w:r w:rsidRPr="00D75D5C">
        <w:rPr>
          <w:rFonts w:eastAsia="Aptos"/>
          <w:u w:val="single"/>
        </w:rPr>
        <w:t>also</w:t>
      </w:r>
      <w:r w:rsidRPr="00D75D5C">
        <w:rPr>
          <w:rFonts w:eastAsia="Aptos"/>
          <w:sz w:val="16"/>
        </w:rPr>
        <w:t xml:space="preserve"> help. Such changes happen to a certain extent with every partisan change in a presidential administration, but it will be particularly dramatic in the post-Trump era.</w:t>
      </w:r>
    </w:p>
    <w:p w14:paraId="1C040863" w14:textId="77777777" w:rsidR="00DC66FE" w:rsidRPr="00D75D5C" w:rsidRDefault="00DC66FE" w:rsidP="00DC66FE">
      <w:pPr>
        <w:rPr>
          <w:rFonts w:eastAsia="Aptos"/>
          <w:sz w:val="16"/>
        </w:rPr>
      </w:pPr>
    </w:p>
    <w:p w14:paraId="61C272CA" w14:textId="77777777" w:rsidR="00DC66FE" w:rsidRDefault="00DC66FE" w:rsidP="00DC66FE">
      <w:pPr>
        <w:pStyle w:val="Heading3"/>
        <w:rPr>
          <w:rFonts w:eastAsia="Times New Roman"/>
        </w:rPr>
      </w:pPr>
      <w:r>
        <w:rPr>
          <w:rFonts w:eastAsia="Times New Roman"/>
        </w:rPr>
        <w:lastRenderedPageBreak/>
        <w:t>Ground---AT: Trump Generates UQ</w:t>
      </w:r>
    </w:p>
    <w:p w14:paraId="7BBA8B64" w14:textId="77777777" w:rsidR="00DC66FE" w:rsidRPr="00A17E9D" w:rsidRDefault="00DC66FE" w:rsidP="00DC66FE">
      <w:pPr>
        <w:keepNext/>
        <w:keepLines/>
        <w:spacing w:before="40" w:after="0"/>
        <w:outlineLvl w:val="3"/>
        <w:rPr>
          <w:rFonts w:eastAsia="Times New Roman" w:cs="Times New Roman"/>
          <w:b/>
          <w:iCs/>
          <w:sz w:val="26"/>
        </w:rPr>
      </w:pPr>
      <w:r>
        <w:rPr>
          <w:rFonts w:eastAsia="Times New Roman" w:cs="Times New Roman"/>
          <w:b/>
          <w:iCs/>
          <w:sz w:val="26"/>
        </w:rPr>
        <w:t xml:space="preserve">Union membership is </w:t>
      </w:r>
      <w:r>
        <w:rPr>
          <w:rFonts w:eastAsia="Times New Roman" w:cs="Times New Roman"/>
          <w:b/>
          <w:iCs/>
          <w:sz w:val="26"/>
          <w:u w:val="single"/>
        </w:rPr>
        <w:t>still high</w:t>
      </w:r>
      <w:r>
        <w:rPr>
          <w:rFonts w:eastAsia="Times New Roman" w:cs="Times New Roman"/>
          <w:b/>
          <w:iCs/>
          <w:sz w:val="26"/>
        </w:rPr>
        <w:t xml:space="preserve">. </w:t>
      </w:r>
    </w:p>
    <w:p w14:paraId="3E827DA1" w14:textId="77777777" w:rsidR="00DC66FE" w:rsidRPr="00D75D5C" w:rsidRDefault="00DC66FE" w:rsidP="00DC66FE">
      <w:pPr>
        <w:rPr>
          <w:rFonts w:eastAsia="Aptos"/>
        </w:rPr>
      </w:pPr>
      <w:r w:rsidRPr="00D75D5C">
        <w:rPr>
          <w:rFonts w:eastAsia="Aptos"/>
          <w:b/>
          <w:bCs/>
          <w:sz w:val="26"/>
        </w:rPr>
        <w:t>O'Neil 25</w:t>
      </w:r>
      <w:r w:rsidRPr="00D75D5C">
        <w:rPr>
          <w:rFonts w:eastAsia="Aptos"/>
        </w:rPr>
        <w:t>, Senior Editor at The Daily Signal (Tyler O'Neil, March 28, 2025, "Deep State Union Gears Up to Sue After Trump Weakens Its Ability to Undermine National Security," Daily Signal, https://www.dailysignal.com/2025/03/28/deep-state-union-gears-sue-trump-weakens-ability-undermine-national-security/)</w:t>
      </w:r>
    </w:p>
    <w:p w14:paraId="21A96777" w14:textId="3DDC475B" w:rsidR="00DC66FE" w:rsidRPr="00DC66FE" w:rsidRDefault="00DC66FE" w:rsidP="00DC66FE">
      <w:pPr>
        <w:rPr>
          <w:rFonts w:eastAsia="Aptos"/>
          <w:sz w:val="16"/>
        </w:rPr>
      </w:pPr>
      <w:r w:rsidRPr="00D75D5C">
        <w:rPr>
          <w:rFonts w:eastAsia="Aptos"/>
          <w:u w:val="single"/>
        </w:rPr>
        <w:t>“</w:t>
      </w:r>
      <w:r w:rsidRPr="00D75D5C">
        <w:rPr>
          <w:rFonts w:eastAsia="Aptos"/>
          <w:highlight w:val="cyan"/>
          <w:u w:val="single"/>
        </w:rPr>
        <w:t xml:space="preserve">He </w:t>
      </w:r>
      <w:r w:rsidRPr="00D75D5C">
        <w:rPr>
          <w:rFonts w:eastAsia="Aptos"/>
          <w:b/>
          <w:iCs/>
          <w:highlight w:val="cyan"/>
          <w:u w:val="single"/>
        </w:rPr>
        <w:t>did not</w:t>
      </w:r>
      <w:r w:rsidRPr="00D75D5C">
        <w:rPr>
          <w:rFonts w:eastAsia="Aptos"/>
          <w:highlight w:val="cyan"/>
          <w:u w:val="single"/>
        </w:rPr>
        <w:t xml:space="preserve"> take</w:t>
      </w:r>
      <w:r w:rsidRPr="00D75D5C">
        <w:rPr>
          <w:rFonts w:eastAsia="Aptos"/>
          <w:u w:val="single"/>
        </w:rPr>
        <w:t xml:space="preserve"> away </w:t>
      </w:r>
      <w:r w:rsidRPr="00D75D5C">
        <w:rPr>
          <w:rFonts w:eastAsia="Aptos"/>
          <w:highlight w:val="cyan"/>
          <w:u w:val="single"/>
        </w:rPr>
        <w:t>the right</w:t>
      </w:r>
      <w:r w:rsidRPr="00D75D5C">
        <w:rPr>
          <w:rFonts w:eastAsia="Aptos"/>
          <w:u w:val="single"/>
        </w:rPr>
        <w:t xml:space="preserve"> of </w:t>
      </w:r>
      <w:r w:rsidRPr="00D75D5C">
        <w:rPr>
          <w:rFonts w:eastAsia="Aptos"/>
          <w:b/>
          <w:iCs/>
          <w:u w:val="single"/>
        </w:rPr>
        <w:t>any fed</w:t>
      </w:r>
      <w:r w:rsidRPr="00D75D5C">
        <w:rPr>
          <w:rFonts w:eastAsia="Aptos"/>
          <w:sz w:val="16"/>
        </w:rPr>
        <w:t xml:space="preserve">eral employee </w:t>
      </w:r>
      <w:r w:rsidRPr="00D75D5C">
        <w:rPr>
          <w:rFonts w:eastAsia="Aptos"/>
          <w:highlight w:val="cyan"/>
          <w:u w:val="single"/>
        </w:rPr>
        <w:t xml:space="preserve">to </w:t>
      </w:r>
      <w:r w:rsidRPr="00D75D5C">
        <w:rPr>
          <w:rFonts w:eastAsia="Aptos"/>
          <w:b/>
          <w:iCs/>
          <w:highlight w:val="cyan"/>
          <w:u w:val="single"/>
        </w:rPr>
        <w:t>belong to a union</w:t>
      </w:r>
      <w:r w:rsidRPr="00D75D5C">
        <w:rPr>
          <w:rFonts w:eastAsia="Aptos"/>
          <w:sz w:val="16"/>
        </w:rPr>
        <w:t xml:space="preserve">,” she said of </w:t>
      </w:r>
      <w:r w:rsidRPr="00D75D5C">
        <w:rPr>
          <w:rFonts w:eastAsia="Aptos"/>
          <w:highlight w:val="cyan"/>
          <w:u w:val="single"/>
        </w:rPr>
        <w:t>Trump</w:t>
      </w:r>
      <w:r w:rsidRPr="00D75D5C">
        <w:rPr>
          <w:rFonts w:eastAsia="Aptos"/>
          <w:sz w:val="16"/>
        </w:rPr>
        <w:t xml:space="preserve">. He </w:t>
      </w:r>
      <w:r w:rsidRPr="00D75D5C">
        <w:rPr>
          <w:rFonts w:eastAsia="Aptos"/>
          <w:b/>
          <w:iCs/>
          <w:highlight w:val="cyan"/>
          <w:u w:val="single"/>
        </w:rPr>
        <w:t>merely stripped</w:t>
      </w:r>
      <w:r w:rsidRPr="00D75D5C">
        <w:rPr>
          <w:rFonts w:eastAsia="Aptos"/>
          <w:u w:val="single"/>
        </w:rPr>
        <w:t xml:space="preserve"> employees’ </w:t>
      </w:r>
      <w:r w:rsidRPr="00D75D5C">
        <w:rPr>
          <w:rFonts w:eastAsia="Aptos"/>
          <w:highlight w:val="cyan"/>
          <w:u w:val="single"/>
        </w:rPr>
        <w:t>ability “</w:t>
      </w:r>
      <w:r w:rsidRPr="00D75D5C">
        <w:rPr>
          <w:rFonts w:eastAsia="Aptos"/>
          <w:b/>
          <w:iCs/>
          <w:highlight w:val="cyan"/>
          <w:u w:val="single"/>
        </w:rPr>
        <w:t>to negotiate</w:t>
      </w:r>
      <w:r w:rsidRPr="00D75D5C">
        <w:rPr>
          <w:rFonts w:eastAsia="Aptos"/>
          <w:sz w:val="16"/>
        </w:rPr>
        <w:t xml:space="preserve"> collective bargaining agreements in ways that tie the hands of management, in ways most Americans would say harm the agency’s ability to get things done.”</w:t>
      </w:r>
    </w:p>
    <w:p w14:paraId="7AF314D2" w14:textId="77777777" w:rsidR="00DC66FE" w:rsidRDefault="00DC66FE" w:rsidP="00DC66FE"/>
    <w:p w14:paraId="496A25E2" w14:textId="77777777" w:rsidR="00DC66FE" w:rsidRPr="00DC66FE" w:rsidRDefault="00DC66FE" w:rsidP="00DC66FE"/>
    <w:sectPr w:rsidR="00DC66FE" w:rsidRPr="00DC66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79EEA6" w14:textId="77777777" w:rsidR="002C3A20" w:rsidRDefault="002C3A20" w:rsidP="00066D2C">
      <w:pPr>
        <w:spacing w:after="0" w:line="240" w:lineRule="auto"/>
      </w:pPr>
      <w:r>
        <w:separator/>
      </w:r>
    </w:p>
  </w:endnote>
  <w:endnote w:type="continuationSeparator" w:id="0">
    <w:p w14:paraId="1E94E1FF" w14:textId="77777777" w:rsidR="002C3A20" w:rsidRDefault="002C3A2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Times New Roman (Headings CS)">
    <w:altName w:val="Times New Roman"/>
    <w:panose1 w:val="020B0604020202020204"/>
    <w:charset w:val="00"/>
    <w:family w:val="roman"/>
    <w:pitch w:val="default"/>
  </w:font>
  <w:font w:name="Constantia">
    <w:panose1 w:val="02030602050306030303"/>
    <w:charset w:val="00"/>
    <w:family w:val="roman"/>
    <w:pitch w:val="variable"/>
    <w:sig w:usb0="A00002EF" w:usb1="4000204B"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AKDPE C+ Utopia">
    <w:altName w:val="Cambria"/>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DejaVu Sans">
    <w:altName w:val="Times New Roman"/>
    <w:panose1 w:val="020B0604020202020204"/>
    <w:charset w:val="00"/>
    <w:family w:val="auto"/>
    <w:pitch w:val="variable"/>
  </w:font>
  <w:font w:name="Lohit Hindi">
    <w:altName w:val="Times New Roman"/>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w:panose1 w:val="00000000000000000000"/>
    <w:charset w:val="4D"/>
    <w:family w:val="auto"/>
    <w:pitch w:val="variable"/>
    <w:sig w:usb0="A00002FF" w:usb1="7800205A" w:usb2="14600000" w:usb3="00000000" w:csb0="00000193" w:csb1="00000000"/>
  </w:font>
  <w:font w:name="Abel">
    <w:panose1 w:val="02000506030000020004"/>
    <w:charset w:val="00"/>
    <w:family w:val="auto"/>
    <w:pitch w:val="variable"/>
    <w:sig w:usb0="00000003" w:usb1="00000000" w:usb2="00000000" w:usb3="00000000" w:csb0="00000001"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Myriad Pro">
    <w:altName w:val="Segoe UI"/>
    <w:panose1 w:val="020B0604020202020204"/>
    <w:charset w:val="00"/>
    <w:family w:val="swiss"/>
    <w:notTrueType/>
    <w:pitch w:val="variable"/>
    <w:sig w:usb0="20000287" w:usb1="00000001" w:usb2="00000000" w:usb3="00000000" w:csb0="0000019F" w:csb1="00000000"/>
  </w:font>
  <w:font w:name="Times-Roman">
    <w:altName w:val="Times New Roman"/>
    <w:panose1 w:val="020B0604020202020204"/>
    <w:charset w:val="4D"/>
    <w:family w:val="roman"/>
    <w:pitch w:val="default"/>
    <w:sig w:usb0="03000000"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ourier">
    <w:altName w:val="Courier New"/>
    <w:panose1 w:val="02070309020205020404"/>
    <w:charset w:val="00"/>
    <w:family w:val="auto"/>
    <w:pitch w:val="variable"/>
    <w:sig w:usb0="00000003" w:usb1="00000000" w:usb2="00000000" w:usb3="00000000" w:csb0="00000003" w:csb1="00000000"/>
  </w:font>
  <w:font w:name="Times New Roman Bold">
    <w:panose1 w:val="020B0604020202020204"/>
    <w:charset w:val="00"/>
    <w:family w:val="roman"/>
    <w:pitch w:val="default"/>
  </w:font>
  <w:font w:name="ヒラギノ角ゴ Pro W3">
    <w:panose1 w:val="020B0604020202020204"/>
    <w:charset w:val="80"/>
    <w:family w:val="auto"/>
    <w:pitch w:val="variable"/>
    <w:sig w:usb0="E00002FF" w:usb1="7AC7FFFF" w:usb2="00000012" w:usb3="00000000" w:csb0="0002000D" w:csb1="00000000"/>
  </w:font>
  <w:font w:name="Cooper Black">
    <w:panose1 w:val="0208090404030B020404"/>
    <w:charset w:val="4D"/>
    <w:family w:val="roman"/>
    <w:pitch w:val="variable"/>
    <w:sig w:usb0="00000003" w:usb1="00000000" w:usb2="00000000" w:usb3="00000000" w:csb0="00000001" w:csb1="00000000"/>
  </w:font>
  <w:font w:name="Frutiger LT Std 45 Light">
    <w:altName w:val="Cambria"/>
    <w:panose1 w:val="020B0604020202020204"/>
    <w:charset w:val="4D"/>
    <w:family w:val="swiss"/>
    <w:notTrueType/>
    <w:pitch w:val="default"/>
    <w:sig w:usb0="00000003" w:usb1="00000000" w:usb2="00000000" w:usb3="00000000" w:csb0="00000001" w:csb1="00000000"/>
  </w:font>
  <w:font w:name="Interstate">
    <w:panose1 w:val="020B0604020202020204"/>
    <w:charset w:val="00"/>
    <w:family w:val="swiss"/>
    <w:notTrueType/>
    <w:pitch w:val="default"/>
    <w:sig w:usb0="00000003" w:usb1="00000000" w:usb2="00000000" w:usb3="00000000" w:csb0="00000001" w:csb1="00000000"/>
  </w:font>
  <w:font w:name="Fairfield LT Std Medium">
    <w:altName w:val="Fairfield LT Std Medium"/>
    <w:panose1 w:val="020B0604020202020204"/>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FranklinITCProLight">
    <w:altName w:val="Times New Roman"/>
    <w:panose1 w:val="020B0604020202020204"/>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Adobe Garamond Pro">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2F5D50" w14:textId="77777777" w:rsidR="002C3A20" w:rsidRDefault="002C3A20" w:rsidP="00066D2C">
      <w:pPr>
        <w:spacing w:after="0" w:line="240" w:lineRule="auto"/>
      </w:pPr>
      <w:r>
        <w:separator/>
      </w:r>
    </w:p>
  </w:footnote>
  <w:footnote w:type="continuationSeparator" w:id="0">
    <w:p w14:paraId="2F92F570" w14:textId="77777777" w:rsidR="002C3A20" w:rsidRDefault="002C3A2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3C761C"/>
    <w:multiLevelType w:val="hybridMultilevel"/>
    <w:tmpl w:val="22A2063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C095C25"/>
    <w:multiLevelType w:val="hybridMultilevel"/>
    <w:tmpl w:val="D1D68E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7106B9"/>
    <w:multiLevelType w:val="hybridMultilevel"/>
    <w:tmpl w:val="843C81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B55169"/>
    <w:multiLevelType w:val="hybridMultilevel"/>
    <w:tmpl w:val="BDA01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2BC2A8E"/>
    <w:multiLevelType w:val="hybridMultilevel"/>
    <w:tmpl w:val="9F70F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6E2323"/>
    <w:multiLevelType w:val="hybridMultilevel"/>
    <w:tmpl w:val="3CB0B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271B6A"/>
    <w:multiLevelType w:val="hybridMultilevel"/>
    <w:tmpl w:val="8BFE0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151BD6"/>
    <w:multiLevelType w:val="hybridMultilevel"/>
    <w:tmpl w:val="033EC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747266058">
    <w:abstractNumId w:val="19"/>
  </w:num>
  <w:num w:numId="46" w16cid:durableId="888959889">
    <w:abstractNumId w:val="20"/>
  </w:num>
  <w:num w:numId="47" w16cid:durableId="340200230">
    <w:abstractNumId w:val="18"/>
  </w:num>
  <w:num w:numId="48" w16cid:durableId="537930687">
    <w:abstractNumId w:val="11"/>
  </w:num>
  <w:num w:numId="49" w16cid:durableId="1750732103">
    <w:abstractNumId w:val="21"/>
  </w:num>
  <w:num w:numId="50" w16cid:durableId="1921911237">
    <w:abstractNumId w:val="10"/>
  </w:num>
  <w:num w:numId="51" w16cid:durableId="691027439">
    <w:abstractNumId w:val="12"/>
  </w:num>
  <w:num w:numId="52" w16cid:durableId="2210201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1384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7D3"/>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844"/>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A20"/>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612"/>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66FE"/>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1A5FE3"/>
  <w15:chartTrackingRefBased/>
  <w15:docId w15:val="{17880D9D-227E-B84B-9187-0DE6E71C3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13844"/>
    <w:rPr>
      <w:rFonts w:ascii="Calibri" w:hAnsi="Calibri" w:cs="Calibri"/>
    </w:rPr>
  </w:style>
  <w:style w:type="paragraph" w:styleId="Heading1">
    <w:name w:val="heading 1"/>
    <w:aliases w:val="Pocket,Block titles,HatText,HAT,Titles,Brief Title,Heading 1 Char Char Char,Heading 1 Char1 Char Char Char,Heading 1 Char Char Char Char Char,Heading 1 Char1 Char Char Char Char Char Char,Heading 1 Char Char Char Char Char Char Char Char,ALEX"/>
    <w:basedOn w:val="Normal"/>
    <w:next w:val="Normal"/>
    <w:link w:val="Heading1Char"/>
    <w:qFormat/>
    <w:rsid w:val="002138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Char Char Char Char1,Char Char Char Char1 Char, Char Char Char Char1,Char2,Heading 2 Char Char1,Heading 2 Char Char Char1 Char,Heading 2 Char Char2 Char,Heading 2 Cha,Heading 2 Char2,BlockText"/>
    <w:basedOn w:val="Normal"/>
    <w:next w:val="Normal"/>
    <w:link w:val="Heading2Char"/>
    <w:uiPriority w:val="1"/>
    <w:qFormat/>
    <w:rsid w:val="002138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Tag Char Char,Bold Cite,Cite 1,Read Char,Heading 3 Char1 Char Char,Heading 3 Char Char1 Char Char,Read Char Ch,Text 7,3: Cite,Char1,Heading 3 Char3,n, Char, Char Char Char Char Char Char Char,no"/>
    <w:basedOn w:val="Normal"/>
    <w:next w:val="Normal"/>
    <w:link w:val="Heading3Char"/>
    <w:uiPriority w:val="2"/>
    <w:qFormat/>
    <w:rsid w:val="002138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No Spacing1111,t"/>
    <w:basedOn w:val="Normal"/>
    <w:next w:val="Normal"/>
    <w:link w:val="Heading4Char"/>
    <w:uiPriority w:val="3"/>
    <w:qFormat/>
    <w:rsid w:val="0021384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1384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C6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138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3844"/>
  </w:style>
  <w:style w:type="character" w:styleId="Emphasis">
    <w:name w:val="Emphasis"/>
    <w:aliases w:val="Evidence,Minimized,minimized,Highlighted,tag2,Size 10,emphasis in card,CD Card,Underlined,ED - Tag,emphasis,Bold Underline,Emphasis!!,small,Qualifications,normal card text,Shrunk,qualifications in card,qualifications,bold underline,Debate,B,Box,s"/>
    <w:basedOn w:val="DefaultParagraphFont"/>
    <w:link w:val="textbold"/>
    <w:uiPriority w:val="8"/>
    <w:qFormat/>
    <w:rsid w:val="0021384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13844"/>
    <w:rPr>
      <w:color w:val="auto"/>
      <w:u w:val="none"/>
    </w:rPr>
  </w:style>
  <w:style w:type="character" w:customStyle="1" w:styleId="Heading1Char">
    <w:name w:val="Heading 1 Char"/>
    <w:aliases w:val="Pocket Char,Block titles Char,HatText Char,HAT Char,Titles Char,Brief Title Char,Heading 1 Char Char Char Char,Heading 1 Char1 Char Char Char Char,Heading 1 Char Char Char Char Char Char,Heading 1 Char1 Char Char Char Char Char Char Char"/>
    <w:basedOn w:val="DefaultParagraphFont"/>
    <w:link w:val="Heading1"/>
    <w:rsid w:val="00213844"/>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Char Char Char Char1 Char1,Char Char Char Char1 Char Char, Char Char Char Char1 Char,Char2 Char,Heading 2 Char Char1 Char,Heading 2 Char Char Char1 Char Char,BlockText Char"/>
    <w:basedOn w:val="DefaultParagraphFont"/>
    <w:link w:val="Heading2"/>
    <w:uiPriority w:val="1"/>
    <w:rsid w:val="00213844"/>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Tag Char Char Char,Bold Cite Char1,Cite 1 Char,Read Char Char,Heading 3 Char1 Char Char Char,Heading 3 Char Char1 Char Char Char,Read Char Ch Char,Text 7 Char,3: Cite Char"/>
    <w:basedOn w:val="DefaultParagraphFont"/>
    <w:link w:val="Heading3"/>
    <w:uiPriority w:val="2"/>
    <w:rsid w:val="0021384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21384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21384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213844"/>
    <w:rPr>
      <w:b w:val="0"/>
      <w:sz w:val="22"/>
      <w:u w:val="single"/>
    </w:rPr>
  </w:style>
  <w:style w:type="character" w:styleId="Strong">
    <w:name w:val="Strong"/>
    <w:basedOn w:val="DefaultParagraphFont"/>
    <w:uiPriority w:val="22"/>
    <w:qFormat/>
    <w:rsid w:val="00213844"/>
    <w:rPr>
      <w:b/>
      <w:bCs/>
    </w:rPr>
  </w:style>
  <w:style w:type="character" w:styleId="BookTitle">
    <w:name w:val="Book Title"/>
    <w:basedOn w:val="DefaultParagraphFont"/>
    <w:uiPriority w:val="33"/>
    <w:qFormat/>
    <w:rsid w:val="00213844"/>
    <w:rPr>
      <w:b/>
      <w:bCs/>
      <w:i/>
      <w:iCs/>
      <w:spacing w:val="5"/>
    </w:rPr>
  </w:style>
  <w:style w:type="character" w:customStyle="1" w:styleId="Heading5Char">
    <w:name w:val="Heading 5 Char"/>
    <w:basedOn w:val="DefaultParagraphFont"/>
    <w:link w:val="Heading5"/>
    <w:uiPriority w:val="9"/>
    <w:semiHidden/>
    <w:rsid w:val="0021384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13844"/>
  </w:style>
  <w:style w:type="paragraph" w:styleId="Header">
    <w:name w:val="header"/>
    <w:aliases w:val="Header Char2,Header Char1 Char,Header Char Char Char,Char Char Char Char,Header Char Char1,Header Char2 Char Char Char,Header Char1 Char1 Char Char Char,Header Char Char Char1 Char Char Char,Header Char Char2 Char Char Char,Header 1"/>
    <w:basedOn w:val="Normal"/>
    <w:link w:val="HeaderChar"/>
    <w:uiPriority w:val="99"/>
    <w:rsid w:val="00213844"/>
    <w:pPr>
      <w:tabs>
        <w:tab w:val="center" w:pos="4680"/>
        <w:tab w:val="right" w:pos="9360"/>
      </w:tabs>
      <w:spacing w:after="0" w:line="240" w:lineRule="auto"/>
    </w:pPr>
  </w:style>
  <w:style w:type="character" w:customStyle="1" w:styleId="HeaderChar">
    <w:name w:val="Header Char"/>
    <w:aliases w:val="Header Char2 Char,Header Char1 Char Char,Header Char Char Char Char,Char Char Char Char Char,Header Char Char1 Char,Header Char2 Char Char Char Char,Header Char1 Char1 Char Char Char Char,Header Char Char Char1 Char Char Char Char"/>
    <w:basedOn w:val="DefaultParagraphFont"/>
    <w:link w:val="Header"/>
    <w:uiPriority w:val="99"/>
    <w:rsid w:val="00213844"/>
    <w:rPr>
      <w:rFonts w:ascii="Calibri" w:hAnsi="Calibri" w:cs="Calibri"/>
    </w:rPr>
  </w:style>
  <w:style w:type="paragraph" w:styleId="Footer">
    <w:name w:val="footer"/>
    <w:basedOn w:val="Normal"/>
    <w:link w:val="FooterChar"/>
    <w:uiPriority w:val="99"/>
    <w:rsid w:val="002138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844"/>
    <w:rPr>
      <w:rFonts w:ascii="Calibri" w:hAnsi="Calibri" w:cs="Calibri"/>
    </w:rPr>
  </w:style>
  <w:style w:type="paragraph" w:styleId="BodyText">
    <w:name w:val="Body Text"/>
    <w:basedOn w:val="Normal"/>
    <w:link w:val="BodyTextChar"/>
    <w:uiPriority w:val="99"/>
    <w:semiHidden/>
    <w:unhideWhenUsed/>
    <w:rsid w:val="00213844"/>
    <w:pPr>
      <w:spacing w:after="120"/>
    </w:pPr>
  </w:style>
  <w:style w:type="character" w:customStyle="1" w:styleId="BodyTextChar">
    <w:name w:val="Body Text Char"/>
    <w:basedOn w:val="DefaultParagraphFont"/>
    <w:link w:val="BodyText"/>
    <w:uiPriority w:val="99"/>
    <w:semiHidden/>
    <w:rsid w:val="00213844"/>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 and Cite,ca,No Spacing6,Medium Grid 21,tag"/>
    <w:link w:val="NoSpacingChar"/>
    <w:uiPriority w:val="99"/>
    <w:unhideWhenUsed/>
    <w:qFormat/>
    <w:rsid w:val="00213844"/>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1,DDI Tag Char,Tag Title Char,No Spacing51 Char,No Spacing11211 Char,No Spacing111112 Char,No Spacing13 Char,No Spacing23 Char,ca Char"/>
    <w:basedOn w:val="DefaultParagraphFont"/>
    <w:link w:val="NoSpacing"/>
    <w:uiPriority w:val="99"/>
    <w:rsid w:val="00213844"/>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Text 7 Char1,Clear Char"/>
    <w:basedOn w:val="DefaultParagraphFont"/>
    <w:link w:val="Heading411"/>
    <w:uiPriority w:val="99"/>
    <w:unhideWhenUsed/>
    <w:rsid w:val="00213844"/>
    <w:rPr>
      <w:color w:val="0563C1" w:themeColor="hyperlink"/>
      <w:u w:val="single"/>
    </w:rPr>
  </w:style>
  <w:style w:type="character" w:styleId="UnresolvedMention">
    <w:name w:val="Unresolved Mention"/>
    <w:basedOn w:val="DefaultParagraphFont"/>
    <w:uiPriority w:val="99"/>
    <w:semiHidden/>
    <w:unhideWhenUsed/>
    <w:rsid w:val="00213844"/>
    <w:rPr>
      <w:color w:val="605E5C"/>
      <w:shd w:val="clear" w:color="auto" w:fill="E1DFDD"/>
    </w:rPr>
  </w:style>
  <w:style w:type="character" w:customStyle="1" w:styleId="Heading6Char">
    <w:name w:val="Heading 6 Char"/>
    <w:basedOn w:val="DefaultParagraphFont"/>
    <w:link w:val="Heading6"/>
    <w:uiPriority w:val="9"/>
    <w:semiHidden/>
    <w:rsid w:val="00DC66F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C66F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C66F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C66FE"/>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DC66FE"/>
    <w:pPr>
      <w:spacing w:before="40"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C66F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C66FE"/>
    <w:rPr>
      <w:color w:val="7030A0"/>
    </w:rPr>
  </w:style>
  <w:style w:type="character" w:customStyle="1" w:styleId="AnalyticChar">
    <w:name w:val="Analytic Char"/>
    <w:basedOn w:val="DefaultParagraphFont"/>
    <w:link w:val="Analytic"/>
    <w:uiPriority w:val="5"/>
    <w:rsid w:val="00DC66FE"/>
    <w:rPr>
      <w:rFonts w:ascii="Calibri" w:eastAsiaTheme="majorEastAsia" w:hAnsi="Calibri" w:cstheme="majorBidi"/>
      <w:b/>
      <w:iCs/>
      <w:color w:val="7030A0"/>
      <w:sz w:val="26"/>
    </w:rPr>
  </w:style>
  <w:style w:type="paragraph" w:customStyle="1" w:styleId="textbold">
    <w:name w:val="text bold"/>
    <w:basedOn w:val="Normal"/>
    <w:link w:val="Emphasis"/>
    <w:uiPriority w:val="8"/>
    <w:qFormat/>
    <w:rsid w:val="00DC66FE"/>
    <w:pPr>
      <w:spacing w:before="40"/>
      <w:ind w:left="720"/>
      <w:jc w:val="both"/>
    </w:pPr>
    <w:rPr>
      <w:b/>
      <w:iCs/>
      <w:u w:val="single"/>
    </w:rPr>
  </w:style>
  <w:style w:type="paragraph" w:styleId="Title">
    <w:name w:val="Title"/>
    <w:aliases w:val="UNDERLINE,Cites and Cards,Bold Underlined,title,Block Heading,Read This,Non Read Text,Debate Normal,Warrants"/>
    <w:basedOn w:val="Normal"/>
    <w:next w:val="Normal"/>
    <w:link w:val="TitleChar"/>
    <w:uiPriority w:val="7"/>
    <w:qFormat/>
    <w:rsid w:val="00DC6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7"/>
    <w:qFormat/>
    <w:rsid w:val="00DC6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6F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C66FE"/>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DC66FE"/>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DC66FE"/>
    <w:pPr>
      <w:ind w:left="720"/>
      <w:contextualSpacing/>
    </w:pPr>
  </w:style>
  <w:style w:type="character" w:styleId="IntenseEmphasis">
    <w:name w:val="Intense Emphasis"/>
    <w:aliases w:val="Minimized Char,Title Char Char Char,Title Char Char,cites Char Ch,Normal + 18 pt,Intense Emphasis21,9.5 pt,9.5 p,Title Cha,Underline Cha,Minimized Ch,Spacing -1 pt,Body text + 9.5 pt,Italic,8 pt,Intense Emphasis31,Intense Emphasis11111"/>
    <w:basedOn w:val="DefaultParagraphFont"/>
    <w:uiPriority w:val="21"/>
    <w:qFormat/>
    <w:rsid w:val="00DC66FE"/>
    <w:rPr>
      <w:i/>
      <w:iCs/>
      <w:color w:val="2F5496" w:themeColor="accent1" w:themeShade="BF"/>
    </w:rPr>
  </w:style>
  <w:style w:type="paragraph" w:styleId="IntenseQuote">
    <w:name w:val="Intense Quote"/>
    <w:basedOn w:val="Normal"/>
    <w:next w:val="Normal"/>
    <w:link w:val="IntenseQuoteChar"/>
    <w:uiPriority w:val="30"/>
    <w:qFormat/>
    <w:rsid w:val="00DC66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66FE"/>
    <w:rPr>
      <w:rFonts w:ascii="Calibri" w:hAnsi="Calibri" w:cs="Calibri"/>
      <w:i/>
      <w:iCs/>
      <w:color w:val="2F5496" w:themeColor="accent1" w:themeShade="BF"/>
    </w:rPr>
  </w:style>
  <w:style w:type="character" w:styleId="IntenseReference">
    <w:name w:val="Intense Reference"/>
    <w:basedOn w:val="DefaultParagraphFont"/>
    <w:uiPriority w:val="32"/>
    <w:qFormat/>
    <w:rsid w:val="00DC66FE"/>
    <w:rPr>
      <w:b/>
      <w:bCs/>
      <w:smallCaps/>
      <w:color w:val="2F5496" w:themeColor="accent1" w:themeShade="BF"/>
      <w:spacing w:val="5"/>
    </w:rPr>
  </w:style>
  <w:style w:type="character" w:styleId="CommentReference">
    <w:name w:val="annotation reference"/>
    <w:basedOn w:val="DefaultParagraphFont"/>
    <w:uiPriority w:val="99"/>
    <w:semiHidden/>
    <w:unhideWhenUsed/>
    <w:rsid w:val="00DC66FE"/>
    <w:rPr>
      <w:sz w:val="16"/>
      <w:szCs w:val="16"/>
    </w:rPr>
  </w:style>
  <w:style w:type="paragraph" w:styleId="CommentText">
    <w:name w:val="annotation text"/>
    <w:basedOn w:val="Normal"/>
    <w:link w:val="CommentTextChar"/>
    <w:uiPriority w:val="99"/>
    <w:unhideWhenUsed/>
    <w:rsid w:val="00DC66FE"/>
    <w:pPr>
      <w:spacing w:line="240" w:lineRule="auto"/>
    </w:pPr>
    <w:rPr>
      <w:sz w:val="20"/>
      <w:szCs w:val="20"/>
    </w:rPr>
  </w:style>
  <w:style w:type="character" w:customStyle="1" w:styleId="CommentTextChar">
    <w:name w:val="Comment Text Char"/>
    <w:basedOn w:val="DefaultParagraphFont"/>
    <w:link w:val="CommentText"/>
    <w:uiPriority w:val="99"/>
    <w:rsid w:val="00DC66FE"/>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DC66FE"/>
    <w:rPr>
      <w:b/>
      <w:bCs/>
    </w:rPr>
  </w:style>
  <w:style w:type="character" w:customStyle="1" w:styleId="CommentSubjectChar">
    <w:name w:val="Comment Subject Char"/>
    <w:basedOn w:val="CommentTextChar"/>
    <w:link w:val="CommentSubject"/>
    <w:uiPriority w:val="99"/>
    <w:semiHidden/>
    <w:rsid w:val="00DC66FE"/>
    <w:rPr>
      <w:rFonts w:ascii="Calibri" w:hAnsi="Calibri" w:cs="Calibri"/>
      <w:b/>
      <w:bCs/>
      <w:sz w:val="20"/>
      <w:szCs w:val="20"/>
    </w:rPr>
  </w:style>
  <w:style w:type="paragraph" w:customStyle="1" w:styleId="Analytichwkn">
    <w:name w:val="Analytic hwkn"/>
    <w:basedOn w:val="Heading4"/>
    <w:link w:val="AnalytichwknChar"/>
    <w:autoRedefine/>
    <w:uiPriority w:val="4"/>
    <w:qFormat/>
    <w:rsid w:val="00DC66FE"/>
    <w:rPr>
      <w:bCs/>
      <w:color w:val="2F5496" w:themeColor="accent1" w:themeShade="BF"/>
    </w:rPr>
  </w:style>
  <w:style w:type="character" w:customStyle="1" w:styleId="AnalytichwknChar">
    <w:name w:val="Analytic hwkn Char"/>
    <w:basedOn w:val="DefaultParagraphFont"/>
    <w:link w:val="Analytichwkn"/>
    <w:uiPriority w:val="4"/>
    <w:rsid w:val="00DC66FE"/>
    <w:rPr>
      <w:rFonts w:ascii="Calibri" w:eastAsiaTheme="majorEastAsia" w:hAnsi="Calibri" w:cstheme="majorBidi"/>
      <w:b/>
      <w:bCs/>
      <w:iCs/>
      <w:color w:val="2F5496" w:themeColor="accent1" w:themeShade="BF"/>
      <w:sz w:val="26"/>
    </w:rPr>
  </w:style>
  <w:style w:type="paragraph" w:customStyle="1" w:styleId="Analyticlk">
    <w:name w:val="Analytic lk"/>
    <w:basedOn w:val="Analytic"/>
    <w:link w:val="AnalyticlkChar"/>
    <w:autoRedefine/>
    <w:uiPriority w:val="4"/>
    <w:qFormat/>
    <w:rsid w:val="00DC66FE"/>
  </w:style>
  <w:style w:type="character" w:customStyle="1" w:styleId="AnalyticlkChar">
    <w:name w:val="Analytic lk Char"/>
    <w:basedOn w:val="DefaultParagraphFont"/>
    <w:link w:val="Analyticlk"/>
    <w:uiPriority w:val="4"/>
    <w:rsid w:val="00DC66FE"/>
    <w:rPr>
      <w:rFonts w:ascii="Calibri" w:eastAsiaTheme="majorEastAsia" w:hAnsi="Calibri" w:cstheme="majorBidi"/>
      <w:b/>
      <w:iCs/>
      <w:color w:val="7030A0"/>
      <w:sz w:val="26"/>
    </w:rPr>
  </w:style>
  <w:style w:type="paragraph" w:customStyle="1" w:styleId="Analytics">
    <w:name w:val="Analytics"/>
    <w:aliases w:val="Heading 10"/>
    <w:link w:val="AnalyticsChar"/>
    <w:autoRedefine/>
    <w:uiPriority w:val="4"/>
    <w:qFormat/>
    <w:rsid w:val="00DC66FE"/>
    <w:pPr>
      <w:spacing w:after="0"/>
      <w:outlineLvl w:val="3"/>
    </w:pPr>
    <w:rPr>
      <w:rFonts w:ascii="Calibri" w:eastAsiaTheme="majorEastAsia" w:hAnsi="Calibri" w:cstheme="majorBidi"/>
      <w:b/>
      <w:iCs/>
      <w:color w:val="7030A0"/>
      <w:sz w:val="26"/>
      <w:szCs w:val="28"/>
    </w:rPr>
  </w:style>
  <w:style w:type="character" w:customStyle="1" w:styleId="AnalyticsChar">
    <w:name w:val="Analytics Char"/>
    <w:basedOn w:val="DefaultParagraphFont"/>
    <w:link w:val="Analytics"/>
    <w:uiPriority w:val="4"/>
    <w:rsid w:val="00DC66FE"/>
    <w:rPr>
      <w:rFonts w:ascii="Calibri" w:eastAsiaTheme="majorEastAsia" w:hAnsi="Calibri" w:cstheme="majorBidi"/>
      <w:b/>
      <w:iCs/>
      <w:color w:val="7030A0"/>
      <w:sz w:val="26"/>
      <w:szCs w:val="28"/>
    </w:rPr>
  </w:style>
  <w:style w:type="paragraph" w:customStyle="1" w:styleId="AnalyticsHawkenLK">
    <w:name w:val="Analytics Hawken LK"/>
    <w:link w:val="AnalyticsHawkenLKChar"/>
    <w:autoRedefine/>
    <w:uiPriority w:val="4"/>
    <w:qFormat/>
    <w:rsid w:val="00DC66FE"/>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DC66FE"/>
    <w:rPr>
      <w:rFonts w:ascii="Calibri" w:eastAsiaTheme="majorEastAsia" w:hAnsi="Calibri" w:cstheme="majorBidi"/>
      <w:b/>
      <w:iCs/>
      <w:color w:val="7030A0"/>
      <w:sz w:val="26"/>
      <w:szCs w:val="28"/>
    </w:rPr>
  </w:style>
  <w:style w:type="character" w:customStyle="1" w:styleId="Heading1Char1">
    <w:name w:val="Heading 1 Char1"/>
    <w:aliases w:val="Pocket Char1,Pocket Char2,Block titles Char1,HatText Char1,HAT Char1,Titles Char1,Brief Title Char1,Heading 1 Char Char Char Char1,Heading 1 Char1 Char Char Char Char1,Heading 1 Char Char Char Char Char Char1,ALEX Char"/>
    <w:basedOn w:val="DefaultParagraphFont"/>
    <w:link w:val="BlockTitle"/>
    <w:rsid w:val="00DC66FE"/>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Hat Char2,Heading 21 Char1,Heading 2 Char Char Char Char Char Char Char Char Char Char Char Char1,Heading 2 Char1 Char1 Char1,Heading 2 Char Char Char1 Char1,Super Script Char1,TagStyle Char1,Heading 2 Char Char1 Char Char1"/>
    <w:basedOn w:val="DefaultParagraphFont"/>
    <w:uiPriority w:val="1"/>
    <w:semiHidden/>
    <w:rsid w:val="00DC66FE"/>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uiPriority w:val="99"/>
    <w:rsid w:val="00DC66FE"/>
    <w:pPr>
      <w:spacing w:before="100" w:beforeAutospacing="1" w:after="100" w:afterAutospacing="1" w:line="256" w:lineRule="auto"/>
    </w:pPr>
  </w:style>
  <w:style w:type="paragraph" w:styleId="NormalWeb">
    <w:name w:val="Normal (Web)"/>
    <w:aliases w:val="Normal (Web) Char1 Char,Normal (Web) Char Char Char,Normal (Web) Char1 Char Char Char,Normal (Web) Char Char1 Char Char Char,Normal (Web) Char2 Char Char Char Char Char Char Char Char,Normal (Web) Char2 Char Char Char Char Char"/>
    <w:basedOn w:val="Normal"/>
    <w:link w:val="NormalWebChar"/>
    <w:uiPriority w:val="99"/>
    <w:unhideWhenUsed/>
    <w:qFormat/>
    <w:rsid w:val="00DC66FE"/>
    <w:pPr>
      <w:spacing w:before="100" w:beforeAutospacing="1" w:after="100" w:afterAutospacing="1" w:line="256" w:lineRule="auto"/>
    </w:pPr>
  </w:style>
  <w:style w:type="paragraph" w:styleId="DocumentMap">
    <w:name w:val="Document Map"/>
    <w:basedOn w:val="Normal"/>
    <w:link w:val="DocumentMapChar"/>
    <w:uiPriority w:val="99"/>
    <w:semiHidden/>
    <w:unhideWhenUsed/>
    <w:rsid w:val="00DC66F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C66FE"/>
    <w:rPr>
      <w:rFonts w:ascii="Lucida Grande" w:hAnsi="Lucida Grande" w:cs="Lucida Grande"/>
      <w:sz w:val="24"/>
    </w:rPr>
  </w:style>
  <w:style w:type="paragraph" w:styleId="BalloonText">
    <w:name w:val="Balloon Text"/>
    <w:basedOn w:val="Normal"/>
    <w:link w:val="BalloonTextChar"/>
    <w:uiPriority w:val="99"/>
    <w:semiHidden/>
    <w:unhideWhenUsed/>
    <w:rsid w:val="00DC66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6FE"/>
    <w:rPr>
      <w:rFonts w:ascii="Segoe UI" w:hAnsi="Segoe UI" w:cs="Segoe UI"/>
      <w:sz w:val="18"/>
      <w:szCs w:val="18"/>
    </w:rPr>
  </w:style>
  <w:style w:type="paragraph" w:styleId="Revision">
    <w:name w:val="Revision"/>
    <w:uiPriority w:val="99"/>
    <w:semiHidden/>
    <w:rsid w:val="00DC66FE"/>
    <w:pPr>
      <w:spacing w:after="0" w:line="240" w:lineRule="auto"/>
    </w:pPr>
    <w:rPr>
      <w:rFonts w:ascii="Calibri" w:hAnsi="Calibri"/>
    </w:rPr>
  </w:style>
  <w:style w:type="paragraph" w:customStyle="1" w:styleId="output">
    <w:name w:val="output"/>
    <w:basedOn w:val="Normal"/>
    <w:rsid w:val="00DC66FE"/>
    <w:pPr>
      <w:spacing w:before="100" w:beforeAutospacing="1" w:after="100" w:afterAutospacing="1" w:line="256" w:lineRule="auto"/>
    </w:pPr>
  </w:style>
  <w:style w:type="paragraph" w:customStyle="1" w:styleId="Delete">
    <w:name w:val="Delete"/>
    <w:basedOn w:val="Heading4"/>
    <w:uiPriority w:val="99"/>
    <w:qFormat/>
    <w:rsid w:val="00DC66FE"/>
    <w:pPr>
      <w:spacing w:line="256" w:lineRule="auto"/>
    </w:pPr>
    <w:rPr>
      <w:rFonts w:cs="Times New Roman (Headings CS)"/>
      <w:color w:val="262626" w:themeColor="text1" w:themeTint="D9"/>
    </w:rPr>
  </w:style>
  <w:style w:type="character" w:customStyle="1" w:styleId="Headerorfooter">
    <w:name w:val="Header or footer_"/>
    <w:basedOn w:val="DefaultParagraphFont"/>
    <w:link w:val="Headerorfooter0"/>
    <w:uiPriority w:val="99"/>
    <w:locked/>
    <w:rsid w:val="00DC66FE"/>
    <w:rPr>
      <w:rFonts w:ascii="Times New Roman" w:hAnsi="Times New Roman" w:cs="Times New Roman"/>
      <w:sz w:val="20"/>
      <w:szCs w:val="20"/>
      <w:shd w:val="clear" w:color="auto" w:fill="FFFFFF"/>
    </w:rPr>
  </w:style>
  <w:style w:type="paragraph" w:customStyle="1" w:styleId="Headerorfooter0">
    <w:name w:val="Header or footer"/>
    <w:basedOn w:val="Normal"/>
    <w:link w:val="Headerorfooter"/>
    <w:uiPriority w:val="99"/>
    <w:rsid w:val="00DC66FE"/>
    <w:pPr>
      <w:shd w:val="clear" w:color="auto" w:fill="FFFFFF"/>
      <w:spacing w:line="256" w:lineRule="auto"/>
    </w:pPr>
    <w:rPr>
      <w:rFonts w:ascii="Times New Roman" w:hAnsi="Times New Roman" w:cs="Times New Roman"/>
      <w:sz w:val="20"/>
      <w:szCs w:val="20"/>
    </w:rPr>
  </w:style>
  <w:style w:type="paragraph" w:customStyle="1" w:styleId="Emphasis1">
    <w:name w:val="Emphasis1"/>
    <w:basedOn w:val="Normal"/>
    <w:autoRedefine/>
    <w:uiPriority w:val="8"/>
    <w:qFormat/>
    <w:rsid w:val="00DC66FE"/>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character" w:customStyle="1" w:styleId="Bodytext6">
    <w:name w:val="Body text (6)_"/>
    <w:basedOn w:val="DefaultParagraphFont"/>
    <w:link w:val="Bodytext60"/>
    <w:uiPriority w:val="99"/>
    <w:locked/>
    <w:rsid w:val="00DC66FE"/>
    <w:rPr>
      <w:rFonts w:ascii="Constantia" w:hAnsi="Constantia" w:cs="Constantia"/>
      <w:i/>
      <w:iCs/>
      <w:sz w:val="19"/>
      <w:szCs w:val="19"/>
      <w:shd w:val="clear" w:color="auto" w:fill="FFFFFF"/>
    </w:rPr>
  </w:style>
  <w:style w:type="paragraph" w:customStyle="1" w:styleId="Bodytext60">
    <w:name w:val="Body text (6)"/>
    <w:basedOn w:val="Normal"/>
    <w:link w:val="Bodytext6"/>
    <w:uiPriority w:val="99"/>
    <w:rsid w:val="00DC66FE"/>
    <w:pPr>
      <w:shd w:val="clear" w:color="auto" w:fill="FFFFFF"/>
      <w:spacing w:line="269" w:lineRule="exact"/>
      <w:jc w:val="both"/>
    </w:pPr>
    <w:rPr>
      <w:rFonts w:ascii="Constantia" w:hAnsi="Constantia" w:cs="Constantia"/>
      <w:i/>
      <w:iCs/>
      <w:sz w:val="19"/>
      <w:szCs w:val="19"/>
    </w:rPr>
  </w:style>
  <w:style w:type="character" w:customStyle="1" w:styleId="footnotedescriptionChar">
    <w:name w:val="footnote description Char"/>
    <w:link w:val="footnotedescription"/>
    <w:locked/>
    <w:rsid w:val="00DC66FE"/>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DC66FE"/>
    <w:pPr>
      <w:spacing w:after="0" w:line="256" w:lineRule="auto"/>
    </w:pPr>
    <w:rPr>
      <w:rFonts w:ascii="Times New Roman" w:eastAsia="Times New Roman" w:hAnsi="Times New Roman" w:cs="Times New Roman"/>
      <w:color w:val="000000"/>
      <w:sz w:val="16"/>
    </w:rPr>
  </w:style>
  <w:style w:type="paragraph" w:customStyle="1" w:styleId="UnderlinePara">
    <w:name w:val="Underline Para"/>
    <w:basedOn w:val="Normal"/>
    <w:uiPriority w:val="7"/>
    <w:qFormat/>
    <w:rsid w:val="00DC66FE"/>
    <w:pPr>
      <w:widowControl w:val="0"/>
      <w:suppressAutoHyphens/>
      <w:spacing w:line="256" w:lineRule="auto"/>
      <w:contextualSpacing/>
    </w:pPr>
    <w:rPr>
      <w:rFonts w:asciiTheme="minorHAnsi" w:hAnsiTheme="minorHAnsi"/>
      <w:u w:val="single"/>
    </w:rPr>
  </w:style>
  <w:style w:type="paragraph" w:customStyle="1" w:styleId="paragraph">
    <w:name w:val="paragraph"/>
    <w:basedOn w:val="Normal"/>
    <w:uiPriority w:val="99"/>
    <w:rsid w:val="00DC66FE"/>
    <w:pPr>
      <w:spacing w:before="100" w:beforeAutospacing="1" w:after="100" w:afterAutospacing="1" w:line="256" w:lineRule="auto"/>
    </w:pPr>
    <w:rPr>
      <w:rFonts w:ascii="Times" w:hAnsi="Times"/>
      <w:sz w:val="20"/>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C66FE"/>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chapter-para">
    <w:name w:val="chapter-para"/>
    <w:basedOn w:val="Normal"/>
    <w:rsid w:val="00DC66FE"/>
    <w:pPr>
      <w:spacing w:before="100" w:beforeAutospacing="1" w:after="100" w:afterAutospacing="1"/>
    </w:pPr>
    <w:rPr>
      <w:rFonts w:eastAsia="Times New Roman"/>
      <w:sz w:val="24"/>
    </w:rPr>
  </w:style>
  <w:style w:type="character" w:styleId="FootnoteReference">
    <w:name w:val="footnote reference"/>
    <w:basedOn w:val="DefaultParagraphFont"/>
    <w:uiPriority w:val="99"/>
    <w:semiHidden/>
    <w:unhideWhenUsed/>
    <w:rsid w:val="00DC66FE"/>
    <w:rPr>
      <w:vertAlign w:val="superscript"/>
    </w:rPr>
  </w:style>
  <w:style w:type="character" w:customStyle="1" w:styleId="HeaderorfooterConstantia">
    <w:name w:val="Header or footer + Constantia"/>
    <w:aliases w:val="7 pt,7.5 pt"/>
    <w:basedOn w:val="Headerorfooter"/>
    <w:uiPriority w:val="99"/>
    <w:rsid w:val="00DC66FE"/>
    <w:rPr>
      <w:rFonts w:ascii="Constantia" w:hAnsi="Constantia" w:cs="Constantia"/>
      <w:spacing w:val="0"/>
      <w:sz w:val="14"/>
      <w:szCs w:val="14"/>
      <w:shd w:val="clear" w:color="auto" w:fill="FFFFFF"/>
    </w:rPr>
  </w:style>
  <w:style w:type="character" w:customStyle="1" w:styleId="BodytextBold12">
    <w:name w:val="Body text + Bold12"/>
    <w:aliases w:val="Small Caps13,Spacing 1 pt14,Body text + Bold4,Body text + 9 pt7"/>
    <w:basedOn w:val="DefaultParagraphFont"/>
    <w:uiPriority w:val="99"/>
    <w:rsid w:val="00DC66FE"/>
    <w:rPr>
      <w:rFonts w:ascii="Constantia" w:hAnsi="Constantia" w:cs="Constantia" w:hint="default"/>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DC66FE"/>
    <w:rPr>
      <w:rFonts w:ascii="Constantia" w:hAnsi="Constantia" w:cs="Constantia" w:hint="default"/>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DC66FE"/>
    <w:rPr>
      <w:rFonts w:ascii="Constantia" w:hAnsi="Constantia" w:cs="Constantia" w:hint="default"/>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DC66FE"/>
    <w:rPr>
      <w:rFonts w:ascii="Constantia" w:hAnsi="Constantia" w:cs="Constantia" w:hint="default"/>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DC66FE"/>
    <w:rPr>
      <w:rFonts w:ascii="Constantia" w:hAnsi="Constantia" w:cs="Constantia" w:hint="default"/>
      <w:smallCaps/>
      <w:spacing w:val="20"/>
      <w:sz w:val="18"/>
      <w:szCs w:val="18"/>
    </w:rPr>
  </w:style>
  <w:style w:type="character" w:customStyle="1" w:styleId="Bodytext95pt17">
    <w:name w:val="Body text + 9.5 pt17"/>
    <w:aliases w:val="Italic17"/>
    <w:basedOn w:val="DefaultParagraphFont"/>
    <w:uiPriority w:val="99"/>
    <w:rsid w:val="00DC66FE"/>
    <w:rPr>
      <w:rFonts w:ascii="Constantia" w:hAnsi="Constantia" w:cs="Constantia" w:hint="default"/>
      <w:i/>
      <w:iCs/>
      <w:spacing w:val="0"/>
      <w:sz w:val="19"/>
      <w:szCs w:val="19"/>
    </w:rPr>
  </w:style>
  <w:style w:type="character" w:customStyle="1" w:styleId="Bodytext95pt16">
    <w:name w:val="Body text + 9.5 pt16"/>
    <w:aliases w:val="Italic16,Body text + 9.5 pt14"/>
    <w:basedOn w:val="DefaultParagraphFont"/>
    <w:uiPriority w:val="99"/>
    <w:rsid w:val="00DC66FE"/>
    <w:rPr>
      <w:rFonts w:ascii="Constantia" w:hAnsi="Constantia" w:cs="Constantia" w:hint="default"/>
      <w:i/>
      <w:iCs/>
      <w:spacing w:val="0"/>
      <w:sz w:val="19"/>
      <w:szCs w:val="19"/>
    </w:rPr>
  </w:style>
  <w:style w:type="character" w:customStyle="1" w:styleId="m-7486435707138050327gmail-styleunderline">
    <w:name w:val="m_-7486435707138050327gmail-styleunderline"/>
    <w:basedOn w:val="DefaultParagraphFont"/>
    <w:rsid w:val="00DC66FE"/>
  </w:style>
  <w:style w:type="character" w:customStyle="1" w:styleId="footnotemark">
    <w:name w:val="footnote mark"/>
    <w:rsid w:val="00DC66FE"/>
    <w:rPr>
      <w:rFonts w:ascii="Times New Roman" w:eastAsia="Times New Roman" w:hAnsi="Times New Roman" w:cs="Times New Roman" w:hint="default"/>
      <w:color w:val="000000"/>
      <w:sz w:val="16"/>
      <w:vertAlign w:val="superscript"/>
    </w:rPr>
  </w:style>
  <w:style w:type="character" w:customStyle="1" w:styleId="normaltextrun">
    <w:name w:val="normaltextrun"/>
    <w:basedOn w:val="DefaultParagraphFont"/>
    <w:rsid w:val="00DC66FE"/>
  </w:style>
  <w:style w:type="character" w:customStyle="1" w:styleId="eop">
    <w:name w:val="eop"/>
    <w:basedOn w:val="DefaultParagraphFont"/>
    <w:rsid w:val="00DC66FE"/>
  </w:style>
  <w:style w:type="character" w:customStyle="1" w:styleId="spellingerror">
    <w:name w:val="spellingerror"/>
    <w:basedOn w:val="DefaultParagraphFont"/>
    <w:rsid w:val="00DC66FE"/>
  </w:style>
  <w:style w:type="character" w:customStyle="1" w:styleId="wikiexternallink">
    <w:name w:val="wikiexternallink"/>
    <w:basedOn w:val="DefaultParagraphFont"/>
    <w:rsid w:val="00DC66FE"/>
  </w:style>
  <w:style w:type="character" w:customStyle="1" w:styleId="wikigeneratedlinkcontent">
    <w:name w:val="wikigeneratedlinkcontent"/>
    <w:basedOn w:val="DefaultParagraphFont"/>
    <w:rsid w:val="00DC66FE"/>
  </w:style>
  <w:style w:type="character" w:customStyle="1" w:styleId="Heading6Char1">
    <w:name w:val="Heading 6 Char1"/>
    <w:basedOn w:val="DefaultParagraphFont"/>
    <w:uiPriority w:val="9"/>
    <w:semiHidden/>
    <w:locked/>
    <w:rsid w:val="00DC66FE"/>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locked/>
    <w:rsid w:val="00DC66FE"/>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locked/>
    <w:rsid w:val="00DC66F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locked/>
    <w:rsid w:val="00DC66FE"/>
    <w:rPr>
      <w:rFonts w:asciiTheme="majorHAnsi" w:eastAsiaTheme="majorEastAsia" w:hAnsiTheme="majorHAnsi" w:cstheme="majorBidi"/>
      <w:i/>
      <w:iCs/>
      <w:color w:val="272727" w:themeColor="text1" w:themeTint="D8"/>
      <w:sz w:val="21"/>
      <w:szCs w:val="21"/>
    </w:rPr>
  </w:style>
  <w:style w:type="paragraph" w:customStyle="1" w:styleId="Heading411">
    <w:name w:val="Heading 411"/>
    <w:basedOn w:val="Heading1"/>
    <w:next w:val="NoSpacing"/>
    <w:link w:val="Hyperlink"/>
    <w:autoRedefine/>
    <w:uiPriority w:val="99"/>
    <w:qFormat/>
    <w:rsid w:val="00DC66FE"/>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il">
    <w:name w:val="il"/>
    <w:basedOn w:val="DefaultParagraphFont"/>
    <w:rsid w:val="00DC66FE"/>
  </w:style>
  <w:style w:type="paragraph" w:styleId="HTMLAddress">
    <w:name w:val="HTML Address"/>
    <w:basedOn w:val="Normal"/>
    <w:link w:val="HTMLAddressChar"/>
    <w:uiPriority w:val="99"/>
    <w:semiHidden/>
    <w:unhideWhenUsed/>
    <w:rsid w:val="00DC66FE"/>
    <w:rPr>
      <w:rFonts w:eastAsia="Times New Roman"/>
      <w:i/>
      <w:iCs/>
      <w:sz w:val="24"/>
    </w:rPr>
  </w:style>
  <w:style w:type="character" w:customStyle="1" w:styleId="HTMLAddressChar">
    <w:name w:val="HTML Address Char"/>
    <w:basedOn w:val="DefaultParagraphFont"/>
    <w:link w:val="HTMLAddress"/>
    <w:uiPriority w:val="99"/>
    <w:semiHidden/>
    <w:rsid w:val="00DC66FE"/>
    <w:rPr>
      <w:rFonts w:ascii="Calibri" w:eastAsia="Times New Roman" w:hAnsi="Calibri" w:cs="Calibri"/>
      <w:i/>
      <w:iCs/>
      <w:sz w:val="24"/>
    </w:rPr>
  </w:style>
  <w:style w:type="paragraph" w:styleId="HTMLPreformatted">
    <w:name w:val="HTML Preformatted"/>
    <w:basedOn w:val="Normal"/>
    <w:link w:val="HTMLPreformattedChar"/>
    <w:uiPriority w:val="99"/>
    <w:semiHidden/>
    <w:unhideWhenUsed/>
    <w:rsid w:val="00DC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szCs w:val="20"/>
      <w:lang w:eastAsia="zh-CN"/>
    </w:rPr>
  </w:style>
  <w:style w:type="character" w:customStyle="1" w:styleId="HTMLPreformattedChar">
    <w:name w:val="HTML Preformatted Char"/>
    <w:basedOn w:val="DefaultParagraphFont"/>
    <w:link w:val="HTMLPreformatted"/>
    <w:uiPriority w:val="99"/>
    <w:semiHidden/>
    <w:rsid w:val="00DC66FE"/>
    <w:rPr>
      <w:rFonts w:ascii="Courier New" w:eastAsia="Times New Roman" w:hAnsi="Courier New" w:cs="Courier New"/>
      <w:sz w:val="24"/>
      <w:szCs w:val="20"/>
      <w:lang w:eastAsia="zh-CN"/>
    </w:rPr>
  </w:style>
  <w:style w:type="character" w:styleId="HTMLTypewriter">
    <w:name w:val="HTML Typewriter"/>
    <w:basedOn w:val="DefaultParagraphFont"/>
    <w:uiPriority w:val="99"/>
    <w:semiHidden/>
    <w:unhideWhenUsed/>
    <w:rsid w:val="00DC66FE"/>
    <w:rPr>
      <w:rFonts w:ascii="Courier New" w:eastAsia="Times New Roman" w:hAnsi="Courier New" w:cs="Courier New" w:hint="default"/>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 Char"/>
    <w:basedOn w:val="DefaultParagraphFont"/>
    <w:link w:val="NormalWeb"/>
    <w:uiPriority w:val="99"/>
    <w:qFormat/>
    <w:locked/>
    <w:rsid w:val="00DC66FE"/>
    <w:rPr>
      <w:rFonts w:ascii="Calibri" w:hAnsi="Calibri" w:cs="Calibri"/>
    </w:rPr>
  </w:style>
  <w:style w:type="character" w:customStyle="1" w:styleId="FootnoteTextChar">
    <w:name w:val="Footnote Text Char"/>
    <w:basedOn w:val="DefaultParagraphFont"/>
    <w:link w:val="FootnoteText"/>
    <w:semiHidden/>
    <w:locked/>
    <w:rsid w:val="00DC66FE"/>
    <w:rPr>
      <w:rFonts w:ascii="Times New Roman" w:hAnsi="Times New Roman" w:cs="Times New Roman"/>
      <w:sz w:val="24"/>
      <w:szCs w:val="20"/>
    </w:rPr>
  </w:style>
  <w:style w:type="character" w:customStyle="1" w:styleId="HeaderChar1">
    <w:name w:val="Header Char1"/>
    <w:aliases w:val="Header Char2 Char1,Header Char1 Char Char1,Header Char Char Char Char1,Char Char Char Char Char1,Header Char Char1 Char1,Header Char2 Char Char Char Char1,Header Char1 Char1 Char Char Char Char1,Header Char Char Char1 Char Char Char Char1"/>
    <w:basedOn w:val="DefaultParagraphFont"/>
    <w:uiPriority w:val="99"/>
    <w:semiHidden/>
    <w:rsid w:val="00DC66FE"/>
    <w:rPr>
      <w:rFonts w:ascii="Calibri" w:hAnsi="Calibri" w:cs="Calibri"/>
    </w:rPr>
  </w:style>
  <w:style w:type="paragraph" w:styleId="Index1">
    <w:name w:val="index 1"/>
    <w:basedOn w:val="Normal"/>
    <w:next w:val="Normal"/>
    <w:autoRedefine/>
    <w:uiPriority w:val="99"/>
    <w:semiHidden/>
    <w:unhideWhenUsed/>
    <w:rsid w:val="00DC66FE"/>
    <w:pPr>
      <w:ind w:left="200" w:hanging="200"/>
    </w:pPr>
    <w:rPr>
      <w:rFonts w:eastAsia="Times New Roman"/>
      <w:sz w:val="24"/>
    </w:rPr>
  </w:style>
  <w:style w:type="character" w:customStyle="1" w:styleId="EndnoteTextChar">
    <w:name w:val="Endnote Text Char"/>
    <w:basedOn w:val="DefaultParagraphFont"/>
    <w:link w:val="EndnoteText"/>
    <w:uiPriority w:val="99"/>
    <w:locked/>
    <w:rsid w:val="00DC66FE"/>
    <w:rPr>
      <w:rFonts w:ascii="Times New Roman" w:hAnsi="Times New Roman" w:cs="Times New Roman"/>
      <w:sz w:val="24"/>
      <w:lang w:eastAsia="ja-JP"/>
    </w:rPr>
  </w:style>
  <w:style w:type="character" w:customStyle="1" w:styleId="TitleChar1">
    <w:name w:val="Title Char1"/>
    <w:aliases w:val="UNDERLINE Char1,Cites and Cards Char1,Bold Underlined Char1,title Char1,Block Heading Char1,Read This Char1,Non Read Text Char1,Debate Normal Char1"/>
    <w:basedOn w:val="DefaultParagraphFont"/>
    <w:uiPriority w:val="10"/>
    <w:qFormat/>
    <w:rsid w:val="00DC66FE"/>
    <w:rPr>
      <w:rFonts w:asciiTheme="majorHAnsi" w:eastAsiaTheme="majorEastAsia" w:hAnsiTheme="majorHAnsi" w:cstheme="majorBidi"/>
      <w:spacing w:val="-10"/>
      <w:kern w:val="28"/>
      <w:sz w:val="56"/>
      <w:szCs w:val="56"/>
    </w:rPr>
  </w:style>
  <w:style w:type="character" w:customStyle="1" w:styleId="BodyTextIndentChar">
    <w:name w:val="Body Text Indent Char"/>
    <w:basedOn w:val="DefaultParagraphFont"/>
    <w:link w:val="BodyTextIndent"/>
    <w:uiPriority w:val="99"/>
    <w:semiHidden/>
    <w:locked/>
    <w:rsid w:val="00DC66FE"/>
    <w:rPr>
      <w:rFonts w:ascii="Garamond" w:eastAsia="Times New Roman" w:hAnsi="Garamond" w:cs="Garamond"/>
      <w:sz w:val="24"/>
      <w:lang w:eastAsia="zh-CN"/>
    </w:rPr>
  </w:style>
  <w:style w:type="character" w:customStyle="1" w:styleId="DateChar">
    <w:name w:val="Date Char"/>
    <w:aliases w:val="date Char"/>
    <w:basedOn w:val="DefaultParagraphFont"/>
    <w:link w:val="Date"/>
    <w:uiPriority w:val="99"/>
    <w:semiHidden/>
    <w:locked/>
    <w:rsid w:val="00DC66FE"/>
    <w:rPr>
      <w:rFonts w:ascii="Times New Roman" w:hAnsi="Times New Roman" w:cs="Times New Roman"/>
      <w:sz w:val="24"/>
    </w:rPr>
  </w:style>
  <w:style w:type="paragraph" w:styleId="Date">
    <w:name w:val="Date"/>
    <w:aliases w:val="date"/>
    <w:basedOn w:val="Normal"/>
    <w:next w:val="Normal"/>
    <w:link w:val="DateChar"/>
    <w:uiPriority w:val="99"/>
    <w:semiHidden/>
    <w:unhideWhenUsed/>
    <w:qFormat/>
    <w:rsid w:val="00DC66FE"/>
    <w:rPr>
      <w:rFonts w:ascii="Times New Roman" w:hAnsi="Times New Roman" w:cs="Times New Roman"/>
      <w:sz w:val="24"/>
    </w:rPr>
  </w:style>
  <w:style w:type="character" w:customStyle="1" w:styleId="DateChar1">
    <w:name w:val="Date Char1"/>
    <w:aliases w:val="date Char1"/>
    <w:basedOn w:val="DefaultParagraphFont"/>
    <w:uiPriority w:val="99"/>
    <w:semiHidden/>
    <w:rsid w:val="00DC66FE"/>
    <w:rPr>
      <w:rFonts w:ascii="Calibri" w:hAnsi="Calibri" w:cs="Calibri"/>
    </w:rPr>
  </w:style>
  <w:style w:type="character" w:customStyle="1" w:styleId="BodyText2Char">
    <w:name w:val="Body Text 2 Char"/>
    <w:basedOn w:val="DefaultParagraphFont"/>
    <w:link w:val="BodyText2"/>
    <w:uiPriority w:val="99"/>
    <w:semiHidden/>
    <w:locked/>
    <w:rsid w:val="00DC66FE"/>
    <w:rPr>
      <w:rFonts w:ascii="Times New Roman" w:eastAsia="Times New Roman" w:hAnsi="Times New Roman" w:cs="Times New Roman"/>
      <w:b/>
      <w:sz w:val="24"/>
      <w:szCs w:val="20"/>
      <w:lang w:eastAsia="zh-CN"/>
    </w:rPr>
  </w:style>
  <w:style w:type="character" w:customStyle="1" w:styleId="BodyText3Char">
    <w:name w:val="Body Text 3 Char"/>
    <w:basedOn w:val="DefaultParagraphFont"/>
    <w:link w:val="BodyText3"/>
    <w:uiPriority w:val="99"/>
    <w:semiHidden/>
    <w:locked/>
    <w:rsid w:val="00DC66FE"/>
    <w:rPr>
      <w:rFonts w:ascii="Times New Roman" w:eastAsia="Times New Roman" w:hAnsi="Times New Roman" w:cs="Times New Roman"/>
      <w:sz w:val="24"/>
      <w:szCs w:val="20"/>
      <w:lang w:eastAsia="zh-CN"/>
    </w:rPr>
  </w:style>
  <w:style w:type="character" w:customStyle="1" w:styleId="BodyTextIndent2Char">
    <w:name w:val="Body Text Indent 2 Char"/>
    <w:basedOn w:val="DefaultParagraphFont"/>
    <w:link w:val="BodyTextIndent2"/>
    <w:uiPriority w:val="99"/>
    <w:semiHidden/>
    <w:locked/>
    <w:rsid w:val="00DC66FE"/>
    <w:rPr>
      <w:rFonts w:ascii="Garamond" w:eastAsia="Times New Roman" w:hAnsi="Garamond" w:cs="Garamond"/>
      <w:sz w:val="24"/>
      <w:lang w:eastAsia="zh-CN"/>
    </w:rPr>
  </w:style>
  <w:style w:type="character" w:customStyle="1" w:styleId="BodyTextIndent3Char">
    <w:name w:val="Body Text Indent 3 Char"/>
    <w:basedOn w:val="DefaultParagraphFont"/>
    <w:link w:val="BodyTextIndent3"/>
    <w:uiPriority w:val="99"/>
    <w:semiHidden/>
    <w:locked/>
    <w:rsid w:val="00DC66FE"/>
    <w:rPr>
      <w:rFonts w:ascii="Times New Roman" w:eastAsia="Times New Roman" w:hAnsi="Times New Roman" w:cs="Times New Roman"/>
      <w:sz w:val="24"/>
      <w:szCs w:val="20"/>
      <w:lang w:eastAsia="zh-CN"/>
    </w:rPr>
  </w:style>
  <w:style w:type="character" w:customStyle="1" w:styleId="PlainTextChar">
    <w:name w:val="Plain Text Char"/>
    <w:basedOn w:val="DefaultParagraphFont"/>
    <w:link w:val="PlainText"/>
    <w:uiPriority w:val="99"/>
    <w:semiHidden/>
    <w:locked/>
    <w:rsid w:val="00DC66FE"/>
    <w:rPr>
      <w:rFonts w:ascii="Courier New" w:hAnsi="Courier New" w:cs="Courier New"/>
      <w:sz w:val="24"/>
    </w:rPr>
  </w:style>
  <w:style w:type="character" w:customStyle="1" w:styleId="CommentTextChar1">
    <w:name w:val="Comment Text Char1"/>
    <w:basedOn w:val="DefaultParagraphFont"/>
    <w:uiPriority w:val="99"/>
    <w:semiHidden/>
    <w:rsid w:val="00DC66FE"/>
    <w:rPr>
      <w:rFonts w:ascii="Calibri" w:hAnsi="Calibri" w:cs="Calibri"/>
      <w:sz w:val="20"/>
      <w:szCs w:val="20"/>
    </w:rPr>
  </w:style>
  <w:style w:type="character" w:customStyle="1" w:styleId="QuoteChar1">
    <w:name w:val="Quote Char1"/>
    <w:aliases w:val="quote Char1"/>
    <w:basedOn w:val="DefaultParagraphFont"/>
    <w:uiPriority w:val="29"/>
    <w:rsid w:val="00DC66FE"/>
    <w:rPr>
      <w:rFonts w:ascii="Calibri" w:hAnsi="Calibri" w:cs="Calibri"/>
      <w:i/>
      <w:iCs/>
      <w:color w:val="404040" w:themeColor="text1" w:themeTint="BF"/>
    </w:rPr>
  </w:style>
  <w:style w:type="character" w:customStyle="1" w:styleId="cardtextChar">
    <w:name w:val="card text Char"/>
    <w:basedOn w:val="DefaultParagraphFont"/>
    <w:link w:val="cardtext"/>
    <w:locked/>
    <w:rsid w:val="00DC66FE"/>
    <w:rPr>
      <w:rFonts w:ascii="Georgia" w:hAnsi="Georgia" w:cs="Calibri"/>
      <w:sz w:val="20"/>
    </w:rPr>
  </w:style>
  <w:style w:type="paragraph" w:customStyle="1" w:styleId="cardtext">
    <w:name w:val="card text"/>
    <w:basedOn w:val="Normal"/>
    <w:link w:val="cardtextChar"/>
    <w:qFormat/>
    <w:rsid w:val="00DC66FE"/>
    <w:pPr>
      <w:ind w:left="288" w:right="288"/>
    </w:pPr>
    <w:rPr>
      <w:rFonts w:ascii="Georgia" w:hAnsi="Georgia"/>
      <w:sz w:val="20"/>
    </w:rPr>
  </w:style>
  <w:style w:type="character" w:customStyle="1" w:styleId="citesChar">
    <w:name w:val="cites Char"/>
    <w:basedOn w:val="DefaultParagraphFont"/>
    <w:link w:val="cites"/>
    <w:locked/>
    <w:rsid w:val="00DC66FE"/>
    <w:rPr>
      <w:rFonts w:ascii="Georgia" w:eastAsia="Malgun Gothic" w:hAnsi="Georgia" w:cs="Times New Roman"/>
      <w:b/>
    </w:rPr>
  </w:style>
  <w:style w:type="paragraph" w:customStyle="1" w:styleId="cites">
    <w:name w:val="cites"/>
    <w:link w:val="citesChar"/>
    <w:autoRedefine/>
    <w:qFormat/>
    <w:rsid w:val="00DC66FE"/>
    <w:pPr>
      <w:spacing w:after="0" w:line="240" w:lineRule="auto"/>
      <w:contextualSpacing/>
    </w:pPr>
    <w:rPr>
      <w:rFonts w:ascii="Georgia" w:eastAsia="Malgun Gothic" w:hAnsi="Georgia" w:cs="Times New Roman"/>
      <w:b/>
    </w:rPr>
  </w:style>
  <w:style w:type="character" w:customStyle="1" w:styleId="Underline2Char">
    <w:name w:val="Underline2 Char"/>
    <w:basedOn w:val="DefaultParagraphFont"/>
    <w:link w:val="Underline2"/>
    <w:uiPriority w:val="4"/>
    <w:locked/>
    <w:rsid w:val="00DC66FE"/>
    <w:rPr>
      <w:rFonts w:ascii="Times New Roman" w:hAnsi="Times New Roman" w:cs="Times New Roman"/>
      <w:sz w:val="24"/>
      <w:u w:val="single"/>
      <w:lang w:eastAsia="zh-CN"/>
    </w:rPr>
  </w:style>
  <w:style w:type="paragraph" w:customStyle="1" w:styleId="Underline2">
    <w:name w:val="Underline2"/>
    <w:basedOn w:val="Normal"/>
    <w:link w:val="Underline2Char"/>
    <w:autoRedefine/>
    <w:uiPriority w:val="4"/>
    <w:qFormat/>
    <w:rsid w:val="00DC66FE"/>
    <w:rPr>
      <w:rFonts w:ascii="Times New Roman" w:hAnsi="Times New Roman" w:cs="Times New Roman"/>
      <w:sz w:val="24"/>
      <w:u w:val="single"/>
      <w:lang w:eastAsia="zh-CN"/>
    </w:rPr>
  </w:style>
  <w:style w:type="character" w:customStyle="1" w:styleId="SmalltextChar">
    <w:name w:val="Small text Char"/>
    <w:aliases w:val="Quote1 Char1"/>
    <w:basedOn w:val="DefaultParagraphFont"/>
    <w:link w:val="Smalltext"/>
    <w:locked/>
    <w:rsid w:val="00DC66FE"/>
    <w:rPr>
      <w:rFonts w:ascii="Times New Roman" w:eastAsia="Times New Roman" w:hAnsi="Times New Roman" w:cs="Times New Roman"/>
      <w:sz w:val="24"/>
    </w:rPr>
  </w:style>
  <w:style w:type="paragraph" w:customStyle="1" w:styleId="Smalltext">
    <w:name w:val="Small text"/>
    <w:aliases w:val="Quote11"/>
    <w:basedOn w:val="Normal"/>
    <w:link w:val="SmalltextChar"/>
    <w:qFormat/>
    <w:rsid w:val="00DC66FE"/>
    <w:pPr>
      <w:spacing w:before="100" w:beforeAutospacing="1" w:after="100" w:afterAutospacing="1"/>
    </w:pPr>
    <w:rPr>
      <w:rFonts w:ascii="Times New Roman" w:eastAsia="Times New Roman" w:hAnsi="Times New Roman" w:cs="Times New Roman"/>
      <w:sz w:val="24"/>
    </w:rPr>
  </w:style>
  <w:style w:type="paragraph" w:customStyle="1" w:styleId="credits">
    <w:name w:val="credits"/>
    <w:basedOn w:val="Normal"/>
    <w:uiPriority w:val="99"/>
    <w:qFormat/>
    <w:rsid w:val="00DC66FE"/>
    <w:pPr>
      <w:spacing w:before="100" w:beforeAutospacing="1" w:after="100" w:afterAutospacing="1"/>
    </w:pPr>
    <w:rPr>
      <w:rFonts w:eastAsia="Times New Roman"/>
      <w:sz w:val="24"/>
    </w:rPr>
  </w:style>
  <w:style w:type="paragraph" w:customStyle="1" w:styleId="css-1i0edl6">
    <w:name w:val="css-1i0edl6"/>
    <w:basedOn w:val="Normal"/>
    <w:uiPriority w:val="99"/>
    <w:qFormat/>
    <w:rsid w:val="00DC66FE"/>
    <w:pPr>
      <w:spacing w:before="100" w:beforeAutospacing="1" w:after="100" w:afterAutospacing="1"/>
    </w:pPr>
    <w:rPr>
      <w:rFonts w:eastAsia="Times New Roman"/>
      <w:sz w:val="24"/>
    </w:rPr>
  </w:style>
  <w:style w:type="paragraph" w:customStyle="1" w:styleId="cards">
    <w:name w:val="cards"/>
    <w:basedOn w:val="Normal"/>
    <w:uiPriority w:val="99"/>
    <w:qFormat/>
    <w:rsid w:val="00DC66FE"/>
    <w:rPr>
      <w:rFonts w:eastAsia="Calibri"/>
      <w:sz w:val="24"/>
    </w:rPr>
  </w:style>
  <w:style w:type="character" w:customStyle="1" w:styleId="CardsChar">
    <w:name w:val="Cards Char"/>
    <w:link w:val="Cards0"/>
    <w:locked/>
    <w:rsid w:val="00DC66FE"/>
    <w:rPr>
      <w:rFonts w:ascii="Times New Roman" w:eastAsia="Times New Roman" w:hAnsi="Times New Roman" w:cs="Times New Roman"/>
      <w:sz w:val="20"/>
      <w:szCs w:val="24"/>
    </w:rPr>
  </w:style>
  <w:style w:type="paragraph" w:customStyle="1" w:styleId="Cards0">
    <w:name w:val="Cards"/>
    <w:next w:val="Normal"/>
    <w:link w:val="CardsChar"/>
    <w:qFormat/>
    <w:rsid w:val="00DC66FE"/>
    <w:pPr>
      <w:widowControl w:val="0"/>
      <w:spacing w:after="0" w:line="240" w:lineRule="auto"/>
      <w:ind w:left="432" w:right="432"/>
    </w:pPr>
    <w:rPr>
      <w:rFonts w:ascii="Times New Roman" w:eastAsia="Times New Roman" w:hAnsi="Times New Roman" w:cs="Times New Roman"/>
      <w:sz w:val="20"/>
      <w:szCs w:val="24"/>
    </w:rPr>
  </w:style>
  <w:style w:type="paragraph" w:customStyle="1" w:styleId="element">
    <w:name w:val="element"/>
    <w:basedOn w:val="Normal"/>
    <w:uiPriority w:val="99"/>
    <w:qFormat/>
    <w:rsid w:val="00DC66FE"/>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DC66FE"/>
    <w:pPr>
      <w:spacing w:before="100" w:beforeAutospacing="1" w:after="100" w:afterAutospacing="1"/>
    </w:pPr>
    <w:rPr>
      <w:rFonts w:eastAsia="Times New Roman"/>
      <w:sz w:val="24"/>
    </w:rPr>
  </w:style>
  <w:style w:type="paragraph" w:customStyle="1" w:styleId="p-text">
    <w:name w:val="p-text"/>
    <w:basedOn w:val="Normal"/>
    <w:qFormat/>
    <w:rsid w:val="00DC66FE"/>
    <w:pPr>
      <w:spacing w:before="100" w:beforeAutospacing="1" w:after="100" w:afterAutospacing="1"/>
    </w:pPr>
    <w:rPr>
      <w:rFonts w:eastAsia="Times New Roman"/>
      <w:sz w:val="24"/>
    </w:rPr>
  </w:style>
  <w:style w:type="paragraph" w:customStyle="1" w:styleId="text-center">
    <w:name w:val="text-center"/>
    <w:basedOn w:val="Normal"/>
    <w:uiPriority w:val="99"/>
    <w:qFormat/>
    <w:rsid w:val="00DC66FE"/>
    <w:pPr>
      <w:spacing w:before="100" w:beforeAutospacing="1" w:after="100" w:afterAutospacing="1"/>
    </w:pPr>
    <w:rPr>
      <w:rFonts w:eastAsia="Times New Roman"/>
      <w:sz w:val="24"/>
    </w:rPr>
  </w:style>
  <w:style w:type="paragraph" w:customStyle="1" w:styleId="continued">
    <w:name w:val="continued"/>
    <w:basedOn w:val="Normal"/>
    <w:uiPriority w:val="99"/>
    <w:qFormat/>
    <w:rsid w:val="00DC66FE"/>
    <w:pPr>
      <w:spacing w:before="100" w:beforeAutospacing="1" w:after="100" w:afterAutospacing="1"/>
    </w:pPr>
    <w:rPr>
      <w:rFonts w:eastAsia="Times New Roman"/>
      <w:sz w:val="24"/>
    </w:rPr>
  </w:style>
  <w:style w:type="paragraph" w:customStyle="1" w:styleId="story-body-text">
    <w:name w:val="story-body-text"/>
    <w:basedOn w:val="Normal"/>
    <w:uiPriority w:val="99"/>
    <w:qFormat/>
    <w:rsid w:val="00DC66FE"/>
    <w:pPr>
      <w:spacing w:before="100" w:beforeAutospacing="1" w:after="100" w:afterAutospacing="1"/>
    </w:pPr>
    <w:rPr>
      <w:rFonts w:eastAsia="Times New Roman"/>
      <w:sz w:val="24"/>
    </w:rPr>
  </w:style>
  <w:style w:type="paragraph" w:customStyle="1" w:styleId="p">
    <w:name w:val="p"/>
    <w:basedOn w:val="Normal"/>
    <w:uiPriority w:val="99"/>
    <w:qFormat/>
    <w:rsid w:val="00DC66FE"/>
    <w:pPr>
      <w:spacing w:before="100" w:beforeAutospacing="1" w:after="100" w:afterAutospacing="1"/>
    </w:pPr>
    <w:rPr>
      <w:rFonts w:eastAsia="Times New Roman"/>
      <w:sz w:val="24"/>
    </w:rPr>
  </w:style>
  <w:style w:type="character" w:customStyle="1" w:styleId="StyleStyle49ptChar">
    <w:name w:val="Style Style4 + 9 pt Char"/>
    <w:link w:val="StyleStyle49pt"/>
    <w:locked/>
    <w:rsid w:val="00DC66FE"/>
    <w:rPr>
      <w:rFonts w:ascii="Times New Roman" w:eastAsia="Times New Roman" w:hAnsi="Times New Roman" w:cs="Times New Roman"/>
      <w:u w:val="single"/>
    </w:rPr>
  </w:style>
  <w:style w:type="paragraph" w:customStyle="1" w:styleId="StyleStyle49pt">
    <w:name w:val="Style Style4 + 9 pt"/>
    <w:basedOn w:val="Normal"/>
    <w:link w:val="StyleStyle49ptChar"/>
    <w:qFormat/>
    <w:rsid w:val="00DC66FE"/>
    <w:pPr>
      <w:tabs>
        <w:tab w:val="num" w:pos="360"/>
      </w:tabs>
    </w:pPr>
    <w:rPr>
      <w:rFonts w:ascii="Times New Roman" w:eastAsia="Times New Roman" w:hAnsi="Times New Roman" w:cs="Times New Roman"/>
      <w:u w:val="single"/>
    </w:rPr>
  </w:style>
  <w:style w:type="character" w:customStyle="1" w:styleId="StyleStyle49ptBoldChar">
    <w:name w:val="Style Style4 + 9 pt Bold Char"/>
    <w:link w:val="StyleStyle49ptBold"/>
    <w:locked/>
    <w:rsid w:val="00DC66FE"/>
    <w:rPr>
      <w:rFonts w:ascii="Times New Roman" w:eastAsia="Times New Roman" w:hAnsi="Times New Roman" w:cs="Times New Roman"/>
      <w:b/>
      <w:bCs/>
      <w:u w:val="single"/>
    </w:rPr>
  </w:style>
  <w:style w:type="paragraph" w:customStyle="1" w:styleId="StyleStyle49ptBold">
    <w:name w:val="Style Style4 + 9 pt Bold"/>
    <w:basedOn w:val="Normal"/>
    <w:link w:val="StyleStyle49ptBoldChar"/>
    <w:qFormat/>
    <w:rsid w:val="00DC66FE"/>
    <w:pPr>
      <w:tabs>
        <w:tab w:val="num" w:pos="360"/>
      </w:tabs>
    </w:pPr>
    <w:rPr>
      <w:rFonts w:ascii="Times New Roman" w:eastAsia="Times New Roman" w:hAnsi="Times New Roman" w:cs="Times New Roman"/>
      <w:b/>
      <w:bCs/>
      <w:u w:val="single"/>
    </w:rPr>
  </w:style>
  <w:style w:type="character" w:customStyle="1" w:styleId="NothingChar">
    <w:name w:val="Nothing Char"/>
    <w:basedOn w:val="DefaultParagraphFont"/>
    <w:link w:val="Nothing"/>
    <w:locked/>
    <w:rsid w:val="00DC66FE"/>
    <w:rPr>
      <w:rFonts w:ascii="Times New Roman" w:eastAsia="Times New Roman" w:hAnsi="Times New Roman" w:cs="Times New Roman"/>
      <w:sz w:val="20"/>
      <w:szCs w:val="24"/>
    </w:rPr>
  </w:style>
  <w:style w:type="paragraph" w:customStyle="1" w:styleId="Nothing">
    <w:name w:val="Nothing"/>
    <w:link w:val="NothingChar"/>
    <w:qFormat/>
    <w:rsid w:val="00DC66FE"/>
    <w:pPr>
      <w:spacing w:after="0" w:line="240" w:lineRule="auto"/>
      <w:jc w:val="both"/>
    </w:pPr>
    <w:rPr>
      <w:rFonts w:ascii="Times New Roman" w:eastAsia="Times New Roman" w:hAnsi="Times New Roman" w:cs="Times New Roman"/>
      <w:sz w:val="20"/>
      <w:szCs w:val="24"/>
    </w:rPr>
  </w:style>
  <w:style w:type="character" w:customStyle="1" w:styleId="cardCharCharChar">
    <w:name w:val="card Char Char Char"/>
    <w:basedOn w:val="DefaultParagraphFont"/>
    <w:link w:val="cardCharChar"/>
    <w:locked/>
    <w:rsid w:val="00DC66FE"/>
    <w:rPr>
      <w:rFonts w:ascii="Times New Roman" w:eastAsia="Times New Roman" w:hAnsi="Times New Roman" w:cs="Times New Roman"/>
      <w:sz w:val="24"/>
      <w:szCs w:val="20"/>
    </w:rPr>
  </w:style>
  <w:style w:type="paragraph" w:customStyle="1" w:styleId="cardCharChar">
    <w:name w:val="card Char Char"/>
    <w:basedOn w:val="Normal"/>
    <w:link w:val="cardCharCharChar"/>
    <w:qFormat/>
    <w:rsid w:val="00DC66FE"/>
    <w:pPr>
      <w:ind w:left="288" w:right="288"/>
    </w:pPr>
    <w:rPr>
      <w:rFonts w:ascii="Times New Roman" w:eastAsia="Times New Roman" w:hAnsi="Times New Roman" w:cs="Times New Roman"/>
      <w:sz w:val="24"/>
      <w:szCs w:val="20"/>
    </w:rPr>
  </w:style>
  <w:style w:type="character" w:customStyle="1" w:styleId="HeaderInitialChar">
    <w:name w:val="Header Initial Char"/>
    <w:link w:val="HeaderInitial"/>
    <w:locked/>
    <w:rsid w:val="00DC66FE"/>
    <w:rPr>
      <w:rFonts w:ascii="Times New Roman" w:eastAsia="Times New Roman" w:hAnsi="Times New Roman" w:cs="Times New Roman"/>
      <w:b/>
      <w:caps/>
      <w:sz w:val="40"/>
      <w:szCs w:val="40"/>
    </w:rPr>
  </w:style>
  <w:style w:type="paragraph" w:customStyle="1" w:styleId="HeaderInitial">
    <w:name w:val="Header Initial"/>
    <w:basedOn w:val="Normal"/>
    <w:link w:val="HeaderInitialChar"/>
    <w:qFormat/>
    <w:rsid w:val="00DC66FE"/>
    <w:pPr>
      <w:pBdr>
        <w:bottom w:val="single" w:sz="12" w:space="1" w:color="auto"/>
      </w:pBdr>
      <w:jc w:val="center"/>
      <w:outlineLvl w:val="0"/>
    </w:pPr>
    <w:rPr>
      <w:rFonts w:ascii="Times New Roman" w:eastAsia="Times New Roman" w:hAnsi="Times New Roman" w:cs="Times New Roman"/>
      <w:b/>
      <w:caps/>
      <w:sz w:val="40"/>
      <w:szCs w:val="40"/>
    </w:rPr>
  </w:style>
  <w:style w:type="paragraph" w:customStyle="1" w:styleId="Analyticals">
    <w:name w:val="Analyticals"/>
    <w:basedOn w:val="Normal"/>
    <w:uiPriority w:val="99"/>
    <w:qFormat/>
    <w:rsid w:val="00DC66FE"/>
    <w:rPr>
      <w:rFonts w:eastAsia="Times New Roman"/>
      <w:smallCaps/>
      <w:sz w:val="24"/>
    </w:rPr>
  </w:style>
  <w:style w:type="paragraph" w:customStyle="1" w:styleId="Citation-Complete">
    <w:name w:val="Citation - Complete"/>
    <w:basedOn w:val="Normal"/>
    <w:next w:val="Normal"/>
    <w:autoRedefine/>
    <w:uiPriority w:val="99"/>
    <w:qFormat/>
    <w:rsid w:val="00DC66FE"/>
    <w:pPr>
      <w:spacing w:after="120"/>
    </w:pPr>
    <w:rPr>
      <w:rFonts w:ascii="Arial Narrow" w:eastAsia="Calibri" w:hAnsi="Arial Narrow"/>
      <w:sz w:val="16"/>
    </w:rPr>
  </w:style>
  <w:style w:type="paragraph" w:customStyle="1" w:styleId="CardStyle">
    <w:name w:val="Card Style"/>
    <w:basedOn w:val="Normal"/>
    <w:uiPriority w:val="99"/>
    <w:qFormat/>
    <w:rsid w:val="00DC66FE"/>
    <w:rPr>
      <w:rFonts w:eastAsia="Times New Roman"/>
      <w:sz w:val="24"/>
    </w:rPr>
  </w:style>
  <w:style w:type="paragraph" w:customStyle="1" w:styleId="Tagline">
    <w:name w:val="Tagline"/>
    <w:basedOn w:val="Normal"/>
    <w:autoRedefine/>
    <w:uiPriority w:val="99"/>
    <w:qFormat/>
    <w:rsid w:val="00DC66FE"/>
    <w:rPr>
      <w:b/>
      <w:sz w:val="24"/>
    </w:rPr>
  </w:style>
  <w:style w:type="character" w:customStyle="1" w:styleId="NormalTextChar">
    <w:name w:val="Normal Text Char"/>
    <w:link w:val="NormalText"/>
    <w:locked/>
    <w:rsid w:val="00DC66FE"/>
    <w:rPr>
      <w:rFonts w:ascii="Times New Roman" w:eastAsia="Times New Roman" w:hAnsi="Times New Roman" w:cs="Times New Roman"/>
      <w:sz w:val="24"/>
      <w:szCs w:val="26"/>
    </w:rPr>
  </w:style>
  <w:style w:type="paragraph" w:customStyle="1" w:styleId="NormalText">
    <w:name w:val="Normal Text"/>
    <w:basedOn w:val="Normal"/>
    <w:link w:val="NormalTextChar"/>
    <w:autoRedefine/>
    <w:qFormat/>
    <w:rsid w:val="00DC66FE"/>
    <w:rPr>
      <w:rFonts w:ascii="Times New Roman" w:eastAsia="Times New Roman" w:hAnsi="Times New Roman" w:cs="Times New Roman"/>
      <w:sz w:val="24"/>
      <w:szCs w:val="26"/>
    </w:rPr>
  </w:style>
  <w:style w:type="character" w:customStyle="1" w:styleId="tagCharCharChar">
    <w:name w:val="tag Char Char Char"/>
    <w:basedOn w:val="DefaultParagraphFont"/>
    <w:link w:val="tagCharChar"/>
    <w:locked/>
    <w:rsid w:val="00DC66FE"/>
    <w:rPr>
      <w:rFonts w:ascii="Times New Roman" w:eastAsia="Times New Roman" w:hAnsi="Times New Roman" w:cs="Times New Roman"/>
      <w:b/>
      <w:sz w:val="24"/>
      <w:szCs w:val="20"/>
    </w:rPr>
  </w:style>
  <w:style w:type="paragraph" w:customStyle="1" w:styleId="tagCharChar">
    <w:name w:val="tag Char Char"/>
    <w:basedOn w:val="Normal"/>
    <w:next w:val="Normal"/>
    <w:link w:val="tagCharCharChar"/>
    <w:qFormat/>
    <w:rsid w:val="00DC66FE"/>
    <w:rPr>
      <w:rFonts w:ascii="Times New Roman" w:eastAsia="Times New Roman" w:hAnsi="Times New Roman" w:cs="Times New Roman"/>
      <w:b/>
      <w:sz w:val="24"/>
      <w:szCs w:val="20"/>
    </w:rPr>
  </w:style>
  <w:style w:type="character" w:customStyle="1" w:styleId="HotRouteChar">
    <w:name w:val="Hot Route Char"/>
    <w:link w:val="HotRoute"/>
    <w:locked/>
    <w:rsid w:val="00DC66FE"/>
    <w:rPr>
      <w:rFonts w:ascii="Times New Roman" w:hAnsi="Times New Roman" w:cs="Times New Roman"/>
      <w:iCs/>
      <w:color w:val="000000"/>
      <w:sz w:val="24"/>
    </w:rPr>
  </w:style>
  <w:style w:type="paragraph" w:customStyle="1" w:styleId="HotRoute">
    <w:name w:val="Hot Route"/>
    <w:basedOn w:val="Normal"/>
    <w:link w:val="HotRouteChar"/>
    <w:qFormat/>
    <w:rsid w:val="00DC66FE"/>
    <w:pPr>
      <w:ind w:left="72"/>
    </w:pPr>
    <w:rPr>
      <w:rFonts w:ascii="Times New Roman" w:hAnsi="Times New Roman" w:cs="Times New Roman"/>
      <w:iCs/>
      <w:color w:val="000000"/>
      <w:sz w:val="24"/>
    </w:rPr>
  </w:style>
  <w:style w:type="character" w:customStyle="1" w:styleId="CitesChar0">
    <w:name w:val="Cites Char"/>
    <w:basedOn w:val="DefaultParagraphFont"/>
    <w:locked/>
    <w:rsid w:val="00DC66FE"/>
    <w:rPr>
      <w:rFonts w:ascii="Times New Roman" w:eastAsia="Calibri" w:hAnsi="Times New Roman" w:cs="Times New Roman"/>
      <w:b/>
      <w:sz w:val="24"/>
      <w:u w:val="single"/>
    </w:rPr>
  </w:style>
  <w:style w:type="character" w:customStyle="1" w:styleId="UnderlineEmphasisChar">
    <w:name w:val="Underline + Emphasis Char"/>
    <w:link w:val="UnderlineEmphasis"/>
    <w:locked/>
    <w:rsid w:val="00DC66FE"/>
    <w:rPr>
      <w:rFonts w:ascii="Times New Roman" w:hAnsi="Times New Roman" w:cs="Times New Roman"/>
      <w:b/>
      <w:color w:val="000000"/>
      <w:sz w:val="24"/>
      <w:u w:val="single"/>
    </w:rPr>
  </w:style>
  <w:style w:type="paragraph" w:customStyle="1" w:styleId="UnderlineEmphasis">
    <w:name w:val="Underline + Emphasis"/>
    <w:basedOn w:val="Normal"/>
    <w:next w:val="Normal"/>
    <w:link w:val="UnderlineEmphasisChar"/>
    <w:qFormat/>
    <w:rsid w:val="00DC66FE"/>
    <w:rPr>
      <w:rFonts w:ascii="Times New Roman" w:hAnsi="Times New Roman" w:cs="Times New Roman"/>
      <w:b/>
      <w:color w:val="000000"/>
      <w:sz w:val="24"/>
      <w:u w:val="single"/>
    </w:rPr>
  </w:style>
  <w:style w:type="character" w:customStyle="1" w:styleId="HotRouteChar0">
    <w:name w:val="Hot Route! Char"/>
    <w:link w:val="HotRoute0"/>
    <w:locked/>
    <w:rsid w:val="00DC66FE"/>
    <w:rPr>
      <w:rFonts w:ascii="Times New Roman" w:eastAsia="Calibri" w:hAnsi="Times New Roman" w:cs="Times New Roman"/>
      <w:sz w:val="24"/>
    </w:rPr>
  </w:style>
  <w:style w:type="paragraph" w:customStyle="1" w:styleId="HotRoute0">
    <w:name w:val="Hot Route!"/>
    <w:basedOn w:val="Normal"/>
    <w:link w:val="HotRouteChar0"/>
    <w:qFormat/>
    <w:rsid w:val="00DC66FE"/>
    <w:pPr>
      <w:ind w:left="144"/>
    </w:pPr>
    <w:rPr>
      <w:rFonts w:ascii="Times New Roman" w:eastAsia="Calibri" w:hAnsi="Times New Roman" w:cs="Times New Roman"/>
      <w:sz w:val="24"/>
    </w:rPr>
  </w:style>
  <w:style w:type="character" w:customStyle="1" w:styleId="ReallyfuckingsmallChar">
    <w:name w:val="Really fucking small Char"/>
    <w:link w:val="Reallyfuckingsmall"/>
    <w:locked/>
    <w:rsid w:val="00DC66F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C66FE"/>
    <w:rPr>
      <w:rFonts w:ascii="Times New Roman" w:eastAsia="Times New Roman" w:hAnsi="Times New Roman" w:cs="Times New Roman"/>
      <w:sz w:val="10"/>
    </w:rPr>
  </w:style>
  <w:style w:type="paragraph" w:customStyle="1" w:styleId="Tag2">
    <w:name w:val="Tag2"/>
    <w:basedOn w:val="Normal"/>
    <w:uiPriority w:val="99"/>
    <w:qFormat/>
    <w:rsid w:val="00DC66FE"/>
    <w:rPr>
      <w:b/>
      <w:sz w:val="24"/>
    </w:rPr>
  </w:style>
  <w:style w:type="paragraph" w:customStyle="1" w:styleId="Cite2">
    <w:name w:val="Cite 2"/>
    <w:basedOn w:val="Normal"/>
    <w:uiPriority w:val="99"/>
    <w:qFormat/>
    <w:rsid w:val="00DC66FE"/>
    <w:rPr>
      <w:b/>
      <w:sz w:val="24"/>
      <w:u w:val="single"/>
    </w:rPr>
  </w:style>
  <w:style w:type="character" w:customStyle="1" w:styleId="Style4Char">
    <w:name w:val="Style4 Char"/>
    <w:link w:val="Style4"/>
    <w:locked/>
    <w:rsid w:val="00DC66FE"/>
    <w:rPr>
      <w:rFonts w:ascii="Arial Narrow" w:hAnsi="Arial Narrow"/>
      <w:u w:val="single"/>
    </w:rPr>
  </w:style>
  <w:style w:type="paragraph" w:customStyle="1" w:styleId="Style4">
    <w:name w:val="Style4"/>
    <w:basedOn w:val="Normal"/>
    <w:link w:val="Style4Char"/>
    <w:qFormat/>
    <w:rsid w:val="00DC66FE"/>
    <w:rPr>
      <w:rFonts w:ascii="Arial Narrow" w:hAnsi="Arial Narrow" w:cstheme="minorBidi"/>
      <w:u w:val="single"/>
    </w:rPr>
  </w:style>
  <w:style w:type="character" w:customStyle="1" w:styleId="BlockHeadingsChar">
    <w:name w:val="Block Headings Char"/>
    <w:basedOn w:val="DefaultParagraphFont"/>
    <w:link w:val="BlockHeadings"/>
    <w:locked/>
    <w:rsid w:val="00DC66FE"/>
    <w:rPr>
      <w:rFonts w:ascii="Times New Roman" w:eastAsia="Times New Roman" w:hAnsi="Times New Roman" w:cs="Times New Roman"/>
      <w:b/>
      <w:sz w:val="24"/>
      <w:szCs w:val="20"/>
    </w:rPr>
  </w:style>
  <w:style w:type="paragraph" w:customStyle="1" w:styleId="BlockHeadings">
    <w:name w:val="Block Headings"/>
    <w:basedOn w:val="Normal"/>
    <w:next w:val="Nothing"/>
    <w:link w:val="BlockHeadingsChar"/>
    <w:qFormat/>
    <w:rsid w:val="00DC66FE"/>
    <w:pPr>
      <w:autoSpaceDE w:val="0"/>
      <w:autoSpaceDN w:val="0"/>
      <w:adjustRightInd w:val="0"/>
      <w:jc w:val="center"/>
      <w:outlineLvl w:val="0"/>
    </w:pPr>
    <w:rPr>
      <w:rFonts w:ascii="Times New Roman" w:eastAsia="Times New Roman" w:hAnsi="Times New Roman" w:cs="Times New Roman"/>
      <w:b/>
      <w:sz w:val="24"/>
      <w:szCs w:val="20"/>
    </w:rPr>
  </w:style>
  <w:style w:type="paragraph" w:customStyle="1" w:styleId="BlockTitle">
    <w:name w:val="Block Title"/>
    <w:basedOn w:val="Normal"/>
    <w:next w:val="Normal"/>
    <w:link w:val="Heading1Char1"/>
    <w:qFormat/>
    <w:rsid w:val="00DC66FE"/>
    <w:pPr>
      <w:spacing w:after="120"/>
      <w:jc w:val="center"/>
      <w:outlineLvl w:val="0"/>
    </w:pPr>
    <w:rPr>
      <w:rFonts w:asciiTheme="majorHAnsi" w:eastAsiaTheme="majorEastAsia" w:hAnsiTheme="majorHAnsi" w:cstheme="majorBidi"/>
      <w:color w:val="2F5496" w:themeColor="accent1" w:themeShade="BF"/>
      <w:sz w:val="40"/>
      <w:szCs w:val="40"/>
    </w:rPr>
  </w:style>
  <w:style w:type="character" w:customStyle="1" w:styleId="CardIndentedChar">
    <w:name w:val="Card (Indented) Char"/>
    <w:basedOn w:val="DefaultParagraphFont"/>
    <w:link w:val="CardIndented"/>
    <w:locked/>
    <w:rsid w:val="00DC66FE"/>
    <w:rPr>
      <w:rFonts w:ascii="Times New Roman" w:hAnsi="Times New Roman" w:cs="Times New Roman"/>
      <w:sz w:val="24"/>
    </w:rPr>
  </w:style>
  <w:style w:type="paragraph" w:customStyle="1" w:styleId="CardIndented">
    <w:name w:val="Card (Indented)"/>
    <w:basedOn w:val="Normal"/>
    <w:link w:val="CardIndentedChar"/>
    <w:qFormat/>
    <w:rsid w:val="00DC66FE"/>
    <w:pPr>
      <w:ind w:left="288"/>
    </w:pPr>
    <w:rPr>
      <w:rFonts w:ascii="Times New Roman" w:hAnsi="Times New Roman" w:cs="Times New Roman"/>
      <w:sz w:val="24"/>
    </w:rPr>
  </w:style>
  <w:style w:type="paragraph" w:customStyle="1" w:styleId="Body">
    <w:name w:val="Body"/>
    <w:uiPriority w:val="99"/>
    <w:qFormat/>
    <w:rsid w:val="00DC66FE"/>
    <w:pPr>
      <w:spacing w:after="0" w:line="240" w:lineRule="auto"/>
    </w:pPr>
    <w:rPr>
      <w:rFonts w:ascii="Helvetica" w:eastAsia="Arial Unicode MS" w:hAnsi="Arial Unicode MS" w:cs="Arial Unicode MS"/>
      <w:color w:val="000000"/>
      <w:lang w:val="it-IT"/>
    </w:rPr>
  </w:style>
  <w:style w:type="paragraph" w:customStyle="1" w:styleId="last">
    <w:name w:val="last"/>
    <w:basedOn w:val="Normal"/>
    <w:uiPriority w:val="99"/>
    <w:qFormat/>
    <w:rsid w:val="00DC66FE"/>
    <w:pPr>
      <w:spacing w:before="100" w:beforeAutospacing="1" w:after="100" w:afterAutospacing="1"/>
    </w:pPr>
    <w:rPr>
      <w:rFonts w:eastAsia="Times New Roman"/>
      <w:sz w:val="24"/>
    </w:rPr>
  </w:style>
  <w:style w:type="paragraph" w:customStyle="1" w:styleId="loose">
    <w:name w:val="loose"/>
    <w:basedOn w:val="Normal"/>
    <w:uiPriority w:val="99"/>
    <w:qFormat/>
    <w:rsid w:val="00DC66FE"/>
    <w:pPr>
      <w:spacing w:before="100" w:beforeAutospacing="1" w:after="100" w:afterAutospacing="1"/>
    </w:pPr>
    <w:rPr>
      <w:rFonts w:eastAsia="Times New Roman"/>
      <w:sz w:val="24"/>
    </w:rPr>
  </w:style>
  <w:style w:type="paragraph" w:customStyle="1" w:styleId="Default">
    <w:name w:val="Default"/>
    <w:basedOn w:val="Normal"/>
    <w:uiPriority w:val="99"/>
    <w:qFormat/>
    <w:rsid w:val="00DC66FE"/>
    <w:pPr>
      <w:autoSpaceDE w:val="0"/>
      <w:autoSpaceDN w:val="0"/>
      <w:adjustRightInd w:val="0"/>
    </w:pPr>
    <w:rPr>
      <w:rFonts w:eastAsia="MS Mincho" w:cs="AKDPE C+ Utopia"/>
      <w:sz w:val="24"/>
    </w:rPr>
  </w:style>
  <w:style w:type="paragraph" w:customStyle="1" w:styleId="PageHeaderLine1">
    <w:name w:val="PageHeaderLine1"/>
    <w:basedOn w:val="Normal"/>
    <w:uiPriority w:val="99"/>
    <w:qFormat/>
    <w:rsid w:val="00DC66FE"/>
    <w:pPr>
      <w:tabs>
        <w:tab w:val="right" w:pos="10800"/>
      </w:tabs>
    </w:pPr>
    <w:rPr>
      <w:rFonts w:eastAsia="MS Mincho"/>
      <w:b/>
      <w:sz w:val="24"/>
      <w:szCs w:val="20"/>
    </w:rPr>
  </w:style>
  <w:style w:type="paragraph" w:customStyle="1" w:styleId="PageHeaderLine2">
    <w:name w:val="PageHeaderLine2"/>
    <w:basedOn w:val="Normal"/>
    <w:next w:val="Normal"/>
    <w:uiPriority w:val="99"/>
    <w:qFormat/>
    <w:rsid w:val="00DC66FE"/>
    <w:pPr>
      <w:tabs>
        <w:tab w:val="right" w:pos="10800"/>
      </w:tabs>
      <w:spacing w:line="480" w:lineRule="auto"/>
    </w:pPr>
    <w:rPr>
      <w:rFonts w:eastAsia="MS Mincho"/>
      <w:b/>
      <w:sz w:val="24"/>
      <w:szCs w:val="20"/>
    </w:rPr>
  </w:style>
  <w:style w:type="character" w:customStyle="1" w:styleId="NotBold10Char">
    <w:name w:val="NotBold10 Char"/>
    <w:link w:val="NotBold10"/>
    <w:locked/>
    <w:rsid w:val="00DC66FE"/>
    <w:rPr>
      <w:rFonts w:ascii="Georgia" w:eastAsia="MS Mincho" w:hAnsi="Georgia"/>
      <w:sz w:val="20"/>
      <w:szCs w:val="20"/>
    </w:rPr>
  </w:style>
  <w:style w:type="paragraph" w:customStyle="1" w:styleId="NotBold10">
    <w:name w:val="NotBold10"/>
    <w:link w:val="NotBold10Char"/>
    <w:qFormat/>
    <w:rsid w:val="00DC66FE"/>
    <w:pPr>
      <w:spacing w:line="256" w:lineRule="auto"/>
      <w:ind w:left="288" w:right="288"/>
    </w:pPr>
    <w:rPr>
      <w:rFonts w:ascii="Georgia" w:eastAsia="MS Mincho" w:hAnsi="Georgia"/>
      <w:sz w:val="20"/>
      <w:szCs w:val="20"/>
    </w:rPr>
  </w:style>
  <w:style w:type="character" w:customStyle="1" w:styleId="CardDown1Char">
    <w:name w:val="Card_Down1 Char"/>
    <w:link w:val="CardDown1"/>
    <w:locked/>
    <w:rsid w:val="00DC66FE"/>
    <w:rPr>
      <w:rFonts w:ascii="Times New Roman" w:eastAsia="Times New Roman" w:hAnsi="Times New Roman" w:cs="Times New Roman"/>
      <w:sz w:val="16"/>
      <w:szCs w:val="14"/>
      <w:lang w:val="x-none" w:eastAsia="x-none"/>
    </w:rPr>
  </w:style>
  <w:style w:type="paragraph" w:customStyle="1" w:styleId="CardDown1">
    <w:name w:val="Card_Down1"/>
    <w:basedOn w:val="Normal"/>
    <w:link w:val="CardDown1Char"/>
    <w:autoRedefine/>
    <w:qFormat/>
    <w:rsid w:val="00DC66FE"/>
    <w:pPr>
      <w:jc w:val="both"/>
    </w:pPr>
    <w:rPr>
      <w:rFonts w:ascii="Times New Roman" w:eastAsia="Times New Roman" w:hAnsi="Times New Roman" w:cs="Times New Roman"/>
      <w:sz w:val="16"/>
      <w:szCs w:val="14"/>
      <w:lang w:val="x-none" w:eastAsia="x-none"/>
    </w:rPr>
  </w:style>
  <w:style w:type="character" w:customStyle="1" w:styleId="analyticsChar0">
    <w:name w:val="analytics Char"/>
    <w:basedOn w:val="DefaultParagraphFont"/>
    <w:link w:val="analytics0"/>
    <w:uiPriority w:val="4"/>
    <w:locked/>
    <w:rsid w:val="00DC66FE"/>
    <w:rPr>
      <w:rFonts w:ascii="Georgia" w:eastAsiaTheme="majorEastAsia" w:hAnsi="Georgia" w:cstheme="majorBidi"/>
      <w:b/>
      <w:iCs/>
      <w:color w:val="44546A" w:themeColor="text2"/>
    </w:rPr>
  </w:style>
  <w:style w:type="paragraph" w:customStyle="1" w:styleId="analytics0">
    <w:name w:val="analytics"/>
    <w:link w:val="analyticsChar0"/>
    <w:uiPriority w:val="4"/>
    <w:qFormat/>
    <w:rsid w:val="00DC66FE"/>
    <w:pPr>
      <w:spacing w:before="240" w:after="0" w:line="240" w:lineRule="auto"/>
      <w:outlineLvl w:val="3"/>
    </w:pPr>
    <w:rPr>
      <w:rFonts w:ascii="Georgia" w:eastAsiaTheme="majorEastAsia" w:hAnsi="Georgia" w:cstheme="majorBidi"/>
      <w:b/>
      <w:iCs/>
      <w:color w:val="44546A" w:themeColor="text2"/>
    </w:rPr>
  </w:style>
  <w:style w:type="character" w:customStyle="1" w:styleId="underlinedChar">
    <w:name w:val="underlined Char"/>
    <w:link w:val="underlined"/>
    <w:locked/>
    <w:rsid w:val="00DC66FE"/>
    <w:rPr>
      <w:rFonts w:ascii="Times New Roman" w:eastAsia="Malgun Gothic" w:hAnsi="Times New Roman" w:cs="Times New Roman"/>
      <w:sz w:val="24"/>
      <w:szCs w:val="24"/>
      <w:u w:val="single"/>
    </w:rPr>
  </w:style>
  <w:style w:type="paragraph" w:customStyle="1" w:styleId="underlined">
    <w:name w:val="underlined"/>
    <w:next w:val="Normal"/>
    <w:link w:val="underlinedChar"/>
    <w:autoRedefine/>
    <w:qFormat/>
    <w:rsid w:val="00DC66FE"/>
    <w:pPr>
      <w:spacing w:after="0" w:line="240" w:lineRule="auto"/>
      <w:contextualSpacing/>
    </w:pPr>
    <w:rPr>
      <w:rFonts w:ascii="Times New Roman" w:eastAsia="Malgun Gothic" w:hAnsi="Times New Roman" w:cs="Times New Roman"/>
      <w:sz w:val="24"/>
      <w:szCs w:val="24"/>
      <w:u w:val="single"/>
    </w:rPr>
  </w:style>
  <w:style w:type="character" w:customStyle="1" w:styleId="tinyChar">
    <w:name w:val="tiny Char"/>
    <w:link w:val="tiny"/>
    <w:locked/>
    <w:rsid w:val="00DC66FE"/>
    <w:rPr>
      <w:rFonts w:ascii="Times New Roman" w:eastAsia="Malgun Gothic" w:hAnsi="Times New Roman" w:cs="Times New Roman"/>
      <w:sz w:val="12"/>
      <w:szCs w:val="24"/>
    </w:rPr>
  </w:style>
  <w:style w:type="paragraph" w:customStyle="1" w:styleId="tiny">
    <w:name w:val="tiny"/>
    <w:next w:val="Normal"/>
    <w:link w:val="tinyChar"/>
    <w:autoRedefine/>
    <w:qFormat/>
    <w:rsid w:val="00DC66FE"/>
    <w:pPr>
      <w:spacing w:after="0" w:line="240" w:lineRule="auto"/>
      <w:contextualSpacing/>
    </w:pPr>
    <w:rPr>
      <w:rFonts w:ascii="Times New Roman" w:eastAsia="Malgun Gothic" w:hAnsi="Times New Roman" w:cs="Times New Roman"/>
      <w:sz w:val="12"/>
      <w:szCs w:val="24"/>
    </w:rPr>
  </w:style>
  <w:style w:type="character" w:customStyle="1" w:styleId="CardTagandCiteChar">
    <w:name w:val="Card Tag and Cite Char"/>
    <w:basedOn w:val="DefaultParagraphFont"/>
    <w:link w:val="CardTagandCite"/>
    <w:locked/>
    <w:rsid w:val="00DC66FE"/>
    <w:rPr>
      <w:rFonts w:ascii="Arial Narrow" w:eastAsia="Times New Roman" w:hAnsi="Arial Narrow" w:cs="Times New Roman"/>
      <w:b/>
      <w:sz w:val="26"/>
      <w:szCs w:val="24"/>
    </w:rPr>
  </w:style>
  <w:style w:type="paragraph" w:customStyle="1" w:styleId="CardTagandCite">
    <w:name w:val="Card Tag and Cite"/>
    <w:next w:val="Normal"/>
    <w:link w:val="CardTagandCiteChar"/>
    <w:qFormat/>
    <w:rsid w:val="00DC66FE"/>
    <w:pPr>
      <w:spacing w:after="0" w:line="240" w:lineRule="auto"/>
    </w:pPr>
    <w:rPr>
      <w:rFonts w:ascii="Arial Narrow" w:eastAsia="Times New Roman" w:hAnsi="Arial Narrow" w:cs="Times New Roman"/>
      <w:b/>
      <w:sz w:val="26"/>
      <w:szCs w:val="24"/>
    </w:rPr>
  </w:style>
  <w:style w:type="character" w:customStyle="1" w:styleId="CardText1Char">
    <w:name w:val="Card Text 1 Char"/>
    <w:basedOn w:val="DefaultParagraphFont"/>
    <w:link w:val="CardText1"/>
    <w:locked/>
    <w:rsid w:val="00DC66FE"/>
    <w:rPr>
      <w:rFonts w:ascii="Arial Narrow" w:eastAsia="Times New Roman" w:hAnsi="Arial Narrow" w:cs="Times New Roman"/>
      <w:color w:val="000000"/>
      <w:u w:val="single"/>
    </w:rPr>
  </w:style>
  <w:style w:type="paragraph" w:customStyle="1" w:styleId="CardText1">
    <w:name w:val="Card Text 1"/>
    <w:link w:val="CardText1Char"/>
    <w:qFormat/>
    <w:rsid w:val="00DC66FE"/>
    <w:pPr>
      <w:spacing w:after="0" w:line="240" w:lineRule="auto"/>
    </w:pPr>
    <w:rPr>
      <w:rFonts w:ascii="Arial Narrow" w:eastAsia="Times New Roman" w:hAnsi="Arial Narrow" w:cs="Times New Roman"/>
      <w:color w:val="000000"/>
      <w:u w:val="single"/>
    </w:rPr>
  </w:style>
  <w:style w:type="character" w:customStyle="1" w:styleId="CardText2Char">
    <w:name w:val="Card Text 2 Char"/>
    <w:basedOn w:val="CardText1Char"/>
    <w:link w:val="CardText2"/>
    <w:locked/>
    <w:rsid w:val="00DC66FE"/>
    <w:rPr>
      <w:rFonts w:ascii="Arial Narrow" w:eastAsia="Times New Roman" w:hAnsi="Arial Narrow" w:cs="Times New Roman"/>
      <w:b/>
      <w:color w:val="000000"/>
      <w:u w:val="single"/>
    </w:rPr>
  </w:style>
  <w:style w:type="paragraph" w:customStyle="1" w:styleId="CardText2">
    <w:name w:val="Card Text 2"/>
    <w:basedOn w:val="CardText1"/>
    <w:link w:val="CardText2Char"/>
    <w:qFormat/>
    <w:rsid w:val="00DC66FE"/>
    <w:rPr>
      <w:b/>
    </w:rPr>
  </w:style>
  <w:style w:type="character" w:customStyle="1" w:styleId="hatChar">
    <w:name w:val="hat Char"/>
    <w:basedOn w:val="DefaultParagraphFont"/>
    <w:link w:val="hat"/>
    <w:locked/>
    <w:rsid w:val="00DC66FE"/>
    <w:rPr>
      <w:rFonts w:ascii="Times New Roman" w:eastAsia="Times New Roman" w:hAnsi="Times New Roman" w:cs="Arial"/>
      <w:b/>
      <w:caps/>
      <w:kern w:val="32"/>
      <w:sz w:val="44"/>
      <w:szCs w:val="32"/>
    </w:rPr>
  </w:style>
  <w:style w:type="paragraph" w:customStyle="1" w:styleId="hat">
    <w:name w:val="hat"/>
    <w:basedOn w:val="Heading1"/>
    <w:link w:val="hatChar"/>
    <w:qFormat/>
    <w:rsid w:val="00DC66FE"/>
    <w:pPr>
      <w:suppressAutoHyphens/>
      <w:spacing w:before="6600"/>
    </w:pPr>
    <w:rPr>
      <w:rFonts w:ascii="Times New Roman" w:eastAsia="Times New Roman" w:hAnsi="Times New Roman" w:cs="Arial"/>
      <w:caps/>
      <w:kern w:val="32"/>
      <w:sz w:val="44"/>
    </w:rPr>
  </w:style>
  <w:style w:type="character" w:customStyle="1" w:styleId="MinimizeChar">
    <w:name w:val="Minimize Char"/>
    <w:link w:val="Minimize"/>
    <w:locked/>
    <w:rsid w:val="00DC66FE"/>
    <w:rPr>
      <w:rFonts w:ascii="Times New Roman" w:eastAsia="Times New Roman" w:hAnsi="Times New Roman" w:cs="Times New Roman"/>
      <w:sz w:val="12"/>
      <w:szCs w:val="12"/>
      <w:lang w:val="x-none" w:eastAsia="x-none"/>
    </w:rPr>
  </w:style>
  <w:style w:type="paragraph" w:customStyle="1" w:styleId="Minimize">
    <w:name w:val="Minimize"/>
    <w:basedOn w:val="Normal"/>
    <w:next w:val="Normal"/>
    <w:link w:val="MinimizeChar"/>
    <w:autoRedefine/>
    <w:qFormat/>
    <w:rsid w:val="00DC66FE"/>
    <w:rPr>
      <w:rFonts w:ascii="Times New Roman" w:eastAsia="Times New Roman" w:hAnsi="Times New Roman" w:cs="Times New Roman"/>
      <w:sz w:val="12"/>
      <w:szCs w:val="12"/>
      <w:lang w:val="x-none" w:eastAsia="x-none"/>
    </w:rPr>
  </w:style>
  <w:style w:type="character" w:customStyle="1" w:styleId="BackgroundTextChar">
    <w:name w:val="Background Text Char"/>
    <w:aliases w:val="Reading Char"/>
    <w:link w:val="BackgroundText"/>
    <w:locked/>
    <w:rsid w:val="00DC66FE"/>
    <w:rPr>
      <w:rFonts w:ascii="Times New Roman" w:eastAsia="Times New Roman" w:hAnsi="Times New Roman" w:cs="Times New Roman"/>
      <w:sz w:val="24"/>
      <w:szCs w:val="18"/>
      <w:lang w:val="x-none" w:eastAsia="x-none"/>
    </w:rPr>
  </w:style>
  <w:style w:type="paragraph" w:customStyle="1" w:styleId="BackgroundText">
    <w:name w:val="Background Text"/>
    <w:aliases w:val="Reading"/>
    <w:basedOn w:val="Normal"/>
    <w:link w:val="BackgroundTextChar"/>
    <w:qFormat/>
    <w:rsid w:val="00DC66FE"/>
    <w:rPr>
      <w:rFonts w:ascii="Times New Roman" w:eastAsia="Times New Roman" w:hAnsi="Times New Roman" w:cs="Times New Roman"/>
      <w:sz w:val="24"/>
      <w:szCs w:val="18"/>
      <w:lang w:val="x-none" w:eastAsia="x-none"/>
    </w:rPr>
  </w:style>
  <w:style w:type="character" w:customStyle="1" w:styleId="BlockTitle2Char">
    <w:name w:val="Block Title2 Char"/>
    <w:link w:val="BlockTitle2"/>
    <w:locked/>
    <w:rsid w:val="00DC66FE"/>
    <w:rPr>
      <w:rFonts w:ascii="Times New Roman" w:eastAsia="Times New Roman" w:hAnsi="Times New Roman" w:cs="Times New Roman"/>
      <w:b/>
      <w:color w:val="000000"/>
      <w:sz w:val="28"/>
      <w:szCs w:val="20"/>
      <w:lang w:val="x-none" w:eastAsia="x-none"/>
    </w:rPr>
  </w:style>
  <w:style w:type="paragraph" w:customStyle="1" w:styleId="BlockTitle2">
    <w:name w:val="Block Title2"/>
    <w:basedOn w:val="Normal"/>
    <w:link w:val="BlockTitle2Char"/>
    <w:qFormat/>
    <w:rsid w:val="00DC66FE"/>
    <w:pPr>
      <w:spacing w:after="240"/>
      <w:jc w:val="center"/>
    </w:pPr>
    <w:rPr>
      <w:rFonts w:ascii="Times New Roman" w:eastAsia="Times New Roman" w:hAnsi="Times New Roman" w:cs="Times New Roman"/>
      <w:b/>
      <w:color w:val="000000"/>
      <w:sz w:val="28"/>
      <w:szCs w:val="20"/>
      <w:lang w:val="x-none" w:eastAsia="x-none"/>
    </w:rPr>
  </w:style>
  <w:style w:type="paragraph" w:customStyle="1" w:styleId="CardFormatCharCharCharCharCharChar">
    <w:name w:val="Card Format Char Char Char Char Char Char"/>
    <w:basedOn w:val="Normal"/>
    <w:uiPriority w:val="99"/>
    <w:qFormat/>
    <w:rsid w:val="00DC66FE"/>
    <w:rPr>
      <w:rFonts w:eastAsia="Calibri"/>
      <w:sz w:val="18"/>
      <w:szCs w:val="18"/>
    </w:rPr>
  </w:style>
  <w:style w:type="paragraph" w:customStyle="1" w:styleId="MediumGrid1-Accent21">
    <w:name w:val="Medium Grid 1 - Accent 21"/>
    <w:basedOn w:val="Normal"/>
    <w:uiPriority w:val="99"/>
    <w:qFormat/>
    <w:rsid w:val="00DC66FE"/>
    <w:pPr>
      <w:ind w:left="720"/>
      <w:contextualSpacing/>
    </w:pPr>
    <w:rPr>
      <w:rFonts w:eastAsia="Calibri"/>
      <w:sz w:val="24"/>
    </w:rPr>
  </w:style>
  <w:style w:type="paragraph" w:customStyle="1" w:styleId="MediumList2-Accent21">
    <w:name w:val="Medium List 2 - Accent 21"/>
    <w:uiPriority w:val="99"/>
    <w:qFormat/>
    <w:rsid w:val="00DC66FE"/>
    <w:pPr>
      <w:spacing w:after="0" w:line="240" w:lineRule="auto"/>
    </w:pPr>
    <w:rPr>
      <w:rFonts w:ascii="Times New Roman" w:eastAsia="Times New Roman" w:hAnsi="Times New Roman" w:cs="Times New Roman"/>
      <w:sz w:val="20"/>
      <w:szCs w:val="24"/>
    </w:rPr>
  </w:style>
  <w:style w:type="paragraph" w:customStyle="1" w:styleId="Style2">
    <w:name w:val="Style2"/>
    <w:basedOn w:val="Analytics"/>
    <w:uiPriority w:val="4"/>
    <w:qFormat/>
    <w:rsid w:val="00DC66FE"/>
    <w:pPr>
      <w:keepNext/>
      <w:keepLines/>
      <w:spacing w:before="40" w:line="240" w:lineRule="auto"/>
    </w:pPr>
    <w:rPr>
      <w:b w:val="0"/>
      <w:iCs w:val="0"/>
      <w:color w:val="262626" w:themeColor="text1" w:themeTint="D9"/>
      <w:sz w:val="24"/>
      <w:szCs w:val="22"/>
    </w:rPr>
  </w:style>
  <w:style w:type="paragraph" w:customStyle="1" w:styleId="CardText20">
    <w:name w:val="Card Text2"/>
    <w:basedOn w:val="Normal"/>
    <w:uiPriority w:val="4"/>
    <w:qFormat/>
    <w:rsid w:val="00DC66FE"/>
    <w:pPr>
      <w:ind w:left="288" w:right="288"/>
    </w:pPr>
    <w:rPr>
      <w:sz w:val="24"/>
    </w:rPr>
  </w:style>
  <w:style w:type="character" w:customStyle="1" w:styleId="evidencetextChar1">
    <w:name w:val="evidence text Char1"/>
    <w:link w:val="evidencetext"/>
    <w:locked/>
    <w:rsid w:val="00DC66FE"/>
    <w:rPr>
      <w:rFonts w:ascii="Times New Roman" w:eastAsia="Times New Roman" w:hAnsi="Times New Roman" w:cs="Times New Roman"/>
      <w:color w:val="000000"/>
      <w:sz w:val="24"/>
    </w:rPr>
  </w:style>
  <w:style w:type="paragraph" w:customStyle="1" w:styleId="evidencetext">
    <w:name w:val="evidence text"/>
    <w:basedOn w:val="Normal"/>
    <w:link w:val="evidencetextChar1"/>
    <w:qFormat/>
    <w:rsid w:val="00DC66FE"/>
    <w:pPr>
      <w:ind w:left="1008" w:right="720"/>
    </w:pPr>
    <w:rPr>
      <w:rFonts w:ascii="Times New Roman" w:eastAsia="Times New Roman" w:hAnsi="Times New Roman" w:cs="Times New Roman"/>
      <w:color w:val="000000"/>
      <w:sz w:val="24"/>
    </w:rPr>
  </w:style>
  <w:style w:type="paragraph" w:customStyle="1" w:styleId="norm">
    <w:name w:val="norm"/>
    <w:basedOn w:val="Heading4"/>
    <w:uiPriority w:val="99"/>
    <w:qFormat/>
    <w:rsid w:val="00DC66FE"/>
  </w:style>
  <w:style w:type="character" w:customStyle="1" w:styleId="citenon-boldChar">
    <w:name w:val="cite non-bold Char"/>
    <w:basedOn w:val="DefaultParagraphFont"/>
    <w:link w:val="citenon-bold"/>
    <w:locked/>
    <w:rsid w:val="00DC66FE"/>
    <w:rPr>
      <w:rFonts w:ascii="Times New Roman" w:eastAsia="Calibri" w:hAnsi="Times New Roman" w:cs="Times New Roman"/>
      <w:sz w:val="24"/>
    </w:rPr>
  </w:style>
  <w:style w:type="paragraph" w:customStyle="1" w:styleId="citenon-bold">
    <w:name w:val="cite non-bold"/>
    <w:basedOn w:val="Normal"/>
    <w:link w:val="citenon-boldChar"/>
    <w:qFormat/>
    <w:rsid w:val="00DC66FE"/>
    <w:rPr>
      <w:rFonts w:ascii="Times New Roman" w:eastAsia="Calibri" w:hAnsi="Times New Roman" w:cs="Times New Roman"/>
      <w:sz w:val="24"/>
    </w:rPr>
  </w:style>
  <w:style w:type="paragraph" w:customStyle="1" w:styleId="TagText">
    <w:name w:val="TagText"/>
    <w:basedOn w:val="Normal"/>
    <w:uiPriority w:val="99"/>
    <w:qFormat/>
    <w:rsid w:val="00DC66FE"/>
    <w:rPr>
      <w:rFonts w:eastAsia="Cambria"/>
      <w:b/>
      <w:sz w:val="24"/>
    </w:rPr>
  </w:style>
  <w:style w:type="paragraph" w:customStyle="1" w:styleId="DefaultStyle">
    <w:name w:val="Default Style"/>
    <w:uiPriority w:val="99"/>
    <w:qFormat/>
    <w:rsid w:val="00DC66FE"/>
    <w:pPr>
      <w:widowControl w:val="0"/>
      <w:suppressAutoHyphens/>
      <w:spacing w:line="256" w:lineRule="auto"/>
    </w:pPr>
    <w:rPr>
      <w:rFonts w:ascii="Times New Roman" w:eastAsia="DejaVu Sans" w:hAnsi="Times New Roman" w:cs="Lohit Hindi"/>
      <w:sz w:val="24"/>
      <w:szCs w:val="24"/>
      <w:lang w:eastAsia="zh-CN" w:bidi="hi-IN"/>
    </w:rPr>
  </w:style>
  <w:style w:type="paragraph" w:customStyle="1" w:styleId="Heading">
    <w:name w:val="Heading"/>
    <w:basedOn w:val="DefaultStyle"/>
    <w:next w:val="Normal"/>
    <w:uiPriority w:val="99"/>
    <w:qFormat/>
    <w:rsid w:val="00DC66FE"/>
    <w:pPr>
      <w:keepNext/>
      <w:spacing w:before="240" w:after="120"/>
    </w:pPr>
    <w:rPr>
      <w:sz w:val="28"/>
      <w:szCs w:val="28"/>
    </w:rPr>
  </w:style>
  <w:style w:type="paragraph" w:customStyle="1" w:styleId="Index">
    <w:name w:val="Index"/>
    <w:basedOn w:val="DefaultStyle"/>
    <w:uiPriority w:val="99"/>
    <w:qFormat/>
    <w:rsid w:val="00DC66FE"/>
    <w:pPr>
      <w:suppressLineNumbers/>
    </w:pPr>
  </w:style>
  <w:style w:type="paragraph" w:customStyle="1" w:styleId="TextBody">
    <w:name w:val="Text Body"/>
    <w:basedOn w:val="DefaultStyle"/>
    <w:uiPriority w:val="99"/>
    <w:qFormat/>
    <w:rsid w:val="00DC66FE"/>
    <w:pPr>
      <w:spacing w:after="120"/>
    </w:pPr>
  </w:style>
  <w:style w:type="character" w:customStyle="1" w:styleId="8ptCharChar">
    <w:name w:val="8pt Char Char"/>
    <w:basedOn w:val="DefaultParagraphFont"/>
    <w:link w:val="8pt"/>
    <w:locked/>
    <w:rsid w:val="00DC66FE"/>
    <w:rPr>
      <w:rFonts w:ascii="Times New Roman" w:eastAsia="SimSun" w:hAnsi="Times New Roman" w:cs="Times New Roman"/>
      <w:sz w:val="24"/>
      <w:szCs w:val="20"/>
      <w:lang w:eastAsia="zh-CN"/>
    </w:rPr>
  </w:style>
  <w:style w:type="paragraph" w:customStyle="1" w:styleId="8pt">
    <w:name w:val="8pt"/>
    <w:basedOn w:val="Normal"/>
    <w:link w:val="8ptCharChar"/>
    <w:qFormat/>
    <w:rsid w:val="00DC66FE"/>
    <w:rPr>
      <w:rFonts w:ascii="Times New Roman" w:eastAsia="SimSun" w:hAnsi="Times New Roman" w:cs="Times New Roman"/>
      <w:sz w:val="24"/>
      <w:szCs w:val="20"/>
      <w:lang w:eastAsia="zh-CN"/>
    </w:rPr>
  </w:style>
  <w:style w:type="character" w:customStyle="1" w:styleId="TITLEChar0">
    <w:name w:val="TITLE Char"/>
    <w:basedOn w:val="DefaultParagraphFont"/>
    <w:link w:val="Title1"/>
    <w:uiPriority w:val="5"/>
    <w:locked/>
    <w:rsid w:val="00DC66FE"/>
    <w:rPr>
      <w:rFonts w:ascii="Times New Roman" w:eastAsia="SimSun" w:hAnsi="Times New Roman" w:cs="Times New Roman"/>
      <w:b/>
      <w:smallCaps/>
      <w:sz w:val="24"/>
      <w:szCs w:val="20"/>
      <w:lang w:eastAsia="zh-CN"/>
    </w:rPr>
  </w:style>
  <w:style w:type="paragraph" w:customStyle="1" w:styleId="Title1">
    <w:name w:val="Title1"/>
    <w:basedOn w:val="Normal"/>
    <w:link w:val="TITLEChar0"/>
    <w:uiPriority w:val="5"/>
    <w:qFormat/>
    <w:rsid w:val="00DC66FE"/>
    <w:rPr>
      <w:rFonts w:ascii="Times New Roman" w:eastAsia="SimSun" w:hAnsi="Times New Roman" w:cs="Times New Roman"/>
      <w:b/>
      <w:smallCaps/>
      <w:sz w:val="24"/>
      <w:szCs w:val="20"/>
      <w:lang w:eastAsia="zh-CN"/>
    </w:rPr>
  </w:style>
  <w:style w:type="character" w:customStyle="1" w:styleId="HotRouteCharCharCharCharCharChar">
    <w:name w:val="Hot Route! Char Char Char Char Char Char"/>
    <w:link w:val="HotRouteCharCharCharCharChar"/>
    <w:locked/>
    <w:rsid w:val="00DC66FE"/>
    <w:rPr>
      <w:rFonts w:ascii="Times New Roman" w:eastAsia="Times New Roman" w:hAnsi="Times New Roman" w:cs="Times New Roman"/>
      <w:sz w:val="24"/>
    </w:rPr>
  </w:style>
  <w:style w:type="paragraph" w:customStyle="1" w:styleId="HotRouteCharCharCharCharChar">
    <w:name w:val="Hot Route! Char Char Char Char Char"/>
    <w:basedOn w:val="Normal"/>
    <w:link w:val="HotRouteCharCharCharCharCharChar"/>
    <w:qFormat/>
    <w:rsid w:val="00DC66FE"/>
    <w:pPr>
      <w:ind w:left="144"/>
    </w:pPr>
    <w:rPr>
      <w:rFonts w:ascii="Times New Roman" w:eastAsia="Times New Roman" w:hAnsi="Times New Roman" w:cs="Times New Roman"/>
      <w:sz w:val="24"/>
    </w:rPr>
  </w:style>
  <w:style w:type="character" w:customStyle="1" w:styleId="SmallTextCharCharCharChar">
    <w:name w:val="Small Text Char Char Char Char"/>
    <w:link w:val="SmallTextCharCharChar"/>
    <w:locked/>
    <w:rsid w:val="00DC66FE"/>
    <w:rPr>
      <w:rFonts w:ascii="Times New Roman" w:eastAsia="Times New Roman" w:hAnsi="Times New Roman" w:cs="Times New Roman"/>
      <w:sz w:val="24"/>
    </w:rPr>
  </w:style>
  <w:style w:type="paragraph" w:customStyle="1" w:styleId="SmallTextCharCharChar">
    <w:name w:val="Small Text Char Char Char"/>
    <w:basedOn w:val="Normal"/>
    <w:link w:val="SmallTextCharCharCharChar"/>
    <w:qFormat/>
    <w:rsid w:val="00DC66FE"/>
    <w:rPr>
      <w:rFonts w:ascii="Times New Roman" w:eastAsia="Times New Roman" w:hAnsi="Times New Roman" w:cs="Times New Roman"/>
      <w:sz w:val="24"/>
    </w:rPr>
  </w:style>
  <w:style w:type="paragraph" w:customStyle="1" w:styleId="Normal1">
    <w:name w:val="Normal1"/>
    <w:uiPriority w:val="99"/>
    <w:qFormat/>
    <w:rsid w:val="00DC66FE"/>
    <w:pPr>
      <w:spacing w:after="0" w:line="276" w:lineRule="auto"/>
    </w:pPr>
    <w:rPr>
      <w:rFonts w:ascii="Arial" w:eastAsia="Arial" w:hAnsi="Arial" w:cs="Arial"/>
      <w:color w:val="000000"/>
    </w:rPr>
  </w:style>
  <w:style w:type="paragraph" w:customStyle="1" w:styleId="Small">
    <w:name w:val="Small"/>
    <w:basedOn w:val="Normal"/>
    <w:uiPriority w:val="99"/>
    <w:qFormat/>
    <w:rsid w:val="00DC66FE"/>
    <w:rPr>
      <w:sz w:val="14"/>
    </w:rPr>
  </w:style>
  <w:style w:type="character" w:customStyle="1" w:styleId="CardTextChar0">
    <w:name w:val="CardText Char"/>
    <w:basedOn w:val="DefaultParagraphFont"/>
    <w:link w:val="CardText0"/>
    <w:locked/>
    <w:rsid w:val="00DC66FE"/>
    <w:rPr>
      <w:rFonts w:ascii="Times New Roman" w:eastAsia="Times New Roman" w:hAnsi="Times New Roman" w:cs="Times New Roman"/>
      <w:sz w:val="16"/>
      <w:szCs w:val="20"/>
    </w:rPr>
  </w:style>
  <w:style w:type="paragraph" w:customStyle="1" w:styleId="CardText0">
    <w:name w:val="CardText"/>
    <w:basedOn w:val="Normal"/>
    <w:next w:val="Normal"/>
    <w:link w:val="CardTextChar0"/>
    <w:qFormat/>
    <w:rsid w:val="00DC66FE"/>
    <w:pPr>
      <w:ind w:left="288" w:right="288"/>
    </w:pPr>
    <w:rPr>
      <w:rFonts w:ascii="Times New Roman" w:eastAsia="Times New Roman" w:hAnsi="Times New Roman" w:cs="Times New Roman"/>
      <w:sz w:val="16"/>
      <w:szCs w:val="20"/>
    </w:rPr>
  </w:style>
  <w:style w:type="paragraph" w:customStyle="1" w:styleId="HTMLBody">
    <w:name w:val="HTML Body"/>
    <w:uiPriority w:val="99"/>
    <w:qFormat/>
    <w:rsid w:val="00DC66FE"/>
    <w:pPr>
      <w:suppressAutoHyphens/>
      <w:spacing w:after="0" w:line="240" w:lineRule="auto"/>
    </w:pPr>
    <w:rPr>
      <w:rFonts w:ascii="Arial" w:eastAsia="Arial" w:hAnsi="Arial" w:cs="Times New Roman"/>
      <w:sz w:val="20"/>
      <w:szCs w:val="20"/>
      <w:lang w:eastAsia="zh-CN"/>
    </w:rPr>
  </w:style>
  <w:style w:type="character" w:customStyle="1" w:styleId="BodyTextChar1">
    <w:name w:val="Body Text Char1"/>
    <w:basedOn w:val="DefaultParagraphFont"/>
    <w:semiHidden/>
    <w:rsid w:val="00DC66FE"/>
    <w:rPr>
      <w:rFonts w:ascii="Calibri" w:hAnsi="Calibri" w:cs="Calibri"/>
    </w:rPr>
  </w:style>
  <w:style w:type="paragraph" w:customStyle="1" w:styleId="Framecontents">
    <w:name w:val="Frame contents"/>
    <w:basedOn w:val="BodyText"/>
    <w:uiPriority w:val="99"/>
    <w:qFormat/>
    <w:rsid w:val="00DC66FE"/>
    <w:pPr>
      <w:suppressAutoHyphens/>
      <w:spacing w:after="0" w:line="480" w:lineRule="auto"/>
    </w:pPr>
    <w:rPr>
      <w:rFonts w:eastAsia="Times New Roman"/>
      <w:sz w:val="24"/>
      <w:szCs w:val="20"/>
      <w:lang w:eastAsia="zh-CN"/>
    </w:rPr>
  </w:style>
  <w:style w:type="paragraph" w:customStyle="1" w:styleId="TxBrp1">
    <w:name w:val="TxBr_p1"/>
    <w:basedOn w:val="Normal"/>
    <w:uiPriority w:val="99"/>
    <w:qFormat/>
    <w:rsid w:val="00DC66FE"/>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DC66FE"/>
    <w:pPr>
      <w:spacing w:before="100" w:beforeAutospacing="1" w:after="100" w:afterAutospacing="1"/>
    </w:pPr>
    <w:rPr>
      <w:rFonts w:eastAsia="Times New Roman"/>
      <w:sz w:val="24"/>
    </w:rPr>
  </w:style>
  <w:style w:type="character" w:customStyle="1" w:styleId="1AChushushChar">
    <w:name w:val="1AChushush Char"/>
    <w:link w:val="1AChushush"/>
    <w:locked/>
    <w:rsid w:val="00DC66FE"/>
    <w:rPr>
      <w:rFonts w:ascii="Times New Roman" w:hAnsi="Times New Roman" w:cs="Times New Roman"/>
    </w:rPr>
  </w:style>
  <w:style w:type="paragraph" w:customStyle="1" w:styleId="1AChushush">
    <w:name w:val="1AChushush"/>
    <w:basedOn w:val="Normal"/>
    <w:link w:val="1AChushushChar"/>
    <w:autoRedefine/>
    <w:qFormat/>
    <w:rsid w:val="00DC66FE"/>
    <w:pPr>
      <w:ind w:right="-14"/>
      <w:contextualSpacing/>
    </w:pPr>
    <w:rPr>
      <w:rFonts w:ascii="Times New Roman" w:hAnsi="Times New Roman" w:cs="Times New Roman"/>
    </w:rPr>
  </w:style>
  <w:style w:type="paragraph" w:customStyle="1" w:styleId="Standard">
    <w:name w:val="Standard"/>
    <w:uiPriority w:val="99"/>
    <w:qFormat/>
    <w:rsid w:val="00DC66FE"/>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character" w:customStyle="1" w:styleId="TagChar">
    <w:name w:val="Tag!! Char"/>
    <w:basedOn w:val="DefaultParagraphFont"/>
    <w:link w:val="Tag"/>
    <w:locked/>
    <w:rsid w:val="00DC66FE"/>
    <w:rPr>
      <w:rFonts w:ascii="Times New Roman" w:eastAsia="Times New Roman" w:hAnsi="Times New Roman" w:cs="Times New Roman"/>
      <w:b/>
    </w:rPr>
  </w:style>
  <w:style w:type="paragraph" w:customStyle="1" w:styleId="Tag">
    <w:name w:val="Tag!!"/>
    <w:basedOn w:val="Normal"/>
    <w:link w:val="TagChar"/>
    <w:qFormat/>
    <w:rsid w:val="00DC66FE"/>
    <w:pPr>
      <w:ind w:right="288"/>
    </w:pPr>
    <w:rPr>
      <w:rFonts w:ascii="Times New Roman" w:eastAsia="Times New Roman" w:hAnsi="Times New Roman" w:cs="Times New Roman"/>
      <w:b/>
    </w:rPr>
  </w:style>
  <w:style w:type="character" w:customStyle="1" w:styleId="CardDownx1Char">
    <w:name w:val="CardDown x1 Char"/>
    <w:basedOn w:val="DefaultParagraphFont"/>
    <w:link w:val="CardDownx1"/>
    <w:locked/>
    <w:rsid w:val="00DC66FE"/>
    <w:rPr>
      <w:rFonts w:ascii="Times New Roman" w:eastAsia="Times New Roman" w:hAnsi="Times New Roman" w:cs="Times New Roman"/>
      <w:sz w:val="24"/>
    </w:rPr>
  </w:style>
  <w:style w:type="paragraph" w:customStyle="1" w:styleId="CardDownx1">
    <w:name w:val="CardDown x1"/>
    <w:basedOn w:val="Header"/>
    <w:link w:val="CardDownx1Char"/>
    <w:qFormat/>
    <w:rsid w:val="00DC66FE"/>
    <w:rPr>
      <w:rFonts w:ascii="Times New Roman" w:eastAsia="Times New Roman" w:hAnsi="Times New Roman" w:cs="Times New Roman"/>
      <w:sz w:val="24"/>
    </w:rPr>
  </w:style>
  <w:style w:type="character" w:customStyle="1" w:styleId="CiteCardUpSize-HeavyChar">
    <w:name w:val="Cite // CardUpSize - Heavy Char"/>
    <w:basedOn w:val="DefaultParagraphFont"/>
    <w:link w:val="CiteCardUpSize-Heavy"/>
    <w:locked/>
    <w:rsid w:val="00DC66FE"/>
    <w:rPr>
      <w:rFonts w:ascii="Times New Roman" w:eastAsia="Times New Roman" w:hAnsi="Times New Roman" w:cs="Times New Roman"/>
      <w:b/>
      <w:sz w:val="24"/>
      <w:szCs w:val="32"/>
      <w:u w:val="single"/>
    </w:rPr>
  </w:style>
  <w:style w:type="paragraph" w:customStyle="1" w:styleId="CiteCardUpSize-Heavy">
    <w:name w:val="Cite // CardUpSize - Heavy"/>
    <w:basedOn w:val="Normal"/>
    <w:link w:val="CiteCardUpSize-HeavyChar"/>
    <w:autoRedefine/>
    <w:qFormat/>
    <w:rsid w:val="00DC66FE"/>
    <w:pPr>
      <w:jc w:val="both"/>
    </w:pPr>
    <w:rPr>
      <w:rFonts w:ascii="Times New Roman" w:eastAsia="Times New Roman" w:hAnsi="Times New Roman" w:cs="Times New Roman"/>
      <w:b/>
      <w:sz w:val="24"/>
      <w:szCs w:val="32"/>
      <w:u w:val="single"/>
    </w:rPr>
  </w:style>
  <w:style w:type="character" w:customStyle="1" w:styleId="CardUp2Char">
    <w:name w:val="Card_Up2 Char"/>
    <w:basedOn w:val="DefaultParagraphFont"/>
    <w:link w:val="CardUp2"/>
    <w:locked/>
    <w:rsid w:val="00DC66FE"/>
    <w:rPr>
      <w:rFonts w:ascii="Times New Roman" w:eastAsia="Times New Roman" w:hAnsi="Times New Roman" w:cs="Times New Roman"/>
      <w:b/>
      <w:sz w:val="24"/>
      <w:szCs w:val="20"/>
      <w:u w:val="single"/>
    </w:rPr>
  </w:style>
  <w:style w:type="paragraph" w:customStyle="1" w:styleId="CardUp2">
    <w:name w:val="Card_Up2"/>
    <w:basedOn w:val="Normal"/>
    <w:link w:val="CardUp2Char"/>
    <w:autoRedefine/>
    <w:qFormat/>
    <w:rsid w:val="00DC66FE"/>
    <w:pPr>
      <w:jc w:val="both"/>
    </w:pPr>
    <w:rPr>
      <w:rFonts w:ascii="Times New Roman" w:eastAsia="Times New Roman" w:hAnsi="Times New Roman" w:cs="Times New Roman"/>
      <w:b/>
      <w:sz w:val="24"/>
      <w:szCs w:val="20"/>
      <w:u w:val="single"/>
    </w:rPr>
  </w:style>
  <w:style w:type="character" w:customStyle="1" w:styleId="CardUp1Char">
    <w:name w:val="Card_Up1 Char"/>
    <w:basedOn w:val="DefaultParagraphFont"/>
    <w:link w:val="CardUp1"/>
    <w:locked/>
    <w:rsid w:val="00DC66FE"/>
    <w:rPr>
      <w:rFonts w:ascii="Times New Roman" w:eastAsia="Times New Roman" w:hAnsi="Times New Roman" w:cs="Times New Roman"/>
      <w:sz w:val="24"/>
      <w:szCs w:val="20"/>
      <w:u w:val="single"/>
    </w:rPr>
  </w:style>
  <w:style w:type="paragraph" w:customStyle="1" w:styleId="CardUp1">
    <w:name w:val="Card_Up1"/>
    <w:basedOn w:val="Normal"/>
    <w:link w:val="CardUp1Char"/>
    <w:autoRedefine/>
    <w:qFormat/>
    <w:rsid w:val="00DC66FE"/>
    <w:pPr>
      <w:jc w:val="both"/>
    </w:pPr>
    <w:rPr>
      <w:rFonts w:ascii="Times New Roman" w:eastAsia="Times New Roman" w:hAnsi="Times New Roman" w:cs="Times New Roman"/>
      <w:sz w:val="24"/>
      <w:szCs w:val="20"/>
      <w:u w:val="single"/>
    </w:rPr>
  </w:style>
  <w:style w:type="character" w:customStyle="1" w:styleId="Minimize1Char">
    <w:name w:val="Minimize1 Char"/>
    <w:basedOn w:val="DefaultParagraphFont"/>
    <w:link w:val="Minimize1"/>
    <w:locked/>
    <w:rsid w:val="00DC66FE"/>
    <w:rPr>
      <w:rFonts w:ascii="Times New Roman" w:eastAsia="Times New Roman" w:hAnsi="Times New Roman" w:cs="Times New Roman"/>
      <w:sz w:val="24"/>
    </w:rPr>
  </w:style>
  <w:style w:type="paragraph" w:customStyle="1" w:styleId="Minimize1">
    <w:name w:val="Minimize1"/>
    <w:basedOn w:val="Normal"/>
    <w:link w:val="Minimize1Char"/>
    <w:qFormat/>
    <w:rsid w:val="00DC66FE"/>
    <w:pPr>
      <w:widowControl w:val="0"/>
      <w:jc w:val="both"/>
    </w:pPr>
    <w:rPr>
      <w:rFonts w:ascii="Times New Roman" w:eastAsia="Times New Roman" w:hAnsi="Times New Roman" w:cs="Times New Roman"/>
      <w:sz w:val="24"/>
    </w:rPr>
  </w:style>
  <w:style w:type="character" w:customStyle="1" w:styleId="CardT1Char">
    <w:name w:val="CardT1 Char"/>
    <w:link w:val="CardT1"/>
    <w:locked/>
    <w:rsid w:val="00DC66FE"/>
    <w:rPr>
      <w:rFonts w:ascii="Times New Roman" w:eastAsia="Calibri" w:hAnsi="Times New Roman" w:cs="Times New Roman"/>
      <w:sz w:val="14"/>
      <w:szCs w:val="14"/>
      <w:lang w:eastAsia="zh-TW"/>
    </w:rPr>
  </w:style>
  <w:style w:type="paragraph" w:customStyle="1" w:styleId="CardT1">
    <w:name w:val="CardT1"/>
    <w:basedOn w:val="Normal"/>
    <w:link w:val="CardT1Char"/>
    <w:qFormat/>
    <w:rsid w:val="00DC66FE"/>
    <w:pPr>
      <w:widowControl w:val="0"/>
      <w:jc w:val="both"/>
    </w:pPr>
    <w:rPr>
      <w:rFonts w:ascii="Times New Roman" w:eastAsia="Calibri" w:hAnsi="Times New Roman" w:cs="Times New Roman"/>
      <w:sz w:val="14"/>
      <w:szCs w:val="14"/>
      <w:lang w:eastAsia="zh-TW"/>
    </w:rPr>
  </w:style>
  <w:style w:type="paragraph" w:customStyle="1" w:styleId="CommentText1">
    <w:name w:val="Comment Text1"/>
    <w:basedOn w:val="Normal"/>
    <w:next w:val="CommentText"/>
    <w:uiPriority w:val="99"/>
    <w:semiHidden/>
    <w:qFormat/>
    <w:rsid w:val="00DC66FE"/>
    <w:rPr>
      <w:rFonts w:eastAsia="Helvetica"/>
      <w:sz w:val="24"/>
    </w:rPr>
  </w:style>
  <w:style w:type="paragraph" w:customStyle="1" w:styleId="style12">
    <w:name w:val="style12"/>
    <w:basedOn w:val="Normal"/>
    <w:uiPriority w:val="99"/>
    <w:qFormat/>
    <w:rsid w:val="00DC66FE"/>
    <w:pPr>
      <w:spacing w:before="100" w:beforeAutospacing="1" w:after="100" w:afterAutospacing="1"/>
    </w:pPr>
    <w:rPr>
      <w:rFonts w:ascii="Times" w:hAnsi="Times"/>
      <w:sz w:val="24"/>
      <w:szCs w:val="20"/>
    </w:rPr>
  </w:style>
  <w:style w:type="paragraph" w:customStyle="1" w:styleId="nothing0">
    <w:name w:val="nothing"/>
    <w:basedOn w:val="Normal"/>
    <w:uiPriority w:val="99"/>
    <w:qFormat/>
    <w:rsid w:val="00DC66FE"/>
    <w:pPr>
      <w:spacing w:before="100" w:beforeAutospacing="1" w:after="100" w:afterAutospacing="1"/>
    </w:pPr>
    <w:rPr>
      <w:rFonts w:ascii="Times" w:hAnsi="Times"/>
      <w:sz w:val="24"/>
      <w:szCs w:val="20"/>
    </w:rPr>
  </w:style>
  <w:style w:type="character" w:customStyle="1" w:styleId="Bodytext0">
    <w:name w:val="Body text_"/>
    <w:basedOn w:val="DefaultParagraphFont"/>
    <w:link w:val="BodyText20"/>
    <w:locked/>
    <w:rsid w:val="00DC66FE"/>
    <w:rPr>
      <w:rFonts w:ascii="Constantia" w:eastAsia="Constantia" w:hAnsi="Constantia" w:cs="Constantia"/>
      <w:sz w:val="18"/>
      <w:szCs w:val="18"/>
      <w:shd w:val="clear" w:color="auto" w:fill="FFFFFF"/>
    </w:rPr>
  </w:style>
  <w:style w:type="paragraph" w:customStyle="1" w:styleId="BodyText20">
    <w:name w:val="Body Text2"/>
    <w:basedOn w:val="Normal"/>
    <w:link w:val="Bodytext0"/>
    <w:qFormat/>
    <w:rsid w:val="00DC66FE"/>
    <w:pPr>
      <w:widowControl w:val="0"/>
      <w:shd w:val="clear" w:color="auto" w:fill="FFFFFF"/>
      <w:spacing w:before="180" w:after="240" w:line="259" w:lineRule="exact"/>
      <w:jc w:val="both"/>
    </w:pPr>
    <w:rPr>
      <w:rFonts w:ascii="Constantia" w:eastAsia="Constantia" w:hAnsi="Constantia" w:cs="Constantia"/>
      <w:sz w:val="18"/>
      <w:szCs w:val="18"/>
    </w:rPr>
  </w:style>
  <w:style w:type="character" w:customStyle="1" w:styleId="BoldUnderliningChar">
    <w:name w:val="Bold Underlining Char"/>
    <w:link w:val="BoldUnderlining"/>
    <w:locked/>
    <w:rsid w:val="00DC66FE"/>
    <w:rPr>
      <w:rFonts w:ascii="Arial Narrow" w:eastAsia="Calibri" w:hAnsi="Arial Narrow" w:cs="Times New Roman"/>
      <w:b/>
      <w:sz w:val="24"/>
      <w:szCs w:val="20"/>
      <w:u w:val="single"/>
      <w:lang w:val="x-none" w:eastAsia="x-none"/>
    </w:rPr>
  </w:style>
  <w:style w:type="paragraph" w:customStyle="1" w:styleId="BoldUnderlining">
    <w:name w:val="Bold Underlining"/>
    <w:basedOn w:val="Normal"/>
    <w:link w:val="BoldUnderliningChar"/>
    <w:qFormat/>
    <w:rsid w:val="00DC66FE"/>
    <w:rPr>
      <w:rFonts w:ascii="Arial Narrow" w:eastAsia="Calibri" w:hAnsi="Arial Narrow" w:cs="Times New Roman"/>
      <w:b/>
      <w:sz w:val="24"/>
      <w:szCs w:val="20"/>
      <w:u w:val="single"/>
      <w:lang w:val="x-none" w:eastAsia="x-none"/>
    </w:rPr>
  </w:style>
  <w:style w:type="paragraph" w:customStyle="1" w:styleId="normal10">
    <w:name w:val="normal1"/>
    <w:basedOn w:val="Normal"/>
    <w:uiPriority w:val="99"/>
    <w:qFormat/>
    <w:rsid w:val="00DC66FE"/>
    <w:pPr>
      <w:spacing w:before="100" w:beforeAutospacing="1" w:after="100" w:afterAutospacing="1"/>
    </w:pPr>
    <w:rPr>
      <w:rFonts w:ascii="Times" w:hAnsi="Times"/>
      <w:sz w:val="24"/>
      <w:szCs w:val="20"/>
    </w:rPr>
  </w:style>
  <w:style w:type="character" w:customStyle="1" w:styleId="ANALYTICSChar1">
    <w:name w:val="ANALYTICS Char"/>
    <w:basedOn w:val="DefaultParagraphFont"/>
    <w:link w:val="ANALYTICS1"/>
    <w:locked/>
    <w:rsid w:val="00DC66FE"/>
    <w:rPr>
      <w:rFonts w:ascii="Times New Roman" w:eastAsiaTheme="majorEastAsia" w:hAnsi="Times New Roman" w:cs="Arial"/>
      <w:b/>
      <w:bCs/>
      <w:iCs/>
    </w:rPr>
  </w:style>
  <w:style w:type="paragraph" w:customStyle="1" w:styleId="ANALYTICS1">
    <w:name w:val="ANALYTICS"/>
    <w:basedOn w:val="Heading4"/>
    <w:link w:val="ANALYTICSChar1"/>
    <w:qFormat/>
    <w:rsid w:val="00DC66FE"/>
    <w:rPr>
      <w:rFonts w:ascii="Times New Roman" w:hAnsi="Times New Roman" w:cs="Arial"/>
      <w:bCs/>
      <w:sz w:val="22"/>
    </w:rPr>
  </w:style>
  <w:style w:type="character" w:customStyle="1" w:styleId="UnderliningChar">
    <w:name w:val="Underlining Char"/>
    <w:link w:val="Underlining"/>
    <w:locked/>
    <w:rsid w:val="00DC66FE"/>
    <w:rPr>
      <w:rFonts w:ascii="Times New Roman" w:hAnsi="Times New Roman" w:cs="Times New Roman"/>
      <w:sz w:val="24"/>
      <w:u w:val="single"/>
    </w:rPr>
  </w:style>
  <w:style w:type="paragraph" w:customStyle="1" w:styleId="Underlining">
    <w:name w:val="Underlining"/>
    <w:basedOn w:val="Normal"/>
    <w:next w:val="Normal"/>
    <w:link w:val="UnderliningChar"/>
    <w:qFormat/>
    <w:rsid w:val="00DC66FE"/>
    <w:rPr>
      <w:rFonts w:ascii="Times New Roman" w:hAnsi="Times New Roman" w:cs="Times New Roman"/>
      <w:sz w:val="24"/>
      <w:u w:val="single"/>
    </w:rPr>
  </w:style>
  <w:style w:type="character" w:customStyle="1" w:styleId="UnderlinedCardTextChar">
    <w:name w:val="Underlined Card Text Char"/>
    <w:basedOn w:val="DefaultParagraphFont"/>
    <w:link w:val="UnderlinedCardText"/>
    <w:locked/>
    <w:rsid w:val="00DC66FE"/>
    <w:rPr>
      <w:rFonts w:ascii="Times New Roman" w:eastAsia="Calibri" w:hAnsi="Times New Roman" w:cs="Times New Roman"/>
      <w:sz w:val="24"/>
      <w:u w:val="single"/>
    </w:rPr>
  </w:style>
  <w:style w:type="paragraph" w:customStyle="1" w:styleId="UnderlinedCardText">
    <w:name w:val="Underlined Card Text"/>
    <w:basedOn w:val="Normal"/>
    <w:link w:val="UnderlinedCardTextChar"/>
    <w:qFormat/>
    <w:rsid w:val="00DC66FE"/>
    <w:pPr>
      <w:contextualSpacing/>
    </w:pPr>
    <w:rPr>
      <w:rFonts w:ascii="Times New Roman" w:eastAsia="Calibri" w:hAnsi="Times New Roman" w:cs="Times New Roman"/>
      <w:sz w:val="24"/>
      <w:u w:val="single"/>
    </w:rPr>
  </w:style>
  <w:style w:type="paragraph" w:customStyle="1" w:styleId="Shrink8">
    <w:name w:val="Shrink8"/>
    <w:basedOn w:val="Normal"/>
    <w:uiPriority w:val="99"/>
    <w:qFormat/>
    <w:rsid w:val="00DC66FE"/>
    <w:rPr>
      <w:rFonts w:eastAsia="Times New Roman"/>
      <w:sz w:val="24"/>
    </w:rPr>
  </w:style>
  <w:style w:type="paragraph" w:customStyle="1" w:styleId="NotUnderlined">
    <w:name w:val="Not Underlined"/>
    <w:basedOn w:val="Normal"/>
    <w:uiPriority w:val="99"/>
    <w:qFormat/>
    <w:rsid w:val="00DC66FE"/>
    <w:rPr>
      <w:rFonts w:eastAsia="Times New Roman"/>
      <w:sz w:val="24"/>
      <w:szCs w:val="20"/>
    </w:rPr>
  </w:style>
  <w:style w:type="paragraph" w:customStyle="1" w:styleId="Tag12">
    <w:name w:val="Tag12"/>
    <w:basedOn w:val="Normal"/>
    <w:uiPriority w:val="99"/>
    <w:qFormat/>
    <w:rsid w:val="00DC66FE"/>
    <w:pPr>
      <w:contextualSpacing/>
    </w:pPr>
    <w:rPr>
      <w:rFonts w:eastAsia="Cambria"/>
      <w:b/>
      <w:sz w:val="24"/>
    </w:rPr>
  </w:style>
  <w:style w:type="character" w:customStyle="1" w:styleId="DebateNormalChar">
    <w:name w:val="DebateNormal Char"/>
    <w:basedOn w:val="DefaultParagraphFont"/>
    <w:link w:val="DebateNormal"/>
    <w:locked/>
    <w:rsid w:val="00DC66FE"/>
    <w:rPr>
      <w:rFonts w:ascii="Times New Roman" w:eastAsia="Calibri" w:hAnsi="Times New Roman" w:cs="Times New Roman"/>
      <w:sz w:val="24"/>
      <w:szCs w:val="20"/>
    </w:rPr>
  </w:style>
  <w:style w:type="paragraph" w:customStyle="1" w:styleId="DebateNormal">
    <w:name w:val="DebateNormal"/>
    <w:basedOn w:val="Normal"/>
    <w:link w:val="DebateNormalChar"/>
    <w:qFormat/>
    <w:rsid w:val="00DC66FE"/>
    <w:rPr>
      <w:rFonts w:ascii="Times New Roman" w:eastAsia="Calibri" w:hAnsi="Times New Roman" w:cs="Times New Roman"/>
      <w:sz w:val="24"/>
      <w:szCs w:val="20"/>
    </w:rPr>
  </w:style>
  <w:style w:type="character" w:customStyle="1" w:styleId="DebateEmphasisChar">
    <w:name w:val="DebateEmphasis Char"/>
    <w:basedOn w:val="DefaultParagraphFont"/>
    <w:link w:val="DebateEmphasis"/>
    <w:locked/>
    <w:rsid w:val="00DC66FE"/>
    <w:rPr>
      <w:rFonts w:ascii="Times New Roman" w:eastAsia="Calibri" w:hAnsi="Times New Roman" w:cs="Times New Roman"/>
      <w:b/>
      <w:sz w:val="24"/>
      <w:u w:val="single"/>
    </w:rPr>
  </w:style>
  <w:style w:type="paragraph" w:customStyle="1" w:styleId="DebateEmphasis">
    <w:name w:val="DebateEmphasis"/>
    <w:basedOn w:val="Normal"/>
    <w:link w:val="DebateEmphasisChar"/>
    <w:qFormat/>
    <w:rsid w:val="00DC66FE"/>
    <w:rPr>
      <w:rFonts w:ascii="Times New Roman" w:eastAsia="Calibri" w:hAnsi="Times New Roman" w:cs="Times New Roman"/>
      <w:b/>
      <w:sz w:val="24"/>
      <w:u w:val="single"/>
    </w:rPr>
  </w:style>
  <w:style w:type="character" w:customStyle="1" w:styleId="DebateLanguageChar">
    <w:name w:val="DebateLanguage Char"/>
    <w:basedOn w:val="DefaultParagraphFont"/>
    <w:link w:val="DebateLanguage"/>
    <w:locked/>
    <w:rsid w:val="00DC66FE"/>
    <w:rPr>
      <w:rFonts w:ascii="Times New Roman" w:eastAsia="Calibri" w:hAnsi="Times New Roman" w:cs="Times New Roman"/>
      <w:strike/>
      <w:sz w:val="24"/>
      <w:u w:val="single"/>
    </w:rPr>
  </w:style>
  <w:style w:type="paragraph" w:customStyle="1" w:styleId="DebateLanguage">
    <w:name w:val="DebateLanguage"/>
    <w:basedOn w:val="Normal"/>
    <w:link w:val="DebateLanguageChar"/>
    <w:qFormat/>
    <w:rsid w:val="00DC66FE"/>
    <w:rPr>
      <w:rFonts w:ascii="Times New Roman" w:eastAsia="Calibri" w:hAnsi="Times New Roman" w:cs="Times New Roman"/>
      <w:strike/>
      <w:sz w:val="24"/>
      <w:u w:val="single"/>
    </w:rPr>
  </w:style>
  <w:style w:type="character" w:customStyle="1" w:styleId="DebateUnderlineChar">
    <w:name w:val="DebateUnderline Char"/>
    <w:basedOn w:val="DefaultParagraphFont"/>
    <w:link w:val="DebateUnderline"/>
    <w:locked/>
    <w:rsid w:val="00DC66FE"/>
    <w:rPr>
      <w:rFonts w:ascii="Times New Roman" w:eastAsia="Calibri" w:hAnsi="Times New Roman" w:cs="Times New Roman"/>
      <w:sz w:val="24"/>
      <w:u w:val="single"/>
    </w:rPr>
  </w:style>
  <w:style w:type="paragraph" w:customStyle="1" w:styleId="DebateUnderline">
    <w:name w:val="DebateUnderline"/>
    <w:basedOn w:val="Normal"/>
    <w:link w:val="DebateUnderlineChar"/>
    <w:qFormat/>
    <w:rsid w:val="00DC66FE"/>
    <w:rPr>
      <w:rFonts w:ascii="Times New Roman" w:eastAsia="Calibri" w:hAnsi="Times New Roman" w:cs="Times New Roman"/>
      <w:sz w:val="24"/>
      <w:u w:val="single"/>
    </w:rPr>
  </w:style>
  <w:style w:type="paragraph" w:customStyle="1" w:styleId="genderedlan">
    <w:name w:val="gendered lan"/>
    <w:basedOn w:val="Normal"/>
    <w:uiPriority w:val="99"/>
    <w:qFormat/>
    <w:rsid w:val="00DC66FE"/>
    <w:rPr>
      <w:rFonts w:ascii="Century Gothic" w:eastAsia="Times New Roman" w:hAnsi="Century Gothic"/>
      <w:strike/>
      <w:sz w:val="24"/>
    </w:rPr>
  </w:style>
  <w:style w:type="paragraph" w:customStyle="1" w:styleId="Heading41">
    <w:name w:val="Heading 41"/>
    <w:basedOn w:val="Normal"/>
    <w:uiPriority w:val="99"/>
    <w:qFormat/>
    <w:rsid w:val="00DC66FE"/>
    <w:rPr>
      <w:rFonts w:ascii="Cambria" w:eastAsia="Times New Roman" w:hAnsi="Cambria"/>
      <w:sz w:val="24"/>
      <w:szCs w:val="20"/>
    </w:rPr>
  </w:style>
  <w:style w:type="character" w:customStyle="1" w:styleId="DebateHeaderFinalChar">
    <w:name w:val="DebateHeaderFinal Char"/>
    <w:basedOn w:val="DefaultParagraphFont"/>
    <w:link w:val="DebateHeaderFinal"/>
    <w:locked/>
    <w:rsid w:val="00DC66FE"/>
    <w:rPr>
      <w:rFonts w:ascii="Times New Roman" w:eastAsia="Times New Roman" w:hAnsi="Times New Roman" w:cstheme="majorBidi"/>
      <w:b/>
      <w:sz w:val="36"/>
      <w:szCs w:val="36"/>
    </w:rPr>
  </w:style>
  <w:style w:type="paragraph" w:customStyle="1" w:styleId="DebateHeaderFinal">
    <w:name w:val="DebateHeaderFinal"/>
    <w:basedOn w:val="Heading1"/>
    <w:link w:val="DebateHeaderFinalChar"/>
    <w:qFormat/>
    <w:rsid w:val="00DC66FE"/>
    <w:pPr>
      <w:pageBreakBefore w:val="0"/>
      <w:jc w:val="left"/>
    </w:pPr>
    <w:rPr>
      <w:rFonts w:ascii="Times New Roman" w:eastAsia="Times New Roman" w:hAnsi="Times New Roman"/>
      <w:sz w:val="36"/>
      <w:szCs w:val="36"/>
    </w:rPr>
  </w:style>
  <w:style w:type="paragraph" w:customStyle="1" w:styleId="bigcite">
    <w:name w:val="big cite"/>
    <w:basedOn w:val="Heading5"/>
    <w:autoRedefine/>
    <w:uiPriority w:val="99"/>
    <w:qFormat/>
    <w:rsid w:val="00DC66FE"/>
    <w:pPr>
      <w:keepNext w:val="0"/>
      <w:keepLines w:val="0"/>
    </w:pPr>
    <w:rPr>
      <w:rFonts w:ascii="Times New Roman" w:eastAsia="Times New Roman" w:hAnsi="Times New Roman" w:cs="Times New Roman"/>
      <w:b/>
      <w:bCs/>
      <w:iCs/>
      <w:caps/>
      <w:color w:val="auto"/>
      <w:sz w:val="16"/>
    </w:rPr>
  </w:style>
  <w:style w:type="character" w:customStyle="1" w:styleId="MinimizedTextChar">
    <w:name w:val="Minimized Text Char"/>
    <w:link w:val="MinimizedText"/>
    <w:locked/>
    <w:rsid w:val="00DC66FE"/>
    <w:rPr>
      <w:rFonts w:ascii="Times New Roman" w:eastAsia="Times New Roman" w:hAnsi="Times New Roman" w:cs="Times New Roman"/>
      <w:sz w:val="24"/>
      <w:szCs w:val="24"/>
      <w:lang w:val="x-none" w:eastAsia="x-none"/>
    </w:rPr>
  </w:style>
  <w:style w:type="paragraph" w:customStyle="1" w:styleId="MinimizedText">
    <w:name w:val="Minimized Text"/>
    <w:link w:val="MinimizedTextChar"/>
    <w:qFormat/>
    <w:rsid w:val="00DC66FE"/>
    <w:pPr>
      <w:spacing w:after="0" w:line="240" w:lineRule="auto"/>
    </w:pPr>
    <w:rPr>
      <w:rFonts w:ascii="Times New Roman" w:eastAsia="Times New Roman" w:hAnsi="Times New Roman" w:cs="Times New Roman"/>
      <w:sz w:val="24"/>
      <w:szCs w:val="24"/>
      <w:lang w:val="x-none" w:eastAsia="x-none"/>
    </w:rPr>
  </w:style>
  <w:style w:type="character" w:customStyle="1" w:styleId="CircledChar">
    <w:name w:val="Circled Char"/>
    <w:link w:val="Circled"/>
    <w:locked/>
    <w:rsid w:val="00DC66FE"/>
    <w:rPr>
      <w:rFonts w:ascii="Times New Roman" w:eastAsia="Times New Roman" w:hAnsi="Times New Roman" w:cs="Times New Roman"/>
      <w:b/>
      <w:szCs w:val="24"/>
      <w:u w:val="single"/>
      <w:lang w:val="x-none" w:eastAsia="x-none"/>
    </w:rPr>
  </w:style>
  <w:style w:type="paragraph" w:customStyle="1" w:styleId="Circled">
    <w:name w:val="Circled"/>
    <w:link w:val="CircledChar"/>
    <w:qFormat/>
    <w:rsid w:val="00DC66FE"/>
    <w:pPr>
      <w:spacing w:after="0" w:line="240" w:lineRule="auto"/>
    </w:pPr>
    <w:rPr>
      <w:rFonts w:ascii="Times New Roman" w:eastAsia="Times New Roman" w:hAnsi="Times New Roman" w:cs="Times New Roman"/>
      <w:b/>
      <w:szCs w:val="24"/>
      <w:u w:val="single"/>
      <w:lang w:val="x-none" w:eastAsia="x-none"/>
    </w:rPr>
  </w:style>
  <w:style w:type="paragraph" w:customStyle="1" w:styleId="hotroute1">
    <w:name w:val="hot route"/>
    <w:basedOn w:val="Normal"/>
    <w:uiPriority w:val="99"/>
    <w:qFormat/>
    <w:rsid w:val="00DC66FE"/>
    <w:pPr>
      <w:ind w:left="288"/>
    </w:pPr>
    <w:rPr>
      <w:rFonts w:eastAsia="Cambria"/>
      <w:sz w:val="18"/>
    </w:rPr>
  </w:style>
  <w:style w:type="paragraph" w:customStyle="1" w:styleId="CM25">
    <w:name w:val="CM25"/>
    <w:basedOn w:val="Default"/>
    <w:next w:val="Default"/>
    <w:uiPriority w:val="99"/>
    <w:qFormat/>
    <w:rsid w:val="00DC66FE"/>
    <w:pPr>
      <w:widowControl w:val="0"/>
      <w:spacing w:after="233"/>
    </w:pPr>
    <w:rPr>
      <w:rFonts w:ascii="Arial Narrow" w:eastAsia="Times New Roman" w:hAnsi="Arial Narrow" w:cs="Times New Roman"/>
    </w:rPr>
  </w:style>
  <w:style w:type="paragraph" w:customStyle="1" w:styleId="indent">
    <w:name w:val="indent"/>
    <w:basedOn w:val="Normal"/>
    <w:qFormat/>
    <w:rsid w:val="00DC66FE"/>
    <w:pPr>
      <w:spacing w:before="100" w:beforeAutospacing="1" w:after="100" w:afterAutospacing="1"/>
    </w:pPr>
    <w:rPr>
      <w:rFonts w:eastAsia="Times New Roman"/>
      <w:sz w:val="24"/>
    </w:rPr>
  </w:style>
  <w:style w:type="paragraph" w:customStyle="1" w:styleId="boldcite">
    <w:name w:val="bold cite"/>
    <w:basedOn w:val="Normal"/>
    <w:uiPriority w:val="99"/>
    <w:qFormat/>
    <w:rsid w:val="00DC66FE"/>
    <w:rPr>
      <w:rFonts w:eastAsia="Times New Roman"/>
      <w:b/>
      <w:color w:val="000000"/>
      <w:sz w:val="24"/>
      <w:u w:val="thick" w:color="000000"/>
    </w:rPr>
  </w:style>
  <w:style w:type="character" w:customStyle="1" w:styleId="MicroTextChar">
    <w:name w:val="MicroText Char"/>
    <w:link w:val="MicroText"/>
    <w:locked/>
    <w:rsid w:val="00DC66FE"/>
    <w:rPr>
      <w:rFonts w:ascii="Arial Narrow" w:hAnsi="Arial Narrow"/>
      <w:sz w:val="12"/>
    </w:rPr>
  </w:style>
  <w:style w:type="paragraph" w:customStyle="1" w:styleId="MicroText">
    <w:name w:val="MicroText"/>
    <w:basedOn w:val="Normal"/>
    <w:next w:val="Normal"/>
    <w:link w:val="MicroTextChar"/>
    <w:qFormat/>
    <w:rsid w:val="00DC66FE"/>
    <w:rPr>
      <w:rFonts w:ascii="Arial Narrow" w:hAnsi="Arial Narrow" w:cstheme="minorBidi"/>
      <w:sz w:val="12"/>
    </w:rPr>
  </w:style>
  <w:style w:type="paragraph" w:customStyle="1" w:styleId="UnderlinedText">
    <w:name w:val="Underlined Text"/>
    <w:basedOn w:val="Normal"/>
    <w:autoRedefine/>
    <w:uiPriority w:val="6"/>
    <w:qFormat/>
    <w:rsid w:val="00DC66FE"/>
    <w:rPr>
      <w:rFonts w:eastAsia="Calibri"/>
      <w:b/>
      <w:sz w:val="24"/>
      <w:szCs w:val="20"/>
    </w:rPr>
  </w:style>
  <w:style w:type="paragraph" w:customStyle="1" w:styleId="Heading42">
    <w:name w:val="Heading 42"/>
    <w:basedOn w:val="Normal"/>
    <w:uiPriority w:val="99"/>
    <w:qFormat/>
    <w:rsid w:val="00DC66FE"/>
    <w:rPr>
      <w:rFonts w:eastAsia="Times New Roman"/>
      <w:sz w:val="24"/>
      <w:szCs w:val="20"/>
    </w:rPr>
  </w:style>
  <w:style w:type="character" w:customStyle="1" w:styleId="SmallFontChar">
    <w:name w:val="Small Font Char"/>
    <w:basedOn w:val="DefaultParagraphFont"/>
    <w:link w:val="SmallFont"/>
    <w:locked/>
    <w:rsid w:val="00DC66FE"/>
    <w:rPr>
      <w:rFonts w:ascii="Times New Roman" w:eastAsia="Times New Roman" w:hAnsi="Times New Roman" w:cs="Times New Roman"/>
      <w:sz w:val="14"/>
      <w:szCs w:val="18"/>
    </w:rPr>
  </w:style>
  <w:style w:type="paragraph" w:customStyle="1" w:styleId="SmallFont">
    <w:name w:val="Small Font"/>
    <w:basedOn w:val="Normal"/>
    <w:link w:val="SmallFontChar"/>
    <w:qFormat/>
    <w:rsid w:val="00DC66FE"/>
    <w:pPr>
      <w:contextualSpacing/>
      <w:jc w:val="both"/>
    </w:pPr>
    <w:rPr>
      <w:rFonts w:ascii="Times New Roman" w:eastAsia="Times New Roman" w:hAnsi="Times New Roman" w:cs="Times New Roman"/>
      <w:sz w:val="14"/>
      <w:szCs w:val="18"/>
    </w:rPr>
  </w:style>
  <w:style w:type="paragraph" w:customStyle="1" w:styleId="cardCharCharCharCharCharCharCharCharCharCharCharCharCharCharCharCharCharCharCharChar">
    <w:name w:val="card Char Char Char Char Char Char Char Char Char Char Char Char Char Char Char Char Char Char Char Char"/>
    <w:basedOn w:val="Normal"/>
    <w:uiPriority w:val="99"/>
    <w:qFormat/>
    <w:rsid w:val="00DC66FE"/>
    <w:pPr>
      <w:ind w:left="400"/>
    </w:pPr>
    <w:rPr>
      <w:rFonts w:eastAsia="Times New Roman"/>
      <w:sz w:val="24"/>
    </w:rPr>
  </w:style>
  <w:style w:type="character" w:customStyle="1" w:styleId="TagtemplateChar">
    <w:name w:val="Tagtemplate Char"/>
    <w:basedOn w:val="DefaultParagraphFont"/>
    <w:link w:val="Tagtemplate"/>
    <w:locked/>
    <w:rsid w:val="00DC66FE"/>
    <w:rPr>
      <w:rFonts w:ascii="Times New Roman" w:eastAsia="Calibri" w:hAnsi="Times New Roman" w:cs="Times New Roman"/>
      <w:b/>
      <w:sz w:val="24"/>
    </w:rPr>
  </w:style>
  <w:style w:type="paragraph" w:customStyle="1" w:styleId="Tagtemplate">
    <w:name w:val="Tagtemplate"/>
    <w:basedOn w:val="Normal"/>
    <w:link w:val="TagtemplateChar"/>
    <w:autoRedefine/>
    <w:qFormat/>
    <w:rsid w:val="00DC66FE"/>
    <w:pPr>
      <w:keepNext/>
      <w:keepLines/>
    </w:pPr>
    <w:rPr>
      <w:rFonts w:ascii="Times New Roman" w:eastAsia="Calibri" w:hAnsi="Times New Roman" w:cs="Times New Roman"/>
      <w:b/>
      <w:sz w:val="24"/>
    </w:rPr>
  </w:style>
  <w:style w:type="paragraph" w:customStyle="1" w:styleId="noindent">
    <w:name w:val="noindent"/>
    <w:basedOn w:val="Normal"/>
    <w:qFormat/>
    <w:rsid w:val="00DC66FE"/>
    <w:pPr>
      <w:spacing w:before="100" w:beforeAutospacing="1" w:after="100" w:afterAutospacing="1"/>
    </w:pPr>
    <w:rPr>
      <w:rFonts w:eastAsia="Times New Roman"/>
      <w:sz w:val="24"/>
    </w:rPr>
  </w:style>
  <w:style w:type="paragraph" w:customStyle="1" w:styleId="firstlast1">
    <w:name w:val="first last1"/>
    <w:basedOn w:val="Normal"/>
    <w:uiPriority w:val="99"/>
    <w:qFormat/>
    <w:rsid w:val="00DC66FE"/>
    <w:pPr>
      <w:spacing w:before="100" w:beforeAutospacing="1" w:after="100" w:afterAutospacing="1"/>
    </w:pPr>
    <w:rPr>
      <w:rFonts w:eastAsia="Times New Roman"/>
      <w:sz w:val="24"/>
    </w:rPr>
  </w:style>
  <w:style w:type="paragraph" w:customStyle="1" w:styleId="issuedetails">
    <w:name w:val="issue_details"/>
    <w:basedOn w:val="Normal"/>
    <w:uiPriority w:val="99"/>
    <w:qFormat/>
    <w:rsid w:val="00DC66FE"/>
    <w:pPr>
      <w:spacing w:before="100" w:beforeAutospacing="1" w:after="100" w:afterAutospacing="1"/>
    </w:pPr>
    <w:rPr>
      <w:rFonts w:eastAsia="Times New Roman"/>
      <w:sz w:val="24"/>
    </w:rPr>
  </w:style>
  <w:style w:type="paragraph" w:customStyle="1" w:styleId="articleparagraph">
    <w:name w:val="articleparagraph"/>
    <w:basedOn w:val="Normal"/>
    <w:uiPriority w:val="99"/>
    <w:qFormat/>
    <w:rsid w:val="00DC66FE"/>
    <w:pPr>
      <w:spacing w:before="100" w:beforeAutospacing="1" w:after="100" w:afterAutospacing="1"/>
    </w:pPr>
    <w:rPr>
      <w:rFonts w:ascii="Times" w:hAnsi="Times"/>
      <w:sz w:val="24"/>
      <w:szCs w:val="20"/>
    </w:rPr>
  </w:style>
  <w:style w:type="character" w:customStyle="1" w:styleId="LanguageChar">
    <w:name w:val="Language Char"/>
    <w:link w:val="Language"/>
    <w:locked/>
    <w:rsid w:val="00DC66FE"/>
    <w:rPr>
      <w:rFonts w:ascii="Times New Roman" w:eastAsia="Times New Roman" w:hAnsi="Times New Roman" w:cs="Times New Roman"/>
      <w:strike/>
      <w:sz w:val="24"/>
      <w:szCs w:val="20"/>
    </w:rPr>
  </w:style>
  <w:style w:type="paragraph" w:customStyle="1" w:styleId="Language">
    <w:name w:val="Language"/>
    <w:basedOn w:val="Normal"/>
    <w:link w:val="LanguageChar"/>
    <w:qFormat/>
    <w:rsid w:val="00DC66FE"/>
    <w:rPr>
      <w:rFonts w:ascii="Times New Roman" w:eastAsia="Times New Roman" w:hAnsi="Times New Roman" w:cs="Times New Roman"/>
      <w:strike/>
      <w:sz w:val="24"/>
      <w:szCs w:val="20"/>
    </w:rPr>
  </w:style>
  <w:style w:type="paragraph" w:customStyle="1" w:styleId="articlebodynormaltext">
    <w:name w:val="articlebody_normaltext"/>
    <w:basedOn w:val="Normal"/>
    <w:uiPriority w:val="99"/>
    <w:qFormat/>
    <w:rsid w:val="00DC66FE"/>
    <w:pPr>
      <w:spacing w:before="100" w:beforeAutospacing="1" w:after="100" w:afterAutospacing="1"/>
    </w:pPr>
    <w:rPr>
      <w:rFonts w:eastAsia="Calibri"/>
      <w:sz w:val="24"/>
    </w:rPr>
  </w:style>
  <w:style w:type="paragraph" w:customStyle="1" w:styleId="Citation-FirstLine">
    <w:name w:val="Citation - First Line"/>
    <w:basedOn w:val="Normal"/>
    <w:next w:val="Citation-Complete"/>
    <w:autoRedefine/>
    <w:uiPriority w:val="99"/>
    <w:qFormat/>
    <w:rsid w:val="00DC66FE"/>
    <w:pPr>
      <w:spacing w:line="320" w:lineRule="atLeast"/>
    </w:pPr>
    <w:rPr>
      <w:rFonts w:eastAsia="Calibri"/>
      <w:sz w:val="24"/>
    </w:rPr>
  </w:style>
  <w:style w:type="character" w:customStyle="1" w:styleId="cardtextChar1">
    <w:name w:val="cardtext Char"/>
    <w:basedOn w:val="DefaultParagraphFont"/>
    <w:link w:val="cardtext3"/>
    <w:locked/>
    <w:rsid w:val="00DC66FE"/>
    <w:rPr>
      <w:rFonts w:ascii="Times New Roman" w:hAnsi="Times New Roman" w:cs="Times New Roman"/>
      <w:sz w:val="24"/>
      <w:szCs w:val="16"/>
    </w:rPr>
  </w:style>
  <w:style w:type="paragraph" w:customStyle="1" w:styleId="cardtext3">
    <w:name w:val="cardtext"/>
    <w:basedOn w:val="Normal"/>
    <w:link w:val="cardtextChar1"/>
    <w:qFormat/>
    <w:rsid w:val="00DC66FE"/>
    <w:pPr>
      <w:ind w:left="288" w:right="288"/>
    </w:pPr>
    <w:rPr>
      <w:rFonts w:ascii="Times New Roman" w:hAnsi="Times New Roman" w:cs="Times New Roman"/>
      <w:sz w:val="24"/>
      <w:szCs w:val="16"/>
    </w:rPr>
  </w:style>
  <w:style w:type="character" w:customStyle="1" w:styleId="NormaltagChar">
    <w:name w:val="Normal tag Char"/>
    <w:link w:val="Normaltag"/>
    <w:locked/>
    <w:rsid w:val="00DC66FE"/>
    <w:rPr>
      <w:rFonts w:ascii="Times New Roman" w:eastAsia="Times New Roman" w:hAnsi="Times New Roman" w:cs="Times New Roman"/>
      <w:b/>
      <w:sz w:val="24"/>
      <w:szCs w:val="20"/>
      <w:lang w:val="x-none" w:eastAsia="x-none"/>
    </w:rPr>
  </w:style>
  <w:style w:type="paragraph" w:customStyle="1" w:styleId="Normaltag">
    <w:name w:val="Normal tag"/>
    <w:basedOn w:val="Normal"/>
    <w:link w:val="NormaltagChar"/>
    <w:qFormat/>
    <w:rsid w:val="00DC66FE"/>
    <w:rPr>
      <w:rFonts w:ascii="Times New Roman" w:eastAsia="Times New Roman" w:hAnsi="Times New Roman" w:cs="Times New Roman"/>
      <w:b/>
      <w:sz w:val="24"/>
      <w:szCs w:val="20"/>
      <w:lang w:val="x-none" w:eastAsia="x-none"/>
    </w:rPr>
  </w:style>
  <w:style w:type="character" w:customStyle="1" w:styleId="StyleStyleArialNarrow9ptLeft-075ArialNarrowChar">
    <w:name w:val="Style Style Arial Narrow 9 pt Left:  -0.75&quot; + Arial Narrow Char"/>
    <w:link w:val="StyleStyleArialNarrow9ptLeft-075ArialNarrow"/>
    <w:locked/>
    <w:rsid w:val="00DC66FE"/>
    <w:rPr>
      <w:rFonts w:ascii="Arial Narrow" w:eastAsia="Times New Roman" w:hAnsi="Arial Narrow" w:cs="Times New Roman"/>
      <w:sz w:val="18"/>
      <w:szCs w:val="20"/>
      <w:lang w:val="x-none" w:eastAsia="x-none"/>
    </w:rPr>
  </w:style>
  <w:style w:type="paragraph" w:customStyle="1" w:styleId="StyleStyleArialNarrow9ptLeft-075ArialNarrow">
    <w:name w:val="Style Style Arial Narrow 9 pt Left:  -0.75&quot; + Arial Narrow"/>
    <w:basedOn w:val="Normal"/>
    <w:link w:val="StyleStyleArialNarrow9ptLeft-075ArialNarrowChar"/>
    <w:qFormat/>
    <w:rsid w:val="00DC66FE"/>
    <w:pPr>
      <w:ind w:left="-1080" w:right="1728"/>
    </w:pPr>
    <w:rPr>
      <w:rFonts w:ascii="Arial Narrow" w:eastAsia="Times New Roman" w:hAnsi="Arial Narrow" w:cs="Times New Roman"/>
      <w:sz w:val="18"/>
      <w:szCs w:val="20"/>
      <w:lang w:val="x-none" w:eastAsia="x-none"/>
    </w:rPr>
  </w:style>
  <w:style w:type="character" w:customStyle="1" w:styleId="StyleStyleCardTextLeft-075Right0Char">
    <w:name w:val="Style Style Card Text + Left:  -0.75&quot; + Right:  0&quot; Char"/>
    <w:link w:val="StyleStyleCardTextLeft-075Right0"/>
    <w:locked/>
    <w:rsid w:val="00DC66FE"/>
    <w:rPr>
      <w:rFonts w:ascii="Arial Narrow" w:eastAsia="Times New Roman" w:hAnsi="Arial Narrow" w:cs="Times New Roman"/>
      <w:sz w:val="24"/>
      <w:szCs w:val="20"/>
      <w:lang w:val="x-none" w:eastAsia="x-none"/>
    </w:rPr>
  </w:style>
  <w:style w:type="paragraph" w:customStyle="1" w:styleId="StyleStyleCardTextLeft-075Right0">
    <w:name w:val="Style Style Card Text + Left:  -0.75&quot; + Right:  0&quot;"/>
    <w:basedOn w:val="Normal"/>
    <w:link w:val="StyleStyleCardTextLeft-075Right0Char"/>
    <w:autoRedefine/>
    <w:qFormat/>
    <w:rsid w:val="00DC66FE"/>
    <w:pPr>
      <w:ind w:left="-1080"/>
    </w:pPr>
    <w:rPr>
      <w:rFonts w:ascii="Arial Narrow" w:eastAsia="Times New Roman" w:hAnsi="Arial Narrow" w:cs="Times New Roman"/>
      <w:sz w:val="24"/>
      <w:szCs w:val="20"/>
      <w:lang w:val="x-none" w:eastAsia="x-none"/>
    </w:rPr>
  </w:style>
  <w:style w:type="character" w:customStyle="1" w:styleId="StyleArialNarrow12ptBoldLeft-075Char">
    <w:name w:val="Style Arial Narrow 12 pt Bold Left:  -0.75&quot; Char"/>
    <w:link w:val="StyleArialNarrow12ptBoldLeft-075"/>
    <w:locked/>
    <w:rsid w:val="00DC66FE"/>
    <w:rPr>
      <w:rFonts w:ascii="Arial Narrow" w:eastAsia="Times New Roman" w:hAnsi="Arial Narrow" w:cs="Times New Roman"/>
      <w:b/>
      <w:bCs/>
      <w:sz w:val="24"/>
      <w:szCs w:val="20"/>
      <w:lang w:val="x-none" w:eastAsia="x-none"/>
    </w:rPr>
  </w:style>
  <w:style w:type="paragraph" w:customStyle="1" w:styleId="StyleArialNarrow12ptBoldLeft-075">
    <w:name w:val="Style Arial Narrow 12 pt Bold Left:  -0.75&quot;"/>
    <w:basedOn w:val="Normal"/>
    <w:link w:val="StyleArialNarrow12ptBoldLeft-075Char"/>
    <w:qFormat/>
    <w:rsid w:val="00DC66FE"/>
    <w:pPr>
      <w:ind w:left="-1080"/>
    </w:pPr>
    <w:rPr>
      <w:rFonts w:ascii="Arial Narrow" w:eastAsia="Times New Roman" w:hAnsi="Arial Narrow" w:cs="Times New Roman"/>
      <w:b/>
      <w:bCs/>
      <w:sz w:val="24"/>
      <w:szCs w:val="20"/>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locked/>
    <w:rsid w:val="00DC66FE"/>
    <w:rPr>
      <w:rFonts w:ascii="Arial Narrow" w:eastAsia="Times New Roman" w:hAnsi="Arial Narrow" w:cs="Times New Roman"/>
      <w:sz w:val="24"/>
      <w:szCs w:val="20"/>
      <w:u w:val="single"/>
      <w:bdr w:val="single" w:sz="4" w:space="0" w:color="auto" w:frame="1"/>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C66FE"/>
    <w:pPr>
      <w:pBdr>
        <w:top w:val="single" w:sz="4" w:space="0" w:color="auto"/>
        <w:left w:val="single" w:sz="4" w:space="0" w:color="auto"/>
        <w:bottom w:val="single" w:sz="4" w:space="0" w:color="auto"/>
        <w:right w:val="single" w:sz="4" w:space="0" w:color="auto"/>
      </w:pBdr>
      <w:ind w:left="-1080" w:right="1728"/>
    </w:pPr>
    <w:rPr>
      <w:rFonts w:ascii="Arial Narrow" w:eastAsia="Times New Roman" w:hAnsi="Arial Narrow" w:cs="Times New Roman"/>
      <w:sz w:val="24"/>
      <w:szCs w:val="20"/>
      <w:u w:val="single"/>
      <w:bdr w:val="single" w:sz="4" w:space="0" w:color="auto" w:frame="1"/>
      <w:lang w:val="x-none" w:eastAsia="x-none"/>
    </w:rPr>
  </w:style>
  <w:style w:type="character" w:customStyle="1" w:styleId="MicrotextChar0">
    <w:name w:val="Microtext Char"/>
    <w:link w:val="Microtext0"/>
    <w:locked/>
    <w:rsid w:val="00DC66FE"/>
    <w:rPr>
      <w:rFonts w:ascii="Times New Roman" w:eastAsia="Times New Roman" w:hAnsi="Times New Roman" w:cs="Times New Roman"/>
      <w:sz w:val="12"/>
    </w:rPr>
  </w:style>
  <w:style w:type="paragraph" w:customStyle="1" w:styleId="Microtext0">
    <w:name w:val="Microtext"/>
    <w:basedOn w:val="Normal"/>
    <w:next w:val="Normal"/>
    <w:link w:val="MicrotextChar0"/>
    <w:qFormat/>
    <w:rsid w:val="00DC66FE"/>
    <w:rPr>
      <w:rFonts w:ascii="Times New Roman" w:eastAsia="Times New Roman" w:hAnsi="Times New Roman" w:cs="Times New Roman"/>
      <w:sz w:val="12"/>
    </w:rPr>
  </w:style>
  <w:style w:type="character" w:customStyle="1" w:styleId="StyleUnderlineChar11pt3Char">
    <w:name w:val="Style Underline Char + 11 pt3 Char"/>
    <w:link w:val="StyleUnderlineChar11pt3"/>
    <w:locked/>
    <w:rsid w:val="00DC66FE"/>
    <w:rPr>
      <w:rFonts w:ascii="Times New Roman" w:eastAsia="Calibri" w:hAnsi="Times New Roman" w:cs="Times New Roman"/>
      <w:sz w:val="24"/>
      <w:u w:val="single"/>
    </w:rPr>
  </w:style>
  <w:style w:type="paragraph" w:customStyle="1" w:styleId="StyleUnderlineChar11pt3">
    <w:name w:val="Style Underline Char + 11 pt3"/>
    <w:basedOn w:val="Normal"/>
    <w:link w:val="StyleUnderlineChar11pt3Char"/>
    <w:qFormat/>
    <w:rsid w:val="00DC66FE"/>
    <w:rPr>
      <w:rFonts w:ascii="Times New Roman" w:eastAsia="Calibri" w:hAnsi="Times New Roman" w:cs="Times New Roman"/>
      <w:sz w:val="24"/>
      <w:u w:val="single"/>
    </w:rPr>
  </w:style>
  <w:style w:type="character" w:customStyle="1" w:styleId="StyleUnderlineChar11ptBold3Char">
    <w:name w:val="Style Underline Char + 11 pt Bold3 Char"/>
    <w:link w:val="StyleUnderlineChar11ptBold3"/>
    <w:locked/>
    <w:rsid w:val="00DC66FE"/>
    <w:rPr>
      <w:rFonts w:ascii="Times New Roman" w:eastAsia="Calibri" w:hAnsi="Times New Roman" w:cs="Times New Roman"/>
      <w:b/>
      <w:bCs/>
      <w:sz w:val="24"/>
      <w:u w:val="single"/>
    </w:rPr>
  </w:style>
  <w:style w:type="paragraph" w:customStyle="1" w:styleId="StyleUnderlineChar11ptBold3">
    <w:name w:val="Style Underline Char + 11 pt Bold3"/>
    <w:basedOn w:val="Normal"/>
    <w:link w:val="StyleUnderlineChar11ptBold3Char"/>
    <w:qFormat/>
    <w:rsid w:val="00DC66FE"/>
    <w:rPr>
      <w:rFonts w:ascii="Times New Roman" w:eastAsia="Calibri" w:hAnsi="Times New Roman" w:cs="Times New Roman"/>
      <w:b/>
      <w:bCs/>
      <w:sz w:val="24"/>
      <w:u w:val="single"/>
    </w:rPr>
  </w:style>
  <w:style w:type="paragraph" w:customStyle="1" w:styleId="pagetools">
    <w:name w:val="pagetools"/>
    <w:basedOn w:val="Normal"/>
    <w:uiPriority w:val="99"/>
    <w:qFormat/>
    <w:rsid w:val="00DC66FE"/>
    <w:pPr>
      <w:spacing w:before="100" w:beforeAutospacing="1" w:after="100" w:afterAutospacing="1"/>
    </w:pPr>
    <w:rPr>
      <w:rFonts w:eastAsia="Times New Roman"/>
      <w:sz w:val="24"/>
    </w:rPr>
  </w:style>
  <w:style w:type="character" w:customStyle="1" w:styleId="FullCiteChar">
    <w:name w:val="Full Cite Char"/>
    <w:basedOn w:val="DefaultParagraphFont"/>
    <w:link w:val="FullCite"/>
    <w:locked/>
    <w:rsid w:val="00DC66FE"/>
    <w:rPr>
      <w:rFonts w:ascii="Garamond" w:eastAsia="Times New Roman" w:hAnsi="Garamond" w:cs="Times New Roman"/>
      <w:sz w:val="18"/>
      <w:szCs w:val="20"/>
    </w:rPr>
  </w:style>
  <w:style w:type="paragraph" w:customStyle="1" w:styleId="FullCite">
    <w:name w:val="Full Cite"/>
    <w:basedOn w:val="Normal"/>
    <w:next w:val="Normal"/>
    <w:link w:val="FullCiteChar"/>
    <w:qFormat/>
    <w:rsid w:val="00DC66FE"/>
    <w:rPr>
      <w:rFonts w:ascii="Garamond" w:eastAsia="Times New Roman" w:hAnsi="Garamond" w:cs="Times New Roman"/>
      <w:sz w:val="18"/>
      <w:szCs w:val="20"/>
    </w:rPr>
  </w:style>
  <w:style w:type="character" w:customStyle="1" w:styleId="HeadingsBaseChar">
    <w:name w:val="Headings Base Char"/>
    <w:basedOn w:val="DefaultParagraphFont"/>
    <w:link w:val="HeadingsBase"/>
    <w:locked/>
    <w:rsid w:val="00DC66FE"/>
    <w:rPr>
      <w:rFonts w:ascii="Times New Roman" w:hAnsi="Times New Roman" w:cs="Times New Roman"/>
      <w:b/>
      <w:kern w:val="32"/>
      <w:sz w:val="32"/>
    </w:rPr>
  </w:style>
  <w:style w:type="paragraph" w:customStyle="1" w:styleId="HeadingsBase">
    <w:name w:val="Headings Base"/>
    <w:basedOn w:val="Normal"/>
    <w:link w:val="HeadingsBaseChar"/>
    <w:qFormat/>
    <w:rsid w:val="00DC66FE"/>
    <w:pPr>
      <w:keepNext/>
      <w:keepLines/>
      <w:suppressAutoHyphens/>
      <w:spacing w:before="20" w:after="120"/>
      <w:jc w:val="center"/>
    </w:pPr>
    <w:rPr>
      <w:rFonts w:ascii="Times New Roman" w:hAnsi="Times New Roman" w:cs="Times New Roman"/>
      <w:b/>
      <w:kern w:val="32"/>
      <w:sz w:val="32"/>
    </w:rPr>
  </w:style>
  <w:style w:type="paragraph" w:customStyle="1" w:styleId="SchoolPaper">
    <w:name w:val="School Paper"/>
    <w:basedOn w:val="Normal"/>
    <w:uiPriority w:val="99"/>
    <w:qFormat/>
    <w:rsid w:val="00DC66FE"/>
    <w:pPr>
      <w:spacing w:line="480" w:lineRule="auto"/>
      <w:ind w:firstLine="720"/>
    </w:pPr>
    <w:rPr>
      <w:kern w:val="32"/>
      <w:sz w:val="24"/>
    </w:rPr>
  </w:style>
  <w:style w:type="paragraph" w:customStyle="1" w:styleId="SchoolBlockQuote">
    <w:name w:val="School Block Quote"/>
    <w:basedOn w:val="SchoolPaper"/>
    <w:uiPriority w:val="99"/>
    <w:qFormat/>
    <w:rsid w:val="00DC66FE"/>
  </w:style>
  <w:style w:type="paragraph" w:customStyle="1" w:styleId="SchoolWorksCited">
    <w:name w:val="School Works Cited"/>
    <w:basedOn w:val="SchoolPaper"/>
    <w:uiPriority w:val="99"/>
    <w:qFormat/>
    <w:rsid w:val="00DC66FE"/>
  </w:style>
  <w:style w:type="paragraph" w:customStyle="1" w:styleId="BlockQuote">
    <w:name w:val="Block Quote"/>
    <w:basedOn w:val="Normal"/>
    <w:uiPriority w:val="99"/>
    <w:qFormat/>
    <w:rsid w:val="00DC66FE"/>
    <w:pPr>
      <w:ind w:left="720" w:right="720"/>
    </w:pPr>
    <w:rPr>
      <w:kern w:val="32"/>
      <w:sz w:val="24"/>
    </w:rPr>
  </w:style>
  <w:style w:type="paragraph" w:customStyle="1" w:styleId="PaperBody">
    <w:name w:val="Paper Body"/>
    <w:basedOn w:val="Normal"/>
    <w:uiPriority w:val="99"/>
    <w:qFormat/>
    <w:rsid w:val="00DC66FE"/>
    <w:pPr>
      <w:spacing w:line="480" w:lineRule="auto"/>
      <w:ind w:firstLine="720"/>
    </w:pPr>
    <w:rPr>
      <w:kern w:val="32"/>
      <w:sz w:val="24"/>
    </w:rPr>
  </w:style>
  <w:style w:type="paragraph" w:customStyle="1" w:styleId="PaperCitation">
    <w:name w:val="Paper Citation"/>
    <w:basedOn w:val="Normal"/>
    <w:uiPriority w:val="99"/>
    <w:qFormat/>
    <w:rsid w:val="00DC66FE"/>
    <w:pPr>
      <w:spacing w:line="480" w:lineRule="auto"/>
      <w:ind w:left="720" w:hanging="720"/>
    </w:pPr>
    <w:rPr>
      <w:kern w:val="32"/>
      <w:sz w:val="24"/>
    </w:rPr>
  </w:style>
  <w:style w:type="paragraph" w:customStyle="1" w:styleId="TagCite">
    <w:name w:val="TagCite"/>
    <w:basedOn w:val="Heading1"/>
    <w:uiPriority w:val="99"/>
    <w:qFormat/>
    <w:rsid w:val="00DC66FE"/>
    <w:pPr>
      <w:keepNext w:val="0"/>
      <w:keepLines w:val="0"/>
      <w:pageBreakBefore w:val="0"/>
      <w:jc w:val="left"/>
      <w:outlineLvl w:val="9"/>
    </w:pPr>
    <w:rPr>
      <w:rFonts w:ascii="Garamond" w:eastAsiaTheme="minorHAnsi" w:hAnsi="Garamond" w:cs="Calibri"/>
      <w:bCs/>
      <w:sz w:val="24"/>
      <w:szCs w:val="24"/>
    </w:rPr>
  </w:style>
  <w:style w:type="paragraph" w:customStyle="1" w:styleId="B-TagCite">
    <w:name w:val="B-TagCite"/>
    <w:uiPriority w:val="99"/>
    <w:qFormat/>
    <w:rsid w:val="00DC66FE"/>
    <w:pPr>
      <w:keepNext/>
      <w:tabs>
        <w:tab w:val="num" w:pos="360"/>
      </w:tabs>
      <w:spacing w:after="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uiPriority w:val="99"/>
    <w:qFormat/>
    <w:rsid w:val="00DC66FE"/>
    <w:pPr>
      <w:tabs>
        <w:tab w:val="num" w:pos="720"/>
      </w:tabs>
      <w:ind w:left="720" w:hanging="360"/>
    </w:pPr>
    <w:rPr>
      <w:rFonts w:ascii="Garamond" w:hAnsi="Garamond"/>
      <w:sz w:val="24"/>
    </w:rPr>
  </w:style>
  <w:style w:type="paragraph" w:customStyle="1" w:styleId="times">
    <w:name w:val="times"/>
    <w:basedOn w:val="Normal"/>
    <w:uiPriority w:val="99"/>
    <w:qFormat/>
    <w:rsid w:val="00DC66FE"/>
    <w:pPr>
      <w:spacing w:before="100" w:beforeAutospacing="1" w:after="100" w:afterAutospacing="1"/>
    </w:pPr>
    <w:rPr>
      <w:sz w:val="24"/>
    </w:rPr>
  </w:style>
  <w:style w:type="paragraph" w:customStyle="1" w:styleId="ecmsonormal">
    <w:name w:val="ec_msonormal"/>
    <w:basedOn w:val="Normal"/>
    <w:uiPriority w:val="99"/>
    <w:qFormat/>
    <w:rsid w:val="00DC66FE"/>
    <w:pPr>
      <w:shd w:val="clear" w:color="auto" w:fill="FFFFFF"/>
      <w:spacing w:before="100" w:beforeAutospacing="1" w:after="100" w:afterAutospacing="1"/>
    </w:pPr>
    <w:rPr>
      <w:rFonts w:ascii="Verdana" w:hAnsi="Verdana"/>
      <w:sz w:val="24"/>
    </w:rPr>
  </w:style>
  <w:style w:type="paragraph" w:customStyle="1" w:styleId="2ndOrderPara">
    <w:name w:val="2nd Order Para"/>
    <w:basedOn w:val="Normal"/>
    <w:next w:val="Normal"/>
    <w:uiPriority w:val="99"/>
    <w:qFormat/>
    <w:rsid w:val="00DC66FE"/>
    <w:pPr>
      <w:autoSpaceDE w:val="0"/>
      <w:autoSpaceDN w:val="0"/>
      <w:adjustRightInd w:val="0"/>
      <w:spacing w:before="120"/>
    </w:pPr>
    <w:rPr>
      <w:sz w:val="24"/>
    </w:rPr>
  </w:style>
  <w:style w:type="paragraph" w:customStyle="1" w:styleId="3rdOrderPara">
    <w:name w:val="3rd Order Para"/>
    <w:basedOn w:val="Normal"/>
    <w:next w:val="Normal"/>
    <w:uiPriority w:val="99"/>
    <w:qFormat/>
    <w:rsid w:val="00DC66FE"/>
    <w:pPr>
      <w:autoSpaceDE w:val="0"/>
      <w:autoSpaceDN w:val="0"/>
      <w:adjustRightInd w:val="0"/>
      <w:spacing w:before="120"/>
    </w:pPr>
    <w:rPr>
      <w:sz w:val="24"/>
    </w:rPr>
  </w:style>
  <w:style w:type="paragraph" w:customStyle="1" w:styleId="Normal-SIGN2">
    <w:name w:val="Normal-SIGN2"/>
    <w:basedOn w:val="Default"/>
    <w:next w:val="Default"/>
    <w:uiPriority w:val="99"/>
    <w:qFormat/>
    <w:rsid w:val="00DC66FE"/>
    <w:rPr>
      <w:rFonts w:eastAsia="SimSun" w:cs="Times New Roman"/>
    </w:rPr>
  </w:style>
  <w:style w:type="paragraph" w:customStyle="1" w:styleId="u-intro">
    <w:name w:val="u-intro"/>
    <w:basedOn w:val="Normal"/>
    <w:uiPriority w:val="99"/>
    <w:qFormat/>
    <w:rsid w:val="00DC66FE"/>
    <w:pPr>
      <w:spacing w:before="100" w:beforeAutospacing="1" w:after="100" w:afterAutospacing="1"/>
    </w:pPr>
    <w:rPr>
      <w:sz w:val="24"/>
    </w:rPr>
  </w:style>
  <w:style w:type="paragraph" w:customStyle="1" w:styleId="CardsFont6pt">
    <w:name w:val="Cards + Font: 6 pt"/>
    <w:basedOn w:val="Normal"/>
    <w:autoRedefine/>
    <w:uiPriority w:val="99"/>
    <w:qFormat/>
    <w:rsid w:val="00DC66FE"/>
    <w:pPr>
      <w:autoSpaceDE w:val="0"/>
      <w:autoSpaceDN w:val="0"/>
      <w:adjustRightInd w:val="0"/>
      <w:ind w:left="432" w:right="432"/>
      <w:jc w:val="both"/>
    </w:pPr>
    <w:rPr>
      <w:sz w:val="12"/>
    </w:rPr>
  </w:style>
  <w:style w:type="paragraph" w:customStyle="1" w:styleId="Style3">
    <w:name w:val="Style3"/>
    <w:basedOn w:val="Normal"/>
    <w:uiPriority w:val="99"/>
    <w:qFormat/>
    <w:rsid w:val="00DC66FE"/>
    <w:rPr>
      <w:rFonts w:ascii="Arial Narrow" w:hAnsi="Arial Narrow"/>
      <w:b/>
      <w:sz w:val="24"/>
    </w:rPr>
  </w:style>
  <w:style w:type="paragraph" w:customStyle="1" w:styleId="StyleNormalWeb10pt">
    <w:name w:val="Style Normal (Web) + 10 pt"/>
    <w:basedOn w:val="NormalWeb"/>
    <w:next w:val="Normal"/>
    <w:uiPriority w:val="99"/>
    <w:qFormat/>
    <w:rsid w:val="00DC66FE"/>
    <w:pPr>
      <w:spacing w:line="240" w:lineRule="auto"/>
    </w:pPr>
    <w:rPr>
      <w:rFonts w:ascii="Georgia" w:hAnsi="Georgia"/>
      <w:sz w:val="20"/>
    </w:rPr>
  </w:style>
  <w:style w:type="paragraph" w:customStyle="1" w:styleId="TagCiteShells">
    <w:name w:val="Tag/Cite/Shells"/>
    <w:basedOn w:val="Normal"/>
    <w:uiPriority w:val="99"/>
    <w:qFormat/>
    <w:rsid w:val="00DC66FE"/>
    <w:rPr>
      <w:b/>
      <w:sz w:val="24"/>
    </w:rPr>
  </w:style>
  <w:style w:type="paragraph" w:customStyle="1" w:styleId="DefinitionTerm">
    <w:name w:val="Definition Term"/>
    <w:basedOn w:val="Normal"/>
    <w:next w:val="Normal"/>
    <w:uiPriority w:val="99"/>
    <w:qFormat/>
    <w:rsid w:val="00DC66FE"/>
    <w:pPr>
      <w:snapToGrid w:val="0"/>
    </w:pPr>
    <w:rPr>
      <w:sz w:val="24"/>
    </w:rPr>
  </w:style>
  <w:style w:type="paragraph" w:customStyle="1" w:styleId="Paste">
    <w:name w:val="Paste"/>
    <w:basedOn w:val="Normal"/>
    <w:uiPriority w:val="99"/>
    <w:qFormat/>
    <w:rsid w:val="00DC66FE"/>
    <w:rPr>
      <w:rFonts w:ascii="Arial Narrow" w:hAnsi="Arial Narrow"/>
      <w:sz w:val="24"/>
    </w:rPr>
  </w:style>
  <w:style w:type="paragraph" w:customStyle="1" w:styleId="DebateCiteCharChar">
    <w:name w:val="Debate Cite Char Char"/>
    <w:basedOn w:val="Normal"/>
    <w:autoRedefine/>
    <w:uiPriority w:val="99"/>
    <w:qFormat/>
    <w:rsid w:val="00DC66FE"/>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uiPriority w:val="4"/>
    <w:qFormat/>
    <w:rsid w:val="00DC66FE"/>
    <w:rPr>
      <w:color w:val="000000"/>
      <w:sz w:val="24"/>
    </w:rPr>
  </w:style>
  <w:style w:type="paragraph" w:customStyle="1" w:styleId="StyleHeading1Heading1Char1ALEXHeadingHeading1CharChar">
    <w:name w:val="Style Heading 1Heading 1 Char1ALEXHeadingHeading 1 CharChar + ..."/>
    <w:basedOn w:val="Heading1"/>
    <w:uiPriority w:val="99"/>
    <w:qFormat/>
    <w:rsid w:val="00DC66FE"/>
    <w:pPr>
      <w:spacing w:after="60"/>
    </w:pPr>
    <w:rPr>
      <w:rFonts w:eastAsia="SimSun" w:cs="Times New Roman"/>
      <w:caps/>
      <w:sz w:val="20"/>
      <w:lang w:eastAsia="zh-CN"/>
    </w:rPr>
  </w:style>
  <w:style w:type="paragraph" w:customStyle="1" w:styleId="CardsFont12ptCharCharCharCharCharCharCharCharChar">
    <w:name w:val="Cards + Font: 12 pt Char Char Char Char Char Char Char Char Char"/>
    <w:basedOn w:val="Normal"/>
    <w:uiPriority w:val="99"/>
    <w:qFormat/>
    <w:rsid w:val="00DC66FE"/>
    <w:pPr>
      <w:autoSpaceDE w:val="0"/>
      <w:autoSpaceDN w:val="0"/>
      <w:adjustRightInd w:val="0"/>
      <w:ind w:left="432" w:right="432"/>
      <w:jc w:val="both"/>
    </w:pPr>
    <w:rPr>
      <w:sz w:val="24"/>
      <w:u w:val="thick"/>
    </w:rPr>
  </w:style>
  <w:style w:type="paragraph" w:customStyle="1" w:styleId="Brief-SecondarySource">
    <w:name w:val="Brief - Secondary Source"/>
    <w:basedOn w:val="Normal"/>
    <w:uiPriority w:val="99"/>
    <w:qFormat/>
    <w:rsid w:val="00DC66FE"/>
    <w:rPr>
      <w:sz w:val="14"/>
    </w:rPr>
  </w:style>
  <w:style w:type="paragraph" w:customStyle="1" w:styleId="UnderlinedEvidence">
    <w:name w:val="Underlined Evidence"/>
    <w:basedOn w:val="Normal"/>
    <w:autoRedefine/>
    <w:uiPriority w:val="99"/>
    <w:qFormat/>
    <w:rsid w:val="00DC66FE"/>
    <w:rPr>
      <w:rFonts w:ascii="Verdana" w:hAnsi="Verdana"/>
      <w:sz w:val="21"/>
      <w:szCs w:val="21"/>
      <w:u w:val="thick"/>
    </w:rPr>
  </w:style>
  <w:style w:type="paragraph" w:customStyle="1" w:styleId="CiteReal">
    <w:name w:val="Cite Real"/>
    <w:basedOn w:val="Normal"/>
    <w:next w:val="Normal"/>
    <w:uiPriority w:val="99"/>
    <w:qFormat/>
    <w:rsid w:val="00DC66FE"/>
    <w:rPr>
      <w:rFonts w:eastAsia="MS Mincho"/>
      <w:b/>
      <w:sz w:val="24"/>
      <w:u w:val="single"/>
    </w:rPr>
  </w:style>
  <w:style w:type="paragraph" w:customStyle="1" w:styleId="WW-Default">
    <w:name w:val="WW-Default"/>
    <w:uiPriority w:val="99"/>
    <w:qFormat/>
    <w:rsid w:val="00DC66FE"/>
    <w:pPr>
      <w:suppressAutoHyphens/>
      <w:spacing w:after="0" w:line="240" w:lineRule="auto"/>
    </w:pPr>
    <w:rPr>
      <w:rFonts w:ascii="Georgia" w:eastAsia="Calibri" w:hAnsi="Georgia" w:cs="Calibri"/>
      <w:lang w:eastAsia="ar-SA"/>
    </w:rPr>
  </w:style>
  <w:style w:type="paragraph" w:customStyle="1" w:styleId="TxBr41p1">
    <w:name w:val="TxBr_41p1"/>
    <w:basedOn w:val="Normal"/>
    <w:uiPriority w:val="99"/>
    <w:qFormat/>
    <w:rsid w:val="00DC66FE"/>
    <w:pPr>
      <w:tabs>
        <w:tab w:val="left" w:pos="204"/>
      </w:tabs>
      <w:autoSpaceDE w:val="0"/>
      <w:autoSpaceDN w:val="0"/>
      <w:adjustRightInd w:val="0"/>
      <w:spacing w:line="238" w:lineRule="atLeast"/>
      <w:jc w:val="both"/>
    </w:pPr>
    <w:rPr>
      <w:rFonts w:eastAsia="Times New Roman"/>
      <w:sz w:val="24"/>
    </w:rPr>
  </w:style>
  <w:style w:type="paragraph" w:customStyle="1" w:styleId="Cite8">
    <w:name w:val="Cite8"/>
    <w:basedOn w:val="Normal"/>
    <w:autoRedefine/>
    <w:uiPriority w:val="99"/>
    <w:qFormat/>
    <w:rsid w:val="00DC66FE"/>
    <w:rPr>
      <w:rFonts w:ascii="Arial Narrow" w:eastAsia="Calibri" w:hAnsi="Arial Narrow"/>
      <w:sz w:val="24"/>
    </w:rPr>
  </w:style>
  <w:style w:type="paragraph" w:customStyle="1" w:styleId="8font">
    <w:name w:val="8font"/>
    <w:basedOn w:val="Normal"/>
    <w:next w:val="Normal"/>
    <w:autoRedefine/>
    <w:uiPriority w:val="99"/>
    <w:qFormat/>
    <w:rsid w:val="00DC66FE"/>
    <w:rPr>
      <w:rFonts w:eastAsia="Cambria"/>
      <w:sz w:val="24"/>
      <w:szCs w:val="16"/>
    </w:rPr>
  </w:style>
  <w:style w:type="character" w:customStyle="1" w:styleId="UnderlineTextChar">
    <w:name w:val="Underline Text Char"/>
    <w:link w:val="UnderlineText"/>
    <w:locked/>
    <w:rsid w:val="00DC66FE"/>
    <w:rPr>
      <w:u w:val="single"/>
    </w:rPr>
  </w:style>
  <w:style w:type="paragraph" w:customStyle="1" w:styleId="UnderlineText">
    <w:name w:val="Underline Text"/>
    <w:basedOn w:val="Normal"/>
    <w:link w:val="UnderlineTextChar"/>
    <w:qFormat/>
    <w:rsid w:val="00DC66FE"/>
    <w:pPr>
      <w:ind w:left="288"/>
    </w:pPr>
    <w:rPr>
      <w:rFonts w:asciiTheme="minorHAnsi" w:hAnsiTheme="minorHAnsi" w:cstheme="minorBidi"/>
      <w:u w:val="single"/>
    </w:rPr>
  </w:style>
  <w:style w:type="character" w:customStyle="1" w:styleId="NormalCiteChar">
    <w:name w:val="NormalCite Char"/>
    <w:basedOn w:val="DefaultParagraphFont"/>
    <w:link w:val="NormalCite"/>
    <w:locked/>
    <w:rsid w:val="00DC66FE"/>
    <w:rPr>
      <w:rFonts w:ascii="Times New Roman" w:hAnsi="Times New Roman" w:cs="Times New Roman"/>
      <w:sz w:val="18"/>
    </w:rPr>
  </w:style>
  <w:style w:type="paragraph" w:customStyle="1" w:styleId="NormalCite">
    <w:name w:val="NormalCite"/>
    <w:link w:val="NormalCiteChar"/>
    <w:qFormat/>
    <w:rsid w:val="00DC66FE"/>
    <w:pPr>
      <w:spacing w:after="0" w:line="240" w:lineRule="auto"/>
    </w:pPr>
    <w:rPr>
      <w:rFonts w:ascii="Times New Roman" w:hAnsi="Times New Roman" w:cs="Times New Roman"/>
      <w:sz w:val="18"/>
    </w:rPr>
  </w:style>
  <w:style w:type="character" w:customStyle="1" w:styleId="taggyChar">
    <w:name w:val="taggy Char"/>
    <w:basedOn w:val="DefaultParagraphFont"/>
    <w:link w:val="taggy"/>
    <w:locked/>
    <w:rsid w:val="00DC66FE"/>
    <w:rPr>
      <w:rFonts w:ascii="Times New Roman" w:hAnsi="Times New Roman" w:cs="Times New Roman"/>
      <w:b/>
      <w:sz w:val="24"/>
    </w:rPr>
  </w:style>
  <w:style w:type="paragraph" w:customStyle="1" w:styleId="taggy">
    <w:name w:val="taggy"/>
    <w:basedOn w:val="Normal"/>
    <w:link w:val="taggyChar"/>
    <w:qFormat/>
    <w:rsid w:val="00DC66FE"/>
    <w:rPr>
      <w:rFonts w:ascii="Times New Roman" w:hAnsi="Times New Roman" w:cs="Times New Roman"/>
      <w:b/>
      <w:sz w:val="24"/>
    </w:rPr>
  </w:style>
  <w:style w:type="character" w:customStyle="1" w:styleId="StyleStyle411ptChar">
    <w:name w:val="Style Style4 + 11 pt Char"/>
    <w:basedOn w:val="DefaultParagraphFont"/>
    <w:link w:val="StyleStyle411pt"/>
    <w:locked/>
    <w:rsid w:val="00DC66FE"/>
    <w:rPr>
      <w:rFonts w:ascii="Times New Roman" w:eastAsia="Times New Roman" w:hAnsi="Times New Roman" w:cs="Times New Roman"/>
      <w:sz w:val="24"/>
      <w:u w:val="single"/>
    </w:rPr>
  </w:style>
  <w:style w:type="paragraph" w:customStyle="1" w:styleId="StyleStyle411pt">
    <w:name w:val="Style Style4 + 11 pt"/>
    <w:basedOn w:val="Normal"/>
    <w:link w:val="StyleStyle411ptChar"/>
    <w:qFormat/>
    <w:rsid w:val="00DC66FE"/>
    <w:rPr>
      <w:rFonts w:ascii="Times New Roman" w:eastAsia="Times New Roman" w:hAnsi="Times New Roman" w:cs="Times New Roman"/>
      <w:sz w:val="24"/>
      <w:u w:val="single"/>
    </w:rPr>
  </w:style>
  <w:style w:type="character" w:customStyle="1" w:styleId="StyleStyle411ptBoldChar">
    <w:name w:val="Style Style4 + 11 pt Bold Char"/>
    <w:basedOn w:val="DefaultParagraphFont"/>
    <w:link w:val="StyleStyle411ptBold"/>
    <w:locked/>
    <w:rsid w:val="00DC66FE"/>
    <w:rPr>
      <w:rFonts w:ascii="Times New Roman" w:eastAsia="Times New Roman" w:hAnsi="Times New Roman" w:cs="Times New Roman"/>
      <w:b/>
      <w:bCs/>
      <w:sz w:val="24"/>
      <w:u w:val="single"/>
    </w:rPr>
  </w:style>
  <w:style w:type="paragraph" w:customStyle="1" w:styleId="StyleStyle411ptBold">
    <w:name w:val="Style Style4 + 11 pt Bold"/>
    <w:basedOn w:val="Normal"/>
    <w:link w:val="StyleStyle411ptBoldChar"/>
    <w:qFormat/>
    <w:rsid w:val="00DC66FE"/>
    <w:rPr>
      <w:rFonts w:ascii="Times New Roman" w:eastAsia="Times New Roman" w:hAnsi="Times New Roman" w:cs="Times New Roman"/>
      <w:b/>
      <w:bCs/>
      <w:sz w:val="24"/>
      <w:u w:val="single"/>
    </w:rPr>
  </w:style>
  <w:style w:type="character" w:customStyle="1" w:styleId="StyleStyle49pt3Char">
    <w:name w:val="Style Style4 + 9 pt3 Char"/>
    <w:link w:val="StyleStyle49pt3"/>
    <w:locked/>
    <w:rsid w:val="00DC66FE"/>
    <w:rPr>
      <w:rFonts w:ascii="Times New Roman" w:eastAsia="Calibri" w:hAnsi="Times New Roman" w:cs="Times New Roman"/>
      <w:sz w:val="24"/>
      <w:u w:val="single"/>
    </w:rPr>
  </w:style>
  <w:style w:type="paragraph" w:customStyle="1" w:styleId="StyleStyle49pt3">
    <w:name w:val="Style Style4 + 9 pt3"/>
    <w:basedOn w:val="Normal"/>
    <w:link w:val="StyleStyle49pt3Char"/>
    <w:qFormat/>
    <w:rsid w:val="00DC66FE"/>
    <w:rPr>
      <w:rFonts w:ascii="Times New Roman" w:eastAsia="Calibri" w:hAnsi="Times New Roman" w:cs="Times New Roman"/>
      <w:sz w:val="24"/>
      <w:u w:val="single"/>
    </w:rPr>
  </w:style>
  <w:style w:type="paragraph" w:customStyle="1" w:styleId="gt">
    <w:name w:val="gt"/>
    <w:basedOn w:val="Normal"/>
    <w:uiPriority w:val="99"/>
    <w:qFormat/>
    <w:rsid w:val="00DC66FE"/>
    <w:pPr>
      <w:keepLines/>
      <w:tabs>
        <w:tab w:val="left" w:pos="360"/>
      </w:tabs>
      <w:spacing w:line="240" w:lineRule="exact"/>
      <w:jc w:val="both"/>
    </w:pPr>
    <w:rPr>
      <w:rFonts w:ascii="Palatino" w:eastAsia="Times New Roman" w:hAnsi="Palatino"/>
      <w:sz w:val="24"/>
      <w:szCs w:val="20"/>
    </w:rPr>
  </w:style>
  <w:style w:type="paragraph" w:customStyle="1" w:styleId="published-date">
    <w:name w:val="published-date"/>
    <w:basedOn w:val="Normal"/>
    <w:uiPriority w:val="99"/>
    <w:qFormat/>
    <w:rsid w:val="00DC66FE"/>
    <w:pPr>
      <w:spacing w:before="120" w:after="120" w:line="396" w:lineRule="atLeast"/>
    </w:pPr>
    <w:rPr>
      <w:rFonts w:eastAsia="Times New Roman"/>
      <w:sz w:val="24"/>
    </w:rPr>
  </w:style>
  <w:style w:type="paragraph" w:customStyle="1" w:styleId="skip-nav">
    <w:name w:val="skip-nav"/>
    <w:basedOn w:val="Normal"/>
    <w:uiPriority w:val="99"/>
    <w:qFormat/>
    <w:rsid w:val="00DC66FE"/>
    <w:pPr>
      <w:spacing w:before="100" w:beforeAutospacing="1" w:after="100" w:afterAutospacing="1"/>
    </w:pPr>
    <w:rPr>
      <w:rFonts w:eastAsia="Times New Roman"/>
      <w:sz w:val="24"/>
    </w:rPr>
  </w:style>
  <w:style w:type="paragraph" w:customStyle="1" w:styleId="bg-relateddescription">
    <w:name w:val="bg-related__description"/>
    <w:basedOn w:val="Normal"/>
    <w:uiPriority w:val="99"/>
    <w:qFormat/>
    <w:rsid w:val="00DC66FE"/>
    <w:pPr>
      <w:spacing w:before="100" w:beforeAutospacing="1" w:after="100" w:afterAutospacing="1"/>
    </w:pPr>
    <w:rPr>
      <w:rFonts w:eastAsia="Times New Roman"/>
      <w:sz w:val="24"/>
    </w:rPr>
  </w:style>
  <w:style w:type="paragraph" w:customStyle="1" w:styleId="p1">
    <w:name w:val="p1"/>
    <w:basedOn w:val="Normal"/>
    <w:qFormat/>
    <w:rsid w:val="00DC66FE"/>
    <w:pPr>
      <w:spacing w:before="100" w:beforeAutospacing="1" w:after="100" w:afterAutospacing="1"/>
    </w:pPr>
    <w:rPr>
      <w:rFonts w:ascii="Abel" w:eastAsia="Times New Roman" w:hAnsi="Abel"/>
      <w:sz w:val="24"/>
    </w:rPr>
  </w:style>
  <w:style w:type="paragraph" w:customStyle="1" w:styleId="style1">
    <w:name w:val="style1"/>
    <w:basedOn w:val="Normal"/>
    <w:uiPriority w:val="99"/>
    <w:qFormat/>
    <w:rsid w:val="00DC66FE"/>
    <w:pPr>
      <w:spacing w:before="100" w:beforeAutospacing="1" w:after="100" w:afterAutospacing="1"/>
    </w:pPr>
    <w:rPr>
      <w:rFonts w:ascii="Times" w:hAnsi="Times"/>
      <w:sz w:val="24"/>
      <w:szCs w:val="20"/>
    </w:rPr>
  </w:style>
  <w:style w:type="paragraph" w:customStyle="1" w:styleId="style30">
    <w:name w:val="style3"/>
    <w:basedOn w:val="Normal"/>
    <w:uiPriority w:val="99"/>
    <w:qFormat/>
    <w:rsid w:val="00DC66FE"/>
    <w:pPr>
      <w:spacing w:before="100" w:beforeAutospacing="1" w:after="100" w:afterAutospacing="1"/>
    </w:pPr>
    <w:rPr>
      <w:rFonts w:ascii="Times" w:hAnsi="Times"/>
      <w:sz w:val="24"/>
      <w:szCs w:val="20"/>
    </w:rPr>
  </w:style>
  <w:style w:type="paragraph" w:customStyle="1" w:styleId="body-paragraph">
    <w:name w:val="body-paragraph"/>
    <w:basedOn w:val="Normal"/>
    <w:uiPriority w:val="99"/>
    <w:qFormat/>
    <w:rsid w:val="00DC66FE"/>
    <w:pPr>
      <w:spacing w:before="100" w:beforeAutospacing="1" w:after="100" w:afterAutospacing="1"/>
    </w:pPr>
    <w:rPr>
      <w:rFonts w:ascii="Times" w:hAnsi="Times"/>
      <w:sz w:val="24"/>
      <w:szCs w:val="20"/>
    </w:rPr>
  </w:style>
  <w:style w:type="paragraph" w:customStyle="1" w:styleId="medium-bold">
    <w:name w:val="medium-bold"/>
    <w:basedOn w:val="Normal"/>
    <w:uiPriority w:val="99"/>
    <w:qFormat/>
    <w:rsid w:val="00DC66FE"/>
    <w:pPr>
      <w:spacing w:before="100" w:beforeAutospacing="1" w:after="100" w:afterAutospacing="1"/>
    </w:pPr>
    <w:rPr>
      <w:rFonts w:ascii="Times" w:hAnsi="Times"/>
      <w:sz w:val="24"/>
      <w:szCs w:val="20"/>
    </w:rPr>
  </w:style>
  <w:style w:type="paragraph" w:customStyle="1" w:styleId="topmeta">
    <w:name w:val="topmeta"/>
    <w:basedOn w:val="Normal"/>
    <w:uiPriority w:val="99"/>
    <w:qFormat/>
    <w:rsid w:val="00DC66FE"/>
    <w:pPr>
      <w:spacing w:before="100" w:beforeAutospacing="1" w:after="100" w:afterAutospacing="1"/>
    </w:pPr>
    <w:rPr>
      <w:rFonts w:ascii="Times" w:hAnsi="Times"/>
      <w:sz w:val="24"/>
      <w:szCs w:val="20"/>
    </w:rPr>
  </w:style>
  <w:style w:type="paragraph" w:customStyle="1" w:styleId="metadata">
    <w:name w:val="metadata"/>
    <w:basedOn w:val="Normal"/>
    <w:uiPriority w:val="99"/>
    <w:qFormat/>
    <w:rsid w:val="00DC66FE"/>
    <w:pPr>
      <w:spacing w:before="100" w:beforeAutospacing="1" w:after="100" w:afterAutospacing="1"/>
    </w:pPr>
    <w:rPr>
      <w:rFonts w:ascii="Times" w:hAnsi="Times"/>
      <w:sz w:val="24"/>
      <w:szCs w:val="20"/>
    </w:rPr>
  </w:style>
  <w:style w:type="paragraph" w:customStyle="1" w:styleId="Pa6">
    <w:name w:val="Pa6"/>
    <w:basedOn w:val="Normal"/>
    <w:next w:val="Normal"/>
    <w:uiPriority w:val="99"/>
    <w:qFormat/>
    <w:rsid w:val="00DC66FE"/>
    <w:pPr>
      <w:widowControl w:val="0"/>
      <w:autoSpaceDE w:val="0"/>
      <w:autoSpaceDN w:val="0"/>
      <w:adjustRightInd w:val="0"/>
      <w:spacing w:line="181" w:lineRule="atLeast"/>
    </w:pPr>
    <w:rPr>
      <w:sz w:val="24"/>
    </w:rPr>
  </w:style>
  <w:style w:type="paragraph" w:customStyle="1" w:styleId="Pa0">
    <w:name w:val="Pa0"/>
    <w:basedOn w:val="Normal"/>
    <w:next w:val="Normal"/>
    <w:uiPriority w:val="99"/>
    <w:qFormat/>
    <w:rsid w:val="00DC66FE"/>
    <w:pPr>
      <w:widowControl w:val="0"/>
      <w:autoSpaceDE w:val="0"/>
      <w:autoSpaceDN w:val="0"/>
      <w:adjustRightInd w:val="0"/>
      <w:spacing w:line="201" w:lineRule="atLeast"/>
    </w:pPr>
    <w:rPr>
      <w:sz w:val="24"/>
    </w:rPr>
  </w:style>
  <w:style w:type="paragraph" w:customStyle="1" w:styleId="Pa3">
    <w:name w:val="Pa3"/>
    <w:basedOn w:val="Default"/>
    <w:next w:val="Default"/>
    <w:uiPriority w:val="99"/>
    <w:qFormat/>
    <w:rsid w:val="00DC66FE"/>
    <w:pPr>
      <w:widowControl w:val="0"/>
      <w:spacing w:line="181" w:lineRule="atLeast"/>
    </w:pPr>
    <w:rPr>
      <w:rFonts w:eastAsiaTheme="minorEastAsia" w:cs="Times New Roman"/>
    </w:rPr>
  </w:style>
  <w:style w:type="paragraph" w:customStyle="1" w:styleId="blu10">
    <w:name w:val="blu10"/>
    <w:basedOn w:val="Normal"/>
    <w:uiPriority w:val="99"/>
    <w:qFormat/>
    <w:rsid w:val="00DC66FE"/>
    <w:pPr>
      <w:spacing w:before="100" w:beforeAutospacing="1" w:after="100" w:afterAutospacing="1"/>
    </w:pPr>
    <w:rPr>
      <w:rFonts w:ascii="Times" w:hAnsi="Times"/>
      <w:sz w:val="24"/>
      <w:szCs w:val="20"/>
    </w:rPr>
  </w:style>
  <w:style w:type="paragraph" w:customStyle="1" w:styleId="bk18clbi">
    <w:name w:val="bk18_clbi"/>
    <w:basedOn w:val="Normal"/>
    <w:uiPriority w:val="99"/>
    <w:qFormat/>
    <w:rsid w:val="00DC66FE"/>
    <w:pPr>
      <w:spacing w:before="100" w:beforeAutospacing="1" w:after="100" w:afterAutospacing="1"/>
    </w:pPr>
    <w:rPr>
      <w:rFonts w:ascii="Times" w:hAnsi="Times"/>
      <w:sz w:val="24"/>
      <w:szCs w:val="20"/>
    </w:rPr>
  </w:style>
  <w:style w:type="paragraph" w:customStyle="1" w:styleId="digi">
    <w:name w:val="digi"/>
    <w:basedOn w:val="Normal"/>
    <w:uiPriority w:val="99"/>
    <w:qFormat/>
    <w:rsid w:val="00DC66FE"/>
    <w:pPr>
      <w:spacing w:before="100" w:beforeAutospacing="1" w:after="100" w:afterAutospacing="1"/>
    </w:pPr>
    <w:rPr>
      <w:rFonts w:ascii="Times" w:hAnsi="Times"/>
      <w:sz w:val="24"/>
      <w:szCs w:val="20"/>
    </w:rPr>
  </w:style>
  <w:style w:type="paragraph" w:customStyle="1" w:styleId="pt5">
    <w:name w:val="pt5"/>
    <w:basedOn w:val="Normal"/>
    <w:uiPriority w:val="99"/>
    <w:qFormat/>
    <w:rsid w:val="00DC66FE"/>
    <w:pPr>
      <w:spacing w:before="100" w:beforeAutospacing="1" w:after="100" w:afterAutospacing="1"/>
    </w:pPr>
    <w:rPr>
      <w:rFonts w:ascii="Times" w:hAnsi="Times"/>
      <w:sz w:val="24"/>
      <w:szCs w:val="20"/>
    </w:rPr>
  </w:style>
  <w:style w:type="paragraph" w:customStyle="1" w:styleId="text">
    <w:name w:val="text"/>
    <w:basedOn w:val="Normal"/>
    <w:qFormat/>
    <w:rsid w:val="00DC66FE"/>
    <w:pPr>
      <w:spacing w:before="100" w:beforeAutospacing="1" w:after="100" w:afterAutospacing="1"/>
    </w:pPr>
    <w:rPr>
      <w:rFonts w:ascii="Times" w:hAnsi="Times"/>
      <w:sz w:val="24"/>
      <w:szCs w:val="20"/>
    </w:rPr>
  </w:style>
  <w:style w:type="paragraph" w:customStyle="1" w:styleId="pt10">
    <w:name w:val="pt10"/>
    <w:basedOn w:val="Normal"/>
    <w:uiPriority w:val="99"/>
    <w:qFormat/>
    <w:rsid w:val="00DC66FE"/>
    <w:pPr>
      <w:spacing w:before="100" w:beforeAutospacing="1" w:after="100" w:afterAutospacing="1"/>
    </w:pPr>
    <w:rPr>
      <w:rFonts w:ascii="Times" w:hAnsi="Times"/>
      <w:sz w:val="24"/>
      <w:szCs w:val="20"/>
    </w:rPr>
  </w:style>
  <w:style w:type="paragraph" w:customStyle="1" w:styleId="pictitle">
    <w:name w:val="pictitle"/>
    <w:basedOn w:val="Normal"/>
    <w:uiPriority w:val="99"/>
    <w:qFormat/>
    <w:rsid w:val="00DC66FE"/>
    <w:pPr>
      <w:spacing w:before="100" w:beforeAutospacing="1" w:after="100" w:afterAutospacing="1"/>
    </w:pPr>
    <w:rPr>
      <w:rFonts w:ascii="Times" w:hAnsi="Times"/>
      <w:sz w:val="24"/>
      <w:szCs w:val="20"/>
    </w:rPr>
  </w:style>
  <w:style w:type="paragraph" w:customStyle="1" w:styleId="bold">
    <w:name w:val="bold"/>
    <w:basedOn w:val="Normal"/>
    <w:uiPriority w:val="99"/>
    <w:qFormat/>
    <w:rsid w:val="00DC66FE"/>
    <w:pPr>
      <w:spacing w:before="100" w:beforeAutospacing="1" w:after="100" w:afterAutospacing="1"/>
    </w:pPr>
    <w:rPr>
      <w:rFonts w:ascii="Times" w:hAnsi="Times"/>
      <w:sz w:val="24"/>
      <w:szCs w:val="20"/>
    </w:rPr>
  </w:style>
  <w:style w:type="paragraph" w:customStyle="1" w:styleId="byline-date">
    <w:name w:val="byline-date"/>
    <w:basedOn w:val="Normal"/>
    <w:uiPriority w:val="99"/>
    <w:qFormat/>
    <w:rsid w:val="00DC66FE"/>
    <w:pPr>
      <w:spacing w:before="100" w:beforeAutospacing="1" w:after="100" w:afterAutospacing="1"/>
    </w:pPr>
    <w:rPr>
      <w:rFonts w:ascii="Times" w:hAnsi="Times"/>
      <w:sz w:val="24"/>
      <w:szCs w:val="20"/>
    </w:rPr>
  </w:style>
  <w:style w:type="paragraph" w:customStyle="1" w:styleId="volissue">
    <w:name w:val="volissue"/>
    <w:basedOn w:val="Normal"/>
    <w:uiPriority w:val="99"/>
    <w:qFormat/>
    <w:rsid w:val="00DC66FE"/>
    <w:pPr>
      <w:spacing w:before="100" w:beforeAutospacing="1" w:after="100" w:afterAutospacing="1"/>
    </w:pPr>
    <w:rPr>
      <w:rFonts w:ascii="Times" w:hAnsi="Times"/>
      <w:sz w:val="24"/>
      <w:szCs w:val="20"/>
    </w:rPr>
  </w:style>
  <w:style w:type="paragraph" w:customStyle="1" w:styleId="fulltext">
    <w:name w:val="fulltext"/>
    <w:basedOn w:val="Normal"/>
    <w:uiPriority w:val="99"/>
    <w:qFormat/>
    <w:rsid w:val="00DC66FE"/>
    <w:pPr>
      <w:spacing w:before="100" w:beforeAutospacing="1" w:after="100" w:afterAutospacing="1"/>
    </w:pPr>
    <w:rPr>
      <w:rFonts w:ascii="Times" w:hAnsi="Times"/>
      <w:sz w:val="24"/>
      <w:szCs w:val="20"/>
    </w:rPr>
  </w:style>
  <w:style w:type="paragraph" w:customStyle="1" w:styleId="Pa11">
    <w:name w:val="Pa11"/>
    <w:basedOn w:val="Default"/>
    <w:next w:val="Default"/>
    <w:uiPriority w:val="99"/>
    <w:qFormat/>
    <w:rsid w:val="00DC66FE"/>
    <w:pPr>
      <w:widowControl w:val="0"/>
      <w:spacing w:line="201" w:lineRule="atLeast"/>
    </w:pPr>
    <w:rPr>
      <w:rFonts w:ascii="Myriad Pro Light" w:eastAsiaTheme="minorEastAsia" w:hAnsi="Myriad Pro Light" w:cs="Times New Roman"/>
    </w:rPr>
  </w:style>
  <w:style w:type="paragraph" w:customStyle="1" w:styleId="Pa5">
    <w:name w:val="Pa5"/>
    <w:basedOn w:val="Default"/>
    <w:next w:val="Default"/>
    <w:uiPriority w:val="99"/>
    <w:qFormat/>
    <w:rsid w:val="00DC66FE"/>
    <w:pPr>
      <w:widowControl w:val="0"/>
      <w:spacing w:line="221" w:lineRule="atLeast"/>
    </w:pPr>
    <w:rPr>
      <w:rFonts w:ascii="Minion Pro" w:eastAsiaTheme="minorEastAsia" w:hAnsi="Minion Pro" w:cs="Times New Roman"/>
    </w:rPr>
  </w:style>
  <w:style w:type="paragraph" w:customStyle="1" w:styleId="Pa2">
    <w:name w:val="Pa2"/>
    <w:basedOn w:val="Default"/>
    <w:next w:val="Default"/>
    <w:uiPriority w:val="99"/>
    <w:qFormat/>
    <w:rsid w:val="00DC66FE"/>
    <w:pPr>
      <w:widowControl w:val="0"/>
      <w:spacing w:line="261" w:lineRule="atLeast"/>
    </w:pPr>
    <w:rPr>
      <w:rFonts w:ascii="Myriad Pro" w:eastAsiaTheme="minorEastAsia" w:hAnsi="Myriad Pro" w:cs="Times New Roman"/>
    </w:rPr>
  </w:style>
  <w:style w:type="paragraph" w:customStyle="1" w:styleId="d1-byline">
    <w:name w:val="d1-byline"/>
    <w:basedOn w:val="Normal"/>
    <w:uiPriority w:val="99"/>
    <w:qFormat/>
    <w:rsid w:val="00DC66FE"/>
    <w:pPr>
      <w:spacing w:before="100" w:beforeAutospacing="1" w:after="100" w:afterAutospacing="1"/>
    </w:pPr>
    <w:rPr>
      <w:rFonts w:ascii="Times" w:hAnsi="Times"/>
      <w:sz w:val="24"/>
      <w:szCs w:val="20"/>
    </w:rPr>
  </w:style>
  <w:style w:type="paragraph" w:customStyle="1" w:styleId="author-datetime">
    <w:name w:val="author-datetime"/>
    <w:basedOn w:val="Normal"/>
    <w:uiPriority w:val="99"/>
    <w:qFormat/>
    <w:rsid w:val="00DC66FE"/>
    <w:pPr>
      <w:spacing w:before="100" w:beforeAutospacing="1" w:after="100" w:afterAutospacing="1"/>
    </w:pPr>
    <w:rPr>
      <w:rFonts w:ascii="Times" w:hAnsi="Times"/>
      <w:sz w:val="24"/>
      <w:szCs w:val="20"/>
    </w:rPr>
  </w:style>
  <w:style w:type="paragraph" w:customStyle="1" w:styleId="pub-info">
    <w:name w:val="pub-info"/>
    <w:basedOn w:val="Normal"/>
    <w:uiPriority w:val="99"/>
    <w:qFormat/>
    <w:rsid w:val="00DC66FE"/>
    <w:pPr>
      <w:spacing w:before="100" w:beforeAutospacing="1" w:after="100" w:afterAutospacing="1"/>
    </w:pPr>
    <w:rPr>
      <w:rFonts w:ascii="Times" w:hAnsi="Times"/>
      <w:sz w:val="24"/>
      <w:szCs w:val="20"/>
    </w:rPr>
  </w:style>
  <w:style w:type="paragraph" w:customStyle="1" w:styleId="hs-text-container">
    <w:name w:val="hs-text-container"/>
    <w:basedOn w:val="Normal"/>
    <w:uiPriority w:val="99"/>
    <w:qFormat/>
    <w:rsid w:val="00DC66FE"/>
    <w:pPr>
      <w:spacing w:before="100" w:beforeAutospacing="1" w:after="100" w:afterAutospacing="1"/>
    </w:pPr>
    <w:rPr>
      <w:rFonts w:ascii="Times" w:hAnsi="Times"/>
      <w:sz w:val="24"/>
      <w:szCs w:val="20"/>
    </w:rPr>
  </w:style>
  <w:style w:type="paragraph" w:customStyle="1" w:styleId="Pa10">
    <w:name w:val="Pa10"/>
    <w:basedOn w:val="Default"/>
    <w:next w:val="Default"/>
    <w:uiPriority w:val="99"/>
    <w:qFormat/>
    <w:rsid w:val="00DC66FE"/>
    <w:pPr>
      <w:widowControl w:val="0"/>
      <w:spacing w:line="241" w:lineRule="atLeast"/>
    </w:pPr>
    <w:rPr>
      <w:rFonts w:ascii="Myriad Pro Light" w:eastAsiaTheme="minorEastAsia" w:hAnsi="Myriad Pro Light" w:cs="Times New Roman"/>
    </w:rPr>
  </w:style>
  <w:style w:type="paragraph" w:customStyle="1" w:styleId="headlinemeta">
    <w:name w:val="headline_meta"/>
    <w:basedOn w:val="Normal"/>
    <w:uiPriority w:val="99"/>
    <w:qFormat/>
    <w:rsid w:val="00DC66FE"/>
    <w:pPr>
      <w:spacing w:before="100" w:beforeAutospacing="1" w:after="100" w:afterAutospacing="1"/>
    </w:pPr>
    <w:rPr>
      <w:rFonts w:ascii="Times" w:hAnsi="Times"/>
      <w:sz w:val="24"/>
      <w:szCs w:val="20"/>
    </w:rPr>
  </w:style>
  <w:style w:type="paragraph" w:customStyle="1" w:styleId="pub-type">
    <w:name w:val="pub-type"/>
    <w:basedOn w:val="Normal"/>
    <w:uiPriority w:val="99"/>
    <w:qFormat/>
    <w:rsid w:val="00DC66FE"/>
    <w:pPr>
      <w:spacing w:before="100" w:beforeAutospacing="1" w:after="100" w:afterAutospacing="1"/>
    </w:pPr>
    <w:rPr>
      <w:rFonts w:ascii="Times" w:hAnsi="Times"/>
      <w:sz w:val="24"/>
      <w:szCs w:val="20"/>
    </w:rPr>
  </w:style>
  <w:style w:type="paragraph" w:customStyle="1" w:styleId="default0">
    <w:name w:val="default"/>
    <w:basedOn w:val="Normal"/>
    <w:uiPriority w:val="99"/>
    <w:qFormat/>
    <w:rsid w:val="00DC66FE"/>
    <w:pPr>
      <w:spacing w:before="100" w:beforeAutospacing="1" w:after="100" w:afterAutospacing="1"/>
    </w:pPr>
    <w:rPr>
      <w:rFonts w:ascii="Times" w:hAnsi="Times"/>
      <w:sz w:val="24"/>
      <w:szCs w:val="20"/>
    </w:rPr>
  </w:style>
  <w:style w:type="paragraph" w:customStyle="1" w:styleId="zn-bodyparagraph">
    <w:name w:val="zn-body__paragraph"/>
    <w:basedOn w:val="Normal"/>
    <w:uiPriority w:val="99"/>
    <w:qFormat/>
    <w:rsid w:val="00DC66FE"/>
    <w:pPr>
      <w:spacing w:before="100" w:beforeAutospacing="1" w:after="100" w:afterAutospacing="1"/>
    </w:pPr>
    <w:rPr>
      <w:rFonts w:ascii="Times" w:hAnsi="Times"/>
      <w:sz w:val="24"/>
      <w:szCs w:val="20"/>
    </w:rPr>
  </w:style>
  <w:style w:type="paragraph" w:customStyle="1" w:styleId="metadatabyline">
    <w:name w:val="metadata__byline"/>
    <w:basedOn w:val="Normal"/>
    <w:uiPriority w:val="99"/>
    <w:qFormat/>
    <w:rsid w:val="00DC66FE"/>
    <w:pPr>
      <w:spacing w:before="100" w:beforeAutospacing="1" w:after="100" w:afterAutospacing="1"/>
    </w:pPr>
    <w:rPr>
      <w:rFonts w:ascii="Times" w:hAnsi="Times"/>
      <w:sz w:val="24"/>
      <w:szCs w:val="20"/>
    </w:rPr>
  </w:style>
  <w:style w:type="paragraph" w:customStyle="1" w:styleId="xhead">
    <w:name w:val="xhead"/>
    <w:basedOn w:val="Normal"/>
    <w:uiPriority w:val="99"/>
    <w:qFormat/>
    <w:rsid w:val="00DC66FE"/>
    <w:pPr>
      <w:spacing w:before="100" w:beforeAutospacing="1" w:after="100" w:afterAutospacing="1"/>
    </w:pPr>
    <w:rPr>
      <w:rFonts w:ascii="Times" w:hAnsi="Times"/>
      <w:sz w:val="24"/>
      <w:szCs w:val="20"/>
    </w:rPr>
  </w:style>
  <w:style w:type="paragraph" w:customStyle="1" w:styleId="quiet">
    <w:name w:val="quiet"/>
    <w:basedOn w:val="Normal"/>
    <w:uiPriority w:val="99"/>
    <w:qFormat/>
    <w:rsid w:val="00DC66FE"/>
    <w:pPr>
      <w:spacing w:before="100" w:beforeAutospacing="1" w:after="100" w:afterAutospacing="1"/>
    </w:pPr>
    <w:rPr>
      <w:rFonts w:ascii="Times" w:hAnsi="Times"/>
      <w:sz w:val="24"/>
      <w:szCs w:val="20"/>
    </w:rPr>
  </w:style>
  <w:style w:type="paragraph" w:customStyle="1" w:styleId="Style5">
    <w:name w:val="Style5"/>
    <w:basedOn w:val="Normal"/>
    <w:next w:val="Heading9"/>
    <w:uiPriority w:val="4"/>
    <w:qFormat/>
    <w:rsid w:val="00DC66FE"/>
    <w:rPr>
      <w:rFonts w:eastAsia="Times New Roman"/>
      <w:b/>
      <w:bCs/>
      <w:sz w:val="24"/>
      <w:u w:val="single"/>
    </w:rPr>
  </w:style>
  <w:style w:type="character" w:customStyle="1" w:styleId="LanguageEditingChar">
    <w:name w:val="Language Editing Char"/>
    <w:basedOn w:val="DefaultParagraphFont"/>
    <w:link w:val="LanguageEditing"/>
    <w:locked/>
    <w:rsid w:val="00DC66FE"/>
    <w:rPr>
      <w:rFonts w:ascii="Times New Roman" w:eastAsia="Times New Roman" w:hAnsi="Times New Roman" w:cs="Times New Roman"/>
      <w:strike/>
      <w:sz w:val="24"/>
    </w:rPr>
  </w:style>
  <w:style w:type="paragraph" w:customStyle="1" w:styleId="LanguageEditing">
    <w:name w:val="Language Editing"/>
    <w:basedOn w:val="Normal"/>
    <w:link w:val="LanguageEditingChar"/>
    <w:qFormat/>
    <w:rsid w:val="00DC66FE"/>
    <w:rPr>
      <w:rFonts w:ascii="Times New Roman" w:eastAsia="Times New Roman" w:hAnsi="Times New Roman" w:cs="Times New Roman"/>
      <w:strike/>
      <w:sz w:val="24"/>
    </w:rPr>
  </w:style>
  <w:style w:type="character" w:customStyle="1" w:styleId="Debate-CardSmalltextF2Char">
    <w:name w:val="Debate- Card Small text F2 Char"/>
    <w:link w:val="Debate-CardSmalltextF2"/>
    <w:locked/>
    <w:rsid w:val="00DC66FE"/>
    <w:rPr>
      <w:rFonts w:ascii="Arial Narrow" w:hAnsi="Arial Narrow" w:cs="Times New Roman"/>
      <w:sz w:val="16"/>
    </w:rPr>
  </w:style>
  <w:style w:type="paragraph" w:customStyle="1" w:styleId="Debate-CardSmalltextF2">
    <w:name w:val="Debate- Card Small text F2"/>
    <w:basedOn w:val="Normal"/>
    <w:next w:val="Normal"/>
    <w:link w:val="Debate-CardSmalltextF2Char"/>
    <w:qFormat/>
    <w:rsid w:val="00DC66FE"/>
    <w:rPr>
      <w:rFonts w:ascii="Arial Narrow" w:hAnsi="Arial Narrow" w:cs="Times New Roman"/>
      <w:sz w:val="16"/>
    </w:rPr>
  </w:style>
  <w:style w:type="character" w:customStyle="1" w:styleId="Debate-CardTextUnderlined-F3Char">
    <w:name w:val="Debate- Card Text Underlined- F3 Char"/>
    <w:link w:val="Debate-CardTextUnderlined-F3"/>
    <w:locked/>
    <w:rsid w:val="00DC66FE"/>
    <w:rPr>
      <w:rFonts w:ascii="Arial Narrow" w:hAnsi="Arial Narrow" w:cs="Times New Roman"/>
      <w:sz w:val="18"/>
      <w:u w:val="single"/>
    </w:rPr>
  </w:style>
  <w:style w:type="paragraph" w:customStyle="1" w:styleId="Debate-CardTextUnderlined-F3">
    <w:name w:val="Debate- Card Text Underlined- F3"/>
    <w:basedOn w:val="Normal"/>
    <w:next w:val="NoSpacing"/>
    <w:link w:val="Debate-CardTextUnderlined-F3Char"/>
    <w:qFormat/>
    <w:rsid w:val="00DC66FE"/>
    <w:pPr>
      <w:contextualSpacing/>
    </w:pPr>
    <w:rPr>
      <w:rFonts w:ascii="Arial Narrow" w:hAnsi="Arial Narrow" w:cs="Times New Roman"/>
      <w:sz w:val="18"/>
      <w:u w:val="single"/>
    </w:rPr>
  </w:style>
  <w:style w:type="character" w:customStyle="1" w:styleId="Debate-EmphasizedText-F5Char">
    <w:name w:val="Debate- Emphasized Text- F5 Char"/>
    <w:link w:val="Debate-EmphasizedText-F5"/>
    <w:locked/>
    <w:rsid w:val="00DC66FE"/>
    <w:rPr>
      <w:rFonts w:ascii="Arial Narrow" w:hAnsi="Arial Narrow" w:cs="Times New Roman"/>
      <w:b/>
      <w:sz w:val="18"/>
      <w:u w:val="single"/>
    </w:rPr>
  </w:style>
  <w:style w:type="paragraph" w:customStyle="1" w:styleId="Debate-EmphasizedText-F5">
    <w:name w:val="Debate- Emphasized Text- F5"/>
    <w:basedOn w:val="Debate-CardTextUnderlined-F3"/>
    <w:link w:val="Debate-EmphasizedText-F5Char"/>
    <w:qFormat/>
    <w:rsid w:val="00DC66FE"/>
    <w:rPr>
      <w:b/>
    </w:rPr>
  </w:style>
  <w:style w:type="paragraph" w:customStyle="1" w:styleId="CitationCharChar">
    <w:name w:val="Citation Char Char"/>
    <w:basedOn w:val="Normal"/>
    <w:uiPriority w:val="6"/>
    <w:qFormat/>
    <w:rsid w:val="00DC66FE"/>
    <w:pPr>
      <w:ind w:left="1440" w:right="1440"/>
    </w:pPr>
    <w:rPr>
      <w:sz w:val="24"/>
      <w:szCs w:val="20"/>
      <w:u w:val="single"/>
    </w:rPr>
  </w:style>
  <w:style w:type="character" w:customStyle="1" w:styleId="StrikethroughChar">
    <w:name w:val="Strikethrough Char"/>
    <w:basedOn w:val="DefaultParagraphFont"/>
    <w:link w:val="Strikethrough"/>
    <w:locked/>
    <w:rsid w:val="00DC66FE"/>
    <w:rPr>
      <w:rFonts w:ascii="Times New Roman" w:hAnsi="Times New Roman" w:cs="Times New Roman"/>
      <w:strike/>
      <w:sz w:val="24"/>
    </w:rPr>
  </w:style>
  <w:style w:type="paragraph" w:customStyle="1" w:styleId="Strikethrough">
    <w:name w:val="Strikethrough"/>
    <w:basedOn w:val="Normal"/>
    <w:link w:val="StrikethroughChar"/>
    <w:qFormat/>
    <w:rsid w:val="00DC66FE"/>
    <w:rPr>
      <w:rFonts w:ascii="Times New Roman" w:hAnsi="Times New Roman" w:cs="Times New Roman"/>
      <w:strike/>
      <w:sz w:val="24"/>
    </w:rPr>
  </w:style>
  <w:style w:type="character" w:customStyle="1" w:styleId="AuthorDateChar">
    <w:name w:val="Author/Date Char"/>
    <w:link w:val="AuthorDate"/>
    <w:locked/>
    <w:rsid w:val="00DC66FE"/>
    <w:rPr>
      <w:rFonts w:ascii="Times New Roman" w:eastAsia="Calibri" w:hAnsi="Times New Roman" w:cs="Times New Roman"/>
      <w:b/>
      <w:u w:val="single"/>
    </w:rPr>
  </w:style>
  <w:style w:type="paragraph" w:customStyle="1" w:styleId="AuthorDate">
    <w:name w:val="Author/Date"/>
    <w:basedOn w:val="Normal"/>
    <w:link w:val="AuthorDateChar"/>
    <w:qFormat/>
    <w:rsid w:val="00DC66FE"/>
    <w:rPr>
      <w:rFonts w:ascii="Times New Roman" w:eastAsia="Calibri" w:hAnsi="Times New Roman" w:cs="Times New Roman"/>
      <w:b/>
      <w:u w:val="single"/>
    </w:rPr>
  </w:style>
  <w:style w:type="paragraph" w:customStyle="1" w:styleId="msonospacing0">
    <w:name w:val="msonospacing"/>
    <w:uiPriority w:val="99"/>
    <w:qFormat/>
    <w:rsid w:val="00DC66FE"/>
    <w:pPr>
      <w:spacing w:after="0" w:line="240" w:lineRule="auto"/>
    </w:pPr>
    <w:rPr>
      <w:rFonts w:ascii="Calibri" w:eastAsia="Calibri" w:hAnsi="Calibri" w:cs="Times New Roman"/>
      <w:szCs w:val="20"/>
    </w:rPr>
  </w:style>
  <w:style w:type="character" w:customStyle="1" w:styleId="UnunderlinedTextChar">
    <w:name w:val="Ununderlined Text Char"/>
    <w:basedOn w:val="DefaultParagraphFont"/>
    <w:link w:val="UnunderlinedText"/>
    <w:locked/>
    <w:rsid w:val="00DC66FE"/>
    <w:rPr>
      <w:rFonts w:ascii="Times New Roman" w:hAnsi="Times New Roman" w:cs="Times New Roman"/>
      <w:sz w:val="12"/>
    </w:rPr>
  </w:style>
  <w:style w:type="paragraph" w:customStyle="1" w:styleId="UnunderlinedText">
    <w:name w:val="Ununderlined Text"/>
    <w:basedOn w:val="Normal"/>
    <w:link w:val="UnunderlinedTextChar"/>
    <w:autoRedefine/>
    <w:qFormat/>
    <w:rsid w:val="00DC66FE"/>
    <w:rPr>
      <w:rFonts w:ascii="Times New Roman" w:hAnsi="Times New Roman" w:cs="Times New Roman"/>
      <w:sz w:val="12"/>
    </w:rPr>
  </w:style>
  <w:style w:type="paragraph" w:customStyle="1" w:styleId="TagNew">
    <w:name w:val="Tag New"/>
    <w:uiPriority w:val="99"/>
    <w:qFormat/>
    <w:rsid w:val="00DC66FE"/>
    <w:pPr>
      <w:spacing w:after="0" w:line="240" w:lineRule="auto"/>
    </w:pPr>
    <w:rPr>
      <w:rFonts w:ascii="Times New Roman" w:eastAsiaTheme="minorEastAsia" w:hAnsi="Times New Roman" w:cs="Times New Roman"/>
      <w:b/>
      <w:sz w:val="24"/>
      <w:szCs w:val="20"/>
    </w:rPr>
  </w:style>
  <w:style w:type="character" w:customStyle="1" w:styleId="SubtitleChar1">
    <w:name w:val="Subtitle Char1"/>
    <w:basedOn w:val="DefaultParagraphFont"/>
    <w:rsid w:val="00DC66FE"/>
    <w:rPr>
      <w:rFonts w:eastAsiaTheme="minorEastAsia"/>
      <w:color w:val="5A5A5A" w:themeColor="text1" w:themeTint="A5"/>
      <w:spacing w:val="15"/>
    </w:rPr>
  </w:style>
  <w:style w:type="character" w:customStyle="1" w:styleId="UnderlinecardsChar">
    <w:name w:val="Underline cards Char"/>
    <w:basedOn w:val="DefaultParagraphFont"/>
    <w:link w:val="Underlinecards"/>
    <w:locked/>
    <w:rsid w:val="00DC66FE"/>
    <w:rPr>
      <w:rFonts w:ascii="Times New Roman" w:eastAsia="Times New Roman" w:hAnsi="Times New Roman" w:cs="Times New Roman"/>
      <w:b/>
      <w:sz w:val="24"/>
      <w:u w:val="single"/>
    </w:rPr>
  </w:style>
  <w:style w:type="paragraph" w:customStyle="1" w:styleId="Underlinecards">
    <w:name w:val="Underline cards"/>
    <w:basedOn w:val="Subtitle"/>
    <w:link w:val="UnderlinecardsChar"/>
    <w:qFormat/>
    <w:rsid w:val="00DC66FE"/>
    <w:pPr>
      <w:widowControl w:val="0"/>
      <w:numPr>
        <w:ilvl w:val="0"/>
      </w:numPr>
      <w:ind w:left="432" w:right="432"/>
    </w:pPr>
    <w:rPr>
      <w:rFonts w:ascii="Times New Roman" w:eastAsia="Times New Roman" w:hAnsi="Times New Roman" w:cs="Times New Roman"/>
      <w:b/>
      <w:color w:val="auto"/>
      <w:spacing w:val="0"/>
      <w:sz w:val="24"/>
      <w:szCs w:val="22"/>
      <w:u w:val="single"/>
    </w:rPr>
  </w:style>
  <w:style w:type="character" w:customStyle="1" w:styleId="SectionheadingChar">
    <w:name w:val="Section heading Char"/>
    <w:basedOn w:val="DefaultParagraphFont"/>
    <w:link w:val="Sectionheading"/>
    <w:locked/>
    <w:rsid w:val="00DC66FE"/>
    <w:rPr>
      <w:rFonts w:ascii="Times New Roman" w:hAnsi="Times New Roman" w:cs="Arial"/>
      <w:b/>
      <w:kern w:val="32"/>
      <w:sz w:val="32"/>
      <w:szCs w:val="24"/>
      <w:u w:val="single"/>
    </w:rPr>
  </w:style>
  <w:style w:type="paragraph" w:customStyle="1" w:styleId="Sectionheading">
    <w:name w:val="Section heading"/>
    <w:basedOn w:val="hat"/>
    <w:link w:val="SectionheadingChar"/>
    <w:qFormat/>
    <w:rsid w:val="00DC66FE"/>
    <w:pPr>
      <w:keepNext w:val="0"/>
      <w:keepLines w:val="0"/>
      <w:pageBreakBefore w:val="0"/>
      <w:pBdr>
        <w:top w:val="none" w:sz="0" w:space="0" w:color="auto"/>
        <w:left w:val="none" w:sz="0" w:space="0" w:color="auto"/>
        <w:bottom w:val="none" w:sz="0" w:space="0" w:color="auto"/>
        <w:right w:val="none" w:sz="0" w:space="0" w:color="auto"/>
      </w:pBdr>
      <w:suppressAutoHyphens w:val="0"/>
      <w:spacing w:before="240" w:after="240"/>
    </w:pPr>
    <w:rPr>
      <w:rFonts w:eastAsiaTheme="minorHAnsi"/>
      <w:caps w:val="0"/>
      <w:sz w:val="32"/>
      <w:szCs w:val="24"/>
      <w:u w:val="single"/>
    </w:rPr>
  </w:style>
  <w:style w:type="paragraph" w:customStyle="1" w:styleId="Style10">
    <w:name w:val="Style 1"/>
    <w:uiPriority w:val="99"/>
    <w:qFormat/>
    <w:rsid w:val="00DC66F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lockTAGS">
    <w:name w:val="Block TAGS"/>
    <w:basedOn w:val="Normal"/>
    <w:uiPriority w:val="99"/>
    <w:qFormat/>
    <w:rsid w:val="00DC66FE"/>
    <w:rPr>
      <w:b/>
      <w:sz w:val="24"/>
    </w:rPr>
  </w:style>
  <w:style w:type="paragraph" w:customStyle="1" w:styleId="Ev">
    <w:name w:val="Ev"/>
    <w:basedOn w:val="Heading4"/>
    <w:uiPriority w:val="99"/>
    <w:qFormat/>
    <w:rsid w:val="00DC66FE"/>
    <w:pPr>
      <w:keepLines w:val="0"/>
    </w:pPr>
    <w:rPr>
      <w:rFonts w:eastAsia="Times" w:cs="Times New Roman"/>
      <w:b w:val="0"/>
      <w:color w:val="000000"/>
      <w:sz w:val="14"/>
      <w:szCs w:val="20"/>
    </w:rPr>
  </w:style>
  <w:style w:type="paragraph" w:customStyle="1" w:styleId="CitesSmall">
    <w:name w:val="CitesSmall"/>
    <w:basedOn w:val="Normal"/>
    <w:uiPriority w:val="99"/>
    <w:qFormat/>
    <w:rsid w:val="00DC66FE"/>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2"/>
    </w:pPr>
    <w:rPr>
      <w:color w:val="000000"/>
      <w:sz w:val="24"/>
    </w:rPr>
  </w:style>
  <w:style w:type="paragraph" w:customStyle="1" w:styleId="timesnewroman">
    <w:name w:val="times new roman"/>
    <w:basedOn w:val="Normal"/>
    <w:uiPriority w:val="99"/>
    <w:qFormat/>
    <w:rsid w:val="00DC66FE"/>
    <w:rPr>
      <w:rFonts w:ascii="Times-Roman" w:hAnsi="Times-Roman"/>
      <w:color w:val="000000"/>
      <w:sz w:val="24"/>
    </w:rPr>
  </w:style>
  <w:style w:type="paragraph" w:customStyle="1" w:styleId="Blocks-Text">
    <w:name w:val="Blocks- Text"/>
    <w:basedOn w:val="Normal"/>
    <w:uiPriority w:val="99"/>
    <w:qFormat/>
    <w:rsid w:val="00DC66FE"/>
    <w:pPr>
      <w:widowControl w:val="0"/>
      <w:autoSpaceDE w:val="0"/>
      <w:autoSpaceDN w:val="0"/>
      <w:adjustRightInd w:val="0"/>
    </w:pPr>
    <w:rPr>
      <w:rFonts w:asciiTheme="majorHAnsi" w:hAnsiTheme="majorHAnsi" w:cs="Verdana"/>
      <w:sz w:val="24"/>
      <w:szCs w:val="26"/>
    </w:rPr>
  </w:style>
  <w:style w:type="character" w:customStyle="1" w:styleId="DebateTagChar">
    <w:name w:val="Debate Tag Char"/>
    <w:basedOn w:val="DefaultParagraphFont"/>
    <w:link w:val="DebateTag"/>
    <w:locked/>
    <w:rsid w:val="00DC66FE"/>
    <w:rPr>
      <w:rFonts w:ascii="Arial Narrow" w:hAnsi="Arial Narrow" w:cs="Times New Roman"/>
      <w:b/>
      <w:sz w:val="24"/>
    </w:rPr>
  </w:style>
  <w:style w:type="paragraph" w:customStyle="1" w:styleId="DebateTag">
    <w:name w:val="Debate Tag"/>
    <w:basedOn w:val="Normal"/>
    <w:next w:val="Normal"/>
    <w:link w:val="DebateTagChar"/>
    <w:autoRedefine/>
    <w:qFormat/>
    <w:rsid w:val="00DC66FE"/>
    <w:rPr>
      <w:rFonts w:ascii="Arial Narrow" w:hAnsi="Arial Narrow" w:cs="Times New Roman"/>
      <w:b/>
      <w:sz w:val="24"/>
    </w:rPr>
  </w:style>
  <w:style w:type="character" w:customStyle="1" w:styleId="DebateCardChar">
    <w:name w:val="Debate Card Char"/>
    <w:basedOn w:val="DefaultParagraphFont"/>
    <w:link w:val="DebateCard"/>
    <w:locked/>
    <w:rsid w:val="00DC66FE"/>
    <w:rPr>
      <w:rFonts w:ascii="Arial Narrow" w:hAnsi="Arial Narrow" w:cs="Times New Roman"/>
      <w:sz w:val="24"/>
    </w:rPr>
  </w:style>
  <w:style w:type="paragraph" w:customStyle="1" w:styleId="DebateCard">
    <w:name w:val="Debate Card"/>
    <w:basedOn w:val="Normal"/>
    <w:link w:val="DebateCardChar"/>
    <w:qFormat/>
    <w:rsid w:val="00DC66FE"/>
    <w:pPr>
      <w:jc w:val="both"/>
    </w:pPr>
    <w:rPr>
      <w:rFonts w:ascii="Arial Narrow" w:hAnsi="Arial Narrow" w:cs="Times New Roman"/>
      <w:sz w:val="24"/>
    </w:rPr>
  </w:style>
  <w:style w:type="character" w:customStyle="1" w:styleId="DebateCiteMainChar">
    <w:name w:val="Debate Cite Main Char"/>
    <w:basedOn w:val="DefaultParagraphFont"/>
    <w:link w:val="DebateCiteMain"/>
    <w:locked/>
    <w:rsid w:val="00DC66FE"/>
    <w:rPr>
      <w:rFonts w:ascii="Arial Narrow" w:hAnsi="Arial Narrow" w:cs="Times New Roman"/>
      <w:b/>
      <w:sz w:val="24"/>
    </w:rPr>
  </w:style>
  <w:style w:type="paragraph" w:customStyle="1" w:styleId="DebateCiteMain">
    <w:name w:val="Debate Cite Main"/>
    <w:basedOn w:val="Normal"/>
    <w:next w:val="Normal"/>
    <w:link w:val="DebateCiteMainChar"/>
    <w:qFormat/>
    <w:rsid w:val="00DC66FE"/>
    <w:pPr>
      <w:tabs>
        <w:tab w:val="left" w:pos="360"/>
      </w:tabs>
      <w:ind w:left="360"/>
    </w:pPr>
    <w:rPr>
      <w:rFonts w:ascii="Arial Narrow" w:hAnsi="Arial Narrow" w:cs="Times New Roman"/>
      <w:b/>
      <w:sz w:val="24"/>
    </w:rPr>
  </w:style>
  <w:style w:type="character" w:customStyle="1" w:styleId="DebateSecondaryCiteChar">
    <w:name w:val="Debate Secondary Cite Char"/>
    <w:basedOn w:val="DefaultParagraphFont"/>
    <w:link w:val="DebateSecondaryCite"/>
    <w:locked/>
    <w:rsid w:val="00DC66FE"/>
    <w:rPr>
      <w:rFonts w:ascii="Arial Narrow" w:hAnsi="Arial Narrow" w:cs="Times New Roman"/>
      <w:sz w:val="24"/>
    </w:rPr>
  </w:style>
  <w:style w:type="paragraph" w:customStyle="1" w:styleId="DebateSecondaryCite">
    <w:name w:val="Debate Secondary Cite"/>
    <w:basedOn w:val="Normal"/>
    <w:next w:val="DebateCard"/>
    <w:link w:val="DebateSecondaryCiteChar"/>
    <w:qFormat/>
    <w:rsid w:val="00DC66FE"/>
    <w:pPr>
      <w:tabs>
        <w:tab w:val="left" w:pos="360"/>
      </w:tabs>
      <w:ind w:left="360"/>
    </w:pPr>
    <w:rPr>
      <w:rFonts w:ascii="Arial Narrow" w:hAnsi="Arial Narrow" w:cs="Times New Roman"/>
      <w:sz w:val="24"/>
    </w:rPr>
  </w:style>
  <w:style w:type="character" w:customStyle="1" w:styleId="CircleChar">
    <w:name w:val="Circle Char"/>
    <w:basedOn w:val="DefaultParagraphFont"/>
    <w:link w:val="Circle"/>
    <w:locked/>
    <w:rsid w:val="00DC66FE"/>
    <w:rPr>
      <w:rFonts w:ascii="Times New Roman" w:eastAsia="Times New Roman" w:hAnsi="Times New Roman" w:cs="Times New Roman"/>
      <w:b/>
      <w:sz w:val="20"/>
      <w:szCs w:val="20"/>
      <w:u w:val="words"/>
    </w:rPr>
  </w:style>
  <w:style w:type="paragraph" w:customStyle="1" w:styleId="Circle">
    <w:name w:val="Circle"/>
    <w:basedOn w:val="Normal"/>
    <w:link w:val="CircleChar"/>
    <w:qFormat/>
    <w:rsid w:val="00DC66FE"/>
    <w:rPr>
      <w:rFonts w:ascii="Times New Roman" w:eastAsia="Times New Roman" w:hAnsi="Times New Roman" w:cs="Times New Roman"/>
      <w:b/>
      <w:sz w:val="20"/>
      <w:szCs w:val="20"/>
      <w:u w:val="words"/>
    </w:rPr>
  </w:style>
  <w:style w:type="character" w:customStyle="1" w:styleId="Heading4CiteChar">
    <w:name w:val="Heading 4 Cite Char"/>
    <w:link w:val="Heading4Cite"/>
    <w:locked/>
    <w:rsid w:val="00DC66FE"/>
    <w:rPr>
      <w:rFonts w:ascii="Times New Roman" w:eastAsia="Calibri" w:hAnsi="Times New Roman" w:cs="Times New Roman"/>
      <w:sz w:val="24"/>
    </w:rPr>
  </w:style>
  <w:style w:type="paragraph" w:customStyle="1" w:styleId="Heading4Cite">
    <w:name w:val="Heading 4 Cite"/>
    <w:basedOn w:val="Normal"/>
    <w:link w:val="Heading4CiteChar"/>
    <w:autoRedefine/>
    <w:qFormat/>
    <w:rsid w:val="00DC66FE"/>
    <w:rPr>
      <w:rFonts w:ascii="Times New Roman" w:eastAsia="Calibri" w:hAnsi="Times New Roman" w:cs="Times New Roman"/>
      <w:sz w:val="24"/>
    </w:rPr>
  </w:style>
  <w:style w:type="paragraph" w:customStyle="1" w:styleId="2909F619802848F09E01365C32F34654">
    <w:name w:val="2909F619802848F09E01365C32F34654"/>
    <w:uiPriority w:val="99"/>
    <w:qFormat/>
    <w:rsid w:val="00DC66FE"/>
    <w:pPr>
      <w:spacing w:after="200" w:line="276" w:lineRule="auto"/>
    </w:pPr>
    <w:rPr>
      <w:rFonts w:eastAsiaTheme="minorEastAsia"/>
      <w:lang w:eastAsia="ja-JP"/>
    </w:rPr>
  </w:style>
  <w:style w:type="paragraph" w:customStyle="1" w:styleId="D345FF3D873148C5AE3FBF3267827368">
    <w:name w:val="D345FF3D873148C5AE3FBF3267827368"/>
    <w:uiPriority w:val="99"/>
    <w:qFormat/>
    <w:rsid w:val="00DC66FE"/>
    <w:pPr>
      <w:spacing w:after="200" w:line="276" w:lineRule="auto"/>
    </w:pPr>
    <w:rPr>
      <w:rFonts w:eastAsiaTheme="minorEastAsia"/>
      <w:lang w:eastAsia="ja-JP"/>
    </w:rPr>
  </w:style>
  <w:style w:type="character" w:customStyle="1" w:styleId="NormalizationChar">
    <w:name w:val="Normalization Char"/>
    <w:basedOn w:val="DefaultParagraphFont"/>
    <w:link w:val="Normalization"/>
    <w:locked/>
    <w:rsid w:val="00DC66FE"/>
    <w:rPr>
      <w:rFonts w:ascii="Times New Roman" w:hAnsi="Times New Roman" w:cs="Times New Roman"/>
      <w:sz w:val="18"/>
    </w:rPr>
  </w:style>
  <w:style w:type="paragraph" w:customStyle="1" w:styleId="Normalization">
    <w:name w:val="Normalization"/>
    <w:basedOn w:val="Normal"/>
    <w:link w:val="NormalizationChar"/>
    <w:qFormat/>
    <w:rsid w:val="00DC66FE"/>
    <w:rPr>
      <w:rFonts w:ascii="Times New Roman" w:hAnsi="Times New Roman" w:cs="Times New Roman"/>
      <w:sz w:val="18"/>
    </w:rPr>
  </w:style>
  <w:style w:type="paragraph" w:customStyle="1" w:styleId="TagNew0">
    <w:name w:val="Tag_New"/>
    <w:uiPriority w:val="99"/>
    <w:qFormat/>
    <w:rsid w:val="00DC66FE"/>
    <w:pPr>
      <w:spacing w:after="0" w:line="240" w:lineRule="auto"/>
    </w:pPr>
    <w:rPr>
      <w:rFonts w:ascii="Times New Roman" w:eastAsia="MS Gothic" w:hAnsi="Times New Roman" w:cs="Times New Roman"/>
      <w:b/>
      <w:bCs/>
      <w:sz w:val="24"/>
      <w:szCs w:val="26"/>
    </w:rPr>
  </w:style>
  <w:style w:type="character" w:customStyle="1" w:styleId="StyleUnderlineChar11ptChar">
    <w:name w:val="Style Underline Char + 11 pt Char"/>
    <w:basedOn w:val="DefaultParagraphFont"/>
    <w:link w:val="StyleUnderlineChar11pt"/>
    <w:locked/>
    <w:rsid w:val="00DC66FE"/>
    <w:rPr>
      <w:rFonts w:ascii="Times New Roman" w:eastAsia="Times New Roman" w:hAnsi="Times New Roman" w:cs="Times New Roman"/>
      <w:sz w:val="24"/>
      <w:szCs w:val="24"/>
      <w:u w:val="single"/>
    </w:rPr>
  </w:style>
  <w:style w:type="paragraph" w:customStyle="1" w:styleId="StyleUnderlineChar11pt">
    <w:name w:val="Style Underline Char + 11 pt"/>
    <w:link w:val="StyleUnderlineChar11ptChar"/>
    <w:qFormat/>
    <w:rsid w:val="00DC66FE"/>
    <w:pPr>
      <w:spacing w:after="0" w:line="240" w:lineRule="auto"/>
    </w:pPr>
    <w:rPr>
      <w:rFonts w:ascii="Times New Roman" w:eastAsia="Times New Roman" w:hAnsi="Times New Roman" w:cs="Times New Roman"/>
      <w:sz w:val="24"/>
      <w:szCs w:val="24"/>
      <w:u w:val="single"/>
    </w:rPr>
  </w:style>
  <w:style w:type="character" w:customStyle="1" w:styleId="StyleUnderlineChar11ptBoldChar">
    <w:name w:val="Style Underline Char + 11 pt Bold Char"/>
    <w:basedOn w:val="DefaultParagraphFont"/>
    <w:link w:val="StyleUnderlineChar11ptBold"/>
    <w:locked/>
    <w:rsid w:val="00DC66FE"/>
    <w:rPr>
      <w:rFonts w:ascii="Times New Roman" w:eastAsia="Times New Roman" w:hAnsi="Times New Roman" w:cs="Times New Roman"/>
      <w:b/>
      <w:bCs/>
      <w:szCs w:val="24"/>
      <w:u w:val="single"/>
    </w:rPr>
  </w:style>
  <w:style w:type="paragraph" w:customStyle="1" w:styleId="StyleUnderlineChar11ptBold">
    <w:name w:val="Style Underline Char + 11 pt Bold"/>
    <w:link w:val="StyleUnderlineChar11ptBoldChar"/>
    <w:qFormat/>
    <w:rsid w:val="00DC66FE"/>
    <w:pPr>
      <w:spacing w:after="0" w:line="240" w:lineRule="auto"/>
    </w:pPr>
    <w:rPr>
      <w:rFonts w:ascii="Times New Roman" w:eastAsia="Times New Roman" w:hAnsi="Times New Roman" w:cs="Times New Roman"/>
      <w:b/>
      <w:bCs/>
      <w:szCs w:val="24"/>
      <w:u w:val="single"/>
    </w:rPr>
  </w:style>
  <w:style w:type="character" w:customStyle="1" w:styleId="StyleBoldandUnderlineChar11ptChar">
    <w:name w:val="Style Bold and Underline Char + 11 pt Char"/>
    <w:basedOn w:val="DefaultParagraphFont"/>
    <w:link w:val="StyleBoldandUnderlineChar11pt"/>
    <w:locked/>
    <w:rsid w:val="00DC66FE"/>
    <w:rPr>
      <w:rFonts w:ascii="Times New Roman" w:hAnsi="Times New Roman" w:cs="Times New Roman"/>
      <w:b/>
      <w:bCs/>
      <w:sz w:val="24"/>
      <w:u w:val="single"/>
    </w:rPr>
  </w:style>
  <w:style w:type="paragraph" w:customStyle="1" w:styleId="StyleBoldandUnderlineChar11pt">
    <w:name w:val="Style Bold and Underline Char + 11 pt"/>
    <w:basedOn w:val="Normal"/>
    <w:link w:val="StyleBoldandUnderlineChar11ptChar"/>
    <w:qFormat/>
    <w:rsid w:val="00DC66FE"/>
    <w:rPr>
      <w:rFonts w:ascii="Times New Roman" w:hAnsi="Times New Roman" w:cs="Times New Roman"/>
      <w:b/>
      <w:bCs/>
      <w:sz w:val="24"/>
      <w:u w:val="single"/>
    </w:rPr>
  </w:style>
  <w:style w:type="character" w:customStyle="1" w:styleId="SmallCardTextChar">
    <w:name w:val="Small Card Text Char"/>
    <w:basedOn w:val="cardtextChar"/>
    <w:link w:val="SmallCardText"/>
    <w:locked/>
    <w:rsid w:val="00DC66FE"/>
    <w:rPr>
      <w:rFonts w:ascii="Times New Roman" w:eastAsia="Times New Roman" w:hAnsi="Times New Roman" w:cs="Times New Roman"/>
      <w:sz w:val="16"/>
      <w:szCs w:val="16"/>
    </w:rPr>
  </w:style>
  <w:style w:type="paragraph" w:customStyle="1" w:styleId="SmallCardText">
    <w:name w:val="Small Card Text"/>
    <w:link w:val="SmallCardTextChar"/>
    <w:qFormat/>
    <w:rsid w:val="00DC66FE"/>
    <w:pPr>
      <w:spacing w:after="0" w:line="240" w:lineRule="auto"/>
    </w:pPr>
    <w:rPr>
      <w:rFonts w:ascii="Times New Roman" w:eastAsia="Times New Roman" w:hAnsi="Times New Roman" w:cs="Times New Roman"/>
      <w:sz w:val="16"/>
      <w:szCs w:val="16"/>
    </w:rPr>
  </w:style>
  <w:style w:type="paragraph" w:customStyle="1" w:styleId="heading0">
    <w:name w:val="heading"/>
    <w:basedOn w:val="Normal"/>
    <w:uiPriority w:val="99"/>
    <w:qFormat/>
    <w:rsid w:val="00DC66FE"/>
    <w:rPr>
      <w:rFonts w:ascii="Verdana" w:hAnsi="Verdana"/>
      <w:b/>
      <w:bCs/>
      <w:caps/>
      <w:color w:val="333333"/>
      <w:sz w:val="15"/>
      <w:szCs w:val="15"/>
    </w:rPr>
  </w:style>
  <w:style w:type="paragraph" w:customStyle="1" w:styleId="TagNew1">
    <w:name w:val="Tag+New"/>
    <w:uiPriority w:val="99"/>
    <w:qFormat/>
    <w:rsid w:val="00DC66FE"/>
    <w:pPr>
      <w:spacing w:after="0" w:line="240" w:lineRule="auto"/>
    </w:pPr>
    <w:rPr>
      <w:rFonts w:ascii="Times New Roman" w:eastAsia="Calibri" w:hAnsi="Times New Roman" w:cs="Times New Roman"/>
      <w:b/>
      <w:sz w:val="24"/>
    </w:rPr>
  </w:style>
  <w:style w:type="character" w:customStyle="1" w:styleId="CardUpSize-LightChar">
    <w:name w:val="CardUpSize - Light Char"/>
    <w:basedOn w:val="DefaultParagraphFont"/>
    <w:link w:val="CardUpSize-Light"/>
    <w:locked/>
    <w:rsid w:val="00DC66FE"/>
    <w:rPr>
      <w:rFonts w:ascii="Times New Roman" w:hAnsi="Times New Roman" w:cs="Times New Roman"/>
      <w:sz w:val="24"/>
      <w:szCs w:val="32"/>
      <w:u w:val="single"/>
    </w:rPr>
  </w:style>
  <w:style w:type="paragraph" w:customStyle="1" w:styleId="CardUpSize-Light">
    <w:name w:val="CardUpSize - Light"/>
    <w:basedOn w:val="Normal"/>
    <w:link w:val="CardUpSize-LightChar"/>
    <w:autoRedefine/>
    <w:qFormat/>
    <w:rsid w:val="00DC66FE"/>
    <w:pPr>
      <w:jc w:val="both"/>
    </w:pPr>
    <w:rPr>
      <w:rFonts w:ascii="Times New Roman" w:hAnsi="Times New Roman" w:cs="Times New Roman"/>
      <w:sz w:val="24"/>
      <w:szCs w:val="32"/>
      <w:u w:val="single"/>
    </w:rPr>
  </w:style>
  <w:style w:type="paragraph" w:customStyle="1" w:styleId="DebateBoldUnderline">
    <w:name w:val="Debate Bold Underline"/>
    <w:basedOn w:val="Normal"/>
    <w:uiPriority w:val="99"/>
    <w:qFormat/>
    <w:rsid w:val="00DC66FE"/>
    <w:rPr>
      <w:b/>
      <w:sz w:val="24"/>
      <w:u w:val="single"/>
    </w:rPr>
  </w:style>
  <w:style w:type="paragraph" w:customStyle="1" w:styleId="CM5">
    <w:name w:val="CM5"/>
    <w:basedOn w:val="Normal"/>
    <w:next w:val="Normal"/>
    <w:uiPriority w:val="99"/>
    <w:qFormat/>
    <w:rsid w:val="00DC66FE"/>
    <w:pPr>
      <w:widowControl w:val="0"/>
      <w:autoSpaceDE w:val="0"/>
      <w:autoSpaceDN w:val="0"/>
      <w:adjustRightInd w:val="0"/>
      <w:spacing w:line="203" w:lineRule="atLeast"/>
    </w:pPr>
    <w:rPr>
      <w:rFonts w:ascii="Arial Narrow" w:hAnsi="Arial Narrow"/>
      <w:sz w:val="24"/>
    </w:rPr>
  </w:style>
  <w:style w:type="character" w:customStyle="1" w:styleId="Debate-CardTagandCite-F6Char">
    <w:name w:val="Debate- Card Tag and Cite- F6 Char"/>
    <w:link w:val="Debate-CardTagandCite-F6"/>
    <w:locked/>
    <w:rsid w:val="00DC66FE"/>
    <w:rPr>
      <w:rFonts w:ascii="Georgia" w:hAnsi="Georgia"/>
      <w:b/>
    </w:rPr>
  </w:style>
  <w:style w:type="paragraph" w:customStyle="1" w:styleId="Debate-CardTagandCite-F6">
    <w:name w:val="Debate- Card Tag and Cite- F6"/>
    <w:basedOn w:val="Normal"/>
    <w:link w:val="Debate-CardTagandCite-F6Char"/>
    <w:qFormat/>
    <w:rsid w:val="00DC66FE"/>
    <w:pPr>
      <w:contextualSpacing/>
    </w:pPr>
    <w:rPr>
      <w:rFonts w:ascii="Georgia" w:hAnsi="Georgia" w:cstheme="minorBidi"/>
      <w:b/>
    </w:rPr>
  </w:style>
  <w:style w:type="character" w:customStyle="1" w:styleId="ReallyfuckingsmallCharCharCharChar">
    <w:name w:val="Really fucking small Char Char Char Char"/>
    <w:link w:val="ReallyfuckingsmallCharCharChar"/>
    <w:locked/>
    <w:rsid w:val="00DC66FE"/>
    <w:rPr>
      <w:rFonts w:ascii="Times New Roman" w:hAnsi="Times New Roman" w:cs="Times New Roman"/>
      <w:sz w:val="10"/>
    </w:rPr>
  </w:style>
  <w:style w:type="paragraph" w:customStyle="1" w:styleId="ReallyfuckingsmallCharCharChar">
    <w:name w:val="Really fucking small Char Char Char"/>
    <w:basedOn w:val="Normal"/>
    <w:link w:val="ReallyfuckingsmallCharCharCharChar"/>
    <w:qFormat/>
    <w:rsid w:val="00DC66FE"/>
    <w:rPr>
      <w:rFonts w:ascii="Times New Roman" w:hAnsi="Times New Roman" w:cs="Times New Roman"/>
      <w:sz w:val="10"/>
    </w:rPr>
  </w:style>
  <w:style w:type="character" w:customStyle="1" w:styleId="SmalltextCharCharCharChar0">
    <w:name w:val="Small text Char Char Char Char"/>
    <w:link w:val="SmalltextCharCharChar0"/>
    <w:locked/>
    <w:rsid w:val="00DC66FE"/>
    <w:rPr>
      <w:rFonts w:ascii="Times New Roman" w:hAnsi="Times New Roman" w:cs="Times New Roman"/>
      <w:sz w:val="16"/>
    </w:rPr>
  </w:style>
  <w:style w:type="paragraph" w:customStyle="1" w:styleId="SmalltextCharCharChar0">
    <w:name w:val="Small text Char Char Char"/>
    <w:basedOn w:val="Normal"/>
    <w:link w:val="SmalltextCharCharCharChar0"/>
    <w:qFormat/>
    <w:rsid w:val="00DC66FE"/>
    <w:rPr>
      <w:rFonts w:ascii="Times New Roman" w:hAnsi="Times New Roman" w:cs="Times New Roman"/>
      <w:sz w:val="16"/>
    </w:rPr>
  </w:style>
  <w:style w:type="character" w:customStyle="1" w:styleId="UnderlineCharCharCharCharCharCharCharChar">
    <w:name w:val="Underline Char Char Char Char Char Char Char Char"/>
    <w:link w:val="UnderlineCharCharCharCharCharCharChar"/>
    <w:locked/>
    <w:rsid w:val="00DC66FE"/>
    <w:rPr>
      <w:rFonts w:ascii="Times New Roman" w:hAnsi="Times New Roman" w:cs="Times New Roman"/>
      <w:sz w:val="24"/>
      <w:u w:val="single"/>
    </w:rPr>
  </w:style>
  <w:style w:type="paragraph" w:customStyle="1" w:styleId="UnderlineCharCharCharCharCharCharChar">
    <w:name w:val="Underline Char Char Char Char Char Char Char"/>
    <w:basedOn w:val="Normal"/>
    <w:link w:val="UnderlineCharCharCharCharCharCharCharChar"/>
    <w:qFormat/>
    <w:rsid w:val="00DC66FE"/>
    <w:rPr>
      <w:rFonts w:ascii="Times New Roman" w:hAnsi="Times New Roman" w:cs="Times New Roman"/>
      <w:sz w:val="24"/>
      <w:u w:val="single"/>
    </w:rPr>
  </w:style>
  <w:style w:type="paragraph" w:customStyle="1" w:styleId="HiddenBlockHeader">
    <w:name w:val="Hidden Block Header"/>
    <w:basedOn w:val="BlockHeadings"/>
    <w:next w:val="Nothing"/>
    <w:uiPriority w:val="99"/>
    <w:qFormat/>
    <w:rsid w:val="00DC66FE"/>
    <w:pPr>
      <w:widowControl w:val="0"/>
      <w:autoSpaceDE/>
      <w:autoSpaceDN/>
      <w:adjustRightInd/>
      <w:outlineLvl w:val="9"/>
    </w:pPr>
    <w:rPr>
      <w:sz w:val="28"/>
      <w:szCs w:val="24"/>
    </w:rPr>
  </w:style>
  <w:style w:type="character" w:customStyle="1" w:styleId="Irrelevant5fontChar">
    <w:name w:val="Irrelevant (5 font) Char"/>
    <w:basedOn w:val="DefaultParagraphFont"/>
    <w:link w:val="Irrelevant5font"/>
    <w:locked/>
    <w:rsid w:val="00DC66FE"/>
    <w:rPr>
      <w:sz w:val="10"/>
      <w:szCs w:val="10"/>
    </w:rPr>
  </w:style>
  <w:style w:type="paragraph" w:customStyle="1" w:styleId="Irrelevant5font">
    <w:name w:val="Irrelevant (5 font)"/>
    <w:basedOn w:val="Normal"/>
    <w:link w:val="Irrelevant5fontChar"/>
    <w:qFormat/>
    <w:rsid w:val="00DC66FE"/>
    <w:pPr>
      <w:ind w:left="576" w:right="576"/>
      <w:jc w:val="both"/>
    </w:pPr>
    <w:rPr>
      <w:rFonts w:asciiTheme="minorHAnsi" w:hAnsiTheme="minorHAnsi" w:cstheme="minorBidi"/>
      <w:sz w:val="10"/>
      <w:szCs w:val="10"/>
    </w:rPr>
  </w:style>
  <w:style w:type="character" w:customStyle="1" w:styleId="Irrelevant6fontCharChar">
    <w:name w:val="Irrelevant (6 font) Char Char"/>
    <w:basedOn w:val="DefaultParagraphFont"/>
    <w:link w:val="Irrelevant6font"/>
    <w:locked/>
    <w:rsid w:val="00DC66FE"/>
    <w:rPr>
      <w:rFonts w:ascii="Times New Roman" w:eastAsia="Times New Roman" w:hAnsi="Times New Roman" w:cs="Times New Roman"/>
      <w:sz w:val="12"/>
      <w:szCs w:val="12"/>
    </w:rPr>
  </w:style>
  <w:style w:type="paragraph" w:customStyle="1" w:styleId="Irrelevant6font">
    <w:name w:val="Irrelevant (6 font)"/>
    <w:basedOn w:val="Normal"/>
    <w:link w:val="Irrelevant6fontCharChar"/>
    <w:qFormat/>
    <w:rsid w:val="00DC66FE"/>
    <w:pPr>
      <w:ind w:left="547" w:right="648"/>
      <w:jc w:val="both"/>
    </w:pPr>
    <w:rPr>
      <w:rFonts w:ascii="Times New Roman" w:eastAsia="Times New Roman" w:hAnsi="Times New Roman" w:cs="Times New Roman"/>
      <w:sz w:val="12"/>
      <w:szCs w:val="12"/>
    </w:rPr>
  </w:style>
  <w:style w:type="paragraph" w:customStyle="1" w:styleId="TagStyle">
    <w:name w:val="Tag Style"/>
    <w:basedOn w:val="Normal"/>
    <w:uiPriority w:val="99"/>
    <w:qFormat/>
    <w:rsid w:val="00DC66FE"/>
    <w:rPr>
      <w:rFonts w:eastAsia="Times New Roman"/>
      <w:b/>
      <w:bCs/>
      <w:sz w:val="24"/>
    </w:rPr>
  </w:style>
  <w:style w:type="character" w:customStyle="1" w:styleId="TagCiteChar">
    <w:name w:val="Tag &amp; Cite Char"/>
    <w:basedOn w:val="DefaultParagraphFont"/>
    <w:link w:val="TagCite0"/>
    <w:locked/>
    <w:rsid w:val="00DC66FE"/>
    <w:rPr>
      <w:rFonts w:ascii="Arial Narrow" w:eastAsia="Times New Roman" w:hAnsi="Arial Narrow" w:cs="Times New Roman"/>
      <w:b/>
      <w:sz w:val="24"/>
    </w:rPr>
  </w:style>
  <w:style w:type="paragraph" w:customStyle="1" w:styleId="TagCite0">
    <w:name w:val="Tag &amp; Cite"/>
    <w:basedOn w:val="Normal"/>
    <w:link w:val="TagCiteChar"/>
    <w:qFormat/>
    <w:rsid w:val="00DC66FE"/>
    <w:pPr>
      <w:jc w:val="both"/>
    </w:pPr>
    <w:rPr>
      <w:rFonts w:ascii="Arial Narrow" w:eastAsia="Times New Roman" w:hAnsi="Arial Narrow" w:cs="Times New Roman"/>
      <w:b/>
      <w:sz w:val="24"/>
    </w:rPr>
  </w:style>
  <w:style w:type="character" w:customStyle="1" w:styleId="HighlightedTextChar">
    <w:name w:val="Highlighted Text Char"/>
    <w:basedOn w:val="DefaultParagraphFont"/>
    <w:link w:val="HighlightedText"/>
    <w:locked/>
    <w:rsid w:val="00DC66FE"/>
    <w:rPr>
      <w:rFonts w:ascii="Arial Narrow" w:eastAsia="Times New Roman" w:hAnsi="Arial Narrow" w:cs="Times New Roman"/>
      <w:sz w:val="24"/>
      <w:u w:val="thick"/>
    </w:rPr>
  </w:style>
  <w:style w:type="paragraph" w:customStyle="1" w:styleId="HighlightedText">
    <w:name w:val="Highlighted Text"/>
    <w:basedOn w:val="Normal"/>
    <w:link w:val="HighlightedTextChar"/>
    <w:qFormat/>
    <w:rsid w:val="00DC66FE"/>
    <w:pPr>
      <w:jc w:val="both"/>
    </w:pPr>
    <w:rPr>
      <w:rFonts w:ascii="Arial Narrow" w:eastAsia="Times New Roman" w:hAnsi="Arial Narrow" w:cs="Times New Roman"/>
      <w:sz w:val="24"/>
      <w:u w:val="thick"/>
    </w:rPr>
  </w:style>
  <w:style w:type="paragraph" w:styleId="PlainText">
    <w:name w:val="Plain Text"/>
    <w:basedOn w:val="Normal"/>
    <w:link w:val="PlainTextChar"/>
    <w:uiPriority w:val="99"/>
    <w:semiHidden/>
    <w:unhideWhenUsed/>
    <w:rsid w:val="00DC66FE"/>
    <w:rPr>
      <w:rFonts w:ascii="Courier New" w:hAnsi="Courier New" w:cs="Courier New"/>
      <w:sz w:val="24"/>
    </w:rPr>
  </w:style>
  <w:style w:type="character" w:customStyle="1" w:styleId="PlainTextChar1">
    <w:name w:val="Plain Text Char1"/>
    <w:basedOn w:val="DefaultParagraphFont"/>
    <w:uiPriority w:val="99"/>
    <w:semiHidden/>
    <w:rsid w:val="00DC66FE"/>
    <w:rPr>
      <w:rFonts w:ascii="Consolas" w:hAnsi="Consolas" w:cs="Consolas"/>
      <w:sz w:val="21"/>
      <w:szCs w:val="21"/>
    </w:rPr>
  </w:style>
  <w:style w:type="paragraph" w:customStyle="1" w:styleId="StylePlainTextTimesNewRomanBold">
    <w:name w:val="Style Plain Text + Times New Roman Bold"/>
    <w:basedOn w:val="PlainText"/>
    <w:uiPriority w:val="99"/>
    <w:qFormat/>
    <w:rsid w:val="00DC66FE"/>
    <w:rPr>
      <w:rFonts w:ascii="Courier" w:eastAsia="Cambria" w:hAnsi="Courier" w:cs="Times New Roman"/>
      <w:sz w:val="21"/>
      <w:szCs w:val="21"/>
    </w:rPr>
  </w:style>
  <w:style w:type="paragraph" w:customStyle="1" w:styleId="fqstext">
    <w:name w:val="fqstext"/>
    <w:basedOn w:val="Normal"/>
    <w:uiPriority w:val="99"/>
    <w:qFormat/>
    <w:rsid w:val="00DC66FE"/>
    <w:pPr>
      <w:spacing w:after="240" w:line="360" w:lineRule="auto"/>
    </w:pPr>
    <w:rPr>
      <w:rFonts w:eastAsia="Times New Roman"/>
      <w:sz w:val="24"/>
    </w:rPr>
  </w:style>
  <w:style w:type="paragraph" w:customStyle="1" w:styleId="Cardd">
    <w:name w:val="Cardd"/>
    <w:basedOn w:val="Normal"/>
    <w:uiPriority w:val="4"/>
    <w:qFormat/>
    <w:rsid w:val="00DC66FE"/>
    <w:pPr>
      <w:ind w:left="288" w:right="288"/>
    </w:pPr>
    <w:rPr>
      <w:sz w:val="24"/>
    </w:rPr>
  </w:style>
  <w:style w:type="paragraph" w:customStyle="1" w:styleId="StyleCardtagNoSpacing1NoSpacing11NoSpacing2DebateTextRea">
    <w:name w:val="Style CardtagNo Spacing1No Spacing11No Spacing2Debate TextRea..."/>
    <w:basedOn w:val="Normal"/>
    <w:uiPriority w:val="99"/>
    <w:qFormat/>
    <w:rsid w:val="00DC66FE"/>
    <w:rPr>
      <w:rFonts w:asciiTheme="minorHAnsi" w:hAnsiTheme="minorHAnsi"/>
      <w:bCs/>
      <w:sz w:val="16"/>
    </w:rPr>
  </w:style>
  <w:style w:type="paragraph" w:customStyle="1" w:styleId="StyleHeading4Tagheading2Heading2Char2CharHeading2Char1">
    <w:name w:val="Style Heading 4Tagheading 2Heading 2 Char2 CharHeading 2 Char1 ..."/>
    <w:basedOn w:val="Heading4"/>
    <w:uiPriority w:val="99"/>
    <w:qFormat/>
    <w:rsid w:val="00DC66FE"/>
    <w:rPr>
      <w:bCs/>
      <w:iCs w:val="0"/>
    </w:rPr>
  </w:style>
  <w:style w:type="character" w:customStyle="1" w:styleId="NormalF6Char">
    <w:name w:val="Normal F6 Char"/>
    <w:link w:val="NormalF6"/>
    <w:locked/>
    <w:rsid w:val="00DC66FE"/>
    <w:rPr>
      <w:rFonts w:ascii="Times New Roman" w:eastAsia="Times New Roman" w:hAnsi="Times New Roman" w:cs="Times New Roman"/>
      <w:sz w:val="24"/>
    </w:rPr>
  </w:style>
  <w:style w:type="paragraph" w:customStyle="1" w:styleId="NormalF6">
    <w:name w:val="Normal F6"/>
    <w:basedOn w:val="Normal"/>
    <w:link w:val="NormalF6Char"/>
    <w:qFormat/>
    <w:rsid w:val="00DC66FE"/>
    <w:rPr>
      <w:rFonts w:ascii="Times New Roman" w:eastAsia="Times New Roman" w:hAnsi="Times New Roman" w:cs="Times New Roman"/>
      <w:sz w:val="24"/>
    </w:rPr>
  </w:style>
  <w:style w:type="character" w:customStyle="1" w:styleId="underlinedcardChar">
    <w:name w:val="underlined card Char"/>
    <w:link w:val="underlinedcard"/>
    <w:locked/>
    <w:rsid w:val="00DC66FE"/>
    <w:rPr>
      <w:rFonts w:ascii="Times New Roman" w:eastAsia="Times New Roman" w:hAnsi="Times New Roman" w:cs="Times New Roman"/>
      <w:sz w:val="16"/>
      <w:u w:val="single"/>
    </w:rPr>
  </w:style>
  <w:style w:type="paragraph" w:customStyle="1" w:styleId="underlinedcard">
    <w:name w:val="underlined card"/>
    <w:basedOn w:val="Normal"/>
    <w:link w:val="underlinedcardChar"/>
    <w:autoRedefine/>
    <w:qFormat/>
    <w:rsid w:val="00DC66FE"/>
    <w:rPr>
      <w:rFonts w:ascii="Times New Roman" w:eastAsia="Times New Roman" w:hAnsi="Times New Roman" w:cs="Times New Roman"/>
      <w:sz w:val="16"/>
      <w:u w:val="single"/>
    </w:rPr>
  </w:style>
  <w:style w:type="character" w:customStyle="1" w:styleId="TagCharCharCharChar">
    <w:name w:val="Tag Char Char Char Char"/>
    <w:basedOn w:val="DefaultParagraphFont"/>
    <w:locked/>
    <w:rsid w:val="00DC66FE"/>
    <w:rPr>
      <w:rFonts w:ascii="Georgia" w:hAnsi="Georgia" w:cs="Calibri"/>
      <w:b/>
      <w:sz w:val="24"/>
    </w:rPr>
  </w:style>
  <w:style w:type="paragraph" w:customStyle="1" w:styleId="speakable-p-1">
    <w:name w:val="speakable-p-1"/>
    <w:basedOn w:val="Normal"/>
    <w:uiPriority w:val="99"/>
    <w:qFormat/>
    <w:rsid w:val="00DC66FE"/>
    <w:pPr>
      <w:spacing w:before="100" w:beforeAutospacing="1" w:after="100" w:afterAutospacing="1"/>
    </w:pPr>
    <w:rPr>
      <w:sz w:val="24"/>
    </w:rPr>
  </w:style>
  <w:style w:type="paragraph" w:customStyle="1" w:styleId="speakable-p-2">
    <w:name w:val="speakable-p-2"/>
    <w:basedOn w:val="Normal"/>
    <w:uiPriority w:val="99"/>
    <w:qFormat/>
    <w:rsid w:val="00DC66FE"/>
    <w:pPr>
      <w:spacing w:before="100" w:beforeAutospacing="1" w:after="100" w:afterAutospacing="1"/>
    </w:pPr>
    <w:rPr>
      <w:sz w:val="24"/>
    </w:rPr>
  </w:style>
  <w:style w:type="character" w:styleId="EndnoteReference">
    <w:name w:val="endnote reference"/>
    <w:basedOn w:val="DefaultParagraphFont"/>
    <w:uiPriority w:val="99"/>
    <w:unhideWhenUsed/>
    <w:rsid w:val="00DC66FE"/>
    <w:rPr>
      <w:vertAlign w:val="superscript"/>
    </w:rPr>
  </w:style>
  <w:style w:type="character" w:styleId="PlaceholderText">
    <w:name w:val="Placeholder Text"/>
    <w:basedOn w:val="DefaultParagraphFont"/>
    <w:uiPriority w:val="99"/>
    <w:semiHidden/>
    <w:rsid w:val="00DC66FE"/>
    <w:rPr>
      <w:color w:val="808080"/>
    </w:rPr>
  </w:style>
  <w:style w:type="character" w:styleId="SubtleEmphasis">
    <w:name w:val="Subtle Emphasis"/>
    <w:basedOn w:val="DefaultParagraphFont"/>
    <w:uiPriority w:val="19"/>
    <w:qFormat/>
    <w:rsid w:val="00DC66FE"/>
    <w:rPr>
      <w:rFonts w:ascii="Times New Roman" w:hAnsi="Times New Roman" w:cs="Times New Roman" w:hint="default"/>
      <w:i/>
      <w:iCs/>
      <w:color w:val="404040" w:themeColor="text1" w:themeTint="BF"/>
    </w:rPr>
  </w:style>
  <w:style w:type="character" w:styleId="SubtleReference">
    <w:name w:val="Subtle Reference"/>
    <w:basedOn w:val="DefaultParagraphFont"/>
    <w:uiPriority w:val="31"/>
    <w:qFormat/>
    <w:rsid w:val="00DC66FE"/>
    <w:rPr>
      <w:rFonts w:ascii="Times New Roman" w:hAnsi="Times New Roman" w:cs="Times New Roman" w:hint="default"/>
      <w:smallCaps/>
      <w:color w:val="5A5A5A" w:themeColor="text1" w:themeTint="A5"/>
    </w:rPr>
  </w:style>
  <w:style w:type="character" w:customStyle="1" w:styleId="DocumentMapChar1">
    <w:name w:val="Document Map Char1"/>
    <w:basedOn w:val="DefaultParagraphFont"/>
    <w:uiPriority w:val="99"/>
    <w:semiHidden/>
    <w:rsid w:val="00DC66FE"/>
    <w:rPr>
      <w:rFonts w:ascii="Segoe UI" w:hAnsi="Segoe UI" w:cs="Segoe UI"/>
      <w:sz w:val="16"/>
      <w:szCs w:val="16"/>
    </w:rPr>
  </w:style>
  <w:style w:type="character" w:customStyle="1" w:styleId="FooterChar1">
    <w:name w:val="Footer Char1"/>
    <w:basedOn w:val="DefaultParagraphFont"/>
    <w:uiPriority w:val="99"/>
    <w:semiHidden/>
    <w:rsid w:val="00DC66FE"/>
    <w:rPr>
      <w:rFonts w:ascii="Calibri" w:hAnsi="Calibri" w:cs="Calibri"/>
    </w:rPr>
  </w:style>
  <w:style w:type="character" w:customStyle="1" w:styleId="underline">
    <w:name w:val="underline"/>
    <w:basedOn w:val="DefaultParagraphFont"/>
    <w:qFormat/>
    <w:locked/>
    <w:rsid w:val="00DC66FE"/>
    <w:rPr>
      <w:b/>
      <w:bCs w:val="0"/>
      <w:u w:val="single"/>
    </w:rPr>
  </w:style>
  <w:style w:type="character" w:customStyle="1" w:styleId="apple-converted-space">
    <w:name w:val="apple-converted-space"/>
    <w:basedOn w:val="DefaultParagraphFont"/>
    <w:rsid w:val="00DC66FE"/>
  </w:style>
  <w:style w:type="character" w:customStyle="1" w:styleId="Quote1">
    <w:name w:val="Quote1"/>
    <w:basedOn w:val="DefaultParagraphFont"/>
    <w:rsid w:val="00DC66FE"/>
  </w:style>
  <w:style w:type="character" w:customStyle="1" w:styleId="bgpercentchange">
    <w:name w:val="bgpercentchange"/>
    <w:basedOn w:val="DefaultParagraphFont"/>
    <w:rsid w:val="00DC66FE"/>
  </w:style>
  <w:style w:type="character" w:customStyle="1" w:styleId="UnderlineBold">
    <w:name w:val="Underline + Bold"/>
    <w:uiPriority w:val="1"/>
    <w:qFormat/>
    <w:rsid w:val="00DC66FE"/>
    <w:rPr>
      <w:b/>
      <w:bCs w:val="0"/>
      <w:sz w:val="20"/>
      <w:u w:val="single"/>
    </w:rPr>
  </w:style>
  <w:style w:type="character" w:customStyle="1" w:styleId="pmterms1">
    <w:name w:val="pmterms1"/>
    <w:rsid w:val="00DC66FE"/>
  </w:style>
  <w:style w:type="character" w:customStyle="1" w:styleId="BoldUnderlineChar">
    <w:name w:val="Bold Underline Char"/>
    <w:basedOn w:val="DefaultParagraphFont"/>
    <w:locked/>
    <w:rsid w:val="00DC66FE"/>
    <w:rPr>
      <w:rFonts w:ascii="Times New Roman" w:eastAsia="Times New Roman" w:hAnsi="Times New Roman" w:cs="Times New Roman" w:hint="default"/>
      <w:b/>
      <w:bCs/>
      <w:sz w:val="20"/>
      <w:u w:val="single"/>
    </w:rPr>
  </w:style>
  <w:style w:type="character" w:customStyle="1" w:styleId="cardChar">
    <w:name w:val="card Char"/>
    <w:basedOn w:val="DefaultParagraphFont"/>
    <w:rsid w:val="00DC66FE"/>
    <w:rPr>
      <w:rFonts w:ascii="Georgia" w:eastAsia="Times New Roman" w:hAnsi="Georgia" w:hint="default"/>
      <w:sz w:val="20"/>
      <w:szCs w:val="20"/>
    </w:rPr>
  </w:style>
  <w:style w:type="character" w:customStyle="1" w:styleId="Style11pt">
    <w:name w:val="Style 11 pt"/>
    <w:basedOn w:val="DefaultParagraphFont"/>
    <w:rsid w:val="00DC66FE"/>
    <w:rPr>
      <w:sz w:val="20"/>
    </w:rPr>
  </w:style>
  <w:style w:type="character" w:customStyle="1" w:styleId="Style11ptUnderline">
    <w:name w:val="Style 11 pt Underline"/>
    <w:basedOn w:val="DefaultParagraphFont"/>
    <w:rsid w:val="00DC66FE"/>
    <w:rPr>
      <w:sz w:val="20"/>
      <w:u w:val="single"/>
    </w:rPr>
  </w:style>
  <w:style w:type="character" w:customStyle="1" w:styleId="Style11ptBoldUnderline">
    <w:name w:val="Style 11 pt Bold Underline"/>
    <w:basedOn w:val="DefaultParagraphFont"/>
    <w:rsid w:val="00DC66FE"/>
    <w:rPr>
      <w:b/>
      <w:bCs/>
      <w:sz w:val="20"/>
      <w:u w:val="single"/>
    </w:rPr>
  </w:style>
  <w:style w:type="character" w:customStyle="1" w:styleId="BalloonTextChar1">
    <w:name w:val="Balloon Text Char1"/>
    <w:basedOn w:val="DefaultParagraphFont"/>
    <w:uiPriority w:val="99"/>
    <w:semiHidden/>
    <w:rsid w:val="00DC66FE"/>
    <w:rPr>
      <w:rFonts w:ascii="Segoe UI" w:hAnsi="Segoe UI" w:cs="Segoe UI"/>
      <w:sz w:val="18"/>
      <w:szCs w:val="18"/>
    </w:rPr>
  </w:style>
  <w:style w:type="character" w:customStyle="1" w:styleId="Emph">
    <w:name w:val="Emph"/>
    <w:uiPriority w:val="1"/>
    <w:qFormat/>
    <w:rsid w:val="00DC66FE"/>
    <w:rPr>
      <w:rFonts w:ascii="Arial" w:hAnsi="Arial" w:cs="Arial" w:hint="default"/>
      <w:b/>
      <w:bCs w:val="0"/>
      <w:sz w:val="20"/>
      <w:u w:val="single"/>
      <w:bdr w:val="single" w:sz="8" w:space="0" w:color="auto" w:frame="1"/>
    </w:rPr>
  </w:style>
  <w:style w:type="character" w:customStyle="1" w:styleId="CommentSubjectChar1">
    <w:name w:val="Comment Subject Char1"/>
    <w:basedOn w:val="CommentTextChar1"/>
    <w:uiPriority w:val="99"/>
    <w:semiHidden/>
    <w:rsid w:val="00DC66FE"/>
    <w:rPr>
      <w:rFonts w:ascii="Calibri" w:hAnsi="Calibri" w:cs="Calibri"/>
      <w:b/>
      <w:bCs/>
      <w:sz w:val="20"/>
      <w:szCs w:val="20"/>
    </w:rPr>
  </w:style>
  <w:style w:type="character" w:customStyle="1" w:styleId="byline">
    <w:name w:val="byline"/>
    <w:basedOn w:val="DefaultParagraphFont"/>
    <w:rsid w:val="00DC66FE"/>
  </w:style>
  <w:style w:type="character" w:customStyle="1" w:styleId="span">
    <w:name w:val="span"/>
    <w:basedOn w:val="DefaultParagraphFont"/>
    <w:rsid w:val="00DC66FE"/>
  </w:style>
  <w:style w:type="character" w:customStyle="1" w:styleId="image-caption">
    <w:name w:val="image-caption"/>
    <w:basedOn w:val="DefaultParagraphFont"/>
    <w:rsid w:val="00DC66FE"/>
  </w:style>
  <w:style w:type="character" w:customStyle="1" w:styleId="DebateUnderline0">
    <w:name w:val="Debate Underline"/>
    <w:qFormat/>
    <w:rsid w:val="00DC66FE"/>
    <w:rPr>
      <w:sz w:val="24"/>
      <w:u w:val="thick"/>
    </w:rPr>
  </w:style>
  <w:style w:type="character" w:customStyle="1" w:styleId="nlmarticle-title">
    <w:name w:val="nlm_article-title"/>
    <w:basedOn w:val="DefaultParagraphFont"/>
    <w:rsid w:val="00DC66FE"/>
  </w:style>
  <w:style w:type="character" w:customStyle="1" w:styleId="UnresolvedMention1">
    <w:name w:val="Unresolved Mention1"/>
    <w:basedOn w:val="DefaultParagraphFont"/>
    <w:uiPriority w:val="99"/>
    <w:semiHidden/>
    <w:rsid w:val="00DC66FE"/>
    <w:rPr>
      <w:color w:val="808080"/>
      <w:shd w:val="clear" w:color="auto" w:fill="E6E6E6"/>
    </w:rPr>
  </w:style>
  <w:style w:type="character" w:customStyle="1" w:styleId="title-text">
    <w:name w:val="title-text"/>
    <w:basedOn w:val="DefaultParagraphFont"/>
    <w:rsid w:val="00DC66FE"/>
  </w:style>
  <w:style w:type="character" w:customStyle="1" w:styleId="StyleBold">
    <w:name w:val="Style Bold"/>
    <w:basedOn w:val="DefaultParagraphFont"/>
    <w:uiPriority w:val="9"/>
    <w:semiHidden/>
    <w:rsid w:val="00DC66FE"/>
    <w:rPr>
      <w:b/>
      <w:bCs/>
    </w:rPr>
  </w:style>
  <w:style w:type="character" w:customStyle="1" w:styleId="action-menu-toggled-item">
    <w:name w:val="action-menu-toggled-item"/>
    <w:basedOn w:val="DefaultParagraphFont"/>
    <w:rsid w:val="00DC66FE"/>
  </w:style>
  <w:style w:type="character" w:customStyle="1" w:styleId="Author-Date">
    <w:name w:val="Author-Date"/>
    <w:qFormat/>
    <w:rsid w:val="00DC66FE"/>
    <w:rPr>
      <w:b/>
      <w:bCs w:val="0"/>
      <w:sz w:val="24"/>
    </w:rPr>
  </w:style>
  <w:style w:type="character" w:customStyle="1" w:styleId="CardtextChar2">
    <w:name w:val="Card text Char"/>
    <w:rsid w:val="00DC66FE"/>
    <w:rPr>
      <w:rFonts w:ascii="Garamond" w:hAnsi="Garamond" w:hint="default"/>
      <w:sz w:val="22"/>
      <w:u w:val="single"/>
      <w:lang w:val="en-US" w:eastAsia="en-US" w:bidi="ar-SA"/>
    </w:rPr>
  </w:style>
  <w:style w:type="character" w:customStyle="1" w:styleId="term1">
    <w:name w:val="term1"/>
    <w:basedOn w:val="DefaultParagraphFont"/>
    <w:rsid w:val="00DC66FE"/>
    <w:rPr>
      <w:b/>
      <w:bCs/>
    </w:rPr>
  </w:style>
  <w:style w:type="character" w:customStyle="1" w:styleId="apple-style-span">
    <w:name w:val="apple-style-span"/>
    <w:basedOn w:val="DefaultParagraphFont"/>
    <w:rsid w:val="00DC66FE"/>
  </w:style>
  <w:style w:type="character" w:customStyle="1" w:styleId="CardUnderlinedChar">
    <w:name w:val="Card Underlined Char"/>
    <w:rsid w:val="00DC66FE"/>
    <w:rPr>
      <w:rFonts w:ascii="Arial Narrow" w:hAnsi="Arial Narrow" w:hint="default"/>
      <w:sz w:val="22"/>
      <w:szCs w:val="24"/>
      <w:u w:val="single"/>
      <w:lang w:val="en-US" w:eastAsia="en-US" w:bidi="ar-SA"/>
    </w:rPr>
  </w:style>
  <w:style w:type="character" w:customStyle="1" w:styleId="1Tag">
    <w:name w:val="1) Tag"/>
    <w:rsid w:val="00DC66FE"/>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DC66FE"/>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DC66FE"/>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DC66FE"/>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Emphasis2">
    <w:name w:val="Emphasis2"/>
    <w:basedOn w:val="DefaultParagraphFont"/>
    <w:rsid w:val="00DC66FE"/>
    <w:rPr>
      <w:rFonts w:ascii="Cooper Black" w:hAnsi="Cooper Black" w:hint="default"/>
      <w:iCs/>
      <w:u w:val="single"/>
    </w:rPr>
  </w:style>
  <w:style w:type="character" w:customStyle="1" w:styleId="6CardText6">
    <w:name w:val="6) Card Text 6"/>
    <w:autoRedefine/>
    <w:rsid w:val="00DC66FE"/>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CitesChar1">
    <w:name w:val="Cites Char1"/>
    <w:rsid w:val="00DC66FE"/>
    <w:rPr>
      <w:b/>
      <w:bCs w:val="0"/>
      <w:szCs w:val="24"/>
      <w:u w:val="single"/>
      <w:lang w:val="en-US" w:eastAsia="en-US" w:bidi="ar-SA"/>
    </w:rPr>
  </w:style>
  <w:style w:type="character" w:customStyle="1" w:styleId="SmallText0">
    <w:name w:val="SmallText"/>
    <w:rsid w:val="00DC66FE"/>
    <w:rPr>
      <w:rFonts w:ascii="Arial Narrow" w:hAnsi="Arial Narrow" w:hint="default"/>
      <w:sz w:val="16"/>
    </w:rPr>
  </w:style>
  <w:style w:type="character" w:customStyle="1" w:styleId="author">
    <w:name w:val="author"/>
    <w:basedOn w:val="DefaultParagraphFont"/>
    <w:rsid w:val="00DC66FE"/>
  </w:style>
  <w:style w:type="character" w:customStyle="1" w:styleId="Heading3CharCharChar2">
    <w:name w:val="Heading 3 Char Char Char2"/>
    <w:aliases w:val="Char Char Char3,Heading 3 Char Char Char3,Char Char Char2"/>
    <w:basedOn w:val="DefaultParagraphFont"/>
    <w:rsid w:val="00DC66FE"/>
    <w:rPr>
      <w:rFonts w:ascii="Arial" w:hAnsi="Arial" w:cs="Arial" w:hint="default"/>
      <w:bCs/>
      <w:szCs w:val="26"/>
      <w:u w:val="single"/>
      <w:lang w:val="en-US" w:eastAsia="en-US" w:bidi="ar-SA"/>
    </w:rPr>
  </w:style>
  <w:style w:type="character" w:customStyle="1" w:styleId="BoldUnderline">
    <w:name w:val="BoldUnderline"/>
    <w:basedOn w:val="DefaultParagraphFont"/>
    <w:uiPriority w:val="1"/>
    <w:qFormat/>
    <w:rsid w:val="00DC66FE"/>
    <w:rPr>
      <w:rFonts w:ascii="Arial" w:hAnsi="Arial" w:cs="Arial" w:hint="default"/>
      <w:b/>
      <w:bCs w:val="0"/>
      <w:sz w:val="20"/>
      <w:u w:val="single"/>
    </w:rPr>
  </w:style>
  <w:style w:type="character" w:customStyle="1" w:styleId="BoldUnderlineChar0">
    <w:name w:val="BoldUnderline Char"/>
    <w:rsid w:val="00DC66FE"/>
    <w:rPr>
      <w:rFonts w:ascii="Times New Roman" w:eastAsia="Times New Roman" w:hAnsi="Times New Roman" w:cs="Times New Roman" w:hint="default"/>
      <w:b/>
      <w:bCs w:val="0"/>
      <w:sz w:val="20"/>
      <w:szCs w:val="24"/>
      <w:u w:val="single"/>
    </w:rPr>
  </w:style>
  <w:style w:type="character" w:customStyle="1" w:styleId="2xBoldUnderline">
    <w:name w:val="2x_Bold_Underline"/>
    <w:rsid w:val="00DC66FE"/>
    <w:rPr>
      <w:b/>
      <w:bCs/>
      <w:sz w:val="24"/>
      <w:u w:val="thick"/>
    </w:rPr>
  </w:style>
  <w:style w:type="character" w:customStyle="1" w:styleId="Style8pt">
    <w:name w:val="Style 8 pt"/>
    <w:basedOn w:val="DefaultParagraphFont"/>
    <w:rsid w:val="00DC66FE"/>
    <w:rPr>
      <w:sz w:val="16"/>
    </w:rPr>
  </w:style>
  <w:style w:type="character" w:customStyle="1" w:styleId="Style11ptItalicUnderline">
    <w:name w:val="Style 11 pt Italic Underline"/>
    <w:basedOn w:val="DefaultParagraphFont"/>
    <w:rsid w:val="00DC66FE"/>
    <w:rPr>
      <w:i/>
      <w:iCs/>
      <w:sz w:val="20"/>
      <w:u w:val="single"/>
    </w:rPr>
  </w:style>
  <w:style w:type="character" w:customStyle="1" w:styleId="AuthorYear">
    <w:name w:val="AuthorYear"/>
    <w:uiPriority w:val="1"/>
    <w:qFormat/>
    <w:rsid w:val="00DC66FE"/>
    <w:rPr>
      <w:rFonts w:ascii="Georgia" w:hAnsi="Georgia" w:hint="default"/>
      <w:b/>
      <w:bCs w:val="0"/>
      <w:sz w:val="2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DC66FE"/>
    <w:rPr>
      <w:b/>
      <w:bCs/>
      <w:strike w:val="0"/>
      <w:dstrike w:val="0"/>
      <w:sz w:val="24"/>
      <w:u w:val="none"/>
      <w:effect w:val="none"/>
    </w:rPr>
  </w:style>
  <w:style w:type="character" w:customStyle="1" w:styleId="Style1Char1">
    <w:name w:val="Style1 Char1"/>
    <w:basedOn w:val="DefaultParagraphFont"/>
    <w:rsid w:val="00DC66FE"/>
    <w:rPr>
      <w:rFonts w:ascii="SimSun" w:eastAsia="SimSun" w:hAnsi="SimSun" w:hint="eastAsia"/>
      <w:sz w:val="20"/>
      <w:szCs w:val="24"/>
      <w:u w:val="single"/>
      <w:lang w:val="en-US" w:eastAsia="zh-CN" w:bidi="ar-SA"/>
    </w:rPr>
  </w:style>
  <w:style w:type="character" w:customStyle="1" w:styleId="StyleUnderlinePatternClearYellow">
    <w:name w:val="Style Underline Pattern: Clear (Yellow)"/>
    <w:basedOn w:val="DefaultParagraphFont"/>
    <w:rsid w:val="00DC66FE"/>
    <w:rPr>
      <w:u w:val="single"/>
      <w:shd w:val="clear" w:color="auto" w:fill="00FF00"/>
    </w:rPr>
  </w:style>
  <w:style w:type="character" w:customStyle="1" w:styleId="newsstorytitle">
    <w:name w:val="news_story_title"/>
    <w:basedOn w:val="DefaultParagraphFont"/>
    <w:rsid w:val="00DC66FE"/>
    <w:rPr>
      <w:rFonts w:ascii="Times New Roman" w:hAnsi="Times New Roman" w:cs="Times New Roman" w:hint="default"/>
    </w:rPr>
  </w:style>
  <w:style w:type="character" w:customStyle="1" w:styleId="A6">
    <w:name w:val="A6"/>
    <w:rsid w:val="00DC66FE"/>
  </w:style>
  <w:style w:type="character" w:customStyle="1" w:styleId="Highlightedunderline">
    <w:name w:val="Highlighted underline"/>
    <w:rsid w:val="00DC66FE"/>
    <w:rPr>
      <w:rFonts w:ascii="Times New Roman" w:hAnsi="Times New Roman" w:cs="Times New Roman" w:hint="default"/>
      <w:sz w:val="20"/>
      <w:u w:val="single"/>
      <w:bdr w:val="none" w:sz="0" w:space="0" w:color="auto" w:frame="1"/>
      <w:shd w:val="clear" w:color="auto" w:fill="C0C0C0"/>
    </w:rPr>
  </w:style>
  <w:style w:type="character" w:customStyle="1" w:styleId="StyleThickunderline1">
    <w:name w:val="Style Thick underline1"/>
    <w:basedOn w:val="DefaultParagraphFont"/>
    <w:rsid w:val="00DC66FE"/>
    <w:rPr>
      <w:u w:val="single"/>
    </w:rPr>
  </w:style>
  <w:style w:type="character" w:customStyle="1" w:styleId="StyleBox12ptBold">
    <w:name w:val="Style Box + 12 pt Bold"/>
    <w:basedOn w:val="DefaultParagraphFont"/>
    <w:rsid w:val="00DC66FE"/>
    <w:rPr>
      <w:rFonts w:ascii="Georgia" w:hAnsi="Georgia" w:hint="default"/>
      <w:b/>
      <w:bCs/>
      <w:sz w:val="22"/>
      <w:u w:val="single"/>
      <w:bdr w:val="none" w:sz="0" w:space="0" w:color="auto" w:frame="1"/>
    </w:rPr>
  </w:style>
  <w:style w:type="character" w:customStyle="1" w:styleId="StyleBox12pt">
    <w:name w:val="Style Box + 12 pt"/>
    <w:basedOn w:val="DefaultParagraphFont"/>
    <w:rsid w:val="00DC66F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DC66FE"/>
    <w:rPr>
      <w:rFonts w:ascii="Georgia" w:eastAsiaTheme="majorEastAsia" w:hAnsi="Georgia" w:cs="Calibri"/>
      <w:b w:val="0"/>
      <w:bCs/>
      <w:i w:val="0"/>
      <w:iCs/>
      <w:sz w:val="22"/>
      <w:szCs w:val="32"/>
      <w:u w:val="single"/>
      <w:bdr w:val="none" w:sz="0" w:space="0" w:color="auto" w:frame="1"/>
    </w:rPr>
  </w:style>
  <w:style w:type="paragraph" w:styleId="FootnoteText">
    <w:name w:val="footnote text"/>
    <w:basedOn w:val="Normal"/>
    <w:link w:val="FootnoteTextChar"/>
    <w:semiHidden/>
    <w:unhideWhenUsed/>
    <w:rsid w:val="00DC66FE"/>
    <w:rPr>
      <w:rFonts w:ascii="Times New Roman" w:hAnsi="Times New Roman" w:cs="Times New Roman"/>
      <w:sz w:val="24"/>
      <w:szCs w:val="20"/>
    </w:rPr>
  </w:style>
  <w:style w:type="character" w:customStyle="1" w:styleId="FootnoteTextChar1">
    <w:name w:val="Footnote Text Char1"/>
    <w:basedOn w:val="DefaultParagraphFont"/>
    <w:semiHidden/>
    <w:rsid w:val="00DC66FE"/>
    <w:rPr>
      <w:rFonts w:ascii="Calibri" w:hAnsi="Calibri" w:cs="Calibri"/>
      <w:sz w:val="20"/>
      <w:szCs w:val="20"/>
    </w:rPr>
  </w:style>
  <w:style w:type="character" w:customStyle="1" w:styleId="StyleDate">
    <w:name w:val="Style Date"/>
    <w:aliases w:val="Author"/>
    <w:qFormat/>
    <w:rsid w:val="00DC66FE"/>
    <w:rPr>
      <w:rFonts w:ascii="Georgia" w:hAnsi="Georgia" w:hint="default"/>
      <w:b/>
      <w:bCs w:val="0"/>
      <w:sz w:val="24"/>
      <w:u w:val="single"/>
    </w:rPr>
  </w:style>
  <w:style w:type="character" w:customStyle="1" w:styleId="CardsUnderlined">
    <w:name w:val="Cards Underlined"/>
    <w:rsid w:val="00DC66FE"/>
    <w:rPr>
      <w:rFonts w:ascii="Times New Roman" w:hAnsi="Times New Roman" w:cs="Times New Roman" w:hint="default"/>
      <w:sz w:val="24"/>
      <w:szCs w:val="24"/>
      <w:u w:val="thick"/>
    </w:rPr>
  </w:style>
  <w:style w:type="character" w:customStyle="1" w:styleId="foreign">
    <w:name w:val="foreign"/>
    <w:basedOn w:val="DefaultParagraphFont"/>
    <w:rsid w:val="00DC66FE"/>
  </w:style>
  <w:style w:type="paragraph" w:styleId="EndnoteText">
    <w:name w:val="endnote text"/>
    <w:basedOn w:val="Normal"/>
    <w:link w:val="EndnoteTextChar"/>
    <w:uiPriority w:val="99"/>
    <w:unhideWhenUsed/>
    <w:rsid w:val="00DC66FE"/>
    <w:rPr>
      <w:rFonts w:ascii="Times New Roman" w:hAnsi="Times New Roman" w:cs="Times New Roman"/>
      <w:sz w:val="24"/>
      <w:lang w:eastAsia="ja-JP"/>
    </w:rPr>
  </w:style>
  <w:style w:type="character" w:customStyle="1" w:styleId="EndnoteTextChar1">
    <w:name w:val="Endnote Text Char1"/>
    <w:basedOn w:val="DefaultParagraphFont"/>
    <w:uiPriority w:val="99"/>
    <w:semiHidden/>
    <w:rsid w:val="00DC66FE"/>
    <w:rPr>
      <w:rFonts w:ascii="Calibri" w:hAnsi="Calibri" w:cs="Calibri"/>
      <w:sz w:val="20"/>
      <w:szCs w:val="20"/>
    </w:rPr>
  </w:style>
  <w:style w:type="character" w:customStyle="1" w:styleId="reduce2">
    <w:name w:val="reduce2"/>
    <w:rsid w:val="00DC66FE"/>
    <w:rPr>
      <w:rFonts w:ascii="Arial" w:hAnsi="Arial" w:cs="Arial" w:hint="default"/>
      <w:color w:val="000000"/>
      <w:sz w:val="12"/>
      <w:szCs w:val="22"/>
    </w:rPr>
  </w:style>
  <w:style w:type="character" w:customStyle="1" w:styleId="trbpullquotetext">
    <w:name w:val="trb_pullquote_text"/>
    <w:basedOn w:val="DefaultParagraphFont"/>
    <w:rsid w:val="00DC66FE"/>
  </w:style>
  <w:style w:type="character" w:customStyle="1" w:styleId="trbpullquotecredit">
    <w:name w:val="trb_pullquote_credit"/>
    <w:basedOn w:val="DefaultParagraphFont"/>
    <w:rsid w:val="00DC66FE"/>
  </w:style>
  <w:style w:type="character" w:customStyle="1" w:styleId="trbpanelmodtitleico">
    <w:name w:val="trb_panelmod_title_ico"/>
    <w:basedOn w:val="DefaultParagraphFont"/>
    <w:rsid w:val="00DC66FE"/>
  </w:style>
  <w:style w:type="character" w:customStyle="1" w:styleId="trbpanelmodbodytitle">
    <w:name w:val="trb_panelmod_body_title"/>
    <w:basedOn w:val="DefaultParagraphFont"/>
    <w:rsid w:val="00DC66FE"/>
  </w:style>
  <w:style w:type="character" w:customStyle="1" w:styleId="trbpanelmodbodymore">
    <w:name w:val="trb_panelmod_body_more"/>
    <w:basedOn w:val="DefaultParagraphFont"/>
    <w:rsid w:val="00DC66FE"/>
  </w:style>
  <w:style w:type="character" w:customStyle="1" w:styleId="pull-quote">
    <w:name w:val="pull-quote"/>
    <w:basedOn w:val="DefaultParagraphFont"/>
    <w:rsid w:val="00DC66FE"/>
  </w:style>
  <w:style w:type="character" w:customStyle="1" w:styleId="ptv-promo-video-headline">
    <w:name w:val="ptv-promo-video-headline"/>
    <w:basedOn w:val="DefaultParagraphFont"/>
    <w:rsid w:val="00DC66FE"/>
  </w:style>
  <w:style w:type="character" w:customStyle="1" w:styleId="ptv-promo-play-prompt">
    <w:name w:val="ptv-promo-play-prompt"/>
    <w:basedOn w:val="DefaultParagraphFont"/>
    <w:rsid w:val="00DC66FE"/>
  </w:style>
  <w:style w:type="character" w:customStyle="1" w:styleId="ptv-promo-play-duration">
    <w:name w:val="ptv-promo-play-duration"/>
    <w:basedOn w:val="DefaultParagraphFont"/>
    <w:rsid w:val="00DC66FE"/>
  </w:style>
  <w:style w:type="character" w:customStyle="1" w:styleId="pb-caption">
    <w:name w:val="pb-caption"/>
    <w:basedOn w:val="DefaultParagraphFont"/>
    <w:rsid w:val="00DC66FE"/>
  </w:style>
  <w:style w:type="character" w:customStyle="1" w:styleId="lede">
    <w:name w:val="lede"/>
    <w:basedOn w:val="DefaultParagraphFont"/>
    <w:rsid w:val="00DC66FE"/>
  </w:style>
  <w:style w:type="character" w:customStyle="1" w:styleId="blue">
    <w:name w:val="blue"/>
    <w:basedOn w:val="DefaultParagraphFont"/>
    <w:rsid w:val="00DC66FE"/>
  </w:style>
  <w:style w:type="character" w:customStyle="1" w:styleId="italic">
    <w:name w:val="italic"/>
    <w:basedOn w:val="DefaultParagraphFont"/>
    <w:rsid w:val="00DC66FE"/>
  </w:style>
  <w:style w:type="character" w:customStyle="1" w:styleId="Bold12">
    <w:name w:val="Bold12"/>
    <w:uiPriority w:val="1"/>
    <w:qFormat/>
    <w:rsid w:val="00DC66FE"/>
    <w:rPr>
      <w:rFonts w:ascii="Times New Roman" w:hAnsi="Times New Roman" w:cs="Times New Roman" w:hint="default"/>
      <w:b/>
      <w:bCs w:val="0"/>
      <w:sz w:val="24"/>
    </w:rPr>
  </w:style>
  <w:style w:type="character" w:customStyle="1" w:styleId="CardTextChar3">
    <w:name w:val="Card Text Char"/>
    <w:rsid w:val="00DC66FE"/>
    <w:rPr>
      <w:rFonts w:ascii="Georgia" w:eastAsia="MS Mincho" w:hAnsi="Georgia" w:cs="Times New Roman" w:hint="default"/>
      <w:sz w:val="20"/>
      <w:szCs w:val="20"/>
    </w:rPr>
  </w:style>
  <w:style w:type="character" w:customStyle="1" w:styleId="NotBold10Final">
    <w:name w:val="NotBold10Final"/>
    <w:uiPriority w:val="1"/>
    <w:qFormat/>
    <w:rsid w:val="00DC66FE"/>
    <w:rPr>
      <w:rFonts w:ascii="Times New Roman" w:hAnsi="Times New Roman" w:cs="Times New Roman" w:hint="default"/>
      <w:b w:val="0"/>
      <w:bCs w:val="0"/>
      <w:i w:val="0"/>
      <w:iCs w:val="0"/>
      <w:sz w:val="20"/>
    </w:rPr>
  </w:style>
  <w:style w:type="character" w:customStyle="1" w:styleId="NewTag">
    <w:name w:val="NewTag"/>
    <w:uiPriority w:val="1"/>
    <w:qFormat/>
    <w:rsid w:val="00DC66FE"/>
    <w:rPr>
      <w:rFonts w:ascii="Georgia" w:hAnsi="Georgia" w:hint="default"/>
      <w:b/>
      <w:bCs w:val="0"/>
      <w:sz w:val="24"/>
    </w:rPr>
  </w:style>
  <w:style w:type="character" w:customStyle="1" w:styleId="aqj">
    <w:name w:val="aqj"/>
    <w:rsid w:val="00DC66FE"/>
  </w:style>
  <w:style w:type="character" w:customStyle="1" w:styleId="story-heading-text">
    <w:name w:val="story-heading-text"/>
    <w:basedOn w:val="DefaultParagraphFont"/>
    <w:rsid w:val="00DC66FE"/>
  </w:style>
  <w:style w:type="character" w:customStyle="1" w:styleId="visually-hidden">
    <w:name w:val="visually-hidden"/>
    <w:basedOn w:val="DefaultParagraphFont"/>
    <w:rsid w:val="00DC66FE"/>
  </w:style>
  <w:style w:type="character" w:customStyle="1" w:styleId="caption-text">
    <w:name w:val="caption-text"/>
    <w:basedOn w:val="DefaultParagraphFont"/>
    <w:rsid w:val="00DC66FE"/>
  </w:style>
  <w:style w:type="character" w:customStyle="1" w:styleId="credit">
    <w:name w:val="credit"/>
    <w:basedOn w:val="DefaultParagraphFont"/>
    <w:rsid w:val="00DC66FE"/>
  </w:style>
  <w:style w:type="character" w:customStyle="1" w:styleId="HighlightUnderline">
    <w:name w:val="Highlight Underline"/>
    <w:rsid w:val="00DC66FE"/>
    <w:rPr>
      <w:rFonts w:ascii="Times New Roman" w:hAnsi="Times New Roman" w:cs="Times New Roman" w:hint="default"/>
      <w:sz w:val="20"/>
      <w:szCs w:val="18"/>
      <w:u w:val="single"/>
      <w:bdr w:val="none" w:sz="0" w:space="0" w:color="auto" w:frame="1"/>
      <w:shd w:val="clear" w:color="auto" w:fill="FFFF00"/>
    </w:rPr>
  </w:style>
  <w:style w:type="character" w:customStyle="1" w:styleId="Emphasis20">
    <w:name w:val="Emphasis 2"/>
    <w:uiPriority w:val="1"/>
    <w:qFormat/>
    <w:rsid w:val="00DC66FE"/>
    <w:rPr>
      <w:rFonts w:ascii="Times New Roman" w:hAnsi="Times New Roman" w:cs="Times New Roman" w:hint="default"/>
      <w:b/>
      <w:bCs w:val="0"/>
      <w:i w:val="0"/>
      <w:iCs/>
      <w:sz w:val="22"/>
      <w:u w:val="single"/>
      <w:bdr w:val="single" w:sz="2" w:space="0" w:color="auto" w:frame="1"/>
    </w:rPr>
  </w:style>
  <w:style w:type="character" w:customStyle="1" w:styleId="Style1Char">
    <w:name w:val="Style1 Char"/>
    <w:basedOn w:val="DefaultParagraphFont"/>
    <w:uiPriority w:val="4"/>
    <w:locked/>
    <w:rsid w:val="00DC66FE"/>
    <w:rPr>
      <w:rFonts w:ascii="Calibri" w:eastAsiaTheme="majorEastAsia" w:hAnsi="Calibri" w:cstheme="majorBidi" w:hint="default"/>
      <w:b/>
      <w:bCs w:val="0"/>
      <w:iCs/>
      <w:color w:val="262626" w:themeColor="text1" w:themeTint="D9"/>
      <w:sz w:val="26"/>
    </w:rPr>
  </w:style>
  <w:style w:type="character" w:customStyle="1" w:styleId="nobr">
    <w:name w:val="nobr"/>
    <w:basedOn w:val="DefaultParagraphFont"/>
    <w:rsid w:val="00DC66FE"/>
  </w:style>
  <w:style w:type="character" w:customStyle="1" w:styleId="StyleArial10ptUnderline">
    <w:name w:val="Style Arial 10 pt Underline"/>
    <w:basedOn w:val="DefaultParagraphFont"/>
    <w:rsid w:val="00DC66FE"/>
    <w:rPr>
      <w:rFonts w:ascii="Arial" w:hAnsi="Arial" w:cs="Arial" w:hint="default"/>
      <w:sz w:val="20"/>
      <w:u w:val="single"/>
    </w:rPr>
  </w:style>
  <w:style w:type="character" w:customStyle="1" w:styleId="StyleArial10pt">
    <w:name w:val="Style Arial 10 pt"/>
    <w:basedOn w:val="DefaultParagraphFont"/>
    <w:rsid w:val="00DC66FE"/>
    <w:rPr>
      <w:rFonts w:ascii="Arial" w:hAnsi="Arial" w:cs="Arial" w:hint="default"/>
      <w:sz w:val="20"/>
    </w:rPr>
  </w:style>
  <w:style w:type="character" w:customStyle="1" w:styleId="StyleStyleArialBoldUnderline">
    <w:name w:val="Style Style Arial Bold Underline +"/>
    <w:basedOn w:val="DefaultParagraphFont"/>
    <w:rsid w:val="00DC66FE"/>
    <w:rPr>
      <w:rFonts w:ascii="Arial" w:hAnsi="Arial" w:cs="Arial" w:hint="default"/>
      <w:b/>
      <w:bCs/>
      <w:sz w:val="24"/>
      <w:u w:val="single"/>
    </w:rPr>
  </w:style>
  <w:style w:type="character" w:customStyle="1" w:styleId="StyleArial10pt1">
    <w:name w:val="Style Arial 10 pt1"/>
    <w:basedOn w:val="DefaultParagraphFont"/>
    <w:rsid w:val="00DC66FE"/>
    <w:rPr>
      <w:rFonts w:ascii="Arial" w:hAnsi="Arial" w:cs="Arial" w:hint="default"/>
      <w:sz w:val="20"/>
    </w:rPr>
  </w:style>
  <w:style w:type="character" w:customStyle="1" w:styleId="verdana">
    <w:name w:val="verdana"/>
    <w:basedOn w:val="DefaultParagraphFont"/>
    <w:rsid w:val="00DC66FE"/>
  </w:style>
  <w:style w:type="character" w:customStyle="1" w:styleId="commentstext">
    <w:name w:val="comments_text"/>
    <w:basedOn w:val="DefaultParagraphFont"/>
    <w:uiPriority w:val="99"/>
    <w:rsid w:val="00DC66FE"/>
    <w:rPr>
      <w:rFonts w:ascii="Times New Roman" w:hAnsi="Times New Roman" w:cs="Times New Roman" w:hint="default"/>
    </w:rPr>
  </w:style>
  <w:style w:type="character" w:customStyle="1" w:styleId="StyleStyleBoldUnderlineUnderlineIntenseEmphasis1apple-style-2">
    <w:name w:val="Style Style Bold UnderlineUnderlineIntense Emphasis1apple-style-...2"/>
    <w:basedOn w:val="DefaultParagraphFont"/>
    <w:rsid w:val="00DC66FE"/>
    <w:rPr>
      <w:b w:val="0"/>
      <w:bCs/>
      <w:sz w:val="22"/>
      <w:u w:val="single"/>
    </w:rPr>
  </w:style>
  <w:style w:type="character" w:customStyle="1" w:styleId="IntenseQuoteChar1">
    <w:name w:val="Intense Quote Char1"/>
    <w:basedOn w:val="DefaultParagraphFont"/>
    <w:uiPriority w:val="30"/>
    <w:rsid w:val="00DC66FE"/>
    <w:rPr>
      <w:rFonts w:ascii="Calibri" w:hAnsi="Calibri" w:cs="Calibri"/>
      <w:i/>
      <w:iCs/>
      <w:color w:val="4472C4" w:themeColor="accent1"/>
    </w:rPr>
  </w:style>
  <w:style w:type="character" w:customStyle="1" w:styleId="CardsFont12pt0">
    <w:name w:val="Cards + Font 12pt"/>
    <w:basedOn w:val="CardsChar"/>
    <w:rsid w:val="00DC66FE"/>
    <w:rPr>
      <w:rFonts w:ascii="Times New Roman" w:eastAsia="SimSun" w:hAnsi="Times New Roman" w:cs="Times New Roman"/>
      <w:sz w:val="24"/>
      <w:szCs w:val="24"/>
      <w:u w:val="single"/>
    </w:rPr>
  </w:style>
  <w:style w:type="character" w:customStyle="1" w:styleId="DottedUnderline">
    <w:name w:val="Dotted Underline"/>
    <w:basedOn w:val="DebateUnderline0"/>
    <w:rsid w:val="00DC66FE"/>
    <w:rPr>
      <w:rFonts w:ascii="Times New Roman" w:hAnsi="Times New Roman" w:cs="Times New Roman" w:hint="default"/>
      <w:sz w:val="20"/>
      <w:u w:val="dottedHeavy"/>
    </w:rPr>
  </w:style>
  <w:style w:type="character" w:customStyle="1" w:styleId="UnderlineCharChar">
    <w:name w:val="Underline Char Char"/>
    <w:rsid w:val="00DC66FE"/>
    <w:rPr>
      <w:rFonts w:ascii="Times New Roman" w:eastAsia="Times New Roman" w:hAnsi="Times New Roman" w:cs="Times New Roman" w:hint="default"/>
      <w:sz w:val="20"/>
      <w:u w:val="single"/>
    </w:rPr>
  </w:style>
  <w:style w:type="character" w:customStyle="1" w:styleId="null">
    <w:name w:val="null"/>
    <w:basedOn w:val="DefaultParagraphFont"/>
    <w:rsid w:val="00DC66FE"/>
  </w:style>
  <w:style w:type="character" w:customStyle="1" w:styleId="DebateHighlighted">
    <w:name w:val="Debate Highlighted"/>
    <w:rsid w:val="00DC66FE"/>
    <w:rPr>
      <w:rFonts w:ascii="Times New Roman" w:hAnsi="Times New Roman" w:cs="Times New Roman" w:hint="default"/>
      <w:sz w:val="20"/>
      <w:u w:val="thick"/>
      <w:bdr w:val="none" w:sz="0" w:space="0" w:color="auto" w:frame="1"/>
      <w:shd w:val="clear" w:color="auto" w:fill="00FFFF"/>
    </w:rPr>
  </w:style>
  <w:style w:type="character" w:customStyle="1" w:styleId="CharacterStyle2">
    <w:name w:val="Character Style 2"/>
    <w:uiPriority w:val="99"/>
    <w:rsid w:val="00DC66FE"/>
    <w:rPr>
      <w:sz w:val="20"/>
    </w:rPr>
  </w:style>
  <w:style w:type="character" w:customStyle="1" w:styleId="TagGreg">
    <w:name w:val="TagGreg"/>
    <w:basedOn w:val="DefaultParagraphFont"/>
    <w:uiPriority w:val="1"/>
    <w:qFormat/>
    <w:rsid w:val="00DC66FE"/>
    <w:rPr>
      <w:b/>
      <w:bCs w:val="0"/>
      <w:sz w:val="24"/>
    </w:rPr>
  </w:style>
  <w:style w:type="paragraph" w:styleId="BodyTextIndent">
    <w:name w:val="Body Text Indent"/>
    <w:basedOn w:val="Normal"/>
    <w:link w:val="BodyTextIndentChar"/>
    <w:uiPriority w:val="99"/>
    <w:semiHidden/>
    <w:unhideWhenUsed/>
    <w:rsid w:val="00DC66FE"/>
    <w:pPr>
      <w:suppressAutoHyphens/>
      <w:spacing w:line="480" w:lineRule="auto"/>
      <w:ind w:firstLine="720"/>
      <w:jc w:val="both"/>
    </w:pPr>
    <w:rPr>
      <w:rFonts w:ascii="Garamond" w:eastAsia="Times New Roman" w:hAnsi="Garamond" w:cs="Garamond"/>
      <w:sz w:val="24"/>
      <w:lang w:eastAsia="zh-CN"/>
    </w:rPr>
  </w:style>
  <w:style w:type="character" w:customStyle="1" w:styleId="BodyTextIndentChar1">
    <w:name w:val="Body Text Indent Char1"/>
    <w:basedOn w:val="DefaultParagraphFont"/>
    <w:uiPriority w:val="99"/>
    <w:semiHidden/>
    <w:rsid w:val="00DC66FE"/>
    <w:rPr>
      <w:rFonts w:ascii="Calibri" w:hAnsi="Calibri" w:cs="Calibri"/>
    </w:rPr>
  </w:style>
  <w:style w:type="paragraph" w:styleId="BodyText2">
    <w:name w:val="Body Text 2"/>
    <w:basedOn w:val="Normal"/>
    <w:link w:val="BodyText2Char"/>
    <w:uiPriority w:val="99"/>
    <w:semiHidden/>
    <w:unhideWhenUsed/>
    <w:rsid w:val="00DC66FE"/>
    <w:pPr>
      <w:suppressAutoHyphens/>
    </w:pPr>
    <w:rPr>
      <w:rFonts w:ascii="Times New Roman" w:eastAsia="Times New Roman" w:hAnsi="Times New Roman" w:cs="Times New Roman"/>
      <w:b/>
      <w:sz w:val="24"/>
      <w:szCs w:val="20"/>
      <w:lang w:eastAsia="zh-CN"/>
    </w:rPr>
  </w:style>
  <w:style w:type="character" w:customStyle="1" w:styleId="BodyText2Char1">
    <w:name w:val="Body Text 2 Char1"/>
    <w:basedOn w:val="DefaultParagraphFont"/>
    <w:uiPriority w:val="99"/>
    <w:semiHidden/>
    <w:rsid w:val="00DC66FE"/>
    <w:rPr>
      <w:rFonts w:ascii="Calibri" w:hAnsi="Calibri" w:cs="Calibri"/>
    </w:rPr>
  </w:style>
  <w:style w:type="paragraph" w:styleId="BodyText3">
    <w:name w:val="Body Text 3"/>
    <w:basedOn w:val="Normal"/>
    <w:link w:val="BodyText3Char"/>
    <w:uiPriority w:val="99"/>
    <w:semiHidden/>
    <w:unhideWhenUsed/>
    <w:rsid w:val="00DC66FE"/>
    <w:pPr>
      <w:suppressAutoHyphens/>
      <w:spacing w:after="120"/>
    </w:pPr>
    <w:rPr>
      <w:rFonts w:ascii="Times New Roman" w:eastAsia="Times New Roman" w:hAnsi="Times New Roman" w:cs="Times New Roman"/>
      <w:sz w:val="24"/>
      <w:szCs w:val="20"/>
      <w:lang w:eastAsia="zh-CN"/>
    </w:rPr>
  </w:style>
  <w:style w:type="character" w:customStyle="1" w:styleId="BodyText3Char1">
    <w:name w:val="Body Text 3 Char1"/>
    <w:basedOn w:val="DefaultParagraphFont"/>
    <w:uiPriority w:val="99"/>
    <w:semiHidden/>
    <w:rsid w:val="00DC66FE"/>
    <w:rPr>
      <w:rFonts w:ascii="Calibri" w:hAnsi="Calibri" w:cs="Calibri"/>
      <w:sz w:val="16"/>
      <w:szCs w:val="16"/>
    </w:rPr>
  </w:style>
  <w:style w:type="paragraph" w:styleId="BodyTextIndent2">
    <w:name w:val="Body Text Indent 2"/>
    <w:basedOn w:val="Normal"/>
    <w:link w:val="BodyTextIndent2Char"/>
    <w:uiPriority w:val="99"/>
    <w:semiHidden/>
    <w:unhideWhenUsed/>
    <w:rsid w:val="00DC66FE"/>
    <w:pPr>
      <w:suppressAutoHyphens/>
      <w:spacing w:line="480" w:lineRule="auto"/>
      <w:ind w:left="1440"/>
      <w:jc w:val="both"/>
    </w:pPr>
    <w:rPr>
      <w:rFonts w:ascii="Garamond" w:eastAsia="Times New Roman" w:hAnsi="Garamond" w:cs="Garamond"/>
      <w:sz w:val="24"/>
      <w:lang w:eastAsia="zh-CN"/>
    </w:rPr>
  </w:style>
  <w:style w:type="character" w:customStyle="1" w:styleId="BodyTextIndent2Char1">
    <w:name w:val="Body Text Indent 2 Char1"/>
    <w:basedOn w:val="DefaultParagraphFont"/>
    <w:uiPriority w:val="99"/>
    <w:semiHidden/>
    <w:rsid w:val="00DC66FE"/>
    <w:rPr>
      <w:rFonts w:ascii="Calibri" w:hAnsi="Calibri" w:cs="Calibri"/>
    </w:rPr>
  </w:style>
  <w:style w:type="paragraph" w:styleId="BodyTextIndent3">
    <w:name w:val="Body Text Indent 3"/>
    <w:basedOn w:val="Normal"/>
    <w:link w:val="BodyTextIndent3Char"/>
    <w:uiPriority w:val="99"/>
    <w:semiHidden/>
    <w:unhideWhenUsed/>
    <w:rsid w:val="00DC66FE"/>
    <w:pPr>
      <w:suppressAutoHyphens/>
      <w:ind w:left="1440"/>
    </w:pPr>
    <w:rPr>
      <w:rFonts w:ascii="Times New Roman" w:eastAsia="Times New Roman" w:hAnsi="Times New Roman" w:cs="Times New Roman"/>
      <w:sz w:val="24"/>
      <w:szCs w:val="20"/>
      <w:lang w:eastAsia="zh-CN"/>
    </w:rPr>
  </w:style>
  <w:style w:type="character" w:customStyle="1" w:styleId="BodyTextIndent3Char1">
    <w:name w:val="Body Text Indent 3 Char1"/>
    <w:basedOn w:val="DefaultParagraphFont"/>
    <w:uiPriority w:val="99"/>
    <w:semiHidden/>
    <w:rsid w:val="00DC66FE"/>
    <w:rPr>
      <w:rFonts w:ascii="Calibri" w:hAnsi="Calibri" w:cs="Calibri"/>
      <w:sz w:val="16"/>
      <w:szCs w:val="16"/>
    </w:rPr>
  </w:style>
  <w:style w:type="character" w:customStyle="1" w:styleId="StyleUnderlineChar">
    <w:name w:val="Style Underline Char"/>
    <w:locked/>
    <w:rsid w:val="00DC66FE"/>
    <w:rPr>
      <w:u w:val="single"/>
    </w:rPr>
  </w:style>
  <w:style w:type="character" w:customStyle="1" w:styleId="Absatz-Standardschriftart">
    <w:name w:val="Absatz-Standardschriftart"/>
    <w:rsid w:val="00DC66FE"/>
  </w:style>
  <w:style w:type="character" w:customStyle="1" w:styleId="WW-Absatz-Standardschriftart">
    <w:name w:val="WW-Absatz-Standardschriftart"/>
    <w:rsid w:val="00DC66FE"/>
  </w:style>
  <w:style w:type="character" w:customStyle="1" w:styleId="WW-Absatz-Standardschriftart1">
    <w:name w:val="WW-Absatz-Standardschriftart1"/>
    <w:rsid w:val="00DC66FE"/>
  </w:style>
  <w:style w:type="character" w:customStyle="1" w:styleId="WW8Num4z0">
    <w:name w:val="WW8Num4z0"/>
    <w:rsid w:val="00DC66FE"/>
    <w:rPr>
      <w:i w:val="0"/>
      <w:iCs w:val="0"/>
    </w:rPr>
  </w:style>
  <w:style w:type="character" w:customStyle="1" w:styleId="WW8Num6z0">
    <w:name w:val="WW8Num6z0"/>
    <w:rsid w:val="00DC66FE"/>
    <w:rPr>
      <w:rFonts w:ascii="Times New Roman" w:eastAsia="Times New Roman" w:hAnsi="Times New Roman" w:cs="Times New Roman" w:hint="default"/>
    </w:rPr>
  </w:style>
  <w:style w:type="character" w:customStyle="1" w:styleId="WW8Num6z1">
    <w:name w:val="WW8Num6z1"/>
    <w:rsid w:val="00DC66FE"/>
    <w:rPr>
      <w:rFonts w:ascii="Courier New" w:hAnsi="Courier New" w:cs="Courier New" w:hint="default"/>
    </w:rPr>
  </w:style>
  <w:style w:type="character" w:customStyle="1" w:styleId="WW8Num6z2">
    <w:name w:val="WW8Num6z2"/>
    <w:rsid w:val="00DC66FE"/>
    <w:rPr>
      <w:rFonts w:ascii="Wingdings" w:hAnsi="Wingdings" w:cs="Wingdings" w:hint="default"/>
    </w:rPr>
  </w:style>
  <w:style w:type="character" w:customStyle="1" w:styleId="WW8Num6z3">
    <w:name w:val="WW8Num6z3"/>
    <w:rsid w:val="00DC66FE"/>
    <w:rPr>
      <w:rFonts w:ascii="Symbol" w:hAnsi="Symbol" w:cs="Symbol" w:hint="default"/>
    </w:rPr>
  </w:style>
  <w:style w:type="character" w:customStyle="1" w:styleId="EndnoteCharacters">
    <w:name w:val="Endnote Characters"/>
    <w:rsid w:val="00DC66FE"/>
    <w:rPr>
      <w:vertAlign w:val="superscript"/>
    </w:rPr>
  </w:style>
  <w:style w:type="character" w:customStyle="1" w:styleId="FootnoteCharacters">
    <w:name w:val="Footnote Characters"/>
    <w:rsid w:val="00DC66FE"/>
    <w:rPr>
      <w:vertAlign w:val="superscript"/>
    </w:rPr>
  </w:style>
  <w:style w:type="character" w:customStyle="1" w:styleId="hit">
    <w:name w:val="hit"/>
    <w:rsid w:val="00DC66FE"/>
  </w:style>
  <w:style w:type="character" w:customStyle="1" w:styleId="btx1">
    <w:name w:val="btx1"/>
    <w:rsid w:val="00DC66FE"/>
    <w:rPr>
      <w:rFonts w:ascii="Verdana" w:hAnsi="Verdana" w:cs="Arial" w:hint="default"/>
      <w:sz w:val="24"/>
      <w:szCs w:val="24"/>
    </w:rPr>
  </w:style>
  <w:style w:type="character" w:customStyle="1" w:styleId="strong-blue">
    <w:name w:val="strong-blue"/>
    <w:rsid w:val="00DC66FE"/>
    <w:rPr>
      <w:b/>
      <w:bCs/>
      <w:color w:val="1181C9"/>
    </w:rPr>
  </w:style>
  <w:style w:type="character" w:customStyle="1" w:styleId="StyleunderlineVerdana">
    <w:name w:val="Style underline + Verdana"/>
    <w:rsid w:val="00DC66FE"/>
    <w:rPr>
      <w:rFonts w:ascii="Verdana" w:hAnsi="Verdana" w:hint="default"/>
      <w:b/>
      <w:bCs/>
      <w:sz w:val="20"/>
      <w:u w:val="single"/>
    </w:rPr>
  </w:style>
  <w:style w:type="character" w:customStyle="1" w:styleId="nw">
    <w:name w:val="nw"/>
    <w:rsid w:val="00DC66FE"/>
  </w:style>
  <w:style w:type="character" w:customStyle="1" w:styleId="EmphasizeThis">
    <w:name w:val="EmphasizeThis"/>
    <w:rsid w:val="00DC66FE"/>
    <w:rPr>
      <w:rFonts w:ascii="Georgia" w:hAnsi="Georgia" w:hint="default"/>
      <w:b/>
      <w:bCs w:val="0"/>
      <w:iCs/>
      <w:sz w:val="24"/>
      <w:u w:val="thick"/>
    </w:rPr>
  </w:style>
  <w:style w:type="character" w:customStyle="1" w:styleId="subtitle1">
    <w:name w:val="subtitle1"/>
    <w:rsid w:val="00DC66FE"/>
    <w:rPr>
      <w:rFonts w:ascii="Times New Roman" w:hAnsi="Times New Roman" w:cs="Times New Roman" w:hint="default"/>
    </w:rPr>
  </w:style>
  <w:style w:type="character" w:customStyle="1" w:styleId="CardUx1">
    <w:name w:val="CardUx1"/>
    <w:qFormat/>
    <w:rsid w:val="00DC66FE"/>
    <w:rPr>
      <w:rFonts w:ascii="Times New Roman" w:hAnsi="Times New Roman" w:cs="Times New Roman" w:hint="default"/>
      <w:sz w:val="22"/>
      <w:szCs w:val="32"/>
      <w:u w:val="single"/>
      <w:lang w:val="en-US" w:eastAsia="en-US" w:bidi="ar-SA"/>
    </w:rPr>
  </w:style>
  <w:style w:type="character" w:customStyle="1" w:styleId="CardCite1">
    <w:name w:val="CardCite1"/>
    <w:qFormat/>
    <w:rsid w:val="00DC66FE"/>
    <w:rPr>
      <w:rFonts w:ascii="Times New Roman" w:hAnsi="Times New Roman" w:cs="Times New Roman" w:hint="default"/>
      <w:b/>
      <w:bCs w:val="0"/>
      <w:sz w:val="22"/>
      <w:szCs w:val="22"/>
      <w:u w:val="single"/>
      <w:lang w:val="en-US" w:eastAsia="en-US" w:bidi="ar-SA"/>
    </w:rPr>
  </w:style>
  <w:style w:type="character" w:customStyle="1" w:styleId="BoxX2">
    <w:name w:val="BoxX2"/>
    <w:qFormat/>
    <w:rsid w:val="00DC66FE"/>
    <w:rPr>
      <w:rFonts w:ascii="Times New Roman" w:hAnsi="Times New Roman" w:cs="Times New Roman" w:hint="default"/>
      <w:b/>
      <w:bCs w:val="0"/>
      <w:sz w:val="22"/>
      <w:u w:val="single"/>
      <w:bdr w:val="single" w:sz="4" w:space="0" w:color="auto" w:frame="1"/>
    </w:rPr>
  </w:style>
  <w:style w:type="character" w:customStyle="1" w:styleId="StyleUnderlineBorderSinglesolidlineAuto05ptLinew">
    <w:name w:val="Style Underline Border: : (Single solid line Auto  0.5 pt Line w..."/>
    <w:rsid w:val="00DC66FE"/>
    <w:rPr>
      <w:b/>
      <w:bCs w:val="0"/>
      <w:sz w:val="22"/>
      <w:u w:val="single"/>
      <w:bdr w:val="single" w:sz="4" w:space="0" w:color="auto" w:frame="1"/>
    </w:rPr>
  </w:style>
  <w:style w:type="character" w:customStyle="1" w:styleId="Longcite">
    <w:name w:val="Longcite"/>
    <w:rsid w:val="00DC66FE"/>
    <w:rPr>
      <w:sz w:val="16"/>
    </w:rPr>
  </w:style>
  <w:style w:type="character" w:customStyle="1" w:styleId="a-size-large">
    <w:name w:val="a-size-large"/>
    <w:basedOn w:val="DefaultParagraphFont"/>
    <w:rsid w:val="00DC66FE"/>
  </w:style>
  <w:style w:type="character" w:customStyle="1" w:styleId="a">
    <w:name w:val="a"/>
    <w:basedOn w:val="DefaultParagraphFont"/>
    <w:rsid w:val="00DC66FE"/>
  </w:style>
  <w:style w:type="character" w:customStyle="1" w:styleId="l6">
    <w:name w:val="l6"/>
    <w:basedOn w:val="DefaultParagraphFont"/>
    <w:rsid w:val="00DC66FE"/>
  </w:style>
  <w:style w:type="character" w:customStyle="1" w:styleId="l7">
    <w:name w:val="l7"/>
    <w:basedOn w:val="DefaultParagraphFont"/>
    <w:rsid w:val="00DC66FE"/>
  </w:style>
  <w:style w:type="character" w:customStyle="1" w:styleId="l8">
    <w:name w:val="l8"/>
    <w:basedOn w:val="DefaultParagraphFont"/>
    <w:rsid w:val="00DC66FE"/>
  </w:style>
  <w:style w:type="character" w:customStyle="1" w:styleId="styleboldunderline">
    <w:name w:val="styleboldunderline"/>
    <w:basedOn w:val="DefaultParagraphFont"/>
    <w:rsid w:val="00DC66FE"/>
  </w:style>
  <w:style w:type="character" w:customStyle="1" w:styleId="stylestylebold12pt">
    <w:name w:val="stylestylebold12pt"/>
    <w:basedOn w:val="DefaultParagraphFont"/>
    <w:rsid w:val="00DC66FE"/>
  </w:style>
  <w:style w:type="character" w:customStyle="1" w:styleId="EmphasisA">
    <w:name w:val="Emphasis A"/>
    <w:rsid w:val="00DC66FE"/>
    <w:rPr>
      <w:rFonts w:ascii="Lucida Grande" w:eastAsia="ヒラギノ角ゴ Pro W3" w:hAnsi="Lucida Grande" w:cs="Lucida Grande" w:hint="default"/>
      <w:b/>
      <w:bCs w:val="0"/>
      <w:i w:val="0"/>
      <w:iCs w:val="0"/>
      <w:color w:val="000000"/>
      <w:sz w:val="22"/>
      <w:u w:val="single"/>
    </w:rPr>
  </w:style>
  <w:style w:type="character" w:customStyle="1" w:styleId="BodyText1">
    <w:name w:val="Body Text1"/>
    <w:basedOn w:val="DefaultParagraphFont"/>
    <w:rsid w:val="00DC66FE"/>
    <w:rPr>
      <w:rFonts w:ascii="Constantia" w:eastAsia="Constantia" w:hAnsi="Constantia" w:cs="Constantia"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basedOn w:val="DefaultParagraphFont"/>
    <w:rsid w:val="00DC66FE"/>
    <w:rPr>
      <w:rFonts w:ascii="Constantia" w:eastAsia="Constantia" w:hAnsi="Constantia" w:cs="Constantia" w:hint="default"/>
      <w:b w:val="0"/>
      <w:bCs w:val="0"/>
      <w:i/>
      <w:iCs/>
      <w:smallCaps w:val="0"/>
      <w:strike w:val="0"/>
      <w:dstrike w:val="0"/>
      <w:color w:val="000000"/>
      <w:spacing w:val="0"/>
      <w:w w:val="100"/>
      <w:position w:val="0"/>
      <w:sz w:val="18"/>
      <w:szCs w:val="18"/>
      <w:u w:val="none"/>
      <w:effect w:val="none"/>
      <w:lang w:val="en-US"/>
    </w:rPr>
  </w:style>
  <w:style w:type="character" w:customStyle="1" w:styleId="highlight2">
    <w:name w:val="highlight2"/>
    <w:rsid w:val="00DC66FE"/>
    <w:rPr>
      <w:rFonts w:ascii="Arial" w:hAnsi="Arial" w:cs="Arial" w:hint="default"/>
      <w:b/>
      <w:bCs w:val="0"/>
      <w:sz w:val="19"/>
      <w:u w:val="thick"/>
      <w:bdr w:val="none" w:sz="0" w:space="0" w:color="auto" w:frame="1"/>
    </w:rPr>
  </w:style>
  <w:style w:type="character" w:customStyle="1" w:styleId="grame">
    <w:name w:val="grame"/>
    <w:basedOn w:val="DefaultParagraphFont"/>
    <w:rsid w:val="00DC66FE"/>
  </w:style>
  <w:style w:type="character" w:customStyle="1" w:styleId="spelle">
    <w:name w:val="spelle"/>
    <w:basedOn w:val="DefaultParagraphFont"/>
    <w:rsid w:val="00DC66FE"/>
  </w:style>
  <w:style w:type="character" w:customStyle="1" w:styleId="UnderlineBold0">
    <w:name w:val="Underline Bold"/>
    <w:basedOn w:val="DefaultParagraphFont"/>
    <w:uiPriority w:val="6"/>
    <w:qFormat/>
    <w:rsid w:val="00DC66FE"/>
    <w:rPr>
      <w:b/>
      <w:bCs w:val="0"/>
      <w:sz w:val="20"/>
      <w:u w:val="single"/>
    </w:rPr>
  </w:style>
  <w:style w:type="character" w:customStyle="1" w:styleId="TitleChar2">
    <w:name w:val="Title Char2"/>
    <w:basedOn w:val="DefaultParagraphFont"/>
    <w:uiPriority w:val="99"/>
    <w:rsid w:val="00DC66FE"/>
    <w:rPr>
      <w:rFonts w:asciiTheme="majorHAnsi" w:eastAsiaTheme="majorEastAsia" w:hAnsiTheme="majorHAnsi" w:cstheme="majorBidi" w:hint="default"/>
      <w:spacing w:val="-10"/>
      <w:kern w:val="28"/>
      <w:sz w:val="56"/>
      <w:szCs w:val="56"/>
    </w:rPr>
  </w:style>
  <w:style w:type="character" w:customStyle="1" w:styleId="box">
    <w:name w:val="box"/>
    <w:rsid w:val="00DC66FE"/>
    <w:rPr>
      <w:rFonts w:ascii="Arial" w:hAnsi="Arial" w:cs="Arial" w:hint="default"/>
      <w:b/>
      <w:bCs w:val="0"/>
      <w:color w:val="000000"/>
      <w:sz w:val="19"/>
      <w:szCs w:val="22"/>
      <w:u w:val="thick"/>
      <w:bdr w:val="single" w:sz="12" w:space="0" w:color="auto" w:frame="1"/>
    </w:rPr>
  </w:style>
  <w:style w:type="character" w:customStyle="1" w:styleId="ssl0">
    <w:name w:val="ss_l0"/>
    <w:basedOn w:val="DefaultParagraphFont"/>
    <w:rsid w:val="00DC66FE"/>
  </w:style>
  <w:style w:type="character" w:customStyle="1" w:styleId="Hyperlink6">
    <w:name w:val="Hyperlink6"/>
    <w:basedOn w:val="DefaultParagraphFont"/>
    <w:rsid w:val="00DC66FE"/>
    <w:rPr>
      <w:color w:val="3300CC"/>
      <w:u w:val="single"/>
    </w:rPr>
  </w:style>
  <w:style w:type="character" w:customStyle="1" w:styleId="AuthorDate0">
    <w:name w:val="Author Date"/>
    <w:rsid w:val="00DC66FE"/>
    <w:rPr>
      <w:b/>
      <w:bCs w:val="0"/>
      <w:sz w:val="24"/>
      <w:u w:val="thick"/>
    </w:rPr>
  </w:style>
  <w:style w:type="character" w:customStyle="1" w:styleId="UnderlinedChar1">
    <w:name w:val="Underlined Char1"/>
    <w:basedOn w:val="DefaultParagraphFont"/>
    <w:rsid w:val="00DC66FE"/>
    <w:rPr>
      <w:rFonts w:asciiTheme="majorHAnsi" w:eastAsia="Times New Roman" w:hAnsiTheme="majorHAnsi" w:cs="Times New Roman" w:hint="default"/>
      <w:szCs w:val="20"/>
      <w:u w:val="thick"/>
    </w:rPr>
  </w:style>
  <w:style w:type="character" w:customStyle="1" w:styleId="message">
    <w:name w:val="message"/>
    <w:basedOn w:val="DefaultParagraphFont"/>
    <w:rsid w:val="00DC66FE"/>
  </w:style>
  <w:style w:type="character" w:customStyle="1" w:styleId="bodytext4">
    <w:name w:val="bodytext"/>
    <w:basedOn w:val="DefaultParagraphFont"/>
    <w:rsid w:val="00DC66FE"/>
  </w:style>
  <w:style w:type="character" w:customStyle="1" w:styleId="hidden">
    <w:name w:val="hidden"/>
    <w:basedOn w:val="DefaultParagraphFont"/>
    <w:rsid w:val="00DC66FE"/>
  </w:style>
  <w:style w:type="character" w:customStyle="1" w:styleId="dateline">
    <w:name w:val="dateline"/>
    <w:basedOn w:val="DefaultParagraphFont"/>
    <w:rsid w:val="00DC66FE"/>
  </w:style>
  <w:style w:type="character" w:customStyle="1" w:styleId="A4">
    <w:name w:val="A4"/>
    <w:uiPriority w:val="99"/>
    <w:rsid w:val="00DC66FE"/>
    <w:rPr>
      <w:rFonts w:ascii="Frutiger LT Std 45 Light" w:hAnsi="Frutiger LT Std 45 Light" w:cs="Frutiger LT Std 45 Light" w:hint="default"/>
      <w:color w:val="000000"/>
      <w:sz w:val="17"/>
      <w:szCs w:val="17"/>
    </w:rPr>
  </w:style>
  <w:style w:type="character" w:customStyle="1" w:styleId="standardcontent">
    <w:name w:val="standardcontent"/>
    <w:basedOn w:val="DefaultParagraphFont"/>
    <w:rsid w:val="00DC66FE"/>
  </w:style>
  <w:style w:type="character" w:customStyle="1" w:styleId="storyby">
    <w:name w:val="storyby"/>
    <w:basedOn w:val="DefaultParagraphFont"/>
    <w:rsid w:val="00DC66FE"/>
  </w:style>
  <w:style w:type="paragraph" w:customStyle="1" w:styleId="DebateTag0">
    <w:name w:val="DebateTag"/>
    <w:basedOn w:val="Normal"/>
    <w:link w:val="DebateTagChar0"/>
    <w:rsid w:val="00DC66FE"/>
    <w:pPr>
      <w:spacing w:line="256" w:lineRule="auto"/>
    </w:pPr>
  </w:style>
  <w:style w:type="character" w:customStyle="1" w:styleId="DebateTagChar0">
    <w:name w:val="DebateTag Char"/>
    <w:basedOn w:val="DefaultParagraphFont"/>
    <w:link w:val="DebateTag0"/>
    <w:locked/>
    <w:rsid w:val="00DC66FE"/>
    <w:rPr>
      <w:rFonts w:ascii="Calibri" w:hAnsi="Calibri" w:cs="Calibri"/>
    </w:rPr>
  </w:style>
  <w:style w:type="character" w:customStyle="1" w:styleId="citation">
    <w:name w:val="citation"/>
    <w:basedOn w:val="DefaultParagraphFont"/>
    <w:rsid w:val="00DC66FE"/>
  </w:style>
  <w:style w:type="character" w:customStyle="1" w:styleId="UnderlinedChar0">
    <w:name w:val="Underlined Char"/>
    <w:basedOn w:val="DefaultParagraphFont"/>
    <w:rsid w:val="00DC66FE"/>
    <w:rPr>
      <w:rFonts w:ascii="Century Gothic" w:hAnsi="Century Gothic" w:hint="default"/>
      <w:sz w:val="24"/>
      <w:u w:val="thick"/>
      <w:lang w:val="en-US" w:eastAsia="en-US" w:bidi="ar-SA"/>
    </w:rPr>
  </w:style>
  <w:style w:type="character" w:customStyle="1" w:styleId="Style10ptUnderline">
    <w:name w:val="Style 10 pt Underline"/>
    <w:basedOn w:val="DefaultParagraphFont"/>
    <w:rsid w:val="00DC66FE"/>
    <w:rPr>
      <w:rFonts w:ascii="Times New Roman" w:hAnsi="Times New Roman" w:cs="Times New Roman" w:hint="default"/>
      <w:sz w:val="20"/>
      <w:u w:val="single"/>
    </w:rPr>
  </w:style>
  <w:style w:type="character" w:customStyle="1" w:styleId="citebold">
    <w:name w:val="cite bold"/>
    <w:basedOn w:val="DefaultParagraphFont"/>
    <w:rsid w:val="00DC66FE"/>
    <w:rPr>
      <w:rFonts w:ascii="Times New Roman" w:hAnsi="Times New Roman" w:cs="Times New Roman" w:hint="default"/>
      <w:b/>
      <w:bCs w:val="0"/>
      <w:sz w:val="24"/>
      <w:szCs w:val="24"/>
      <w:u w:val="single"/>
    </w:rPr>
  </w:style>
  <w:style w:type="character" w:customStyle="1" w:styleId="underline20">
    <w:name w:val="underline2"/>
    <w:basedOn w:val="DefaultParagraphFont"/>
    <w:rsid w:val="00DC66FE"/>
    <w:rPr>
      <w:u w:val="single"/>
    </w:rPr>
  </w:style>
  <w:style w:type="character" w:customStyle="1" w:styleId="definition">
    <w:name w:val="definition"/>
    <w:basedOn w:val="DefaultParagraphFont"/>
    <w:rsid w:val="00DC66FE"/>
  </w:style>
  <w:style w:type="character" w:customStyle="1" w:styleId="newscontent">
    <w:name w:val="newscontent"/>
    <w:basedOn w:val="DefaultParagraphFont"/>
    <w:rsid w:val="00DC66FE"/>
  </w:style>
  <w:style w:type="character" w:customStyle="1" w:styleId="floatleft">
    <w:name w:val="floatleft"/>
    <w:basedOn w:val="DefaultParagraphFont"/>
    <w:rsid w:val="00DC66FE"/>
  </w:style>
  <w:style w:type="character" w:customStyle="1" w:styleId="floatright">
    <w:name w:val="floatright"/>
    <w:basedOn w:val="DefaultParagraphFont"/>
    <w:rsid w:val="00DC66FE"/>
  </w:style>
  <w:style w:type="character" w:customStyle="1" w:styleId="Boxed">
    <w:name w:val="Boxed"/>
    <w:qFormat/>
    <w:rsid w:val="00DC66FE"/>
    <w:rPr>
      <w:rFonts w:ascii="Garamond" w:hAnsi="Garamond" w:hint="default"/>
      <w:sz w:val="20"/>
      <w:bdr w:val="single" w:sz="6" w:space="0" w:color="auto" w:frame="1"/>
    </w:rPr>
  </w:style>
  <w:style w:type="character" w:customStyle="1" w:styleId="date1">
    <w:name w:val="date1"/>
    <w:basedOn w:val="DefaultParagraphFont"/>
    <w:rsid w:val="00DC66FE"/>
  </w:style>
  <w:style w:type="character" w:customStyle="1" w:styleId="StyleTimesNewRoman12ptBold">
    <w:name w:val="Style Times New Roman 12 pt Bold"/>
    <w:rsid w:val="00DC66FE"/>
    <w:rPr>
      <w:rFonts w:ascii="Times New Roman" w:hAnsi="Times New Roman" w:cs="Times New Roman" w:hint="default"/>
      <w:b/>
      <w:bCs/>
      <w:sz w:val="24"/>
    </w:rPr>
  </w:style>
  <w:style w:type="character" w:customStyle="1" w:styleId="newstext">
    <w:name w:val="newstext"/>
    <w:basedOn w:val="DefaultParagraphFont"/>
    <w:rsid w:val="00DC66FE"/>
  </w:style>
  <w:style w:type="character" w:customStyle="1" w:styleId="meta-sep">
    <w:name w:val="meta-sep"/>
    <w:basedOn w:val="DefaultParagraphFont"/>
    <w:rsid w:val="00DC66FE"/>
  </w:style>
  <w:style w:type="character" w:customStyle="1" w:styleId="entry-date">
    <w:name w:val="entry-date"/>
    <w:basedOn w:val="DefaultParagraphFont"/>
    <w:rsid w:val="00DC66FE"/>
  </w:style>
  <w:style w:type="character" w:customStyle="1" w:styleId="timestamp">
    <w:name w:val="timestamp"/>
    <w:basedOn w:val="DefaultParagraphFont"/>
    <w:rsid w:val="00DC66FE"/>
  </w:style>
  <w:style w:type="character" w:customStyle="1" w:styleId="cardChar2">
    <w:name w:val="card Char2"/>
    <w:basedOn w:val="DefaultParagraphFont"/>
    <w:rsid w:val="00DC66FE"/>
  </w:style>
  <w:style w:type="character" w:customStyle="1" w:styleId="storytext">
    <w:name w:val="storytext"/>
    <w:basedOn w:val="DefaultParagraphFont"/>
    <w:rsid w:val="00DC66FE"/>
  </w:style>
  <w:style w:type="character" w:customStyle="1" w:styleId="tagchar0">
    <w:name w:val="tagchar"/>
    <w:rsid w:val="00DC66FE"/>
  </w:style>
  <w:style w:type="character" w:customStyle="1" w:styleId="heading3char0">
    <w:name w:val="heading3char"/>
    <w:rsid w:val="00DC66FE"/>
  </w:style>
  <w:style w:type="character" w:customStyle="1" w:styleId="A7">
    <w:name w:val="A7"/>
    <w:uiPriority w:val="99"/>
    <w:rsid w:val="00DC66FE"/>
    <w:rPr>
      <w:rFonts w:ascii="Minion Pro" w:hAnsi="Minion Pro" w:cs="Minion Pro" w:hint="default"/>
      <w:color w:val="000000"/>
      <w:sz w:val="12"/>
      <w:szCs w:val="12"/>
    </w:rPr>
  </w:style>
  <w:style w:type="character" w:customStyle="1" w:styleId="A3">
    <w:name w:val="A3"/>
    <w:uiPriority w:val="99"/>
    <w:rsid w:val="00DC66FE"/>
    <w:rPr>
      <w:rFonts w:ascii="Interstate" w:hAnsi="Interstate" w:cs="Interstate" w:hint="default"/>
      <w:color w:val="000000"/>
      <w:sz w:val="20"/>
      <w:szCs w:val="20"/>
    </w:rPr>
  </w:style>
  <w:style w:type="character" w:customStyle="1" w:styleId="A1">
    <w:name w:val="A1"/>
    <w:uiPriority w:val="99"/>
    <w:rsid w:val="00DC66FE"/>
    <w:rPr>
      <w:rFonts w:ascii="Fairfield LT Std Medium" w:hAnsi="Fairfield LT Std Medium" w:cs="Fairfield LT Std Medium" w:hint="default"/>
      <w:color w:val="000000"/>
      <w:sz w:val="48"/>
      <w:szCs w:val="48"/>
    </w:rPr>
  </w:style>
  <w:style w:type="character" w:customStyle="1" w:styleId="boldness1">
    <w:name w:val="boldness1"/>
    <w:rsid w:val="00DC66FE"/>
  </w:style>
  <w:style w:type="character" w:customStyle="1" w:styleId="CardsChar1">
    <w:name w:val="Cards Char1"/>
    <w:rsid w:val="00DC66FE"/>
    <w:rPr>
      <w:rFonts w:ascii="Times New Roman" w:eastAsia="Times New Roman" w:hAnsi="Times New Roman" w:cs="Times New Roman" w:hint="default"/>
      <w:sz w:val="20"/>
      <w:szCs w:val="24"/>
    </w:rPr>
  </w:style>
  <w:style w:type="character" w:customStyle="1" w:styleId="klink">
    <w:name w:val="klink"/>
    <w:rsid w:val="00DC66FE"/>
  </w:style>
  <w:style w:type="character" w:customStyle="1" w:styleId="AuthorChar">
    <w:name w:val="Author Char"/>
    <w:rsid w:val="00DC66FE"/>
    <w:rPr>
      <w:rFonts w:ascii="Times New Roman" w:eastAsia="Times New Roman" w:hAnsi="Times New Roman" w:cs="Times New Roman" w:hint="default"/>
      <w:b/>
      <w:bCs w:val="0"/>
      <w:sz w:val="20"/>
      <w:szCs w:val="20"/>
      <w:lang w:val="x-none" w:eastAsia="x-none"/>
    </w:rPr>
  </w:style>
  <w:style w:type="character" w:customStyle="1" w:styleId="StyleBold1">
    <w:name w:val="Style Bold1"/>
    <w:rsid w:val="00DC66FE"/>
    <w:rPr>
      <w:rFonts w:ascii="Georgia" w:hAnsi="Georgia" w:hint="default"/>
      <w:b/>
      <w:bCs/>
      <w:sz w:val="22"/>
    </w:rPr>
  </w:style>
  <w:style w:type="character" w:customStyle="1" w:styleId="7TimesNewRoman">
    <w:name w:val="7 Times New Roman"/>
    <w:rsid w:val="00DC66F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entry-title">
    <w:name w:val="entry-title"/>
    <w:rsid w:val="00DC66FE"/>
  </w:style>
  <w:style w:type="character" w:customStyle="1" w:styleId="articlelocation">
    <w:name w:val="articlelocation"/>
    <w:rsid w:val="00DC66FE"/>
  </w:style>
  <w:style w:type="character" w:customStyle="1" w:styleId="8pointChar">
    <w:name w:val="8 point Char"/>
    <w:basedOn w:val="DefaultParagraphFont"/>
    <w:rsid w:val="00DC66FE"/>
    <w:rPr>
      <w:noProof w:val="0"/>
      <w:sz w:val="16"/>
      <w:szCs w:val="24"/>
      <w:lang w:val="en-US" w:eastAsia="en-US" w:bidi="ar-SA"/>
    </w:rPr>
  </w:style>
  <w:style w:type="character" w:customStyle="1" w:styleId="fullpost">
    <w:name w:val="fullpost"/>
    <w:basedOn w:val="DefaultParagraphFont"/>
    <w:rsid w:val="00DC66FE"/>
  </w:style>
  <w:style w:type="character" w:customStyle="1" w:styleId="bcktital">
    <w:name w:val="bcktital"/>
    <w:basedOn w:val="DefaultParagraphFont"/>
    <w:rsid w:val="00DC66FE"/>
  </w:style>
  <w:style w:type="character" w:customStyle="1" w:styleId="bcktital0">
    <w:name w:val="bckt_ital"/>
    <w:basedOn w:val="DefaultParagraphFont"/>
    <w:rsid w:val="00DC66FE"/>
  </w:style>
  <w:style w:type="character" w:customStyle="1" w:styleId="UnderlinesCharChar1">
    <w:name w:val="Underlines Char Char1"/>
    <w:basedOn w:val="DefaultParagraphFont"/>
    <w:rsid w:val="00DC66FE"/>
    <w:rPr>
      <w:rFonts w:ascii="SimSun" w:eastAsia="SimSun" w:hAnsi="SimSun" w:cs="Arial" w:hint="eastAsia"/>
      <w:b/>
      <w:bCs/>
      <w:sz w:val="22"/>
      <w:szCs w:val="26"/>
      <w:u w:val="single"/>
      <w:lang w:val="en-US" w:eastAsia="zh-CN" w:bidi="ar-SA"/>
    </w:rPr>
  </w:style>
  <w:style w:type="character" w:customStyle="1" w:styleId="genderedlanChar">
    <w:name w:val="gendered lan Char"/>
    <w:basedOn w:val="DefaultParagraphFont"/>
    <w:uiPriority w:val="99"/>
    <w:rsid w:val="00DC66FE"/>
    <w:rPr>
      <w:rFonts w:ascii="Times New Roman" w:hAnsi="Times New Roman" w:cs="Times New Roman" w:hint="default"/>
      <w:strike/>
      <w:sz w:val="22"/>
    </w:rPr>
  </w:style>
  <w:style w:type="character" w:customStyle="1" w:styleId="goohl1">
    <w:name w:val="goohl1"/>
    <w:basedOn w:val="DefaultParagraphFont"/>
    <w:rsid w:val="00DC66FE"/>
    <w:rPr>
      <w:rFonts w:ascii="Times New Roman" w:hAnsi="Times New Roman" w:cs="Times New Roman" w:hint="default"/>
    </w:rPr>
  </w:style>
  <w:style w:type="character" w:customStyle="1" w:styleId="doctitle">
    <w:name w:val="doctitle"/>
    <w:basedOn w:val="DefaultParagraphFont"/>
    <w:uiPriority w:val="99"/>
    <w:rsid w:val="00DC66FE"/>
    <w:rPr>
      <w:rFonts w:ascii="Times New Roman" w:hAnsi="Times New Roman" w:cs="Times New Roman" w:hint="default"/>
    </w:rPr>
  </w:style>
  <w:style w:type="character" w:customStyle="1" w:styleId="iagsheaderlarge">
    <w:name w:val="iags_header_large"/>
    <w:basedOn w:val="DefaultParagraphFont"/>
    <w:uiPriority w:val="99"/>
    <w:rsid w:val="00DC66FE"/>
    <w:rPr>
      <w:rFonts w:ascii="Times New Roman" w:hAnsi="Times New Roman" w:cs="Times New Roman" w:hint="default"/>
    </w:rPr>
  </w:style>
  <w:style w:type="character" w:customStyle="1" w:styleId="textnew">
    <w:name w:val="textnew"/>
    <w:basedOn w:val="DefaultParagraphFont"/>
    <w:uiPriority w:val="99"/>
    <w:rsid w:val="00DC66FE"/>
    <w:rPr>
      <w:rFonts w:ascii="Times New Roman" w:hAnsi="Times New Roman" w:cs="Times New Roman" w:hint="default"/>
    </w:rPr>
  </w:style>
  <w:style w:type="character" w:customStyle="1" w:styleId="underlineChar">
    <w:name w:val="underline Char"/>
    <w:basedOn w:val="DefaultParagraphFont"/>
    <w:rsid w:val="00DC66FE"/>
    <w:rPr>
      <w:rFonts w:ascii="Times New Roman" w:hAnsi="Times New Roman" w:cs="Times New Roman" w:hint="default"/>
      <w:sz w:val="24"/>
      <w:u w:val="single"/>
      <w:lang w:val="en-US" w:eastAsia="en-US"/>
    </w:rPr>
  </w:style>
  <w:style w:type="character" w:customStyle="1" w:styleId="Heading1Char3">
    <w:name w:val="Heading 1 Char3"/>
    <w:basedOn w:val="DefaultParagraphFont"/>
    <w:rsid w:val="00DC66FE"/>
    <w:rPr>
      <w:rFonts w:ascii="Times New Roman" w:hAnsi="Times New Roman" w:cs="Times New Roman" w:hint="default"/>
      <w:b/>
      <w:bCs w:val="0"/>
      <w:sz w:val="24"/>
      <w:u w:val="single"/>
    </w:rPr>
  </w:style>
  <w:style w:type="character" w:customStyle="1" w:styleId="tooltip">
    <w:name w:val="tooltip"/>
    <w:basedOn w:val="DefaultParagraphFont"/>
    <w:uiPriority w:val="99"/>
    <w:rsid w:val="00DC66FE"/>
    <w:rPr>
      <w:rFonts w:ascii="Times New Roman" w:hAnsi="Times New Roman" w:cs="Times New Roman" w:hint="default"/>
    </w:rPr>
  </w:style>
  <w:style w:type="character" w:customStyle="1" w:styleId="itemfirstlastodd">
    <w:name w:val="item first last odd"/>
    <w:basedOn w:val="DefaultParagraphFont"/>
    <w:uiPriority w:val="99"/>
    <w:rsid w:val="00DC66FE"/>
    <w:rPr>
      <w:rFonts w:ascii="Times New Roman" w:hAnsi="Times New Roman" w:cs="Times New Roman" w:hint="default"/>
    </w:rPr>
  </w:style>
  <w:style w:type="character" w:customStyle="1" w:styleId="firstlast">
    <w:name w:val="first last"/>
    <w:basedOn w:val="DefaultParagraphFont"/>
    <w:uiPriority w:val="99"/>
    <w:rsid w:val="00DC66FE"/>
    <w:rPr>
      <w:rFonts w:ascii="Times New Roman" w:hAnsi="Times New Roman" w:cs="Times New Roman" w:hint="default"/>
    </w:rPr>
  </w:style>
  <w:style w:type="character" w:customStyle="1" w:styleId="selectbg">
    <w:name w:val="select_bg"/>
    <w:basedOn w:val="DefaultParagraphFont"/>
    <w:uiPriority w:val="99"/>
    <w:rsid w:val="00DC66FE"/>
    <w:rPr>
      <w:rFonts w:ascii="Times New Roman" w:hAnsi="Times New Roman" w:cs="Times New Roman" w:hint="default"/>
    </w:rPr>
  </w:style>
  <w:style w:type="character" w:customStyle="1" w:styleId="ssl4">
    <w:name w:val="ss_l4"/>
    <w:basedOn w:val="DefaultParagraphFont"/>
    <w:rsid w:val="00DC66FE"/>
    <w:rPr>
      <w:rFonts w:ascii="Times New Roman" w:hAnsi="Times New Roman" w:cs="Times New Roman" w:hint="default"/>
    </w:rPr>
  </w:style>
  <w:style w:type="character" w:customStyle="1" w:styleId="Shrink">
    <w:name w:val="Shrink"/>
    <w:basedOn w:val="DefaultParagraphFont"/>
    <w:rsid w:val="00DC66FE"/>
    <w:rPr>
      <w:rFonts w:ascii="Times New Roman" w:hAnsi="Times New Roman" w:cs="Times New Roman" w:hint="default"/>
      <w:b w:val="0"/>
      <w:bCs/>
      <w:strike w:val="0"/>
      <w:dstrike w:val="0"/>
      <w:sz w:val="14"/>
      <w:szCs w:val="14"/>
      <w:u w:val="none"/>
      <w:effect w:val="none"/>
    </w:rPr>
  </w:style>
  <w:style w:type="character" w:customStyle="1" w:styleId="CardText-Underlined">
    <w:name w:val="Card Text - Underlined"/>
    <w:rsid w:val="00DC66FE"/>
    <w:rPr>
      <w:b/>
      <w:bCs w:val="0"/>
      <w:sz w:val="18"/>
      <w:u w:val="single"/>
    </w:rPr>
  </w:style>
  <w:style w:type="character" w:customStyle="1" w:styleId="Citation-AuthorDate">
    <w:name w:val="Citation - Author/Date"/>
    <w:rsid w:val="00DC66FE"/>
    <w:rPr>
      <w:b/>
      <w:bCs w:val="0"/>
      <w:smallCaps/>
      <w:sz w:val="24"/>
      <w:u w:val="single"/>
    </w:rPr>
  </w:style>
  <w:style w:type="character" w:customStyle="1" w:styleId="subhdb">
    <w:name w:val="subhd_b"/>
    <w:basedOn w:val="DefaultParagraphFont"/>
    <w:rsid w:val="00DC66FE"/>
  </w:style>
  <w:style w:type="character" w:customStyle="1" w:styleId="f9black">
    <w:name w:val="f9black"/>
    <w:basedOn w:val="DefaultParagraphFont"/>
    <w:rsid w:val="00DC66FE"/>
  </w:style>
  <w:style w:type="character" w:customStyle="1" w:styleId="crosslinkpopup">
    <w:name w:val="crosslinkpopup"/>
    <w:basedOn w:val="DefaultParagraphFont"/>
    <w:rsid w:val="00DC66FE"/>
  </w:style>
  <w:style w:type="character" w:customStyle="1" w:styleId="homecentertextnormal">
    <w:name w:val="homecentertextnormal"/>
    <w:basedOn w:val="DefaultParagraphFont"/>
    <w:rsid w:val="00DC66FE"/>
  </w:style>
  <w:style w:type="character" w:customStyle="1" w:styleId="CardsHighlight">
    <w:name w:val="Cards Highlight"/>
    <w:basedOn w:val="DefaultParagraphFont"/>
    <w:uiPriority w:val="1"/>
    <w:rsid w:val="00DC66FE"/>
    <w:rPr>
      <w:rFonts w:ascii="Times New Roman" w:hAnsi="Times New Roman" w:cs="Times New Roman" w:hint="default"/>
      <w:sz w:val="24"/>
      <w:u w:val="single"/>
      <w:bdr w:val="none" w:sz="0" w:space="0" w:color="auto" w:frame="1"/>
      <w:shd w:val="clear" w:color="auto" w:fill="00FFFF"/>
    </w:rPr>
  </w:style>
  <w:style w:type="character" w:customStyle="1" w:styleId="paperarticletitle">
    <w:name w:val="paperarticletitle"/>
    <w:rsid w:val="00DC66FE"/>
  </w:style>
  <w:style w:type="character" w:customStyle="1" w:styleId="MicroChar">
    <w:name w:val="Micro Char"/>
    <w:rsid w:val="00DC66FE"/>
    <w:rPr>
      <w:rFonts w:ascii="Arial" w:hAnsi="Arial" w:cs="Arial" w:hint="default"/>
      <w:sz w:val="12"/>
      <w:szCs w:val="24"/>
      <w:lang w:val="en-US" w:eastAsia="en-US" w:bidi="ar-SA"/>
    </w:rPr>
  </w:style>
  <w:style w:type="character" w:customStyle="1" w:styleId="evidencetextChar">
    <w:name w:val="evidence text Char"/>
    <w:rsid w:val="00DC66FE"/>
    <w:rPr>
      <w:rFonts w:ascii="Arial Narrow" w:eastAsia="Times New Roman" w:hAnsi="Arial Narrow" w:cs="Times New Roman" w:hint="default"/>
      <w:szCs w:val="20"/>
      <w:u w:val="single"/>
      <w:lang w:val="x-none" w:eastAsia="x-none"/>
    </w:rPr>
  </w:style>
  <w:style w:type="character" w:customStyle="1" w:styleId="CardTextCharChar">
    <w:name w:val="CardText Char Char"/>
    <w:basedOn w:val="DefaultParagraphFont"/>
    <w:rsid w:val="00DC66FE"/>
    <w:rPr>
      <w:sz w:val="22"/>
      <w:szCs w:val="22"/>
      <w:u w:val="thick"/>
      <w:lang w:val="en-US" w:eastAsia="en-US" w:bidi="ar-SA"/>
    </w:rPr>
  </w:style>
  <w:style w:type="character" w:customStyle="1" w:styleId="postbody">
    <w:name w:val="postbody"/>
    <w:rsid w:val="00DC66FE"/>
  </w:style>
  <w:style w:type="character" w:customStyle="1" w:styleId="Intemphasis">
    <w:name w:val="Intemphasis"/>
    <w:uiPriority w:val="1"/>
    <w:rsid w:val="00DC66F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DC66FE"/>
    <w:rPr>
      <w:rFonts w:ascii="Times New Roman" w:eastAsia="Times New Roman" w:hAnsi="Times New Roman" w:cs="Times New Roman" w:hint="default"/>
      <w:b/>
      <w:bCs w:val="0"/>
      <w:sz w:val="20"/>
      <w:szCs w:val="24"/>
      <w:u w:val="single"/>
    </w:rPr>
  </w:style>
  <w:style w:type="character" w:customStyle="1" w:styleId="slug-pub-date">
    <w:name w:val="slug-pub-date"/>
    <w:rsid w:val="00DC66FE"/>
  </w:style>
  <w:style w:type="character" w:customStyle="1" w:styleId="slug-vol">
    <w:name w:val="slug-vol"/>
    <w:rsid w:val="00DC66FE"/>
  </w:style>
  <w:style w:type="character" w:customStyle="1" w:styleId="slug-issue">
    <w:name w:val="slug-issue"/>
    <w:rsid w:val="00DC66FE"/>
  </w:style>
  <w:style w:type="character" w:customStyle="1" w:styleId="slug-pages">
    <w:name w:val="slug-pages"/>
    <w:rsid w:val="00DC66FE"/>
  </w:style>
  <w:style w:type="character" w:customStyle="1" w:styleId="tagChar1">
    <w:name w:val="tag Char1"/>
    <w:rsid w:val="00DC66FE"/>
    <w:rPr>
      <w:b/>
      <w:bCs w:val="0"/>
      <w:sz w:val="24"/>
      <w:lang w:val="en-US" w:eastAsia="en-US" w:bidi="ar-SA"/>
    </w:rPr>
  </w:style>
  <w:style w:type="character" w:customStyle="1" w:styleId="detailsbox">
    <w:name w:val="detailsbox"/>
    <w:basedOn w:val="DefaultParagraphFont"/>
    <w:rsid w:val="00DC66FE"/>
  </w:style>
  <w:style w:type="character" w:customStyle="1" w:styleId="groupheading1">
    <w:name w:val="groupheading1"/>
    <w:basedOn w:val="DefaultParagraphFont"/>
    <w:rsid w:val="00DC66FE"/>
    <w:rPr>
      <w:rFonts w:ascii="Verdana" w:hAnsi="Verdana" w:hint="default"/>
      <w:b/>
      <w:bCs/>
      <w:sz w:val="19"/>
      <w:szCs w:val="19"/>
    </w:rPr>
  </w:style>
  <w:style w:type="character" w:customStyle="1" w:styleId="documentbody1">
    <w:name w:val="documentbody1"/>
    <w:basedOn w:val="DefaultParagraphFont"/>
    <w:rsid w:val="00DC66FE"/>
    <w:rPr>
      <w:rFonts w:ascii="Verdana" w:hAnsi="Verdana" w:hint="default"/>
      <w:sz w:val="19"/>
      <w:szCs w:val="19"/>
    </w:rPr>
  </w:style>
  <w:style w:type="character" w:customStyle="1" w:styleId="StyleCardtextChar10pt">
    <w:name w:val="Style Card text Char + 10 pt"/>
    <w:rsid w:val="00DC66FE"/>
    <w:rPr>
      <w:rFonts w:ascii="Georgia" w:hAnsi="Georgia" w:hint="default"/>
      <w:sz w:val="20"/>
      <w:u w:val="single"/>
    </w:rPr>
  </w:style>
  <w:style w:type="character" w:customStyle="1" w:styleId="st">
    <w:name w:val="st"/>
    <w:rsid w:val="00DC66FE"/>
  </w:style>
  <w:style w:type="character" w:customStyle="1" w:styleId="A5">
    <w:name w:val="A5"/>
    <w:uiPriority w:val="99"/>
    <w:rsid w:val="00DC66FE"/>
    <w:rPr>
      <w:rFonts w:ascii="Times New Roman" w:hAnsi="Times New Roman" w:cs="Times New Roman" w:hint="default"/>
      <w:color w:val="000000"/>
      <w:sz w:val="13"/>
      <w:szCs w:val="13"/>
    </w:rPr>
  </w:style>
  <w:style w:type="character" w:customStyle="1" w:styleId="texto1">
    <w:name w:val="texto1"/>
    <w:basedOn w:val="DefaultParagraphFont"/>
    <w:rsid w:val="00DC66FE"/>
  </w:style>
  <w:style w:type="character" w:customStyle="1" w:styleId="person-name">
    <w:name w:val="person-name"/>
    <w:basedOn w:val="DefaultParagraphFont"/>
    <w:rsid w:val="00DC66FE"/>
  </w:style>
  <w:style w:type="character" w:customStyle="1" w:styleId="-SmallText-">
    <w:name w:val="-Small Text-"/>
    <w:rsid w:val="00DC66FE"/>
    <w:rPr>
      <w:rFonts w:ascii="Garamond" w:hAnsi="Garamond" w:cs="Times New Roman" w:hint="default"/>
      <w:sz w:val="16"/>
    </w:rPr>
  </w:style>
  <w:style w:type="character" w:customStyle="1" w:styleId="articoloinside">
    <w:name w:val="articolo_inside"/>
    <w:rsid w:val="00DC66FE"/>
  </w:style>
  <w:style w:type="character" w:customStyle="1" w:styleId="TagsChar2">
    <w:name w:val="Tags Char2"/>
    <w:rsid w:val="00DC66FE"/>
    <w:rPr>
      <w:rFonts w:ascii="Times New Roman" w:eastAsia="Times New Roman" w:hAnsi="Times New Roman" w:cs="Times New Roman" w:hint="default"/>
      <w:b/>
      <w:bCs w:val="0"/>
      <w:sz w:val="24"/>
      <w:szCs w:val="24"/>
    </w:rPr>
  </w:style>
  <w:style w:type="character" w:customStyle="1" w:styleId="ShrinkChar">
    <w:name w:val="Shrink Char"/>
    <w:rsid w:val="00DC66FE"/>
    <w:rPr>
      <w:rFonts w:ascii="Times New Roman" w:eastAsia="SimSun" w:hAnsi="Times New Roman" w:cs="Times New Roman" w:hint="default"/>
      <w:sz w:val="12"/>
      <w:szCs w:val="20"/>
    </w:rPr>
  </w:style>
  <w:style w:type="character" w:customStyle="1" w:styleId="itxtrst">
    <w:name w:val="itxtrst"/>
    <w:basedOn w:val="DefaultParagraphFont"/>
    <w:rsid w:val="00DC66FE"/>
  </w:style>
  <w:style w:type="character" w:customStyle="1" w:styleId="desc">
    <w:name w:val="desc"/>
    <w:basedOn w:val="DefaultParagraphFont"/>
    <w:rsid w:val="00DC66FE"/>
  </w:style>
  <w:style w:type="character" w:customStyle="1" w:styleId="term">
    <w:name w:val="term"/>
    <w:basedOn w:val="DefaultParagraphFont"/>
    <w:rsid w:val="00DC66FE"/>
  </w:style>
  <w:style w:type="character" w:customStyle="1" w:styleId="job">
    <w:name w:val="job"/>
    <w:basedOn w:val="DefaultParagraphFont"/>
    <w:rsid w:val="00DC66FE"/>
  </w:style>
  <w:style w:type="character" w:customStyle="1" w:styleId="company">
    <w:name w:val="company"/>
    <w:basedOn w:val="DefaultParagraphFont"/>
    <w:rsid w:val="00DC66FE"/>
  </w:style>
  <w:style w:type="character" w:customStyle="1" w:styleId="underline3">
    <w:name w:val="underline3"/>
    <w:basedOn w:val="underline20"/>
    <w:rsid w:val="00DC66FE"/>
    <w:rPr>
      <w:u w:val="single"/>
      <w:bdr w:val="none" w:sz="0" w:space="0" w:color="auto" w:frame="1"/>
      <w:shd w:val="clear" w:color="auto" w:fill="FFFF00"/>
    </w:rPr>
  </w:style>
  <w:style w:type="character" w:customStyle="1" w:styleId="menu">
    <w:name w:val="menu"/>
    <w:basedOn w:val="DefaultParagraphFont"/>
    <w:rsid w:val="00DC66FE"/>
  </w:style>
  <w:style w:type="character" w:customStyle="1" w:styleId="publisher">
    <w:name w:val="publisher"/>
    <w:basedOn w:val="DefaultParagraphFont"/>
    <w:rsid w:val="00DC66FE"/>
  </w:style>
  <w:style w:type="character" w:customStyle="1" w:styleId="pubyear">
    <w:name w:val="pubyear"/>
    <w:basedOn w:val="DefaultParagraphFont"/>
    <w:rsid w:val="00DC66FE"/>
  </w:style>
  <w:style w:type="character" w:customStyle="1" w:styleId="pubcity">
    <w:name w:val="pubcity"/>
    <w:basedOn w:val="DefaultParagraphFont"/>
    <w:rsid w:val="00DC66FE"/>
  </w:style>
  <w:style w:type="character" w:customStyle="1" w:styleId="bodycontentlink">
    <w:name w:val="bodycontentlink"/>
    <w:basedOn w:val="DefaultParagraphFont"/>
    <w:rsid w:val="00DC66FE"/>
  </w:style>
  <w:style w:type="character" w:customStyle="1" w:styleId="ecdate">
    <w:name w:val="ec_date"/>
    <w:basedOn w:val="DefaultParagraphFont"/>
    <w:rsid w:val="00DC66FE"/>
    <w:rPr>
      <w:rFonts w:ascii="Verdana" w:hAnsi="Verdana" w:hint="default"/>
      <w:sz w:val="20"/>
      <w:szCs w:val="20"/>
      <w:shd w:val="clear" w:color="auto" w:fill="FFFFFF"/>
    </w:rPr>
  </w:style>
  <w:style w:type="character" w:customStyle="1" w:styleId="articletext">
    <w:name w:val="article_text"/>
    <w:basedOn w:val="DefaultParagraphFont"/>
    <w:rsid w:val="00DC66FE"/>
  </w:style>
  <w:style w:type="character" w:customStyle="1" w:styleId="hittermhilite">
    <w:name w:val="hittermhilite"/>
    <w:basedOn w:val="DefaultParagraphFont"/>
    <w:rsid w:val="00DC66FE"/>
  </w:style>
  <w:style w:type="character" w:customStyle="1" w:styleId="TagCiteChar0">
    <w:name w:val="Tag/Cite Char"/>
    <w:basedOn w:val="DefaultParagraphFont"/>
    <w:rsid w:val="00DC66FE"/>
    <w:rPr>
      <w:rFonts w:ascii="Palatino Linotype" w:eastAsia="SimSun" w:hAnsi="Palatino Linotype" w:hint="default"/>
      <w:b/>
      <w:bCs/>
      <w:sz w:val="24"/>
      <w:szCs w:val="24"/>
      <w:lang w:val="en-US" w:eastAsia="en-US" w:bidi="ar-SA"/>
    </w:rPr>
  </w:style>
  <w:style w:type="character" w:customStyle="1" w:styleId="BoldChar">
    <w:name w:val="Bold Char"/>
    <w:basedOn w:val="DefaultParagraphFont"/>
    <w:rsid w:val="00DC66FE"/>
    <w:rPr>
      <w:b/>
      <w:bCs w:val="0"/>
      <w:lang w:val="en-US" w:eastAsia="en-US" w:bidi="ar-SA"/>
    </w:rPr>
  </w:style>
  <w:style w:type="character" w:customStyle="1" w:styleId="articleheadline">
    <w:name w:val="articleheadline"/>
    <w:basedOn w:val="DefaultParagraphFont"/>
    <w:rsid w:val="00DC66FE"/>
  </w:style>
  <w:style w:type="character" w:customStyle="1" w:styleId="u-byline">
    <w:name w:val="u-byline"/>
    <w:basedOn w:val="DefaultParagraphFont"/>
    <w:rsid w:val="00DC66FE"/>
  </w:style>
  <w:style w:type="character" w:customStyle="1" w:styleId="CardsFont6ptChar">
    <w:name w:val="Cards + Font: 6 pt Char"/>
    <w:basedOn w:val="DefaultParagraphFont"/>
    <w:rsid w:val="00DC66FE"/>
    <w:rPr>
      <w:sz w:val="12"/>
      <w:szCs w:val="24"/>
      <w:lang w:val="en-US" w:eastAsia="en-US" w:bidi="ar-SA"/>
    </w:rPr>
  </w:style>
  <w:style w:type="character" w:customStyle="1" w:styleId="story">
    <w:name w:val="story"/>
    <w:basedOn w:val="DefaultParagraphFont"/>
    <w:rsid w:val="00DC66FE"/>
  </w:style>
  <w:style w:type="character" w:customStyle="1" w:styleId="articlebya">
    <w:name w:val="articleby_a"/>
    <w:basedOn w:val="DefaultParagraphFont"/>
    <w:rsid w:val="00DC66FE"/>
  </w:style>
  <w:style w:type="character" w:customStyle="1" w:styleId="popupwinby">
    <w:name w:val="popupwinby"/>
    <w:basedOn w:val="DefaultParagraphFont"/>
    <w:rsid w:val="00DC66FE"/>
  </w:style>
  <w:style w:type="character" w:customStyle="1" w:styleId="articletitle">
    <w:name w:val="articletitle"/>
    <w:basedOn w:val="DefaultParagraphFont"/>
    <w:rsid w:val="00DC66FE"/>
  </w:style>
  <w:style w:type="character" w:customStyle="1" w:styleId="storyheader">
    <w:name w:val="storyheader"/>
    <w:basedOn w:val="DefaultParagraphFont"/>
    <w:rsid w:val="00DC66FE"/>
  </w:style>
  <w:style w:type="character" w:customStyle="1" w:styleId="Style3Char">
    <w:name w:val="Style3 Char"/>
    <w:basedOn w:val="DefaultParagraphFont"/>
    <w:rsid w:val="00DC66FE"/>
    <w:rPr>
      <w:rFonts w:ascii="Arial Narrow" w:hAnsi="Arial Narrow" w:hint="default"/>
      <w:b/>
      <w:bCs w:val="0"/>
      <w:sz w:val="22"/>
      <w:szCs w:val="24"/>
      <w:lang w:val="en-US" w:eastAsia="en-US" w:bidi="ar-SA"/>
    </w:rPr>
  </w:style>
  <w:style w:type="character" w:customStyle="1" w:styleId="marron">
    <w:name w:val="marron"/>
    <w:basedOn w:val="DefaultParagraphFont"/>
    <w:rsid w:val="00DC66FE"/>
  </w:style>
  <w:style w:type="character" w:customStyle="1" w:styleId="UnderlineChar4Char">
    <w:name w:val="Underline Char4 Char"/>
    <w:basedOn w:val="DefaultParagraphFont"/>
    <w:rsid w:val="00DC66FE"/>
    <w:rPr>
      <w:noProof w:val="0"/>
      <w:szCs w:val="24"/>
      <w:u w:val="single"/>
      <w:lang w:val="en-US" w:eastAsia="en-US" w:bidi="ar-SA"/>
    </w:rPr>
  </w:style>
  <w:style w:type="character" w:customStyle="1" w:styleId="BoldandUnderlineChar3Char2">
    <w:name w:val="Bold and Underline Char3 Char2"/>
    <w:basedOn w:val="DefaultParagraphFont"/>
    <w:rsid w:val="00DC66FE"/>
    <w:rPr>
      <w:b/>
      <w:bCs w:val="0"/>
      <w:noProof w:val="0"/>
      <w:szCs w:val="24"/>
      <w:u w:val="single"/>
      <w:lang w:val="en-US" w:eastAsia="en-US" w:bidi="ar-SA"/>
    </w:rPr>
  </w:style>
  <w:style w:type="character" w:customStyle="1" w:styleId="BoldText12pt">
    <w:name w:val="Bold Text 12 pt"/>
    <w:autoRedefine/>
    <w:rsid w:val="00DC66F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NormalWeb10ptChar">
    <w:name w:val="Style Normal (Web) + 10 pt Char"/>
    <w:basedOn w:val="DefaultParagraphFont"/>
    <w:rsid w:val="00DC66FE"/>
    <w:rPr>
      <w:szCs w:val="24"/>
      <w:lang w:val="en-US" w:eastAsia="en-US" w:bidi="ar-SA"/>
    </w:rPr>
  </w:style>
  <w:style w:type="character" w:customStyle="1" w:styleId="Style3CharChar">
    <w:name w:val="Style3 Char Char"/>
    <w:basedOn w:val="DefaultParagraphFont"/>
    <w:rsid w:val="00DC66FE"/>
    <w:rPr>
      <w:rFonts w:ascii="Arial Narrow" w:hAnsi="Arial Narrow" w:hint="default"/>
      <w:b/>
      <w:bCs w:val="0"/>
      <w:sz w:val="22"/>
      <w:szCs w:val="24"/>
      <w:lang w:val="en-US" w:eastAsia="en-US" w:bidi="ar-SA"/>
    </w:rPr>
  </w:style>
  <w:style w:type="character" w:customStyle="1" w:styleId="NormalChar">
    <w:name w:val="Normal Char"/>
    <w:basedOn w:val="DefaultParagraphFont"/>
    <w:rsid w:val="00DC66FE"/>
    <w:rPr>
      <w:lang w:eastAsia="en-US"/>
    </w:rPr>
  </w:style>
  <w:style w:type="character" w:customStyle="1" w:styleId="BoldUnderlineChar2">
    <w:name w:val="Bold + Underline Char"/>
    <w:basedOn w:val="DefaultParagraphFont"/>
    <w:rsid w:val="00DC66FE"/>
    <w:rPr>
      <w:rFonts w:ascii="Georgia" w:eastAsiaTheme="majorEastAsia" w:hAnsi="Georgia" w:cs="Arial" w:hint="default"/>
      <w:b/>
      <w:bCs w:val="0"/>
      <w:sz w:val="28"/>
      <w:szCs w:val="36"/>
      <w:u w:val="single"/>
      <w:lang w:val="en-US" w:eastAsia="en-US" w:bidi="ar-SA"/>
    </w:rPr>
  </w:style>
  <w:style w:type="character" w:customStyle="1" w:styleId="UnderlinedCardChar0">
    <w:name w:val="Underlined Card Char"/>
    <w:basedOn w:val="DefaultParagraphFont"/>
    <w:rsid w:val="00DC66FE"/>
    <w:rPr>
      <w:rFonts w:ascii="Palatino Linotype" w:hAnsi="Palatino Linotype" w:hint="default"/>
      <w:u w:val="single"/>
      <w:lang w:val="en-US" w:eastAsia="en-US" w:bidi="ar-SA"/>
    </w:rPr>
  </w:style>
  <w:style w:type="character" w:customStyle="1" w:styleId="cardtextemphasisChar">
    <w:name w:val="card text emphasis Char"/>
    <w:basedOn w:val="UnderlinedCardTextChar"/>
    <w:rsid w:val="00DC66FE"/>
    <w:rPr>
      <w:rFonts w:ascii="Arial Narrow" w:eastAsia="Calibri" w:hAnsi="Arial Narrow" w:cs="Times New Roman"/>
      <w:b/>
      <w:bCs w:val="0"/>
      <w:sz w:val="18"/>
      <w:u w:val="single"/>
    </w:rPr>
  </w:style>
  <w:style w:type="character" w:customStyle="1" w:styleId="citationiacgale">
    <w:name w:val="citation iac gale"/>
    <w:basedOn w:val="DefaultParagraphFont"/>
    <w:rsid w:val="00DC66FE"/>
  </w:style>
  <w:style w:type="character" w:customStyle="1" w:styleId="CharacterStyle7">
    <w:name w:val="Character Style 7"/>
    <w:rsid w:val="00DC66FE"/>
    <w:rPr>
      <w:rFonts w:ascii="Arial Narrow" w:hAnsi="Arial Narrow" w:cs="Arial Narrow" w:hint="default"/>
      <w:sz w:val="20"/>
      <w:szCs w:val="20"/>
      <w:u w:val="single"/>
    </w:rPr>
  </w:style>
  <w:style w:type="character" w:customStyle="1" w:styleId="StyleStyle4Char">
    <w:name w:val="Style Style4 + Char"/>
    <w:basedOn w:val="DefaultParagraphFont"/>
    <w:rsid w:val="00DC66FE"/>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DC66FE"/>
    <w:rPr>
      <w:rFonts w:ascii="Arial" w:hAnsi="Arial" w:cs="Arial" w:hint="default"/>
      <w:b/>
      <w:bCs w:val="0"/>
      <w:noProof w:val="0"/>
      <w:color w:val="000000"/>
      <w:sz w:val="22"/>
      <w:szCs w:val="24"/>
      <w:u w:val="single"/>
      <w:lang w:val="en-US" w:eastAsia="en-US" w:bidi="ar-SA"/>
    </w:rPr>
  </w:style>
  <w:style w:type="character" w:customStyle="1" w:styleId="title10">
    <w:name w:val="title1"/>
    <w:basedOn w:val="DefaultParagraphFont"/>
    <w:rsid w:val="00DC66FE"/>
    <w:rPr>
      <w:rFonts w:ascii="Verdana" w:hAnsi="Verdana" w:hint="default"/>
      <w:b/>
      <w:bCs/>
      <w:color w:val="000000"/>
      <w:sz w:val="28"/>
      <w:szCs w:val="28"/>
    </w:rPr>
  </w:style>
  <w:style w:type="character" w:customStyle="1" w:styleId="UnderlinedEvidenceCharChar">
    <w:name w:val="Underlined Evidence Char Char"/>
    <w:basedOn w:val="DefaultParagraphFont"/>
    <w:rsid w:val="00DC66FE"/>
    <w:rPr>
      <w:rFonts w:ascii="Verdana" w:hAnsi="Verdana" w:hint="default"/>
      <w:sz w:val="21"/>
      <w:szCs w:val="21"/>
      <w:u w:val="thick"/>
      <w:lang w:val="en-US" w:eastAsia="en-US" w:bidi="ar-SA"/>
    </w:rPr>
  </w:style>
  <w:style w:type="character" w:customStyle="1" w:styleId="smallChar">
    <w:name w:val="small Char"/>
    <w:rsid w:val="00DC66FE"/>
    <w:rPr>
      <w:rFonts w:ascii="Calibri" w:eastAsia="Calibri" w:hAnsi="Calibri" w:cs="Calibri" w:hint="default"/>
      <w:sz w:val="16"/>
      <w:szCs w:val="22"/>
      <w:lang w:val="en-US" w:eastAsia="en-US" w:bidi="ar-SA"/>
    </w:rPr>
  </w:style>
  <w:style w:type="character" w:customStyle="1" w:styleId="StyleUnderlineBold">
    <w:name w:val="Style Underline + Bold"/>
    <w:rsid w:val="00DC66FE"/>
    <w:rPr>
      <w:b/>
      <w:bCs/>
      <w:u w:val="single"/>
    </w:rPr>
  </w:style>
  <w:style w:type="character" w:customStyle="1" w:styleId="Underline-Highlighted">
    <w:name w:val="Underline-Highlighted"/>
    <w:uiPriority w:val="1"/>
    <w:rsid w:val="00DC66FE"/>
    <w:rPr>
      <w:rFonts w:ascii="Cambria" w:hAnsi="Cambria" w:hint="default"/>
      <w:sz w:val="24"/>
      <w:u w:val="single"/>
      <w:bdr w:val="none" w:sz="0" w:space="0" w:color="auto" w:frame="1"/>
      <w:shd w:val="clear" w:color="auto" w:fill="99FF66"/>
    </w:rPr>
  </w:style>
  <w:style w:type="character" w:customStyle="1" w:styleId="CitesChar2">
    <w:name w:val="Cites Char2"/>
    <w:locked/>
    <w:rsid w:val="00DC66FE"/>
    <w:rPr>
      <w:rFonts w:ascii="Times New Roman" w:eastAsia="Times New Roman" w:hAnsi="Times New Roman" w:cs="Times New Roman" w:hint="default"/>
      <w:b/>
      <w:bCs/>
    </w:rPr>
  </w:style>
  <w:style w:type="character" w:customStyle="1" w:styleId="A-Underlining">
    <w:name w:val="A-Underlining"/>
    <w:basedOn w:val="DefaultParagraphFont"/>
    <w:rsid w:val="00DC66FE"/>
    <w:rPr>
      <w:rFonts w:ascii="Garamond" w:hAnsi="Garamond" w:hint="default"/>
      <w:color w:val="auto"/>
      <w:sz w:val="24"/>
      <w:u w:val="single"/>
    </w:rPr>
  </w:style>
  <w:style w:type="character" w:customStyle="1" w:styleId="fn">
    <w:name w:val="fn"/>
    <w:basedOn w:val="DefaultParagraphFont"/>
    <w:rsid w:val="00DC66FE"/>
  </w:style>
  <w:style w:type="character" w:customStyle="1" w:styleId="newsmain">
    <w:name w:val="news_main"/>
    <w:basedOn w:val="DefaultParagraphFont"/>
    <w:rsid w:val="00DC66FE"/>
  </w:style>
  <w:style w:type="character" w:customStyle="1" w:styleId="vitstoryheadline">
    <w:name w:val="vitstoryheadline"/>
    <w:rsid w:val="00DC66FE"/>
  </w:style>
  <w:style w:type="character" w:customStyle="1" w:styleId="UnderlinedTextCharChar">
    <w:name w:val="Underlined Text Char Char"/>
    <w:basedOn w:val="DefaultParagraphFont"/>
    <w:rsid w:val="00DC66FE"/>
    <w:rPr>
      <w:rFonts w:ascii="Arial" w:hAnsi="Arial" w:cs="Arial" w:hint="default"/>
      <w:bCs/>
      <w:noProof w:val="0"/>
      <w:szCs w:val="26"/>
      <w:u w:val="single"/>
      <w:lang w:val="en-US" w:eastAsia="en-US" w:bidi="ar-SA"/>
    </w:rPr>
  </w:style>
  <w:style w:type="character" w:customStyle="1" w:styleId="pnumber">
    <w:name w:val="pnumber"/>
    <w:rsid w:val="00DC66FE"/>
  </w:style>
  <w:style w:type="character" w:customStyle="1" w:styleId="ital">
    <w:name w:val="ital"/>
    <w:rsid w:val="00DC66FE"/>
  </w:style>
  <w:style w:type="character" w:customStyle="1" w:styleId="orgdiv">
    <w:name w:val="orgdiv"/>
    <w:rsid w:val="00DC66FE"/>
  </w:style>
  <w:style w:type="character" w:customStyle="1" w:styleId="orgname">
    <w:name w:val="orgname"/>
    <w:rsid w:val="00DC66FE"/>
  </w:style>
  <w:style w:type="character" w:customStyle="1" w:styleId="city">
    <w:name w:val="city"/>
    <w:rsid w:val="00DC66FE"/>
  </w:style>
  <w:style w:type="character" w:customStyle="1" w:styleId="state">
    <w:name w:val="state"/>
    <w:rsid w:val="00DC66FE"/>
  </w:style>
  <w:style w:type="character" w:customStyle="1" w:styleId="country">
    <w:name w:val="country"/>
    <w:rsid w:val="00DC66FE"/>
  </w:style>
  <w:style w:type="character" w:customStyle="1" w:styleId="6pointChar">
    <w:name w:val="6 point Char"/>
    <w:rsid w:val="00DC66FE"/>
    <w:rPr>
      <w:rFonts w:ascii="Times New Roman" w:hAnsi="Times New Roman" w:cs="Times New Roman" w:hint="default"/>
      <w:sz w:val="12"/>
      <w:lang w:val="en-US" w:eastAsia="en-US"/>
    </w:rPr>
  </w:style>
  <w:style w:type="character" w:customStyle="1" w:styleId="StyleThickunderline">
    <w:name w:val="Style Thick underline"/>
    <w:rsid w:val="00DC66FE"/>
    <w:rPr>
      <w:u w:val="thick"/>
    </w:rPr>
  </w:style>
  <w:style w:type="character" w:customStyle="1" w:styleId="Box0">
    <w:name w:val="Box!"/>
    <w:rsid w:val="00DC66FE"/>
    <w:rPr>
      <w:rFonts w:ascii="Garamond" w:hAnsi="Garamond" w:hint="default"/>
      <w:sz w:val="24"/>
      <w:u w:val="single"/>
      <w:bdr w:val="single" w:sz="4" w:space="0" w:color="auto" w:frame="1"/>
    </w:rPr>
  </w:style>
  <w:style w:type="character" w:customStyle="1" w:styleId="citechar">
    <w:name w:val="citechar"/>
    <w:basedOn w:val="DefaultParagraphFont"/>
    <w:rsid w:val="00DC66FE"/>
  </w:style>
  <w:style w:type="character" w:customStyle="1" w:styleId="underlinechar0">
    <w:name w:val="underlinechar"/>
    <w:basedOn w:val="DefaultParagraphFont"/>
    <w:rsid w:val="00DC66FE"/>
  </w:style>
  <w:style w:type="character" w:customStyle="1" w:styleId="CardUnderlineChar">
    <w:name w:val="Card Underline Char"/>
    <w:rsid w:val="00DC66FE"/>
    <w:rPr>
      <w:szCs w:val="24"/>
      <w:u w:val="single"/>
      <w:lang w:val="en-US" w:eastAsia="en-US" w:bidi="ar-SA"/>
    </w:rPr>
  </w:style>
  <w:style w:type="character" w:customStyle="1" w:styleId="tagciteChar1">
    <w:name w:val="tag/cite Char"/>
    <w:basedOn w:val="DefaultParagraphFont"/>
    <w:rsid w:val="00DC66FE"/>
    <w:rPr>
      <w:b/>
      <w:bCs w:val="0"/>
      <w:sz w:val="24"/>
      <w:lang w:val="en-US" w:eastAsia="en-US" w:bidi="ar-SA"/>
    </w:rPr>
  </w:style>
  <w:style w:type="character" w:customStyle="1" w:styleId="addmd">
    <w:name w:val="addmd"/>
    <w:rsid w:val="00DC66FE"/>
  </w:style>
  <w:style w:type="character" w:customStyle="1" w:styleId="BlockTitleCharChar">
    <w:name w:val="Block Title Char Char"/>
    <w:rsid w:val="00DC66FE"/>
    <w:rPr>
      <w:rFonts w:ascii="Georgia" w:eastAsia="Times New Roman" w:hAnsi="Georgia" w:cs="Arial" w:hint="default"/>
      <w:b/>
      <w:bCs/>
      <w:kern w:val="32"/>
      <w:sz w:val="28"/>
      <w:szCs w:val="32"/>
    </w:rPr>
  </w:style>
  <w:style w:type="character" w:customStyle="1" w:styleId="StyleStyle4CharTimesNewRoman11pt">
    <w:name w:val="Style Style4 Char + Times New Roman 11 pt"/>
    <w:rsid w:val="00DC66FE"/>
    <w:rPr>
      <w:rFonts w:ascii="Times New Roman" w:hAnsi="Times New Roman" w:cs="Times New Roman" w:hint="default"/>
      <w:sz w:val="20"/>
      <w:szCs w:val="24"/>
      <w:u w:val="single"/>
      <w:lang w:val="en-US" w:eastAsia="en-US" w:bidi="ar-SA"/>
    </w:rPr>
  </w:style>
  <w:style w:type="character" w:customStyle="1" w:styleId="qlabel">
    <w:name w:val="q_label"/>
    <w:basedOn w:val="DefaultParagraphFont"/>
    <w:rsid w:val="00DC66FE"/>
  </w:style>
  <w:style w:type="character" w:customStyle="1" w:styleId="alabel">
    <w:name w:val="a_label"/>
    <w:basedOn w:val="DefaultParagraphFont"/>
    <w:rsid w:val="00DC66FE"/>
  </w:style>
  <w:style w:type="character" w:customStyle="1" w:styleId="StyleStyle4CharTimesNewRoman11ptBold">
    <w:name w:val="Style Style4 Char + Times New Roman 11 pt Bold"/>
    <w:rsid w:val="00DC66FE"/>
    <w:rPr>
      <w:rFonts w:ascii="Times New Roman" w:hAnsi="Times New Roman" w:cs="Times New Roman" w:hint="default"/>
      <w:b/>
      <w:bCs/>
      <w:sz w:val="20"/>
      <w:szCs w:val="24"/>
      <w:u w:val="single"/>
    </w:rPr>
  </w:style>
  <w:style w:type="character" w:customStyle="1" w:styleId="StyleStyle4CharTimesNewRoman11ptItalic">
    <w:name w:val="Style Style4 Char + Times New Roman 11 pt Italic"/>
    <w:rsid w:val="00DC66FE"/>
    <w:rPr>
      <w:rFonts w:ascii="Times New Roman" w:hAnsi="Times New Roman" w:cs="Times New Roman" w:hint="default"/>
      <w:i/>
      <w:iCs/>
      <w:sz w:val="20"/>
      <w:szCs w:val="24"/>
      <w:u w:val="single"/>
    </w:rPr>
  </w:style>
  <w:style w:type="character" w:customStyle="1" w:styleId="Style9pt">
    <w:name w:val="Style 9 pt"/>
    <w:rsid w:val="00DC66FE"/>
    <w:rPr>
      <w:rFonts w:ascii="Times New Roman" w:hAnsi="Times New Roman" w:cs="Times New Roman" w:hint="default"/>
      <w:sz w:val="20"/>
    </w:rPr>
  </w:style>
  <w:style w:type="character" w:customStyle="1" w:styleId="Style11ptUnderlineBorderSinglesolidlineAuto05pt">
    <w:name w:val="Style 11 pt Underline Border: : (Single solid line Auto  0.5 pt..."/>
    <w:basedOn w:val="DefaultParagraphFont"/>
    <w:rsid w:val="00DC66FE"/>
    <w:rPr>
      <w:sz w:val="20"/>
      <w:u w:val="single"/>
      <w:bdr w:val="single" w:sz="4" w:space="0" w:color="auto" w:frame="1"/>
    </w:rPr>
  </w:style>
  <w:style w:type="character" w:customStyle="1" w:styleId="sub">
    <w:name w:val="sub"/>
    <w:rsid w:val="00DC66FE"/>
  </w:style>
  <w:style w:type="character" w:customStyle="1" w:styleId="StyleStyleBoldUnderlineIntenseEmphasisUnderlineapple-style-s">
    <w:name w:val="Style Style Bold UnderlineIntense EmphasisUnderlineapple-style-s..."/>
    <w:basedOn w:val="DefaultParagraphFont"/>
    <w:rsid w:val="00DC66FE"/>
    <w:rPr>
      <w:b w:val="0"/>
      <w:bCs w:val="0"/>
      <w:sz w:val="22"/>
      <w:u w:val="single"/>
      <w:bdr w:val="none" w:sz="0" w:space="0" w:color="auto" w:frame="1"/>
    </w:rPr>
  </w:style>
  <w:style w:type="character" w:customStyle="1" w:styleId="field-item2">
    <w:name w:val="field-item2"/>
    <w:basedOn w:val="DefaultParagraphFont"/>
    <w:rsid w:val="00DC66FE"/>
    <w:rPr>
      <w:rFonts w:ascii="Trebuchet MS" w:hAnsi="Trebuchet MS" w:hint="default"/>
      <w:sz w:val="17"/>
      <w:szCs w:val="17"/>
    </w:rPr>
  </w:style>
  <w:style w:type="character" w:customStyle="1" w:styleId="name2">
    <w:name w:val="name2"/>
    <w:basedOn w:val="DefaultParagraphFont"/>
    <w:rsid w:val="00DC66FE"/>
  </w:style>
  <w:style w:type="character" w:customStyle="1" w:styleId="teaser">
    <w:name w:val="teaser"/>
    <w:basedOn w:val="DefaultParagraphFont"/>
    <w:rsid w:val="00DC66FE"/>
  </w:style>
  <w:style w:type="character" w:customStyle="1" w:styleId="date-display-single2">
    <w:name w:val="date-display-single2"/>
    <w:basedOn w:val="DefaultParagraphFont"/>
    <w:rsid w:val="00DC66FE"/>
  </w:style>
  <w:style w:type="character" w:customStyle="1" w:styleId="bg-relatedbutton-text">
    <w:name w:val="bg-related__button-text"/>
    <w:basedOn w:val="DefaultParagraphFont"/>
    <w:rsid w:val="00DC66FE"/>
  </w:style>
  <w:style w:type="character" w:customStyle="1" w:styleId="pb-byline2">
    <w:name w:val="pb-byline2"/>
    <w:basedOn w:val="DefaultParagraphFont"/>
    <w:rsid w:val="00DC66FE"/>
  </w:style>
  <w:style w:type="character" w:customStyle="1" w:styleId="pb-timestamp2">
    <w:name w:val="pb-timestamp2"/>
    <w:basedOn w:val="DefaultParagraphFont"/>
    <w:rsid w:val="00DC66FE"/>
    <w:rPr>
      <w:rFonts w:ascii="FranklinITCProLight" w:hAnsi="FranklinITCProLight" w:hint="default"/>
      <w:i w:val="0"/>
      <w:iCs w:val="0"/>
      <w:color w:val="B2B2B2"/>
      <w:sz w:val="18"/>
      <w:szCs w:val="18"/>
    </w:rPr>
  </w:style>
  <w:style w:type="character" w:customStyle="1" w:styleId="pb-caption2">
    <w:name w:val="pb-caption2"/>
    <w:basedOn w:val="DefaultParagraphFont"/>
    <w:rsid w:val="00DC66FE"/>
    <w:rPr>
      <w:rFonts w:ascii="FranklinITCProLight" w:hAnsi="FranklinITCProLight" w:hint="default"/>
      <w:i w:val="0"/>
      <w:iCs w:val="0"/>
      <w:color w:val="6E6E6E"/>
      <w:sz w:val="23"/>
      <w:szCs w:val="23"/>
    </w:rPr>
  </w:style>
  <w:style w:type="character" w:customStyle="1" w:styleId="dropcap1">
    <w:name w:val="dropcap1"/>
    <w:basedOn w:val="DefaultParagraphFont"/>
    <w:rsid w:val="00DC66FE"/>
  </w:style>
  <w:style w:type="character" w:customStyle="1" w:styleId="pq">
    <w:name w:val="pq"/>
    <w:basedOn w:val="DefaultParagraphFont"/>
    <w:rsid w:val="00DC66FE"/>
  </w:style>
  <w:style w:type="character" w:customStyle="1" w:styleId="pullquote">
    <w:name w:val="pullquote"/>
    <w:basedOn w:val="DefaultParagraphFont"/>
    <w:rsid w:val="00DC66FE"/>
  </w:style>
  <w:style w:type="character" w:customStyle="1" w:styleId="bioexcerpt2">
    <w:name w:val="bio_excerpt2"/>
    <w:basedOn w:val="DefaultParagraphFont"/>
    <w:rsid w:val="00DC66FE"/>
    <w:rPr>
      <w:vanish/>
      <w:webHidden w:val="0"/>
      <w:specVanish/>
    </w:rPr>
  </w:style>
  <w:style w:type="character" w:customStyle="1" w:styleId="atflatcounter4">
    <w:name w:val="at_flat_counter4"/>
    <w:basedOn w:val="DefaultParagraphFont"/>
    <w:rsid w:val="00DC66FE"/>
    <w:rPr>
      <w:rFonts w:ascii="Helvetica" w:hAnsi="Helvetica" w:cs="Helvetica" w:hint="default"/>
      <w:b/>
      <w:bCs/>
      <w:caps/>
      <w:color w:val="32363B"/>
      <w:sz w:val="15"/>
      <w:szCs w:val="15"/>
      <w:shd w:val="clear" w:color="auto" w:fill="EBEBEB"/>
    </w:rPr>
  </w:style>
  <w:style w:type="character" w:customStyle="1" w:styleId="submission">
    <w:name w:val="submission"/>
    <w:basedOn w:val="DefaultParagraphFont"/>
    <w:rsid w:val="00DC66FE"/>
  </w:style>
  <w:style w:type="character" w:customStyle="1" w:styleId="ata11y">
    <w:name w:val="at_a11y"/>
    <w:basedOn w:val="DefaultParagraphFont"/>
    <w:rsid w:val="00DC66FE"/>
  </w:style>
  <w:style w:type="paragraph" w:styleId="z-TopofForm">
    <w:name w:val="HTML Top of Form"/>
    <w:basedOn w:val="Normal"/>
    <w:next w:val="Normal"/>
    <w:link w:val="z-TopofFormChar"/>
    <w:hidden/>
    <w:uiPriority w:val="99"/>
    <w:semiHidden/>
    <w:unhideWhenUsed/>
    <w:rsid w:val="00DC66F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DC66FE"/>
    <w:rPr>
      <w:rFonts w:ascii="Arial" w:hAnsi="Arial" w:cs="Arial"/>
      <w:vanish/>
      <w:sz w:val="16"/>
      <w:szCs w:val="16"/>
    </w:rPr>
  </w:style>
  <w:style w:type="character" w:customStyle="1" w:styleId="z-TopofFormChar1">
    <w:name w:val="z-Top of Form Char1"/>
    <w:basedOn w:val="DefaultParagraphFont"/>
    <w:uiPriority w:val="99"/>
    <w:semiHidden/>
    <w:rsid w:val="00DC66FE"/>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semiHidden/>
    <w:unhideWhenUsed/>
    <w:rsid w:val="00DC66FE"/>
    <w:pPr>
      <w:pBdr>
        <w:top w:val="single" w:sz="6" w:space="1" w:color="auto"/>
      </w:pBdr>
      <w:spacing w:line="256"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C66FE"/>
    <w:rPr>
      <w:rFonts w:ascii="Arial" w:hAnsi="Arial" w:cs="Arial"/>
      <w:vanish/>
      <w:sz w:val="16"/>
      <w:szCs w:val="16"/>
    </w:rPr>
  </w:style>
  <w:style w:type="character" w:customStyle="1" w:styleId="by-author">
    <w:name w:val="by-author"/>
    <w:basedOn w:val="DefaultParagraphFont"/>
    <w:rsid w:val="00DC66FE"/>
  </w:style>
  <w:style w:type="character" w:customStyle="1" w:styleId="news-source">
    <w:name w:val="news-source"/>
    <w:basedOn w:val="DefaultParagraphFont"/>
    <w:rsid w:val="00DC66FE"/>
  </w:style>
  <w:style w:type="character" w:customStyle="1" w:styleId="hpn">
    <w:name w:val="hpn"/>
    <w:basedOn w:val="DefaultParagraphFont"/>
    <w:rsid w:val="00DC66FE"/>
  </w:style>
  <w:style w:type="character" w:customStyle="1" w:styleId="f">
    <w:name w:val="f"/>
    <w:basedOn w:val="DefaultParagraphFont"/>
    <w:rsid w:val="00DC66FE"/>
  </w:style>
  <w:style w:type="character" w:customStyle="1" w:styleId="style81">
    <w:name w:val="style81"/>
    <w:basedOn w:val="DefaultParagraphFont"/>
    <w:rsid w:val="00DC66FE"/>
  </w:style>
  <w:style w:type="character" w:customStyle="1" w:styleId="pubdate">
    <w:name w:val="pubdate"/>
    <w:basedOn w:val="DefaultParagraphFont"/>
    <w:rsid w:val="00DC66FE"/>
  </w:style>
  <w:style w:type="character" w:customStyle="1" w:styleId="medium-bold1">
    <w:name w:val="medium-bold1"/>
    <w:basedOn w:val="DefaultParagraphFont"/>
    <w:rsid w:val="00DC66FE"/>
  </w:style>
  <w:style w:type="character" w:customStyle="1" w:styleId="datestamp">
    <w:name w:val="datestamp"/>
    <w:basedOn w:val="DefaultParagraphFont"/>
    <w:rsid w:val="00DC66FE"/>
  </w:style>
  <w:style w:type="character" w:customStyle="1" w:styleId="commentscontainer">
    <w:name w:val="comments_container"/>
    <w:basedOn w:val="DefaultParagraphFont"/>
    <w:rsid w:val="00DC66FE"/>
  </w:style>
  <w:style w:type="character" w:customStyle="1" w:styleId="postby">
    <w:name w:val="post_by"/>
    <w:basedOn w:val="DefaultParagraphFont"/>
    <w:rsid w:val="00DC66FE"/>
  </w:style>
  <w:style w:type="character" w:customStyle="1" w:styleId="postdate">
    <w:name w:val="post_date"/>
    <w:basedOn w:val="DefaultParagraphFont"/>
    <w:rsid w:val="00DC66FE"/>
  </w:style>
  <w:style w:type="character" w:customStyle="1" w:styleId="posted">
    <w:name w:val="posted"/>
    <w:basedOn w:val="DefaultParagraphFont"/>
    <w:rsid w:val="00DC66FE"/>
  </w:style>
  <w:style w:type="character" w:customStyle="1" w:styleId="focusparagraph">
    <w:name w:val="focusparagraph"/>
    <w:basedOn w:val="DefaultParagraphFont"/>
    <w:rsid w:val="00DC66FE"/>
  </w:style>
  <w:style w:type="character" w:customStyle="1" w:styleId="articledateline">
    <w:name w:val="articledateline"/>
    <w:basedOn w:val="DefaultParagraphFont"/>
    <w:rsid w:val="00DC66FE"/>
  </w:style>
  <w:style w:type="character" w:customStyle="1" w:styleId="article-type">
    <w:name w:val="article-type"/>
    <w:basedOn w:val="DefaultParagraphFont"/>
    <w:rsid w:val="00DC66FE"/>
  </w:style>
  <w:style w:type="character" w:customStyle="1" w:styleId="divider">
    <w:name w:val="divider"/>
    <w:basedOn w:val="DefaultParagraphFont"/>
    <w:rsid w:val="00DC66FE"/>
  </w:style>
  <w:style w:type="character" w:customStyle="1" w:styleId="ellipsistext">
    <w:name w:val="ellipsis_text"/>
    <w:basedOn w:val="DefaultParagraphFont"/>
    <w:rsid w:val="00DC66FE"/>
  </w:style>
  <w:style w:type="character" w:customStyle="1" w:styleId="threedotsellipsis">
    <w:name w:val="threedots_ellipsis"/>
    <w:basedOn w:val="DefaultParagraphFont"/>
    <w:rsid w:val="00DC66FE"/>
  </w:style>
  <w:style w:type="character" w:customStyle="1" w:styleId="referencediv">
    <w:name w:val="referencediv"/>
    <w:basedOn w:val="DefaultParagraphFont"/>
    <w:rsid w:val="00DC66FE"/>
  </w:style>
  <w:style w:type="character" w:customStyle="1" w:styleId="description">
    <w:name w:val="description"/>
    <w:basedOn w:val="DefaultParagraphFont"/>
    <w:rsid w:val="00DC66FE"/>
  </w:style>
  <w:style w:type="character" w:customStyle="1" w:styleId="pb-byline">
    <w:name w:val="pb-byline"/>
    <w:basedOn w:val="DefaultParagraphFont"/>
    <w:rsid w:val="00DC66FE"/>
  </w:style>
  <w:style w:type="character" w:customStyle="1" w:styleId="pb-timestamp">
    <w:name w:val="pb-timestamp"/>
    <w:basedOn w:val="DefaultParagraphFont"/>
    <w:rsid w:val="00DC66FE"/>
  </w:style>
  <w:style w:type="character" w:customStyle="1" w:styleId="a-size-extra-large">
    <w:name w:val="a-size-extra-large"/>
    <w:basedOn w:val="DefaultParagraphFont"/>
    <w:rsid w:val="00DC66FE"/>
  </w:style>
  <w:style w:type="character" w:customStyle="1" w:styleId="A2">
    <w:name w:val="A2"/>
    <w:uiPriority w:val="99"/>
    <w:rsid w:val="00DC66FE"/>
    <w:rPr>
      <w:color w:val="000000"/>
      <w:sz w:val="11"/>
      <w:szCs w:val="11"/>
    </w:rPr>
  </w:style>
  <w:style w:type="character" w:customStyle="1" w:styleId="wl12">
    <w:name w:val="wl12"/>
    <w:basedOn w:val="DefaultParagraphFont"/>
    <w:rsid w:val="00DC66FE"/>
  </w:style>
  <w:style w:type="character" w:customStyle="1" w:styleId="ico-day-143">
    <w:name w:val="ico-day-143"/>
    <w:basedOn w:val="DefaultParagraphFont"/>
    <w:rsid w:val="00DC66FE"/>
  </w:style>
  <w:style w:type="character" w:customStyle="1" w:styleId="dot">
    <w:name w:val="dot"/>
    <w:basedOn w:val="DefaultParagraphFont"/>
    <w:rsid w:val="00DC66FE"/>
  </w:style>
  <w:style w:type="character" w:customStyle="1" w:styleId="iosicn">
    <w:name w:val="ios_icn"/>
    <w:basedOn w:val="DefaultParagraphFont"/>
    <w:rsid w:val="00DC66FE"/>
  </w:style>
  <w:style w:type="character" w:customStyle="1" w:styleId="androidicn">
    <w:name w:val="android_icn"/>
    <w:basedOn w:val="DefaultParagraphFont"/>
    <w:rsid w:val="00DC66FE"/>
  </w:style>
  <w:style w:type="character" w:customStyle="1" w:styleId="windowsicn">
    <w:name w:val="windows_icn"/>
    <w:basedOn w:val="DefaultParagraphFont"/>
    <w:rsid w:val="00DC66FE"/>
  </w:style>
  <w:style w:type="character" w:customStyle="1" w:styleId="fl">
    <w:name w:val="fl"/>
    <w:basedOn w:val="DefaultParagraphFont"/>
    <w:rsid w:val="00DC66FE"/>
  </w:style>
  <w:style w:type="character" w:customStyle="1" w:styleId="by">
    <w:name w:val="by"/>
    <w:basedOn w:val="DefaultParagraphFont"/>
    <w:rsid w:val="00DC66FE"/>
  </w:style>
  <w:style w:type="character" w:customStyle="1" w:styleId="tltweet">
    <w:name w:val="tltweet"/>
    <w:basedOn w:val="DefaultParagraphFont"/>
    <w:rsid w:val="00DC66FE"/>
  </w:style>
  <w:style w:type="character" w:customStyle="1" w:styleId="tlfb">
    <w:name w:val="tlfb"/>
    <w:basedOn w:val="DefaultParagraphFont"/>
    <w:rsid w:val="00DC66FE"/>
  </w:style>
  <w:style w:type="character" w:customStyle="1" w:styleId="tlgp">
    <w:name w:val="tlgp"/>
    <w:basedOn w:val="DefaultParagraphFont"/>
    <w:rsid w:val="00DC66FE"/>
  </w:style>
  <w:style w:type="character" w:customStyle="1" w:styleId="ob-unit">
    <w:name w:val="ob-unit"/>
    <w:basedOn w:val="DefaultParagraphFont"/>
    <w:rsid w:val="00DC66FE"/>
  </w:style>
  <w:style w:type="character" w:customStyle="1" w:styleId="oblogo">
    <w:name w:val="ob_logo"/>
    <w:basedOn w:val="DefaultParagraphFont"/>
    <w:rsid w:val="00DC66FE"/>
  </w:style>
  <w:style w:type="character" w:customStyle="1" w:styleId="satire">
    <w:name w:val="satire"/>
    <w:basedOn w:val="DefaultParagraphFont"/>
    <w:rsid w:val="00DC66FE"/>
  </w:style>
  <w:style w:type="character" w:customStyle="1" w:styleId="cnuserinfo">
    <w:name w:val="cnuserinfo"/>
    <w:basedOn w:val="DefaultParagraphFont"/>
    <w:rsid w:val="00DC66FE"/>
  </w:style>
  <w:style w:type="character" w:customStyle="1" w:styleId="cnitemdate">
    <w:name w:val="cnitemdate"/>
    <w:basedOn w:val="DefaultParagraphFont"/>
    <w:rsid w:val="00DC66FE"/>
  </w:style>
  <w:style w:type="character" w:customStyle="1" w:styleId="siteicn">
    <w:name w:val="site_icn"/>
    <w:basedOn w:val="DefaultParagraphFont"/>
    <w:rsid w:val="00DC66FE"/>
  </w:style>
  <w:style w:type="character" w:customStyle="1" w:styleId="name">
    <w:name w:val="name"/>
    <w:basedOn w:val="DefaultParagraphFont"/>
    <w:rsid w:val="00DC66FE"/>
  </w:style>
  <w:style w:type="character" w:customStyle="1" w:styleId="updated">
    <w:name w:val="updated"/>
    <w:basedOn w:val="DefaultParagraphFont"/>
    <w:rsid w:val="00DC66FE"/>
  </w:style>
  <w:style w:type="character" w:customStyle="1" w:styleId="views">
    <w:name w:val="views"/>
    <w:basedOn w:val="DefaultParagraphFont"/>
    <w:rsid w:val="00DC66FE"/>
  </w:style>
  <w:style w:type="character" w:customStyle="1" w:styleId="optionfollow">
    <w:name w:val="option_follow"/>
    <w:basedOn w:val="DefaultParagraphFont"/>
    <w:rsid w:val="00DC66FE"/>
  </w:style>
  <w:style w:type="character" w:customStyle="1" w:styleId="specialissuelabel">
    <w:name w:val="specialissuelabel"/>
    <w:basedOn w:val="DefaultParagraphFont"/>
    <w:rsid w:val="00DC66FE"/>
  </w:style>
  <w:style w:type="character" w:customStyle="1" w:styleId="collapsetext">
    <w:name w:val="collapsetext"/>
    <w:basedOn w:val="DefaultParagraphFont"/>
    <w:rsid w:val="00DC66FE"/>
  </w:style>
  <w:style w:type="character" w:customStyle="1" w:styleId="showinfo">
    <w:name w:val="showinfo"/>
    <w:basedOn w:val="DefaultParagraphFont"/>
    <w:rsid w:val="00DC66FE"/>
  </w:style>
  <w:style w:type="character" w:customStyle="1" w:styleId="nlmstring-name">
    <w:name w:val="nlm_string-name"/>
    <w:basedOn w:val="DefaultParagraphFont"/>
    <w:rsid w:val="00DC66FE"/>
  </w:style>
  <w:style w:type="character" w:customStyle="1" w:styleId="gsct1">
    <w:name w:val="gs_ct1"/>
    <w:basedOn w:val="DefaultParagraphFont"/>
    <w:rsid w:val="00DC66FE"/>
  </w:style>
  <w:style w:type="character" w:customStyle="1" w:styleId="meta-prep">
    <w:name w:val="meta-prep"/>
    <w:basedOn w:val="DefaultParagraphFont"/>
    <w:rsid w:val="00DC66FE"/>
  </w:style>
  <w:style w:type="character" w:customStyle="1" w:styleId="article-headermetadata-topic">
    <w:name w:val="article-header__metadata-topic"/>
    <w:basedOn w:val="DefaultParagraphFont"/>
    <w:rsid w:val="00DC66FE"/>
  </w:style>
  <w:style w:type="character" w:customStyle="1" w:styleId="article-headermetadata-date">
    <w:name w:val="article-header__metadata-date"/>
    <w:basedOn w:val="DefaultParagraphFont"/>
    <w:rsid w:val="00DC66FE"/>
  </w:style>
  <w:style w:type="character" w:customStyle="1" w:styleId="article-headermetadata-tags">
    <w:name w:val="article-header__metadata-tags"/>
    <w:basedOn w:val="DefaultParagraphFont"/>
    <w:rsid w:val="00DC66FE"/>
  </w:style>
  <w:style w:type="character" w:customStyle="1" w:styleId="review--authors">
    <w:name w:val="review--authors"/>
    <w:basedOn w:val="DefaultParagraphFont"/>
    <w:rsid w:val="00DC66FE"/>
  </w:style>
  <w:style w:type="character" w:customStyle="1" w:styleId="caps">
    <w:name w:val="caps"/>
    <w:basedOn w:val="DefaultParagraphFont"/>
    <w:rsid w:val="00DC66FE"/>
  </w:style>
  <w:style w:type="character" w:customStyle="1" w:styleId="d1-byline-item">
    <w:name w:val="d1-byline-item"/>
    <w:basedOn w:val="DefaultParagraphFont"/>
    <w:rsid w:val="00DC66FE"/>
  </w:style>
  <w:style w:type="character" w:customStyle="1" w:styleId="postauthor">
    <w:name w:val="postauthor"/>
    <w:basedOn w:val="DefaultParagraphFont"/>
    <w:rsid w:val="00DC66FE"/>
  </w:style>
  <w:style w:type="character" w:customStyle="1" w:styleId="authorname">
    <w:name w:val="author_name"/>
    <w:basedOn w:val="DefaultParagraphFont"/>
    <w:rsid w:val="00DC66FE"/>
  </w:style>
  <w:style w:type="character" w:customStyle="1" w:styleId="createddate">
    <w:name w:val="created_date"/>
    <w:basedOn w:val="DefaultParagraphFont"/>
    <w:rsid w:val="00DC66FE"/>
  </w:style>
  <w:style w:type="character" w:customStyle="1" w:styleId="listtitle">
    <w:name w:val="listtitle"/>
    <w:basedOn w:val="DefaultParagraphFont"/>
    <w:rsid w:val="00DC66FE"/>
  </w:style>
  <w:style w:type="character" w:customStyle="1" w:styleId="s1">
    <w:name w:val="s1"/>
    <w:basedOn w:val="DefaultParagraphFont"/>
    <w:rsid w:val="00DC66FE"/>
  </w:style>
  <w:style w:type="character" w:customStyle="1" w:styleId="submitted-info">
    <w:name w:val="submitted-info"/>
    <w:basedOn w:val="DefaultParagraphFont"/>
    <w:rsid w:val="00DC66FE"/>
  </w:style>
  <w:style w:type="character" w:customStyle="1" w:styleId="doctype">
    <w:name w:val="doctype"/>
    <w:basedOn w:val="DefaultParagraphFont"/>
    <w:rsid w:val="00DC66FE"/>
  </w:style>
  <w:style w:type="character" w:customStyle="1" w:styleId="timedate">
    <w:name w:val="timedate"/>
    <w:basedOn w:val="DefaultParagraphFont"/>
    <w:rsid w:val="00DC66FE"/>
  </w:style>
  <w:style w:type="character" w:customStyle="1" w:styleId="field-item">
    <w:name w:val="field-item"/>
    <w:basedOn w:val="DefaultParagraphFont"/>
    <w:rsid w:val="00DC66FE"/>
  </w:style>
  <w:style w:type="character" w:customStyle="1" w:styleId="lang-select">
    <w:name w:val="lang-select"/>
    <w:basedOn w:val="DefaultParagraphFont"/>
    <w:rsid w:val="00DC66FE"/>
  </w:style>
  <w:style w:type="character" w:customStyle="1" w:styleId="crauthor">
    <w:name w:val="cr_author"/>
    <w:basedOn w:val="DefaultParagraphFont"/>
    <w:rsid w:val="00DC66FE"/>
  </w:style>
  <w:style w:type="character" w:customStyle="1" w:styleId="span6">
    <w:name w:val="span6"/>
    <w:basedOn w:val="DefaultParagraphFont"/>
    <w:rsid w:val="00DC66FE"/>
  </w:style>
  <w:style w:type="character" w:customStyle="1" w:styleId="date-display-single">
    <w:name w:val="date-display-single"/>
    <w:basedOn w:val="DefaultParagraphFont"/>
    <w:rsid w:val="00DC66FE"/>
  </w:style>
  <w:style w:type="character" w:customStyle="1" w:styleId="posted-on">
    <w:name w:val="posted-on"/>
    <w:basedOn w:val="DefaultParagraphFont"/>
    <w:rsid w:val="00DC66FE"/>
  </w:style>
  <w:style w:type="character" w:customStyle="1" w:styleId="pbaffiliations">
    <w:name w:val="pb_affiliations"/>
    <w:basedOn w:val="DefaultParagraphFont"/>
    <w:rsid w:val="00DC66FE"/>
  </w:style>
  <w:style w:type="character" w:customStyle="1" w:styleId="authorinfo">
    <w:name w:val="author_info"/>
    <w:basedOn w:val="DefaultParagraphFont"/>
    <w:rsid w:val="00DC66FE"/>
  </w:style>
  <w:style w:type="character" w:customStyle="1" w:styleId="metadatabylineauthor">
    <w:name w:val="metadata__byline__author"/>
    <w:basedOn w:val="DefaultParagraphFont"/>
    <w:rsid w:val="00DC66FE"/>
  </w:style>
  <w:style w:type="character" w:customStyle="1" w:styleId="elstoryelementheader">
    <w:name w:val="el__storyelement__header"/>
    <w:basedOn w:val="DefaultParagraphFont"/>
    <w:rsid w:val="00DC66FE"/>
  </w:style>
  <w:style w:type="character" w:customStyle="1" w:styleId="elstoryelementgray">
    <w:name w:val="el__storyelement__gray"/>
    <w:basedOn w:val="DefaultParagraphFont"/>
    <w:rsid w:val="00DC66FE"/>
  </w:style>
  <w:style w:type="character" w:customStyle="1" w:styleId="externaledithide">
    <w:name w:val="external_edit_hide"/>
    <w:basedOn w:val="DefaultParagraphFont"/>
    <w:rsid w:val="00DC66FE"/>
  </w:style>
  <w:style w:type="character" w:customStyle="1" w:styleId="div">
    <w:name w:val="div"/>
    <w:basedOn w:val="DefaultParagraphFont"/>
    <w:rsid w:val="00DC66FE"/>
  </w:style>
  <w:style w:type="character" w:customStyle="1" w:styleId="field-content">
    <w:name w:val="field-content"/>
    <w:basedOn w:val="DefaultParagraphFont"/>
    <w:rsid w:val="00DC66FE"/>
  </w:style>
  <w:style w:type="character" w:customStyle="1" w:styleId="time">
    <w:name w:val="time"/>
    <w:basedOn w:val="DefaultParagraphFont"/>
    <w:rsid w:val="00DC66FE"/>
  </w:style>
  <w:style w:type="character" w:customStyle="1" w:styleId="2">
    <w:name w:val="2"/>
    <w:rsid w:val="00DC66FE"/>
    <w:rPr>
      <w:rFonts w:ascii="Arial" w:hAnsi="Arial" w:cs="Arial" w:hint="default"/>
      <w:bCs/>
      <w:sz w:val="20"/>
      <w:u w:val="single"/>
      <w:lang w:val="en-US" w:eastAsia="en-US" w:bidi="ar-SA"/>
    </w:rPr>
  </w:style>
  <w:style w:type="character" w:customStyle="1" w:styleId="article-byline">
    <w:name w:val="article-byline"/>
    <w:basedOn w:val="DefaultParagraphFont"/>
    <w:rsid w:val="00DC66FE"/>
  </w:style>
  <w:style w:type="character" w:customStyle="1" w:styleId="s4">
    <w:name w:val="s4"/>
    <w:basedOn w:val="DefaultParagraphFont"/>
    <w:rsid w:val="00DC66FE"/>
  </w:style>
  <w:style w:type="character" w:customStyle="1" w:styleId="s5">
    <w:name w:val="s5"/>
    <w:basedOn w:val="DefaultParagraphFont"/>
    <w:rsid w:val="00DC66FE"/>
  </w:style>
  <w:style w:type="character" w:customStyle="1" w:styleId="ShrinkText">
    <w:name w:val="Shrink Text"/>
    <w:rsid w:val="00DC66FE"/>
    <w:rPr>
      <w:rFonts w:ascii="Times New Roman" w:hAnsi="Times New Roman" w:cs="Times New Roman" w:hint="default"/>
      <w:sz w:val="16"/>
    </w:rPr>
  </w:style>
  <w:style w:type="character" w:customStyle="1" w:styleId="source">
    <w:name w:val="source"/>
    <w:basedOn w:val="DefaultParagraphFont"/>
    <w:rsid w:val="00DC66FE"/>
  </w:style>
  <w:style w:type="character" w:customStyle="1" w:styleId="titleauthoretc">
    <w:name w:val="titleauthoretc"/>
    <w:basedOn w:val="DefaultParagraphFont"/>
    <w:rsid w:val="00DC66FE"/>
  </w:style>
  <w:style w:type="character" w:customStyle="1" w:styleId="subjectfield-postprocessinghook">
    <w:name w:val="subjectfield-postprocessinghook"/>
    <w:basedOn w:val="DefaultParagraphFont"/>
    <w:rsid w:val="00DC66FE"/>
  </w:style>
  <w:style w:type="character" w:customStyle="1" w:styleId="UnderlineA">
    <w:name w:val="Underline A"/>
    <w:rsid w:val="00DC66FE"/>
    <w:rPr>
      <w:color w:val="000000"/>
      <w:sz w:val="20"/>
      <w:u w:val="single"/>
    </w:rPr>
  </w:style>
  <w:style w:type="character" w:customStyle="1" w:styleId="UNTUnderline">
    <w:name w:val="UNT Underline!"/>
    <w:basedOn w:val="DefaultParagraphFont"/>
    <w:rsid w:val="00DC66FE"/>
    <w:rPr>
      <w:rFonts w:ascii="Times New Roman" w:hAnsi="Times New Roman" w:cs="Times New Roman" w:hint="default"/>
      <w:sz w:val="24"/>
      <w:u w:val="single"/>
    </w:rPr>
  </w:style>
  <w:style w:type="character" w:customStyle="1" w:styleId="cap">
    <w:name w:val="cap"/>
    <w:basedOn w:val="DefaultParagraphFont"/>
    <w:rsid w:val="00DC66FE"/>
  </w:style>
  <w:style w:type="character" w:customStyle="1" w:styleId="CardsFont12ptCharCharCharCharCharCharCharCharCharCharChar">
    <w:name w:val="Cards + Font: 12 pt Char Char Char Char Char Char Char Char Char Char Char"/>
    <w:basedOn w:val="DefaultParagraphFont"/>
    <w:rsid w:val="00DC66FE"/>
    <w:rPr>
      <w:rFonts w:ascii="Times New Roman" w:hAnsi="Times New Roman" w:cs="Times New Roman" w:hint="default"/>
      <w:sz w:val="24"/>
      <w:szCs w:val="24"/>
      <w:u w:val="thick"/>
      <w:lang w:val="en-US" w:eastAsia="en-US" w:bidi="ar-SA"/>
    </w:rPr>
  </w:style>
  <w:style w:type="character" w:customStyle="1" w:styleId="CharacterStyle9">
    <w:name w:val="Character Style 9"/>
    <w:rsid w:val="00DC66FE"/>
    <w:rPr>
      <w:rFonts w:ascii="Bookman Old Style" w:hAnsi="Bookman Old Style" w:cs="Times New Roman" w:hint="default"/>
      <w:b/>
      <w:bCs w:val="0"/>
      <w:color w:val="000000"/>
      <w:szCs w:val="16"/>
    </w:rPr>
  </w:style>
  <w:style w:type="character" w:customStyle="1" w:styleId="articletext0">
    <w:name w:val="articletext"/>
    <w:basedOn w:val="DefaultParagraphFont"/>
    <w:rsid w:val="00DC66FE"/>
  </w:style>
  <w:style w:type="character" w:customStyle="1" w:styleId="articletext1">
    <w:name w:val="article text"/>
    <w:basedOn w:val="DefaultParagraphFont"/>
    <w:rsid w:val="00DC66FE"/>
  </w:style>
  <w:style w:type="character" w:customStyle="1" w:styleId="F6BoldUnderline">
    <w:name w:val="F6 Bold Underline"/>
    <w:basedOn w:val="DefaultParagraphFont"/>
    <w:rsid w:val="00DC66FE"/>
    <w:rPr>
      <w:rFonts w:ascii="Times New Roman" w:hAnsi="Times New Roman" w:cs="Times New Roman" w:hint="default"/>
      <w:b/>
      <w:bCs w:val="0"/>
      <w:color w:val="auto"/>
      <w:spacing w:val="0"/>
      <w:position w:val="0"/>
      <w:sz w:val="24"/>
      <w:u w:val="single"/>
      <w:bdr w:val="none" w:sz="0" w:space="0" w:color="auto" w:frame="1"/>
    </w:rPr>
  </w:style>
  <w:style w:type="character" w:customStyle="1" w:styleId="hilite1">
    <w:name w:val="hilite1"/>
    <w:rsid w:val="00DC66FE"/>
    <w:rPr>
      <w:rFonts w:ascii="Arial Narrow" w:hAnsi="Arial Narrow" w:hint="default"/>
      <w:sz w:val="22"/>
      <w:u w:val="single"/>
      <w:bdr w:val="none" w:sz="0" w:space="0" w:color="auto" w:frame="1"/>
    </w:rPr>
  </w:style>
  <w:style w:type="character" w:customStyle="1" w:styleId="goohl5">
    <w:name w:val="goohl5"/>
    <w:basedOn w:val="DefaultParagraphFont"/>
    <w:rsid w:val="00DC66FE"/>
  </w:style>
  <w:style w:type="character" w:customStyle="1" w:styleId="separator">
    <w:name w:val="separator"/>
    <w:basedOn w:val="DefaultParagraphFont"/>
    <w:rsid w:val="00DC66FE"/>
  </w:style>
  <w:style w:type="character" w:customStyle="1" w:styleId="b">
    <w:name w:val="b"/>
    <w:rsid w:val="00DC66FE"/>
  </w:style>
  <w:style w:type="character" w:customStyle="1" w:styleId="underlinecharcharcharcharcharcharcharcharcharcharcharcharcharchar">
    <w:name w:val="underlinecharcharcharcharcharcharcharcharcharcharcharcharcharchar"/>
    <w:basedOn w:val="DefaultParagraphFont"/>
    <w:rsid w:val="00DC66FE"/>
  </w:style>
  <w:style w:type="character" w:customStyle="1" w:styleId="CharChar6">
    <w:name w:val="Char Char6"/>
    <w:basedOn w:val="DefaultParagraphFont"/>
    <w:rsid w:val="00DC66FE"/>
    <w:rPr>
      <w:rFonts w:ascii="Times New Roman" w:eastAsia="Times New Roman" w:hAnsi="Times New Roman" w:cs="Times New Roman" w:hint="default"/>
      <w:bCs/>
      <w:szCs w:val="26"/>
      <w:u w:val="single"/>
    </w:rPr>
  </w:style>
  <w:style w:type="character" w:customStyle="1" w:styleId="author1">
    <w:name w:val="author1"/>
    <w:basedOn w:val="DefaultParagraphFont"/>
    <w:rsid w:val="00DC66FE"/>
  </w:style>
  <w:style w:type="character" w:customStyle="1" w:styleId="Date10">
    <w:name w:val="Date1"/>
    <w:basedOn w:val="DefaultParagraphFont"/>
    <w:rsid w:val="00DC66FE"/>
  </w:style>
  <w:style w:type="character" w:customStyle="1" w:styleId="Style9ptUnderline2">
    <w:name w:val="Style 9 pt Underline2"/>
    <w:rsid w:val="00DC66FE"/>
    <w:rPr>
      <w:sz w:val="20"/>
      <w:u w:val="single"/>
    </w:rPr>
  </w:style>
  <w:style w:type="character" w:customStyle="1" w:styleId="UnderlineChar1">
    <w:name w:val="Underline Char1"/>
    <w:basedOn w:val="DefaultParagraphFont"/>
    <w:rsid w:val="00DC66FE"/>
    <w:rPr>
      <w:rFonts w:ascii="Adobe Garamond Pro" w:hAnsi="Adobe Garamond Pro" w:hint="default"/>
      <w:b/>
      <w:bCs w:val="0"/>
      <w:sz w:val="22"/>
      <w:szCs w:val="24"/>
      <w:u w:val="single"/>
      <w:lang w:val="en-US" w:eastAsia="en-US" w:bidi="ar-SA"/>
    </w:rPr>
  </w:style>
  <w:style w:type="character" w:customStyle="1" w:styleId="Style11ptBoldUnderlineBorderSinglesolidlineAuto">
    <w:name w:val="Style 11 pt Bold Underline Border: : (Single solid line Auto  ..."/>
    <w:basedOn w:val="DefaultParagraphFont"/>
    <w:rsid w:val="00DC66FE"/>
    <w:rPr>
      <w:b/>
      <w:bCs/>
      <w:sz w:val="20"/>
      <w:u w:val="single"/>
      <w:bdr w:val="single" w:sz="4" w:space="0" w:color="auto" w:frame="1"/>
    </w:rPr>
  </w:style>
  <w:style w:type="character" w:customStyle="1" w:styleId="6">
    <w:name w:val="6"/>
    <w:rsid w:val="00DC66FE"/>
    <w:rPr>
      <w:rFonts w:ascii="Arial" w:hAnsi="Arial" w:cs="Arial" w:hint="default"/>
      <w:bCs/>
      <w:sz w:val="20"/>
      <w:u w:val="single"/>
      <w:lang w:val="en-US" w:eastAsia="en-US" w:bidi="ar-SA"/>
    </w:rPr>
  </w:style>
  <w:style w:type="character" w:customStyle="1" w:styleId="7CardText5">
    <w:name w:val="7) Card Text 5"/>
    <w:autoRedefine/>
    <w:rsid w:val="00DC66FE"/>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0"/>
      <w:u w:val="none"/>
      <w:effect w:val="none"/>
      <w:vertAlign w:val="baseline"/>
      <w:lang w:val="en-US"/>
    </w:rPr>
  </w:style>
  <w:style w:type="character" w:customStyle="1" w:styleId="Style9ptBoldUnderline">
    <w:name w:val="Style 9 pt Bold Underline"/>
    <w:rsid w:val="00DC66FE"/>
    <w:rPr>
      <w:b/>
      <w:bCs/>
      <w:sz w:val="20"/>
      <w:u w:val="single"/>
    </w:rPr>
  </w:style>
  <w:style w:type="character" w:customStyle="1" w:styleId="Style9ptItalicUnderline">
    <w:name w:val="Style 9 pt Italic Underline"/>
    <w:rsid w:val="00DC66FE"/>
    <w:rPr>
      <w:i/>
      <w:iCs/>
      <w:sz w:val="20"/>
      <w:u w:val="single"/>
    </w:rPr>
  </w:style>
  <w:style w:type="character" w:customStyle="1" w:styleId="sup">
    <w:name w:val="sup"/>
    <w:rsid w:val="00DC66FE"/>
  </w:style>
  <w:style w:type="character" w:customStyle="1" w:styleId="xn-location">
    <w:name w:val="xn-location"/>
    <w:basedOn w:val="DefaultParagraphFont"/>
    <w:rsid w:val="00DC66FE"/>
  </w:style>
  <w:style w:type="character" w:customStyle="1" w:styleId="goohl0">
    <w:name w:val="goohl0"/>
    <w:basedOn w:val="DefaultParagraphFont"/>
    <w:rsid w:val="00DC66FE"/>
  </w:style>
  <w:style w:type="character" w:customStyle="1" w:styleId="Styleunderline11pt">
    <w:name w:val="Style underline + 11 pt"/>
    <w:rsid w:val="00DC66FE"/>
  </w:style>
  <w:style w:type="character" w:customStyle="1" w:styleId="Styleunderline11ptBold">
    <w:name w:val="Style underline + 11 pt Bold"/>
    <w:rsid w:val="00DC66FE"/>
    <w:rPr>
      <w:rFonts w:ascii="Times New Roman" w:hAnsi="Times New Roman" w:cs="Times New Roman" w:hint="default"/>
      <w:b/>
      <w:bCs/>
      <w:sz w:val="20"/>
      <w:u w:val="single"/>
    </w:rPr>
  </w:style>
  <w:style w:type="character" w:customStyle="1" w:styleId="Styleunderline11ptBoldBorderSinglesolidlineAuto">
    <w:name w:val="Style underline + 11 pt Bold Border: : (Single solid line Auto ..."/>
    <w:rsid w:val="00DC66FE"/>
    <w:rPr>
      <w:b/>
      <w:bCs/>
      <w:sz w:val="20"/>
      <w:u w:val="single"/>
      <w:bdr w:val="single" w:sz="4" w:space="0" w:color="auto" w:frame="1"/>
    </w:rPr>
  </w:style>
  <w:style w:type="character" w:customStyle="1" w:styleId="notranslate">
    <w:name w:val="notranslate"/>
    <w:basedOn w:val="DefaultParagraphFont"/>
    <w:rsid w:val="00DC66FE"/>
  </w:style>
  <w:style w:type="character" w:customStyle="1" w:styleId="CardsNotUnderlined">
    <w:name w:val="Cards Not Underlined"/>
    <w:rsid w:val="00DC66FE"/>
    <w:rPr>
      <w:rFonts w:ascii="Times New Roman" w:hAnsi="Times New Roman" w:cs="Times New Roman" w:hint="default"/>
      <w:sz w:val="16"/>
      <w:szCs w:val="16"/>
    </w:rPr>
  </w:style>
  <w:style w:type="character" w:customStyle="1" w:styleId="CharChar61">
    <w:name w:val="Char Char61"/>
    <w:basedOn w:val="DefaultParagraphFont"/>
    <w:rsid w:val="00DC66FE"/>
    <w:rPr>
      <w:rFonts w:ascii="Times New Roman" w:eastAsia="Times New Roman" w:hAnsi="Times New Roman" w:cs="Times New Roman" w:hint="default"/>
      <w:bCs/>
      <w:szCs w:val="26"/>
      <w:u w:val="single"/>
    </w:rPr>
  </w:style>
  <w:style w:type="character" w:customStyle="1" w:styleId="posted-and-updated">
    <w:name w:val="posted-and-updated"/>
    <w:basedOn w:val="DefaultParagraphFont"/>
    <w:rsid w:val="00DC66FE"/>
  </w:style>
  <w:style w:type="character" w:customStyle="1" w:styleId="a10">
    <w:name w:val="a1"/>
    <w:basedOn w:val="DefaultParagraphFont"/>
    <w:rsid w:val="00DC66FE"/>
    <w:rPr>
      <w:color w:val="008000"/>
    </w:rPr>
  </w:style>
  <w:style w:type="character" w:customStyle="1" w:styleId="formatp">
    <w:name w:val="formatp"/>
    <w:basedOn w:val="DefaultParagraphFont"/>
    <w:rsid w:val="00DC66FE"/>
  </w:style>
  <w:style w:type="character" w:customStyle="1" w:styleId="ssens">
    <w:name w:val="ssens"/>
    <w:basedOn w:val="DefaultParagraphFont"/>
    <w:rsid w:val="00DC66FE"/>
  </w:style>
  <w:style w:type="character" w:customStyle="1" w:styleId="Style9ptUnderline">
    <w:name w:val="Style 9 pt Underline"/>
    <w:basedOn w:val="DefaultParagraphFont"/>
    <w:rsid w:val="00DC66FE"/>
    <w:rPr>
      <w:rFonts w:ascii="Times New Roman" w:hAnsi="Times New Roman" w:cs="Times New Roman" w:hint="default"/>
      <w:sz w:val="20"/>
      <w:u w:val="single"/>
    </w:rPr>
  </w:style>
  <w:style w:type="character" w:customStyle="1" w:styleId="BlockTitleChar1">
    <w:name w:val="Block Title Char1"/>
    <w:rsid w:val="00DC66FE"/>
    <w:rPr>
      <w:rFonts w:ascii="Georgia" w:eastAsia="Times New Roman" w:hAnsi="Georgia" w:cs="Arial" w:hint="default"/>
      <w:b/>
      <w:bCs/>
      <w:caps/>
      <w:sz w:val="52"/>
      <w:szCs w:val="32"/>
    </w:rPr>
  </w:style>
  <w:style w:type="character" w:customStyle="1" w:styleId="underlining0">
    <w:name w:val="underlining"/>
    <w:rsid w:val="00DC66FE"/>
    <w:rPr>
      <w:u w:val="single"/>
    </w:rPr>
  </w:style>
  <w:style w:type="character" w:customStyle="1" w:styleId="style3Char0">
    <w:name w:val="style 3 Char"/>
    <w:rsid w:val="00DC66FE"/>
    <w:rPr>
      <w:rFonts w:ascii="Times New Roman" w:hAnsi="Times New Roman" w:cs="Times New Roman" w:hint="default"/>
      <w:sz w:val="24"/>
      <w:lang w:val="en-US" w:eastAsia="en-US"/>
    </w:rPr>
  </w:style>
  <w:style w:type="character" w:customStyle="1" w:styleId="st1">
    <w:name w:val="st1"/>
    <w:rsid w:val="00DC66FE"/>
  </w:style>
  <w:style w:type="character" w:customStyle="1" w:styleId="fqsparagraphno">
    <w:name w:val="fqsparagraphno"/>
    <w:rsid w:val="00DC66FE"/>
  </w:style>
  <w:style w:type="character" w:customStyle="1" w:styleId="story-author">
    <w:name w:val="story-author"/>
    <w:basedOn w:val="DefaultParagraphFont"/>
    <w:rsid w:val="00DC66FE"/>
  </w:style>
  <w:style w:type="character" w:customStyle="1" w:styleId="Style11ptUnderline1">
    <w:name w:val="Style 11 pt Underline1"/>
    <w:basedOn w:val="DefaultParagraphFont"/>
    <w:rsid w:val="00DC66FE"/>
    <w:rPr>
      <w:sz w:val="20"/>
      <w:u w:val="single"/>
    </w:rPr>
  </w:style>
  <w:style w:type="character" w:customStyle="1" w:styleId="Style11ptBoldUnderline1">
    <w:name w:val="Style 11 pt Bold Underline1"/>
    <w:basedOn w:val="DefaultParagraphFont"/>
    <w:rsid w:val="00DC66FE"/>
    <w:rPr>
      <w:b/>
      <w:bCs/>
      <w:sz w:val="20"/>
      <w:u w:val="single"/>
    </w:rPr>
  </w:style>
  <w:style w:type="character" w:customStyle="1" w:styleId="UnderlineCharChar3">
    <w:name w:val="Underline Char Char3"/>
    <w:rsid w:val="00DC66FE"/>
    <w:rPr>
      <w:szCs w:val="24"/>
      <w:u w:val="single"/>
      <w:lang w:val="en-US" w:eastAsia="en-US" w:bidi="ar-SA"/>
    </w:rPr>
  </w:style>
  <w:style w:type="character" w:customStyle="1" w:styleId="apple-tab-span">
    <w:name w:val="apple-tab-span"/>
    <w:basedOn w:val="DefaultParagraphFont"/>
    <w:rsid w:val="00DC66FE"/>
  </w:style>
  <w:style w:type="character" w:customStyle="1" w:styleId="u-h">
    <w:name w:val="u-h"/>
    <w:basedOn w:val="DefaultParagraphFont"/>
    <w:rsid w:val="00DC66FE"/>
  </w:style>
  <w:style w:type="character" w:customStyle="1" w:styleId="m5945277301094792187gmail-style13ptbold">
    <w:name w:val="m_5945277301094792187gmail-style13ptbold"/>
    <w:basedOn w:val="DefaultParagraphFont"/>
    <w:rsid w:val="00DC66FE"/>
  </w:style>
  <w:style w:type="character" w:customStyle="1" w:styleId="UnresolvedMention2">
    <w:name w:val="Unresolved Mention2"/>
    <w:basedOn w:val="DefaultParagraphFont"/>
    <w:uiPriority w:val="99"/>
    <w:rsid w:val="00DC66FE"/>
    <w:rPr>
      <w:color w:val="605E5C"/>
      <w:shd w:val="clear" w:color="auto" w:fill="E1DFDD"/>
    </w:rPr>
  </w:style>
  <w:style w:type="character" w:customStyle="1" w:styleId="m8162326501436127847m5010078376745502135gmail-style13ptbold">
    <w:name w:val="m_8162326501436127847m_5010078376745502135gmail-style13ptbold"/>
    <w:basedOn w:val="DefaultParagraphFont"/>
    <w:rsid w:val="00DC66FE"/>
  </w:style>
  <w:style w:type="character" w:customStyle="1" w:styleId="m8162326501436127847m5010078376745502135gmail-styleunderline">
    <w:name w:val="m_8162326501436127847m_5010078376745502135gmail-styleunderline"/>
    <w:basedOn w:val="DefaultParagraphFont"/>
    <w:rsid w:val="00DC66FE"/>
  </w:style>
  <w:style w:type="character" w:customStyle="1" w:styleId="m-7520409022095825365gmail-style13ptbold">
    <w:name w:val="m_-7520409022095825365gmail-style13ptbold"/>
    <w:basedOn w:val="DefaultParagraphFont"/>
    <w:rsid w:val="00DC66FE"/>
  </w:style>
  <w:style w:type="character" w:customStyle="1" w:styleId="m-7520409022095825365gmail-styleunderline">
    <w:name w:val="m_-7520409022095825365gmail-styleunderline"/>
    <w:basedOn w:val="DefaultParagraphFont"/>
    <w:rsid w:val="00DC66FE"/>
  </w:style>
  <w:style w:type="character" w:customStyle="1" w:styleId="m-4930558695235516583gmail-style13ptbold">
    <w:name w:val="m_-4930558695235516583gmail-style13ptbold"/>
    <w:basedOn w:val="DefaultParagraphFont"/>
    <w:rsid w:val="00DC66FE"/>
  </w:style>
  <w:style w:type="character" w:customStyle="1" w:styleId="m-4930558695235516583gmail-styleunderline">
    <w:name w:val="m_-4930558695235516583gmail-styleunderline"/>
    <w:basedOn w:val="DefaultParagraphFont"/>
    <w:rsid w:val="00DC66FE"/>
  </w:style>
  <w:style w:type="character" w:customStyle="1" w:styleId="StyletinyBoldChar">
    <w:name w:val="Style tiny + Bold Char"/>
    <w:rsid w:val="00DC66FE"/>
    <w:rPr>
      <w:rFonts w:ascii="Malgun Gothic" w:eastAsia="Malgun Gothic" w:hAnsi="Malgun Gothic" w:hint="eastAsia"/>
      <w:bCs/>
      <w:lang w:val="en-US" w:eastAsia="en-US" w:bidi="ar-SA"/>
    </w:rPr>
  </w:style>
  <w:style w:type="character" w:customStyle="1" w:styleId="HTMLAddressChar1">
    <w:name w:val="HTML Address Char1"/>
    <w:basedOn w:val="DefaultParagraphFont"/>
    <w:uiPriority w:val="99"/>
    <w:semiHidden/>
    <w:rsid w:val="00DC66FE"/>
    <w:rPr>
      <w:rFonts w:ascii="Times New Roman" w:hAnsi="Times New Roman" w:cs="Times New Roman" w:hint="default"/>
      <w:i/>
      <w:iCs/>
    </w:rPr>
  </w:style>
  <w:style w:type="character" w:customStyle="1" w:styleId="z-BottomofFormChar1">
    <w:name w:val="z-Bottom of Form Char1"/>
    <w:basedOn w:val="DefaultParagraphFont"/>
    <w:uiPriority w:val="99"/>
    <w:semiHidden/>
    <w:rsid w:val="00DC66FE"/>
    <w:rPr>
      <w:rFonts w:ascii="Arial" w:hAnsi="Arial" w:cs="Arial" w:hint="default"/>
      <w:vanish/>
      <w:webHidden w:val="0"/>
      <w:sz w:val="16"/>
      <w:szCs w:val="16"/>
      <w:specVanish w:val="0"/>
    </w:rPr>
  </w:style>
  <w:style w:type="character" w:customStyle="1" w:styleId="rollover-people">
    <w:name w:val="rollover-people"/>
    <w:basedOn w:val="DefaultParagraphFont"/>
    <w:rsid w:val="00DC66FE"/>
  </w:style>
  <w:style w:type="character" w:customStyle="1" w:styleId="drop-capped">
    <w:name w:val="drop-capped"/>
    <w:basedOn w:val="DefaultParagraphFont"/>
    <w:rsid w:val="00DC66FE"/>
  </w:style>
  <w:style w:type="character" w:customStyle="1" w:styleId="ital-inline">
    <w:name w:val="ital-inline"/>
    <w:basedOn w:val="DefaultParagraphFont"/>
    <w:rsid w:val="00DC66FE"/>
  </w:style>
  <w:style w:type="table" w:styleId="TableGrid">
    <w:name w:val="Table Grid"/>
    <w:basedOn w:val="TableNormal"/>
    <w:uiPriority w:val="39"/>
    <w:rsid w:val="00DC66FE"/>
    <w:pPr>
      <w:spacing w:after="0" w:line="240" w:lineRule="auto"/>
    </w:pPr>
    <w:rPr>
      <w:rFonts w:eastAsiaTheme="minorEastAsia"/>
      <w:sz w:val="24"/>
      <w:szCs w:val="24"/>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ndex2">
    <w:name w:val="index 2"/>
    <w:basedOn w:val="Normal"/>
    <w:next w:val="Normal"/>
    <w:autoRedefine/>
    <w:uiPriority w:val="99"/>
    <w:semiHidden/>
    <w:unhideWhenUsed/>
    <w:rsid w:val="00DC66FE"/>
    <w:pPr>
      <w:ind w:left="400" w:hanging="200"/>
    </w:pPr>
    <w:rPr>
      <w:sz w:val="24"/>
    </w:rPr>
  </w:style>
  <w:style w:type="paragraph" w:styleId="Index3">
    <w:name w:val="index 3"/>
    <w:basedOn w:val="Normal"/>
    <w:next w:val="Normal"/>
    <w:autoRedefine/>
    <w:uiPriority w:val="99"/>
    <w:semiHidden/>
    <w:unhideWhenUsed/>
    <w:rsid w:val="00DC66FE"/>
    <w:pPr>
      <w:ind w:left="600" w:hanging="200"/>
    </w:pPr>
    <w:rPr>
      <w:sz w:val="24"/>
    </w:rPr>
  </w:style>
  <w:style w:type="paragraph" w:styleId="Index4">
    <w:name w:val="index 4"/>
    <w:basedOn w:val="Normal"/>
    <w:next w:val="Normal"/>
    <w:autoRedefine/>
    <w:uiPriority w:val="99"/>
    <w:semiHidden/>
    <w:unhideWhenUsed/>
    <w:rsid w:val="00DC66FE"/>
    <w:pPr>
      <w:ind w:left="800" w:hanging="200"/>
    </w:pPr>
    <w:rPr>
      <w:sz w:val="24"/>
    </w:rPr>
  </w:style>
  <w:style w:type="paragraph" w:styleId="Index5">
    <w:name w:val="index 5"/>
    <w:basedOn w:val="Normal"/>
    <w:next w:val="Normal"/>
    <w:autoRedefine/>
    <w:uiPriority w:val="99"/>
    <w:semiHidden/>
    <w:unhideWhenUsed/>
    <w:rsid w:val="00DC66FE"/>
    <w:pPr>
      <w:ind w:left="1000" w:hanging="200"/>
    </w:pPr>
    <w:rPr>
      <w:sz w:val="24"/>
    </w:rPr>
  </w:style>
  <w:style w:type="paragraph" w:styleId="Index6">
    <w:name w:val="index 6"/>
    <w:basedOn w:val="Normal"/>
    <w:next w:val="Normal"/>
    <w:autoRedefine/>
    <w:uiPriority w:val="99"/>
    <w:semiHidden/>
    <w:unhideWhenUsed/>
    <w:rsid w:val="00DC66FE"/>
    <w:pPr>
      <w:ind w:left="1200" w:hanging="200"/>
    </w:pPr>
    <w:rPr>
      <w:sz w:val="24"/>
    </w:rPr>
  </w:style>
  <w:style w:type="paragraph" w:styleId="Index7">
    <w:name w:val="index 7"/>
    <w:basedOn w:val="Normal"/>
    <w:next w:val="Normal"/>
    <w:autoRedefine/>
    <w:uiPriority w:val="99"/>
    <w:semiHidden/>
    <w:unhideWhenUsed/>
    <w:rsid w:val="00DC66FE"/>
    <w:pPr>
      <w:ind w:left="1400" w:hanging="200"/>
    </w:pPr>
    <w:rPr>
      <w:sz w:val="24"/>
    </w:rPr>
  </w:style>
  <w:style w:type="paragraph" w:styleId="Index8">
    <w:name w:val="index 8"/>
    <w:basedOn w:val="Normal"/>
    <w:next w:val="Normal"/>
    <w:autoRedefine/>
    <w:uiPriority w:val="99"/>
    <w:semiHidden/>
    <w:unhideWhenUsed/>
    <w:rsid w:val="00DC66FE"/>
    <w:pPr>
      <w:ind w:left="1600" w:hanging="200"/>
    </w:pPr>
    <w:rPr>
      <w:sz w:val="24"/>
    </w:rPr>
  </w:style>
  <w:style w:type="paragraph" w:styleId="Index9">
    <w:name w:val="index 9"/>
    <w:basedOn w:val="Normal"/>
    <w:next w:val="Normal"/>
    <w:autoRedefine/>
    <w:uiPriority w:val="99"/>
    <w:semiHidden/>
    <w:unhideWhenUsed/>
    <w:rsid w:val="00DC66FE"/>
    <w:pPr>
      <w:ind w:left="1800" w:hanging="200"/>
    </w:pPr>
    <w:rPr>
      <w:sz w:val="24"/>
    </w:rPr>
  </w:style>
  <w:style w:type="paragraph" w:styleId="TOC1">
    <w:name w:val="toc 1"/>
    <w:basedOn w:val="Normal"/>
    <w:next w:val="Normal"/>
    <w:autoRedefine/>
    <w:uiPriority w:val="39"/>
    <w:semiHidden/>
    <w:unhideWhenUsed/>
    <w:qFormat/>
    <w:rsid w:val="00DC66FE"/>
    <w:rPr>
      <w:rFonts w:eastAsia="MS Mincho"/>
      <w:sz w:val="24"/>
      <w:szCs w:val="20"/>
    </w:rPr>
  </w:style>
  <w:style w:type="paragraph" w:styleId="TOC2">
    <w:name w:val="toc 2"/>
    <w:basedOn w:val="Normal"/>
    <w:next w:val="Normal"/>
    <w:autoRedefine/>
    <w:uiPriority w:val="39"/>
    <w:semiHidden/>
    <w:unhideWhenUsed/>
    <w:qFormat/>
    <w:rsid w:val="00DC66FE"/>
    <w:pPr>
      <w:ind w:left="200"/>
    </w:pPr>
    <w:rPr>
      <w:rFonts w:eastAsia="Calibri"/>
      <w:sz w:val="24"/>
    </w:rPr>
  </w:style>
  <w:style w:type="paragraph" w:styleId="TOC3">
    <w:name w:val="toc 3"/>
    <w:basedOn w:val="Normal"/>
    <w:next w:val="Normal"/>
    <w:autoRedefine/>
    <w:uiPriority w:val="39"/>
    <w:semiHidden/>
    <w:unhideWhenUsed/>
    <w:qFormat/>
    <w:rsid w:val="00DC66FE"/>
    <w:pPr>
      <w:ind w:left="400"/>
    </w:pPr>
    <w:rPr>
      <w:rFonts w:eastAsia="Calibri"/>
      <w:sz w:val="24"/>
    </w:rPr>
  </w:style>
  <w:style w:type="paragraph" w:styleId="TOC4">
    <w:name w:val="toc 4"/>
    <w:basedOn w:val="Normal"/>
    <w:next w:val="Normal"/>
    <w:autoRedefine/>
    <w:uiPriority w:val="39"/>
    <w:semiHidden/>
    <w:unhideWhenUsed/>
    <w:rsid w:val="00DC66FE"/>
    <w:pPr>
      <w:spacing w:before="240"/>
    </w:pPr>
    <w:rPr>
      <w:rFonts w:eastAsia="MS Mincho"/>
      <w:b/>
      <w:sz w:val="24"/>
      <w:szCs w:val="20"/>
      <w:u w:val="single"/>
    </w:rPr>
  </w:style>
  <w:style w:type="paragraph" w:styleId="TOC5">
    <w:name w:val="toc 5"/>
    <w:basedOn w:val="Normal"/>
    <w:next w:val="Normal"/>
    <w:autoRedefine/>
    <w:uiPriority w:val="39"/>
    <w:semiHidden/>
    <w:unhideWhenUsed/>
    <w:rsid w:val="00DC66FE"/>
    <w:pPr>
      <w:ind w:left="800"/>
    </w:pPr>
    <w:rPr>
      <w:rFonts w:eastAsia="Calibri"/>
      <w:sz w:val="24"/>
    </w:rPr>
  </w:style>
  <w:style w:type="paragraph" w:styleId="TOC6">
    <w:name w:val="toc 6"/>
    <w:basedOn w:val="Normal"/>
    <w:next w:val="Normal"/>
    <w:autoRedefine/>
    <w:uiPriority w:val="39"/>
    <w:semiHidden/>
    <w:unhideWhenUsed/>
    <w:rsid w:val="00DC66FE"/>
    <w:pPr>
      <w:ind w:left="1000"/>
    </w:pPr>
    <w:rPr>
      <w:rFonts w:eastAsia="Calibri"/>
      <w:sz w:val="24"/>
    </w:rPr>
  </w:style>
  <w:style w:type="paragraph" w:styleId="TOC7">
    <w:name w:val="toc 7"/>
    <w:basedOn w:val="Normal"/>
    <w:next w:val="Normal"/>
    <w:autoRedefine/>
    <w:uiPriority w:val="39"/>
    <w:semiHidden/>
    <w:unhideWhenUsed/>
    <w:rsid w:val="00DC66FE"/>
    <w:pPr>
      <w:ind w:left="1200"/>
    </w:pPr>
    <w:rPr>
      <w:rFonts w:eastAsia="Calibri"/>
      <w:sz w:val="24"/>
    </w:rPr>
  </w:style>
  <w:style w:type="paragraph" w:styleId="TOC8">
    <w:name w:val="toc 8"/>
    <w:basedOn w:val="Normal"/>
    <w:next w:val="Normal"/>
    <w:autoRedefine/>
    <w:uiPriority w:val="39"/>
    <w:semiHidden/>
    <w:unhideWhenUsed/>
    <w:rsid w:val="00DC66FE"/>
    <w:pPr>
      <w:ind w:left="1400"/>
    </w:pPr>
    <w:rPr>
      <w:rFonts w:eastAsia="Calibri"/>
      <w:sz w:val="24"/>
    </w:rPr>
  </w:style>
  <w:style w:type="paragraph" w:styleId="TOC9">
    <w:name w:val="toc 9"/>
    <w:basedOn w:val="Normal"/>
    <w:next w:val="Normal"/>
    <w:autoRedefine/>
    <w:uiPriority w:val="39"/>
    <w:semiHidden/>
    <w:unhideWhenUsed/>
    <w:rsid w:val="00DC66FE"/>
    <w:pPr>
      <w:ind w:left="1600"/>
    </w:pPr>
    <w:rPr>
      <w:rFonts w:eastAsia="Calibri"/>
      <w:sz w:val="24"/>
    </w:rPr>
  </w:style>
  <w:style w:type="paragraph" w:styleId="IndexHeading">
    <w:name w:val="index heading"/>
    <w:basedOn w:val="Normal"/>
    <w:next w:val="Index1"/>
    <w:uiPriority w:val="99"/>
    <w:semiHidden/>
    <w:unhideWhenUsed/>
    <w:rsid w:val="00DC66FE"/>
    <w:rPr>
      <w:sz w:val="24"/>
    </w:rPr>
  </w:style>
  <w:style w:type="paragraph" w:styleId="Caption">
    <w:name w:val="caption"/>
    <w:basedOn w:val="Normal"/>
    <w:uiPriority w:val="99"/>
    <w:semiHidden/>
    <w:unhideWhenUsed/>
    <w:qFormat/>
    <w:rsid w:val="00DC66FE"/>
    <w:pPr>
      <w:widowControl w:val="0"/>
      <w:suppressLineNumbers/>
      <w:suppressAutoHyphens/>
      <w:spacing w:before="120" w:after="120"/>
    </w:pPr>
    <w:rPr>
      <w:rFonts w:eastAsia="DejaVu Sans" w:cs="Lohit Hindi"/>
      <w:i/>
      <w:iCs/>
      <w:sz w:val="24"/>
      <w:lang w:eastAsia="zh-CN" w:bidi="hi-IN"/>
    </w:rPr>
  </w:style>
  <w:style w:type="paragraph" w:styleId="List">
    <w:name w:val="List"/>
    <w:basedOn w:val="Normal"/>
    <w:uiPriority w:val="99"/>
    <w:semiHidden/>
    <w:unhideWhenUsed/>
    <w:rsid w:val="00DC66FE"/>
    <w:pPr>
      <w:contextualSpacing/>
    </w:pPr>
    <w:rPr>
      <w:rFonts w:eastAsia="MS Mincho"/>
      <w:sz w:val="24"/>
      <w:szCs w:val="20"/>
    </w:rPr>
  </w:style>
  <w:style w:type="paragraph" w:styleId="BlockText">
    <w:name w:val="Block Text"/>
    <w:basedOn w:val="Normal"/>
    <w:uiPriority w:val="99"/>
    <w:semiHidden/>
    <w:unhideWhenUsed/>
    <w:rsid w:val="00DC66FE"/>
    <w:pPr>
      <w:tabs>
        <w:tab w:val="left" w:pos="0"/>
        <w:tab w:val="left" w:pos="720"/>
      </w:tabs>
      <w:suppressAutoHyphens/>
      <w:ind w:left="1440" w:right="720" w:hanging="1440"/>
    </w:pPr>
    <w:rPr>
      <w:rFonts w:eastAsia="Times New Roman"/>
      <w:sz w:val="24"/>
      <w:szCs w:val="20"/>
      <w:lang w:eastAsia="zh-CN"/>
    </w:rPr>
  </w:style>
  <w:style w:type="paragraph" w:styleId="TOCHeading">
    <w:name w:val="TOC Heading"/>
    <w:basedOn w:val="Heading1"/>
    <w:next w:val="Normal"/>
    <w:uiPriority w:val="39"/>
    <w:semiHidden/>
    <w:unhideWhenUsed/>
    <w:qFormat/>
    <w:rsid w:val="00DC66FE"/>
    <w:pPr>
      <w:pageBreakBefore w:val="0"/>
      <w:jc w:val="left"/>
      <w:outlineLvl w:val="9"/>
    </w:pPr>
    <w:rPr>
      <w:rFonts w:asciiTheme="majorHAnsi" w:hAnsiTheme="majorHAnsi"/>
      <w:b w:val="0"/>
      <w:color w:val="2F5496" w:themeColor="accent1" w:themeShade="BF"/>
      <w:sz w:val="32"/>
    </w:rPr>
  </w:style>
  <w:style w:type="paragraph" w:customStyle="1" w:styleId="HeadingFake">
    <w:name w:val="Heading Fake"/>
    <w:basedOn w:val="Normal"/>
    <w:rsid w:val="00DC66FE"/>
    <w:pPr>
      <w:keepNext/>
      <w:keepLines/>
      <w:pageBreakBefore/>
      <w:suppressAutoHyphens/>
      <w:spacing w:before="20" w:after="120"/>
      <w:jc w:val="center"/>
    </w:pPr>
    <w:rPr>
      <w:rFonts w:eastAsia="Times New Roman" w:cs="Arial"/>
      <w:b/>
      <w:kern w:val="32"/>
      <w:sz w:val="32"/>
      <w:szCs w:val="26"/>
      <w:u w:val="single"/>
    </w:rPr>
  </w:style>
  <w:style w:type="paragraph" w:customStyle="1" w:styleId="Heading3New">
    <w:name w:val="Heading 3 New"/>
    <w:basedOn w:val="Normal"/>
    <w:next w:val="Normal"/>
    <w:uiPriority w:val="99"/>
    <w:qFormat/>
    <w:rsid w:val="00DC66FE"/>
    <w:pPr>
      <w:keepNext/>
      <w:keepLines/>
      <w:pageBreakBefore/>
      <w:spacing w:before="200"/>
      <w:jc w:val="center"/>
      <w:outlineLvl w:val="2"/>
    </w:pPr>
    <w:rPr>
      <w:rFonts w:eastAsia="MS Gothic"/>
      <w:b/>
      <w:sz w:val="32"/>
      <w:szCs w:val="20"/>
      <w:u w:val="single"/>
    </w:rPr>
  </w:style>
  <w:style w:type="character" w:customStyle="1" w:styleId="markedcontent">
    <w:name w:val="markedcontent"/>
    <w:basedOn w:val="DefaultParagraphFont"/>
    <w:rsid w:val="00DC66FE"/>
  </w:style>
  <w:style w:type="paragraph" w:customStyle="1" w:styleId="NoSpacing61">
    <w:name w:val="No Spacing61"/>
    <w:basedOn w:val="Heading1"/>
    <w:next w:val="NoSpacing"/>
    <w:autoRedefine/>
    <w:uiPriority w:val="99"/>
    <w:qFormat/>
    <w:rsid w:val="00DC66F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AnalyticssChar">
    <w:name w:val="Analyticss Char"/>
    <w:basedOn w:val="DefaultParagraphFont"/>
    <w:link w:val="Analyticss"/>
    <w:uiPriority w:val="5"/>
    <w:locked/>
    <w:rsid w:val="00DC66FE"/>
    <w:rPr>
      <w:rFonts w:ascii="Calibri" w:hAnsi="Calibri" w:cs="Calibri"/>
      <w:b/>
      <w:color w:val="000000" w:themeColor="text1"/>
      <w:sz w:val="26"/>
    </w:rPr>
  </w:style>
  <w:style w:type="paragraph" w:customStyle="1" w:styleId="Analyticss">
    <w:name w:val="Analyticss"/>
    <w:basedOn w:val="Normal"/>
    <w:link w:val="AnalyticssChar"/>
    <w:autoRedefine/>
    <w:uiPriority w:val="5"/>
    <w:qFormat/>
    <w:rsid w:val="00DC66FE"/>
    <w:pPr>
      <w:spacing w:line="256" w:lineRule="auto"/>
    </w:pPr>
    <w:rPr>
      <w:b/>
      <w:color w:val="000000" w:themeColor="text1"/>
      <w:sz w:val="26"/>
    </w:rPr>
  </w:style>
  <w:style w:type="character" w:customStyle="1" w:styleId="gmail-style13ptbold">
    <w:name w:val="gmail-style13ptbold"/>
    <w:basedOn w:val="DefaultParagraphFont"/>
    <w:rsid w:val="00DC66FE"/>
  </w:style>
  <w:style w:type="character" w:customStyle="1" w:styleId="gmail-styleunderline">
    <w:name w:val="gmail-styleunderline"/>
    <w:basedOn w:val="DefaultParagraphFont"/>
    <w:rsid w:val="00DC66FE"/>
  </w:style>
  <w:style w:type="character" w:customStyle="1" w:styleId="8-PointSmall">
    <w:name w:val="8-Point Small"/>
    <w:basedOn w:val="DefaultParagraphFont"/>
    <w:uiPriority w:val="1"/>
    <w:qFormat/>
    <w:rsid w:val="00DC66FE"/>
    <w:rPr>
      <w:rFonts w:ascii="Calibri" w:hAnsi="Calibri" w:cs="Calibri" w:hint="default"/>
      <w:b w:val="0"/>
      <w:bCs w:val="0"/>
      <w:strike w:val="0"/>
      <w:dstrike w:val="0"/>
      <w:sz w:val="16"/>
      <w:u w:val="none"/>
      <w:effect w:val="none"/>
    </w:rPr>
  </w:style>
  <w:style w:type="character" w:customStyle="1" w:styleId="boxboxbox">
    <w:name w:val="boxboxbox"/>
    <w:basedOn w:val="DefaultParagraphFont"/>
    <w:uiPriority w:val="1"/>
    <w:qFormat/>
    <w:rsid w:val="00DC66FE"/>
    <w:rPr>
      <w:rFonts w:ascii="Calibri" w:hAnsi="Calibri" w:cs="Calibri" w:hint="default"/>
      <w:b/>
      <w:bCs w:val="0"/>
      <w:sz w:val="22"/>
      <w:u w:val="single"/>
      <w:bdr w:val="single" w:sz="4" w:space="0" w:color="auto" w:frame="1"/>
    </w:rPr>
  </w:style>
  <w:style w:type="paragraph" w:customStyle="1" w:styleId="story-textparagraph">
    <w:name w:val="story-text__paragraph"/>
    <w:basedOn w:val="Normal"/>
    <w:rsid w:val="00DC66FE"/>
    <w:pPr>
      <w:spacing w:before="100" w:beforeAutospacing="1" w:after="100" w:afterAutospacing="1"/>
    </w:pPr>
    <w:rPr>
      <w:rFonts w:eastAsia="Times New Roman"/>
      <w:sz w:val="24"/>
      <w:szCs w:val="24"/>
      <w:lang w:eastAsia="zh-CN"/>
    </w:rPr>
  </w:style>
  <w:style w:type="paragraph" w:customStyle="1" w:styleId="tagstyle18h2erd-oo-stylea7x3hw-oo-style48hmcm-oo-style1eq89f5">
    <w:name w:val="tagstyle_18h2erd-o_o-style_a7x3hw-o_o-style_48hmcm-o_o-style_1eq89f5"/>
    <w:basedOn w:val="Normal"/>
    <w:rsid w:val="00DC66FE"/>
    <w:pPr>
      <w:spacing w:before="100" w:beforeAutospacing="1" w:after="100" w:afterAutospacing="1"/>
    </w:pPr>
    <w:rPr>
      <w:rFonts w:eastAsia="Times New Roman"/>
      <w:sz w:val="24"/>
      <w:szCs w:val="24"/>
      <w:lang w:eastAsia="zh-CN"/>
    </w:rPr>
  </w:style>
  <w:style w:type="paragraph" w:customStyle="1" w:styleId="css-at9mc1">
    <w:name w:val="css-at9mc1"/>
    <w:basedOn w:val="Normal"/>
    <w:rsid w:val="00DC66FE"/>
    <w:pPr>
      <w:spacing w:before="100" w:beforeAutospacing="1" w:after="100" w:afterAutospacing="1"/>
    </w:pPr>
    <w:rPr>
      <w:rFonts w:eastAsia="Times New Roman"/>
      <w:sz w:val="24"/>
      <w:szCs w:val="24"/>
      <w:lang w:eastAsia="zh-CN"/>
    </w:rPr>
  </w:style>
  <w:style w:type="paragraph" w:customStyle="1" w:styleId="selectionshareable">
    <w:name w:val="selectionshareable"/>
    <w:basedOn w:val="Normal"/>
    <w:rsid w:val="00DC66FE"/>
    <w:pPr>
      <w:spacing w:before="100" w:beforeAutospacing="1" w:after="100" w:afterAutospacing="1"/>
    </w:pPr>
    <w:rPr>
      <w:rFonts w:eastAsia="Times New Roman"/>
      <w:sz w:val="24"/>
      <w:szCs w:val="24"/>
      <w:lang w:eastAsia="zh-CN"/>
    </w:rPr>
  </w:style>
  <w:style w:type="paragraph" w:customStyle="1" w:styleId="font-copy">
    <w:name w:val="font-copy"/>
    <w:basedOn w:val="Normal"/>
    <w:rsid w:val="00DC66FE"/>
    <w:pPr>
      <w:spacing w:before="100" w:beforeAutospacing="1" w:after="100" w:afterAutospacing="1"/>
    </w:pPr>
    <w:rPr>
      <w:rFonts w:eastAsia="Times New Roman"/>
      <w:sz w:val="24"/>
      <w:szCs w:val="24"/>
      <w:lang w:eastAsia="zh-CN"/>
    </w:rPr>
  </w:style>
  <w:style w:type="paragraph" w:customStyle="1" w:styleId="paywall">
    <w:name w:val="paywall"/>
    <w:basedOn w:val="Normal"/>
    <w:rsid w:val="00DC66FE"/>
    <w:pPr>
      <w:spacing w:before="100" w:beforeAutospacing="1" w:after="100" w:afterAutospacing="1"/>
    </w:pPr>
    <w:rPr>
      <w:rFonts w:eastAsia="Times New Roman"/>
      <w:sz w:val="24"/>
      <w:szCs w:val="24"/>
      <w:lang w:eastAsia="zh-CN"/>
    </w:rPr>
  </w:style>
  <w:style w:type="paragraph" w:customStyle="1" w:styleId="cardbody">
    <w:name w:val="cardbody"/>
    <w:basedOn w:val="Normal"/>
    <w:rsid w:val="00DC66FE"/>
    <w:pPr>
      <w:spacing w:before="100" w:beforeAutospacing="1" w:after="100" w:afterAutospacing="1"/>
    </w:pPr>
    <w:rPr>
      <w:rFonts w:eastAsia="Times New Roman"/>
      <w:sz w:val="24"/>
      <w:szCs w:val="24"/>
    </w:rPr>
  </w:style>
  <w:style w:type="paragraph" w:customStyle="1" w:styleId="Analytic1">
    <w:name w:val="Analytic1"/>
    <w:basedOn w:val="Normal"/>
    <w:link w:val="Analytic1Char"/>
    <w:uiPriority w:val="4"/>
    <w:qFormat/>
    <w:rsid w:val="00DC66FE"/>
    <w:rPr>
      <w:rFonts w:eastAsiaTheme="minorEastAsia"/>
      <w:b/>
      <w:bCs/>
      <w:color w:val="3399FF"/>
      <w:szCs w:val="24"/>
    </w:rPr>
  </w:style>
  <w:style w:type="character" w:customStyle="1" w:styleId="Analytic1Char">
    <w:name w:val="Analytic1 Char"/>
    <w:basedOn w:val="DefaultParagraphFont"/>
    <w:link w:val="Analytic1"/>
    <w:uiPriority w:val="4"/>
    <w:rsid w:val="00DC66FE"/>
    <w:rPr>
      <w:rFonts w:ascii="Calibri" w:eastAsiaTheme="minorEastAsia" w:hAnsi="Calibri" w:cs="Calibri"/>
      <w:b/>
      <w:bCs/>
      <w:color w:val="3399FF"/>
      <w:szCs w:val="24"/>
    </w:rPr>
  </w:style>
  <w:style w:type="character" w:customStyle="1" w:styleId="CharacterStyle1">
    <w:name w:val="Character Style 1"/>
    <w:uiPriority w:val="99"/>
    <w:rsid w:val="00DC66FE"/>
    <w:rPr>
      <w:rFonts w:ascii="Tahoma" w:hAnsi="Tahoma" w:cs="Tahoma" w:hint="default"/>
      <w:sz w:val="18"/>
      <w:szCs w:val="18"/>
    </w:rPr>
  </w:style>
  <w:style w:type="character" w:customStyle="1" w:styleId="definedword">
    <w:name w:val="definedword"/>
    <w:basedOn w:val="DefaultParagraphFont"/>
    <w:rsid w:val="00DC66FE"/>
  </w:style>
  <w:style w:type="paragraph" w:customStyle="1" w:styleId="entrynumbers">
    <w:name w:val="entrynumbers"/>
    <w:basedOn w:val="Normal"/>
    <w:rsid w:val="00DC66FE"/>
    <w:pPr>
      <w:spacing w:before="100" w:beforeAutospacing="1" w:after="100" w:afterAutospacing="1"/>
    </w:pPr>
    <w:rPr>
      <w:rFonts w:eastAsia="Times New Roman"/>
      <w:sz w:val="24"/>
      <w:szCs w:val="24"/>
    </w:rPr>
  </w:style>
  <w:style w:type="character" w:customStyle="1" w:styleId="num">
    <w:name w:val="num"/>
    <w:basedOn w:val="DefaultParagraphFont"/>
    <w:rsid w:val="00DC66FE"/>
  </w:style>
  <w:style w:type="character" w:customStyle="1" w:styleId="dttext">
    <w:name w:val="dttext"/>
    <w:basedOn w:val="DefaultParagraphFont"/>
    <w:rsid w:val="00DC66FE"/>
  </w:style>
  <w:style w:type="character" w:customStyle="1" w:styleId="ex-sent">
    <w:name w:val="ex-sent"/>
    <w:basedOn w:val="DefaultParagraphFont"/>
    <w:rsid w:val="00DC66FE"/>
  </w:style>
  <w:style w:type="character" w:customStyle="1" w:styleId="letter">
    <w:name w:val="letter"/>
    <w:basedOn w:val="DefaultParagraphFont"/>
    <w:rsid w:val="00DC66FE"/>
  </w:style>
  <w:style w:type="character" w:customStyle="1" w:styleId="mdash">
    <w:name w:val="mdash"/>
    <w:basedOn w:val="DefaultParagraphFont"/>
    <w:rsid w:val="00DC66FE"/>
  </w:style>
  <w:style w:type="character" w:customStyle="1" w:styleId="untext">
    <w:name w:val="untext"/>
    <w:basedOn w:val="DefaultParagraphFont"/>
    <w:rsid w:val="00DC66FE"/>
  </w:style>
  <w:style w:type="paragraph" w:customStyle="1" w:styleId="hword">
    <w:name w:val="hword"/>
    <w:basedOn w:val="Normal"/>
    <w:rsid w:val="00DC66FE"/>
    <w:pPr>
      <w:spacing w:before="100" w:beforeAutospacing="1" w:after="100" w:afterAutospacing="1"/>
    </w:pPr>
    <w:rPr>
      <w:rFonts w:eastAsia="Times New Roman"/>
      <w:sz w:val="24"/>
      <w:szCs w:val="24"/>
    </w:rPr>
  </w:style>
  <w:style w:type="paragraph" w:customStyle="1" w:styleId="hword2">
    <w:name w:val="hword2"/>
    <w:basedOn w:val="Normal"/>
    <w:rsid w:val="00DC66FE"/>
    <w:pPr>
      <w:spacing w:before="100" w:beforeAutospacing="1" w:after="100" w:afterAutospacing="1"/>
    </w:pPr>
    <w:rPr>
      <w:rFonts w:eastAsia="Times New Roman"/>
      <w:sz w:val="24"/>
      <w:szCs w:val="24"/>
    </w:rPr>
  </w:style>
  <w:style w:type="character" w:customStyle="1" w:styleId="fieldset-legend">
    <w:name w:val="fieldset-legend"/>
    <w:basedOn w:val="DefaultParagraphFont"/>
    <w:rsid w:val="00DC66FE"/>
  </w:style>
  <w:style w:type="character" w:customStyle="1" w:styleId="nbsp1">
    <w:name w:val="nbsp1"/>
    <w:basedOn w:val="DefaultParagraphFont"/>
    <w:rsid w:val="00DC66FE"/>
  </w:style>
  <w:style w:type="character" w:customStyle="1" w:styleId="nbsp2">
    <w:name w:val="nbsp2"/>
    <w:basedOn w:val="DefaultParagraphFont"/>
    <w:rsid w:val="00DC66FE"/>
  </w:style>
  <w:style w:type="character" w:customStyle="1" w:styleId="hi">
    <w:name w:val="hi"/>
    <w:basedOn w:val="DefaultParagraphFont"/>
    <w:rsid w:val="00DC66FE"/>
  </w:style>
  <w:style w:type="paragraph" w:customStyle="1" w:styleId="font--body">
    <w:name w:val="font--body"/>
    <w:basedOn w:val="Normal"/>
    <w:rsid w:val="00DC66FE"/>
    <w:pPr>
      <w:spacing w:before="100" w:beforeAutospacing="1" w:after="100" w:afterAutospacing="1"/>
    </w:pPr>
    <w:rPr>
      <w:rFonts w:eastAsia="Times New Roman"/>
      <w:sz w:val="24"/>
      <w:szCs w:val="24"/>
    </w:rPr>
  </w:style>
  <w:style w:type="character" w:customStyle="1" w:styleId="coglossaryterm">
    <w:name w:val="co_glossaryterm"/>
    <w:basedOn w:val="DefaultParagraphFont"/>
    <w:rsid w:val="00DC66FE"/>
  </w:style>
  <w:style w:type="character" w:customStyle="1" w:styleId="chapeau">
    <w:name w:val="chapeau"/>
    <w:basedOn w:val="DefaultParagraphFont"/>
    <w:rsid w:val="00DC66FE"/>
  </w:style>
  <w:style w:type="character" w:customStyle="1" w:styleId="hd">
    <w:name w:val="hd"/>
    <w:basedOn w:val="DefaultParagraphFont"/>
    <w:rsid w:val="00DC66FE"/>
  </w:style>
  <w:style w:type="character" w:customStyle="1" w:styleId="auth-source-p">
    <w:name w:val="auth-source-p"/>
    <w:basedOn w:val="DefaultParagraphFont"/>
    <w:rsid w:val="00DC66FE"/>
  </w:style>
  <w:style w:type="character" w:customStyle="1" w:styleId="sectno">
    <w:name w:val="sectno"/>
    <w:basedOn w:val="DefaultParagraphFont"/>
    <w:rsid w:val="00DC66FE"/>
  </w:style>
  <w:style w:type="character" w:customStyle="1" w:styleId="subject">
    <w:name w:val="subject"/>
    <w:basedOn w:val="DefaultParagraphFont"/>
    <w:rsid w:val="00DC66FE"/>
  </w:style>
  <w:style w:type="character" w:customStyle="1" w:styleId="sc">
    <w:name w:val="sc"/>
    <w:basedOn w:val="DefaultParagraphFont"/>
    <w:rsid w:val="00DC66FE"/>
  </w:style>
  <w:style w:type="character" w:customStyle="1" w:styleId="pagenumber">
    <w:name w:val="pagenumber"/>
    <w:basedOn w:val="DefaultParagraphFont"/>
    <w:rsid w:val="00DC66FE"/>
  </w:style>
  <w:style w:type="character" w:customStyle="1" w:styleId="styleswrapper-sc-8awjxn-0">
    <w:name w:val="styles__wrapper-sc-8awjxn-0"/>
    <w:basedOn w:val="DefaultParagraphFont"/>
    <w:rsid w:val="00DC66FE"/>
  </w:style>
  <w:style w:type="paragraph" w:customStyle="1" w:styleId="attribution">
    <w:name w:val="attribution"/>
    <w:basedOn w:val="Normal"/>
    <w:rsid w:val="00DC66FE"/>
    <w:pPr>
      <w:spacing w:before="100" w:beforeAutospacing="1" w:after="100" w:afterAutospacing="1"/>
    </w:pPr>
    <w:rPr>
      <w:rFonts w:eastAsia="Times New Roman"/>
      <w:sz w:val="24"/>
      <w:szCs w:val="24"/>
    </w:rPr>
  </w:style>
  <w:style w:type="paragraph" w:customStyle="1" w:styleId="stop-here">
    <w:name w:val="stop-here"/>
    <w:basedOn w:val="Normal"/>
    <w:rsid w:val="00DC66FE"/>
    <w:pPr>
      <w:spacing w:before="100" w:beforeAutospacing="1" w:after="100" w:afterAutospacing="1"/>
    </w:pPr>
    <w:rPr>
      <w:rFonts w:eastAsia="Times New Roman"/>
      <w:sz w:val="24"/>
      <w:szCs w:val="24"/>
    </w:rPr>
  </w:style>
  <w:style w:type="character" w:customStyle="1" w:styleId="page-info-headertitle-inside">
    <w:name w:val="page-info-header__title-inside"/>
    <w:basedOn w:val="DefaultParagraphFont"/>
    <w:rsid w:val="00DC66FE"/>
  </w:style>
  <w:style w:type="paragraph" w:customStyle="1" w:styleId="dropcap">
    <w:name w:val="dropcap"/>
    <w:basedOn w:val="Normal"/>
    <w:rsid w:val="00DC66FE"/>
    <w:pPr>
      <w:spacing w:before="100" w:beforeAutospacing="1" w:after="100" w:afterAutospacing="1"/>
    </w:pPr>
    <w:rPr>
      <w:rFonts w:eastAsia="Times New Roman"/>
      <w:sz w:val="24"/>
      <w:szCs w:val="24"/>
    </w:rPr>
  </w:style>
  <w:style w:type="paragraph" w:customStyle="1" w:styleId="6bdca">
    <w:name w:val="_6bdca"/>
    <w:basedOn w:val="Normal"/>
    <w:rsid w:val="00DC66FE"/>
    <w:pPr>
      <w:spacing w:before="100" w:beforeAutospacing="1" w:after="100" w:afterAutospacing="1"/>
    </w:pPr>
    <w:rPr>
      <w:rFonts w:eastAsia="Times New Roman"/>
      <w:sz w:val="24"/>
      <w:szCs w:val="24"/>
    </w:rPr>
  </w:style>
  <w:style w:type="paragraph" w:customStyle="1" w:styleId="css-exrw3m">
    <w:name w:val="css-exrw3m"/>
    <w:basedOn w:val="Normal"/>
    <w:rsid w:val="00DC66FE"/>
    <w:pPr>
      <w:spacing w:before="100" w:beforeAutospacing="1" w:after="100" w:afterAutospacing="1"/>
    </w:pPr>
    <w:rPr>
      <w:rFonts w:eastAsia="Times New Roman"/>
      <w:sz w:val="24"/>
      <w:szCs w:val="24"/>
    </w:rPr>
  </w:style>
  <w:style w:type="paragraph" w:customStyle="1" w:styleId="css-ma92ss">
    <w:name w:val="css-ma92ss"/>
    <w:basedOn w:val="Normal"/>
    <w:rsid w:val="00DC66FE"/>
    <w:pPr>
      <w:spacing w:before="100" w:beforeAutospacing="1" w:after="100" w:afterAutospacing="1"/>
    </w:pPr>
    <w:rPr>
      <w:rFonts w:eastAsia="Times New Roman"/>
      <w:sz w:val="24"/>
      <w:szCs w:val="24"/>
    </w:rPr>
  </w:style>
  <w:style w:type="character" w:customStyle="1" w:styleId="html-render">
    <w:name w:val="html-render"/>
    <w:basedOn w:val="DefaultParagraphFont"/>
    <w:rsid w:val="00DC66FE"/>
  </w:style>
  <w:style w:type="character" w:customStyle="1" w:styleId="bodydrop-cap">
    <w:name w:val="body__drop-cap"/>
    <w:basedOn w:val="DefaultParagraphFont"/>
    <w:rsid w:val="00DC66FE"/>
  </w:style>
  <w:style w:type="paragraph" w:customStyle="1" w:styleId="c-recirc-item">
    <w:name w:val="c-recirc-item"/>
    <w:basedOn w:val="Normal"/>
    <w:rsid w:val="00DC66FE"/>
    <w:pPr>
      <w:spacing w:before="100" w:beforeAutospacing="1" w:after="100" w:afterAutospacing="1"/>
    </w:pPr>
    <w:rPr>
      <w:rFonts w:eastAsia="Times New Roman"/>
      <w:sz w:val="24"/>
      <w:szCs w:val="24"/>
    </w:rPr>
  </w:style>
  <w:style w:type="character" w:customStyle="1" w:styleId="postauthors">
    <w:name w:val="postauthors"/>
    <w:basedOn w:val="DefaultParagraphFont"/>
    <w:rsid w:val="00DC66FE"/>
  </w:style>
  <w:style w:type="paragraph" w:customStyle="1" w:styleId="slate-paragraph">
    <w:name w:val="slate-paragraph"/>
    <w:basedOn w:val="Normal"/>
    <w:rsid w:val="00DC66FE"/>
    <w:pPr>
      <w:spacing w:before="100" w:beforeAutospacing="1" w:after="100" w:afterAutospacing="1"/>
    </w:pPr>
    <w:rPr>
      <w:rFonts w:eastAsia="Times New Roman"/>
      <w:sz w:val="24"/>
      <w:szCs w:val="24"/>
    </w:rPr>
  </w:style>
  <w:style w:type="paragraph" w:customStyle="1" w:styleId="o-articlebodytext">
    <w:name w:val="o-articlebody__text"/>
    <w:basedOn w:val="Normal"/>
    <w:rsid w:val="00DC66FE"/>
    <w:pPr>
      <w:spacing w:before="100" w:beforeAutospacing="1" w:after="100" w:afterAutospacing="1"/>
    </w:pPr>
    <w:rPr>
      <w:rFonts w:eastAsia="Times New Roman"/>
      <w:sz w:val="24"/>
      <w:szCs w:val="24"/>
    </w:rPr>
  </w:style>
  <w:style w:type="paragraph" w:customStyle="1" w:styleId="FUCKTHISFONT">
    <w:name w:val="FUCK THIS FONT"/>
    <w:basedOn w:val="Normal"/>
    <w:uiPriority w:val="6"/>
    <w:rsid w:val="00DC66FE"/>
    <w:pPr>
      <w:autoSpaceDE w:val="0"/>
      <w:autoSpaceDN w:val="0"/>
      <w:adjustRightInd w:val="0"/>
      <w:jc w:val="both"/>
    </w:pPr>
    <w:rPr>
      <w:rFonts w:asciiTheme="minorHAnsi" w:eastAsiaTheme="minorEastAsia" w:hAnsiTheme="minorHAnsi"/>
      <w:szCs w:val="24"/>
      <w:u w:val="single"/>
    </w:rPr>
  </w:style>
  <w:style w:type="paragraph" w:customStyle="1" w:styleId="gz">
    <w:name w:val="gz"/>
    <w:basedOn w:val="Normal"/>
    <w:rsid w:val="00DC66FE"/>
    <w:pPr>
      <w:spacing w:before="100" w:beforeAutospacing="1" w:after="100" w:afterAutospacing="1"/>
    </w:pPr>
    <w:rPr>
      <w:rFonts w:eastAsia="Times New Roman"/>
      <w:sz w:val="24"/>
      <w:szCs w:val="24"/>
    </w:rPr>
  </w:style>
  <w:style w:type="character" w:customStyle="1" w:styleId="td-post-date">
    <w:name w:val="td-post-date"/>
    <w:basedOn w:val="DefaultParagraphFont"/>
    <w:rsid w:val="00DC66FE"/>
  </w:style>
  <w:style w:type="character" w:customStyle="1" w:styleId="td-nr-views-94658">
    <w:name w:val="td-nr-views-94658"/>
    <w:basedOn w:val="DefaultParagraphFont"/>
    <w:rsid w:val="00DC66FE"/>
  </w:style>
  <w:style w:type="character" w:customStyle="1" w:styleId="Heading5SizeDownChar">
    <w:name w:val="Heading 5 Size Down Char"/>
    <w:link w:val="Heading5SizeDown"/>
    <w:locked/>
    <w:rsid w:val="00DC66FE"/>
    <w:rPr>
      <w:rFonts w:ascii="Cambria" w:hAnsi="Cambria"/>
    </w:rPr>
  </w:style>
  <w:style w:type="paragraph" w:customStyle="1" w:styleId="Heading5SizeDown">
    <w:name w:val="Heading 5 Size Down"/>
    <w:basedOn w:val="Normal"/>
    <w:link w:val="Heading5SizeDownChar"/>
    <w:autoRedefine/>
    <w:qFormat/>
    <w:rsid w:val="00DC66FE"/>
    <w:pPr>
      <w:tabs>
        <w:tab w:val="left" w:pos="1440"/>
      </w:tabs>
    </w:pPr>
    <w:rPr>
      <w:rFonts w:ascii="Cambria" w:hAnsi="Cambria" w:cstheme="minorBidi"/>
    </w:rPr>
  </w:style>
  <w:style w:type="character" w:customStyle="1" w:styleId="MaximizeChar">
    <w:name w:val="Maximize Char"/>
    <w:link w:val="Maximize"/>
    <w:locked/>
    <w:rsid w:val="00DC66FE"/>
    <w:rPr>
      <w:rFonts w:ascii="Georgia" w:hAnsi="Georgia"/>
      <w:u w:val="single"/>
    </w:rPr>
  </w:style>
  <w:style w:type="paragraph" w:customStyle="1" w:styleId="Maximize">
    <w:name w:val="Maximize"/>
    <w:basedOn w:val="Normal"/>
    <w:link w:val="MaximizeChar"/>
    <w:qFormat/>
    <w:rsid w:val="00DC66FE"/>
    <w:pPr>
      <w:keepNext/>
      <w:keepLines/>
      <w:jc w:val="both"/>
    </w:pPr>
    <w:rPr>
      <w:rFonts w:ascii="Georgia" w:hAnsi="Georgia" w:cstheme="minorBidi"/>
      <w:u w:val="single"/>
    </w:rPr>
  </w:style>
  <w:style w:type="paragraph" w:customStyle="1" w:styleId="clay-paragraph">
    <w:name w:val="clay-paragraph"/>
    <w:basedOn w:val="Normal"/>
    <w:rsid w:val="00DC66FE"/>
    <w:pPr>
      <w:spacing w:before="100" w:beforeAutospacing="1" w:after="100" w:afterAutospacing="1"/>
    </w:pPr>
    <w:rPr>
      <w:rFonts w:eastAsia="Times New Roman"/>
      <w:sz w:val="24"/>
      <w:szCs w:val="24"/>
    </w:rPr>
  </w:style>
  <w:style w:type="paragraph" w:customStyle="1" w:styleId="gntarbp">
    <w:name w:val="gnt_ar_b_p"/>
    <w:basedOn w:val="Normal"/>
    <w:rsid w:val="00DC66FE"/>
    <w:pPr>
      <w:spacing w:before="100" w:beforeAutospacing="1" w:after="100" w:afterAutospacing="1"/>
    </w:pPr>
    <w:rPr>
      <w:rFonts w:eastAsia="Times New Roman"/>
      <w:sz w:val="24"/>
      <w:szCs w:val="24"/>
    </w:rPr>
  </w:style>
  <w:style w:type="character" w:customStyle="1" w:styleId="vcard">
    <w:name w:val="vcard"/>
    <w:basedOn w:val="DefaultParagraphFont"/>
    <w:rsid w:val="00DC66FE"/>
  </w:style>
  <w:style w:type="character" w:customStyle="1" w:styleId="emoji">
    <w:name w:val="emoji"/>
    <w:basedOn w:val="DefaultParagraphFont"/>
    <w:rsid w:val="00DC66FE"/>
  </w:style>
  <w:style w:type="character" w:customStyle="1" w:styleId="fpred">
    <w:name w:val="fp_red"/>
    <w:basedOn w:val="DefaultParagraphFont"/>
    <w:rsid w:val="00DC66FE"/>
  </w:style>
  <w:style w:type="paragraph" w:customStyle="1" w:styleId="indent-text">
    <w:name w:val="indent-text"/>
    <w:basedOn w:val="Normal"/>
    <w:rsid w:val="00DC66FE"/>
    <w:pPr>
      <w:spacing w:before="100" w:beforeAutospacing="1" w:after="100" w:afterAutospacing="1"/>
    </w:pPr>
    <w:rPr>
      <w:rFonts w:eastAsia="Times New Roman"/>
      <w:sz w:val="24"/>
      <w:szCs w:val="24"/>
    </w:rPr>
  </w:style>
  <w:style w:type="character" w:customStyle="1" w:styleId="style0">
    <w:name w:val="style0"/>
    <w:basedOn w:val="DefaultParagraphFont"/>
    <w:rsid w:val="00DC66FE"/>
  </w:style>
  <w:style w:type="paragraph" w:customStyle="1" w:styleId="align-right">
    <w:name w:val="align-right"/>
    <w:basedOn w:val="Normal"/>
    <w:rsid w:val="00DC66FE"/>
    <w:pPr>
      <w:spacing w:before="100" w:beforeAutospacing="1" w:after="100" w:afterAutospacing="1"/>
    </w:pPr>
    <w:rPr>
      <w:rFonts w:eastAsia="Times New Roman"/>
      <w:sz w:val="24"/>
      <w:szCs w:val="24"/>
    </w:rPr>
  </w:style>
  <w:style w:type="paragraph" w:customStyle="1" w:styleId="psection-1">
    <w:name w:val="psection-1"/>
    <w:basedOn w:val="Normal"/>
    <w:rsid w:val="00DC66FE"/>
    <w:pPr>
      <w:spacing w:before="100" w:beforeAutospacing="1" w:after="100" w:afterAutospacing="1"/>
    </w:pPr>
    <w:rPr>
      <w:rFonts w:eastAsia="Times New Roman"/>
      <w:sz w:val="24"/>
      <w:szCs w:val="24"/>
    </w:rPr>
  </w:style>
  <w:style w:type="character" w:customStyle="1" w:styleId="enumxml">
    <w:name w:val="enumxml"/>
    <w:basedOn w:val="DefaultParagraphFont"/>
    <w:rsid w:val="00DC66FE"/>
  </w:style>
  <w:style w:type="character" w:customStyle="1" w:styleId="et03">
    <w:name w:val="et03"/>
    <w:basedOn w:val="DefaultParagraphFont"/>
    <w:rsid w:val="00DC66FE"/>
  </w:style>
  <w:style w:type="paragraph" w:customStyle="1" w:styleId="psection-2">
    <w:name w:val="psection-2"/>
    <w:basedOn w:val="Normal"/>
    <w:rsid w:val="00DC66FE"/>
    <w:pPr>
      <w:spacing w:before="100" w:beforeAutospacing="1" w:after="100" w:afterAutospacing="1"/>
    </w:pPr>
    <w:rPr>
      <w:rFonts w:eastAsia="Times New Roman"/>
      <w:sz w:val="24"/>
      <w:szCs w:val="24"/>
    </w:rPr>
  </w:style>
  <w:style w:type="character" w:customStyle="1" w:styleId="HTMLPreformattedChar1">
    <w:name w:val="HTML Preformatted Char1"/>
    <w:basedOn w:val="DefaultParagraphFont"/>
    <w:uiPriority w:val="99"/>
    <w:semiHidden/>
    <w:rsid w:val="00DC66FE"/>
    <w:rPr>
      <w:rFonts w:ascii="Consolas" w:hAnsi="Consolas" w:cs="Consolas"/>
      <w:sz w:val="20"/>
      <w:szCs w:val="20"/>
    </w:rPr>
  </w:style>
  <w:style w:type="paragraph" w:customStyle="1" w:styleId="statutory-body">
    <w:name w:val="statutory-body"/>
    <w:basedOn w:val="Normal"/>
    <w:rsid w:val="00DC66FE"/>
    <w:pPr>
      <w:spacing w:before="100" w:beforeAutospacing="1" w:after="100" w:afterAutospacing="1"/>
    </w:pPr>
    <w:rPr>
      <w:rFonts w:eastAsia="Times New Roman"/>
      <w:sz w:val="24"/>
      <w:szCs w:val="24"/>
    </w:rPr>
  </w:style>
  <w:style w:type="paragraph" w:customStyle="1" w:styleId="statutory-body-1em">
    <w:name w:val="statutory-body-1em"/>
    <w:basedOn w:val="Normal"/>
    <w:rsid w:val="00DC66FE"/>
    <w:pPr>
      <w:spacing w:before="100" w:beforeAutospacing="1" w:after="100" w:afterAutospacing="1"/>
    </w:pPr>
    <w:rPr>
      <w:rFonts w:eastAsia="Times New Roman"/>
      <w:sz w:val="24"/>
      <w:szCs w:val="24"/>
    </w:rPr>
  </w:style>
  <w:style w:type="character" w:customStyle="1" w:styleId="column--highlighted-text">
    <w:name w:val="column--highlighted-text"/>
    <w:basedOn w:val="DefaultParagraphFont"/>
    <w:rsid w:val="00DC66FE"/>
  </w:style>
  <w:style w:type="paragraph" w:customStyle="1" w:styleId="document">
    <w:name w:val="document"/>
    <w:basedOn w:val="Normal"/>
    <w:rsid w:val="00DC66FE"/>
    <w:pPr>
      <w:spacing w:before="100" w:beforeAutospacing="1" w:after="100" w:afterAutospacing="1"/>
    </w:pPr>
    <w:rPr>
      <w:rFonts w:eastAsia="Times New Roman"/>
      <w:sz w:val="24"/>
      <w:szCs w:val="24"/>
    </w:rPr>
  </w:style>
  <w:style w:type="paragraph" w:customStyle="1" w:styleId="blockquote0">
    <w:name w:val="block_quote"/>
    <w:basedOn w:val="Normal"/>
    <w:rsid w:val="00DC66FE"/>
    <w:pPr>
      <w:spacing w:before="100" w:beforeAutospacing="1" w:after="100" w:afterAutospacing="1"/>
    </w:pPr>
    <w:rPr>
      <w:rFonts w:eastAsia="Times New Roman"/>
      <w:sz w:val="24"/>
      <w:szCs w:val="24"/>
    </w:rPr>
  </w:style>
  <w:style w:type="character" w:customStyle="1" w:styleId="s2">
    <w:name w:val="s2"/>
    <w:basedOn w:val="DefaultParagraphFont"/>
    <w:rsid w:val="00DC66FE"/>
  </w:style>
  <w:style w:type="character" w:customStyle="1" w:styleId="s3">
    <w:name w:val="s3"/>
    <w:basedOn w:val="DefaultParagraphFont"/>
    <w:rsid w:val="00DC66FE"/>
  </w:style>
  <w:style w:type="paragraph" w:customStyle="1" w:styleId="h1">
    <w:name w:val="h1"/>
    <w:basedOn w:val="Normal"/>
    <w:rsid w:val="00DC66FE"/>
    <w:pPr>
      <w:spacing w:before="100" w:beforeAutospacing="1" w:after="100" w:afterAutospacing="1"/>
    </w:pPr>
    <w:rPr>
      <w:rFonts w:eastAsia="Times New Roman"/>
      <w:sz w:val="24"/>
      <w:szCs w:val="24"/>
    </w:rPr>
  </w:style>
  <w:style w:type="paragraph" w:customStyle="1" w:styleId="tni">
    <w:name w:val="tni"/>
    <w:basedOn w:val="Normal"/>
    <w:rsid w:val="00DC66FE"/>
    <w:pPr>
      <w:spacing w:before="100" w:beforeAutospacing="1" w:after="100" w:afterAutospacing="1"/>
    </w:pPr>
    <w:rPr>
      <w:rFonts w:eastAsia="Times New Roman"/>
      <w:sz w:val="24"/>
      <w:szCs w:val="24"/>
    </w:rPr>
  </w:style>
  <w:style w:type="paragraph" w:customStyle="1" w:styleId="tx">
    <w:name w:val="tx"/>
    <w:basedOn w:val="Normal"/>
    <w:rsid w:val="00DC66FE"/>
    <w:pPr>
      <w:spacing w:before="100" w:beforeAutospacing="1" w:after="100" w:afterAutospacing="1"/>
    </w:pPr>
    <w:rPr>
      <w:rFonts w:eastAsia="Times New Roman"/>
      <w:sz w:val="24"/>
      <w:szCs w:val="24"/>
    </w:rPr>
  </w:style>
  <w:style w:type="character" w:customStyle="1" w:styleId="epub-i">
    <w:name w:val="epub-i"/>
    <w:basedOn w:val="DefaultParagraphFont"/>
    <w:rsid w:val="00DC66FE"/>
  </w:style>
  <w:style w:type="paragraph" w:customStyle="1" w:styleId="cmaqueta-art-culostextoinicio-seccin">
    <w:name w:val="c—maqueta-art-culos_texto—inicio-sección"/>
    <w:basedOn w:val="Normal"/>
    <w:rsid w:val="00DC66FE"/>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rsid w:val="00DC66FE"/>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rsid w:val="00DC66FE"/>
    <w:pPr>
      <w:spacing w:before="100" w:beforeAutospacing="1" w:after="100" w:afterAutospacing="1"/>
    </w:pPr>
    <w:rPr>
      <w:rFonts w:eastAsia="Times New Roman"/>
      <w:sz w:val="24"/>
      <w:szCs w:val="24"/>
    </w:rPr>
  </w:style>
  <w:style w:type="paragraph" w:customStyle="1" w:styleId="cmaqueta-art-culostexto">
    <w:name w:val="c—maqueta-art-culos_texto"/>
    <w:basedOn w:val="Normal"/>
    <w:rsid w:val="00DC66FE"/>
    <w:pPr>
      <w:spacing w:before="100" w:beforeAutospacing="1" w:after="100" w:afterAutospacing="1"/>
    </w:pPr>
    <w:rPr>
      <w:rFonts w:eastAsia="Times New Roman"/>
      <w:sz w:val="24"/>
      <w:szCs w:val="24"/>
    </w:rPr>
  </w:style>
  <w:style w:type="paragraph" w:customStyle="1" w:styleId="blockquote-firstpara">
    <w:name w:val="blockquote-firstpara"/>
    <w:basedOn w:val="Normal"/>
    <w:rsid w:val="00DC66FE"/>
    <w:pPr>
      <w:spacing w:before="100" w:beforeAutospacing="1" w:after="100" w:afterAutospacing="1"/>
    </w:pPr>
    <w:rPr>
      <w:rFonts w:eastAsia="Times New Roman"/>
      <w:sz w:val="24"/>
      <w:szCs w:val="24"/>
    </w:rPr>
  </w:style>
  <w:style w:type="paragraph" w:customStyle="1" w:styleId="blockquote-indentedpara1">
    <w:name w:val="blockquote-indentedpara1"/>
    <w:basedOn w:val="Normal"/>
    <w:rsid w:val="00DC66FE"/>
    <w:pPr>
      <w:spacing w:before="100" w:beforeAutospacing="1" w:after="100" w:afterAutospacing="1"/>
    </w:pPr>
    <w:rPr>
      <w:rFonts w:eastAsia="Times New Roman"/>
      <w:sz w:val="24"/>
      <w:szCs w:val="24"/>
    </w:rPr>
  </w:style>
  <w:style w:type="paragraph" w:customStyle="1" w:styleId="space-break">
    <w:name w:val="space-break"/>
    <w:basedOn w:val="Normal"/>
    <w:rsid w:val="00DC66FE"/>
    <w:pPr>
      <w:spacing w:before="100" w:beforeAutospacing="1" w:after="100" w:afterAutospacing="1"/>
    </w:pPr>
    <w:rPr>
      <w:rFonts w:eastAsia="Times New Roman"/>
      <w:sz w:val="24"/>
      <w:szCs w:val="24"/>
    </w:rPr>
  </w:style>
  <w:style w:type="character" w:customStyle="1" w:styleId="sims-lpo-header-title">
    <w:name w:val="sims-lpo-header-title"/>
    <w:basedOn w:val="DefaultParagraphFont"/>
    <w:rsid w:val="00DC66FE"/>
  </w:style>
  <w:style w:type="character" w:customStyle="1" w:styleId="ssl3">
    <w:name w:val="ss_l3"/>
    <w:basedOn w:val="DefaultParagraphFont"/>
    <w:rsid w:val="00DC66FE"/>
  </w:style>
  <w:style w:type="character" w:styleId="HTMLCite">
    <w:name w:val="HTML Cite"/>
    <w:basedOn w:val="DefaultParagraphFont"/>
    <w:uiPriority w:val="99"/>
    <w:semiHidden/>
    <w:unhideWhenUsed/>
    <w:rsid w:val="00DC66FE"/>
    <w:rPr>
      <w:i/>
      <w:iCs/>
    </w:rPr>
  </w:style>
  <w:style w:type="character" w:styleId="HTMLSample">
    <w:name w:val="HTML Sample"/>
    <w:basedOn w:val="DefaultParagraphFont"/>
    <w:uiPriority w:val="99"/>
    <w:semiHidden/>
    <w:unhideWhenUsed/>
    <w:rsid w:val="00DC66FE"/>
    <w:rPr>
      <w:rFonts w:ascii="Courier New" w:eastAsia="Times New Roman" w:hAnsi="Courier New" w:cs="Courier New"/>
    </w:rPr>
  </w:style>
  <w:style w:type="paragraph" w:customStyle="1" w:styleId="kh">
    <w:name w:val="kh"/>
    <w:basedOn w:val="Normal"/>
    <w:rsid w:val="00DC66FE"/>
    <w:pPr>
      <w:spacing w:before="100" w:beforeAutospacing="1" w:after="100" w:afterAutospacing="1"/>
    </w:pPr>
    <w:rPr>
      <w:rFonts w:eastAsia="Times New Roman"/>
      <w:sz w:val="24"/>
      <w:szCs w:val="24"/>
    </w:rPr>
  </w:style>
  <w:style w:type="character" w:customStyle="1" w:styleId="r">
    <w:name w:val="r"/>
    <w:basedOn w:val="DefaultParagraphFont"/>
    <w:rsid w:val="00DC66FE"/>
  </w:style>
  <w:style w:type="paragraph" w:customStyle="1" w:styleId="articlebody-text">
    <w:name w:val="article__body-text"/>
    <w:basedOn w:val="Normal"/>
    <w:rsid w:val="00DC66FE"/>
    <w:pPr>
      <w:spacing w:before="100" w:beforeAutospacing="1" w:after="100" w:afterAutospacing="1"/>
    </w:pPr>
    <w:rPr>
      <w:rFonts w:eastAsia="Times New Roman"/>
      <w:sz w:val="24"/>
      <w:szCs w:val="24"/>
    </w:rPr>
  </w:style>
  <w:style w:type="character" w:customStyle="1" w:styleId="articleheadline0">
    <w:name w:val="article__headline"/>
    <w:basedOn w:val="DefaultParagraphFont"/>
    <w:rsid w:val="00DC66FE"/>
  </w:style>
  <w:style w:type="character" w:customStyle="1" w:styleId="superscript">
    <w:name w:val="superscript"/>
    <w:basedOn w:val="DefaultParagraphFont"/>
    <w:rsid w:val="00DC66FE"/>
  </w:style>
  <w:style w:type="paragraph" w:customStyle="1" w:styleId="noindent1">
    <w:name w:val="noindent1"/>
    <w:basedOn w:val="Normal"/>
    <w:rsid w:val="00DC66FE"/>
    <w:pPr>
      <w:spacing w:before="100" w:beforeAutospacing="1" w:after="100" w:afterAutospacing="1"/>
    </w:pPr>
    <w:rPr>
      <w:rFonts w:eastAsia="Times New Roman"/>
      <w:sz w:val="24"/>
      <w:szCs w:val="24"/>
    </w:rPr>
  </w:style>
  <w:style w:type="character" w:customStyle="1" w:styleId="vm-hook">
    <w:name w:val="vm-hook"/>
    <w:basedOn w:val="DefaultParagraphFont"/>
    <w:rsid w:val="00DC66FE"/>
  </w:style>
  <w:style w:type="paragraph" w:customStyle="1" w:styleId="counter-paragraph">
    <w:name w:val="counter-paragraph"/>
    <w:basedOn w:val="Normal"/>
    <w:rsid w:val="00DC66FE"/>
    <w:pPr>
      <w:spacing w:before="100" w:beforeAutospacing="1" w:after="100" w:afterAutospacing="1"/>
    </w:pPr>
    <w:rPr>
      <w:rFonts w:eastAsia="Times New Roman"/>
      <w:sz w:val="24"/>
      <w:szCs w:val="24"/>
    </w:rPr>
  </w:style>
  <w:style w:type="character" w:customStyle="1" w:styleId="text142">
    <w:name w:val="text142"/>
    <w:basedOn w:val="DefaultParagraphFont"/>
    <w:rsid w:val="00DC66FE"/>
  </w:style>
  <w:style w:type="character" w:customStyle="1" w:styleId="uppercase">
    <w:name w:val="uppercase"/>
    <w:basedOn w:val="DefaultParagraphFont"/>
    <w:rsid w:val="00DC66FE"/>
  </w:style>
  <w:style w:type="character" w:customStyle="1" w:styleId="text133">
    <w:name w:val="text133"/>
    <w:basedOn w:val="DefaultParagraphFont"/>
    <w:rsid w:val="00DC66FE"/>
  </w:style>
  <w:style w:type="character" w:customStyle="1" w:styleId="text132">
    <w:name w:val="text132"/>
    <w:basedOn w:val="DefaultParagraphFont"/>
    <w:rsid w:val="00DC66FE"/>
  </w:style>
  <w:style w:type="character" w:customStyle="1" w:styleId="text178">
    <w:name w:val="text178"/>
    <w:basedOn w:val="DefaultParagraphFont"/>
    <w:rsid w:val="00DC66FE"/>
  </w:style>
  <w:style w:type="paragraph" w:customStyle="1" w:styleId="css-158dogj">
    <w:name w:val="css-158dogj"/>
    <w:basedOn w:val="Normal"/>
    <w:rsid w:val="00DC66FE"/>
    <w:pPr>
      <w:spacing w:before="100" w:beforeAutospacing="1" w:after="100" w:afterAutospacing="1"/>
    </w:pPr>
    <w:rPr>
      <w:rFonts w:eastAsia="Times New Roman"/>
      <w:sz w:val="24"/>
      <w:szCs w:val="24"/>
    </w:rPr>
  </w:style>
  <w:style w:type="paragraph" w:customStyle="1" w:styleId="g-body">
    <w:name w:val="g-body"/>
    <w:basedOn w:val="Normal"/>
    <w:rsid w:val="00DC66FE"/>
    <w:pPr>
      <w:spacing w:before="100" w:beforeAutospacing="1" w:after="100" w:afterAutospacing="1"/>
    </w:pPr>
    <w:rPr>
      <w:rFonts w:eastAsia="Times New Roman"/>
      <w:sz w:val="24"/>
      <w:szCs w:val="24"/>
    </w:rPr>
  </w:style>
  <w:style w:type="paragraph" w:customStyle="1" w:styleId="messagelistitemd5deea">
    <w:name w:val="messagelistitem_d5deea"/>
    <w:basedOn w:val="Normal"/>
    <w:rsid w:val="00DC66FE"/>
    <w:pPr>
      <w:spacing w:before="100" w:beforeAutospacing="1" w:after="100" w:afterAutospacing="1"/>
    </w:pPr>
    <w:rPr>
      <w:rFonts w:eastAsia="Times New Roman"/>
      <w:sz w:val="24"/>
      <w:szCs w:val="24"/>
    </w:rPr>
  </w:style>
  <w:style w:type="character" w:customStyle="1" w:styleId="latin24compacttimestampf9f2ca">
    <w:name w:val="latin24compacttimestamp_f9f2ca"/>
    <w:basedOn w:val="DefaultParagraphFont"/>
    <w:rsid w:val="00DC66FE"/>
  </w:style>
  <w:style w:type="paragraph" w:customStyle="1" w:styleId="Emphasize">
    <w:name w:val="Emphasize"/>
    <w:basedOn w:val="Normal"/>
    <w:autoRedefine/>
    <w:uiPriority w:val="8"/>
    <w:qFormat/>
    <w:rsid w:val="00DC66FE"/>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Microtag">
    <w:name w:val="Microtag"/>
    <w:basedOn w:val="Heading5"/>
    <w:uiPriority w:val="5"/>
    <w:qFormat/>
    <w:rsid w:val="00DC66FE"/>
    <w:rPr>
      <w:rFonts w:ascii="Calibri" w:hAnsi="Calibri"/>
      <w:b/>
      <w:color w:val="000000" w:themeColor="text1"/>
      <w:sz w:val="26"/>
    </w:rPr>
  </w:style>
  <w:style w:type="character" w:customStyle="1" w:styleId="m5577519854659992616gmail-styleunderline">
    <w:name w:val="m_5577519854659992616gmail-styleunderline"/>
    <w:basedOn w:val="DefaultParagraphFont"/>
    <w:rsid w:val="00DC66FE"/>
  </w:style>
  <w:style w:type="character" w:customStyle="1" w:styleId="analyticChar0">
    <w:name w:val="analytic Char"/>
    <w:basedOn w:val="DefaultParagraphFont"/>
    <w:link w:val="analytic0"/>
    <w:uiPriority w:val="4"/>
    <w:semiHidden/>
    <w:locked/>
    <w:rsid w:val="00DC66FE"/>
    <w:rPr>
      <w:rFonts w:ascii="Calibri" w:hAnsi="Calibri" w:cs="Calibri"/>
      <w:bCs/>
      <w:sz w:val="26"/>
    </w:rPr>
  </w:style>
  <w:style w:type="paragraph" w:customStyle="1" w:styleId="analytic0">
    <w:name w:val="analytic"/>
    <w:basedOn w:val="Normal"/>
    <w:link w:val="analyticChar0"/>
    <w:autoRedefine/>
    <w:uiPriority w:val="4"/>
    <w:semiHidden/>
    <w:qFormat/>
    <w:rsid w:val="00DC66FE"/>
    <w:pPr>
      <w:spacing w:before="120" w:line="256" w:lineRule="auto"/>
    </w:pPr>
    <w:rPr>
      <w:bCs/>
      <w:sz w:val="26"/>
    </w:rPr>
  </w:style>
  <w:style w:type="character" w:customStyle="1" w:styleId="ref-lnk">
    <w:name w:val="ref-lnk"/>
    <w:basedOn w:val="DefaultParagraphFont"/>
    <w:rsid w:val="00DC66FE"/>
  </w:style>
  <w:style w:type="character" w:customStyle="1" w:styleId="authors">
    <w:name w:val="authors"/>
    <w:basedOn w:val="DefaultParagraphFont"/>
    <w:rsid w:val="00DC66FE"/>
  </w:style>
  <w:style w:type="character" w:customStyle="1" w:styleId="arttitle">
    <w:name w:val="art_title"/>
    <w:basedOn w:val="DefaultParagraphFont"/>
    <w:rsid w:val="00DC66FE"/>
  </w:style>
  <w:style w:type="character" w:customStyle="1" w:styleId="serialtitle">
    <w:name w:val="serial_title"/>
    <w:basedOn w:val="DefaultParagraphFont"/>
    <w:rsid w:val="00DC66FE"/>
  </w:style>
  <w:style w:type="character" w:customStyle="1" w:styleId="doilink">
    <w:name w:val="doi_link"/>
    <w:basedOn w:val="DefaultParagraphFont"/>
    <w:rsid w:val="00DC66FE"/>
  </w:style>
  <w:style w:type="character" w:customStyle="1" w:styleId="AAAUNDERLINEKEYBOARD">
    <w:name w:val="AAA UNDERLINE KEYBOARD"/>
    <w:basedOn w:val="DefaultParagraphFont"/>
    <w:uiPriority w:val="6"/>
    <w:qFormat/>
    <w:rsid w:val="00DC66FE"/>
    <w:rPr>
      <w:b w:val="0"/>
      <w:bCs w:val="0"/>
      <w:sz w:val="22"/>
      <w:u w:val="single"/>
    </w:rPr>
  </w:style>
  <w:style w:type="character" w:customStyle="1" w:styleId="Boxes">
    <w:name w:val="Boxes"/>
    <w:basedOn w:val="Emphasis"/>
    <w:qFormat/>
    <w:rsid w:val="00DC66FE"/>
    <w:rPr>
      <w:rFonts w:ascii="Calibri" w:hAnsi="Calibri" w:cs="Calibri"/>
      <w:b/>
      <w:i w:val="0"/>
      <w:iCs w:val="0"/>
      <w:sz w:val="24"/>
      <w:u w:val="single"/>
      <w:bdr w:val="single" w:sz="8" w:space="0" w:color="auto"/>
    </w:rPr>
  </w:style>
  <w:style w:type="paragraph" w:customStyle="1" w:styleId="Emphasis0">
    <w:name w:val="!!_Emphasis"/>
    <w:basedOn w:val="Normal"/>
    <w:autoRedefine/>
    <w:uiPriority w:val="8"/>
    <w:qFormat/>
    <w:rsid w:val="00DC66FE"/>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alshi.com/markets/kxbluewavecombo/will-there-be-a-blue-wave/kxbluewavecombo-27feb"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tatic1.squarespace.com/static/635693acf15a3e2a14a56a4a/t/64abffe3f024747dd0e38d71/1688993798938/XPT.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guardian.com/us-%20/2026/feb/28/midterms-democrats-house-senate" TargetMode="External"/><Relationship Id="rId5" Type="http://schemas.openxmlformats.org/officeDocument/2006/relationships/webSettings" Target="webSettings.xml"/><Relationship Id="rId15" Type="http://schemas.openxmlformats.org/officeDocument/2006/relationships/hyperlink" Target="https://www.democracydocket.com/analysis/what-is-unitary-executive-theory-how-is-trump-using-it-to-push-his-agenda/" TargetMode="External"/><Relationship Id="rId10" Type="http://schemas.openxmlformats.org/officeDocument/2006/relationships/hyperlink" Target="https://tnsr.org/2021/06/debunking-the-ai-arms-race-theory/" TargetMode="External"/><Relationship Id="rId4" Type="http://schemas.openxmlformats.org/officeDocument/2006/relationships/settings" Target="settings.xml"/><Relationship Id="rId9" Type="http://schemas.openxmlformats.org/officeDocument/2006/relationships/hyperlink" Target="https://americansforprosperity.org/blog/how-many-federal-agencies-are-there-do-we-need-all-of-them/" TargetMode="External"/><Relationship Id="rId14" Type="http://schemas.openxmlformats.org/officeDocument/2006/relationships/hyperlink" Target="https://www.thechristianrecorder.com/articles/if-democrats-dont-take-back-the-house-in-2026-america-should-be-alarm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92</Pages>
  <Words>42108</Words>
  <Characters>240021</Characters>
  <Application>Microsoft Office Word</Application>
  <DocSecurity>0</DocSecurity>
  <Lines>2000</Lines>
  <Paragraphs>563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2026-03-08T15:20:00Z</dcterms:created>
  <dcterms:modified xsi:type="dcterms:W3CDTF">2026-03-08T15:27:00Z</dcterms:modified>
</cp:coreProperties>
</file>